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A4C5C0" w14:textId="77777777" w:rsidR="00637571" w:rsidRDefault="00637571" w:rsidP="00637571">
      <w:pPr>
        <w:jc w:val="left"/>
        <w:rPr>
          <w:rFonts w:ascii="Arial" w:hAnsi="Arial" w:cs="Arial"/>
          <w:b/>
          <w:sz w:val="28"/>
          <w:szCs w:val="28"/>
        </w:rPr>
      </w:pPr>
      <w:bookmarkStart w:id="0" w:name="_Hlk68087728"/>
      <w:r>
        <w:rPr>
          <w:rFonts w:ascii="Arial" w:hAnsi="Arial" w:cs="Arial"/>
          <w:b/>
          <w:sz w:val="28"/>
          <w:szCs w:val="28"/>
        </w:rPr>
        <w:t>Supplementary Information for</w:t>
      </w:r>
    </w:p>
    <w:p w14:paraId="04C33884" w14:textId="0672DC18" w:rsidR="00637571" w:rsidRPr="00C13462" w:rsidRDefault="004046BB" w:rsidP="00637571">
      <w:pPr>
        <w:rPr>
          <w:rFonts w:ascii="Arial" w:hAnsi="Arial" w:cs="Arial"/>
          <w:b/>
          <w:sz w:val="20"/>
        </w:rPr>
      </w:pPr>
      <w:r w:rsidRPr="004046BB">
        <w:rPr>
          <w:rFonts w:ascii="Arial" w:hAnsi="Arial" w:cs="Arial"/>
          <w:sz w:val="28"/>
          <w:szCs w:val="28"/>
        </w:rPr>
        <w:t>Prosociality as response to slow- and fast-onset climate hazards</w:t>
      </w:r>
    </w:p>
    <w:p w14:paraId="6F3AE414" w14:textId="0050BB03" w:rsidR="00637571" w:rsidRPr="00615F44" w:rsidRDefault="00637571" w:rsidP="00637571">
      <w:r w:rsidRPr="00E118C3">
        <w:t xml:space="preserve">The supplementary materials are organized as follows: Section S1 provides further details </w:t>
      </w:r>
      <w:r>
        <w:t xml:space="preserve">for study 1 (fast-onset) and </w:t>
      </w:r>
      <w:r w:rsidRPr="00E118C3">
        <w:t>section S2</w:t>
      </w:r>
      <w:r>
        <w:t xml:space="preserve"> for study 2 (slow-onset): </w:t>
      </w:r>
      <w:r w:rsidRPr="00E118C3">
        <w:t xml:space="preserve"> </w:t>
      </w:r>
      <w:r>
        <w:t>sampling, treatment design, measurement of prosocial behaviors</w:t>
      </w:r>
      <w:r w:rsidRPr="00E118C3">
        <w:t>, and variable construction</w:t>
      </w:r>
      <w:r>
        <w:t xml:space="preserve">, </w:t>
      </w:r>
      <w:r w:rsidR="009A19C7">
        <w:t xml:space="preserve">experimental materials, </w:t>
      </w:r>
      <w:r>
        <w:t>summary statistics, treatment balancing, and t</w:t>
      </w:r>
      <w:r w:rsidRPr="00E118C3">
        <w:t>he complete regression tables behind the graphical visualizations</w:t>
      </w:r>
      <w:r>
        <w:t xml:space="preserve">, </w:t>
      </w:r>
      <w:r w:rsidRPr="00E118C3">
        <w:t>model extensions</w:t>
      </w:r>
      <w:r>
        <w:t xml:space="preserve">, and </w:t>
      </w:r>
      <w:r w:rsidRPr="00E118C3">
        <w:t>robustness checks</w:t>
      </w:r>
      <w:r w:rsidR="009A19C7">
        <w:t>.</w:t>
      </w:r>
    </w:p>
    <w:sdt>
      <w:sdtPr>
        <w:rPr>
          <w:rFonts w:ascii="Times New Roman" w:eastAsiaTheme="minorHAnsi" w:hAnsi="Times New Roman" w:cstheme="minorBidi"/>
          <w:b w:val="0"/>
          <w:bCs w:val="0"/>
          <w:kern w:val="0"/>
          <w:sz w:val="22"/>
          <w:szCs w:val="22"/>
          <w:lang w:val="de-DE"/>
        </w:rPr>
        <w:id w:val="-1277100856"/>
        <w:docPartObj>
          <w:docPartGallery w:val="Table of Contents"/>
          <w:docPartUnique/>
        </w:docPartObj>
      </w:sdtPr>
      <w:sdtEndPr/>
      <w:sdtContent>
        <w:p w14:paraId="074A3F1C" w14:textId="7C670CD7" w:rsidR="000E33AA" w:rsidRDefault="000E33AA">
          <w:pPr>
            <w:pStyle w:val="Inhaltsverzeichnisberschrift"/>
          </w:pPr>
          <w:r>
            <w:rPr>
              <w:lang w:val="de-DE"/>
            </w:rPr>
            <w:t>Table of Contents</w:t>
          </w:r>
        </w:p>
        <w:p w14:paraId="49E7E9C4" w14:textId="709386B1" w:rsidR="00615F44" w:rsidRDefault="000E33AA">
          <w:pPr>
            <w:pStyle w:val="Verzeichnis1"/>
            <w:tabs>
              <w:tab w:val="left" w:pos="480"/>
              <w:tab w:val="right" w:leader="dot" w:pos="9347"/>
            </w:tabs>
            <w:rPr>
              <w:rFonts w:asciiTheme="minorHAnsi" w:eastAsiaTheme="minorEastAsia" w:hAnsiTheme="minorHAnsi" w:cstheme="minorBidi"/>
              <w:noProof/>
              <w:sz w:val="22"/>
              <w:szCs w:val="22"/>
              <w:lang w:val="en-GB" w:eastAsia="en-GB"/>
            </w:rPr>
          </w:pPr>
          <w:r>
            <w:fldChar w:fldCharType="begin"/>
          </w:r>
          <w:r>
            <w:instrText xml:space="preserve"> TOC \o "1-3" \h \z \u </w:instrText>
          </w:r>
          <w:r>
            <w:fldChar w:fldCharType="separate"/>
          </w:r>
          <w:hyperlink w:anchor="_Toc92268944" w:history="1">
            <w:r w:rsidR="00615F44" w:rsidRPr="00874D5A">
              <w:rPr>
                <w:rStyle w:val="Hyperlink"/>
                <w:b/>
                <w:bCs/>
                <w:noProof/>
                <w:kern w:val="32"/>
              </w:rPr>
              <w:t>S1</w:t>
            </w:r>
            <w:r w:rsidR="00615F44">
              <w:rPr>
                <w:rFonts w:asciiTheme="minorHAnsi" w:eastAsiaTheme="minorEastAsia" w:hAnsiTheme="minorHAnsi" w:cstheme="minorBidi"/>
                <w:noProof/>
                <w:sz w:val="22"/>
                <w:szCs w:val="22"/>
                <w:lang w:val="en-GB" w:eastAsia="en-GB"/>
              </w:rPr>
              <w:tab/>
            </w:r>
            <w:r w:rsidR="00615F44" w:rsidRPr="00874D5A">
              <w:rPr>
                <w:rStyle w:val="Hyperlink"/>
                <w:b/>
                <w:bCs/>
                <w:noProof/>
                <w:kern w:val="32"/>
              </w:rPr>
              <w:t>Study 1: Fast-onset climate hazards</w:t>
            </w:r>
            <w:r w:rsidR="00615F44">
              <w:rPr>
                <w:noProof/>
                <w:webHidden/>
              </w:rPr>
              <w:tab/>
            </w:r>
            <w:r w:rsidR="00615F44">
              <w:rPr>
                <w:noProof/>
                <w:webHidden/>
              </w:rPr>
              <w:fldChar w:fldCharType="begin"/>
            </w:r>
            <w:r w:rsidR="00615F44">
              <w:rPr>
                <w:noProof/>
                <w:webHidden/>
              </w:rPr>
              <w:instrText xml:space="preserve"> PAGEREF _Toc92268944 \h </w:instrText>
            </w:r>
            <w:r w:rsidR="00615F44">
              <w:rPr>
                <w:noProof/>
                <w:webHidden/>
              </w:rPr>
            </w:r>
            <w:r w:rsidR="00615F44">
              <w:rPr>
                <w:noProof/>
                <w:webHidden/>
              </w:rPr>
              <w:fldChar w:fldCharType="separate"/>
            </w:r>
            <w:r w:rsidR="00615F44">
              <w:rPr>
                <w:noProof/>
                <w:webHidden/>
              </w:rPr>
              <w:t>2</w:t>
            </w:r>
            <w:r w:rsidR="00615F44">
              <w:rPr>
                <w:noProof/>
                <w:webHidden/>
              </w:rPr>
              <w:fldChar w:fldCharType="end"/>
            </w:r>
          </w:hyperlink>
        </w:p>
        <w:p w14:paraId="60FFF21F" w14:textId="1E082BDA"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45" w:history="1">
            <w:r w:rsidR="00615F44" w:rsidRPr="00874D5A">
              <w:rPr>
                <w:rStyle w:val="Hyperlink"/>
                <w:noProof/>
              </w:rPr>
              <w:t>Sampling</w:t>
            </w:r>
            <w:r w:rsidR="00615F44">
              <w:rPr>
                <w:noProof/>
                <w:webHidden/>
              </w:rPr>
              <w:tab/>
            </w:r>
            <w:r w:rsidR="00615F44">
              <w:rPr>
                <w:noProof/>
                <w:webHidden/>
              </w:rPr>
              <w:fldChar w:fldCharType="begin"/>
            </w:r>
            <w:r w:rsidR="00615F44">
              <w:rPr>
                <w:noProof/>
                <w:webHidden/>
              </w:rPr>
              <w:instrText xml:space="preserve"> PAGEREF _Toc92268945 \h </w:instrText>
            </w:r>
            <w:r w:rsidR="00615F44">
              <w:rPr>
                <w:noProof/>
                <w:webHidden/>
              </w:rPr>
            </w:r>
            <w:r w:rsidR="00615F44">
              <w:rPr>
                <w:noProof/>
                <w:webHidden/>
              </w:rPr>
              <w:fldChar w:fldCharType="separate"/>
            </w:r>
            <w:r w:rsidR="00615F44">
              <w:rPr>
                <w:noProof/>
                <w:webHidden/>
              </w:rPr>
              <w:t>2</w:t>
            </w:r>
            <w:r w:rsidR="00615F44">
              <w:rPr>
                <w:noProof/>
                <w:webHidden/>
              </w:rPr>
              <w:fldChar w:fldCharType="end"/>
            </w:r>
          </w:hyperlink>
        </w:p>
        <w:p w14:paraId="55F87B02" w14:textId="69930C13"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46" w:history="1">
            <w:r w:rsidR="00615F44" w:rsidRPr="00874D5A">
              <w:rPr>
                <w:rStyle w:val="Hyperlink"/>
                <w:noProof/>
              </w:rPr>
              <w:t>Summary statistics &amp; treatment balance</w:t>
            </w:r>
            <w:r w:rsidR="00615F44">
              <w:rPr>
                <w:noProof/>
                <w:webHidden/>
              </w:rPr>
              <w:tab/>
            </w:r>
            <w:r w:rsidR="00615F44">
              <w:rPr>
                <w:noProof/>
                <w:webHidden/>
              </w:rPr>
              <w:fldChar w:fldCharType="begin"/>
            </w:r>
            <w:r w:rsidR="00615F44">
              <w:rPr>
                <w:noProof/>
                <w:webHidden/>
              </w:rPr>
              <w:instrText xml:space="preserve"> PAGEREF _Toc92268946 \h </w:instrText>
            </w:r>
            <w:r w:rsidR="00615F44">
              <w:rPr>
                <w:noProof/>
                <w:webHidden/>
              </w:rPr>
            </w:r>
            <w:r w:rsidR="00615F44">
              <w:rPr>
                <w:noProof/>
                <w:webHidden/>
              </w:rPr>
              <w:fldChar w:fldCharType="separate"/>
            </w:r>
            <w:r w:rsidR="00615F44">
              <w:rPr>
                <w:noProof/>
                <w:webHidden/>
              </w:rPr>
              <w:t>2</w:t>
            </w:r>
            <w:r w:rsidR="00615F44">
              <w:rPr>
                <w:noProof/>
                <w:webHidden/>
              </w:rPr>
              <w:fldChar w:fldCharType="end"/>
            </w:r>
          </w:hyperlink>
        </w:p>
        <w:p w14:paraId="3893DD36" w14:textId="2F59A103"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47" w:history="1">
            <w:r w:rsidR="00615F44" w:rsidRPr="00874D5A">
              <w:rPr>
                <w:rStyle w:val="Hyperlink"/>
                <w:noProof/>
              </w:rPr>
              <w:t>Additional results and robustness checks</w:t>
            </w:r>
            <w:r w:rsidR="00615F44">
              <w:rPr>
                <w:noProof/>
                <w:webHidden/>
              </w:rPr>
              <w:tab/>
            </w:r>
            <w:r w:rsidR="00615F44">
              <w:rPr>
                <w:noProof/>
                <w:webHidden/>
              </w:rPr>
              <w:fldChar w:fldCharType="begin"/>
            </w:r>
            <w:r w:rsidR="00615F44">
              <w:rPr>
                <w:noProof/>
                <w:webHidden/>
              </w:rPr>
              <w:instrText xml:space="preserve"> PAGEREF _Toc92268947 \h </w:instrText>
            </w:r>
            <w:r w:rsidR="00615F44">
              <w:rPr>
                <w:noProof/>
                <w:webHidden/>
              </w:rPr>
            </w:r>
            <w:r w:rsidR="00615F44">
              <w:rPr>
                <w:noProof/>
                <w:webHidden/>
              </w:rPr>
              <w:fldChar w:fldCharType="separate"/>
            </w:r>
            <w:r w:rsidR="00615F44">
              <w:rPr>
                <w:noProof/>
                <w:webHidden/>
              </w:rPr>
              <w:t>5</w:t>
            </w:r>
            <w:r w:rsidR="00615F44">
              <w:rPr>
                <w:noProof/>
                <w:webHidden/>
              </w:rPr>
              <w:fldChar w:fldCharType="end"/>
            </w:r>
          </w:hyperlink>
        </w:p>
        <w:p w14:paraId="1B9A2029" w14:textId="5EA3B6FD"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48" w:history="1">
            <w:r w:rsidR="00615F44" w:rsidRPr="00874D5A">
              <w:rPr>
                <w:rStyle w:val="Hyperlink"/>
                <w:noProof/>
              </w:rPr>
              <w:t>Experimental materials</w:t>
            </w:r>
            <w:r w:rsidR="00615F44">
              <w:rPr>
                <w:noProof/>
                <w:webHidden/>
              </w:rPr>
              <w:tab/>
            </w:r>
            <w:r w:rsidR="00615F44">
              <w:rPr>
                <w:noProof/>
                <w:webHidden/>
              </w:rPr>
              <w:fldChar w:fldCharType="begin"/>
            </w:r>
            <w:r w:rsidR="00615F44">
              <w:rPr>
                <w:noProof/>
                <w:webHidden/>
              </w:rPr>
              <w:instrText xml:space="preserve"> PAGEREF _Toc92268948 \h </w:instrText>
            </w:r>
            <w:r w:rsidR="00615F44">
              <w:rPr>
                <w:noProof/>
                <w:webHidden/>
              </w:rPr>
            </w:r>
            <w:r w:rsidR="00615F44">
              <w:rPr>
                <w:noProof/>
                <w:webHidden/>
              </w:rPr>
              <w:fldChar w:fldCharType="separate"/>
            </w:r>
            <w:r w:rsidR="00615F44">
              <w:rPr>
                <w:noProof/>
                <w:webHidden/>
              </w:rPr>
              <w:t>7</w:t>
            </w:r>
            <w:r w:rsidR="00615F44">
              <w:rPr>
                <w:noProof/>
                <w:webHidden/>
              </w:rPr>
              <w:fldChar w:fldCharType="end"/>
            </w:r>
          </w:hyperlink>
        </w:p>
        <w:p w14:paraId="02D07993" w14:textId="7C462AFA" w:rsidR="00615F44" w:rsidRDefault="00E92232">
          <w:pPr>
            <w:pStyle w:val="Verzeichnis1"/>
            <w:tabs>
              <w:tab w:val="left" w:pos="480"/>
              <w:tab w:val="right" w:leader="dot" w:pos="9347"/>
            </w:tabs>
            <w:rPr>
              <w:rFonts w:asciiTheme="minorHAnsi" w:eastAsiaTheme="minorEastAsia" w:hAnsiTheme="minorHAnsi" w:cstheme="minorBidi"/>
              <w:noProof/>
              <w:sz w:val="22"/>
              <w:szCs w:val="22"/>
              <w:lang w:val="en-GB" w:eastAsia="en-GB"/>
            </w:rPr>
          </w:pPr>
          <w:hyperlink w:anchor="_Toc92268949" w:history="1">
            <w:r w:rsidR="00615F44" w:rsidRPr="00874D5A">
              <w:rPr>
                <w:rStyle w:val="Hyperlink"/>
                <w:b/>
                <w:bCs/>
                <w:noProof/>
                <w:kern w:val="32"/>
              </w:rPr>
              <w:t>S2</w:t>
            </w:r>
            <w:r w:rsidR="00615F44">
              <w:rPr>
                <w:rFonts w:asciiTheme="minorHAnsi" w:eastAsiaTheme="minorEastAsia" w:hAnsiTheme="minorHAnsi" w:cstheme="minorBidi"/>
                <w:noProof/>
                <w:sz w:val="22"/>
                <w:szCs w:val="22"/>
                <w:lang w:val="en-GB" w:eastAsia="en-GB"/>
              </w:rPr>
              <w:tab/>
            </w:r>
            <w:r w:rsidR="00615F44" w:rsidRPr="00874D5A">
              <w:rPr>
                <w:rStyle w:val="Hyperlink"/>
                <w:b/>
                <w:bCs/>
                <w:noProof/>
                <w:kern w:val="32"/>
              </w:rPr>
              <w:t>Study 2: Slow-onset climate hazards</w:t>
            </w:r>
            <w:r w:rsidR="00615F44">
              <w:rPr>
                <w:noProof/>
                <w:webHidden/>
              </w:rPr>
              <w:tab/>
            </w:r>
            <w:r w:rsidR="00615F44">
              <w:rPr>
                <w:noProof/>
                <w:webHidden/>
              </w:rPr>
              <w:fldChar w:fldCharType="begin"/>
            </w:r>
            <w:r w:rsidR="00615F44">
              <w:rPr>
                <w:noProof/>
                <w:webHidden/>
              </w:rPr>
              <w:instrText xml:space="preserve"> PAGEREF _Toc92268949 \h </w:instrText>
            </w:r>
            <w:r w:rsidR="00615F44">
              <w:rPr>
                <w:noProof/>
                <w:webHidden/>
              </w:rPr>
            </w:r>
            <w:r w:rsidR="00615F44">
              <w:rPr>
                <w:noProof/>
                <w:webHidden/>
              </w:rPr>
              <w:fldChar w:fldCharType="separate"/>
            </w:r>
            <w:r w:rsidR="00615F44">
              <w:rPr>
                <w:noProof/>
                <w:webHidden/>
              </w:rPr>
              <w:t>15</w:t>
            </w:r>
            <w:r w:rsidR="00615F44">
              <w:rPr>
                <w:noProof/>
                <w:webHidden/>
              </w:rPr>
              <w:fldChar w:fldCharType="end"/>
            </w:r>
          </w:hyperlink>
        </w:p>
        <w:p w14:paraId="12D4A41E" w14:textId="30FD834E"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50" w:history="1">
            <w:r w:rsidR="00615F44" w:rsidRPr="00874D5A">
              <w:rPr>
                <w:rStyle w:val="Hyperlink"/>
                <w:noProof/>
              </w:rPr>
              <w:t>Sampling</w:t>
            </w:r>
            <w:r w:rsidR="00615F44">
              <w:rPr>
                <w:noProof/>
                <w:webHidden/>
              </w:rPr>
              <w:tab/>
            </w:r>
            <w:r w:rsidR="00615F44">
              <w:rPr>
                <w:noProof/>
                <w:webHidden/>
              </w:rPr>
              <w:fldChar w:fldCharType="begin"/>
            </w:r>
            <w:r w:rsidR="00615F44">
              <w:rPr>
                <w:noProof/>
                <w:webHidden/>
              </w:rPr>
              <w:instrText xml:space="preserve"> PAGEREF _Toc92268950 \h </w:instrText>
            </w:r>
            <w:r w:rsidR="00615F44">
              <w:rPr>
                <w:noProof/>
                <w:webHidden/>
              </w:rPr>
            </w:r>
            <w:r w:rsidR="00615F44">
              <w:rPr>
                <w:noProof/>
                <w:webHidden/>
              </w:rPr>
              <w:fldChar w:fldCharType="separate"/>
            </w:r>
            <w:r w:rsidR="00615F44">
              <w:rPr>
                <w:noProof/>
                <w:webHidden/>
              </w:rPr>
              <w:t>15</w:t>
            </w:r>
            <w:r w:rsidR="00615F44">
              <w:rPr>
                <w:noProof/>
                <w:webHidden/>
              </w:rPr>
              <w:fldChar w:fldCharType="end"/>
            </w:r>
          </w:hyperlink>
        </w:p>
        <w:p w14:paraId="02A8D0B8" w14:textId="712EDBB4"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51" w:history="1">
            <w:r w:rsidR="00615F44" w:rsidRPr="00874D5A">
              <w:rPr>
                <w:rStyle w:val="Hyperlink"/>
                <w:noProof/>
              </w:rPr>
              <w:t>Measurement of prosocial behaviors:</w:t>
            </w:r>
            <w:r w:rsidR="00615F44">
              <w:rPr>
                <w:noProof/>
                <w:webHidden/>
              </w:rPr>
              <w:tab/>
            </w:r>
            <w:r w:rsidR="00615F44">
              <w:rPr>
                <w:noProof/>
                <w:webHidden/>
              </w:rPr>
              <w:fldChar w:fldCharType="begin"/>
            </w:r>
            <w:r w:rsidR="00615F44">
              <w:rPr>
                <w:noProof/>
                <w:webHidden/>
              </w:rPr>
              <w:instrText xml:space="preserve"> PAGEREF _Toc92268951 \h </w:instrText>
            </w:r>
            <w:r w:rsidR="00615F44">
              <w:rPr>
                <w:noProof/>
                <w:webHidden/>
              </w:rPr>
            </w:r>
            <w:r w:rsidR="00615F44">
              <w:rPr>
                <w:noProof/>
                <w:webHidden/>
              </w:rPr>
              <w:fldChar w:fldCharType="separate"/>
            </w:r>
            <w:r w:rsidR="00615F44">
              <w:rPr>
                <w:noProof/>
                <w:webHidden/>
              </w:rPr>
              <w:t>16</w:t>
            </w:r>
            <w:r w:rsidR="00615F44">
              <w:rPr>
                <w:noProof/>
                <w:webHidden/>
              </w:rPr>
              <w:fldChar w:fldCharType="end"/>
            </w:r>
          </w:hyperlink>
        </w:p>
        <w:p w14:paraId="215BE7B4" w14:textId="40C1F048"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52" w:history="1">
            <w:r w:rsidR="00615F44" w:rsidRPr="00874D5A">
              <w:rPr>
                <w:rStyle w:val="Hyperlink"/>
                <w:noProof/>
              </w:rPr>
              <w:t>Treatment variation</w:t>
            </w:r>
            <w:r w:rsidR="00615F44">
              <w:rPr>
                <w:noProof/>
                <w:webHidden/>
              </w:rPr>
              <w:tab/>
            </w:r>
            <w:r w:rsidR="00615F44">
              <w:rPr>
                <w:noProof/>
                <w:webHidden/>
              </w:rPr>
              <w:fldChar w:fldCharType="begin"/>
            </w:r>
            <w:r w:rsidR="00615F44">
              <w:rPr>
                <w:noProof/>
                <w:webHidden/>
              </w:rPr>
              <w:instrText xml:space="preserve"> PAGEREF _Toc92268952 \h </w:instrText>
            </w:r>
            <w:r w:rsidR="00615F44">
              <w:rPr>
                <w:noProof/>
                <w:webHidden/>
              </w:rPr>
            </w:r>
            <w:r w:rsidR="00615F44">
              <w:rPr>
                <w:noProof/>
                <w:webHidden/>
              </w:rPr>
              <w:fldChar w:fldCharType="separate"/>
            </w:r>
            <w:r w:rsidR="00615F44">
              <w:rPr>
                <w:noProof/>
                <w:webHidden/>
              </w:rPr>
              <w:t>17</w:t>
            </w:r>
            <w:r w:rsidR="00615F44">
              <w:rPr>
                <w:noProof/>
                <w:webHidden/>
              </w:rPr>
              <w:fldChar w:fldCharType="end"/>
            </w:r>
          </w:hyperlink>
        </w:p>
        <w:p w14:paraId="5DD4BB75" w14:textId="0A205E71"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53" w:history="1">
            <w:r w:rsidR="00615F44" w:rsidRPr="00874D5A">
              <w:rPr>
                <w:rStyle w:val="Hyperlink"/>
                <w:noProof/>
              </w:rPr>
              <w:t>Variable construction</w:t>
            </w:r>
            <w:r w:rsidR="00615F44">
              <w:rPr>
                <w:noProof/>
                <w:webHidden/>
              </w:rPr>
              <w:tab/>
            </w:r>
            <w:r w:rsidR="00615F44">
              <w:rPr>
                <w:noProof/>
                <w:webHidden/>
              </w:rPr>
              <w:fldChar w:fldCharType="begin"/>
            </w:r>
            <w:r w:rsidR="00615F44">
              <w:rPr>
                <w:noProof/>
                <w:webHidden/>
              </w:rPr>
              <w:instrText xml:space="preserve"> PAGEREF _Toc92268953 \h </w:instrText>
            </w:r>
            <w:r w:rsidR="00615F44">
              <w:rPr>
                <w:noProof/>
                <w:webHidden/>
              </w:rPr>
            </w:r>
            <w:r w:rsidR="00615F44">
              <w:rPr>
                <w:noProof/>
                <w:webHidden/>
              </w:rPr>
              <w:fldChar w:fldCharType="separate"/>
            </w:r>
            <w:r w:rsidR="00615F44">
              <w:rPr>
                <w:noProof/>
                <w:webHidden/>
              </w:rPr>
              <w:t>19</w:t>
            </w:r>
            <w:r w:rsidR="00615F44">
              <w:rPr>
                <w:noProof/>
                <w:webHidden/>
              </w:rPr>
              <w:fldChar w:fldCharType="end"/>
            </w:r>
          </w:hyperlink>
        </w:p>
        <w:p w14:paraId="45286AE5" w14:textId="58F6CFBA"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54" w:history="1">
            <w:r w:rsidR="00615F44" w:rsidRPr="00874D5A">
              <w:rPr>
                <w:rStyle w:val="Hyperlink"/>
                <w:noProof/>
              </w:rPr>
              <w:t>Summary statistics &amp; treatment balance</w:t>
            </w:r>
            <w:r w:rsidR="00615F44">
              <w:rPr>
                <w:noProof/>
                <w:webHidden/>
              </w:rPr>
              <w:tab/>
            </w:r>
            <w:r w:rsidR="00615F44">
              <w:rPr>
                <w:noProof/>
                <w:webHidden/>
              </w:rPr>
              <w:fldChar w:fldCharType="begin"/>
            </w:r>
            <w:r w:rsidR="00615F44">
              <w:rPr>
                <w:noProof/>
                <w:webHidden/>
              </w:rPr>
              <w:instrText xml:space="preserve"> PAGEREF _Toc92268954 \h </w:instrText>
            </w:r>
            <w:r w:rsidR="00615F44">
              <w:rPr>
                <w:noProof/>
                <w:webHidden/>
              </w:rPr>
            </w:r>
            <w:r w:rsidR="00615F44">
              <w:rPr>
                <w:noProof/>
                <w:webHidden/>
              </w:rPr>
              <w:fldChar w:fldCharType="separate"/>
            </w:r>
            <w:r w:rsidR="00615F44">
              <w:rPr>
                <w:noProof/>
                <w:webHidden/>
              </w:rPr>
              <w:t>21</w:t>
            </w:r>
            <w:r w:rsidR="00615F44">
              <w:rPr>
                <w:noProof/>
                <w:webHidden/>
              </w:rPr>
              <w:fldChar w:fldCharType="end"/>
            </w:r>
          </w:hyperlink>
        </w:p>
        <w:p w14:paraId="3A99A28B" w14:textId="0780383B"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55" w:history="1">
            <w:r w:rsidR="00615F44" w:rsidRPr="00874D5A">
              <w:rPr>
                <w:rStyle w:val="Hyperlink"/>
                <w:noProof/>
              </w:rPr>
              <w:t>Additional results and robustness checks</w:t>
            </w:r>
            <w:r w:rsidR="00615F44">
              <w:rPr>
                <w:noProof/>
                <w:webHidden/>
              </w:rPr>
              <w:tab/>
            </w:r>
            <w:r w:rsidR="00615F44">
              <w:rPr>
                <w:noProof/>
                <w:webHidden/>
              </w:rPr>
              <w:fldChar w:fldCharType="begin"/>
            </w:r>
            <w:r w:rsidR="00615F44">
              <w:rPr>
                <w:noProof/>
                <w:webHidden/>
              </w:rPr>
              <w:instrText xml:space="preserve"> PAGEREF _Toc92268955 \h </w:instrText>
            </w:r>
            <w:r w:rsidR="00615F44">
              <w:rPr>
                <w:noProof/>
                <w:webHidden/>
              </w:rPr>
            </w:r>
            <w:r w:rsidR="00615F44">
              <w:rPr>
                <w:noProof/>
                <w:webHidden/>
              </w:rPr>
              <w:fldChar w:fldCharType="separate"/>
            </w:r>
            <w:r w:rsidR="00615F44">
              <w:rPr>
                <w:noProof/>
                <w:webHidden/>
              </w:rPr>
              <w:t>24</w:t>
            </w:r>
            <w:r w:rsidR="00615F44">
              <w:rPr>
                <w:noProof/>
                <w:webHidden/>
              </w:rPr>
              <w:fldChar w:fldCharType="end"/>
            </w:r>
          </w:hyperlink>
        </w:p>
        <w:p w14:paraId="32FD6FAF" w14:textId="7BB07D39" w:rsidR="00615F44" w:rsidRDefault="00E92232">
          <w:pPr>
            <w:pStyle w:val="Verzeichnis2"/>
            <w:tabs>
              <w:tab w:val="right" w:leader="dot" w:pos="9347"/>
            </w:tabs>
            <w:rPr>
              <w:rFonts w:asciiTheme="minorHAnsi" w:eastAsiaTheme="minorEastAsia" w:hAnsiTheme="minorHAnsi" w:cstheme="minorBidi"/>
              <w:noProof/>
              <w:sz w:val="22"/>
              <w:szCs w:val="22"/>
              <w:lang w:val="en-GB" w:eastAsia="en-GB"/>
            </w:rPr>
          </w:pPr>
          <w:hyperlink w:anchor="_Toc92268956" w:history="1">
            <w:r w:rsidR="00615F44" w:rsidRPr="00874D5A">
              <w:rPr>
                <w:rStyle w:val="Hyperlink"/>
                <w:noProof/>
              </w:rPr>
              <w:t>Experimental materials</w:t>
            </w:r>
            <w:r w:rsidR="00615F44">
              <w:rPr>
                <w:noProof/>
                <w:webHidden/>
              </w:rPr>
              <w:tab/>
            </w:r>
            <w:r w:rsidR="00615F44">
              <w:rPr>
                <w:noProof/>
                <w:webHidden/>
              </w:rPr>
              <w:fldChar w:fldCharType="begin"/>
            </w:r>
            <w:r w:rsidR="00615F44">
              <w:rPr>
                <w:noProof/>
                <w:webHidden/>
              </w:rPr>
              <w:instrText xml:space="preserve"> PAGEREF _Toc92268956 \h </w:instrText>
            </w:r>
            <w:r w:rsidR="00615F44">
              <w:rPr>
                <w:noProof/>
                <w:webHidden/>
              </w:rPr>
            </w:r>
            <w:r w:rsidR="00615F44">
              <w:rPr>
                <w:noProof/>
                <w:webHidden/>
              </w:rPr>
              <w:fldChar w:fldCharType="separate"/>
            </w:r>
            <w:r w:rsidR="00615F44">
              <w:rPr>
                <w:noProof/>
                <w:webHidden/>
              </w:rPr>
              <w:t>31</w:t>
            </w:r>
            <w:r w:rsidR="00615F44">
              <w:rPr>
                <w:noProof/>
                <w:webHidden/>
              </w:rPr>
              <w:fldChar w:fldCharType="end"/>
            </w:r>
          </w:hyperlink>
        </w:p>
        <w:p w14:paraId="3FB26776" w14:textId="52347990" w:rsidR="00615F44" w:rsidRDefault="00E92232">
          <w:pPr>
            <w:pStyle w:val="Verzeichnis1"/>
            <w:tabs>
              <w:tab w:val="right" w:leader="dot" w:pos="9347"/>
            </w:tabs>
            <w:rPr>
              <w:rFonts w:asciiTheme="minorHAnsi" w:eastAsiaTheme="minorEastAsia" w:hAnsiTheme="minorHAnsi" w:cstheme="minorBidi"/>
              <w:noProof/>
              <w:sz w:val="22"/>
              <w:szCs w:val="22"/>
              <w:lang w:val="en-GB" w:eastAsia="en-GB"/>
            </w:rPr>
          </w:pPr>
          <w:hyperlink w:anchor="_Toc92268957" w:history="1">
            <w:r w:rsidR="00615F44" w:rsidRPr="00874D5A">
              <w:rPr>
                <w:rStyle w:val="Hyperlink"/>
                <w:noProof/>
              </w:rPr>
              <w:t>SI References</w:t>
            </w:r>
            <w:r w:rsidR="00615F44">
              <w:rPr>
                <w:noProof/>
                <w:webHidden/>
              </w:rPr>
              <w:tab/>
            </w:r>
            <w:r w:rsidR="00615F44">
              <w:rPr>
                <w:noProof/>
                <w:webHidden/>
              </w:rPr>
              <w:fldChar w:fldCharType="begin"/>
            </w:r>
            <w:r w:rsidR="00615F44">
              <w:rPr>
                <w:noProof/>
                <w:webHidden/>
              </w:rPr>
              <w:instrText xml:space="preserve"> PAGEREF _Toc92268957 \h </w:instrText>
            </w:r>
            <w:r w:rsidR="00615F44">
              <w:rPr>
                <w:noProof/>
                <w:webHidden/>
              </w:rPr>
            </w:r>
            <w:r w:rsidR="00615F44">
              <w:rPr>
                <w:noProof/>
                <w:webHidden/>
              </w:rPr>
              <w:fldChar w:fldCharType="separate"/>
            </w:r>
            <w:r w:rsidR="00615F44">
              <w:rPr>
                <w:noProof/>
                <w:webHidden/>
              </w:rPr>
              <w:t>34</w:t>
            </w:r>
            <w:r w:rsidR="00615F44">
              <w:rPr>
                <w:noProof/>
                <w:webHidden/>
              </w:rPr>
              <w:fldChar w:fldCharType="end"/>
            </w:r>
          </w:hyperlink>
        </w:p>
        <w:p w14:paraId="5CFD2550" w14:textId="3A38005F" w:rsidR="00637571" w:rsidRPr="000E33AA" w:rsidRDefault="000E33AA" w:rsidP="00637571">
          <w:r>
            <w:rPr>
              <w:b/>
              <w:bCs/>
              <w:lang w:val="de-DE"/>
            </w:rPr>
            <w:fldChar w:fldCharType="end"/>
          </w:r>
        </w:p>
      </w:sdtContent>
    </w:sdt>
    <w:p w14:paraId="768D4C52" w14:textId="71FFAF7E" w:rsidR="00637571" w:rsidRDefault="00637571" w:rsidP="00637571">
      <w:pPr>
        <w:spacing w:after="0"/>
        <w:rPr>
          <w:b/>
          <w:sz w:val="24"/>
          <w:szCs w:val="24"/>
        </w:rPr>
      </w:pPr>
      <w:r w:rsidRPr="00BC3345">
        <w:rPr>
          <w:b/>
          <w:sz w:val="24"/>
          <w:szCs w:val="24"/>
        </w:rPr>
        <w:t>Supplementary Figures:</w:t>
      </w:r>
    </w:p>
    <w:p w14:paraId="52FDD458" w14:textId="77777777" w:rsidR="00615F44" w:rsidRDefault="00762389">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r>
        <w:rPr>
          <w:b/>
        </w:rPr>
        <w:fldChar w:fldCharType="begin"/>
      </w:r>
      <w:r>
        <w:rPr>
          <w:b/>
        </w:rPr>
        <w:instrText xml:space="preserve"> TOC \n \h \z \t "Formatvorlage2" \c </w:instrText>
      </w:r>
      <w:r>
        <w:rPr>
          <w:b/>
        </w:rPr>
        <w:fldChar w:fldCharType="separate"/>
      </w:r>
      <w:hyperlink w:anchor="_Toc92268958" w:history="1">
        <w:r w:rsidR="00615F44" w:rsidRPr="0017785D">
          <w:rPr>
            <w:rStyle w:val="Hyperlink"/>
            <w:rFonts w:eastAsia="SimSun"/>
            <w:b/>
            <w:noProof/>
            <w:kern w:val="18"/>
          </w:rPr>
          <w:t>Figure S1.</w:t>
        </w:r>
        <w:r w:rsidR="00615F44">
          <w:rPr>
            <w:rFonts w:asciiTheme="minorHAnsi" w:eastAsiaTheme="minorEastAsia" w:hAnsiTheme="minorHAnsi" w:cstheme="minorBidi"/>
            <w:noProof/>
            <w:sz w:val="22"/>
            <w:szCs w:val="22"/>
            <w:lang w:val="en-GB" w:eastAsia="en-GB"/>
          </w:rPr>
          <w:tab/>
        </w:r>
        <w:r w:rsidR="00615F44" w:rsidRPr="0017785D">
          <w:rPr>
            <w:rStyle w:val="Hyperlink"/>
            <w:noProof/>
          </w:rPr>
          <w:t>Damages caused by Typhoon Haiyan in our study site</w:t>
        </w:r>
      </w:hyperlink>
    </w:p>
    <w:p w14:paraId="6EC81E5D"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59" w:history="1">
        <w:r w:rsidR="00615F44" w:rsidRPr="0017785D">
          <w:rPr>
            <w:rStyle w:val="Hyperlink"/>
            <w:b/>
            <w:noProof/>
            <w:kern w:val="18"/>
          </w:rPr>
          <w:t>Figure S2.</w:t>
        </w:r>
        <w:r w:rsidR="00615F44">
          <w:rPr>
            <w:rFonts w:asciiTheme="minorHAnsi" w:eastAsiaTheme="minorEastAsia" w:hAnsiTheme="minorHAnsi" w:cstheme="minorBidi"/>
            <w:noProof/>
            <w:sz w:val="22"/>
            <w:szCs w:val="22"/>
            <w:lang w:val="en-GB" w:eastAsia="en-GB"/>
          </w:rPr>
          <w:tab/>
        </w:r>
        <w:r w:rsidR="00615F44" w:rsidRPr="0017785D">
          <w:rPr>
            <w:rStyle w:val="Hyperlink"/>
            <w:noProof/>
          </w:rPr>
          <w:t>Study sites</w:t>
        </w:r>
      </w:hyperlink>
    </w:p>
    <w:p w14:paraId="0E41D34B"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60" w:history="1">
        <w:r w:rsidR="00615F44" w:rsidRPr="0017785D">
          <w:rPr>
            <w:rStyle w:val="Hyperlink"/>
            <w:b/>
            <w:noProof/>
            <w:kern w:val="18"/>
          </w:rPr>
          <w:t>Figure S3.</w:t>
        </w:r>
        <w:r w:rsidR="00615F44">
          <w:rPr>
            <w:rFonts w:asciiTheme="minorHAnsi" w:eastAsiaTheme="minorEastAsia" w:hAnsiTheme="minorHAnsi" w:cstheme="minorBidi"/>
            <w:noProof/>
            <w:sz w:val="22"/>
            <w:szCs w:val="22"/>
            <w:lang w:val="en-GB" w:eastAsia="en-GB"/>
          </w:rPr>
          <w:tab/>
        </w:r>
        <w:r w:rsidR="00615F44" w:rsidRPr="0017785D">
          <w:rPr>
            <w:rStyle w:val="Hyperlink"/>
            <w:noProof/>
          </w:rPr>
          <w:t>The six SVO allocations</w:t>
        </w:r>
      </w:hyperlink>
    </w:p>
    <w:p w14:paraId="0E53A151"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61" w:history="1">
        <w:r w:rsidR="00615F44" w:rsidRPr="0017785D">
          <w:rPr>
            <w:rStyle w:val="Hyperlink"/>
            <w:b/>
            <w:noProof/>
            <w:kern w:val="18"/>
          </w:rPr>
          <w:t>Figure S4.</w:t>
        </w:r>
        <w:r w:rsidR="00615F44">
          <w:rPr>
            <w:rFonts w:asciiTheme="minorHAnsi" w:eastAsiaTheme="minorEastAsia" w:hAnsiTheme="minorHAnsi" w:cstheme="minorBidi"/>
            <w:noProof/>
            <w:sz w:val="22"/>
            <w:szCs w:val="22"/>
            <w:lang w:val="en-GB" w:eastAsia="en-GB"/>
          </w:rPr>
          <w:tab/>
        </w:r>
        <w:r w:rsidR="00615F44" w:rsidRPr="0017785D">
          <w:rPr>
            <w:rStyle w:val="Hyperlink"/>
            <w:noProof/>
          </w:rPr>
          <w:t>Climate change impact appraisal across study sites</w:t>
        </w:r>
      </w:hyperlink>
    </w:p>
    <w:p w14:paraId="39605553"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62" w:history="1">
        <w:r w:rsidR="00615F44" w:rsidRPr="0017785D">
          <w:rPr>
            <w:rStyle w:val="Hyperlink"/>
            <w:b/>
            <w:noProof/>
            <w:kern w:val="18"/>
            <w:lang w:eastAsia="en-GB"/>
          </w:rPr>
          <w:t>Figure S5.</w:t>
        </w:r>
        <w:r w:rsidR="00615F44">
          <w:rPr>
            <w:rFonts w:asciiTheme="minorHAnsi" w:eastAsiaTheme="minorEastAsia" w:hAnsiTheme="minorHAnsi" w:cstheme="minorBidi"/>
            <w:noProof/>
            <w:sz w:val="22"/>
            <w:szCs w:val="22"/>
            <w:lang w:val="en-GB" w:eastAsia="en-GB"/>
          </w:rPr>
          <w:tab/>
        </w:r>
        <w:r w:rsidR="00615F44" w:rsidRPr="0017785D">
          <w:rPr>
            <w:rStyle w:val="Hyperlink"/>
            <w:noProof/>
            <w:lang w:eastAsia="en-GB"/>
          </w:rPr>
          <w:t>Recommended adaptation strategies</w:t>
        </w:r>
      </w:hyperlink>
    </w:p>
    <w:p w14:paraId="3FB63422"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63" w:history="1">
        <w:r w:rsidR="00615F44" w:rsidRPr="0017785D">
          <w:rPr>
            <w:rStyle w:val="Hyperlink"/>
            <w:b/>
            <w:noProof/>
            <w:kern w:val="18"/>
          </w:rPr>
          <w:t>Figure S6.</w:t>
        </w:r>
        <w:r w:rsidR="00615F44">
          <w:rPr>
            <w:rFonts w:asciiTheme="minorHAnsi" w:eastAsiaTheme="minorEastAsia" w:hAnsiTheme="minorHAnsi" w:cstheme="minorBidi"/>
            <w:noProof/>
            <w:sz w:val="22"/>
            <w:szCs w:val="22"/>
            <w:lang w:val="en-GB" w:eastAsia="en-GB"/>
          </w:rPr>
          <w:tab/>
        </w:r>
        <w:r w:rsidR="00615F44" w:rsidRPr="0017785D">
          <w:rPr>
            <w:rStyle w:val="Hyperlink"/>
            <w:noProof/>
          </w:rPr>
          <w:t>Vietnam: Relocation beliefs and prosociality</w:t>
        </w:r>
      </w:hyperlink>
    </w:p>
    <w:p w14:paraId="343A79BA" w14:textId="4BFAD42B" w:rsidR="00637571" w:rsidRDefault="00762389" w:rsidP="00637571">
      <w:pPr>
        <w:rPr>
          <w:b/>
        </w:rPr>
      </w:pPr>
      <w:r>
        <w:rPr>
          <w:b/>
        </w:rPr>
        <w:fldChar w:fldCharType="end"/>
      </w:r>
    </w:p>
    <w:p w14:paraId="425C9AEE" w14:textId="538C89BB" w:rsidR="00637571" w:rsidRDefault="00637571" w:rsidP="00637571">
      <w:pPr>
        <w:spacing w:after="0"/>
        <w:rPr>
          <w:b/>
          <w:sz w:val="24"/>
          <w:szCs w:val="24"/>
        </w:rPr>
      </w:pPr>
      <w:r w:rsidRPr="00BC3345">
        <w:rPr>
          <w:b/>
          <w:sz w:val="24"/>
          <w:szCs w:val="24"/>
        </w:rPr>
        <w:t>Supplementary Tables:</w:t>
      </w:r>
    </w:p>
    <w:p w14:paraId="179D85D7" w14:textId="77777777" w:rsidR="00615F44" w:rsidRDefault="00762389">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r>
        <w:rPr>
          <w:b/>
          <w:szCs w:val="24"/>
        </w:rPr>
        <w:fldChar w:fldCharType="begin"/>
      </w:r>
      <w:r>
        <w:rPr>
          <w:b/>
          <w:szCs w:val="24"/>
        </w:rPr>
        <w:instrText xml:space="preserve"> TOC \n \h \z \t "Formatvorlage1" \c </w:instrText>
      </w:r>
      <w:r>
        <w:rPr>
          <w:b/>
          <w:szCs w:val="24"/>
        </w:rPr>
        <w:fldChar w:fldCharType="separate"/>
      </w:r>
      <w:hyperlink w:anchor="_Toc92268964" w:history="1">
        <w:r w:rsidR="00615F44" w:rsidRPr="004C6F6C">
          <w:rPr>
            <w:rStyle w:val="Hyperlink"/>
            <w:b/>
            <w:noProof/>
          </w:rPr>
          <w:t>Table S1.</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Summary statistics</w:t>
        </w:r>
      </w:hyperlink>
    </w:p>
    <w:p w14:paraId="11244C3F"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65" w:history="1">
        <w:r w:rsidR="00615F44" w:rsidRPr="004C6F6C">
          <w:rPr>
            <w:rStyle w:val="Hyperlink"/>
            <w:b/>
            <w:noProof/>
          </w:rPr>
          <w:t>Table S2.</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Treatment balance</w:t>
        </w:r>
      </w:hyperlink>
    </w:p>
    <w:p w14:paraId="388DB6C6"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66" w:history="1">
        <w:r w:rsidR="00615F44" w:rsidRPr="004C6F6C">
          <w:rPr>
            <w:rStyle w:val="Hyperlink"/>
            <w:b/>
            <w:noProof/>
          </w:rPr>
          <w:t>Table S3.</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Priming effects on main outcomes</w:t>
        </w:r>
      </w:hyperlink>
    </w:p>
    <w:p w14:paraId="2FA99203"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67" w:history="1">
        <w:r w:rsidR="00615F44" w:rsidRPr="004C6F6C">
          <w:rPr>
            <w:rStyle w:val="Hyperlink"/>
            <w:b/>
            <w:noProof/>
          </w:rPr>
          <w:t>Table S4.</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Backfiring of conflict treatment?</w:t>
        </w:r>
      </w:hyperlink>
    </w:p>
    <w:p w14:paraId="17534CE4"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68" w:history="1">
        <w:r w:rsidR="00615F44" w:rsidRPr="004C6F6C">
          <w:rPr>
            <w:rStyle w:val="Hyperlink"/>
            <w:b/>
            <w:noProof/>
          </w:rPr>
          <w:t>Table S5.</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Robustness checks</w:t>
        </w:r>
      </w:hyperlink>
    </w:p>
    <w:p w14:paraId="71B98B76"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69" w:history="1">
        <w:r w:rsidR="00615F44" w:rsidRPr="004C6F6C">
          <w:rPr>
            <w:rStyle w:val="Hyperlink"/>
            <w:b/>
            <w:noProof/>
          </w:rPr>
          <w:t>Table S6.</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Content of the information videos</w:t>
        </w:r>
      </w:hyperlink>
    </w:p>
    <w:p w14:paraId="76281664"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70" w:history="1">
        <w:r w:rsidR="00615F44" w:rsidRPr="004C6F6C">
          <w:rPr>
            <w:rStyle w:val="Hyperlink"/>
            <w:b/>
            <w:noProof/>
          </w:rPr>
          <w:t>Table S7.</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Across sample variable construction</w:t>
        </w:r>
      </w:hyperlink>
    </w:p>
    <w:p w14:paraId="7AEFE326"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71" w:history="1">
        <w:r w:rsidR="00615F44" w:rsidRPr="004C6F6C">
          <w:rPr>
            <w:rStyle w:val="Hyperlink"/>
            <w:b/>
            <w:noProof/>
          </w:rPr>
          <w:t>Table S8.</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Overview of outcome and control variables</w:t>
        </w:r>
      </w:hyperlink>
    </w:p>
    <w:p w14:paraId="5FEA2D80" w14:textId="77777777" w:rsidR="00615F44" w:rsidRDefault="00E92232">
      <w:pPr>
        <w:pStyle w:val="Abbildungsverzeichnis"/>
        <w:tabs>
          <w:tab w:val="left" w:pos="1200"/>
          <w:tab w:val="right" w:leader="dot" w:pos="9347"/>
        </w:tabs>
        <w:rPr>
          <w:rFonts w:asciiTheme="minorHAnsi" w:eastAsiaTheme="minorEastAsia" w:hAnsiTheme="minorHAnsi" w:cstheme="minorBidi"/>
          <w:noProof/>
          <w:sz w:val="22"/>
          <w:szCs w:val="22"/>
          <w:lang w:val="en-GB" w:eastAsia="en-GB"/>
        </w:rPr>
      </w:pPr>
      <w:hyperlink w:anchor="_Toc92268972" w:history="1">
        <w:r w:rsidR="00615F44" w:rsidRPr="004C6F6C">
          <w:rPr>
            <w:rStyle w:val="Hyperlink"/>
            <w:b/>
            <w:noProof/>
          </w:rPr>
          <w:t>Table S9.</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Pooled sample: Treatment balance</w:t>
        </w:r>
      </w:hyperlink>
    </w:p>
    <w:p w14:paraId="35E07BB7"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73" w:history="1">
        <w:r w:rsidR="00615F44" w:rsidRPr="004C6F6C">
          <w:rPr>
            <w:rStyle w:val="Hyperlink"/>
            <w:b/>
            <w:noProof/>
          </w:rPr>
          <w:t>Table S10.</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Vietnam: Treatment balance</w:t>
        </w:r>
      </w:hyperlink>
    </w:p>
    <w:p w14:paraId="7FF6EAC0"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74" w:history="1">
        <w:r w:rsidR="00615F44" w:rsidRPr="004C6F6C">
          <w:rPr>
            <w:rStyle w:val="Hyperlink"/>
            <w:b/>
            <w:noProof/>
          </w:rPr>
          <w:t>Table S11.</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Selection of atoll migrants</w:t>
        </w:r>
      </w:hyperlink>
    </w:p>
    <w:p w14:paraId="3E98CEB2"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75" w:history="1">
        <w:r w:rsidR="00615F44" w:rsidRPr="004C6F6C">
          <w:rPr>
            <w:rStyle w:val="Hyperlink"/>
            <w:b/>
            <w:noProof/>
          </w:rPr>
          <w:t>Table S12.</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Main pooled results</w:t>
        </w:r>
      </w:hyperlink>
    </w:p>
    <w:p w14:paraId="073E61C0"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76" w:history="1">
        <w:r w:rsidR="00615F44" w:rsidRPr="004C6F6C">
          <w:rPr>
            <w:rStyle w:val="Hyperlink"/>
            <w:b/>
            <w:noProof/>
          </w:rPr>
          <w:t>Table S13.</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Robustness checks pooled results</w:t>
        </w:r>
      </w:hyperlink>
    </w:p>
    <w:p w14:paraId="7F38C97B" w14:textId="77777777" w:rsidR="00615F44" w:rsidRDefault="00E92232">
      <w:pPr>
        <w:pStyle w:val="Abbildungsverzeichnis"/>
        <w:tabs>
          <w:tab w:val="left" w:pos="1440"/>
          <w:tab w:val="right" w:leader="dot" w:pos="9347"/>
        </w:tabs>
        <w:rPr>
          <w:rFonts w:asciiTheme="minorHAnsi" w:eastAsiaTheme="minorEastAsia" w:hAnsiTheme="minorHAnsi" w:cstheme="minorBidi"/>
          <w:noProof/>
          <w:sz w:val="22"/>
          <w:szCs w:val="22"/>
          <w:lang w:val="en-GB" w:eastAsia="en-GB"/>
        </w:rPr>
      </w:pPr>
      <w:hyperlink w:anchor="_Toc92268977" w:history="1">
        <w:r w:rsidR="00615F44" w:rsidRPr="004C6F6C">
          <w:rPr>
            <w:rStyle w:val="Hyperlink"/>
            <w:b/>
            <w:noProof/>
          </w:rPr>
          <w:t>Table S14.</w:t>
        </w:r>
        <w:r w:rsidR="00615F44">
          <w:rPr>
            <w:rFonts w:asciiTheme="minorHAnsi" w:eastAsiaTheme="minorEastAsia" w:hAnsiTheme="minorHAnsi" w:cstheme="minorBidi"/>
            <w:noProof/>
            <w:sz w:val="22"/>
            <w:szCs w:val="22"/>
            <w:lang w:val="en-GB" w:eastAsia="en-GB"/>
          </w:rPr>
          <w:tab/>
        </w:r>
        <w:r w:rsidR="00615F44" w:rsidRPr="004C6F6C">
          <w:rPr>
            <w:rStyle w:val="Hyperlink"/>
            <w:noProof/>
          </w:rPr>
          <w:t>Main treatment effects by study site</w:t>
        </w:r>
      </w:hyperlink>
    </w:p>
    <w:p w14:paraId="101ED98D" w14:textId="4AA48222" w:rsidR="00637571" w:rsidRPr="00FF7CA1" w:rsidRDefault="00762389" w:rsidP="00FF7CA1">
      <w:pPr>
        <w:keepNext/>
        <w:numPr>
          <w:ilvl w:val="0"/>
          <w:numId w:val="18"/>
        </w:numPr>
        <w:spacing w:before="240" w:after="60"/>
        <w:outlineLvl w:val="0"/>
        <w:rPr>
          <w:b/>
          <w:bCs/>
          <w:kern w:val="32"/>
          <w:sz w:val="28"/>
          <w:szCs w:val="24"/>
        </w:rPr>
      </w:pPr>
      <w:r>
        <w:rPr>
          <w:sz w:val="24"/>
        </w:rPr>
        <w:lastRenderedPageBreak/>
        <w:fldChar w:fldCharType="end"/>
      </w:r>
      <w:bookmarkStart w:id="1" w:name="Tables"/>
      <w:bookmarkStart w:id="2" w:name="MaterialsMethods"/>
      <w:bookmarkStart w:id="3" w:name="_Toc68783735"/>
      <w:bookmarkStart w:id="4" w:name="_Toc92268944"/>
      <w:bookmarkEnd w:id="1"/>
      <w:bookmarkEnd w:id="2"/>
      <w:r w:rsidR="00637571" w:rsidRPr="00FF7CA1">
        <w:rPr>
          <w:b/>
          <w:bCs/>
          <w:kern w:val="32"/>
          <w:sz w:val="28"/>
          <w:szCs w:val="24"/>
        </w:rPr>
        <w:t>Study 1: Fast-onset climate hazards</w:t>
      </w:r>
      <w:bookmarkEnd w:id="3"/>
      <w:bookmarkEnd w:id="4"/>
    </w:p>
    <w:p w14:paraId="0A8CAECC" w14:textId="77777777" w:rsidR="00637571" w:rsidRDefault="00637571" w:rsidP="00637571">
      <w:pPr>
        <w:pStyle w:val="SMSubheading"/>
        <w:numPr>
          <w:ilvl w:val="0"/>
          <w:numId w:val="0"/>
        </w:numPr>
      </w:pPr>
      <w:bookmarkStart w:id="5" w:name="_Toc68783736"/>
      <w:bookmarkStart w:id="6" w:name="_Toc92268945"/>
      <w:r>
        <w:t>Sampling</w:t>
      </w:r>
      <w:bookmarkEnd w:id="5"/>
      <w:bookmarkEnd w:id="6"/>
    </w:p>
    <w:p w14:paraId="521A80E7" w14:textId="440AD240" w:rsidR="00637571" w:rsidRDefault="00637571" w:rsidP="00637571">
      <w:pPr>
        <w:spacing w:after="120"/>
        <w:rPr>
          <w:rFonts w:eastAsia="SimSun"/>
        </w:rPr>
      </w:pPr>
      <w:r w:rsidRPr="00D81210">
        <w:t xml:space="preserve">A two-staged random sampling procedure was used to select participants for the experimental workshop. First, we randomly </w:t>
      </w:r>
      <w:r>
        <w:t>selected</w:t>
      </w:r>
      <w:r w:rsidRPr="00D81210">
        <w:t xml:space="preserve"> </w:t>
      </w:r>
      <w:r>
        <w:t>villages</w:t>
      </w:r>
      <w:r w:rsidRPr="00D81210">
        <w:t xml:space="preserve"> and then drew participants within the selected </w:t>
      </w:r>
      <w:r>
        <w:t>village</w:t>
      </w:r>
      <w:r w:rsidRPr="00D81210">
        <w:t xml:space="preserve">. The target population consists of low-income households in rural areas. In total, we randomly selected 14 coastal villages in the northern part of the Western Visayas on Panay, which was more strongly affected by Haiyan (see </w:t>
      </w:r>
      <w:r w:rsidR="00762389">
        <w:fldChar w:fldCharType="begin"/>
      </w:r>
      <w:r w:rsidR="00762389">
        <w:instrText xml:space="preserve"> REF _Ref47974345 \r \h </w:instrText>
      </w:r>
      <w:r w:rsidR="00762389">
        <w:fldChar w:fldCharType="separate"/>
      </w:r>
      <w:r w:rsidR="00762389">
        <w:t>Figure S1</w:t>
      </w:r>
      <w:r w:rsidR="00762389">
        <w:fldChar w:fldCharType="end"/>
      </w:r>
      <w:r w:rsidRPr="00D81210">
        <w:t xml:space="preserve">). In </w:t>
      </w:r>
      <w:r>
        <w:t>the first stage</w:t>
      </w:r>
      <w:r w:rsidRPr="00D81210">
        <w:t xml:space="preserve">, we excluded municipalities from the first income class (high income), urban locations, small (population below 500), and </w:t>
      </w:r>
      <w:r>
        <w:t>large village</w:t>
      </w:r>
      <w:r w:rsidRPr="00D81210">
        <w:t xml:space="preserve"> (population </w:t>
      </w:r>
      <w:r>
        <w:t>of more</w:t>
      </w:r>
      <w:r w:rsidRPr="00D81210">
        <w:t xml:space="preserve"> than 3,500) to ensure a more homogenous sample. We made all possible efforts to visit also remote locations, and all 14 randomly selected locations could be reached.</w:t>
      </w:r>
    </w:p>
    <w:p w14:paraId="5DD011FB" w14:textId="77777777" w:rsidR="00637571" w:rsidRPr="00637571" w:rsidRDefault="00637571" w:rsidP="00637571">
      <w:pPr>
        <w:pStyle w:val="Formatvorlage2"/>
        <w:rPr>
          <w:rFonts w:eastAsia="SimSun"/>
          <w:lang w:val="en-US"/>
        </w:rPr>
      </w:pPr>
      <w:bookmarkStart w:id="7" w:name="_Ref47974345"/>
      <w:bookmarkStart w:id="8" w:name="_Toc61964509"/>
      <w:bookmarkStart w:id="9" w:name="_Toc61964688"/>
      <w:bookmarkStart w:id="10" w:name="_Toc62201909"/>
      <w:bookmarkStart w:id="11" w:name="_Toc63148912"/>
      <w:bookmarkStart w:id="12" w:name="_Toc68088784"/>
      <w:bookmarkStart w:id="13" w:name="_Toc68783755"/>
      <w:bookmarkStart w:id="14" w:name="_Toc89956059"/>
      <w:bookmarkStart w:id="15" w:name="_Toc89956175"/>
      <w:bookmarkStart w:id="16" w:name="_Toc92268958"/>
      <w:r w:rsidRPr="00637571">
        <w:rPr>
          <w:lang w:val="en-US"/>
        </w:rPr>
        <w:t>Damages caused by Typhoon Haiyan in our study site</w:t>
      </w:r>
      <w:bookmarkEnd w:id="7"/>
      <w:bookmarkEnd w:id="8"/>
      <w:bookmarkEnd w:id="9"/>
      <w:bookmarkEnd w:id="10"/>
      <w:bookmarkEnd w:id="11"/>
      <w:bookmarkEnd w:id="12"/>
      <w:bookmarkEnd w:id="13"/>
      <w:bookmarkEnd w:id="14"/>
      <w:bookmarkEnd w:id="15"/>
      <w:bookmarkEnd w:id="16"/>
    </w:p>
    <w:p w14:paraId="124EB1E3" w14:textId="77777777" w:rsidR="00637571" w:rsidRDefault="00637571" w:rsidP="00637571">
      <w:pPr>
        <w:keepNext/>
        <w:keepLines/>
        <w:spacing w:after="0"/>
        <w:jc w:val="center"/>
        <w:rPr>
          <w:rFonts w:eastAsia="Times New Roman"/>
          <w:spacing w:val="-1"/>
        </w:rPr>
      </w:pPr>
      <w:r>
        <w:rPr>
          <w:noProof/>
          <w:lang w:val="de-DE" w:eastAsia="de-DE"/>
        </w:rPr>
        <w:drawing>
          <wp:inline distT="0" distB="0" distL="0" distR="0" wp14:anchorId="1CAB6BA6" wp14:editId="774D8549">
            <wp:extent cx="5940000" cy="3028274"/>
            <wp:effectExtent l="0" t="0" r="3810" b="127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000" cy="3028274"/>
                    </a:xfrm>
                    <a:prstGeom prst="rect">
                      <a:avLst/>
                    </a:prstGeom>
                    <a:noFill/>
                    <a:ln>
                      <a:noFill/>
                    </a:ln>
                  </pic:spPr>
                </pic:pic>
              </a:graphicData>
            </a:graphic>
          </wp:inline>
        </w:drawing>
      </w:r>
      <w:r w:rsidRPr="00A26E81">
        <w:t xml:space="preserve"> </w:t>
      </w:r>
    </w:p>
    <w:p w14:paraId="700B13EC" w14:textId="77777777" w:rsidR="00637571" w:rsidRPr="00637571" w:rsidRDefault="00637571" w:rsidP="00637571">
      <w:pPr>
        <w:pStyle w:val="ARNotes"/>
        <w:rPr>
          <w:lang w:val="en-US"/>
        </w:rPr>
      </w:pPr>
      <w:r w:rsidRPr="00637571">
        <w:rPr>
          <w:lang w:val="en-US"/>
        </w:rPr>
        <w:t>Notes: Shown are the share of damaged houses, both partially and totally damaged combined, in each municipality. The blue dots indicate the 14 villages where we collected our data, and the dashed line shows the pathway of Haiyan. There is wind speed data available from three weather stations. Own creation based on freely available municipality data on the number of households (2010 Census), the number of houses damaged by Haiyan, and wind speed data from the weather stations.</w:t>
      </w:r>
    </w:p>
    <w:p w14:paraId="7408495B" w14:textId="4B532946" w:rsidR="00637571" w:rsidRDefault="00637571" w:rsidP="00637571">
      <w:pPr>
        <w:spacing w:after="120"/>
        <w:rPr>
          <w:b/>
          <w:sz w:val="24"/>
        </w:rPr>
      </w:pPr>
      <w:r>
        <w:rPr>
          <w:rFonts w:eastAsia="SimSun"/>
        </w:rPr>
        <w:t>In the second sampling stage, the households were randomly chosen within a barangay. Local recruiters went to the location some days before the experimental workshop, gained permission from the ‘punong barangay’ (elected village representative, or mayor), ensured the availability of facilities for the games, and requested a list of households from which nine households were randomly selected. The recruiters then noted the names of the nine households and handed out invitation letters to someone who was from the household and available at the time, preferably the household head. They also received instructions to invite two close friends or relatives from di</w:t>
      </w:r>
      <w:r>
        <w:rPr>
          <w:rFonts w:ascii="Kp-Expert-Regular" w:eastAsia="SimSun" w:hAnsi="Kp-Expert-Regular"/>
        </w:rPr>
        <w:t>ff</w:t>
      </w:r>
      <w:r>
        <w:rPr>
          <w:rFonts w:eastAsia="SimSun"/>
        </w:rPr>
        <w:t xml:space="preserve">erent households. For further details regarding the sample, see </w:t>
      </w:r>
      <w:r w:rsidR="00E53409">
        <w:rPr>
          <w:rFonts w:ascii="Calibri" w:hAnsi="Calibri" w:cs="Calibri"/>
        </w:rPr>
        <w:fldChar w:fldCharType="begin"/>
      </w:r>
      <w:r w:rsidR="00E53409">
        <w:rPr>
          <w:rFonts w:ascii="Calibri" w:hAnsi="Calibri" w:cs="Calibri"/>
        </w:rPr>
        <w:instrText xml:space="preserve"> ADDIN ZOTERO_ITEM CSL_CITATION {"citationID":"VdUqYh7B","properties":{"formattedCitation":"(Kampenhuber, 2019)","plainCitation":"(Kampenhuber, 2019)","noteIndex":0},"citationItems":[{"id":1885,"uris":["http://zotero.org/users/3121202/items/EYS2JNV6"],"uri":["http://zotero.org/users/3121202/items/EYS2JNV6"],"itemData":{"id":1885,"type":"book","abstract":"This thesis investigates channels to improve individual/household disaster resilience and the causal relation between disaster exposure and changes in capital endowment, social preferences and risk preferences. We use longitudinal data of Philippine coastal villagers from the island Panay which consists of two waves of observation. The first wave was conducted one year before, the second wave three years after one of the most devastating typhoons which ever occurred since meteorological recordings: typhoon Haiyan (locally known as Yolanda). Our data-set includes observations of 1156 individuals, whereat 449 of which are represented in both waves of observation and about half of our observed part of the population was strongly affected by the typhoon, while the other half was rather mildly affected, or not affected at all. We conducted a variety of methods in both years, including incentivized experimental games such as the solidarity game and risk tasks, as well as key informant interviews and focus group discussions including participatory rural appraisal tools in the second wave of observation. We use the collected data to identify channels which contributed most to an effective disaster recovery process, as well as causal relations between disaster exposure and development of human, social, and financial capital and development in risk- and social preferences. The results of this thesis show that investments in households financial capital may be most promising to foster faster disaster recovery compared to other forms of capital, such as social and human capital. We find no causal relation between disaster exposure and behavior in incentivized risk- and social preference tasks, contrary to studies which mostly have only cross sectional data at hand. Therefore this study makes important implications for decision makers involved in disaster risk reduction, by providing further understanding of what possible key determinants of households disaster resilience are, and how capital endowment and aspects of human behavior change over time as a consequence to a typhoon. The results of this study are furthermore highly relevant for the Philippine population, since reports from the latest IPCC imply that the nation may have to face increasing numbers in severe typhoons in the future.","collection-title":"Dissertation","event-place":"Marburg","language":"Englisch","note":"publisher: Philipps-Universität Marburg","number-of-pages":"434","publisher":"Philipps-University","publisher-place":"Marburg","title":"Disaster resilience and causal linkages between natural disasters and human behavior: A longitudinal case study with victims of typhoon Yolanda in Panay, Philippines","title-short":"Disaster resilience and causal linkages between natural disasters and human behavior","URL":"https://doi.org/10.17192/z2019.0515","author":[{"family":"Kampenhuber","given":"Lukas"}],"issued":{"date-parts":[["2019"]]}}}],"schema":"https://github.com/citation-style-language/schema/raw/master/csl-citation.json"} </w:instrText>
      </w:r>
      <w:r w:rsidR="00E53409">
        <w:rPr>
          <w:rFonts w:ascii="Calibri" w:hAnsi="Calibri" w:cs="Calibri"/>
        </w:rPr>
        <w:fldChar w:fldCharType="separate"/>
      </w:r>
      <w:r w:rsidR="00E53409" w:rsidRPr="00E53409">
        <w:rPr>
          <w:rFonts w:ascii="Calibri" w:hAnsi="Calibri" w:cs="Calibri"/>
        </w:rPr>
        <w:t>Kampenhuber</w:t>
      </w:r>
      <w:r w:rsidR="00E53409">
        <w:rPr>
          <w:rFonts w:ascii="Calibri" w:hAnsi="Calibri" w:cs="Calibri"/>
        </w:rPr>
        <w:t xml:space="preserve"> (</w:t>
      </w:r>
      <w:r w:rsidR="00E53409" w:rsidRPr="00E53409">
        <w:rPr>
          <w:rFonts w:ascii="Calibri" w:hAnsi="Calibri" w:cs="Calibri"/>
        </w:rPr>
        <w:t>2019)</w:t>
      </w:r>
      <w:r w:rsidR="00E53409">
        <w:rPr>
          <w:rFonts w:ascii="Calibri" w:hAnsi="Calibri" w:cs="Calibri"/>
        </w:rPr>
        <w:fldChar w:fldCharType="end"/>
      </w:r>
      <w:r>
        <w:rPr>
          <w:rFonts w:eastAsia="SimSun"/>
        </w:rPr>
        <w:t xml:space="preserve">. </w:t>
      </w:r>
      <w:r>
        <w:t>According to our survey, the median time they had to prepare for Haiyan was only two hours, and over 90% had less than ten hours to prepare. Thus, 76% of participants experienced Haiyan in their homes, while only 11% were able to find shelter in an evacuation center in time.</w:t>
      </w:r>
    </w:p>
    <w:p w14:paraId="7CF31560" w14:textId="77777777" w:rsidR="00637571" w:rsidRPr="00C835F7" w:rsidRDefault="00637571" w:rsidP="00637571">
      <w:pPr>
        <w:pStyle w:val="berschritSM"/>
        <w:rPr>
          <w:sz w:val="28"/>
        </w:rPr>
      </w:pPr>
      <w:bookmarkStart w:id="17" w:name="_Toc68783737"/>
      <w:bookmarkStart w:id="18" w:name="_Toc92268946"/>
      <w:r>
        <w:t>Summary statistics &amp; treatment balance</w:t>
      </w:r>
      <w:bookmarkEnd w:id="17"/>
      <w:bookmarkEnd w:id="18"/>
    </w:p>
    <w:p w14:paraId="148804AE" w14:textId="74C1AC57" w:rsidR="00637571" w:rsidRPr="00BD76F7" w:rsidRDefault="00F32F9A" w:rsidP="00637571">
      <w:pPr>
        <w:spacing w:after="120"/>
      </w:pPr>
      <w:r>
        <w:fldChar w:fldCharType="begin"/>
      </w:r>
      <w:r>
        <w:instrText xml:space="preserve"> REF _Ref68088416 \r \h </w:instrText>
      </w:r>
      <w:r>
        <w:fldChar w:fldCharType="separate"/>
      </w:r>
      <w:r>
        <w:t>Table S1</w:t>
      </w:r>
      <w:r>
        <w:fldChar w:fldCharType="end"/>
      </w:r>
      <w:r>
        <w:t xml:space="preserve"> </w:t>
      </w:r>
      <w:r w:rsidR="00637571">
        <w:t>gives the basic descriptive statistics of the non-standardized measured outcome</w:t>
      </w:r>
      <w:r w:rsidR="003E207A">
        <w:t xml:space="preserve"> variables and covariates (socio-economics and preference measures) used in the regression models or for the sample description (‘affectedness’)</w:t>
      </w:r>
      <w:r w:rsidR="00637571">
        <w:t xml:space="preserve">. </w:t>
      </w:r>
    </w:p>
    <w:p w14:paraId="412843FA" w14:textId="77777777" w:rsidR="00637571" w:rsidRDefault="00637571" w:rsidP="00637571">
      <w:pPr>
        <w:pStyle w:val="Formatvorlage1"/>
      </w:pPr>
      <w:bookmarkStart w:id="19" w:name="_Ref68088416"/>
      <w:bookmarkStart w:id="20" w:name="_Toc68783761"/>
      <w:bookmarkStart w:id="21" w:name="_Toc68783777"/>
      <w:bookmarkStart w:id="22" w:name="_Toc89956208"/>
      <w:bookmarkStart w:id="23" w:name="_Toc92268964"/>
      <w:r>
        <w:lastRenderedPageBreak/>
        <w:t>Summary statistics</w:t>
      </w:r>
      <w:bookmarkEnd w:id="19"/>
      <w:bookmarkEnd w:id="20"/>
      <w:bookmarkEnd w:id="21"/>
      <w:bookmarkEnd w:id="22"/>
      <w:bookmarkEnd w:id="23"/>
      <w:r>
        <w:t xml:space="preserve"> </w:t>
      </w:r>
    </w:p>
    <w:tbl>
      <w:tblPr>
        <w:tblW w:w="0" w:type="auto"/>
        <w:jc w:val="center"/>
        <w:tblLook w:val="04A0" w:firstRow="1" w:lastRow="0" w:firstColumn="1" w:lastColumn="0" w:noHBand="0" w:noVBand="1"/>
      </w:tblPr>
      <w:tblGrid>
        <w:gridCol w:w="3284"/>
        <w:gridCol w:w="546"/>
        <w:gridCol w:w="821"/>
        <w:gridCol w:w="986"/>
        <w:gridCol w:w="608"/>
        <w:gridCol w:w="766"/>
      </w:tblGrid>
      <w:tr w:rsidR="00637571" w:rsidRPr="00641B3D" w14:paraId="7FF1104E" w14:textId="77777777" w:rsidTr="004B5ACD">
        <w:trPr>
          <w:jc w:val="center"/>
        </w:trPr>
        <w:tc>
          <w:tcPr>
            <w:tcW w:w="0" w:type="auto"/>
            <w:tcBorders>
              <w:top w:val="single" w:sz="4" w:space="0" w:color="auto"/>
              <w:left w:val="nil"/>
              <w:bottom w:val="double" w:sz="4" w:space="0" w:color="auto"/>
              <w:right w:val="nil"/>
            </w:tcBorders>
            <w:hideMark/>
          </w:tcPr>
          <w:p w14:paraId="40C4B393" w14:textId="77777777" w:rsidR="00637571" w:rsidRPr="002D77CD" w:rsidRDefault="00637571" w:rsidP="004B5ACD">
            <w:pPr>
              <w:keepNext/>
              <w:keepLines/>
              <w:spacing w:after="0" w:line="210" w:lineRule="exact"/>
              <w:jc w:val="center"/>
              <w:rPr>
                <w:rFonts w:eastAsia="Times New Roman" w:cs="Times New Roman"/>
                <w:b/>
              </w:rPr>
            </w:pPr>
            <w:r w:rsidRPr="002D77CD">
              <w:rPr>
                <w:rFonts w:cs="Times New Roman"/>
                <w:b/>
              </w:rPr>
              <w:t>Panel A: Outcomes</w:t>
            </w:r>
          </w:p>
        </w:tc>
        <w:tc>
          <w:tcPr>
            <w:tcW w:w="0" w:type="auto"/>
            <w:tcBorders>
              <w:top w:val="single" w:sz="4" w:space="0" w:color="auto"/>
              <w:left w:val="nil"/>
              <w:bottom w:val="double" w:sz="4" w:space="0" w:color="auto"/>
              <w:right w:val="nil"/>
            </w:tcBorders>
            <w:hideMark/>
          </w:tcPr>
          <w:p w14:paraId="5529DB81" w14:textId="77777777" w:rsidR="00637571" w:rsidRPr="002D77CD" w:rsidRDefault="00637571" w:rsidP="004B5ACD">
            <w:pPr>
              <w:keepNext/>
              <w:keepLines/>
              <w:spacing w:after="0" w:line="210" w:lineRule="exact"/>
              <w:jc w:val="center"/>
              <w:rPr>
                <w:rFonts w:cs="Times New Roman"/>
                <w:b/>
              </w:rPr>
            </w:pPr>
            <w:r w:rsidRPr="002D77CD">
              <w:rPr>
                <w:rFonts w:cs="Times New Roman"/>
                <w:b/>
              </w:rPr>
              <w:t>N</w:t>
            </w:r>
          </w:p>
        </w:tc>
        <w:tc>
          <w:tcPr>
            <w:tcW w:w="0" w:type="auto"/>
            <w:tcBorders>
              <w:top w:val="single" w:sz="4" w:space="0" w:color="auto"/>
              <w:left w:val="nil"/>
              <w:bottom w:val="double" w:sz="4" w:space="0" w:color="auto"/>
              <w:right w:val="nil"/>
            </w:tcBorders>
            <w:hideMark/>
          </w:tcPr>
          <w:p w14:paraId="41D6BA2E" w14:textId="77777777" w:rsidR="00637571" w:rsidRPr="002D77CD" w:rsidRDefault="00637571" w:rsidP="004B5ACD">
            <w:pPr>
              <w:keepNext/>
              <w:keepLines/>
              <w:spacing w:after="0" w:line="210" w:lineRule="exact"/>
              <w:jc w:val="center"/>
              <w:rPr>
                <w:rFonts w:cs="Times New Roman"/>
                <w:b/>
              </w:rPr>
            </w:pPr>
            <w:r w:rsidRPr="002D77CD">
              <w:rPr>
                <w:rFonts w:cs="Times New Roman"/>
                <w:b/>
              </w:rPr>
              <w:t>Mean</w:t>
            </w:r>
          </w:p>
        </w:tc>
        <w:tc>
          <w:tcPr>
            <w:tcW w:w="0" w:type="auto"/>
            <w:tcBorders>
              <w:top w:val="single" w:sz="4" w:space="0" w:color="auto"/>
              <w:left w:val="nil"/>
              <w:bottom w:val="double" w:sz="4" w:space="0" w:color="auto"/>
              <w:right w:val="nil"/>
            </w:tcBorders>
            <w:hideMark/>
          </w:tcPr>
          <w:p w14:paraId="65B15A24" w14:textId="77777777" w:rsidR="00637571" w:rsidRPr="002D77CD" w:rsidRDefault="00637571" w:rsidP="004B5ACD">
            <w:pPr>
              <w:keepNext/>
              <w:keepLines/>
              <w:spacing w:after="0" w:line="210" w:lineRule="exact"/>
              <w:jc w:val="center"/>
              <w:rPr>
                <w:rFonts w:cs="Times New Roman"/>
                <w:b/>
              </w:rPr>
            </w:pPr>
            <w:r w:rsidRPr="002D77CD">
              <w:rPr>
                <w:rFonts w:cs="Times New Roman"/>
                <w:b/>
              </w:rPr>
              <w:t>SD</w:t>
            </w:r>
          </w:p>
        </w:tc>
        <w:tc>
          <w:tcPr>
            <w:tcW w:w="0" w:type="auto"/>
            <w:tcBorders>
              <w:top w:val="single" w:sz="4" w:space="0" w:color="auto"/>
              <w:left w:val="nil"/>
              <w:bottom w:val="double" w:sz="4" w:space="0" w:color="auto"/>
              <w:right w:val="nil"/>
            </w:tcBorders>
            <w:hideMark/>
          </w:tcPr>
          <w:p w14:paraId="5FDBF257" w14:textId="77777777" w:rsidR="00637571" w:rsidRPr="002D77CD" w:rsidRDefault="00637571" w:rsidP="004B5ACD">
            <w:pPr>
              <w:keepNext/>
              <w:keepLines/>
              <w:spacing w:after="0" w:line="210" w:lineRule="exact"/>
              <w:jc w:val="center"/>
              <w:rPr>
                <w:rFonts w:cs="Times New Roman"/>
                <w:b/>
              </w:rPr>
            </w:pPr>
            <w:r w:rsidRPr="002D77CD">
              <w:rPr>
                <w:rFonts w:cs="Times New Roman"/>
                <w:b/>
              </w:rPr>
              <w:t>Min</w:t>
            </w:r>
          </w:p>
        </w:tc>
        <w:tc>
          <w:tcPr>
            <w:tcW w:w="0" w:type="auto"/>
            <w:tcBorders>
              <w:top w:val="single" w:sz="4" w:space="0" w:color="auto"/>
              <w:left w:val="nil"/>
              <w:bottom w:val="double" w:sz="4" w:space="0" w:color="auto"/>
              <w:right w:val="nil"/>
            </w:tcBorders>
            <w:hideMark/>
          </w:tcPr>
          <w:p w14:paraId="13ECD697" w14:textId="77777777" w:rsidR="00637571" w:rsidRPr="002D77CD" w:rsidRDefault="00637571" w:rsidP="004B5ACD">
            <w:pPr>
              <w:keepNext/>
              <w:keepLines/>
              <w:spacing w:after="0" w:line="210" w:lineRule="exact"/>
              <w:jc w:val="center"/>
              <w:rPr>
                <w:rFonts w:cs="Times New Roman"/>
                <w:b/>
              </w:rPr>
            </w:pPr>
            <w:r w:rsidRPr="002D77CD">
              <w:rPr>
                <w:rFonts w:cs="Times New Roman"/>
                <w:b/>
              </w:rPr>
              <w:t>Max</w:t>
            </w:r>
          </w:p>
        </w:tc>
      </w:tr>
      <w:tr w:rsidR="00637571" w:rsidRPr="00641B3D" w14:paraId="577CF9A8" w14:textId="77777777" w:rsidTr="004B5ACD">
        <w:trPr>
          <w:trHeight w:val="20"/>
          <w:jc w:val="center"/>
        </w:trPr>
        <w:tc>
          <w:tcPr>
            <w:tcW w:w="0" w:type="auto"/>
          </w:tcPr>
          <w:p w14:paraId="5E0B7C0B" w14:textId="77777777" w:rsidR="00637571" w:rsidRPr="002D77CD" w:rsidRDefault="00637571" w:rsidP="004B5ACD">
            <w:pPr>
              <w:keepNext/>
              <w:keepLines/>
              <w:spacing w:after="0" w:line="210" w:lineRule="exact"/>
              <w:jc w:val="center"/>
              <w:rPr>
                <w:rFonts w:cs="Times New Roman"/>
                <w:b/>
              </w:rPr>
            </w:pPr>
            <w:r w:rsidRPr="002D77CD">
              <w:rPr>
                <w:rFonts w:cs="Times New Roman"/>
                <w:b/>
              </w:rPr>
              <w:t>Baseline</w:t>
            </w:r>
          </w:p>
        </w:tc>
        <w:tc>
          <w:tcPr>
            <w:tcW w:w="0" w:type="auto"/>
          </w:tcPr>
          <w:p w14:paraId="79A287A3" w14:textId="77777777" w:rsidR="00637571" w:rsidRPr="002D77CD" w:rsidRDefault="00637571" w:rsidP="004B5ACD">
            <w:pPr>
              <w:keepNext/>
              <w:keepLines/>
              <w:spacing w:after="0" w:line="210" w:lineRule="exact"/>
              <w:jc w:val="center"/>
              <w:rPr>
                <w:rFonts w:cs="Times New Roman"/>
              </w:rPr>
            </w:pPr>
          </w:p>
        </w:tc>
        <w:tc>
          <w:tcPr>
            <w:tcW w:w="0" w:type="auto"/>
          </w:tcPr>
          <w:p w14:paraId="6B3A69A7" w14:textId="77777777" w:rsidR="00637571" w:rsidRPr="002D77CD" w:rsidRDefault="00637571" w:rsidP="004B5ACD">
            <w:pPr>
              <w:keepNext/>
              <w:keepLines/>
              <w:spacing w:after="0" w:line="210" w:lineRule="exact"/>
              <w:jc w:val="center"/>
              <w:rPr>
                <w:rFonts w:cs="Times New Roman"/>
              </w:rPr>
            </w:pPr>
          </w:p>
        </w:tc>
        <w:tc>
          <w:tcPr>
            <w:tcW w:w="0" w:type="auto"/>
          </w:tcPr>
          <w:p w14:paraId="3AF42C2C" w14:textId="77777777" w:rsidR="00637571" w:rsidRPr="002D77CD" w:rsidRDefault="00637571" w:rsidP="004B5ACD">
            <w:pPr>
              <w:keepNext/>
              <w:keepLines/>
              <w:spacing w:after="0" w:line="210" w:lineRule="exact"/>
              <w:jc w:val="center"/>
              <w:rPr>
                <w:rFonts w:cs="Times New Roman"/>
              </w:rPr>
            </w:pPr>
          </w:p>
        </w:tc>
        <w:tc>
          <w:tcPr>
            <w:tcW w:w="0" w:type="auto"/>
          </w:tcPr>
          <w:p w14:paraId="444F5B3E" w14:textId="77777777" w:rsidR="00637571" w:rsidRPr="002D77CD" w:rsidRDefault="00637571" w:rsidP="004B5ACD">
            <w:pPr>
              <w:keepNext/>
              <w:keepLines/>
              <w:spacing w:after="0" w:line="210" w:lineRule="exact"/>
              <w:jc w:val="center"/>
              <w:rPr>
                <w:rFonts w:cs="Times New Roman"/>
              </w:rPr>
            </w:pPr>
          </w:p>
        </w:tc>
        <w:tc>
          <w:tcPr>
            <w:tcW w:w="0" w:type="auto"/>
          </w:tcPr>
          <w:p w14:paraId="336C2966" w14:textId="77777777" w:rsidR="00637571" w:rsidRPr="002D77CD" w:rsidRDefault="00637571" w:rsidP="004B5ACD">
            <w:pPr>
              <w:keepNext/>
              <w:keepLines/>
              <w:spacing w:after="0" w:line="210" w:lineRule="exact"/>
              <w:jc w:val="center"/>
              <w:rPr>
                <w:rFonts w:cs="Times New Roman"/>
              </w:rPr>
            </w:pPr>
          </w:p>
        </w:tc>
      </w:tr>
      <w:tr w:rsidR="00637571" w:rsidRPr="00641B3D" w14:paraId="0D1FFE2C" w14:textId="77777777" w:rsidTr="004B5ACD">
        <w:trPr>
          <w:trHeight w:val="20"/>
          <w:jc w:val="center"/>
        </w:trPr>
        <w:tc>
          <w:tcPr>
            <w:tcW w:w="0" w:type="auto"/>
            <w:vAlign w:val="center"/>
            <w:hideMark/>
          </w:tcPr>
          <w:p w14:paraId="7082866F" w14:textId="77777777" w:rsidR="00637571" w:rsidRPr="002D77CD" w:rsidRDefault="00637571" w:rsidP="004B5ACD">
            <w:pPr>
              <w:keepNext/>
              <w:keepLines/>
              <w:spacing w:after="0" w:line="210" w:lineRule="exact"/>
              <w:jc w:val="left"/>
              <w:rPr>
                <w:rFonts w:cs="Times New Roman"/>
              </w:rPr>
            </w:pPr>
            <w:r w:rsidRPr="002D77CD">
              <w:rPr>
                <w:rFonts w:cs="Times New Roman"/>
              </w:rPr>
              <w:t>Transfer anonymous</w:t>
            </w:r>
          </w:p>
        </w:tc>
        <w:tc>
          <w:tcPr>
            <w:tcW w:w="0" w:type="auto"/>
            <w:hideMark/>
          </w:tcPr>
          <w:p w14:paraId="5A6C3973"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hideMark/>
          </w:tcPr>
          <w:p w14:paraId="04E4C4A0" w14:textId="77777777" w:rsidR="00637571" w:rsidRPr="002D77CD" w:rsidRDefault="00637571" w:rsidP="004B5ACD">
            <w:pPr>
              <w:keepNext/>
              <w:keepLines/>
              <w:spacing w:after="0" w:line="210" w:lineRule="exact"/>
              <w:jc w:val="center"/>
              <w:rPr>
                <w:rFonts w:cs="Times New Roman"/>
              </w:rPr>
            </w:pPr>
            <w:r w:rsidRPr="002D77CD">
              <w:rPr>
                <w:rFonts w:cs="Times New Roman"/>
              </w:rPr>
              <w:t>24.13</w:t>
            </w:r>
          </w:p>
        </w:tc>
        <w:tc>
          <w:tcPr>
            <w:tcW w:w="0" w:type="auto"/>
            <w:hideMark/>
          </w:tcPr>
          <w:p w14:paraId="5757EB6A" w14:textId="77777777" w:rsidR="00637571" w:rsidRPr="002D77CD" w:rsidRDefault="00637571" w:rsidP="004B5ACD">
            <w:pPr>
              <w:keepNext/>
              <w:keepLines/>
              <w:spacing w:after="0" w:line="210" w:lineRule="exact"/>
              <w:jc w:val="center"/>
              <w:rPr>
                <w:rFonts w:cs="Times New Roman"/>
              </w:rPr>
            </w:pPr>
            <w:r w:rsidRPr="002D77CD">
              <w:rPr>
                <w:rFonts w:cs="Times New Roman"/>
              </w:rPr>
              <w:t>20.73</w:t>
            </w:r>
          </w:p>
        </w:tc>
        <w:tc>
          <w:tcPr>
            <w:tcW w:w="0" w:type="auto"/>
            <w:hideMark/>
          </w:tcPr>
          <w:p w14:paraId="62EF31AC"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0D519078" w14:textId="77777777" w:rsidR="00637571" w:rsidRPr="002D77CD" w:rsidRDefault="00637571" w:rsidP="004B5ACD">
            <w:pPr>
              <w:keepNext/>
              <w:keepLines/>
              <w:spacing w:after="0" w:line="210" w:lineRule="exact"/>
              <w:jc w:val="center"/>
              <w:rPr>
                <w:rFonts w:cs="Times New Roman"/>
              </w:rPr>
            </w:pPr>
            <w:r w:rsidRPr="002D77CD">
              <w:rPr>
                <w:rFonts w:cs="Times New Roman"/>
              </w:rPr>
              <w:t>70</w:t>
            </w:r>
          </w:p>
        </w:tc>
      </w:tr>
      <w:tr w:rsidR="00637571" w:rsidRPr="00641B3D" w14:paraId="338AA3CF" w14:textId="77777777" w:rsidTr="004B5ACD">
        <w:trPr>
          <w:trHeight w:val="20"/>
          <w:jc w:val="center"/>
        </w:trPr>
        <w:tc>
          <w:tcPr>
            <w:tcW w:w="0" w:type="auto"/>
            <w:vAlign w:val="center"/>
          </w:tcPr>
          <w:p w14:paraId="1F66A8C4" w14:textId="77777777" w:rsidR="00637571" w:rsidRPr="002D77CD" w:rsidRDefault="00637571" w:rsidP="004B5ACD">
            <w:pPr>
              <w:keepNext/>
              <w:keepLines/>
              <w:spacing w:after="0" w:line="210" w:lineRule="exact"/>
              <w:jc w:val="left"/>
              <w:rPr>
                <w:rFonts w:cs="Times New Roman"/>
              </w:rPr>
            </w:pPr>
            <w:r w:rsidRPr="002D77CD">
              <w:rPr>
                <w:rFonts w:cs="Times New Roman"/>
              </w:rPr>
              <w:t>Transfer friend</w:t>
            </w:r>
          </w:p>
        </w:tc>
        <w:tc>
          <w:tcPr>
            <w:tcW w:w="0" w:type="auto"/>
          </w:tcPr>
          <w:p w14:paraId="40652552" w14:textId="77777777" w:rsidR="00637571" w:rsidRPr="002D77CD" w:rsidRDefault="00637571" w:rsidP="004B5ACD">
            <w:pPr>
              <w:keepNext/>
              <w:keepLines/>
              <w:spacing w:after="0" w:line="210" w:lineRule="exact"/>
              <w:jc w:val="center"/>
              <w:rPr>
                <w:rFonts w:cs="Times New Roman"/>
              </w:rPr>
            </w:pPr>
            <w:r w:rsidRPr="002D77CD">
              <w:rPr>
                <w:rFonts w:cs="Times New Roman"/>
              </w:rPr>
              <w:t>252</w:t>
            </w:r>
          </w:p>
        </w:tc>
        <w:tc>
          <w:tcPr>
            <w:tcW w:w="0" w:type="auto"/>
          </w:tcPr>
          <w:p w14:paraId="03558486" w14:textId="77777777" w:rsidR="00637571" w:rsidRPr="002D77CD" w:rsidRDefault="00637571" w:rsidP="004B5ACD">
            <w:pPr>
              <w:keepNext/>
              <w:keepLines/>
              <w:spacing w:after="0" w:line="210" w:lineRule="exact"/>
              <w:jc w:val="center"/>
              <w:rPr>
                <w:rFonts w:cs="Times New Roman"/>
              </w:rPr>
            </w:pPr>
            <w:r w:rsidRPr="002D77CD">
              <w:rPr>
                <w:rFonts w:cs="Times New Roman"/>
              </w:rPr>
              <w:t>33.13</w:t>
            </w:r>
          </w:p>
        </w:tc>
        <w:tc>
          <w:tcPr>
            <w:tcW w:w="0" w:type="auto"/>
          </w:tcPr>
          <w:p w14:paraId="02C9B1F8" w14:textId="77777777" w:rsidR="00637571" w:rsidRPr="002D77CD" w:rsidRDefault="00637571" w:rsidP="004B5ACD">
            <w:pPr>
              <w:keepNext/>
              <w:keepLines/>
              <w:spacing w:after="0" w:line="210" w:lineRule="exact"/>
              <w:jc w:val="center"/>
              <w:rPr>
                <w:rFonts w:cs="Times New Roman"/>
              </w:rPr>
            </w:pPr>
            <w:r w:rsidRPr="002D77CD">
              <w:rPr>
                <w:rFonts w:cs="Times New Roman"/>
              </w:rPr>
              <w:t>23.47</w:t>
            </w:r>
          </w:p>
        </w:tc>
        <w:tc>
          <w:tcPr>
            <w:tcW w:w="0" w:type="auto"/>
          </w:tcPr>
          <w:p w14:paraId="0EBD2DCB"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Pr>
          <w:p w14:paraId="0A928F28" w14:textId="77777777" w:rsidR="00637571" w:rsidRPr="002D77CD" w:rsidRDefault="00637571" w:rsidP="004B5ACD">
            <w:pPr>
              <w:keepNext/>
              <w:keepLines/>
              <w:spacing w:after="0" w:line="210" w:lineRule="exact"/>
              <w:jc w:val="center"/>
              <w:rPr>
                <w:rFonts w:cs="Times New Roman"/>
              </w:rPr>
            </w:pPr>
            <w:r w:rsidRPr="002D77CD">
              <w:rPr>
                <w:rFonts w:cs="Times New Roman"/>
              </w:rPr>
              <w:t>70</w:t>
            </w:r>
          </w:p>
        </w:tc>
      </w:tr>
      <w:tr w:rsidR="00637571" w:rsidRPr="00641B3D" w14:paraId="7F4085CC" w14:textId="77777777" w:rsidTr="004B5ACD">
        <w:trPr>
          <w:trHeight w:val="20"/>
          <w:jc w:val="center"/>
        </w:trPr>
        <w:tc>
          <w:tcPr>
            <w:tcW w:w="0" w:type="auto"/>
            <w:vAlign w:val="center"/>
          </w:tcPr>
          <w:p w14:paraId="68BB1177" w14:textId="77777777" w:rsidR="00637571" w:rsidRPr="002D77CD" w:rsidRDefault="00637571" w:rsidP="004B5ACD">
            <w:pPr>
              <w:keepNext/>
              <w:keepLines/>
              <w:spacing w:after="0" w:line="210" w:lineRule="exact"/>
              <w:jc w:val="left"/>
              <w:rPr>
                <w:rFonts w:cs="Times New Roman"/>
              </w:rPr>
            </w:pPr>
            <w:r w:rsidRPr="002D77CD">
              <w:rPr>
                <w:rFonts w:cs="Times New Roman"/>
              </w:rPr>
              <w:t>Difference (friend – anonymous)</w:t>
            </w:r>
          </w:p>
        </w:tc>
        <w:tc>
          <w:tcPr>
            <w:tcW w:w="0" w:type="auto"/>
          </w:tcPr>
          <w:p w14:paraId="6B99F731" w14:textId="77777777" w:rsidR="00637571" w:rsidRPr="002D77CD" w:rsidRDefault="00637571" w:rsidP="004B5ACD">
            <w:pPr>
              <w:keepNext/>
              <w:keepLines/>
              <w:spacing w:after="0" w:line="210" w:lineRule="exact"/>
              <w:jc w:val="center"/>
              <w:rPr>
                <w:rFonts w:cs="Times New Roman"/>
              </w:rPr>
            </w:pPr>
            <w:r w:rsidRPr="002D77CD">
              <w:rPr>
                <w:rFonts w:cs="Times New Roman"/>
              </w:rPr>
              <w:t>252</w:t>
            </w:r>
          </w:p>
        </w:tc>
        <w:tc>
          <w:tcPr>
            <w:tcW w:w="0" w:type="auto"/>
          </w:tcPr>
          <w:p w14:paraId="0CAD0166" w14:textId="77777777" w:rsidR="00637571" w:rsidRPr="002D77CD" w:rsidRDefault="00637571" w:rsidP="004B5ACD">
            <w:pPr>
              <w:keepNext/>
              <w:keepLines/>
              <w:spacing w:after="0" w:line="210" w:lineRule="exact"/>
              <w:jc w:val="center"/>
              <w:rPr>
                <w:rFonts w:cs="Times New Roman"/>
              </w:rPr>
            </w:pPr>
            <w:r w:rsidRPr="002D77CD">
              <w:rPr>
                <w:rFonts w:cs="Times New Roman"/>
              </w:rPr>
              <w:t>10.60</w:t>
            </w:r>
          </w:p>
        </w:tc>
        <w:tc>
          <w:tcPr>
            <w:tcW w:w="0" w:type="auto"/>
          </w:tcPr>
          <w:p w14:paraId="641B5D6D" w14:textId="77777777" w:rsidR="00637571" w:rsidRPr="002D77CD" w:rsidRDefault="00637571" w:rsidP="004B5ACD">
            <w:pPr>
              <w:keepNext/>
              <w:keepLines/>
              <w:spacing w:after="0" w:line="210" w:lineRule="exact"/>
              <w:jc w:val="center"/>
              <w:rPr>
                <w:rFonts w:cs="Times New Roman"/>
              </w:rPr>
            </w:pPr>
            <w:r w:rsidRPr="002D77CD">
              <w:rPr>
                <w:rFonts w:cs="Times New Roman"/>
              </w:rPr>
              <w:t>19.23</w:t>
            </w:r>
          </w:p>
        </w:tc>
        <w:tc>
          <w:tcPr>
            <w:tcW w:w="0" w:type="auto"/>
          </w:tcPr>
          <w:p w14:paraId="08DC015B" w14:textId="77777777" w:rsidR="00637571" w:rsidRPr="002D77CD" w:rsidRDefault="00637571" w:rsidP="004B5ACD">
            <w:pPr>
              <w:keepNext/>
              <w:keepLines/>
              <w:spacing w:after="0" w:line="210" w:lineRule="exact"/>
              <w:jc w:val="center"/>
              <w:rPr>
                <w:rFonts w:cs="Times New Roman"/>
              </w:rPr>
            </w:pPr>
            <w:r w:rsidRPr="002D77CD">
              <w:rPr>
                <w:rFonts w:cs="Times New Roman"/>
              </w:rPr>
              <w:t>-50</w:t>
            </w:r>
          </w:p>
        </w:tc>
        <w:tc>
          <w:tcPr>
            <w:tcW w:w="0" w:type="auto"/>
          </w:tcPr>
          <w:p w14:paraId="7B2CC2F7" w14:textId="77777777" w:rsidR="00637571" w:rsidRPr="002D77CD" w:rsidRDefault="00637571" w:rsidP="004B5ACD">
            <w:pPr>
              <w:keepNext/>
              <w:keepLines/>
              <w:spacing w:after="0" w:line="210" w:lineRule="exact"/>
              <w:jc w:val="center"/>
              <w:rPr>
                <w:rFonts w:cs="Times New Roman"/>
              </w:rPr>
            </w:pPr>
            <w:r w:rsidRPr="002D77CD">
              <w:rPr>
                <w:rFonts w:cs="Times New Roman"/>
              </w:rPr>
              <w:t>70</w:t>
            </w:r>
          </w:p>
        </w:tc>
      </w:tr>
      <w:tr w:rsidR="00637571" w:rsidRPr="00641B3D" w14:paraId="016B72D9" w14:textId="77777777" w:rsidTr="004B5ACD">
        <w:trPr>
          <w:trHeight w:val="20"/>
          <w:jc w:val="center"/>
        </w:trPr>
        <w:tc>
          <w:tcPr>
            <w:tcW w:w="0" w:type="auto"/>
          </w:tcPr>
          <w:p w14:paraId="6959DDEA" w14:textId="77777777" w:rsidR="00637571" w:rsidRPr="002D77CD" w:rsidRDefault="00637571" w:rsidP="004B5ACD">
            <w:pPr>
              <w:keepNext/>
              <w:keepLines/>
              <w:spacing w:after="0" w:line="210" w:lineRule="exact"/>
              <w:jc w:val="center"/>
              <w:rPr>
                <w:rFonts w:cs="Times New Roman"/>
                <w:b/>
              </w:rPr>
            </w:pPr>
            <w:r w:rsidRPr="002D77CD">
              <w:rPr>
                <w:rFonts w:cs="Times New Roman"/>
                <w:b/>
              </w:rPr>
              <w:t>Primed</w:t>
            </w:r>
          </w:p>
        </w:tc>
        <w:tc>
          <w:tcPr>
            <w:tcW w:w="0" w:type="auto"/>
          </w:tcPr>
          <w:p w14:paraId="37A34F1F" w14:textId="77777777" w:rsidR="00637571" w:rsidRPr="002D77CD" w:rsidRDefault="00637571" w:rsidP="004B5ACD">
            <w:pPr>
              <w:keepNext/>
              <w:keepLines/>
              <w:spacing w:after="0" w:line="210" w:lineRule="exact"/>
              <w:jc w:val="center"/>
              <w:rPr>
                <w:rFonts w:cs="Times New Roman"/>
              </w:rPr>
            </w:pPr>
          </w:p>
        </w:tc>
        <w:tc>
          <w:tcPr>
            <w:tcW w:w="0" w:type="auto"/>
          </w:tcPr>
          <w:p w14:paraId="0F1F2E6F" w14:textId="77777777" w:rsidR="00637571" w:rsidRPr="002D77CD" w:rsidRDefault="00637571" w:rsidP="004B5ACD">
            <w:pPr>
              <w:keepNext/>
              <w:keepLines/>
              <w:spacing w:after="0" w:line="210" w:lineRule="exact"/>
              <w:jc w:val="center"/>
              <w:rPr>
                <w:rFonts w:cs="Times New Roman"/>
              </w:rPr>
            </w:pPr>
          </w:p>
        </w:tc>
        <w:tc>
          <w:tcPr>
            <w:tcW w:w="0" w:type="auto"/>
          </w:tcPr>
          <w:p w14:paraId="3A450774" w14:textId="77777777" w:rsidR="00637571" w:rsidRPr="002D77CD" w:rsidRDefault="00637571" w:rsidP="004B5ACD">
            <w:pPr>
              <w:keepNext/>
              <w:keepLines/>
              <w:spacing w:after="0" w:line="210" w:lineRule="exact"/>
              <w:jc w:val="center"/>
              <w:rPr>
                <w:rFonts w:cs="Times New Roman"/>
              </w:rPr>
            </w:pPr>
          </w:p>
        </w:tc>
        <w:tc>
          <w:tcPr>
            <w:tcW w:w="0" w:type="auto"/>
          </w:tcPr>
          <w:p w14:paraId="053BD0A6" w14:textId="77777777" w:rsidR="00637571" w:rsidRPr="002D77CD" w:rsidRDefault="00637571" w:rsidP="004B5ACD">
            <w:pPr>
              <w:keepNext/>
              <w:keepLines/>
              <w:spacing w:after="0" w:line="210" w:lineRule="exact"/>
              <w:jc w:val="center"/>
              <w:rPr>
                <w:rFonts w:cs="Times New Roman"/>
              </w:rPr>
            </w:pPr>
          </w:p>
        </w:tc>
        <w:tc>
          <w:tcPr>
            <w:tcW w:w="0" w:type="auto"/>
          </w:tcPr>
          <w:p w14:paraId="62C02C2C" w14:textId="77777777" w:rsidR="00637571" w:rsidRPr="002D77CD" w:rsidRDefault="00637571" w:rsidP="004B5ACD">
            <w:pPr>
              <w:keepNext/>
              <w:keepLines/>
              <w:spacing w:after="0" w:line="210" w:lineRule="exact"/>
              <w:jc w:val="center"/>
              <w:rPr>
                <w:rFonts w:cs="Times New Roman"/>
              </w:rPr>
            </w:pPr>
          </w:p>
        </w:tc>
      </w:tr>
      <w:tr w:rsidR="00637571" w:rsidRPr="00641B3D" w14:paraId="71AFB1AA" w14:textId="77777777" w:rsidTr="004B5ACD">
        <w:trPr>
          <w:trHeight w:val="20"/>
          <w:jc w:val="center"/>
        </w:trPr>
        <w:tc>
          <w:tcPr>
            <w:tcW w:w="0" w:type="auto"/>
            <w:vAlign w:val="center"/>
          </w:tcPr>
          <w:p w14:paraId="1221A0AA" w14:textId="77777777" w:rsidR="00637571" w:rsidRPr="002D77CD" w:rsidRDefault="00637571" w:rsidP="004B5ACD">
            <w:pPr>
              <w:keepNext/>
              <w:keepLines/>
              <w:spacing w:after="0" w:line="210" w:lineRule="exact"/>
              <w:jc w:val="left"/>
              <w:rPr>
                <w:rFonts w:cs="Times New Roman"/>
              </w:rPr>
            </w:pPr>
            <w:r w:rsidRPr="002D77CD">
              <w:rPr>
                <w:rFonts w:cs="Times New Roman"/>
              </w:rPr>
              <w:t>Transfer anonymous</w:t>
            </w:r>
          </w:p>
        </w:tc>
        <w:tc>
          <w:tcPr>
            <w:tcW w:w="0" w:type="auto"/>
          </w:tcPr>
          <w:p w14:paraId="2F1D4538"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tcPr>
          <w:p w14:paraId="10F541D0" w14:textId="77777777" w:rsidR="00637571" w:rsidRPr="002D77CD" w:rsidRDefault="00637571" w:rsidP="004B5ACD">
            <w:pPr>
              <w:keepNext/>
              <w:keepLines/>
              <w:spacing w:after="0" w:line="210" w:lineRule="exact"/>
              <w:jc w:val="center"/>
              <w:rPr>
                <w:rFonts w:cs="Times New Roman"/>
              </w:rPr>
            </w:pPr>
            <w:r w:rsidRPr="002D77CD">
              <w:rPr>
                <w:rFonts w:cs="Times New Roman"/>
              </w:rPr>
              <w:t>25.49</w:t>
            </w:r>
          </w:p>
        </w:tc>
        <w:tc>
          <w:tcPr>
            <w:tcW w:w="0" w:type="auto"/>
          </w:tcPr>
          <w:p w14:paraId="2BEA76D5" w14:textId="77777777" w:rsidR="00637571" w:rsidRPr="002D77CD" w:rsidRDefault="00637571" w:rsidP="004B5ACD">
            <w:pPr>
              <w:keepNext/>
              <w:keepLines/>
              <w:spacing w:after="0" w:line="210" w:lineRule="exact"/>
              <w:jc w:val="center"/>
              <w:rPr>
                <w:rFonts w:cs="Times New Roman"/>
              </w:rPr>
            </w:pPr>
            <w:r w:rsidRPr="002D77CD">
              <w:rPr>
                <w:rFonts w:cs="Times New Roman"/>
              </w:rPr>
              <w:t>20.26</w:t>
            </w:r>
          </w:p>
        </w:tc>
        <w:tc>
          <w:tcPr>
            <w:tcW w:w="0" w:type="auto"/>
          </w:tcPr>
          <w:p w14:paraId="5CDD964B"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Pr>
          <w:p w14:paraId="3BDB9353" w14:textId="77777777" w:rsidR="00637571" w:rsidRPr="002D77CD" w:rsidRDefault="00637571" w:rsidP="004B5ACD">
            <w:pPr>
              <w:keepNext/>
              <w:keepLines/>
              <w:spacing w:after="0" w:line="210" w:lineRule="exact"/>
              <w:jc w:val="center"/>
              <w:rPr>
                <w:rFonts w:cs="Times New Roman"/>
              </w:rPr>
            </w:pPr>
            <w:r w:rsidRPr="002D77CD">
              <w:rPr>
                <w:rFonts w:cs="Times New Roman"/>
              </w:rPr>
              <w:t>70</w:t>
            </w:r>
          </w:p>
        </w:tc>
      </w:tr>
      <w:tr w:rsidR="00637571" w:rsidRPr="00641B3D" w14:paraId="048C42D4" w14:textId="77777777" w:rsidTr="004B5ACD">
        <w:trPr>
          <w:trHeight w:val="20"/>
          <w:jc w:val="center"/>
        </w:trPr>
        <w:tc>
          <w:tcPr>
            <w:tcW w:w="0" w:type="auto"/>
            <w:vAlign w:val="center"/>
          </w:tcPr>
          <w:p w14:paraId="7C3FB0C7" w14:textId="77777777" w:rsidR="00637571" w:rsidRPr="002D77CD" w:rsidRDefault="00637571" w:rsidP="004B5ACD">
            <w:pPr>
              <w:keepNext/>
              <w:keepLines/>
              <w:spacing w:after="0" w:line="210" w:lineRule="exact"/>
              <w:jc w:val="left"/>
              <w:rPr>
                <w:rFonts w:cs="Times New Roman"/>
              </w:rPr>
            </w:pPr>
            <w:r w:rsidRPr="002D77CD">
              <w:rPr>
                <w:rFonts w:cs="Times New Roman"/>
              </w:rPr>
              <w:t>Transfer friend</w:t>
            </w:r>
          </w:p>
        </w:tc>
        <w:tc>
          <w:tcPr>
            <w:tcW w:w="0" w:type="auto"/>
          </w:tcPr>
          <w:p w14:paraId="326DC365" w14:textId="77777777" w:rsidR="00637571" w:rsidRPr="002D77CD" w:rsidRDefault="00637571" w:rsidP="004B5ACD">
            <w:pPr>
              <w:keepNext/>
              <w:keepLines/>
              <w:spacing w:after="0" w:line="210" w:lineRule="exact"/>
              <w:jc w:val="center"/>
              <w:rPr>
                <w:rFonts w:cs="Times New Roman"/>
              </w:rPr>
            </w:pPr>
            <w:r w:rsidRPr="002D77CD">
              <w:rPr>
                <w:rFonts w:cs="Times New Roman"/>
              </w:rPr>
              <w:t>252</w:t>
            </w:r>
          </w:p>
        </w:tc>
        <w:tc>
          <w:tcPr>
            <w:tcW w:w="0" w:type="auto"/>
          </w:tcPr>
          <w:p w14:paraId="37EDD255" w14:textId="77777777" w:rsidR="00637571" w:rsidRPr="002D77CD" w:rsidRDefault="00637571" w:rsidP="004B5ACD">
            <w:pPr>
              <w:keepNext/>
              <w:keepLines/>
              <w:spacing w:after="0" w:line="210" w:lineRule="exact"/>
              <w:jc w:val="center"/>
              <w:rPr>
                <w:rFonts w:cs="Times New Roman"/>
              </w:rPr>
            </w:pPr>
            <w:r w:rsidRPr="002D77CD">
              <w:rPr>
                <w:rFonts w:cs="Times New Roman"/>
              </w:rPr>
              <w:t>31.75</w:t>
            </w:r>
          </w:p>
        </w:tc>
        <w:tc>
          <w:tcPr>
            <w:tcW w:w="0" w:type="auto"/>
          </w:tcPr>
          <w:p w14:paraId="39AADC26" w14:textId="77777777" w:rsidR="00637571" w:rsidRPr="002D77CD" w:rsidRDefault="00637571" w:rsidP="004B5ACD">
            <w:pPr>
              <w:keepNext/>
              <w:keepLines/>
              <w:spacing w:after="0" w:line="210" w:lineRule="exact"/>
              <w:jc w:val="center"/>
              <w:rPr>
                <w:rFonts w:cs="Times New Roman"/>
              </w:rPr>
            </w:pPr>
            <w:r w:rsidRPr="002D77CD">
              <w:rPr>
                <w:rFonts w:cs="Times New Roman"/>
              </w:rPr>
              <w:t>21.87</w:t>
            </w:r>
          </w:p>
        </w:tc>
        <w:tc>
          <w:tcPr>
            <w:tcW w:w="0" w:type="auto"/>
          </w:tcPr>
          <w:p w14:paraId="6ACC6C67"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Pr>
          <w:p w14:paraId="3F679A03" w14:textId="77777777" w:rsidR="00637571" w:rsidRPr="002D77CD" w:rsidRDefault="00637571" w:rsidP="004B5ACD">
            <w:pPr>
              <w:keepNext/>
              <w:keepLines/>
              <w:spacing w:after="0" w:line="210" w:lineRule="exact"/>
              <w:jc w:val="center"/>
              <w:rPr>
                <w:rFonts w:cs="Times New Roman"/>
              </w:rPr>
            </w:pPr>
            <w:r w:rsidRPr="002D77CD">
              <w:rPr>
                <w:rFonts w:cs="Times New Roman"/>
              </w:rPr>
              <w:t>70</w:t>
            </w:r>
          </w:p>
        </w:tc>
      </w:tr>
      <w:tr w:rsidR="00637571" w:rsidRPr="00641B3D" w14:paraId="550BE901" w14:textId="77777777" w:rsidTr="004B5ACD">
        <w:trPr>
          <w:trHeight w:val="20"/>
          <w:jc w:val="center"/>
        </w:trPr>
        <w:tc>
          <w:tcPr>
            <w:tcW w:w="0" w:type="auto"/>
            <w:vAlign w:val="center"/>
          </w:tcPr>
          <w:p w14:paraId="13EC7B69" w14:textId="77777777" w:rsidR="00637571" w:rsidRPr="002D77CD" w:rsidRDefault="00637571" w:rsidP="004B5ACD">
            <w:pPr>
              <w:keepNext/>
              <w:keepLines/>
              <w:spacing w:after="0" w:line="210" w:lineRule="exact"/>
              <w:jc w:val="left"/>
              <w:rPr>
                <w:rFonts w:cs="Times New Roman"/>
              </w:rPr>
            </w:pPr>
            <w:r w:rsidRPr="002D77CD">
              <w:rPr>
                <w:rFonts w:cs="Times New Roman"/>
              </w:rPr>
              <w:t>Difference (friend – anonymous)</w:t>
            </w:r>
          </w:p>
        </w:tc>
        <w:tc>
          <w:tcPr>
            <w:tcW w:w="0" w:type="auto"/>
          </w:tcPr>
          <w:p w14:paraId="72472E0E" w14:textId="77777777" w:rsidR="00637571" w:rsidRPr="002D77CD" w:rsidRDefault="00637571" w:rsidP="004B5ACD">
            <w:pPr>
              <w:keepNext/>
              <w:keepLines/>
              <w:spacing w:after="0" w:line="210" w:lineRule="exact"/>
              <w:jc w:val="center"/>
              <w:rPr>
                <w:rFonts w:cs="Times New Roman"/>
              </w:rPr>
            </w:pPr>
            <w:r w:rsidRPr="002D77CD">
              <w:rPr>
                <w:rFonts w:cs="Times New Roman"/>
              </w:rPr>
              <w:t>252</w:t>
            </w:r>
          </w:p>
        </w:tc>
        <w:tc>
          <w:tcPr>
            <w:tcW w:w="0" w:type="auto"/>
          </w:tcPr>
          <w:p w14:paraId="2FBEB0CB" w14:textId="77777777" w:rsidR="00637571" w:rsidRPr="002D77CD" w:rsidRDefault="00637571" w:rsidP="004B5ACD">
            <w:pPr>
              <w:keepNext/>
              <w:keepLines/>
              <w:spacing w:after="0" w:line="210" w:lineRule="exact"/>
              <w:jc w:val="center"/>
              <w:rPr>
                <w:rFonts w:cs="Times New Roman"/>
              </w:rPr>
            </w:pPr>
            <w:r w:rsidRPr="002D77CD">
              <w:rPr>
                <w:rFonts w:cs="Times New Roman"/>
              </w:rPr>
              <w:t>7.46</w:t>
            </w:r>
          </w:p>
        </w:tc>
        <w:tc>
          <w:tcPr>
            <w:tcW w:w="0" w:type="auto"/>
          </w:tcPr>
          <w:p w14:paraId="41913031" w14:textId="77777777" w:rsidR="00637571" w:rsidRPr="002D77CD" w:rsidRDefault="00637571" w:rsidP="004B5ACD">
            <w:pPr>
              <w:keepNext/>
              <w:keepLines/>
              <w:spacing w:after="0" w:line="210" w:lineRule="exact"/>
              <w:jc w:val="center"/>
              <w:rPr>
                <w:rFonts w:cs="Times New Roman"/>
              </w:rPr>
            </w:pPr>
            <w:r w:rsidRPr="002D77CD">
              <w:rPr>
                <w:rFonts w:cs="Times New Roman"/>
              </w:rPr>
              <w:t>14.31</w:t>
            </w:r>
          </w:p>
        </w:tc>
        <w:tc>
          <w:tcPr>
            <w:tcW w:w="0" w:type="auto"/>
          </w:tcPr>
          <w:p w14:paraId="79F29679" w14:textId="77777777" w:rsidR="00637571" w:rsidRPr="002D77CD" w:rsidRDefault="00637571" w:rsidP="004B5ACD">
            <w:pPr>
              <w:keepNext/>
              <w:keepLines/>
              <w:spacing w:after="0" w:line="210" w:lineRule="exact"/>
              <w:jc w:val="center"/>
              <w:rPr>
                <w:rFonts w:cs="Times New Roman"/>
              </w:rPr>
            </w:pPr>
            <w:r w:rsidRPr="002D77CD">
              <w:rPr>
                <w:rFonts w:cs="Times New Roman"/>
              </w:rPr>
              <w:t>-10</w:t>
            </w:r>
          </w:p>
        </w:tc>
        <w:tc>
          <w:tcPr>
            <w:tcW w:w="0" w:type="auto"/>
          </w:tcPr>
          <w:p w14:paraId="6A839584" w14:textId="77777777" w:rsidR="00637571" w:rsidRPr="002D77CD" w:rsidRDefault="00637571" w:rsidP="004B5ACD">
            <w:pPr>
              <w:keepNext/>
              <w:keepLines/>
              <w:spacing w:after="0" w:line="210" w:lineRule="exact"/>
              <w:jc w:val="center"/>
              <w:rPr>
                <w:rFonts w:cs="Times New Roman"/>
              </w:rPr>
            </w:pPr>
            <w:r w:rsidRPr="002D77CD">
              <w:rPr>
                <w:rFonts w:cs="Times New Roman"/>
              </w:rPr>
              <w:t>70</w:t>
            </w:r>
          </w:p>
        </w:tc>
      </w:tr>
      <w:tr w:rsidR="00637571" w:rsidRPr="00641B3D" w14:paraId="66BE4BD7" w14:textId="77777777" w:rsidTr="004B5ACD">
        <w:trPr>
          <w:trHeight w:val="20"/>
          <w:jc w:val="center"/>
        </w:trPr>
        <w:tc>
          <w:tcPr>
            <w:tcW w:w="0" w:type="auto"/>
            <w:vAlign w:val="center"/>
          </w:tcPr>
          <w:p w14:paraId="44F6B576" w14:textId="77777777" w:rsidR="00637571" w:rsidRPr="002D77CD" w:rsidRDefault="00637571" w:rsidP="004B5ACD">
            <w:pPr>
              <w:keepNext/>
              <w:keepLines/>
              <w:spacing w:after="0" w:line="210" w:lineRule="exact"/>
              <w:jc w:val="left"/>
              <w:rPr>
                <w:rFonts w:cs="Times New Roman"/>
              </w:rPr>
            </w:pPr>
            <w:r w:rsidRPr="002D77CD">
              <w:rPr>
                <w:rFonts w:cs="Times New Roman"/>
              </w:rPr>
              <w:t>Invest 0 in spite</w:t>
            </w:r>
          </w:p>
        </w:tc>
        <w:tc>
          <w:tcPr>
            <w:tcW w:w="0" w:type="auto"/>
          </w:tcPr>
          <w:p w14:paraId="479C5180"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tcPr>
          <w:p w14:paraId="52EF68FA" w14:textId="77777777" w:rsidR="00637571" w:rsidRPr="002D77CD" w:rsidRDefault="00637571" w:rsidP="004B5ACD">
            <w:pPr>
              <w:keepNext/>
              <w:keepLines/>
              <w:spacing w:after="0" w:line="210" w:lineRule="exact"/>
              <w:jc w:val="center"/>
              <w:rPr>
                <w:rFonts w:cs="Times New Roman"/>
              </w:rPr>
            </w:pPr>
            <w:r w:rsidRPr="002D77CD">
              <w:rPr>
                <w:rFonts w:cs="Times New Roman"/>
              </w:rPr>
              <w:t>0.95</w:t>
            </w:r>
          </w:p>
        </w:tc>
        <w:tc>
          <w:tcPr>
            <w:tcW w:w="0" w:type="auto"/>
          </w:tcPr>
          <w:p w14:paraId="459B119E" w14:textId="77777777" w:rsidR="00637571" w:rsidRPr="002D77CD" w:rsidRDefault="00637571" w:rsidP="004B5ACD">
            <w:pPr>
              <w:keepNext/>
              <w:keepLines/>
              <w:spacing w:after="0" w:line="210" w:lineRule="exact"/>
              <w:jc w:val="center"/>
              <w:rPr>
                <w:rFonts w:cs="Times New Roman"/>
              </w:rPr>
            </w:pPr>
            <w:r w:rsidRPr="002D77CD">
              <w:rPr>
                <w:rFonts w:cs="Times New Roman"/>
              </w:rPr>
              <w:t>0.21</w:t>
            </w:r>
          </w:p>
        </w:tc>
        <w:tc>
          <w:tcPr>
            <w:tcW w:w="0" w:type="auto"/>
          </w:tcPr>
          <w:p w14:paraId="68FFA939"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Pr>
          <w:p w14:paraId="330BCCD8"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30262494" w14:textId="77777777" w:rsidTr="004B5ACD">
        <w:trPr>
          <w:trHeight w:val="20"/>
          <w:jc w:val="center"/>
        </w:trPr>
        <w:tc>
          <w:tcPr>
            <w:tcW w:w="0" w:type="auto"/>
            <w:vAlign w:val="center"/>
          </w:tcPr>
          <w:p w14:paraId="2D705AFD" w14:textId="77777777" w:rsidR="00637571" w:rsidRPr="002D77CD" w:rsidRDefault="00637571" w:rsidP="004B5ACD">
            <w:pPr>
              <w:keepNext/>
              <w:keepLines/>
              <w:spacing w:after="0" w:line="210" w:lineRule="exact"/>
              <w:jc w:val="left"/>
              <w:rPr>
                <w:rFonts w:cs="Times New Roman"/>
              </w:rPr>
            </w:pPr>
            <w:r w:rsidRPr="002D77CD">
              <w:rPr>
                <w:rFonts w:cs="Times New Roman"/>
              </w:rPr>
              <w:t>Invest 10 in spite</w:t>
            </w:r>
          </w:p>
        </w:tc>
        <w:tc>
          <w:tcPr>
            <w:tcW w:w="0" w:type="auto"/>
          </w:tcPr>
          <w:p w14:paraId="4A5F5442"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tcPr>
          <w:p w14:paraId="4630323B" w14:textId="77777777" w:rsidR="00637571" w:rsidRPr="002D77CD" w:rsidRDefault="00637571" w:rsidP="004B5ACD">
            <w:pPr>
              <w:keepNext/>
              <w:keepLines/>
              <w:spacing w:after="0" w:line="210" w:lineRule="exact"/>
              <w:jc w:val="center"/>
              <w:rPr>
                <w:rFonts w:cs="Times New Roman"/>
              </w:rPr>
            </w:pPr>
            <w:r w:rsidRPr="002D77CD">
              <w:rPr>
                <w:rFonts w:cs="Times New Roman"/>
              </w:rPr>
              <w:t>0.04</w:t>
            </w:r>
          </w:p>
        </w:tc>
        <w:tc>
          <w:tcPr>
            <w:tcW w:w="0" w:type="auto"/>
          </w:tcPr>
          <w:p w14:paraId="4203DB7F" w14:textId="77777777" w:rsidR="00637571" w:rsidRPr="002D77CD" w:rsidRDefault="00637571" w:rsidP="004B5ACD">
            <w:pPr>
              <w:keepNext/>
              <w:keepLines/>
              <w:spacing w:after="0" w:line="210" w:lineRule="exact"/>
              <w:jc w:val="center"/>
              <w:rPr>
                <w:rFonts w:cs="Times New Roman"/>
              </w:rPr>
            </w:pPr>
            <w:r w:rsidRPr="002D77CD">
              <w:rPr>
                <w:rFonts w:cs="Times New Roman"/>
              </w:rPr>
              <w:t>0.20</w:t>
            </w:r>
          </w:p>
        </w:tc>
        <w:tc>
          <w:tcPr>
            <w:tcW w:w="0" w:type="auto"/>
          </w:tcPr>
          <w:p w14:paraId="29087DB7"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Pr>
          <w:p w14:paraId="45CBA282"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4A85B791" w14:textId="77777777" w:rsidTr="004B5ACD">
        <w:trPr>
          <w:trHeight w:val="20"/>
          <w:jc w:val="center"/>
        </w:trPr>
        <w:tc>
          <w:tcPr>
            <w:tcW w:w="0" w:type="auto"/>
            <w:vAlign w:val="center"/>
          </w:tcPr>
          <w:p w14:paraId="425602F4" w14:textId="77777777" w:rsidR="00637571" w:rsidRPr="002D77CD" w:rsidRDefault="00637571" w:rsidP="004B5ACD">
            <w:pPr>
              <w:keepNext/>
              <w:keepLines/>
              <w:spacing w:after="0" w:line="210" w:lineRule="exact"/>
              <w:jc w:val="left"/>
              <w:rPr>
                <w:rFonts w:cs="Times New Roman"/>
              </w:rPr>
            </w:pPr>
            <w:r w:rsidRPr="002D77CD">
              <w:rPr>
                <w:rFonts w:cs="Times New Roman"/>
              </w:rPr>
              <w:t>Invest 40 in spite</w:t>
            </w:r>
          </w:p>
        </w:tc>
        <w:tc>
          <w:tcPr>
            <w:tcW w:w="0" w:type="auto"/>
          </w:tcPr>
          <w:p w14:paraId="78BC2587"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tcPr>
          <w:p w14:paraId="64F8928B" w14:textId="77777777" w:rsidR="00637571" w:rsidRPr="002D77CD" w:rsidRDefault="00637571" w:rsidP="004B5ACD">
            <w:pPr>
              <w:keepNext/>
              <w:keepLines/>
              <w:spacing w:after="0" w:line="210" w:lineRule="exact"/>
              <w:jc w:val="center"/>
              <w:rPr>
                <w:rFonts w:cs="Times New Roman"/>
              </w:rPr>
            </w:pPr>
            <w:r w:rsidRPr="002D77CD">
              <w:rPr>
                <w:rFonts w:cs="Times New Roman"/>
              </w:rPr>
              <w:t>0.01</w:t>
            </w:r>
          </w:p>
        </w:tc>
        <w:tc>
          <w:tcPr>
            <w:tcW w:w="0" w:type="auto"/>
          </w:tcPr>
          <w:p w14:paraId="2F1ACAEB" w14:textId="77777777" w:rsidR="00637571" w:rsidRPr="002D77CD" w:rsidRDefault="00637571" w:rsidP="004B5ACD">
            <w:pPr>
              <w:keepNext/>
              <w:keepLines/>
              <w:spacing w:after="0" w:line="210" w:lineRule="exact"/>
              <w:jc w:val="center"/>
              <w:rPr>
                <w:rFonts w:cs="Times New Roman"/>
              </w:rPr>
            </w:pPr>
            <w:r w:rsidRPr="002D77CD">
              <w:rPr>
                <w:rFonts w:cs="Times New Roman"/>
              </w:rPr>
              <w:t>0.07</w:t>
            </w:r>
          </w:p>
        </w:tc>
        <w:tc>
          <w:tcPr>
            <w:tcW w:w="0" w:type="auto"/>
          </w:tcPr>
          <w:p w14:paraId="31E76CD8"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Pr>
          <w:p w14:paraId="16475B49"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7260C1A1" w14:textId="77777777" w:rsidTr="004B5ACD">
        <w:trPr>
          <w:trHeight w:val="20"/>
          <w:jc w:val="center"/>
        </w:trPr>
        <w:tc>
          <w:tcPr>
            <w:tcW w:w="0" w:type="auto"/>
            <w:vAlign w:val="center"/>
          </w:tcPr>
          <w:p w14:paraId="06E00A6C" w14:textId="77777777" w:rsidR="00637571" w:rsidRPr="002D77CD" w:rsidRDefault="00637571" w:rsidP="004B5ACD">
            <w:pPr>
              <w:keepNext/>
              <w:keepLines/>
              <w:spacing w:after="0" w:line="210" w:lineRule="exact"/>
              <w:jc w:val="left"/>
              <w:rPr>
                <w:rFonts w:cs="Times New Roman"/>
              </w:rPr>
            </w:pPr>
            <w:r w:rsidRPr="002D77CD">
              <w:rPr>
                <w:rFonts w:cs="Times New Roman"/>
              </w:rPr>
              <w:t>Erosion of social cohesion</w:t>
            </w:r>
          </w:p>
        </w:tc>
        <w:tc>
          <w:tcPr>
            <w:tcW w:w="0" w:type="auto"/>
          </w:tcPr>
          <w:p w14:paraId="5BFC956B" w14:textId="77777777" w:rsidR="00637571" w:rsidRPr="002D77CD" w:rsidRDefault="00637571" w:rsidP="004B5ACD">
            <w:pPr>
              <w:keepNext/>
              <w:keepLines/>
              <w:spacing w:after="0" w:line="210" w:lineRule="exact"/>
              <w:jc w:val="center"/>
              <w:rPr>
                <w:rFonts w:cs="Times New Roman"/>
              </w:rPr>
            </w:pPr>
            <w:r w:rsidRPr="002D77CD">
              <w:rPr>
                <w:rFonts w:cs="Times New Roman"/>
              </w:rPr>
              <w:t>377</w:t>
            </w:r>
          </w:p>
        </w:tc>
        <w:tc>
          <w:tcPr>
            <w:tcW w:w="0" w:type="auto"/>
          </w:tcPr>
          <w:p w14:paraId="03FD0EF4" w14:textId="77777777" w:rsidR="00637571" w:rsidRPr="002D77CD" w:rsidRDefault="00637571" w:rsidP="004B5ACD">
            <w:pPr>
              <w:keepNext/>
              <w:keepLines/>
              <w:spacing w:after="0" w:line="210" w:lineRule="exact"/>
              <w:jc w:val="center"/>
              <w:rPr>
                <w:rFonts w:cs="Times New Roman"/>
              </w:rPr>
            </w:pPr>
            <w:r w:rsidRPr="002D77CD">
              <w:rPr>
                <w:rFonts w:cs="Times New Roman"/>
              </w:rPr>
              <w:t>3.91</w:t>
            </w:r>
          </w:p>
        </w:tc>
        <w:tc>
          <w:tcPr>
            <w:tcW w:w="0" w:type="auto"/>
          </w:tcPr>
          <w:p w14:paraId="1E335B64" w14:textId="77777777" w:rsidR="00637571" w:rsidRPr="002D77CD" w:rsidRDefault="00637571" w:rsidP="004B5ACD">
            <w:pPr>
              <w:keepNext/>
              <w:keepLines/>
              <w:spacing w:after="0" w:line="210" w:lineRule="exact"/>
              <w:jc w:val="center"/>
              <w:rPr>
                <w:rFonts w:cs="Times New Roman"/>
              </w:rPr>
            </w:pPr>
            <w:r w:rsidRPr="002D77CD">
              <w:rPr>
                <w:rFonts w:cs="Times New Roman"/>
              </w:rPr>
              <w:t>3.05</w:t>
            </w:r>
          </w:p>
        </w:tc>
        <w:tc>
          <w:tcPr>
            <w:tcW w:w="0" w:type="auto"/>
          </w:tcPr>
          <w:p w14:paraId="3345E05F"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0" w:type="auto"/>
          </w:tcPr>
          <w:p w14:paraId="1ABD7C93" w14:textId="77777777" w:rsidR="00637571" w:rsidRPr="002D77CD" w:rsidRDefault="00637571" w:rsidP="004B5ACD">
            <w:pPr>
              <w:keepNext/>
              <w:keepLines/>
              <w:spacing w:after="0" w:line="210" w:lineRule="exact"/>
              <w:jc w:val="center"/>
              <w:rPr>
                <w:rFonts w:cs="Times New Roman"/>
              </w:rPr>
            </w:pPr>
            <w:r w:rsidRPr="002D77CD">
              <w:rPr>
                <w:rFonts w:cs="Times New Roman"/>
              </w:rPr>
              <w:t>10</w:t>
            </w:r>
          </w:p>
        </w:tc>
      </w:tr>
      <w:tr w:rsidR="00637571" w:rsidRPr="00641B3D" w14:paraId="0C76A440" w14:textId="77777777" w:rsidTr="004B5ACD">
        <w:trPr>
          <w:trHeight w:val="20"/>
          <w:jc w:val="center"/>
        </w:trPr>
        <w:tc>
          <w:tcPr>
            <w:tcW w:w="0" w:type="auto"/>
            <w:tcBorders>
              <w:top w:val="single" w:sz="4" w:space="0" w:color="auto"/>
              <w:left w:val="nil"/>
              <w:bottom w:val="double" w:sz="4" w:space="0" w:color="auto"/>
              <w:right w:val="nil"/>
            </w:tcBorders>
            <w:hideMark/>
          </w:tcPr>
          <w:p w14:paraId="04F14078" w14:textId="77777777" w:rsidR="00637571" w:rsidRPr="002D77CD" w:rsidRDefault="00637571" w:rsidP="004B5ACD">
            <w:pPr>
              <w:keepNext/>
              <w:keepLines/>
              <w:spacing w:after="0" w:line="210" w:lineRule="exact"/>
              <w:jc w:val="center"/>
              <w:rPr>
                <w:rFonts w:cs="Times New Roman"/>
                <w:b/>
              </w:rPr>
            </w:pPr>
            <w:r w:rsidRPr="002D77CD">
              <w:rPr>
                <w:rFonts w:cs="Times New Roman"/>
                <w:b/>
              </w:rPr>
              <w:t>Panel B: Controls</w:t>
            </w:r>
          </w:p>
        </w:tc>
        <w:tc>
          <w:tcPr>
            <w:tcW w:w="0" w:type="auto"/>
            <w:tcBorders>
              <w:top w:val="single" w:sz="4" w:space="0" w:color="auto"/>
              <w:left w:val="nil"/>
              <w:bottom w:val="double" w:sz="4" w:space="0" w:color="auto"/>
              <w:right w:val="nil"/>
            </w:tcBorders>
          </w:tcPr>
          <w:p w14:paraId="3642DC30" w14:textId="77777777" w:rsidR="00637571" w:rsidRPr="002D77CD" w:rsidRDefault="00637571" w:rsidP="004B5ACD">
            <w:pPr>
              <w:keepNext/>
              <w:keepLines/>
              <w:spacing w:after="0" w:line="210" w:lineRule="exact"/>
              <w:jc w:val="center"/>
              <w:rPr>
                <w:rFonts w:cs="Times New Roman"/>
              </w:rPr>
            </w:pPr>
          </w:p>
        </w:tc>
        <w:tc>
          <w:tcPr>
            <w:tcW w:w="0" w:type="auto"/>
            <w:tcBorders>
              <w:top w:val="single" w:sz="4" w:space="0" w:color="auto"/>
              <w:left w:val="nil"/>
              <w:bottom w:val="double" w:sz="4" w:space="0" w:color="auto"/>
              <w:right w:val="nil"/>
            </w:tcBorders>
          </w:tcPr>
          <w:p w14:paraId="3E05F7CD" w14:textId="77777777" w:rsidR="00637571" w:rsidRPr="002D77CD" w:rsidRDefault="00637571" w:rsidP="004B5ACD">
            <w:pPr>
              <w:keepNext/>
              <w:keepLines/>
              <w:spacing w:after="0" w:line="210" w:lineRule="exact"/>
              <w:jc w:val="center"/>
              <w:rPr>
                <w:rFonts w:cs="Times New Roman"/>
              </w:rPr>
            </w:pPr>
          </w:p>
        </w:tc>
        <w:tc>
          <w:tcPr>
            <w:tcW w:w="0" w:type="auto"/>
            <w:tcBorders>
              <w:top w:val="single" w:sz="4" w:space="0" w:color="auto"/>
              <w:left w:val="nil"/>
              <w:bottom w:val="double" w:sz="4" w:space="0" w:color="auto"/>
              <w:right w:val="nil"/>
            </w:tcBorders>
          </w:tcPr>
          <w:p w14:paraId="06004F90" w14:textId="77777777" w:rsidR="00637571" w:rsidRPr="002D77CD" w:rsidRDefault="00637571" w:rsidP="004B5ACD">
            <w:pPr>
              <w:keepNext/>
              <w:keepLines/>
              <w:spacing w:after="0" w:line="210" w:lineRule="exact"/>
              <w:jc w:val="center"/>
              <w:rPr>
                <w:rFonts w:cs="Times New Roman"/>
              </w:rPr>
            </w:pPr>
          </w:p>
        </w:tc>
        <w:tc>
          <w:tcPr>
            <w:tcW w:w="0" w:type="auto"/>
            <w:tcBorders>
              <w:top w:val="single" w:sz="4" w:space="0" w:color="auto"/>
              <w:left w:val="nil"/>
              <w:bottom w:val="double" w:sz="4" w:space="0" w:color="auto"/>
              <w:right w:val="nil"/>
            </w:tcBorders>
          </w:tcPr>
          <w:p w14:paraId="54F903DB" w14:textId="77777777" w:rsidR="00637571" w:rsidRPr="002D77CD" w:rsidRDefault="00637571" w:rsidP="004B5ACD">
            <w:pPr>
              <w:keepNext/>
              <w:keepLines/>
              <w:spacing w:after="0" w:line="210" w:lineRule="exact"/>
              <w:jc w:val="center"/>
              <w:rPr>
                <w:rFonts w:cs="Times New Roman"/>
              </w:rPr>
            </w:pPr>
          </w:p>
        </w:tc>
        <w:tc>
          <w:tcPr>
            <w:tcW w:w="0" w:type="auto"/>
            <w:tcBorders>
              <w:top w:val="single" w:sz="4" w:space="0" w:color="auto"/>
              <w:left w:val="nil"/>
              <w:bottom w:val="double" w:sz="4" w:space="0" w:color="auto"/>
              <w:right w:val="nil"/>
            </w:tcBorders>
          </w:tcPr>
          <w:p w14:paraId="7015B967" w14:textId="77777777" w:rsidR="00637571" w:rsidRPr="002D77CD" w:rsidRDefault="00637571" w:rsidP="004B5ACD">
            <w:pPr>
              <w:keepNext/>
              <w:keepLines/>
              <w:spacing w:after="0" w:line="210" w:lineRule="exact"/>
              <w:jc w:val="center"/>
              <w:rPr>
                <w:rFonts w:cs="Times New Roman"/>
              </w:rPr>
            </w:pPr>
          </w:p>
        </w:tc>
      </w:tr>
      <w:tr w:rsidR="00637571" w:rsidRPr="00641B3D" w14:paraId="45202F6B" w14:textId="77777777" w:rsidTr="004B5ACD">
        <w:trPr>
          <w:trHeight w:val="20"/>
          <w:jc w:val="center"/>
        </w:trPr>
        <w:tc>
          <w:tcPr>
            <w:tcW w:w="0" w:type="auto"/>
            <w:tcBorders>
              <w:top w:val="double" w:sz="4" w:space="0" w:color="auto"/>
              <w:left w:val="nil"/>
              <w:bottom w:val="nil"/>
              <w:right w:val="nil"/>
            </w:tcBorders>
            <w:hideMark/>
          </w:tcPr>
          <w:p w14:paraId="3E87DA3B" w14:textId="450824DC" w:rsidR="00637571" w:rsidRPr="002D77CD" w:rsidRDefault="00637571" w:rsidP="004B5ACD">
            <w:pPr>
              <w:keepNext/>
              <w:keepLines/>
              <w:spacing w:after="0" w:line="210" w:lineRule="exact"/>
              <w:jc w:val="center"/>
              <w:rPr>
                <w:rFonts w:cs="Times New Roman"/>
                <w:b/>
              </w:rPr>
            </w:pPr>
            <w:r w:rsidRPr="002D77CD">
              <w:rPr>
                <w:rFonts w:cs="Times New Roman"/>
                <w:b/>
              </w:rPr>
              <w:t>Socio-</w:t>
            </w:r>
            <w:r w:rsidR="003E207A">
              <w:rPr>
                <w:rFonts w:cs="Times New Roman"/>
                <w:b/>
              </w:rPr>
              <w:t>economics</w:t>
            </w:r>
          </w:p>
        </w:tc>
        <w:tc>
          <w:tcPr>
            <w:tcW w:w="0" w:type="auto"/>
            <w:tcBorders>
              <w:top w:val="double" w:sz="4" w:space="0" w:color="auto"/>
              <w:left w:val="nil"/>
              <w:bottom w:val="nil"/>
              <w:right w:val="nil"/>
            </w:tcBorders>
          </w:tcPr>
          <w:p w14:paraId="7CCBDF00" w14:textId="77777777" w:rsidR="00637571" w:rsidRPr="002D77CD" w:rsidRDefault="00637571" w:rsidP="004B5ACD">
            <w:pPr>
              <w:keepNext/>
              <w:keepLines/>
              <w:spacing w:after="0" w:line="210" w:lineRule="exact"/>
              <w:jc w:val="center"/>
              <w:rPr>
                <w:rFonts w:cs="Times New Roman"/>
              </w:rPr>
            </w:pPr>
          </w:p>
        </w:tc>
        <w:tc>
          <w:tcPr>
            <w:tcW w:w="0" w:type="auto"/>
            <w:tcBorders>
              <w:top w:val="double" w:sz="4" w:space="0" w:color="auto"/>
              <w:left w:val="nil"/>
              <w:bottom w:val="nil"/>
              <w:right w:val="nil"/>
            </w:tcBorders>
          </w:tcPr>
          <w:p w14:paraId="3436ED79" w14:textId="77777777" w:rsidR="00637571" w:rsidRPr="002D77CD" w:rsidRDefault="00637571" w:rsidP="004B5ACD">
            <w:pPr>
              <w:keepNext/>
              <w:keepLines/>
              <w:spacing w:after="0" w:line="210" w:lineRule="exact"/>
              <w:jc w:val="center"/>
              <w:rPr>
                <w:rFonts w:cs="Times New Roman"/>
              </w:rPr>
            </w:pPr>
          </w:p>
        </w:tc>
        <w:tc>
          <w:tcPr>
            <w:tcW w:w="0" w:type="auto"/>
            <w:tcBorders>
              <w:top w:val="double" w:sz="4" w:space="0" w:color="auto"/>
              <w:left w:val="nil"/>
              <w:bottom w:val="nil"/>
              <w:right w:val="nil"/>
            </w:tcBorders>
          </w:tcPr>
          <w:p w14:paraId="3A411924" w14:textId="77777777" w:rsidR="00637571" w:rsidRPr="002D77CD" w:rsidRDefault="00637571" w:rsidP="004B5ACD">
            <w:pPr>
              <w:keepNext/>
              <w:keepLines/>
              <w:spacing w:after="0" w:line="210" w:lineRule="exact"/>
              <w:jc w:val="center"/>
              <w:rPr>
                <w:rFonts w:cs="Times New Roman"/>
              </w:rPr>
            </w:pPr>
          </w:p>
        </w:tc>
        <w:tc>
          <w:tcPr>
            <w:tcW w:w="0" w:type="auto"/>
            <w:tcBorders>
              <w:top w:val="double" w:sz="4" w:space="0" w:color="auto"/>
              <w:left w:val="nil"/>
              <w:bottom w:val="nil"/>
              <w:right w:val="nil"/>
            </w:tcBorders>
          </w:tcPr>
          <w:p w14:paraId="6E6E6047" w14:textId="77777777" w:rsidR="00637571" w:rsidRPr="002D77CD" w:rsidRDefault="00637571" w:rsidP="004B5ACD">
            <w:pPr>
              <w:keepNext/>
              <w:keepLines/>
              <w:spacing w:after="0" w:line="210" w:lineRule="exact"/>
              <w:jc w:val="center"/>
              <w:rPr>
                <w:rFonts w:cs="Times New Roman"/>
              </w:rPr>
            </w:pPr>
          </w:p>
        </w:tc>
        <w:tc>
          <w:tcPr>
            <w:tcW w:w="0" w:type="auto"/>
            <w:tcBorders>
              <w:top w:val="double" w:sz="4" w:space="0" w:color="auto"/>
              <w:left w:val="nil"/>
              <w:bottom w:val="nil"/>
              <w:right w:val="nil"/>
            </w:tcBorders>
          </w:tcPr>
          <w:p w14:paraId="1B707AB5" w14:textId="77777777" w:rsidR="00637571" w:rsidRPr="002D77CD" w:rsidRDefault="00637571" w:rsidP="004B5ACD">
            <w:pPr>
              <w:keepNext/>
              <w:keepLines/>
              <w:spacing w:after="0" w:line="210" w:lineRule="exact"/>
              <w:jc w:val="center"/>
              <w:rPr>
                <w:rFonts w:cs="Times New Roman"/>
              </w:rPr>
            </w:pPr>
          </w:p>
        </w:tc>
      </w:tr>
      <w:tr w:rsidR="00637571" w:rsidRPr="00641B3D" w14:paraId="6A3CF15E" w14:textId="77777777" w:rsidTr="004B5ACD">
        <w:trPr>
          <w:trHeight w:val="20"/>
          <w:jc w:val="center"/>
        </w:trPr>
        <w:tc>
          <w:tcPr>
            <w:tcW w:w="0" w:type="auto"/>
            <w:vAlign w:val="center"/>
            <w:hideMark/>
          </w:tcPr>
          <w:p w14:paraId="7EC80883" w14:textId="77777777" w:rsidR="00637571" w:rsidRPr="002D77CD" w:rsidRDefault="00637571" w:rsidP="004B5ACD">
            <w:pPr>
              <w:keepNext/>
              <w:keepLines/>
              <w:spacing w:after="0" w:line="210" w:lineRule="exact"/>
              <w:jc w:val="left"/>
              <w:rPr>
                <w:rFonts w:cs="Times New Roman"/>
              </w:rPr>
            </w:pPr>
            <w:r w:rsidRPr="002D77CD">
              <w:rPr>
                <w:rFonts w:cs="Times New Roman"/>
              </w:rPr>
              <w:t>Female</w:t>
            </w:r>
          </w:p>
        </w:tc>
        <w:tc>
          <w:tcPr>
            <w:tcW w:w="0" w:type="auto"/>
            <w:hideMark/>
          </w:tcPr>
          <w:p w14:paraId="5AFB9854" w14:textId="77777777" w:rsidR="00637571" w:rsidRPr="002D77CD" w:rsidRDefault="00637571" w:rsidP="004B5ACD">
            <w:pPr>
              <w:keepNext/>
              <w:keepLines/>
              <w:spacing w:after="0" w:line="210" w:lineRule="exact"/>
              <w:jc w:val="center"/>
              <w:rPr>
                <w:rFonts w:cs="Times New Roman"/>
              </w:rPr>
            </w:pPr>
            <w:r w:rsidRPr="002D77CD">
              <w:rPr>
                <w:rFonts w:cs="Times New Roman"/>
              </w:rPr>
              <w:t>376</w:t>
            </w:r>
          </w:p>
        </w:tc>
        <w:tc>
          <w:tcPr>
            <w:tcW w:w="0" w:type="auto"/>
            <w:hideMark/>
          </w:tcPr>
          <w:p w14:paraId="010FA968" w14:textId="77777777" w:rsidR="00637571" w:rsidRPr="002D77CD" w:rsidRDefault="00637571" w:rsidP="004B5ACD">
            <w:pPr>
              <w:keepNext/>
              <w:keepLines/>
              <w:spacing w:after="0" w:line="210" w:lineRule="exact"/>
              <w:jc w:val="center"/>
              <w:rPr>
                <w:rFonts w:cs="Times New Roman"/>
              </w:rPr>
            </w:pPr>
            <w:r w:rsidRPr="002D77CD">
              <w:rPr>
                <w:rFonts w:cs="Times New Roman"/>
              </w:rPr>
              <w:t>0.65</w:t>
            </w:r>
          </w:p>
        </w:tc>
        <w:tc>
          <w:tcPr>
            <w:tcW w:w="0" w:type="auto"/>
            <w:hideMark/>
          </w:tcPr>
          <w:p w14:paraId="50E2BAEB" w14:textId="77777777" w:rsidR="00637571" w:rsidRPr="002D77CD" w:rsidRDefault="00637571" w:rsidP="004B5ACD">
            <w:pPr>
              <w:keepNext/>
              <w:keepLines/>
              <w:spacing w:after="0" w:line="210" w:lineRule="exact"/>
              <w:jc w:val="center"/>
              <w:rPr>
                <w:rFonts w:cs="Times New Roman"/>
              </w:rPr>
            </w:pPr>
            <w:r w:rsidRPr="002D77CD">
              <w:rPr>
                <w:rFonts w:cs="Times New Roman"/>
              </w:rPr>
              <w:t>0.48</w:t>
            </w:r>
          </w:p>
        </w:tc>
        <w:tc>
          <w:tcPr>
            <w:tcW w:w="0" w:type="auto"/>
            <w:hideMark/>
          </w:tcPr>
          <w:p w14:paraId="2529B5CC"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4C300BAE"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4AA362E2" w14:textId="77777777" w:rsidTr="004B5ACD">
        <w:trPr>
          <w:trHeight w:val="20"/>
          <w:jc w:val="center"/>
        </w:trPr>
        <w:tc>
          <w:tcPr>
            <w:tcW w:w="0" w:type="auto"/>
            <w:vAlign w:val="center"/>
            <w:hideMark/>
          </w:tcPr>
          <w:p w14:paraId="3F049736" w14:textId="77777777" w:rsidR="00637571" w:rsidRPr="002D77CD" w:rsidRDefault="00637571" w:rsidP="004B5ACD">
            <w:pPr>
              <w:keepNext/>
              <w:keepLines/>
              <w:spacing w:after="0" w:line="210" w:lineRule="exact"/>
              <w:jc w:val="left"/>
              <w:rPr>
                <w:rFonts w:cs="Times New Roman"/>
              </w:rPr>
            </w:pPr>
            <w:r w:rsidRPr="002D77CD">
              <w:rPr>
                <w:rFonts w:cs="Times New Roman"/>
              </w:rPr>
              <w:t>Married</w:t>
            </w:r>
          </w:p>
        </w:tc>
        <w:tc>
          <w:tcPr>
            <w:tcW w:w="0" w:type="auto"/>
            <w:hideMark/>
          </w:tcPr>
          <w:p w14:paraId="2E29DA52" w14:textId="77777777" w:rsidR="00637571" w:rsidRPr="002D77CD" w:rsidRDefault="00637571" w:rsidP="004B5ACD">
            <w:pPr>
              <w:keepNext/>
              <w:keepLines/>
              <w:spacing w:after="0" w:line="210" w:lineRule="exact"/>
              <w:jc w:val="center"/>
              <w:rPr>
                <w:rFonts w:cs="Times New Roman"/>
              </w:rPr>
            </w:pPr>
            <w:r w:rsidRPr="002D77CD">
              <w:rPr>
                <w:rFonts w:cs="Times New Roman"/>
              </w:rPr>
              <w:t>376</w:t>
            </w:r>
          </w:p>
        </w:tc>
        <w:tc>
          <w:tcPr>
            <w:tcW w:w="0" w:type="auto"/>
            <w:hideMark/>
          </w:tcPr>
          <w:p w14:paraId="16A93E41" w14:textId="77777777" w:rsidR="00637571" w:rsidRPr="002D77CD" w:rsidRDefault="00637571" w:rsidP="004B5ACD">
            <w:pPr>
              <w:keepNext/>
              <w:keepLines/>
              <w:spacing w:after="0" w:line="210" w:lineRule="exact"/>
              <w:jc w:val="center"/>
              <w:rPr>
                <w:rFonts w:cs="Times New Roman"/>
              </w:rPr>
            </w:pPr>
            <w:r w:rsidRPr="002D77CD">
              <w:rPr>
                <w:rFonts w:cs="Times New Roman"/>
              </w:rPr>
              <w:t>0.75</w:t>
            </w:r>
          </w:p>
        </w:tc>
        <w:tc>
          <w:tcPr>
            <w:tcW w:w="0" w:type="auto"/>
            <w:hideMark/>
          </w:tcPr>
          <w:p w14:paraId="75C5FB82" w14:textId="77777777" w:rsidR="00637571" w:rsidRPr="002D77CD" w:rsidRDefault="00637571" w:rsidP="004B5ACD">
            <w:pPr>
              <w:keepNext/>
              <w:keepLines/>
              <w:spacing w:after="0" w:line="210" w:lineRule="exact"/>
              <w:jc w:val="center"/>
              <w:rPr>
                <w:rFonts w:cs="Times New Roman"/>
              </w:rPr>
            </w:pPr>
            <w:r w:rsidRPr="002D77CD">
              <w:rPr>
                <w:rFonts w:cs="Times New Roman"/>
              </w:rPr>
              <w:t>0.43</w:t>
            </w:r>
          </w:p>
        </w:tc>
        <w:tc>
          <w:tcPr>
            <w:tcW w:w="0" w:type="auto"/>
            <w:hideMark/>
          </w:tcPr>
          <w:p w14:paraId="474E9766"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2D12F08F"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697C902B" w14:textId="77777777" w:rsidTr="004B5ACD">
        <w:trPr>
          <w:trHeight w:val="20"/>
          <w:jc w:val="center"/>
        </w:trPr>
        <w:tc>
          <w:tcPr>
            <w:tcW w:w="0" w:type="auto"/>
            <w:vAlign w:val="center"/>
            <w:hideMark/>
          </w:tcPr>
          <w:p w14:paraId="79155622" w14:textId="77777777" w:rsidR="00637571" w:rsidRPr="002D77CD" w:rsidRDefault="00637571" w:rsidP="004B5ACD">
            <w:pPr>
              <w:keepNext/>
              <w:keepLines/>
              <w:spacing w:after="0" w:line="210" w:lineRule="exact"/>
              <w:jc w:val="left"/>
              <w:rPr>
                <w:rFonts w:cs="Times New Roman"/>
              </w:rPr>
            </w:pPr>
            <w:r w:rsidRPr="002D77CD">
              <w:rPr>
                <w:rFonts w:cs="Times New Roman"/>
              </w:rPr>
              <w:t>Age in years</w:t>
            </w:r>
          </w:p>
        </w:tc>
        <w:tc>
          <w:tcPr>
            <w:tcW w:w="0" w:type="auto"/>
            <w:hideMark/>
          </w:tcPr>
          <w:p w14:paraId="429654FB" w14:textId="77777777" w:rsidR="00637571" w:rsidRPr="002D77CD" w:rsidRDefault="00637571" w:rsidP="004B5ACD">
            <w:pPr>
              <w:keepNext/>
              <w:keepLines/>
              <w:spacing w:after="0" w:line="210" w:lineRule="exact"/>
              <w:jc w:val="center"/>
              <w:rPr>
                <w:rFonts w:cs="Times New Roman"/>
              </w:rPr>
            </w:pPr>
            <w:r w:rsidRPr="002D77CD">
              <w:rPr>
                <w:rFonts w:cs="Times New Roman"/>
              </w:rPr>
              <w:t>376</w:t>
            </w:r>
          </w:p>
        </w:tc>
        <w:tc>
          <w:tcPr>
            <w:tcW w:w="0" w:type="auto"/>
            <w:hideMark/>
          </w:tcPr>
          <w:p w14:paraId="1C46FA20" w14:textId="77777777" w:rsidR="00637571" w:rsidRPr="002D77CD" w:rsidRDefault="00637571" w:rsidP="004B5ACD">
            <w:pPr>
              <w:keepNext/>
              <w:keepLines/>
              <w:spacing w:after="0" w:line="210" w:lineRule="exact"/>
              <w:jc w:val="center"/>
              <w:rPr>
                <w:rFonts w:cs="Times New Roman"/>
              </w:rPr>
            </w:pPr>
            <w:r w:rsidRPr="002D77CD">
              <w:rPr>
                <w:rFonts w:cs="Times New Roman"/>
              </w:rPr>
              <w:t>43.60</w:t>
            </w:r>
          </w:p>
        </w:tc>
        <w:tc>
          <w:tcPr>
            <w:tcW w:w="0" w:type="auto"/>
            <w:hideMark/>
          </w:tcPr>
          <w:p w14:paraId="69F66867" w14:textId="77777777" w:rsidR="00637571" w:rsidRPr="002D77CD" w:rsidRDefault="00637571" w:rsidP="004B5ACD">
            <w:pPr>
              <w:keepNext/>
              <w:keepLines/>
              <w:spacing w:after="0" w:line="210" w:lineRule="exact"/>
              <w:jc w:val="center"/>
              <w:rPr>
                <w:rFonts w:cs="Times New Roman"/>
              </w:rPr>
            </w:pPr>
            <w:r w:rsidRPr="002D77CD">
              <w:rPr>
                <w:rFonts w:cs="Times New Roman"/>
              </w:rPr>
              <w:t>11.42</w:t>
            </w:r>
          </w:p>
        </w:tc>
        <w:tc>
          <w:tcPr>
            <w:tcW w:w="0" w:type="auto"/>
            <w:hideMark/>
          </w:tcPr>
          <w:p w14:paraId="2D101BE6" w14:textId="77777777" w:rsidR="00637571" w:rsidRPr="002D77CD" w:rsidRDefault="00637571" w:rsidP="004B5ACD">
            <w:pPr>
              <w:keepNext/>
              <w:keepLines/>
              <w:spacing w:after="0" w:line="210" w:lineRule="exact"/>
              <w:jc w:val="center"/>
              <w:rPr>
                <w:rFonts w:cs="Times New Roman"/>
              </w:rPr>
            </w:pPr>
            <w:r w:rsidRPr="002D77CD">
              <w:rPr>
                <w:rFonts w:cs="Times New Roman"/>
              </w:rPr>
              <w:t>19</w:t>
            </w:r>
          </w:p>
        </w:tc>
        <w:tc>
          <w:tcPr>
            <w:tcW w:w="0" w:type="auto"/>
            <w:hideMark/>
          </w:tcPr>
          <w:p w14:paraId="5E0B1048" w14:textId="77777777" w:rsidR="00637571" w:rsidRPr="002D77CD" w:rsidRDefault="00637571" w:rsidP="004B5ACD">
            <w:pPr>
              <w:keepNext/>
              <w:keepLines/>
              <w:spacing w:after="0" w:line="210" w:lineRule="exact"/>
              <w:jc w:val="center"/>
              <w:rPr>
                <w:rFonts w:cs="Times New Roman"/>
              </w:rPr>
            </w:pPr>
            <w:r w:rsidRPr="002D77CD">
              <w:rPr>
                <w:rFonts w:cs="Times New Roman"/>
              </w:rPr>
              <w:t>78</w:t>
            </w:r>
          </w:p>
        </w:tc>
      </w:tr>
      <w:tr w:rsidR="00637571" w:rsidRPr="00641B3D" w14:paraId="7E7D1D26" w14:textId="77777777" w:rsidTr="004B5ACD">
        <w:trPr>
          <w:trHeight w:val="20"/>
          <w:jc w:val="center"/>
        </w:trPr>
        <w:tc>
          <w:tcPr>
            <w:tcW w:w="0" w:type="auto"/>
            <w:vAlign w:val="center"/>
            <w:hideMark/>
          </w:tcPr>
          <w:p w14:paraId="6AB39EAE" w14:textId="77777777" w:rsidR="00637571" w:rsidRPr="002D77CD" w:rsidRDefault="00637571" w:rsidP="004B5ACD">
            <w:pPr>
              <w:keepNext/>
              <w:keepLines/>
              <w:spacing w:after="0" w:line="210" w:lineRule="exact"/>
              <w:jc w:val="left"/>
              <w:rPr>
                <w:rFonts w:cs="Times New Roman"/>
              </w:rPr>
            </w:pPr>
            <w:r w:rsidRPr="002D77CD">
              <w:rPr>
                <w:rFonts w:cs="Times New Roman"/>
              </w:rPr>
              <w:t>Only primary education</w:t>
            </w:r>
          </w:p>
        </w:tc>
        <w:tc>
          <w:tcPr>
            <w:tcW w:w="0" w:type="auto"/>
            <w:hideMark/>
          </w:tcPr>
          <w:p w14:paraId="07DB69FB"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hideMark/>
          </w:tcPr>
          <w:p w14:paraId="077D83D3" w14:textId="77777777" w:rsidR="00637571" w:rsidRPr="002D77CD" w:rsidRDefault="00637571" w:rsidP="004B5ACD">
            <w:pPr>
              <w:keepNext/>
              <w:keepLines/>
              <w:spacing w:after="0" w:line="210" w:lineRule="exact"/>
              <w:jc w:val="center"/>
              <w:rPr>
                <w:rFonts w:cs="Times New Roman"/>
              </w:rPr>
            </w:pPr>
            <w:r w:rsidRPr="002D77CD">
              <w:rPr>
                <w:rFonts w:cs="Times New Roman"/>
              </w:rPr>
              <w:t>0.35</w:t>
            </w:r>
          </w:p>
        </w:tc>
        <w:tc>
          <w:tcPr>
            <w:tcW w:w="0" w:type="auto"/>
            <w:hideMark/>
          </w:tcPr>
          <w:p w14:paraId="7536ED9F" w14:textId="77777777" w:rsidR="00637571" w:rsidRPr="002D77CD" w:rsidRDefault="00637571" w:rsidP="004B5ACD">
            <w:pPr>
              <w:keepNext/>
              <w:keepLines/>
              <w:spacing w:after="0" w:line="210" w:lineRule="exact"/>
              <w:jc w:val="center"/>
              <w:rPr>
                <w:rFonts w:cs="Times New Roman"/>
              </w:rPr>
            </w:pPr>
            <w:r w:rsidRPr="002D77CD">
              <w:rPr>
                <w:rFonts w:cs="Times New Roman"/>
              </w:rPr>
              <w:t>0.48</w:t>
            </w:r>
          </w:p>
        </w:tc>
        <w:tc>
          <w:tcPr>
            <w:tcW w:w="0" w:type="auto"/>
            <w:hideMark/>
          </w:tcPr>
          <w:p w14:paraId="5746E0E6"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552EC65F"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3B34273E" w14:textId="77777777" w:rsidTr="004B5ACD">
        <w:trPr>
          <w:trHeight w:val="20"/>
          <w:jc w:val="center"/>
        </w:trPr>
        <w:tc>
          <w:tcPr>
            <w:tcW w:w="0" w:type="auto"/>
            <w:vAlign w:val="center"/>
            <w:hideMark/>
          </w:tcPr>
          <w:p w14:paraId="20D43790" w14:textId="77777777" w:rsidR="00637571" w:rsidRPr="002D77CD" w:rsidRDefault="00637571" w:rsidP="004B5ACD">
            <w:pPr>
              <w:keepNext/>
              <w:keepLines/>
              <w:spacing w:after="0" w:line="210" w:lineRule="exact"/>
              <w:jc w:val="left"/>
              <w:rPr>
                <w:rFonts w:cs="Times New Roman"/>
              </w:rPr>
            </w:pPr>
            <w:r w:rsidRPr="002D77CD">
              <w:rPr>
                <w:rFonts w:cs="Times New Roman"/>
              </w:rPr>
              <w:t>Household size</w:t>
            </w:r>
          </w:p>
        </w:tc>
        <w:tc>
          <w:tcPr>
            <w:tcW w:w="0" w:type="auto"/>
            <w:hideMark/>
          </w:tcPr>
          <w:p w14:paraId="0864536D" w14:textId="77777777" w:rsidR="00637571" w:rsidRPr="002D77CD" w:rsidRDefault="00637571" w:rsidP="004B5ACD">
            <w:pPr>
              <w:keepNext/>
              <w:keepLines/>
              <w:spacing w:after="0" w:line="210" w:lineRule="exact"/>
              <w:jc w:val="center"/>
              <w:rPr>
                <w:rFonts w:cs="Times New Roman"/>
              </w:rPr>
            </w:pPr>
            <w:r w:rsidRPr="002D77CD">
              <w:rPr>
                <w:rFonts w:cs="Times New Roman"/>
              </w:rPr>
              <w:t>376</w:t>
            </w:r>
          </w:p>
        </w:tc>
        <w:tc>
          <w:tcPr>
            <w:tcW w:w="0" w:type="auto"/>
            <w:hideMark/>
          </w:tcPr>
          <w:p w14:paraId="0BE13459" w14:textId="77777777" w:rsidR="00637571" w:rsidRPr="002D77CD" w:rsidRDefault="00637571" w:rsidP="004B5ACD">
            <w:pPr>
              <w:keepNext/>
              <w:keepLines/>
              <w:spacing w:after="0" w:line="210" w:lineRule="exact"/>
              <w:jc w:val="center"/>
              <w:rPr>
                <w:rFonts w:cs="Times New Roman"/>
              </w:rPr>
            </w:pPr>
            <w:r w:rsidRPr="002D77CD">
              <w:rPr>
                <w:rFonts w:cs="Times New Roman"/>
              </w:rPr>
              <w:t>4.87</w:t>
            </w:r>
          </w:p>
        </w:tc>
        <w:tc>
          <w:tcPr>
            <w:tcW w:w="0" w:type="auto"/>
            <w:hideMark/>
          </w:tcPr>
          <w:p w14:paraId="59A1F334" w14:textId="77777777" w:rsidR="00637571" w:rsidRPr="002D77CD" w:rsidRDefault="00637571" w:rsidP="004B5ACD">
            <w:pPr>
              <w:keepNext/>
              <w:keepLines/>
              <w:spacing w:after="0" w:line="210" w:lineRule="exact"/>
              <w:jc w:val="center"/>
              <w:rPr>
                <w:rFonts w:cs="Times New Roman"/>
              </w:rPr>
            </w:pPr>
            <w:r w:rsidRPr="002D77CD">
              <w:rPr>
                <w:rFonts w:cs="Times New Roman"/>
              </w:rPr>
              <w:t>2.20</w:t>
            </w:r>
          </w:p>
        </w:tc>
        <w:tc>
          <w:tcPr>
            <w:tcW w:w="0" w:type="auto"/>
            <w:hideMark/>
          </w:tcPr>
          <w:p w14:paraId="34FBE690"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3EC8DF88" w14:textId="77777777" w:rsidR="00637571" w:rsidRPr="002D77CD" w:rsidRDefault="00637571" w:rsidP="004B5ACD">
            <w:pPr>
              <w:keepNext/>
              <w:keepLines/>
              <w:spacing w:after="0" w:line="210" w:lineRule="exact"/>
              <w:jc w:val="center"/>
              <w:rPr>
                <w:rFonts w:cs="Times New Roman"/>
              </w:rPr>
            </w:pPr>
            <w:r w:rsidRPr="002D77CD">
              <w:rPr>
                <w:rFonts w:cs="Times New Roman"/>
              </w:rPr>
              <w:t>26</w:t>
            </w:r>
          </w:p>
        </w:tc>
      </w:tr>
      <w:tr w:rsidR="00637571" w:rsidRPr="00641B3D" w14:paraId="07225A2F" w14:textId="77777777" w:rsidTr="004B5ACD">
        <w:trPr>
          <w:trHeight w:val="20"/>
          <w:jc w:val="center"/>
        </w:trPr>
        <w:tc>
          <w:tcPr>
            <w:tcW w:w="0" w:type="auto"/>
            <w:vAlign w:val="center"/>
            <w:hideMark/>
          </w:tcPr>
          <w:p w14:paraId="5AD25043" w14:textId="77777777" w:rsidR="00637571" w:rsidRPr="002D77CD" w:rsidRDefault="00637571" w:rsidP="004B5ACD">
            <w:pPr>
              <w:keepNext/>
              <w:keepLines/>
              <w:spacing w:after="0" w:line="210" w:lineRule="exact"/>
              <w:jc w:val="left"/>
              <w:rPr>
                <w:rFonts w:cs="Times New Roman"/>
              </w:rPr>
            </w:pPr>
            <w:r w:rsidRPr="002D77CD">
              <w:rPr>
                <w:rFonts w:cs="Times New Roman"/>
              </w:rPr>
              <w:t>Household income (monthly, PPP)</w:t>
            </w:r>
          </w:p>
        </w:tc>
        <w:tc>
          <w:tcPr>
            <w:tcW w:w="0" w:type="auto"/>
            <w:hideMark/>
          </w:tcPr>
          <w:p w14:paraId="515DF2E8" w14:textId="77777777" w:rsidR="00637571" w:rsidRPr="002D77CD" w:rsidRDefault="00637571" w:rsidP="004B5ACD">
            <w:pPr>
              <w:keepNext/>
              <w:keepLines/>
              <w:spacing w:after="0" w:line="210" w:lineRule="exact"/>
              <w:jc w:val="center"/>
              <w:rPr>
                <w:rFonts w:cs="Times New Roman"/>
              </w:rPr>
            </w:pPr>
            <w:r w:rsidRPr="002D77CD">
              <w:rPr>
                <w:rFonts w:cs="Times New Roman"/>
              </w:rPr>
              <w:t>376</w:t>
            </w:r>
          </w:p>
        </w:tc>
        <w:tc>
          <w:tcPr>
            <w:tcW w:w="0" w:type="auto"/>
            <w:hideMark/>
          </w:tcPr>
          <w:p w14:paraId="1C3C7C95" w14:textId="77777777" w:rsidR="00637571" w:rsidRPr="002D77CD" w:rsidRDefault="00637571" w:rsidP="004B5ACD">
            <w:pPr>
              <w:keepNext/>
              <w:keepLines/>
              <w:spacing w:after="0" w:line="210" w:lineRule="exact"/>
              <w:jc w:val="center"/>
              <w:rPr>
                <w:rFonts w:cs="Times New Roman"/>
              </w:rPr>
            </w:pPr>
            <w:r w:rsidRPr="002D77CD">
              <w:rPr>
                <w:rFonts w:cs="Times New Roman"/>
              </w:rPr>
              <w:t>271.66</w:t>
            </w:r>
          </w:p>
        </w:tc>
        <w:tc>
          <w:tcPr>
            <w:tcW w:w="0" w:type="auto"/>
            <w:hideMark/>
          </w:tcPr>
          <w:p w14:paraId="578432D9" w14:textId="77777777" w:rsidR="00637571" w:rsidRPr="002D77CD" w:rsidRDefault="00637571" w:rsidP="004B5ACD">
            <w:pPr>
              <w:keepNext/>
              <w:keepLines/>
              <w:spacing w:after="0" w:line="210" w:lineRule="exact"/>
              <w:jc w:val="center"/>
              <w:rPr>
                <w:rFonts w:cs="Times New Roman"/>
              </w:rPr>
            </w:pPr>
            <w:r w:rsidRPr="002D77CD">
              <w:rPr>
                <w:rFonts w:cs="Times New Roman"/>
              </w:rPr>
              <w:t>276.44</w:t>
            </w:r>
          </w:p>
        </w:tc>
        <w:tc>
          <w:tcPr>
            <w:tcW w:w="0" w:type="auto"/>
            <w:hideMark/>
          </w:tcPr>
          <w:p w14:paraId="059F9D0E"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5758DCFA" w14:textId="77777777" w:rsidR="00637571" w:rsidRPr="002D77CD" w:rsidRDefault="00637571" w:rsidP="004B5ACD">
            <w:pPr>
              <w:keepNext/>
              <w:keepLines/>
              <w:spacing w:after="0" w:line="210" w:lineRule="exact"/>
              <w:jc w:val="center"/>
              <w:rPr>
                <w:rFonts w:cs="Times New Roman"/>
              </w:rPr>
            </w:pPr>
            <w:r w:rsidRPr="002D77CD">
              <w:rPr>
                <w:rFonts w:cs="Times New Roman"/>
              </w:rPr>
              <w:t>2639</w:t>
            </w:r>
          </w:p>
        </w:tc>
      </w:tr>
      <w:tr w:rsidR="00637571" w:rsidRPr="00641B3D" w14:paraId="72B01260" w14:textId="77777777" w:rsidTr="004B5ACD">
        <w:trPr>
          <w:trHeight w:val="20"/>
          <w:jc w:val="center"/>
        </w:trPr>
        <w:tc>
          <w:tcPr>
            <w:tcW w:w="0" w:type="auto"/>
            <w:hideMark/>
          </w:tcPr>
          <w:p w14:paraId="4BEA7E1D" w14:textId="77777777" w:rsidR="00637571" w:rsidRPr="002D77CD" w:rsidRDefault="00637571" w:rsidP="004B5ACD">
            <w:pPr>
              <w:keepNext/>
              <w:keepLines/>
              <w:spacing w:after="0" w:line="210" w:lineRule="exact"/>
              <w:jc w:val="center"/>
              <w:rPr>
                <w:rFonts w:cs="Times New Roman"/>
                <w:b/>
              </w:rPr>
            </w:pPr>
            <w:r w:rsidRPr="002D77CD">
              <w:rPr>
                <w:rFonts w:cs="Times New Roman"/>
                <w:b/>
              </w:rPr>
              <w:t>Affectedness</w:t>
            </w:r>
          </w:p>
        </w:tc>
        <w:tc>
          <w:tcPr>
            <w:tcW w:w="0" w:type="auto"/>
          </w:tcPr>
          <w:p w14:paraId="7DF4EB7C" w14:textId="77777777" w:rsidR="00637571" w:rsidRPr="002D77CD" w:rsidRDefault="00637571" w:rsidP="004B5ACD">
            <w:pPr>
              <w:keepNext/>
              <w:keepLines/>
              <w:spacing w:after="0" w:line="210" w:lineRule="exact"/>
              <w:jc w:val="center"/>
              <w:rPr>
                <w:rFonts w:cs="Times New Roman"/>
              </w:rPr>
            </w:pPr>
          </w:p>
        </w:tc>
        <w:tc>
          <w:tcPr>
            <w:tcW w:w="0" w:type="auto"/>
          </w:tcPr>
          <w:p w14:paraId="37FAE2CB" w14:textId="77777777" w:rsidR="00637571" w:rsidRPr="002D77CD" w:rsidRDefault="00637571" w:rsidP="004B5ACD">
            <w:pPr>
              <w:keepNext/>
              <w:keepLines/>
              <w:spacing w:after="0" w:line="210" w:lineRule="exact"/>
              <w:jc w:val="center"/>
              <w:rPr>
                <w:rFonts w:cs="Times New Roman"/>
              </w:rPr>
            </w:pPr>
          </w:p>
        </w:tc>
        <w:tc>
          <w:tcPr>
            <w:tcW w:w="0" w:type="auto"/>
          </w:tcPr>
          <w:p w14:paraId="2EDB4B35" w14:textId="77777777" w:rsidR="00637571" w:rsidRPr="002D77CD" w:rsidRDefault="00637571" w:rsidP="004B5ACD">
            <w:pPr>
              <w:keepNext/>
              <w:keepLines/>
              <w:spacing w:after="0" w:line="210" w:lineRule="exact"/>
              <w:jc w:val="center"/>
              <w:rPr>
                <w:rFonts w:cs="Times New Roman"/>
              </w:rPr>
            </w:pPr>
          </w:p>
        </w:tc>
        <w:tc>
          <w:tcPr>
            <w:tcW w:w="0" w:type="auto"/>
          </w:tcPr>
          <w:p w14:paraId="2DE0F258" w14:textId="77777777" w:rsidR="00637571" w:rsidRPr="002D77CD" w:rsidRDefault="00637571" w:rsidP="004B5ACD">
            <w:pPr>
              <w:keepNext/>
              <w:keepLines/>
              <w:spacing w:after="0" w:line="210" w:lineRule="exact"/>
              <w:jc w:val="center"/>
              <w:rPr>
                <w:rFonts w:cs="Times New Roman"/>
              </w:rPr>
            </w:pPr>
          </w:p>
        </w:tc>
        <w:tc>
          <w:tcPr>
            <w:tcW w:w="0" w:type="auto"/>
          </w:tcPr>
          <w:p w14:paraId="29BDD563" w14:textId="77777777" w:rsidR="00637571" w:rsidRPr="002D77CD" w:rsidRDefault="00637571" w:rsidP="004B5ACD">
            <w:pPr>
              <w:keepNext/>
              <w:keepLines/>
              <w:spacing w:after="0" w:line="210" w:lineRule="exact"/>
              <w:jc w:val="center"/>
              <w:rPr>
                <w:rFonts w:cs="Times New Roman"/>
              </w:rPr>
            </w:pPr>
          </w:p>
        </w:tc>
      </w:tr>
      <w:tr w:rsidR="00637571" w:rsidRPr="00641B3D" w14:paraId="73D93300" w14:textId="77777777" w:rsidTr="004B5ACD">
        <w:trPr>
          <w:trHeight w:val="20"/>
          <w:jc w:val="center"/>
        </w:trPr>
        <w:tc>
          <w:tcPr>
            <w:tcW w:w="0" w:type="auto"/>
            <w:vAlign w:val="center"/>
            <w:hideMark/>
          </w:tcPr>
          <w:p w14:paraId="67BDDDCA" w14:textId="77777777" w:rsidR="00637571" w:rsidRPr="002D77CD" w:rsidRDefault="00637571" w:rsidP="004B5ACD">
            <w:pPr>
              <w:keepNext/>
              <w:keepLines/>
              <w:spacing w:after="0" w:line="210" w:lineRule="exact"/>
              <w:jc w:val="left"/>
              <w:rPr>
                <w:rFonts w:cs="Times New Roman"/>
              </w:rPr>
            </w:pPr>
            <w:r w:rsidRPr="002D77CD">
              <w:rPr>
                <w:rFonts w:cs="Times New Roman"/>
              </w:rPr>
              <w:t>Preparation for Haiyan in hours</w:t>
            </w:r>
          </w:p>
        </w:tc>
        <w:tc>
          <w:tcPr>
            <w:tcW w:w="0" w:type="auto"/>
            <w:hideMark/>
          </w:tcPr>
          <w:p w14:paraId="79F28464" w14:textId="77777777" w:rsidR="00637571" w:rsidRPr="002D77CD" w:rsidRDefault="00637571" w:rsidP="004B5ACD">
            <w:pPr>
              <w:keepNext/>
              <w:keepLines/>
              <w:spacing w:after="0" w:line="210" w:lineRule="exact"/>
              <w:jc w:val="center"/>
              <w:rPr>
                <w:rFonts w:cs="Times New Roman"/>
              </w:rPr>
            </w:pPr>
            <w:r w:rsidRPr="002D77CD">
              <w:rPr>
                <w:rFonts w:cs="Times New Roman"/>
              </w:rPr>
              <w:t>377</w:t>
            </w:r>
          </w:p>
        </w:tc>
        <w:tc>
          <w:tcPr>
            <w:tcW w:w="0" w:type="auto"/>
            <w:hideMark/>
          </w:tcPr>
          <w:p w14:paraId="67CDF3C0" w14:textId="77777777" w:rsidR="00637571" w:rsidRPr="002D77CD" w:rsidRDefault="00637571" w:rsidP="004B5ACD">
            <w:pPr>
              <w:keepNext/>
              <w:keepLines/>
              <w:spacing w:after="0" w:line="210" w:lineRule="exact"/>
              <w:jc w:val="center"/>
              <w:rPr>
                <w:rFonts w:cs="Times New Roman"/>
              </w:rPr>
            </w:pPr>
            <w:r w:rsidRPr="002D77CD">
              <w:rPr>
                <w:rFonts w:cs="Times New Roman"/>
              </w:rPr>
              <w:t>5.61</w:t>
            </w:r>
          </w:p>
        </w:tc>
        <w:tc>
          <w:tcPr>
            <w:tcW w:w="0" w:type="auto"/>
            <w:hideMark/>
          </w:tcPr>
          <w:p w14:paraId="630CFDAA" w14:textId="77777777" w:rsidR="00637571" w:rsidRPr="002D77CD" w:rsidRDefault="00637571" w:rsidP="004B5ACD">
            <w:pPr>
              <w:keepNext/>
              <w:keepLines/>
              <w:spacing w:after="0" w:line="210" w:lineRule="exact"/>
              <w:jc w:val="center"/>
              <w:rPr>
                <w:rFonts w:cs="Times New Roman"/>
              </w:rPr>
            </w:pPr>
            <w:r w:rsidRPr="002D77CD">
              <w:rPr>
                <w:rFonts w:cs="Times New Roman"/>
              </w:rPr>
              <w:t>12.43</w:t>
            </w:r>
          </w:p>
        </w:tc>
        <w:tc>
          <w:tcPr>
            <w:tcW w:w="0" w:type="auto"/>
            <w:hideMark/>
          </w:tcPr>
          <w:p w14:paraId="046C58B3"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4B937AC2" w14:textId="77777777" w:rsidR="00637571" w:rsidRPr="002D77CD" w:rsidRDefault="00637571" w:rsidP="004B5ACD">
            <w:pPr>
              <w:keepNext/>
              <w:keepLines/>
              <w:spacing w:after="0" w:line="210" w:lineRule="exact"/>
              <w:jc w:val="center"/>
              <w:rPr>
                <w:rFonts w:cs="Times New Roman"/>
              </w:rPr>
            </w:pPr>
            <w:r w:rsidRPr="002D77CD">
              <w:rPr>
                <w:rFonts w:cs="Times New Roman"/>
              </w:rPr>
              <w:t>140</w:t>
            </w:r>
          </w:p>
        </w:tc>
      </w:tr>
      <w:tr w:rsidR="00637571" w:rsidRPr="00641B3D" w14:paraId="0F4563F1" w14:textId="77777777" w:rsidTr="004B5ACD">
        <w:trPr>
          <w:trHeight w:val="20"/>
          <w:jc w:val="center"/>
        </w:trPr>
        <w:tc>
          <w:tcPr>
            <w:tcW w:w="0" w:type="auto"/>
            <w:vAlign w:val="center"/>
            <w:hideMark/>
          </w:tcPr>
          <w:p w14:paraId="6E866EA0" w14:textId="77777777" w:rsidR="00637571" w:rsidRPr="002D77CD" w:rsidRDefault="00637571" w:rsidP="004B5ACD">
            <w:pPr>
              <w:keepNext/>
              <w:keepLines/>
              <w:spacing w:after="0" w:line="210" w:lineRule="exact"/>
              <w:jc w:val="left"/>
              <w:rPr>
                <w:rFonts w:cs="Times New Roman"/>
              </w:rPr>
            </w:pPr>
            <w:r w:rsidRPr="002D77CD">
              <w:rPr>
                <w:rFonts w:cs="Times New Roman"/>
              </w:rPr>
              <w:t>In need of aid after Haiyan</w:t>
            </w:r>
          </w:p>
        </w:tc>
        <w:tc>
          <w:tcPr>
            <w:tcW w:w="0" w:type="auto"/>
            <w:hideMark/>
          </w:tcPr>
          <w:p w14:paraId="364ED20F" w14:textId="77777777" w:rsidR="00637571" w:rsidRPr="002D77CD" w:rsidRDefault="00637571" w:rsidP="004B5ACD">
            <w:pPr>
              <w:keepNext/>
              <w:keepLines/>
              <w:spacing w:after="0" w:line="210" w:lineRule="exact"/>
              <w:jc w:val="center"/>
              <w:rPr>
                <w:rFonts w:cs="Times New Roman"/>
              </w:rPr>
            </w:pPr>
            <w:r w:rsidRPr="002D77CD">
              <w:rPr>
                <w:rFonts w:cs="Times New Roman"/>
              </w:rPr>
              <w:t>377</w:t>
            </w:r>
          </w:p>
        </w:tc>
        <w:tc>
          <w:tcPr>
            <w:tcW w:w="0" w:type="auto"/>
            <w:hideMark/>
          </w:tcPr>
          <w:p w14:paraId="08DD4C84" w14:textId="77777777" w:rsidR="00637571" w:rsidRPr="002D77CD" w:rsidRDefault="00637571" w:rsidP="004B5ACD">
            <w:pPr>
              <w:keepNext/>
              <w:keepLines/>
              <w:spacing w:after="0" w:line="210" w:lineRule="exact"/>
              <w:jc w:val="center"/>
              <w:rPr>
                <w:rFonts w:cs="Times New Roman"/>
              </w:rPr>
            </w:pPr>
            <w:r w:rsidRPr="002D77CD">
              <w:rPr>
                <w:rFonts w:cs="Times New Roman"/>
              </w:rPr>
              <w:t>0.93</w:t>
            </w:r>
          </w:p>
        </w:tc>
        <w:tc>
          <w:tcPr>
            <w:tcW w:w="0" w:type="auto"/>
            <w:hideMark/>
          </w:tcPr>
          <w:p w14:paraId="2CCD06DF" w14:textId="77777777" w:rsidR="00637571" w:rsidRPr="002D77CD" w:rsidRDefault="00637571" w:rsidP="004B5ACD">
            <w:pPr>
              <w:keepNext/>
              <w:keepLines/>
              <w:spacing w:after="0" w:line="210" w:lineRule="exact"/>
              <w:jc w:val="center"/>
              <w:rPr>
                <w:rFonts w:cs="Times New Roman"/>
              </w:rPr>
            </w:pPr>
            <w:r w:rsidRPr="002D77CD">
              <w:rPr>
                <w:rFonts w:cs="Times New Roman"/>
              </w:rPr>
              <w:t>0.26</w:t>
            </w:r>
          </w:p>
        </w:tc>
        <w:tc>
          <w:tcPr>
            <w:tcW w:w="0" w:type="auto"/>
            <w:hideMark/>
          </w:tcPr>
          <w:p w14:paraId="508D6537"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5B70BE67"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249C51F8" w14:textId="77777777" w:rsidTr="004B5ACD">
        <w:trPr>
          <w:trHeight w:val="20"/>
          <w:jc w:val="center"/>
        </w:trPr>
        <w:tc>
          <w:tcPr>
            <w:tcW w:w="0" w:type="auto"/>
            <w:vAlign w:val="center"/>
            <w:hideMark/>
          </w:tcPr>
          <w:p w14:paraId="7417C4F4" w14:textId="77777777" w:rsidR="00637571" w:rsidRPr="002D77CD" w:rsidRDefault="00637571" w:rsidP="004B5ACD">
            <w:pPr>
              <w:keepNext/>
              <w:keepLines/>
              <w:spacing w:after="0" w:line="210" w:lineRule="exact"/>
              <w:jc w:val="left"/>
              <w:rPr>
                <w:rFonts w:cs="Times New Roman"/>
              </w:rPr>
            </w:pPr>
            <w:r w:rsidRPr="002D77CD">
              <w:rPr>
                <w:rFonts w:cs="Times New Roman"/>
              </w:rPr>
              <w:t>House damaged</w:t>
            </w:r>
          </w:p>
        </w:tc>
        <w:tc>
          <w:tcPr>
            <w:tcW w:w="0" w:type="auto"/>
            <w:hideMark/>
          </w:tcPr>
          <w:p w14:paraId="4EEBAB84"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hideMark/>
          </w:tcPr>
          <w:p w14:paraId="421FCFEE" w14:textId="77777777" w:rsidR="00637571" w:rsidRPr="002D77CD" w:rsidRDefault="00637571" w:rsidP="004B5ACD">
            <w:pPr>
              <w:keepNext/>
              <w:keepLines/>
              <w:spacing w:after="0" w:line="210" w:lineRule="exact"/>
              <w:jc w:val="center"/>
              <w:rPr>
                <w:rFonts w:cs="Times New Roman"/>
              </w:rPr>
            </w:pPr>
            <w:r w:rsidRPr="002D77CD">
              <w:rPr>
                <w:rFonts w:cs="Times New Roman"/>
              </w:rPr>
              <w:t>0.83</w:t>
            </w:r>
          </w:p>
        </w:tc>
        <w:tc>
          <w:tcPr>
            <w:tcW w:w="0" w:type="auto"/>
            <w:hideMark/>
          </w:tcPr>
          <w:p w14:paraId="5978A34B" w14:textId="77777777" w:rsidR="00637571" w:rsidRPr="002D77CD" w:rsidRDefault="00637571" w:rsidP="004B5ACD">
            <w:pPr>
              <w:keepNext/>
              <w:keepLines/>
              <w:spacing w:after="0" w:line="210" w:lineRule="exact"/>
              <w:jc w:val="center"/>
              <w:rPr>
                <w:rFonts w:cs="Times New Roman"/>
              </w:rPr>
            </w:pPr>
            <w:r w:rsidRPr="002D77CD">
              <w:rPr>
                <w:rFonts w:cs="Times New Roman"/>
              </w:rPr>
              <w:t>0.38</w:t>
            </w:r>
          </w:p>
        </w:tc>
        <w:tc>
          <w:tcPr>
            <w:tcW w:w="0" w:type="auto"/>
            <w:hideMark/>
          </w:tcPr>
          <w:p w14:paraId="041D592E"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hideMark/>
          </w:tcPr>
          <w:p w14:paraId="74F2E085"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641B3D" w14:paraId="21AFCC23" w14:textId="77777777" w:rsidTr="004B5ACD">
        <w:trPr>
          <w:trHeight w:val="20"/>
          <w:jc w:val="center"/>
        </w:trPr>
        <w:tc>
          <w:tcPr>
            <w:tcW w:w="0" w:type="auto"/>
            <w:tcBorders>
              <w:top w:val="nil"/>
              <w:left w:val="nil"/>
              <w:right w:val="nil"/>
            </w:tcBorders>
            <w:shd w:val="clear" w:color="auto" w:fill="auto"/>
            <w:vAlign w:val="center"/>
            <w:hideMark/>
          </w:tcPr>
          <w:p w14:paraId="1C01501E" w14:textId="77777777" w:rsidR="00637571" w:rsidRPr="002D77CD" w:rsidRDefault="00637571" w:rsidP="004B5ACD">
            <w:pPr>
              <w:keepNext/>
              <w:keepLines/>
              <w:spacing w:after="0" w:line="210" w:lineRule="exact"/>
              <w:jc w:val="left"/>
              <w:rPr>
                <w:rFonts w:cs="Times New Roman"/>
              </w:rPr>
            </w:pPr>
            <w:r w:rsidRPr="002D77CD">
              <w:rPr>
                <w:rFonts w:cs="Times New Roman"/>
              </w:rPr>
              <w:t>Damages caused by Haiyan (PPP)</w:t>
            </w:r>
          </w:p>
        </w:tc>
        <w:tc>
          <w:tcPr>
            <w:tcW w:w="0" w:type="auto"/>
            <w:tcBorders>
              <w:top w:val="nil"/>
              <w:left w:val="nil"/>
              <w:right w:val="nil"/>
            </w:tcBorders>
            <w:shd w:val="clear" w:color="auto" w:fill="auto"/>
            <w:hideMark/>
          </w:tcPr>
          <w:p w14:paraId="796B4B23" w14:textId="77777777" w:rsidR="00637571" w:rsidRPr="002D77CD" w:rsidRDefault="00637571" w:rsidP="004B5ACD">
            <w:pPr>
              <w:keepNext/>
              <w:keepLines/>
              <w:spacing w:after="0" w:line="210" w:lineRule="exact"/>
              <w:jc w:val="center"/>
              <w:rPr>
                <w:rFonts w:cs="Times New Roman"/>
              </w:rPr>
            </w:pPr>
            <w:r w:rsidRPr="002D77CD">
              <w:rPr>
                <w:rFonts w:cs="Times New Roman"/>
              </w:rPr>
              <w:t>378</w:t>
            </w:r>
          </w:p>
        </w:tc>
        <w:tc>
          <w:tcPr>
            <w:tcW w:w="0" w:type="auto"/>
            <w:tcBorders>
              <w:top w:val="nil"/>
              <w:left w:val="nil"/>
              <w:right w:val="nil"/>
            </w:tcBorders>
            <w:shd w:val="clear" w:color="auto" w:fill="auto"/>
            <w:hideMark/>
          </w:tcPr>
          <w:p w14:paraId="242E7F6B" w14:textId="77777777" w:rsidR="00637571" w:rsidRPr="002D77CD" w:rsidRDefault="00637571" w:rsidP="004B5ACD">
            <w:pPr>
              <w:keepNext/>
              <w:keepLines/>
              <w:spacing w:after="0" w:line="210" w:lineRule="exact"/>
              <w:jc w:val="center"/>
              <w:rPr>
                <w:rFonts w:cs="Times New Roman"/>
              </w:rPr>
            </w:pPr>
            <w:r w:rsidRPr="002D77CD">
              <w:rPr>
                <w:rFonts w:cs="Times New Roman"/>
              </w:rPr>
              <w:t>967.44</w:t>
            </w:r>
          </w:p>
        </w:tc>
        <w:tc>
          <w:tcPr>
            <w:tcW w:w="0" w:type="auto"/>
            <w:tcBorders>
              <w:top w:val="nil"/>
              <w:left w:val="nil"/>
              <w:right w:val="nil"/>
            </w:tcBorders>
            <w:shd w:val="clear" w:color="auto" w:fill="auto"/>
            <w:hideMark/>
          </w:tcPr>
          <w:p w14:paraId="26DAEF89" w14:textId="77777777" w:rsidR="00637571" w:rsidRPr="002D77CD" w:rsidRDefault="00637571" w:rsidP="004B5ACD">
            <w:pPr>
              <w:keepNext/>
              <w:keepLines/>
              <w:spacing w:after="0" w:line="210" w:lineRule="exact"/>
              <w:jc w:val="center"/>
              <w:rPr>
                <w:rFonts w:cs="Times New Roman"/>
              </w:rPr>
            </w:pPr>
            <w:r w:rsidRPr="002D77CD">
              <w:rPr>
                <w:rFonts w:cs="Times New Roman"/>
              </w:rPr>
              <w:t>1,417.43</w:t>
            </w:r>
          </w:p>
        </w:tc>
        <w:tc>
          <w:tcPr>
            <w:tcW w:w="0" w:type="auto"/>
            <w:tcBorders>
              <w:top w:val="nil"/>
              <w:left w:val="nil"/>
              <w:right w:val="nil"/>
            </w:tcBorders>
            <w:shd w:val="clear" w:color="auto" w:fill="auto"/>
            <w:hideMark/>
          </w:tcPr>
          <w:p w14:paraId="38240F12"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Borders>
              <w:top w:val="nil"/>
              <w:left w:val="nil"/>
              <w:right w:val="nil"/>
            </w:tcBorders>
            <w:shd w:val="clear" w:color="auto" w:fill="auto"/>
            <w:hideMark/>
          </w:tcPr>
          <w:p w14:paraId="5A62F722" w14:textId="77777777" w:rsidR="00637571" w:rsidRPr="002D77CD" w:rsidRDefault="00637571" w:rsidP="004B5ACD">
            <w:pPr>
              <w:keepNext/>
              <w:keepLines/>
              <w:spacing w:after="0" w:line="210" w:lineRule="exact"/>
              <w:jc w:val="center"/>
              <w:rPr>
                <w:rFonts w:cs="Times New Roman"/>
              </w:rPr>
            </w:pPr>
            <w:r w:rsidRPr="002D77CD">
              <w:rPr>
                <w:rFonts w:cs="Times New Roman"/>
              </w:rPr>
              <w:t>12667</w:t>
            </w:r>
          </w:p>
        </w:tc>
      </w:tr>
      <w:tr w:rsidR="00637571" w:rsidRPr="00641B3D" w14:paraId="6AD72967" w14:textId="77777777" w:rsidTr="004B5ACD">
        <w:trPr>
          <w:trHeight w:val="20"/>
          <w:jc w:val="center"/>
        </w:trPr>
        <w:tc>
          <w:tcPr>
            <w:tcW w:w="0" w:type="auto"/>
            <w:tcBorders>
              <w:top w:val="nil"/>
              <w:left w:val="nil"/>
              <w:right w:val="nil"/>
            </w:tcBorders>
            <w:shd w:val="clear" w:color="auto" w:fill="auto"/>
          </w:tcPr>
          <w:p w14:paraId="70372D0F" w14:textId="77777777" w:rsidR="00637571" w:rsidRPr="002D77CD" w:rsidRDefault="00637571" w:rsidP="004B5ACD">
            <w:pPr>
              <w:keepNext/>
              <w:keepLines/>
              <w:spacing w:after="0" w:line="210" w:lineRule="exact"/>
              <w:jc w:val="center"/>
              <w:rPr>
                <w:rFonts w:cs="Times New Roman"/>
                <w:b/>
              </w:rPr>
            </w:pPr>
            <w:r w:rsidRPr="002D77CD">
              <w:rPr>
                <w:rFonts w:cs="Times New Roman"/>
                <w:b/>
                <w:i/>
              </w:rPr>
              <w:t>Survey preference measures</w:t>
            </w:r>
          </w:p>
        </w:tc>
        <w:tc>
          <w:tcPr>
            <w:tcW w:w="0" w:type="auto"/>
            <w:tcBorders>
              <w:top w:val="nil"/>
              <w:left w:val="nil"/>
              <w:right w:val="nil"/>
            </w:tcBorders>
            <w:shd w:val="clear" w:color="auto" w:fill="auto"/>
          </w:tcPr>
          <w:p w14:paraId="0FC88A32" w14:textId="77777777" w:rsidR="00637571" w:rsidRPr="002D77CD" w:rsidRDefault="00637571" w:rsidP="004B5ACD">
            <w:pPr>
              <w:keepNext/>
              <w:keepLines/>
              <w:spacing w:after="0" w:line="210" w:lineRule="exact"/>
              <w:jc w:val="center"/>
              <w:rPr>
                <w:rFonts w:cs="Times New Roman"/>
              </w:rPr>
            </w:pPr>
          </w:p>
        </w:tc>
        <w:tc>
          <w:tcPr>
            <w:tcW w:w="0" w:type="auto"/>
            <w:tcBorders>
              <w:top w:val="nil"/>
              <w:left w:val="nil"/>
              <w:right w:val="nil"/>
            </w:tcBorders>
            <w:shd w:val="clear" w:color="auto" w:fill="auto"/>
          </w:tcPr>
          <w:p w14:paraId="1B6A4974" w14:textId="77777777" w:rsidR="00637571" w:rsidRPr="002D77CD" w:rsidRDefault="00637571" w:rsidP="004B5ACD">
            <w:pPr>
              <w:keepNext/>
              <w:keepLines/>
              <w:spacing w:after="0" w:line="210" w:lineRule="exact"/>
              <w:jc w:val="center"/>
              <w:rPr>
                <w:rFonts w:cs="Times New Roman"/>
              </w:rPr>
            </w:pPr>
          </w:p>
        </w:tc>
        <w:tc>
          <w:tcPr>
            <w:tcW w:w="0" w:type="auto"/>
            <w:tcBorders>
              <w:top w:val="nil"/>
              <w:left w:val="nil"/>
              <w:right w:val="nil"/>
            </w:tcBorders>
            <w:shd w:val="clear" w:color="auto" w:fill="auto"/>
          </w:tcPr>
          <w:p w14:paraId="57909DD6" w14:textId="77777777" w:rsidR="00637571" w:rsidRPr="002D77CD" w:rsidRDefault="00637571" w:rsidP="004B5ACD">
            <w:pPr>
              <w:keepNext/>
              <w:keepLines/>
              <w:spacing w:after="0" w:line="210" w:lineRule="exact"/>
              <w:jc w:val="center"/>
              <w:rPr>
                <w:rFonts w:cs="Times New Roman"/>
              </w:rPr>
            </w:pPr>
          </w:p>
        </w:tc>
        <w:tc>
          <w:tcPr>
            <w:tcW w:w="0" w:type="auto"/>
            <w:tcBorders>
              <w:top w:val="nil"/>
              <w:left w:val="nil"/>
              <w:right w:val="nil"/>
            </w:tcBorders>
            <w:shd w:val="clear" w:color="auto" w:fill="auto"/>
          </w:tcPr>
          <w:p w14:paraId="62040B82" w14:textId="77777777" w:rsidR="00637571" w:rsidRPr="002D77CD" w:rsidRDefault="00637571" w:rsidP="004B5ACD">
            <w:pPr>
              <w:keepNext/>
              <w:keepLines/>
              <w:spacing w:after="0" w:line="210" w:lineRule="exact"/>
              <w:jc w:val="center"/>
              <w:rPr>
                <w:rFonts w:cs="Times New Roman"/>
              </w:rPr>
            </w:pPr>
          </w:p>
        </w:tc>
        <w:tc>
          <w:tcPr>
            <w:tcW w:w="0" w:type="auto"/>
            <w:tcBorders>
              <w:top w:val="nil"/>
              <w:left w:val="nil"/>
              <w:right w:val="nil"/>
            </w:tcBorders>
            <w:shd w:val="clear" w:color="auto" w:fill="auto"/>
          </w:tcPr>
          <w:p w14:paraId="503A623A" w14:textId="77777777" w:rsidR="00637571" w:rsidRPr="002D77CD" w:rsidRDefault="00637571" w:rsidP="004B5ACD">
            <w:pPr>
              <w:keepNext/>
              <w:keepLines/>
              <w:spacing w:after="0" w:line="210" w:lineRule="exact"/>
              <w:jc w:val="center"/>
              <w:rPr>
                <w:rFonts w:cs="Times New Roman"/>
              </w:rPr>
            </w:pPr>
          </w:p>
        </w:tc>
      </w:tr>
      <w:tr w:rsidR="00637571" w:rsidRPr="00641B3D" w14:paraId="768BC91F" w14:textId="77777777" w:rsidTr="004B5ACD">
        <w:trPr>
          <w:trHeight w:val="20"/>
          <w:jc w:val="center"/>
        </w:trPr>
        <w:tc>
          <w:tcPr>
            <w:tcW w:w="0" w:type="auto"/>
            <w:tcBorders>
              <w:left w:val="nil"/>
              <w:right w:val="nil"/>
            </w:tcBorders>
            <w:vAlign w:val="center"/>
          </w:tcPr>
          <w:p w14:paraId="5B5C488E" w14:textId="77777777" w:rsidR="00637571" w:rsidRPr="002D77CD" w:rsidRDefault="00637571" w:rsidP="004B5ACD">
            <w:pPr>
              <w:keepNext/>
              <w:keepLines/>
              <w:spacing w:after="0" w:line="210" w:lineRule="exact"/>
              <w:jc w:val="left"/>
              <w:rPr>
                <w:rFonts w:cs="Times New Roman"/>
              </w:rPr>
            </w:pPr>
            <w:r w:rsidRPr="002D77CD">
              <w:rPr>
                <w:rFonts w:cs="Times New Roman"/>
              </w:rPr>
              <w:t>Risk aversion</w:t>
            </w:r>
          </w:p>
        </w:tc>
        <w:tc>
          <w:tcPr>
            <w:tcW w:w="0" w:type="auto"/>
            <w:tcBorders>
              <w:left w:val="nil"/>
              <w:right w:val="nil"/>
            </w:tcBorders>
          </w:tcPr>
          <w:p w14:paraId="7E585E67" w14:textId="77777777" w:rsidR="00637571" w:rsidRPr="002D77CD" w:rsidRDefault="00637571" w:rsidP="004B5ACD">
            <w:pPr>
              <w:keepNext/>
              <w:keepLines/>
              <w:spacing w:after="0" w:line="210" w:lineRule="exact"/>
              <w:jc w:val="center"/>
              <w:rPr>
                <w:rFonts w:cs="Times New Roman"/>
              </w:rPr>
            </w:pPr>
            <w:r w:rsidRPr="002D77CD">
              <w:rPr>
                <w:rFonts w:cs="Times New Roman"/>
              </w:rPr>
              <w:t>377</w:t>
            </w:r>
          </w:p>
        </w:tc>
        <w:tc>
          <w:tcPr>
            <w:tcW w:w="0" w:type="auto"/>
            <w:tcBorders>
              <w:left w:val="nil"/>
              <w:right w:val="nil"/>
            </w:tcBorders>
          </w:tcPr>
          <w:p w14:paraId="1F2A8810" w14:textId="77777777" w:rsidR="00637571" w:rsidRPr="002D77CD" w:rsidRDefault="00637571" w:rsidP="004B5ACD">
            <w:pPr>
              <w:keepNext/>
              <w:keepLines/>
              <w:spacing w:after="0" w:line="210" w:lineRule="exact"/>
              <w:jc w:val="center"/>
              <w:rPr>
                <w:rFonts w:cs="Times New Roman"/>
              </w:rPr>
            </w:pPr>
            <w:r w:rsidRPr="002D77CD">
              <w:rPr>
                <w:rFonts w:cs="Times New Roman"/>
              </w:rPr>
              <w:t>5.12</w:t>
            </w:r>
          </w:p>
        </w:tc>
        <w:tc>
          <w:tcPr>
            <w:tcW w:w="0" w:type="auto"/>
            <w:tcBorders>
              <w:left w:val="nil"/>
              <w:right w:val="nil"/>
            </w:tcBorders>
          </w:tcPr>
          <w:p w14:paraId="3DB27DFE" w14:textId="77777777" w:rsidR="00637571" w:rsidRPr="002D77CD" w:rsidRDefault="00637571" w:rsidP="004B5ACD">
            <w:pPr>
              <w:keepNext/>
              <w:keepLines/>
              <w:spacing w:after="0" w:line="210" w:lineRule="exact"/>
              <w:jc w:val="center"/>
              <w:rPr>
                <w:rFonts w:cs="Times New Roman"/>
              </w:rPr>
            </w:pPr>
            <w:r w:rsidRPr="002D77CD">
              <w:rPr>
                <w:rFonts w:cs="Times New Roman"/>
              </w:rPr>
              <w:t>3.06</w:t>
            </w:r>
          </w:p>
        </w:tc>
        <w:tc>
          <w:tcPr>
            <w:tcW w:w="0" w:type="auto"/>
            <w:tcBorders>
              <w:left w:val="nil"/>
              <w:right w:val="nil"/>
            </w:tcBorders>
          </w:tcPr>
          <w:p w14:paraId="03984B40"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0" w:type="auto"/>
            <w:tcBorders>
              <w:left w:val="nil"/>
              <w:right w:val="nil"/>
            </w:tcBorders>
          </w:tcPr>
          <w:p w14:paraId="048B7ECA" w14:textId="77777777" w:rsidR="00637571" w:rsidRPr="002D77CD" w:rsidRDefault="00637571" w:rsidP="004B5ACD">
            <w:pPr>
              <w:keepNext/>
              <w:keepLines/>
              <w:spacing w:after="0" w:line="210" w:lineRule="exact"/>
              <w:jc w:val="center"/>
              <w:rPr>
                <w:rFonts w:cs="Times New Roman"/>
              </w:rPr>
            </w:pPr>
            <w:r w:rsidRPr="002D77CD">
              <w:rPr>
                <w:rFonts w:cs="Times New Roman"/>
              </w:rPr>
              <w:t>10</w:t>
            </w:r>
          </w:p>
        </w:tc>
      </w:tr>
      <w:tr w:rsidR="00637571" w:rsidRPr="00641B3D" w14:paraId="57B75E32" w14:textId="77777777" w:rsidTr="004B5ACD">
        <w:trPr>
          <w:trHeight w:val="20"/>
          <w:jc w:val="center"/>
        </w:trPr>
        <w:tc>
          <w:tcPr>
            <w:tcW w:w="0" w:type="auto"/>
            <w:tcBorders>
              <w:left w:val="nil"/>
              <w:right w:val="nil"/>
            </w:tcBorders>
            <w:vAlign w:val="center"/>
          </w:tcPr>
          <w:p w14:paraId="6BAF9DE0" w14:textId="77777777" w:rsidR="00637571" w:rsidRPr="002D77CD" w:rsidRDefault="00637571" w:rsidP="004B5ACD">
            <w:pPr>
              <w:keepNext/>
              <w:keepLines/>
              <w:spacing w:after="0" w:line="210" w:lineRule="exact"/>
              <w:jc w:val="left"/>
              <w:rPr>
                <w:rFonts w:cs="Times New Roman"/>
              </w:rPr>
            </w:pPr>
            <w:r w:rsidRPr="002D77CD">
              <w:rPr>
                <w:rFonts w:cs="Times New Roman"/>
              </w:rPr>
              <w:t>Patience</w:t>
            </w:r>
          </w:p>
        </w:tc>
        <w:tc>
          <w:tcPr>
            <w:tcW w:w="0" w:type="auto"/>
            <w:tcBorders>
              <w:left w:val="nil"/>
              <w:right w:val="nil"/>
            </w:tcBorders>
          </w:tcPr>
          <w:p w14:paraId="4B487EB4" w14:textId="77777777" w:rsidR="00637571" w:rsidRPr="002D77CD" w:rsidRDefault="00637571" w:rsidP="004B5ACD">
            <w:pPr>
              <w:keepNext/>
              <w:keepLines/>
              <w:spacing w:after="0" w:line="210" w:lineRule="exact"/>
              <w:jc w:val="center"/>
              <w:rPr>
                <w:rFonts w:cs="Times New Roman"/>
              </w:rPr>
            </w:pPr>
            <w:r w:rsidRPr="002D77CD">
              <w:rPr>
                <w:rFonts w:cs="Times New Roman"/>
              </w:rPr>
              <w:t>377</w:t>
            </w:r>
          </w:p>
        </w:tc>
        <w:tc>
          <w:tcPr>
            <w:tcW w:w="0" w:type="auto"/>
            <w:tcBorders>
              <w:left w:val="nil"/>
              <w:right w:val="nil"/>
            </w:tcBorders>
          </w:tcPr>
          <w:p w14:paraId="3731A19F" w14:textId="77777777" w:rsidR="00637571" w:rsidRPr="002D77CD" w:rsidRDefault="00637571" w:rsidP="004B5ACD">
            <w:pPr>
              <w:keepNext/>
              <w:keepLines/>
              <w:spacing w:after="0" w:line="210" w:lineRule="exact"/>
              <w:jc w:val="center"/>
              <w:rPr>
                <w:rFonts w:cs="Times New Roman"/>
              </w:rPr>
            </w:pPr>
            <w:r w:rsidRPr="002D77CD">
              <w:rPr>
                <w:rFonts w:cs="Times New Roman"/>
              </w:rPr>
              <w:t>4.00</w:t>
            </w:r>
          </w:p>
        </w:tc>
        <w:tc>
          <w:tcPr>
            <w:tcW w:w="0" w:type="auto"/>
            <w:tcBorders>
              <w:left w:val="nil"/>
              <w:right w:val="nil"/>
            </w:tcBorders>
          </w:tcPr>
          <w:p w14:paraId="06122FA0" w14:textId="77777777" w:rsidR="00637571" w:rsidRPr="002D77CD" w:rsidRDefault="00637571" w:rsidP="004B5ACD">
            <w:pPr>
              <w:keepNext/>
              <w:keepLines/>
              <w:spacing w:after="0" w:line="210" w:lineRule="exact"/>
              <w:jc w:val="center"/>
              <w:rPr>
                <w:rFonts w:cs="Times New Roman"/>
              </w:rPr>
            </w:pPr>
            <w:r w:rsidRPr="002D77CD">
              <w:rPr>
                <w:rFonts w:cs="Times New Roman"/>
              </w:rPr>
              <w:t>3.32</w:t>
            </w:r>
          </w:p>
        </w:tc>
        <w:tc>
          <w:tcPr>
            <w:tcW w:w="0" w:type="auto"/>
            <w:tcBorders>
              <w:left w:val="nil"/>
              <w:right w:val="nil"/>
            </w:tcBorders>
          </w:tcPr>
          <w:p w14:paraId="02B9BEF5"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0" w:type="auto"/>
            <w:tcBorders>
              <w:left w:val="nil"/>
              <w:right w:val="nil"/>
            </w:tcBorders>
          </w:tcPr>
          <w:p w14:paraId="2ADF6877" w14:textId="77777777" w:rsidR="00637571" w:rsidRPr="002D77CD" w:rsidRDefault="00637571" w:rsidP="004B5ACD">
            <w:pPr>
              <w:keepNext/>
              <w:keepLines/>
              <w:spacing w:after="0" w:line="210" w:lineRule="exact"/>
              <w:jc w:val="center"/>
              <w:rPr>
                <w:rFonts w:cs="Times New Roman"/>
              </w:rPr>
            </w:pPr>
            <w:r w:rsidRPr="002D77CD">
              <w:rPr>
                <w:rFonts w:cs="Times New Roman"/>
              </w:rPr>
              <w:t>10</w:t>
            </w:r>
          </w:p>
        </w:tc>
      </w:tr>
      <w:tr w:rsidR="00637571" w:rsidRPr="00641B3D" w14:paraId="5649ACD4" w14:textId="77777777" w:rsidTr="004B5ACD">
        <w:trPr>
          <w:trHeight w:val="20"/>
          <w:jc w:val="center"/>
        </w:trPr>
        <w:tc>
          <w:tcPr>
            <w:tcW w:w="0" w:type="auto"/>
            <w:tcBorders>
              <w:left w:val="nil"/>
              <w:bottom w:val="single" w:sz="4" w:space="0" w:color="auto"/>
              <w:right w:val="nil"/>
            </w:tcBorders>
            <w:vAlign w:val="center"/>
          </w:tcPr>
          <w:p w14:paraId="30A58127" w14:textId="77777777" w:rsidR="00637571" w:rsidRPr="002D77CD" w:rsidRDefault="00637571" w:rsidP="004B5ACD">
            <w:pPr>
              <w:keepNext/>
              <w:keepLines/>
              <w:spacing w:after="0" w:line="210" w:lineRule="exact"/>
              <w:jc w:val="left"/>
              <w:rPr>
                <w:rFonts w:cs="Times New Roman"/>
              </w:rPr>
            </w:pPr>
            <w:r w:rsidRPr="002D77CD">
              <w:rPr>
                <w:rFonts w:cs="Times New Roman"/>
              </w:rPr>
              <w:t>Most people can be trusted</w:t>
            </w:r>
          </w:p>
        </w:tc>
        <w:tc>
          <w:tcPr>
            <w:tcW w:w="0" w:type="auto"/>
            <w:tcBorders>
              <w:left w:val="nil"/>
              <w:bottom w:val="single" w:sz="4" w:space="0" w:color="auto"/>
              <w:right w:val="nil"/>
            </w:tcBorders>
          </w:tcPr>
          <w:p w14:paraId="5858789A" w14:textId="77777777" w:rsidR="00637571" w:rsidRPr="002D77CD" w:rsidRDefault="00637571" w:rsidP="004B5ACD">
            <w:pPr>
              <w:keepNext/>
              <w:keepLines/>
              <w:spacing w:after="0" w:line="210" w:lineRule="exact"/>
              <w:jc w:val="center"/>
              <w:rPr>
                <w:rFonts w:cs="Times New Roman"/>
              </w:rPr>
            </w:pPr>
            <w:r w:rsidRPr="002D77CD">
              <w:rPr>
                <w:rFonts w:cs="Times New Roman"/>
              </w:rPr>
              <w:t>377</w:t>
            </w:r>
          </w:p>
        </w:tc>
        <w:tc>
          <w:tcPr>
            <w:tcW w:w="0" w:type="auto"/>
            <w:tcBorders>
              <w:left w:val="nil"/>
              <w:bottom w:val="single" w:sz="4" w:space="0" w:color="auto"/>
              <w:right w:val="nil"/>
            </w:tcBorders>
          </w:tcPr>
          <w:p w14:paraId="55179811" w14:textId="77777777" w:rsidR="00637571" w:rsidRPr="002D77CD" w:rsidRDefault="00637571" w:rsidP="004B5ACD">
            <w:pPr>
              <w:keepNext/>
              <w:keepLines/>
              <w:spacing w:after="0" w:line="210" w:lineRule="exact"/>
              <w:jc w:val="center"/>
              <w:rPr>
                <w:rFonts w:cs="Times New Roman"/>
              </w:rPr>
            </w:pPr>
            <w:r w:rsidRPr="002D77CD">
              <w:rPr>
                <w:rFonts w:cs="Times New Roman"/>
              </w:rPr>
              <w:t>0.16</w:t>
            </w:r>
          </w:p>
        </w:tc>
        <w:tc>
          <w:tcPr>
            <w:tcW w:w="0" w:type="auto"/>
            <w:tcBorders>
              <w:left w:val="nil"/>
              <w:bottom w:val="single" w:sz="4" w:space="0" w:color="auto"/>
              <w:right w:val="nil"/>
            </w:tcBorders>
          </w:tcPr>
          <w:p w14:paraId="0531A224" w14:textId="77777777" w:rsidR="00637571" w:rsidRPr="002D77CD" w:rsidRDefault="00637571" w:rsidP="004B5ACD">
            <w:pPr>
              <w:keepNext/>
              <w:keepLines/>
              <w:spacing w:after="0" w:line="210" w:lineRule="exact"/>
              <w:jc w:val="center"/>
              <w:rPr>
                <w:rFonts w:cs="Times New Roman"/>
              </w:rPr>
            </w:pPr>
            <w:r w:rsidRPr="002D77CD">
              <w:rPr>
                <w:rFonts w:cs="Times New Roman"/>
              </w:rPr>
              <w:t>0.37</w:t>
            </w:r>
          </w:p>
        </w:tc>
        <w:tc>
          <w:tcPr>
            <w:tcW w:w="0" w:type="auto"/>
            <w:tcBorders>
              <w:left w:val="nil"/>
              <w:bottom w:val="single" w:sz="4" w:space="0" w:color="auto"/>
              <w:right w:val="nil"/>
            </w:tcBorders>
          </w:tcPr>
          <w:p w14:paraId="5C25EA03"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0" w:type="auto"/>
            <w:tcBorders>
              <w:left w:val="nil"/>
              <w:bottom w:val="single" w:sz="4" w:space="0" w:color="auto"/>
              <w:right w:val="nil"/>
            </w:tcBorders>
          </w:tcPr>
          <w:p w14:paraId="358F5200"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bl>
    <w:p w14:paraId="63783142" w14:textId="77777777" w:rsidR="00637571" w:rsidRPr="00637571" w:rsidRDefault="00637571" w:rsidP="00637571">
      <w:pPr>
        <w:pStyle w:val="ARNotes"/>
        <w:rPr>
          <w:lang w:val="en-US"/>
        </w:rPr>
      </w:pPr>
      <w:r w:rsidRPr="00637571">
        <w:rPr>
          <w:lang w:val="en-US"/>
        </w:rPr>
        <w:t>Notes: All income data has been PPP adjusted using conversion factors from the time of data collection. Damages caused by Haiyan included damages to the participants: house, bike, boat, work materials, crops.</w:t>
      </w:r>
    </w:p>
    <w:p w14:paraId="15068E91" w14:textId="59ABF3E2" w:rsidR="00637571" w:rsidRDefault="00F32F9A" w:rsidP="00637571">
      <w:pPr>
        <w:spacing w:after="120"/>
        <w:rPr>
          <w:b/>
          <w:bCs/>
        </w:rPr>
      </w:pPr>
      <w:r>
        <w:fldChar w:fldCharType="begin"/>
      </w:r>
      <w:r>
        <w:instrText xml:space="preserve"> REF _Ref68088397 \r \h </w:instrText>
      </w:r>
      <w:r>
        <w:fldChar w:fldCharType="separate"/>
      </w:r>
      <w:r>
        <w:t>Table S2</w:t>
      </w:r>
      <w:r>
        <w:fldChar w:fldCharType="end"/>
      </w:r>
      <w:r>
        <w:t xml:space="preserve"> </w:t>
      </w:r>
      <w:r w:rsidR="00637571">
        <w:t>shows a balance test for the activation of positive and negative memories of Typhoon Haiyan in the Philippines. We use a joint test for orthogonality of treatment assignment to check whether randomization was successful in balancing on covariates – on average. T-tests are used to identify the mean differences of single items between treatment and control. The joint F-Test for orthogonality suggests that the random treatment assignment worked to balance out differences between all treatment groups (see F-statistics). There are some differences found in the share of people with only elementary education and risk aversion between treatments and control, for which we control in the main results reported in the manuscript.</w:t>
      </w:r>
    </w:p>
    <w:p w14:paraId="3797FF22" w14:textId="77777777" w:rsidR="00637571" w:rsidRDefault="00637571" w:rsidP="00637571">
      <w:pPr>
        <w:pStyle w:val="Formatvorlage1"/>
      </w:pPr>
      <w:bookmarkStart w:id="24" w:name="_Ref68088397"/>
      <w:bookmarkStart w:id="25" w:name="_Toc68783762"/>
      <w:bookmarkStart w:id="26" w:name="_Toc68783778"/>
      <w:bookmarkStart w:id="27" w:name="_Toc89956209"/>
      <w:bookmarkStart w:id="28" w:name="_Toc92268965"/>
      <w:r>
        <w:lastRenderedPageBreak/>
        <w:t>Treatment balance</w:t>
      </w:r>
      <w:bookmarkEnd w:id="24"/>
      <w:bookmarkEnd w:id="25"/>
      <w:bookmarkEnd w:id="26"/>
      <w:bookmarkEnd w:id="27"/>
      <w:bookmarkEnd w:id="28"/>
    </w:p>
    <w:tbl>
      <w:tblPr>
        <w:tblW w:w="9865" w:type="dxa"/>
        <w:jc w:val="center"/>
        <w:tblLook w:val="04A0" w:firstRow="1" w:lastRow="0" w:firstColumn="1" w:lastColumn="0" w:noHBand="0" w:noVBand="1"/>
      </w:tblPr>
      <w:tblGrid>
        <w:gridCol w:w="3280"/>
        <w:gridCol w:w="1115"/>
        <w:gridCol w:w="1417"/>
        <w:gridCol w:w="1418"/>
        <w:gridCol w:w="821"/>
        <w:gridCol w:w="992"/>
        <w:gridCol w:w="822"/>
      </w:tblGrid>
      <w:tr w:rsidR="00637571" w:rsidRPr="00641B3D" w14:paraId="7265247F" w14:textId="77777777" w:rsidTr="00CE3B46">
        <w:trPr>
          <w:trHeight w:val="20"/>
          <w:jc w:val="center"/>
        </w:trPr>
        <w:tc>
          <w:tcPr>
            <w:tcW w:w="3280" w:type="dxa"/>
            <w:tcBorders>
              <w:top w:val="single" w:sz="4" w:space="0" w:color="auto"/>
              <w:left w:val="nil"/>
              <w:right w:val="nil"/>
            </w:tcBorders>
            <w:shd w:val="clear" w:color="auto" w:fill="auto"/>
            <w:noWrap/>
            <w:vAlign w:val="bottom"/>
          </w:tcPr>
          <w:p w14:paraId="5D238681" w14:textId="77777777" w:rsidR="00637571" w:rsidRPr="002D77CD" w:rsidRDefault="00637571" w:rsidP="004B5ACD">
            <w:pPr>
              <w:keepNext/>
              <w:keepLines/>
              <w:spacing w:after="0"/>
              <w:jc w:val="center"/>
              <w:rPr>
                <w:rFonts w:eastAsia="Times New Roman" w:cs="Times New Roman"/>
              </w:rPr>
            </w:pPr>
          </w:p>
        </w:tc>
        <w:tc>
          <w:tcPr>
            <w:tcW w:w="1115" w:type="dxa"/>
            <w:tcBorders>
              <w:top w:val="single" w:sz="4" w:space="0" w:color="auto"/>
              <w:left w:val="nil"/>
              <w:right w:val="nil"/>
            </w:tcBorders>
            <w:shd w:val="clear" w:color="auto" w:fill="auto"/>
            <w:noWrap/>
            <w:vAlign w:val="center"/>
            <w:hideMark/>
          </w:tcPr>
          <w:p w14:paraId="36EBE3D2" w14:textId="77777777" w:rsidR="00637571" w:rsidRPr="002D77CD" w:rsidRDefault="00637571" w:rsidP="002E61EC">
            <w:pPr>
              <w:keepNext/>
              <w:keepLines/>
              <w:spacing w:after="0"/>
              <w:jc w:val="center"/>
              <w:rPr>
                <w:rFonts w:eastAsia="Times New Roman" w:cs="Times New Roman"/>
              </w:rPr>
            </w:pPr>
            <w:r w:rsidRPr="002D77CD">
              <w:rPr>
                <w:rFonts w:eastAsia="Times New Roman" w:cs="Times New Roman"/>
              </w:rPr>
              <w:t>(1)</w:t>
            </w:r>
          </w:p>
        </w:tc>
        <w:tc>
          <w:tcPr>
            <w:tcW w:w="1417" w:type="dxa"/>
            <w:tcBorders>
              <w:top w:val="single" w:sz="4" w:space="0" w:color="auto"/>
              <w:left w:val="nil"/>
              <w:right w:val="nil"/>
            </w:tcBorders>
            <w:shd w:val="clear" w:color="auto" w:fill="auto"/>
            <w:noWrap/>
            <w:vAlign w:val="center"/>
            <w:hideMark/>
          </w:tcPr>
          <w:p w14:paraId="128FCAC8" w14:textId="77777777" w:rsidR="00637571" w:rsidRPr="002D77CD" w:rsidRDefault="00637571" w:rsidP="002E61EC">
            <w:pPr>
              <w:keepNext/>
              <w:keepLines/>
              <w:spacing w:after="0"/>
              <w:jc w:val="center"/>
              <w:rPr>
                <w:rFonts w:eastAsia="Times New Roman" w:cs="Times New Roman"/>
              </w:rPr>
            </w:pPr>
            <w:r w:rsidRPr="002D77CD">
              <w:rPr>
                <w:rFonts w:eastAsia="Times New Roman" w:cs="Times New Roman"/>
              </w:rPr>
              <w:t>(2)</w:t>
            </w:r>
          </w:p>
        </w:tc>
        <w:tc>
          <w:tcPr>
            <w:tcW w:w="1418" w:type="dxa"/>
            <w:tcBorders>
              <w:top w:val="single" w:sz="4" w:space="0" w:color="auto"/>
              <w:left w:val="nil"/>
              <w:right w:val="nil"/>
            </w:tcBorders>
            <w:shd w:val="clear" w:color="auto" w:fill="auto"/>
            <w:noWrap/>
            <w:vAlign w:val="center"/>
            <w:hideMark/>
          </w:tcPr>
          <w:p w14:paraId="316305D1" w14:textId="77777777" w:rsidR="00637571" w:rsidRPr="002D77CD" w:rsidRDefault="00637571" w:rsidP="002E61EC">
            <w:pPr>
              <w:keepNext/>
              <w:keepLines/>
              <w:spacing w:after="0"/>
              <w:jc w:val="center"/>
              <w:rPr>
                <w:rFonts w:eastAsia="Times New Roman" w:cs="Times New Roman"/>
              </w:rPr>
            </w:pPr>
            <w:r w:rsidRPr="002D77CD">
              <w:rPr>
                <w:rFonts w:eastAsia="Times New Roman" w:cs="Times New Roman"/>
              </w:rPr>
              <w:t>(3)</w:t>
            </w:r>
          </w:p>
        </w:tc>
        <w:tc>
          <w:tcPr>
            <w:tcW w:w="821" w:type="dxa"/>
            <w:tcBorders>
              <w:top w:val="single" w:sz="4" w:space="0" w:color="auto"/>
              <w:left w:val="nil"/>
              <w:right w:val="nil"/>
            </w:tcBorders>
            <w:shd w:val="clear" w:color="auto" w:fill="auto"/>
            <w:noWrap/>
            <w:vAlign w:val="center"/>
            <w:hideMark/>
          </w:tcPr>
          <w:p w14:paraId="3EE2EE61" w14:textId="77777777" w:rsidR="00637571" w:rsidRPr="002D77CD" w:rsidRDefault="00637571" w:rsidP="002E61EC">
            <w:pPr>
              <w:keepNext/>
              <w:keepLines/>
              <w:spacing w:after="0"/>
              <w:jc w:val="center"/>
              <w:rPr>
                <w:rFonts w:eastAsia="Times New Roman" w:cs="Times New Roman"/>
              </w:rPr>
            </w:pPr>
          </w:p>
        </w:tc>
        <w:tc>
          <w:tcPr>
            <w:tcW w:w="992" w:type="dxa"/>
            <w:tcBorders>
              <w:top w:val="single" w:sz="4" w:space="0" w:color="auto"/>
              <w:left w:val="nil"/>
              <w:right w:val="nil"/>
            </w:tcBorders>
            <w:shd w:val="clear" w:color="auto" w:fill="auto"/>
            <w:noWrap/>
            <w:vAlign w:val="center"/>
            <w:hideMark/>
          </w:tcPr>
          <w:p w14:paraId="22DFD5B5" w14:textId="77777777" w:rsidR="00637571" w:rsidRPr="002D77CD" w:rsidRDefault="00637571" w:rsidP="002E61EC">
            <w:pPr>
              <w:keepNext/>
              <w:keepLines/>
              <w:spacing w:after="0"/>
              <w:jc w:val="center"/>
              <w:rPr>
                <w:rFonts w:eastAsia="Times New Roman" w:cs="Times New Roman"/>
              </w:rPr>
            </w:pPr>
          </w:p>
        </w:tc>
        <w:tc>
          <w:tcPr>
            <w:tcW w:w="822" w:type="dxa"/>
            <w:tcBorders>
              <w:top w:val="single" w:sz="4" w:space="0" w:color="auto"/>
              <w:left w:val="nil"/>
              <w:right w:val="nil"/>
            </w:tcBorders>
            <w:shd w:val="clear" w:color="auto" w:fill="auto"/>
            <w:noWrap/>
            <w:vAlign w:val="center"/>
            <w:hideMark/>
          </w:tcPr>
          <w:p w14:paraId="00164BC3" w14:textId="77777777" w:rsidR="00637571" w:rsidRPr="002D77CD" w:rsidRDefault="00637571" w:rsidP="002E61EC">
            <w:pPr>
              <w:keepNext/>
              <w:keepLines/>
              <w:spacing w:after="0"/>
              <w:jc w:val="center"/>
              <w:rPr>
                <w:rFonts w:eastAsia="Times New Roman" w:cs="Times New Roman"/>
              </w:rPr>
            </w:pPr>
          </w:p>
        </w:tc>
      </w:tr>
      <w:tr w:rsidR="00637571" w:rsidRPr="00641B3D" w14:paraId="14979980" w14:textId="77777777" w:rsidTr="00CE3B46">
        <w:trPr>
          <w:trHeight w:val="20"/>
          <w:jc w:val="center"/>
        </w:trPr>
        <w:tc>
          <w:tcPr>
            <w:tcW w:w="3280" w:type="dxa"/>
            <w:tcBorders>
              <w:top w:val="nil"/>
              <w:left w:val="nil"/>
              <w:bottom w:val="single" w:sz="4" w:space="0" w:color="auto"/>
              <w:right w:val="nil"/>
            </w:tcBorders>
            <w:shd w:val="clear" w:color="auto" w:fill="auto"/>
            <w:noWrap/>
            <w:vAlign w:val="bottom"/>
          </w:tcPr>
          <w:p w14:paraId="2D35FFDF"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single" w:sz="4" w:space="0" w:color="auto"/>
              <w:right w:val="nil"/>
            </w:tcBorders>
            <w:shd w:val="clear" w:color="auto" w:fill="auto"/>
            <w:noWrap/>
            <w:vAlign w:val="center"/>
            <w:hideMark/>
          </w:tcPr>
          <w:p w14:paraId="0BA5C623" w14:textId="77777777" w:rsidR="00637571" w:rsidRPr="002D77CD" w:rsidRDefault="00637571" w:rsidP="002E61EC">
            <w:pPr>
              <w:keepNext/>
              <w:keepLines/>
              <w:spacing w:after="0"/>
              <w:jc w:val="center"/>
              <w:rPr>
                <w:rFonts w:eastAsia="Times New Roman" w:cs="Times New Roman"/>
                <w:b/>
              </w:rPr>
            </w:pPr>
            <w:r w:rsidRPr="002D77CD">
              <w:rPr>
                <w:rFonts w:cs="Times New Roman"/>
                <w:b/>
              </w:rPr>
              <w:t>Control</w:t>
            </w:r>
          </w:p>
        </w:tc>
        <w:tc>
          <w:tcPr>
            <w:tcW w:w="1417" w:type="dxa"/>
            <w:tcBorders>
              <w:top w:val="nil"/>
              <w:left w:val="nil"/>
              <w:bottom w:val="single" w:sz="4" w:space="0" w:color="auto"/>
              <w:right w:val="nil"/>
            </w:tcBorders>
            <w:shd w:val="clear" w:color="auto" w:fill="auto"/>
            <w:noWrap/>
            <w:vAlign w:val="center"/>
            <w:hideMark/>
          </w:tcPr>
          <w:p w14:paraId="71AEE210" w14:textId="6BD181C0" w:rsidR="00637571" w:rsidRPr="002D77CD" w:rsidRDefault="00CE3B46" w:rsidP="002E61EC">
            <w:pPr>
              <w:keepNext/>
              <w:keepLines/>
              <w:spacing w:after="0"/>
              <w:jc w:val="center"/>
              <w:rPr>
                <w:rFonts w:eastAsia="Times New Roman" w:cs="Times New Roman"/>
                <w:b/>
              </w:rPr>
            </w:pPr>
            <w:r>
              <w:rPr>
                <w:rFonts w:cs="Times New Roman"/>
                <w:b/>
              </w:rPr>
              <w:t>T1: Support</w:t>
            </w:r>
          </w:p>
        </w:tc>
        <w:tc>
          <w:tcPr>
            <w:tcW w:w="1418" w:type="dxa"/>
            <w:tcBorders>
              <w:top w:val="nil"/>
              <w:left w:val="nil"/>
              <w:bottom w:val="single" w:sz="4" w:space="0" w:color="auto"/>
              <w:right w:val="nil"/>
            </w:tcBorders>
            <w:shd w:val="clear" w:color="auto" w:fill="auto"/>
            <w:noWrap/>
            <w:vAlign w:val="center"/>
            <w:hideMark/>
          </w:tcPr>
          <w:p w14:paraId="5D23663D" w14:textId="5804D307" w:rsidR="00637571" w:rsidRPr="002D77CD" w:rsidRDefault="00CE3B46" w:rsidP="002E61EC">
            <w:pPr>
              <w:keepNext/>
              <w:keepLines/>
              <w:spacing w:after="0"/>
              <w:jc w:val="center"/>
              <w:rPr>
                <w:rFonts w:eastAsia="Times New Roman" w:cs="Times New Roman"/>
                <w:b/>
              </w:rPr>
            </w:pPr>
            <w:r>
              <w:rPr>
                <w:rFonts w:cs="Times New Roman"/>
                <w:b/>
              </w:rPr>
              <w:t>T2: Conflict</w:t>
            </w:r>
          </w:p>
        </w:tc>
        <w:tc>
          <w:tcPr>
            <w:tcW w:w="2635" w:type="dxa"/>
            <w:gridSpan w:val="3"/>
            <w:tcBorders>
              <w:top w:val="nil"/>
              <w:left w:val="nil"/>
              <w:bottom w:val="single" w:sz="4" w:space="0" w:color="auto"/>
              <w:right w:val="nil"/>
            </w:tcBorders>
            <w:shd w:val="clear" w:color="auto" w:fill="auto"/>
            <w:noWrap/>
            <w:vAlign w:val="center"/>
            <w:hideMark/>
          </w:tcPr>
          <w:p w14:paraId="321617B0" w14:textId="77777777" w:rsidR="00637571" w:rsidRPr="002D77CD" w:rsidRDefault="00637571" w:rsidP="002E61EC">
            <w:pPr>
              <w:keepNext/>
              <w:keepLines/>
              <w:spacing w:after="0"/>
              <w:jc w:val="center"/>
              <w:rPr>
                <w:rFonts w:eastAsia="Times New Roman" w:cs="Times New Roman"/>
              </w:rPr>
            </w:pPr>
            <w:r>
              <w:rPr>
                <w:rFonts w:eastAsia="Times New Roman" w:cs="Times New Roman"/>
              </w:rPr>
              <w:t>D</w:t>
            </w:r>
            <w:r w:rsidRPr="002D77CD">
              <w:rPr>
                <w:rFonts w:eastAsia="Times New Roman" w:cs="Times New Roman"/>
              </w:rPr>
              <w:t>ifference</w:t>
            </w:r>
            <w:r>
              <w:rPr>
                <w:rFonts w:eastAsia="Times New Roman" w:cs="Times New Roman"/>
              </w:rPr>
              <w:t>s</w:t>
            </w:r>
          </w:p>
        </w:tc>
      </w:tr>
      <w:tr w:rsidR="002E61EC" w:rsidRPr="00641B3D" w14:paraId="21DFF27D" w14:textId="77777777" w:rsidTr="00CE3B46">
        <w:trPr>
          <w:trHeight w:val="20"/>
          <w:jc w:val="center"/>
        </w:trPr>
        <w:tc>
          <w:tcPr>
            <w:tcW w:w="3280" w:type="dxa"/>
            <w:tcBorders>
              <w:top w:val="single" w:sz="4" w:space="0" w:color="auto"/>
              <w:left w:val="nil"/>
              <w:bottom w:val="single" w:sz="4" w:space="0" w:color="auto"/>
              <w:right w:val="nil"/>
            </w:tcBorders>
            <w:shd w:val="clear" w:color="auto" w:fill="auto"/>
            <w:noWrap/>
            <w:vAlign w:val="bottom"/>
            <w:hideMark/>
          </w:tcPr>
          <w:p w14:paraId="16E87FD2" w14:textId="77777777" w:rsidR="002E61EC" w:rsidRPr="002D77CD" w:rsidRDefault="002E61EC" w:rsidP="002E61EC">
            <w:pPr>
              <w:keepNext/>
              <w:keepLines/>
              <w:spacing w:after="0"/>
              <w:rPr>
                <w:rFonts w:eastAsia="Times New Roman" w:cs="Times New Roman"/>
              </w:rPr>
            </w:pPr>
            <w:r w:rsidRPr="002D77CD">
              <w:rPr>
                <w:rFonts w:eastAsia="Times New Roman" w:cs="Times New Roman"/>
              </w:rPr>
              <w:t>Variable</w:t>
            </w:r>
          </w:p>
        </w:tc>
        <w:tc>
          <w:tcPr>
            <w:tcW w:w="1115" w:type="dxa"/>
            <w:tcBorders>
              <w:top w:val="single" w:sz="4" w:space="0" w:color="auto"/>
              <w:left w:val="nil"/>
              <w:bottom w:val="single" w:sz="4" w:space="0" w:color="auto"/>
              <w:right w:val="nil"/>
            </w:tcBorders>
            <w:shd w:val="clear" w:color="auto" w:fill="auto"/>
            <w:noWrap/>
            <w:vAlign w:val="center"/>
            <w:hideMark/>
          </w:tcPr>
          <w:p w14:paraId="1FF2C53F" w14:textId="77777777" w:rsidR="002E61EC" w:rsidRDefault="002E61EC" w:rsidP="002E61EC">
            <w:pPr>
              <w:keepNext/>
              <w:keepLines/>
              <w:spacing w:after="0"/>
              <w:jc w:val="center"/>
              <w:rPr>
                <w:rFonts w:eastAsia="Times New Roman" w:cs="Times New Roman"/>
              </w:rPr>
            </w:pPr>
            <w:r w:rsidRPr="002D77CD">
              <w:rPr>
                <w:rFonts w:eastAsia="Times New Roman" w:cs="Times New Roman"/>
              </w:rPr>
              <w:t>Mean</w:t>
            </w:r>
          </w:p>
          <w:p w14:paraId="707C573B" w14:textId="027C234C" w:rsidR="002E61EC" w:rsidRPr="002D77CD" w:rsidRDefault="002E61EC" w:rsidP="002E61EC">
            <w:pPr>
              <w:keepNext/>
              <w:keepLines/>
              <w:spacing w:after="0"/>
              <w:jc w:val="center"/>
              <w:rPr>
                <w:rFonts w:eastAsia="Times New Roman" w:cs="Times New Roman"/>
              </w:rPr>
            </w:pPr>
            <w:r>
              <w:rPr>
                <w:rFonts w:eastAsia="Times New Roman" w:cs="Times New Roman"/>
              </w:rPr>
              <w:t>[standard deviation]</w:t>
            </w:r>
          </w:p>
        </w:tc>
        <w:tc>
          <w:tcPr>
            <w:tcW w:w="1417" w:type="dxa"/>
            <w:tcBorders>
              <w:top w:val="single" w:sz="4" w:space="0" w:color="auto"/>
              <w:left w:val="nil"/>
              <w:bottom w:val="single" w:sz="4" w:space="0" w:color="auto"/>
              <w:right w:val="nil"/>
            </w:tcBorders>
            <w:shd w:val="clear" w:color="auto" w:fill="auto"/>
            <w:noWrap/>
            <w:vAlign w:val="center"/>
            <w:hideMark/>
          </w:tcPr>
          <w:p w14:paraId="1ECDA758" w14:textId="77777777" w:rsidR="002E61EC" w:rsidRDefault="002E61EC" w:rsidP="002E61EC">
            <w:pPr>
              <w:keepNext/>
              <w:keepLines/>
              <w:spacing w:after="0"/>
              <w:jc w:val="center"/>
              <w:rPr>
                <w:rFonts w:eastAsia="Times New Roman" w:cs="Times New Roman"/>
              </w:rPr>
            </w:pPr>
            <w:r w:rsidRPr="0003688F">
              <w:rPr>
                <w:rFonts w:eastAsia="Times New Roman" w:cs="Times New Roman"/>
              </w:rPr>
              <w:t>Mean</w:t>
            </w:r>
          </w:p>
          <w:p w14:paraId="6D2B5842" w14:textId="07C3C3EB" w:rsidR="002E61EC" w:rsidRPr="002D77CD" w:rsidRDefault="002E61EC" w:rsidP="002E61EC">
            <w:pPr>
              <w:keepNext/>
              <w:keepLines/>
              <w:spacing w:after="0"/>
              <w:jc w:val="center"/>
              <w:rPr>
                <w:rFonts w:eastAsia="Times New Roman" w:cs="Times New Roman"/>
              </w:rPr>
            </w:pPr>
            <w:r>
              <w:rPr>
                <w:rFonts w:eastAsia="Times New Roman" w:cs="Times New Roman"/>
              </w:rPr>
              <w:t>[standard deviation]</w:t>
            </w:r>
          </w:p>
        </w:tc>
        <w:tc>
          <w:tcPr>
            <w:tcW w:w="1418" w:type="dxa"/>
            <w:tcBorders>
              <w:top w:val="single" w:sz="4" w:space="0" w:color="auto"/>
              <w:left w:val="nil"/>
              <w:bottom w:val="single" w:sz="4" w:space="0" w:color="auto"/>
              <w:right w:val="nil"/>
            </w:tcBorders>
            <w:shd w:val="clear" w:color="auto" w:fill="auto"/>
            <w:noWrap/>
            <w:vAlign w:val="center"/>
            <w:hideMark/>
          </w:tcPr>
          <w:p w14:paraId="72A74926" w14:textId="77777777" w:rsidR="002E61EC" w:rsidRDefault="002E61EC" w:rsidP="002E61EC">
            <w:pPr>
              <w:keepNext/>
              <w:keepLines/>
              <w:spacing w:after="0"/>
              <w:jc w:val="center"/>
              <w:rPr>
                <w:rFonts w:eastAsia="Times New Roman" w:cs="Times New Roman"/>
              </w:rPr>
            </w:pPr>
            <w:r w:rsidRPr="0003688F">
              <w:rPr>
                <w:rFonts w:eastAsia="Times New Roman" w:cs="Times New Roman"/>
              </w:rPr>
              <w:t>Mean</w:t>
            </w:r>
          </w:p>
          <w:p w14:paraId="32E5D67C" w14:textId="1A956D6A" w:rsidR="002E61EC" w:rsidRPr="002D77CD" w:rsidRDefault="002E61EC" w:rsidP="002E61EC">
            <w:pPr>
              <w:keepNext/>
              <w:keepLines/>
              <w:spacing w:after="0"/>
              <w:jc w:val="center"/>
              <w:rPr>
                <w:rFonts w:eastAsia="Times New Roman" w:cs="Times New Roman"/>
              </w:rPr>
            </w:pPr>
            <w:r>
              <w:rPr>
                <w:rFonts w:eastAsia="Times New Roman" w:cs="Times New Roman"/>
              </w:rPr>
              <w:t>[standard deviation]</w:t>
            </w:r>
          </w:p>
        </w:tc>
        <w:tc>
          <w:tcPr>
            <w:tcW w:w="821" w:type="dxa"/>
            <w:tcBorders>
              <w:top w:val="single" w:sz="4" w:space="0" w:color="auto"/>
              <w:left w:val="nil"/>
              <w:bottom w:val="single" w:sz="4" w:space="0" w:color="auto"/>
              <w:right w:val="nil"/>
            </w:tcBorders>
            <w:shd w:val="clear" w:color="auto" w:fill="auto"/>
            <w:noWrap/>
            <w:vAlign w:val="center"/>
            <w:hideMark/>
          </w:tcPr>
          <w:p w14:paraId="36622C4A" w14:textId="77777777" w:rsidR="002E61EC" w:rsidRPr="002D77CD" w:rsidRDefault="002E61EC" w:rsidP="002E61EC">
            <w:pPr>
              <w:keepNext/>
              <w:keepLines/>
              <w:spacing w:after="0"/>
              <w:jc w:val="center"/>
              <w:rPr>
                <w:rFonts w:eastAsia="Times New Roman" w:cs="Times New Roman"/>
              </w:rPr>
            </w:pPr>
            <w:r w:rsidRPr="002D77CD">
              <w:rPr>
                <w:rFonts w:eastAsia="Times New Roman" w:cs="Times New Roman"/>
              </w:rPr>
              <w:t>(1)-(2)</w:t>
            </w:r>
          </w:p>
        </w:tc>
        <w:tc>
          <w:tcPr>
            <w:tcW w:w="992" w:type="dxa"/>
            <w:tcBorders>
              <w:top w:val="single" w:sz="4" w:space="0" w:color="auto"/>
              <w:left w:val="nil"/>
              <w:bottom w:val="single" w:sz="4" w:space="0" w:color="auto"/>
              <w:right w:val="nil"/>
            </w:tcBorders>
            <w:shd w:val="clear" w:color="auto" w:fill="auto"/>
            <w:noWrap/>
            <w:vAlign w:val="center"/>
            <w:hideMark/>
          </w:tcPr>
          <w:p w14:paraId="6F49D32B" w14:textId="77777777" w:rsidR="002E61EC" w:rsidRPr="002D77CD" w:rsidRDefault="002E61EC" w:rsidP="002E61EC">
            <w:pPr>
              <w:keepNext/>
              <w:keepLines/>
              <w:spacing w:after="0"/>
              <w:jc w:val="center"/>
              <w:rPr>
                <w:rFonts w:eastAsia="Times New Roman" w:cs="Times New Roman"/>
              </w:rPr>
            </w:pPr>
            <w:r w:rsidRPr="002D77CD">
              <w:rPr>
                <w:rFonts w:eastAsia="Times New Roman" w:cs="Times New Roman"/>
              </w:rPr>
              <w:t>(1)-(3)</w:t>
            </w:r>
          </w:p>
        </w:tc>
        <w:tc>
          <w:tcPr>
            <w:tcW w:w="822" w:type="dxa"/>
            <w:tcBorders>
              <w:top w:val="single" w:sz="4" w:space="0" w:color="auto"/>
              <w:left w:val="nil"/>
              <w:bottom w:val="single" w:sz="4" w:space="0" w:color="auto"/>
              <w:right w:val="nil"/>
            </w:tcBorders>
            <w:shd w:val="clear" w:color="auto" w:fill="auto"/>
            <w:noWrap/>
            <w:vAlign w:val="center"/>
            <w:hideMark/>
          </w:tcPr>
          <w:p w14:paraId="7E3712FA" w14:textId="77777777" w:rsidR="002E61EC" w:rsidRPr="002D77CD" w:rsidRDefault="002E61EC" w:rsidP="002E61EC">
            <w:pPr>
              <w:keepNext/>
              <w:keepLines/>
              <w:spacing w:after="0"/>
              <w:jc w:val="center"/>
              <w:rPr>
                <w:rFonts w:eastAsia="Times New Roman" w:cs="Times New Roman"/>
              </w:rPr>
            </w:pPr>
            <w:r w:rsidRPr="002D77CD">
              <w:rPr>
                <w:rFonts w:eastAsia="Times New Roman" w:cs="Times New Roman"/>
              </w:rPr>
              <w:t>(2)-(3)</w:t>
            </w:r>
          </w:p>
        </w:tc>
      </w:tr>
      <w:tr w:rsidR="00637571" w:rsidRPr="00641B3D" w14:paraId="26880158" w14:textId="77777777" w:rsidTr="00CE3B46">
        <w:trPr>
          <w:trHeight w:val="20"/>
          <w:jc w:val="center"/>
        </w:trPr>
        <w:tc>
          <w:tcPr>
            <w:tcW w:w="3280" w:type="dxa"/>
            <w:tcBorders>
              <w:top w:val="single" w:sz="4" w:space="0" w:color="auto"/>
              <w:left w:val="nil"/>
              <w:bottom w:val="nil"/>
              <w:right w:val="nil"/>
            </w:tcBorders>
            <w:shd w:val="clear" w:color="auto" w:fill="auto"/>
            <w:noWrap/>
            <w:vAlign w:val="center"/>
            <w:hideMark/>
          </w:tcPr>
          <w:p w14:paraId="27666E04"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Female (=1)</w:t>
            </w:r>
          </w:p>
        </w:tc>
        <w:tc>
          <w:tcPr>
            <w:tcW w:w="1115" w:type="dxa"/>
            <w:tcBorders>
              <w:top w:val="single" w:sz="4" w:space="0" w:color="auto"/>
              <w:left w:val="nil"/>
              <w:bottom w:val="nil"/>
              <w:right w:val="nil"/>
            </w:tcBorders>
            <w:shd w:val="clear" w:color="auto" w:fill="auto"/>
            <w:noWrap/>
            <w:vAlign w:val="center"/>
            <w:hideMark/>
          </w:tcPr>
          <w:p w14:paraId="1F9769AB" w14:textId="77777777" w:rsidR="00637571" w:rsidRPr="002D77CD" w:rsidRDefault="00637571" w:rsidP="002E61EC">
            <w:pPr>
              <w:keepNext/>
              <w:keepLines/>
              <w:spacing w:after="0"/>
              <w:jc w:val="center"/>
              <w:rPr>
                <w:rFonts w:eastAsia="Times New Roman" w:cs="Times New Roman"/>
              </w:rPr>
            </w:pPr>
            <w:r w:rsidRPr="002D77CD">
              <w:rPr>
                <w:rFonts w:cs="Times New Roman"/>
              </w:rPr>
              <w:t>0.67</w:t>
            </w:r>
          </w:p>
        </w:tc>
        <w:tc>
          <w:tcPr>
            <w:tcW w:w="1417" w:type="dxa"/>
            <w:tcBorders>
              <w:top w:val="single" w:sz="4" w:space="0" w:color="auto"/>
              <w:left w:val="nil"/>
              <w:bottom w:val="nil"/>
              <w:right w:val="nil"/>
            </w:tcBorders>
            <w:shd w:val="clear" w:color="auto" w:fill="auto"/>
            <w:noWrap/>
            <w:vAlign w:val="center"/>
            <w:hideMark/>
          </w:tcPr>
          <w:p w14:paraId="0EBD9346" w14:textId="77777777" w:rsidR="00637571" w:rsidRPr="002D77CD" w:rsidRDefault="00637571" w:rsidP="002E61EC">
            <w:pPr>
              <w:keepNext/>
              <w:keepLines/>
              <w:spacing w:after="0"/>
              <w:jc w:val="center"/>
              <w:rPr>
                <w:rFonts w:eastAsia="Times New Roman" w:cs="Times New Roman"/>
              </w:rPr>
            </w:pPr>
            <w:r w:rsidRPr="002D77CD">
              <w:rPr>
                <w:rFonts w:cs="Times New Roman"/>
              </w:rPr>
              <w:t>0.68</w:t>
            </w:r>
          </w:p>
        </w:tc>
        <w:tc>
          <w:tcPr>
            <w:tcW w:w="1418" w:type="dxa"/>
            <w:tcBorders>
              <w:top w:val="single" w:sz="4" w:space="0" w:color="auto"/>
              <w:left w:val="nil"/>
              <w:bottom w:val="nil"/>
              <w:right w:val="nil"/>
            </w:tcBorders>
            <w:shd w:val="clear" w:color="auto" w:fill="auto"/>
            <w:noWrap/>
            <w:vAlign w:val="center"/>
            <w:hideMark/>
          </w:tcPr>
          <w:p w14:paraId="19C7A937" w14:textId="77777777" w:rsidR="00637571" w:rsidRPr="002D77CD" w:rsidRDefault="00637571" w:rsidP="002E61EC">
            <w:pPr>
              <w:keepNext/>
              <w:keepLines/>
              <w:spacing w:after="0"/>
              <w:jc w:val="center"/>
              <w:rPr>
                <w:rFonts w:eastAsia="Times New Roman" w:cs="Times New Roman"/>
              </w:rPr>
            </w:pPr>
            <w:r w:rsidRPr="002D77CD">
              <w:rPr>
                <w:rFonts w:cs="Times New Roman"/>
              </w:rPr>
              <w:t>0.60</w:t>
            </w:r>
          </w:p>
        </w:tc>
        <w:tc>
          <w:tcPr>
            <w:tcW w:w="821" w:type="dxa"/>
            <w:tcBorders>
              <w:top w:val="single" w:sz="4" w:space="0" w:color="auto"/>
              <w:left w:val="nil"/>
              <w:bottom w:val="nil"/>
              <w:right w:val="nil"/>
            </w:tcBorders>
            <w:shd w:val="clear" w:color="auto" w:fill="auto"/>
            <w:noWrap/>
            <w:vAlign w:val="center"/>
            <w:hideMark/>
          </w:tcPr>
          <w:p w14:paraId="1BB37315" w14:textId="77777777" w:rsidR="00637571" w:rsidRPr="002D77CD" w:rsidRDefault="00637571" w:rsidP="002E61EC">
            <w:pPr>
              <w:keepNext/>
              <w:keepLines/>
              <w:spacing w:after="0"/>
              <w:jc w:val="center"/>
              <w:rPr>
                <w:rFonts w:eastAsia="Times New Roman" w:cs="Times New Roman"/>
              </w:rPr>
            </w:pPr>
            <w:r w:rsidRPr="002D77CD">
              <w:rPr>
                <w:rFonts w:cs="Times New Roman"/>
              </w:rPr>
              <w:t>-0.01</w:t>
            </w:r>
          </w:p>
        </w:tc>
        <w:tc>
          <w:tcPr>
            <w:tcW w:w="992" w:type="dxa"/>
            <w:tcBorders>
              <w:top w:val="single" w:sz="4" w:space="0" w:color="auto"/>
              <w:left w:val="nil"/>
              <w:bottom w:val="nil"/>
              <w:right w:val="nil"/>
            </w:tcBorders>
            <w:shd w:val="clear" w:color="auto" w:fill="auto"/>
            <w:noWrap/>
            <w:vAlign w:val="center"/>
            <w:hideMark/>
          </w:tcPr>
          <w:p w14:paraId="4E52A6C6" w14:textId="77777777" w:rsidR="00637571" w:rsidRPr="002D77CD" w:rsidRDefault="00637571" w:rsidP="002E61EC">
            <w:pPr>
              <w:keepNext/>
              <w:keepLines/>
              <w:spacing w:after="0"/>
              <w:jc w:val="center"/>
              <w:rPr>
                <w:rFonts w:eastAsia="Times New Roman" w:cs="Times New Roman"/>
              </w:rPr>
            </w:pPr>
            <w:r w:rsidRPr="002D77CD">
              <w:rPr>
                <w:rFonts w:cs="Times New Roman"/>
              </w:rPr>
              <w:t>0.07</w:t>
            </w:r>
          </w:p>
        </w:tc>
        <w:tc>
          <w:tcPr>
            <w:tcW w:w="822" w:type="dxa"/>
            <w:tcBorders>
              <w:top w:val="single" w:sz="4" w:space="0" w:color="auto"/>
              <w:left w:val="nil"/>
              <w:bottom w:val="nil"/>
              <w:right w:val="nil"/>
            </w:tcBorders>
            <w:shd w:val="clear" w:color="auto" w:fill="auto"/>
            <w:noWrap/>
            <w:vAlign w:val="center"/>
            <w:hideMark/>
          </w:tcPr>
          <w:p w14:paraId="53D4D1F8" w14:textId="77777777" w:rsidR="00637571" w:rsidRPr="002D77CD" w:rsidRDefault="00637571" w:rsidP="002E61EC">
            <w:pPr>
              <w:keepNext/>
              <w:keepLines/>
              <w:spacing w:after="0"/>
              <w:jc w:val="center"/>
              <w:rPr>
                <w:rFonts w:eastAsia="Times New Roman" w:cs="Times New Roman"/>
              </w:rPr>
            </w:pPr>
            <w:r w:rsidRPr="002D77CD">
              <w:rPr>
                <w:rFonts w:cs="Times New Roman"/>
              </w:rPr>
              <w:t>0.08</w:t>
            </w:r>
          </w:p>
        </w:tc>
      </w:tr>
      <w:tr w:rsidR="00637571" w:rsidRPr="00641B3D" w14:paraId="56A8F259"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4AA8562C"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36FEC195" w14:textId="77777777" w:rsidR="00637571" w:rsidRPr="002D77CD" w:rsidRDefault="00637571" w:rsidP="002E61EC">
            <w:pPr>
              <w:keepNext/>
              <w:keepLines/>
              <w:spacing w:after="0"/>
              <w:jc w:val="center"/>
              <w:rPr>
                <w:rFonts w:eastAsia="Times New Roman" w:cs="Times New Roman"/>
              </w:rPr>
            </w:pPr>
            <w:r w:rsidRPr="002D77CD">
              <w:rPr>
                <w:rFonts w:cs="Times New Roman"/>
              </w:rPr>
              <w:t>[0.47]</w:t>
            </w:r>
          </w:p>
        </w:tc>
        <w:tc>
          <w:tcPr>
            <w:tcW w:w="1417" w:type="dxa"/>
            <w:tcBorders>
              <w:top w:val="nil"/>
              <w:left w:val="nil"/>
              <w:bottom w:val="nil"/>
              <w:right w:val="nil"/>
            </w:tcBorders>
            <w:shd w:val="clear" w:color="auto" w:fill="auto"/>
            <w:noWrap/>
            <w:vAlign w:val="center"/>
            <w:hideMark/>
          </w:tcPr>
          <w:p w14:paraId="665544AC" w14:textId="77777777" w:rsidR="00637571" w:rsidRPr="002D77CD" w:rsidRDefault="00637571" w:rsidP="002E61EC">
            <w:pPr>
              <w:keepNext/>
              <w:keepLines/>
              <w:spacing w:after="0"/>
              <w:jc w:val="center"/>
              <w:rPr>
                <w:rFonts w:eastAsia="Times New Roman" w:cs="Times New Roman"/>
              </w:rPr>
            </w:pPr>
            <w:r w:rsidRPr="002D77CD">
              <w:rPr>
                <w:rFonts w:cs="Times New Roman"/>
              </w:rPr>
              <w:t>[0.47]</w:t>
            </w:r>
          </w:p>
        </w:tc>
        <w:tc>
          <w:tcPr>
            <w:tcW w:w="1418" w:type="dxa"/>
            <w:tcBorders>
              <w:top w:val="nil"/>
              <w:left w:val="nil"/>
              <w:bottom w:val="nil"/>
              <w:right w:val="nil"/>
            </w:tcBorders>
            <w:shd w:val="clear" w:color="auto" w:fill="auto"/>
            <w:noWrap/>
            <w:vAlign w:val="center"/>
            <w:hideMark/>
          </w:tcPr>
          <w:p w14:paraId="703868A0" w14:textId="77777777" w:rsidR="00637571" w:rsidRPr="002D77CD" w:rsidRDefault="00637571" w:rsidP="002E61EC">
            <w:pPr>
              <w:keepNext/>
              <w:keepLines/>
              <w:spacing w:after="0"/>
              <w:jc w:val="center"/>
              <w:rPr>
                <w:rFonts w:eastAsia="Times New Roman" w:cs="Times New Roman"/>
              </w:rPr>
            </w:pPr>
            <w:r w:rsidRPr="002D77CD">
              <w:rPr>
                <w:rFonts w:cs="Times New Roman"/>
              </w:rPr>
              <w:t>[0.49]</w:t>
            </w:r>
          </w:p>
        </w:tc>
        <w:tc>
          <w:tcPr>
            <w:tcW w:w="821" w:type="dxa"/>
            <w:tcBorders>
              <w:top w:val="nil"/>
              <w:left w:val="nil"/>
              <w:bottom w:val="nil"/>
              <w:right w:val="nil"/>
            </w:tcBorders>
            <w:shd w:val="clear" w:color="auto" w:fill="auto"/>
            <w:noWrap/>
            <w:vAlign w:val="center"/>
            <w:hideMark/>
          </w:tcPr>
          <w:p w14:paraId="3F12C2C7"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4DC7217C"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6B5C800A" w14:textId="77777777" w:rsidR="00637571" w:rsidRPr="002D77CD" w:rsidRDefault="00637571" w:rsidP="002E61EC">
            <w:pPr>
              <w:keepNext/>
              <w:keepLines/>
              <w:spacing w:after="0"/>
              <w:jc w:val="center"/>
              <w:rPr>
                <w:rFonts w:eastAsia="Times New Roman" w:cs="Times New Roman"/>
              </w:rPr>
            </w:pPr>
          </w:p>
        </w:tc>
      </w:tr>
      <w:tr w:rsidR="00637571" w:rsidRPr="00641B3D" w14:paraId="0B545354"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2A661DC5"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Married (=1)</w:t>
            </w:r>
          </w:p>
        </w:tc>
        <w:tc>
          <w:tcPr>
            <w:tcW w:w="1115" w:type="dxa"/>
            <w:tcBorders>
              <w:top w:val="nil"/>
              <w:left w:val="nil"/>
              <w:bottom w:val="nil"/>
              <w:right w:val="nil"/>
            </w:tcBorders>
            <w:shd w:val="clear" w:color="auto" w:fill="auto"/>
            <w:noWrap/>
            <w:vAlign w:val="center"/>
            <w:hideMark/>
          </w:tcPr>
          <w:p w14:paraId="2A90D573" w14:textId="77777777" w:rsidR="00637571" w:rsidRPr="002D77CD" w:rsidRDefault="00637571" w:rsidP="002E61EC">
            <w:pPr>
              <w:keepNext/>
              <w:keepLines/>
              <w:spacing w:after="0"/>
              <w:jc w:val="center"/>
              <w:rPr>
                <w:rFonts w:eastAsia="Times New Roman" w:cs="Times New Roman"/>
              </w:rPr>
            </w:pPr>
            <w:r w:rsidRPr="002D77CD">
              <w:rPr>
                <w:rFonts w:cs="Times New Roman"/>
              </w:rPr>
              <w:t>0.76</w:t>
            </w:r>
          </w:p>
        </w:tc>
        <w:tc>
          <w:tcPr>
            <w:tcW w:w="1417" w:type="dxa"/>
            <w:tcBorders>
              <w:top w:val="nil"/>
              <w:left w:val="nil"/>
              <w:bottom w:val="nil"/>
              <w:right w:val="nil"/>
            </w:tcBorders>
            <w:shd w:val="clear" w:color="auto" w:fill="auto"/>
            <w:noWrap/>
            <w:vAlign w:val="center"/>
            <w:hideMark/>
          </w:tcPr>
          <w:p w14:paraId="1159702D" w14:textId="77777777" w:rsidR="00637571" w:rsidRPr="002D77CD" w:rsidRDefault="00637571" w:rsidP="002E61EC">
            <w:pPr>
              <w:keepNext/>
              <w:keepLines/>
              <w:spacing w:after="0"/>
              <w:jc w:val="center"/>
              <w:rPr>
                <w:rFonts w:eastAsia="Times New Roman" w:cs="Times New Roman"/>
              </w:rPr>
            </w:pPr>
            <w:r w:rsidRPr="002D77CD">
              <w:rPr>
                <w:rFonts w:cs="Times New Roman"/>
              </w:rPr>
              <w:t>0.82</w:t>
            </w:r>
          </w:p>
        </w:tc>
        <w:tc>
          <w:tcPr>
            <w:tcW w:w="1418" w:type="dxa"/>
            <w:tcBorders>
              <w:top w:val="nil"/>
              <w:left w:val="nil"/>
              <w:bottom w:val="nil"/>
              <w:right w:val="nil"/>
            </w:tcBorders>
            <w:shd w:val="clear" w:color="auto" w:fill="auto"/>
            <w:noWrap/>
            <w:vAlign w:val="center"/>
            <w:hideMark/>
          </w:tcPr>
          <w:p w14:paraId="2F312832" w14:textId="77777777" w:rsidR="00637571" w:rsidRPr="002D77CD" w:rsidRDefault="00637571" w:rsidP="002E61EC">
            <w:pPr>
              <w:keepNext/>
              <w:keepLines/>
              <w:spacing w:after="0"/>
              <w:jc w:val="center"/>
              <w:rPr>
                <w:rFonts w:eastAsia="Times New Roman" w:cs="Times New Roman"/>
              </w:rPr>
            </w:pPr>
            <w:r w:rsidRPr="002D77CD">
              <w:rPr>
                <w:rFonts w:cs="Times New Roman"/>
              </w:rPr>
              <w:t>0.67</w:t>
            </w:r>
          </w:p>
        </w:tc>
        <w:tc>
          <w:tcPr>
            <w:tcW w:w="821" w:type="dxa"/>
            <w:tcBorders>
              <w:top w:val="nil"/>
              <w:left w:val="nil"/>
              <w:bottom w:val="nil"/>
              <w:right w:val="nil"/>
            </w:tcBorders>
            <w:shd w:val="clear" w:color="auto" w:fill="auto"/>
            <w:noWrap/>
            <w:vAlign w:val="center"/>
            <w:hideMark/>
          </w:tcPr>
          <w:p w14:paraId="0BDFC256" w14:textId="77777777" w:rsidR="00637571" w:rsidRPr="002D77CD" w:rsidRDefault="00637571" w:rsidP="002E61EC">
            <w:pPr>
              <w:keepNext/>
              <w:keepLines/>
              <w:spacing w:after="0"/>
              <w:jc w:val="center"/>
              <w:rPr>
                <w:rFonts w:eastAsia="Times New Roman" w:cs="Times New Roman"/>
              </w:rPr>
            </w:pPr>
            <w:r w:rsidRPr="002D77CD">
              <w:rPr>
                <w:rFonts w:cs="Times New Roman"/>
              </w:rPr>
              <w:t>-0.06</w:t>
            </w:r>
          </w:p>
        </w:tc>
        <w:tc>
          <w:tcPr>
            <w:tcW w:w="992" w:type="dxa"/>
            <w:tcBorders>
              <w:top w:val="nil"/>
              <w:left w:val="nil"/>
              <w:bottom w:val="nil"/>
              <w:right w:val="nil"/>
            </w:tcBorders>
            <w:shd w:val="clear" w:color="auto" w:fill="auto"/>
            <w:noWrap/>
            <w:vAlign w:val="center"/>
            <w:hideMark/>
          </w:tcPr>
          <w:p w14:paraId="222F0B40" w14:textId="77777777" w:rsidR="00637571" w:rsidRPr="002D77CD" w:rsidRDefault="00637571" w:rsidP="002E61EC">
            <w:pPr>
              <w:keepNext/>
              <w:keepLines/>
              <w:spacing w:after="0"/>
              <w:jc w:val="center"/>
              <w:rPr>
                <w:rFonts w:eastAsia="Times New Roman" w:cs="Times New Roman"/>
              </w:rPr>
            </w:pPr>
            <w:r w:rsidRPr="002D77CD">
              <w:rPr>
                <w:rFonts w:cs="Times New Roman"/>
              </w:rPr>
              <w:t>0.08</w:t>
            </w:r>
          </w:p>
        </w:tc>
        <w:tc>
          <w:tcPr>
            <w:tcW w:w="822" w:type="dxa"/>
            <w:tcBorders>
              <w:top w:val="nil"/>
              <w:left w:val="nil"/>
              <w:bottom w:val="nil"/>
              <w:right w:val="nil"/>
            </w:tcBorders>
            <w:shd w:val="clear" w:color="auto" w:fill="auto"/>
            <w:noWrap/>
            <w:vAlign w:val="center"/>
            <w:hideMark/>
          </w:tcPr>
          <w:p w14:paraId="01CF5DF6" w14:textId="77777777" w:rsidR="00637571" w:rsidRPr="002D77CD" w:rsidRDefault="00637571" w:rsidP="002E61EC">
            <w:pPr>
              <w:keepNext/>
              <w:keepLines/>
              <w:spacing w:after="0"/>
              <w:jc w:val="center"/>
              <w:rPr>
                <w:rFonts w:eastAsia="Times New Roman" w:cs="Times New Roman"/>
              </w:rPr>
            </w:pPr>
            <w:r w:rsidRPr="002D77CD">
              <w:rPr>
                <w:rFonts w:cs="Times New Roman"/>
              </w:rPr>
              <w:t>0.14</w:t>
            </w:r>
          </w:p>
        </w:tc>
      </w:tr>
      <w:tr w:rsidR="00637571" w:rsidRPr="00641B3D" w14:paraId="25C4EB2B"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3D0D7065"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479DA9F9" w14:textId="77777777" w:rsidR="00637571" w:rsidRPr="002D77CD" w:rsidRDefault="00637571" w:rsidP="002E61EC">
            <w:pPr>
              <w:keepNext/>
              <w:keepLines/>
              <w:spacing w:after="0"/>
              <w:jc w:val="center"/>
              <w:rPr>
                <w:rFonts w:eastAsia="Times New Roman" w:cs="Times New Roman"/>
              </w:rPr>
            </w:pPr>
            <w:r w:rsidRPr="002D77CD">
              <w:rPr>
                <w:rFonts w:cs="Times New Roman"/>
              </w:rPr>
              <w:t>[0.43]</w:t>
            </w:r>
          </w:p>
        </w:tc>
        <w:tc>
          <w:tcPr>
            <w:tcW w:w="1417" w:type="dxa"/>
            <w:tcBorders>
              <w:top w:val="nil"/>
              <w:left w:val="nil"/>
              <w:bottom w:val="nil"/>
              <w:right w:val="nil"/>
            </w:tcBorders>
            <w:shd w:val="clear" w:color="auto" w:fill="auto"/>
            <w:noWrap/>
            <w:vAlign w:val="center"/>
            <w:hideMark/>
          </w:tcPr>
          <w:p w14:paraId="068E9778" w14:textId="77777777" w:rsidR="00637571" w:rsidRPr="002D77CD" w:rsidRDefault="00637571" w:rsidP="002E61EC">
            <w:pPr>
              <w:keepNext/>
              <w:keepLines/>
              <w:spacing w:after="0"/>
              <w:jc w:val="center"/>
              <w:rPr>
                <w:rFonts w:eastAsia="Times New Roman" w:cs="Times New Roman"/>
              </w:rPr>
            </w:pPr>
            <w:r w:rsidRPr="002D77CD">
              <w:rPr>
                <w:rFonts w:cs="Times New Roman"/>
              </w:rPr>
              <w:t>[0.39]</w:t>
            </w:r>
          </w:p>
        </w:tc>
        <w:tc>
          <w:tcPr>
            <w:tcW w:w="1418" w:type="dxa"/>
            <w:tcBorders>
              <w:top w:val="nil"/>
              <w:left w:val="nil"/>
              <w:bottom w:val="nil"/>
              <w:right w:val="nil"/>
            </w:tcBorders>
            <w:shd w:val="clear" w:color="auto" w:fill="auto"/>
            <w:noWrap/>
            <w:vAlign w:val="center"/>
            <w:hideMark/>
          </w:tcPr>
          <w:p w14:paraId="27557A30" w14:textId="77777777" w:rsidR="00637571" w:rsidRPr="002D77CD" w:rsidRDefault="00637571" w:rsidP="002E61EC">
            <w:pPr>
              <w:keepNext/>
              <w:keepLines/>
              <w:spacing w:after="0"/>
              <w:jc w:val="center"/>
              <w:rPr>
                <w:rFonts w:eastAsia="Times New Roman" w:cs="Times New Roman"/>
              </w:rPr>
            </w:pPr>
            <w:r w:rsidRPr="002D77CD">
              <w:rPr>
                <w:rFonts w:cs="Times New Roman"/>
              </w:rPr>
              <w:t>[0.47]</w:t>
            </w:r>
          </w:p>
        </w:tc>
        <w:tc>
          <w:tcPr>
            <w:tcW w:w="821" w:type="dxa"/>
            <w:tcBorders>
              <w:top w:val="nil"/>
              <w:left w:val="nil"/>
              <w:bottom w:val="nil"/>
              <w:right w:val="nil"/>
            </w:tcBorders>
            <w:shd w:val="clear" w:color="auto" w:fill="auto"/>
            <w:noWrap/>
            <w:vAlign w:val="center"/>
            <w:hideMark/>
          </w:tcPr>
          <w:p w14:paraId="153D41A2"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6A0B8E2F"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585A92F7" w14:textId="77777777" w:rsidR="00637571" w:rsidRPr="002D77CD" w:rsidRDefault="00637571" w:rsidP="002E61EC">
            <w:pPr>
              <w:keepNext/>
              <w:keepLines/>
              <w:spacing w:after="0"/>
              <w:jc w:val="center"/>
              <w:rPr>
                <w:rFonts w:eastAsia="Times New Roman" w:cs="Times New Roman"/>
              </w:rPr>
            </w:pPr>
          </w:p>
        </w:tc>
      </w:tr>
      <w:tr w:rsidR="00637571" w:rsidRPr="00641B3D" w14:paraId="13738D6A"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0E7E9782"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Age</w:t>
            </w:r>
          </w:p>
        </w:tc>
        <w:tc>
          <w:tcPr>
            <w:tcW w:w="1115" w:type="dxa"/>
            <w:tcBorders>
              <w:top w:val="nil"/>
              <w:left w:val="nil"/>
              <w:bottom w:val="nil"/>
              <w:right w:val="nil"/>
            </w:tcBorders>
            <w:shd w:val="clear" w:color="auto" w:fill="auto"/>
            <w:noWrap/>
            <w:vAlign w:val="center"/>
            <w:hideMark/>
          </w:tcPr>
          <w:p w14:paraId="29870343" w14:textId="77777777" w:rsidR="00637571" w:rsidRPr="002D77CD" w:rsidRDefault="00637571" w:rsidP="002E61EC">
            <w:pPr>
              <w:keepNext/>
              <w:keepLines/>
              <w:spacing w:after="0"/>
              <w:jc w:val="center"/>
              <w:rPr>
                <w:rFonts w:eastAsia="Times New Roman" w:cs="Times New Roman"/>
              </w:rPr>
            </w:pPr>
            <w:r w:rsidRPr="002D77CD">
              <w:rPr>
                <w:rFonts w:cs="Times New Roman"/>
              </w:rPr>
              <w:t>44.87</w:t>
            </w:r>
          </w:p>
        </w:tc>
        <w:tc>
          <w:tcPr>
            <w:tcW w:w="1417" w:type="dxa"/>
            <w:tcBorders>
              <w:top w:val="nil"/>
              <w:left w:val="nil"/>
              <w:bottom w:val="nil"/>
              <w:right w:val="nil"/>
            </w:tcBorders>
            <w:shd w:val="clear" w:color="auto" w:fill="auto"/>
            <w:noWrap/>
            <w:vAlign w:val="center"/>
            <w:hideMark/>
          </w:tcPr>
          <w:p w14:paraId="3B94DB2F" w14:textId="77777777" w:rsidR="00637571" w:rsidRPr="002D77CD" w:rsidRDefault="00637571" w:rsidP="002E61EC">
            <w:pPr>
              <w:keepNext/>
              <w:keepLines/>
              <w:spacing w:after="0"/>
              <w:jc w:val="center"/>
              <w:rPr>
                <w:rFonts w:eastAsia="Times New Roman" w:cs="Times New Roman"/>
              </w:rPr>
            </w:pPr>
            <w:r w:rsidRPr="002D77CD">
              <w:rPr>
                <w:rFonts w:cs="Times New Roman"/>
              </w:rPr>
              <w:t>44.06</w:t>
            </w:r>
          </w:p>
        </w:tc>
        <w:tc>
          <w:tcPr>
            <w:tcW w:w="1418" w:type="dxa"/>
            <w:tcBorders>
              <w:top w:val="nil"/>
              <w:left w:val="nil"/>
              <w:bottom w:val="nil"/>
              <w:right w:val="nil"/>
            </w:tcBorders>
            <w:shd w:val="clear" w:color="auto" w:fill="auto"/>
            <w:noWrap/>
            <w:vAlign w:val="center"/>
            <w:hideMark/>
          </w:tcPr>
          <w:p w14:paraId="58A97C9B" w14:textId="77777777" w:rsidR="00637571" w:rsidRPr="002D77CD" w:rsidRDefault="00637571" w:rsidP="002E61EC">
            <w:pPr>
              <w:keepNext/>
              <w:keepLines/>
              <w:spacing w:after="0"/>
              <w:jc w:val="center"/>
              <w:rPr>
                <w:rFonts w:eastAsia="Times New Roman" w:cs="Times New Roman"/>
              </w:rPr>
            </w:pPr>
            <w:r w:rsidRPr="002D77CD">
              <w:rPr>
                <w:rFonts w:cs="Times New Roman"/>
              </w:rPr>
              <w:t>41.90</w:t>
            </w:r>
          </w:p>
        </w:tc>
        <w:tc>
          <w:tcPr>
            <w:tcW w:w="821" w:type="dxa"/>
            <w:tcBorders>
              <w:top w:val="nil"/>
              <w:left w:val="nil"/>
              <w:bottom w:val="nil"/>
              <w:right w:val="nil"/>
            </w:tcBorders>
            <w:shd w:val="clear" w:color="auto" w:fill="auto"/>
            <w:noWrap/>
            <w:vAlign w:val="center"/>
            <w:hideMark/>
          </w:tcPr>
          <w:p w14:paraId="791E1AAD" w14:textId="77777777" w:rsidR="00637571" w:rsidRPr="002D77CD" w:rsidRDefault="00637571" w:rsidP="002E61EC">
            <w:pPr>
              <w:keepNext/>
              <w:keepLines/>
              <w:spacing w:after="0"/>
              <w:jc w:val="center"/>
              <w:rPr>
                <w:rFonts w:eastAsia="Times New Roman" w:cs="Times New Roman"/>
              </w:rPr>
            </w:pPr>
            <w:r w:rsidRPr="002D77CD">
              <w:rPr>
                <w:rFonts w:cs="Times New Roman"/>
              </w:rPr>
              <w:t>0.81</w:t>
            </w:r>
          </w:p>
        </w:tc>
        <w:tc>
          <w:tcPr>
            <w:tcW w:w="992" w:type="dxa"/>
            <w:tcBorders>
              <w:top w:val="nil"/>
              <w:left w:val="nil"/>
              <w:bottom w:val="nil"/>
              <w:right w:val="nil"/>
            </w:tcBorders>
            <w:shd w:val="clear" w:color="auto" w:fill="auto"/>
            <w:noWrap/>
            <w:vAlign w:val="center"/>
            <w:hideMark/>
          </w:tcPr>
          <w:p w14:paraId="12F24CEC" w14:textId="77777777" w:rsidR="00637571" w:rsidRPr="002D77CD" w:rsidRDefault="00637571" w:rsidP="002E61EC">
            <w:pPr>
              <w:keepNext/>
              <w:keepLines/>
              <w:spacing w:after="0"/>
              <w:jc w:val="center"/>
              <w:rPr>
                <w:rFonts w:eastAsia="Times New Roman" w:cs="Times New Roman"/>
              </w:rPr>
            </w:pPr>
            <w:r w:rsidRPr="002D77CD">
              <w:rPr>
                <w:rFonts w:cs="Times New Roman"/>
              </w:rPr>
              <w:t>2.97</w:t>
            </w:r>
          </w:p>
        </w:tc>
        <w:tc>
          <w:tcPr>
            <w:tcW w:w="822" w:type="dxa"/>
            <w:tcBorders>
              <w:top w:val="nil"/>
              <w:left w:val="nil"/>
              <w:bottom w:val="nil"/>
              <w:right w:val="nil"/>
            </w:tcBorders>
            <w:shd w:val="clear" w:color="auto" w:fill="auto"/>
            <w:noWrap/>
            <w:vAlign w:val="center"/>
            <w:hideMark/>
          </w:tcPr>
          <w:p w14:paraId="747DA6C3" w14:textId="77777777" w:rsidR="00637571" w:rsidRPr="002D77CD" w:rsidRDefault="00637571" w:rsidP="002E61EC">
            <w:pPr>
              <w:keepNext/>
              <w:keepLines/>
              <w:spacing w:after="0"/>
              <w:jc w:val="center"/>
              <w:rPr>
                <w:rFonts w:eastAsia="Times New Roman" w:cs="Times New Roman"/>
              </w:rPr>
            </w:pPr>
            <w:r w:rsidRPr="002D77CD">
              <w:rPr>
                <w:rFonts w:cs="Times New Roman"/>
              </w:rPr>
              <w:t>2.17</w:t>
            </w:r>
          </w:p>
        </w:tc>
      </w:tr>
      <w:tr w:rsidR="00637571" w:rsidRPr="00641B3D" w14:paraId="08F01E88"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5304D7AD"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7BD2DC37" w14:textId="77777777" w:rsidR="00637571" w:rsidRPr="002D77CD" w:rsidRDefault="00637571" w:rsidP="002E61EC">
            <w:pPr>
              <w:keepNext/>
              <w:keepLines/>
              <w:spacing w:after="0"/>
              <w:jc w:val="center"/>
              <w:rPr>
                <w:rFonts w:eastAsia="Times New Roman" w:cs="Times New Roman"/>
              </w:rPr>
            </w:pPr>
            <w:r w:rsidRPr="002D77CD">
              <w:rPr>
                <w:rFonts w:cs="Times New Roman"/>
              </w:rPr>
              <w:t>[11.85]</w:t>
            </w:r>
          </w:p>
        </w:tc>
        <w:tc>
          <w:tcPr>
            <w:tcW w:w="1417" w:type="dxa"/>
            <w:tcBorders>
              <w:top w:val="nil"/>
              <w:left w:val="nil"/>
              <w:bottom w:val="nil"/>
              <w:right w:val="nil"/>
            </w:tcBorders>
            <w:shd w:val="clear" w:color="auto" w:fill="auto"/>
            <w:noWrap/>
            <w:vAlign w:val="center"/>
            <w:hideMark/>
          </w:tcPr>
          <w:p w14:paraId="6357180C" w14:textId="77777777" w:rsidR="00637571" w:rsidRPr="002D77CD" w:rsidRDefault="00637571" w:rsidP="002E61EC">
            <w:pPr>
              <w:keepNext/>
              <w:keepLines/>
              <w:spacing w:after="0"/>
              <w:jc w:val="center"/>
              <w:rPr>
                <w:rFonts w:eastAsia="Times New Roman" w:cs="Times New Roman"/>
              </w:rPr>
            </w:pPr>
            <w:r w:rsidRPr="002D77CD">
              <w:rPr>
                <w:rFonts w:cs="Times New Roman"/>
              </w:rPr>
              <w:t>[10.65]</w:t>
            </w:r>
          </w:p>
        </w:tc>
        <w:tc>
          <w:tcPr>
            <w:tcW w:w="1418" w:type="dxa"/>
            <w:tcBorders>
              <w:top w:val="nil"/>
              <w:left w:val="nil"/>
              <w:bottom w:val="nil"/>
              <w:right w:val="nil"/>
            </w:tcBorders>
            <w:shd w:val="clear" w:color="auto" w:fill="auto"/>
            <w:noWrap/>
            <w:vAlign w:val="center"/>
            <w:hideMark/>
          </w:tcPr>
          <w:p w14:paraId="1F427E1F" w14:textId="77777777" w:rsidR="00637571" w:rsidRPr="002D77CD" w:rsidRDefault="00637571" w:rsidP="002E61EC">
            <w:pPr>
              <w:keepNext/>
              <w:keepLines/>
              <w:spacing w:after="0"/>
              <w:jc w:val="center"/>
              <w:rPr>
                <w:rFonts w:eastAsia="Times New Roman" w:cs="Times New Roman"/>
              </w:rPr>
            </w:pPr>
            <w:r w:rsidRPr="002D77CD">
              <w:rPr>
                <w:rFonts w:cs="Times New Roman"/>
              </w:rPr>
              <w:t>[11.64]</w:t>
            </w:r>
          </w:p>
        </w:tc>
        <w:tc>
          <w:tcPr>
            <w:tcW w:w="821" w:type="dxa"/>
            <w:tcBorders>
              <w:top w:val="nil"/>
              <w:left w:val="nil"/>
              <w:bottom w:val="nil"/>
              <w:right w:val="nil"/>
            </w:tcBorders>
            <w:shd w:val="clear" w:color="auto" w:fill="auto"/>
            <w:noWrap/>
            <w:vAlign w:val="center"/>
            <w:hideMark/>
          </w:tcPr>
          <w:p w14:paraId="54ED251B"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28B55F57"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511760F9" w14:textId="77777777" w:rsidR="00637571" w:rsidRPr="002D77CD" w:rsidRDefault="00637571" w:rsidP="002E61EC">
            <w:pPr>
              <w:keepNext/>
              <w:keepLines/>
              <w:spacing w:after="0"/>
              <w:jc w:val="center"/>
              <w:rPr>
                <w:rFonts w:eastAsia="Times New Roman" w:cs="Times New Roman"/>
              </w:rPr>
            </w:pPr>
          </w:p>
        </w:tc>
      </w:tr>
      <w:tr w:rsidR="00637571" w:rsidRPr="00641B3D" w14:paraId="587E0A01"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7ECFF45C"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Only elementary education (=1)</w:t>
            </w:r>
          </w:p>
        </w:tc>
        <w:tc>
          <w:tcPr>
            <w:tcW w:w="1115" w:type="dxa"/>
            <w:tcBorders>
              <w:top w:val="nil"/>
              <w:left w:val="nil"/>
              <w:bottom w:val="nil"/>
              <w:right w:val="nil"/>
            </w:tcBorders>
            <w:shd w:val="clear" w:color="auto" w:fill="auto"/>
            <w:noWrap/>
            <w:vAlign w:val="center"/>
            <w:hideMark/>
          </w:tcPr>
          <w:p w14:paraId="0ADE6D07" w14:textId="77777777" w:rsidR="00637571" w:rsidRPr="002D77CD" w:rsidRDefault="00637571" w:rsidP="002E61EC">
            <w:pPr>
              <w:keepNext/>
              <w:keepLines/>
              <w:spacing w:after="0"/>
              <w:jc w:val="center"/>
              <w:rPr>
                <w:rFonts w:eastAsia="Times New Roman" w:cs="Times New Roman"/>
              </w:rPr>
            </w:pPr>
            <w:r w:rsidRPr="002D77CD">
              <w:rPr>
                <w:rFonts w:cs="Times New Roman"/>
              </w:rPr>
              <w:t>0.27</w:t>
            </w:r>
          </w:p>
        </w:tc>
        <w:tc>
          <w:tcPr>
            <w:tcW w:w="1417" w:type="dxa"/>
            <w:tcBorders>
              <w:top w:val="nil"/>
              <w:left w:val="nil"/>
              <w:bottom w:val="nil"/>
              <w:right w:val="nil"/>
            </w:tcBorders>
            <w:shd w:val="clear" w:color="auto" w:fill="auto"/>
            <w:noWrap/>
            <w:vAlign w:val="center"/>
            <w:hideMark/>
          </w:tcPr>
          <w:p w14:paraId="120965E9" w14:textId="77777777" w:rsidR="00637571" w:rsidRPr="002D77CD" w:rsidRDefault="00637571" w:rsidP="002E61EC">
            <w:pPr>
              <w:keepNext/>
              <w:keepLines/>
              <w:spacing w:after="0"/>
              <w:jc w:val="center"/>
              <w:rPr>
                <w:rFonts w:eastAsia="Times New Roman" w:cs="Times New Roman"/>
              </w:rPr>
            </w:pPr>
            <w:r w:rsidRPr="002D77CD">
              <w:rPr>
                <w:rFonts w:cs="Times New Roman"/>
              </w:rPr>
              <w:t>0.41</w:t>
            </w:r>
          </w:p>
        </w:tc>
        <w:tc>
          <w:tcPr>
            <w:tcW w:w="1418" w:type="dxa"/>
            <w:tcBorders>
              <w:top w:val="nil"/>
              <w:left w:val="nil"/>
              <w:bottom w:val="nil"/>
              <w:right w:val="nil"/>
            </w:tcBorders>
            <w:shd w:val="clear" w:color="auto" w:fill="auto"/>
            <w:noWrap/>
            <w:vAlign w:val="center"/>
            <w:hideMark/>
          </w:tcPr>
          <w:p w14:paraId="0D97503F" w14:textId="77777777" w:rsidR="00637571" w:rsidRPr="002D77CD" w:rsidRDefault="00637571" w:rsidP="002E61EC">
            <w:pPr>
              <w:keepNext/>
              <w:keepLines/>
              <w:spacing w:after="0"/>
              <w:jc w:val="center"/>
              <w:rPr>
                <w:rFonts w:eastAsia="Times New Roman" w:cs="Times New Roman"/>
              </w:rPr>
            </w:pPr>
            <w:r w:rsidRPr="002D77CD">
              <w:rPr>
                <w:rFonts w:cs="Times New Roman"/>
              </w:rPr>
              <w:t>0.36</w:t>
            </w:r>
          </w:p>
        </w:tc>
        <w:tc>
          <w:tcPr>
            <w:tcW w:w="821" w:type="dxa"/>
            <w:tcBorders>
              <w:top w:val="nil"/>
              <w:left w:val="nil"/>
              <w:bottom w:val="nil"/>
              <w:right w:val="nil"/>
            </w:tcBorders>
            <w:shd w:val="clear" w:color="auto" w:fill="auto"/>
            <w:noWrap/>
            <w:vAlign w:val="center"/>
            <w:hideMark/>
          </w:tcPr>
          <w:p w14:paraId="00EE47FF" w14:textId="77777777" w:rsidR="00637571" w:rsidRPr="002D77CD" w:rsidRDefault="00637571" w:rsidP="002E61EC">
            <w:pPr>
              <w:keepNext/>
              <w:keepLines/>
              <w:spacing w:after="0"/>
              <w:jc w:val="center"/>
              <w:rPr>
                <w:rFonts w:eastAsia="Times New Roman" w:cs="Times New Roman"/>
              </w:rPr>
            </w:pPr>
            <w:r w:rsidRPr="002D77CD">
              <w:rPr>
                <w:rFonts w:cs="Times New Roman"/>
              </w:rPr>
              <w:t>-0.14</w:t>
            </w:r>
          </w:p>
        </w:tc>
        <w:tc>
          <w:tcPr>
            <w:tcW w:w="992" w:type="dxa"/>
            <w:tcBorders>
              <w:top w:val="nil"/>
              <w:left w:val="nil"/>
              <w:bottom w:val="nil"/>
              <w:right w:val="nil"/>
            </w:tcBorders>
            <w:shd w:val="clear" w:color="auto" w:fill="auto"/>
            <w:noWrap/>
            <w:vAlign w:val="center"/>
            <w:hideMark/>
          </w:tcPr>
          <w:p w14:paraId="504CC393" w14:textId="77777777" w:rsidR="00637571" w:rsidRPr="002D77CD" w:rsidRDefault="00637571" w:rsidP="002E61EC">
            <w:pPr>
              <w:keepNext/>
              <w:keepLines/>
              <w:spacing w:after="0"/>
              <w:jc w:val="center"/>
              <w:rPr>
                <w:rFonts w:eastAsia="Times New Roman" w:cs="Times New Roman"/>
              </w:rPr>
            </w:pPr>
            <w:r w:rsidRPr="002D77CD">
              <w:rPr>
                <w:rFonts w:cs="Times New Roman"/>
              </w:rPr>
              <w:t>-0.09</w:t>
            </w:r>
          </w:p>
        </w:tc>
        <w:tc>
          <w:tcPr>
            <w:tcW w:w="822" w:type="dxa"/>
            <w:tcBorders>
              <w:top w:val="nil"/>
              <w:left w:val="nil"/>
              <w:bottom w:val="nil"/>
              <w:right w:val="nil"/>
            </w:tcBorders>
            <w:shd w:val="clear" w:color="auto" w:fill="auto"/>
            <w:noWrap/>
            <w:vAlign w:val="center"/>
            <w:hideMark/>
          </w:tcPr>
          <w:p w14:paraId="2BF7B240" w14:textId="77777777" w:rsidR="00637571" w:rsidRPr="002D77CD" w:rsidRDefault="00637571" w:rsidP="002E61EC">
            <w:pPr>
              <w:keepNext/>
              <w:keepLines/>
              <w:spacing w:after="0"/>
              <w:jc w:val="center"/>
              <w:rPr>
                <w:rFonts w:eastAsia="Times New Roman" w:cs="Times New Roman"/>
              </w:rPr>
            </w:pPr>
            <w:r w:rsidRPr="002D77CD">
              <w:rPr>
                <w:rFonts w:cs="Times New Roman"/>
              </w:rPr>
              <w:t>0.06</w:t>
            </w:r>
          </w:p>
        </w:tc>
      </w:tr>
      <w:tr w:rsidR="00637571" w:rsidRPr="00641B3D" w14:paraId="45DDCEE4"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7652B083"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5D4A7DDC" w14:textId="77777777" w:rsidR="00637571" w:rsidRPr="002D77CD" w:rsidRDefault="00637571" w:rsidP="002E61EC">
            <w:pPr>
              <w:keepNext/>
              <w:keepLines/>
              <w:spacing w:after="0"/>
              <w:jc w:val="center"/>
              <w:rPr>
                <w:rFonts w:eastAsia="Times New Roman" w:cs="Times New Roman"/>
              </w:rPr>
            </w:pPr>
            <w:r w:rsidRPr="002D77CD">
              <w:rPr>
                <w:rFonts w:cs="Times New Roman"/>
              </w:rPr>
              <w:t>[0.45]</w:t>
            </w:r>
          </w:p>
        </w:tc>
        <w:tc>
          <w:tcPr>
            <w:tcW w:w="1417" w:type="dxa"/>
            <w:tcBorders>
              <w:top w:val="nil"/>
              <w:left w:val="nil"/>
              <w:bottom w:val="nil"/>
              <w:right w:val="nil"/>
            </w:tcBorders>
            <w:shd w:val="clear" w:color="auto" w:fill="auto"/>
            <w:noWrap/>
            <w:vAlign w:val="center"/>
            <w:hideMark/>
          </w:tcPr>
          <w:p w14:paraId="0DCB4CE6" w14:textId="77777777" w:rsidR="00637571" w:rsidRPr="002D77CD" w:rsidRDefault="00637571" w:rsidP="002E61EC">
            <w:pPr>
              <w:keepNext/>
              <w:keepLines/>
              <w:spacing w:after="0"/>
              <w:jc w:val="center"/>
              <w:rPr>
                <w:rFonts w:eastAsia="Times New Roman" w:cs="Times New Roman"/>
              </w:rPr>
            </w:pPr>
            <w:r w:rsidRPr="002D77CD">
              <w:rPr>
                <w:rFonts w:cs="Times New Roman"/>
              </w:rPr>
              <w:t>[0.49]</w:t>
            </w:r>
          </w:p>
        </w:tc>
        <w:tc>
          <w:tcPr>
            <w:tcW w:w="1418" w:type="dxa"/>
            <w:tcBorders>
              <w:top w:val="nil"/>
              <w:left w:val="nil"/>
              <w:bottom w:val="nil"/>
              <w:right w:val="nil"/>
            </w:tcBorders>
            <w:shd w:val="clear" w:color="auto" w:fill="auto"/>
            <w:noWrap/>
            <w:vAlign w:val="center"/>
            <w:hideMark/>
          </w:tcPr>
          <w:p w14:paraId="4B51BD37" w14:textId="77777777" w:rsidR="00637571" w:rsidRPr="002D77CD" w:rsidRDefault="00637571" w:rsidP="002E61EC">
            <w:pPr>
              <w:keepNext/>
              <w:keepLines/>
              <w:spacing w:after="0"/>
              <w:jc w:val="center"/>
              <w:rPr>
                <w:rFonts w:eastAsia="Times New Roman" w:cs="Times New Roman"/>
              </w:rPr>
            </w:pPr>
            <w:r w:rsidRPr="002D77CD">
              <w:rPr>
                <w:rFonts w:cs="Times New Roman"/>
              </w:rPr>
              <w:t>[0.48]</w:t>
            </w:r>
          </w:p>
        </w:tc>
        <w:tc>
          <w:tcPr>
            <w:tcW w:w="821" w:type="dxa"/>
            <w:tcBorders>
              <w:top w:val="nil"/>
              <w:left w:val="nil"/>
              <w:bottom w:val="nil"/>
              <w:right w:val="nil"/>
            </w:tcBorders>
            <w:shd w:val="clear" w:color="auto" w:fill="auto"/>
            <w:noWrap/>
            <w:vAlign w:val="center"/>
            <w:hideMark/>
          </w:tcPr>
          <w:p w14:paraId="19D4C086"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11EA8A7B"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6DCF5431" w14:textId="77777777" w:rsidR="00637571" w:rsidRPr="002D77CD" w:rsidRDefault="00637571" w:rsidP="002E61EC">
            <w:pPr>
              <w:keepNext/>
              <w:keepLines/>
              <w:spacing w:after="0"/>
              <w:jc w:val="center"/>
              <w:rPr>
                <w:rFonts w:eastAsia="Times New Roman" w:cs="Times New Roman"/>
              </w:rPr>
            </w:pPr>
          </w:p>
        </w:tc>
      </w:tr>
      <w:tr w:rsidR="00637571" w:rsidRPr="00641B3D" w14:paraId="72514C52"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6956DAAA"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Household size</w:t>
            </w:r>
          </w:p>
        </w:tc>
        <w:tc>
          <w:tcPr>
            <w:tcW w:w="1115" w:type="dxa"/>
            <w:tcBorders>
              <w:top w:val="nil"/>
              <w:left w:val="nil"/>
              <w:bottom w:val="nil"/>
              <w:right w:val="nil"/>
            </w:tcBorders>
            <w:shd w:val="clear" w:color="auto" w:fill="auto"/>
            <w:noWrap/>
            <w:vAlign w:val="center"/>
            <w:hideMark/>
          </w:tcPr>
          <w:p w14:paraId="440FA3CB" w14:textId="77777777" w:rsidR="00637571" w:rsidRPr="002D77CD" w:rsidRDefault="00637571" w:rsidP="002E61EC">
            <w:pPr>
              <w:keepNext/>
              <w:keepLines/>
              <w:spacing w:after="0"/>
              <w:jc w:val="center"/>
              <w:rPr>
                <w:rFonts w:eastAsia="Times New Roman" w:cs="Times New Roman"/>
              </w:rPr>
            </w:pPr>
            <w:r w:rsidRPr="002D77CD">
              <w:rPr>
                <w:rFonts w:cs="Times New Roman"/>
              </w:rPr>
              <w:t>4.73</w:t>
            </w:r>
          </w:p>
        </w:tc>
        <w:tc>
          <w:tcPr>
            <w:tcW w:w="1417" w:type="dxa"/>
            <w:tcBorders>
              <w:top w:val="nil"/>
              <w:left w:val="nil"/>
              <w:bottom w:val="nil"/>
              <w:right w:val="nil"/>
            </w:tcBorders>
            <w:shd w:val="clear" w:color="auto" w:fill="auto"/>
            <w:noWrap/>
            <w:vAlign w:val="center"/>
            <w:hideMark/>
          </w:tcPr>
          <w:p w14:paraId="270B7C23" w14:textId="77777777" w:rsidR="00637571" w:rsidRPr="002D77CD" w:rsidRDefault="00637571" w:rsidP="002E61EC">
            <w:pPr>
              <w:keepNext/>
              <w:keepLines/>
              <w:spacing w:after="0"/>
              <w:jc w:val="center"/>
              <w:rPr>
                <w:rFonts w:eastAsia="Times New Roman" w:cs="Times New Roman"/>
              </w:rPr>
            </w:pPr>
            <w:r w:rsidRPr="002D77CD">
              <w:rPr>
                <w:rFonts w:cs="Times New Roman"/>
              </w:rPr>
              <w:t>5.01</w:t>
            </w:r>
          </w:p>
        </w:tc>
        <w:tc>
          <w:tcPr>
            <w:tcW w:w="1418" w:type="dxa"/>
            <w:tcBorders>
              <w:top w:val="nil"/>
              <w:left w:val="nil"/>
              <w:bottom w:val="nil"/>
              <w:right w:val="nil"/>
            </w:tcBorders>
            <w:shd w:val="clear" w:color="auto" w:fill="auto"/>
            <w:noWrap/>
            <w:vAlign w:val="center"/>
            <w:hideMark/>
          </w:tcPr>
          <w:p w14:paraId="7EA618F0" w14:textId="77777777" w:rsidR="00637571" w:rsidRPr="002D77CD" w:rsidRDefault="00637571" w:rsidP="002E61EC">
            <w:pPr>
              <w:keepNext/>
              <w:keepLines/>
              <w:spacing w:after="0"/>
              <w:jc w:val="center"/>
              <w:rPr>
                <w:rFonts w:eastAsia="Times New Roman" w:cs="Times New Roman"/>
              </w:rPr>
            </w:pPr>
            <w:r w:rsidRPr="002D77CD">
              <w:rPr>
                <w:rFonts w:cs="Times New Roman"/>
              </w:rPr>
              <w:t>4.87</w:t>
            </w:r>
          </w:p>
        </w:tc>
        <w:tc>
          <w:tcPr>
            <w:tcW w:w="821" w:type="dxa"/>
            <w:tcBorders>
              <w:top w:val="nil"/>
              <w:left w:val="nil"/>
              <w:bottom w:val="nil"/>
              <w:right w:val="nil"/>
            </w:tcBorders>
            <w:shd w:val="clear" w:color="auto" w:fill="auto"/>
            <w:noWrap/>
            <w:vAlign w:val="center"/>
            <w:hideMark/>
          </w:tcPr>
          <w:p w14:paraId="4517A14E" w14:textId="77777777" w:rsidR="00637571" w:rsidRPr="002D77CD" w:rsidRDefault="00637571" w:rsidP="002E61EC">
            <w:pPr>
              <w:keepNext/>
              <w:keepLines/>
              <w:spacing w:after="0"/>
              <w:jc w:val="center"/>
              <w:rPr>
                <w:rFonts w:eastAsia="Times New Roman" w:cs="Times New Roman"/>
              </w:rPr>
            </w:pPr>
            <w:r w:rsidRPr="002D77CD">
              <w:rPr>
                <w:rFonts w:cs="Times New Roman"/>
              </w:rPr>
              <w:t>-0.27</w:t>
            </w:r>
          </w:p>
        </w:tc>
        <w:tc>
          <w:tcPr>
            <w:tcW w:w="992" w:type="dxa"/>
            <w:tcBorders>
              <w:top w:val="nil"/>
              <w:left w:val="nil"/>
              <w:bottom w:val="nil"/>
              <w:right w:val="nil"/>
            </w:tcBorders>
            <w:shd w:val="clear" w:color="auto" w:fill="auto"/>
            <w:noWrap/>
            <w:vAlign w:val="center"/>
            <w:hideMark/>
          </w:tcPr>
          <w:p w14:paraId="3693F964" w14:textId="77777777" w:rsidR="00637571" w:rsidRPr="002D77CD" w:rsidRDefault="00637571" w:rsidP="002E61EC">
            <w:pPr>
              <w:keepNext/>
              <w:keepLines/>
              <w:spacing w:after="0"/>
              <w:jc w:val="center"/>
              <w:rPr>
                <w:rFonts w:eastAsia="Times New Roman" w:cs="Times New Roman"/>
              </w:rPr>
            </w:pPr>
            <w:r w:rsidRPr="002D77CD">
              <w:rPr>
                <w:rFonts w:cs="Times New Roman"/>
              </w:rPr>
              <w:t>-0.13</w:t>
            </w:r>
          </w:p>
        </w:tc>
        <w:tc>
          <w:tcPr>
            <w:tcW w:w="822" w:type="dxa"/>
            <w:tcBorders>
              <w:top w:val="nil"/>
              <w:left w:val="nil"/>
              <w:bottom w:val="nil"/>
              <w:right w:val="nil"/>
            </w:tcBorders>
            <w:shd w:val="clear" w:color="auto" w:fill="auto"/>
            <w:noWrap/>
            <w:vAlign w:val="center"/>
            <w:hideMark/>
          </w:tcPr>
          <w:p w14:paraId="65D332D0" w14:textId="77777777" w:rsidR="00637571" w:rsidRPr="002D77CD" w:rsidRDefault="00637571" w:rsidP="002E61EC">
            <w:pPr>
              <w:keepNext/>
              <w:keepLines/>
              <w:spacing w:after="0"/>
              <w:jc w:val="center"/>
              <w:rPr>
                <w:rFonts w:eastAsia="Times New Roman" w:cs="Times New Roman"/>
              </w:rPr>
            </w:pPr>
            <w:r w:rsidRPr="002D77CD">
              <w:rPr>
                <w:rFonts w:cs="Times New Roman"/>
              </w:rPr>
              <w:t>0.14</w:t>
            </w:r>
          </w:p>
        </w:tc>
      </w:tr>
      <w:tr w:rsidR="00637571" w:rsidRPr="00641B3D" w14:paraId="02F9FA2B"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33E9E22C"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2E96798B" w14:textId="77777777" w:rsidR="00637571" w:rsidRPr="002D77CD" w:rsidRDefault="00637571" w:rsidP="002E61EC">
            <w:pPr>
              <w:keepNext/>
              <w:keepLines/>
              <w:spacing w:after="0"/>
              <w:jc w:val="center"/>
              <w:rPr>
                <w:rFonts w:eastAsia="Times New Roman" w:cs="Times New Roman"/>
              </w:rPr>
            </w:pPr>
            <w:r w:rsidRPr="002D77CD">
              <w:rPr>
                <w:rFonts w:cs="Times New Roman"/>
              </w:rPr>
              <w:t>[1.97]</w:t>
            </w:r>
          </w:p>
        </w:tc>
        <w:tc>
          <w:tcPr>
            <w:tcW w:w="1417" w:type="dxa"/>
            <w:tcBorders>
              <w:top w:val="nil"/>
              <w:left w:val="nil"/>
              <w:bottom w:val="nil"/>
              <w:right w:val="nil"/>
            </w:tcBorders>
            <w:shd w:val="clear" w:color="auto" w:fill="auto"/>
            <w:noWrap/>
            <w:vAlign w:val="center"/>
            <w:hideMark/>
          </w:tcPr>
          <w:p w14:paraId="5DC18EE1" w14:textId="77777777" w:rsidR="00637571" w:rsidRPr="002D77CD" w:rsidRDefault="00637571" w:rsidP="002E61EC">
            <w:pPr>
              <w:keepNext/>
              <w:keepLines/>
              <w:spacing w:after="0"/>
              <w:jc w:val="center"/>
              <w:rPr>
                <w:rFonts w:eastAsia="Times New Roman" w:cs="Times New Roman"/>
              </w:rPr>
            </w:pPr>
            <w:r w:rsidRPr="002D77CD">
              <w:rPr>
                <w:rFonts w:cs="Times New Roman"/>
              </w:rPr>
              <w:t>[2.68]</w:t>
            </w:r>
          </w:p>
        </w:tc>
        <w:tc>
          <w:tcPr>
            <w:tcW w:w="1418" w:type="dxa"/>
            <w:tcBorders>
              <w:top w:val="nil"/>
              <w:left w:val="nil"/>
              <w:bottom w:val="nil"/>
              <w:right w:val="nil"/>
            </w:tcBorders>
            <w:shd w:val="clear" w:color="auto" w:fill="auto"/>
            <w:noWrap/>
            <w:vAlign w:val="center"/>
            <w:hideMark/>
          </w:tcPr>
          <w:p w14:paraId="65932F38" w14:textId="77777777" w:rsidR="00637571" w:rsidRPr="002D77CD" w:rsidRDefault="00637571" w:rsidP="002E61EC">
            <w:pPr>
              <w:keepNext/>
              <w:keepLines/>
              <w:spacing w:after="0"/>
              <w:jc w:val="center"/>
              <w:rPr>
                <w:rFonts w:eastAsia="Times New Roman" w:cs="Times New Roman"/>
              </w:rPr>
            </w:pPr>
            <w:r w:rsidRPr="002D77CD">
              <w:rPr>
                <w:rFonts w:cs="Times New Roman"/>
              </w:rPr>
              <w:t>[1.88]</w:t>
            </w:r>
          </w:p>
        </w:tc>
        <w:tc>
          <w:tcPr>
            <w:tcW w:w="821" w:type="dxa"/>
            <w:tcBorders>
              <w:top w:val="nil"/>
              <w:left w:val="nil"/>
              <w:bottom w:val="nil"/>
              <w:right w:val="nil"/>
            </w:tcBorders>
            <w:shd w:val="clear" w:color="auto" w:fill="auto"/>
            <w:noWrap/>
            <w:vAlign w:val="center"/>
            <w:hideMark/>
          </w:tcPr>
          <w:p w14:paraId="5A875D3F"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161114ED"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285C962D" w14:textId="77777777" w:rsidR="00637571" w:rsidRPr="002D77CD" w:rsidRDefault="00637571" w:rsidP="002E61EC">
            <w:pPr>
              <w:keepNext/>
              <w:keepLines/>
              <w:spacing w:after="0"/>
              <w:jc w:val="center"/>
              <w:rPr>
                <w:rFonts w:eastAsia="Times New Roman" w:cs="Times New Roman"/>
              </w:rPr>
            </w:pPr>
          </w:p>
        </w:tc>
      </w:tr>
      <w:tr w:rsidR="00637571" w:rsidRPr="00641B3D" w14:paraId="11A5BC81"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4AFEF17A"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Household income (monthly, PPP)</w:t>
            </w:r>
          </w:p>
        </w:tc>
        <w:tc>
          <w:tcPr>
            <w:tcW w:w="1115" w:type="dxa"/>
            <w:tcBorders>
              <w:top w:val="nil"/>
              <w:left w:val="nil"/>
              <w:bottom w:val="nil"/>
              <w:right w:val="nil"/>
            </w:tcBorders>
            <w:shd w:val="clear" w:color="auto" w:fill="auto"/>
            <w:noWrap/>
            <w:vAlign w:val="center"/>
            <w:hideMark/>
          </w:tcPr>
          <w:p w14:paraId="3182B575" w14:textId="77777777" w:rsidR="00637571" w:rsidRPr="002D77CD" w:rsidRDefault="00637571" w:rsidP="002E61EC">
            <w:pPr>
              <w:keepNext/>
              <w:keepLines/>
              <w:spacing w:after="0"/>
              <w:jc w:val="center"/>
              <w:rPr>
                <w:rFonts w:eastAsia="Times New Roman" w:cs="Times New Roman"/>
              </w:rPr>
            </w:pPr>
            <w:r w:rsidRPr="002D77CD">
              <w:rPr>
                <w:rFonts w:cs="Times New Roman"/>
              </w:rPr>
              <w:t>284.85</w:t>
            </w:r>
          </w:p>
        </w:tc>
        <w:tc>
          <w:tcPr>
            <w:tcW w:w="1417" w:type="dxa"/>
            <w:tcBorders>
              <w:top w:val="nil"/>
              <w:left w:val="nil"/>
              <w:bottom w:val="nil"/>
              <w:right w:val="nil"/>
            </w:tcBorders>
            <w:shd w:val="clear" w:color="auto" w:fill="auto"/>
            <w:noWrap/>
            <w:vAlign w:val="center"/>
            <w:hideMark/>
          </w:tcPr>
          <w:p w14:paraId="7E7815B4" w14:textId="77777777" w:rsidR="00637571" w:rsidRPr="002D77CD" w:rsidRDefault="00637571" w:rsidP="002E61EC">
            <w:pPr>
              <w:keepNext/>
              <w:keepLines/>
              <w:spacing w:after="0"/>
              <w:jc w:val="center"/>
              <w:rPr>
                <w:rFonts w:eastAsia="Times New Roman" w:cs="Times New Roman"/>
              </w:rPr>
            </w:pPr>
            <w:r w:rsidRPr="002D77CD">
              <w:rPr>
                <w:rFonts w:cs="Times New Roman"/>
              </w:rPr>
              <w:t>259.08</w:t>
            </w:r>
          </w:p>
        </w:tc>
        <w:tc>
          <w:tcPr>
            <w:tcW w:w="1418" w:type="dxa"/>
            <w:tcBorders>
              <w:top w:val="nil"/>
              <w:left w:val="nil"/>
              <w:bottom w:val="nil"/>
              <w:right w:val="nil"/>
            </w:tcBorders>
            <w:shd w:val="clear" w:color="auto" w:fill="auto"/>
            <w:noWrap/>
            <w:vAlign w:val="center"/>
            <w:hideMark/>
          </w:tcPr>
          <w:p w14:paraId="5FE5902D" w14:textId="77777777" w:rsidR="00637571" w:rsidRPr="002D77CD" w:rsidRDefault="00637571" w:rsidP="002E61EC">
            <w:pPr>
              <w:keepNext/>
              <w:keepLines/>
              <w:spacing w:after="0"/>
              <w:jc w:val="center"/>
              <w:rPr>
                <w:rFonts w:eastAsia="Times New Roman" w:cs="Times New Roman"/>
              </w:rPr>
            </w:pPr>
            <w:r w:rsidRPr="002D77CD">
              <w:rPr>
                <w:rFonts w:cs="Times New Roman"/>
              </w:rPr>
              <w:t>271.27</w:t>
            </w:r>
          </w:p>
        </w:tc>
        <w:tc>
          <w:tcPr>
            <w:tcW w:w="821" w:type="dxa"/>
            <w:tcBorders>
              <w:top w:val="nil"/>
              <w:left w:val="nil"/>
              <w:bottom w:val="nil"/>
              <w:right w:val="nil"/>
            </w:tcBorders>
            <w:shd w:val="clear" w:color="auto" w:fill="auto"/>
            <w:noWrap/>
            <w:vAlign w:val="center"/>
            <w:hideMark/>
          </w:tcPr>
          <w:p w14:paraId="04D8FCDF" w14:textId="77777777" w:rsidR="00637571" w:rsidRPr="002D77CD" w:rsidRDefault="00637571" w:rsidP="002E61EC">
            <w:pPr>
              <w:keepNext/>
              <w:keepLines/>
              <w:spacing w:after="0"/>
              <w:jc w:val="center"/>
              <w:rPr>
                <w:rFonts w:eastAsia="Times New Roman" w:cs="Times New Roman"/>
              </w:rPr>
            </w:pPr>
            <w:r w:rsidRPr="002D77CD">
              <w:rPr>
                <w:rFonts w:cs="Times New Roman"/>
              </w:rPr>
              <w:t>25.77</w:t>
            </w:r>
          </w:p>
        </w:tc>
        <w:tc>
          <w:tcPr>
            <w:tcW w:w="992" w:type="dxa"/>
            <w:tcBorders>
              <w:top w:val="nil"/>
              <w:left w:val="nil"/>
              <w:bottom w:val="nil"/>
              <w:right w:val="nil"/>
            </w:tcBorders>
            <w:shd w:val="clear" w:color="auto" w:fill="auto"/>
            <w:noWrap/>
            <w:vAlign w:val="center"/>
            <w:hideMark/>
          </w:tcPr>
          <w:p w14:paraId="1369A76B" w14:textId="77777777" w:rsidR="00637571" w:rsidRPr="002D77CD" w:rsidRDefault="00637571" w:rsidP="002E61EC">
            <w:pPr>
              <w:keepNext/>
              <w:keepLines/>
              <w:spacing w:after="0"/>
              <w:jc w:val="center"/>
              <w:rPr>
                <w:rFonts w:eastAsia="Times New Roman" w:cs="Times New Roman"/>
              </w:rPr>
            </w:pPr>
            <w:r w:rsidRPr="002D77CD">
              <w:rPr>
                <w:rFonts w:cs="Times New Roman"/>
              </w:rPr>
              <w:t>13.58</w:t>
            </w:r>
          </w:p>
        </w:tc>
        <w:tc>
          <w:tcPr>
            <w:tcW w:w="822" w:type="dxa"/>
            <w:tcBorders>
              <w:top w:val="nil"/>
              <w:left w:val="nil"/>
              <w:bottom w:val="nil"/>
              <w:right w:val="nil"/>
            </w:tcBorders>
            <w:shd w:val="clear" w:color="auto" w:fill="auto"/>
            <w:noWrap/>
            <w:vAlign w:val="center"/>
            <w:hideMark/>
          </w:tcPr>
          <w:p w14:paraId="57487462" w14:textId="77777777" w:rsidR="00637571" w:rsidRPr="002D77CD" w:rsidRDefault="00637571" w:rsidP="002E61EC">
            <w:pPr>
              <w:keepNext/>
              <w:keepLines/>
              <w:spacing w:after="0"/>
              <w:jc w:val="center"/>
              <w:rPr>
                <w:rFonts w:eastAsia="Times New Roman" w:cs="Times New Roman"/>
              </w:rPr>
            </w:pPr>
            <w:r w:rsidRPr="002D77CD">
              <w:rPr>
                <w:rFonts w:cs="Times New Roman"/>
              </w:rPr>
              <w:t>-12.19</w:t>
            </w:r>
          </w:p>
        </w:tc>
      </w:tr>
      <w:tr w:rsidR="00637571" w:rsidRPr="00641B3D" w14:paraId="6DCD9DDA"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1E3D5FBB"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338E4B9F" w14:textId="77777777" w:rsidR="00637571" w:rsidRPr="002D77CD" w:rsidRDefault="00637571" w:rsidP="002E61EC">
            <w:pPr>
              <w:keepNext/>
              <w:keepLines/>
              <w:spacing w:after="0"/>
              <w:jc w:val="center"/>
              <w:rPr>
                <w:rFonts w:eastAsia="Times New Roman" w:cs="Times New Roman"/>
              </w:rPr>
            </w:pPr>
            <w:r w:rsidRPr="002D77CD">
              <w:rPr>
                <w:rFonts w:cs="Times New Roman"/>
              </w:rPr>
              <w:t>[253.68]</w:t>
            </w:r>
          </w:p>
        </w:tc>
        <w:tc>
          <w:tcPr>
            <w:tcW w:w="1417" w:type="dxa"/>
            <w:tcBorders>
              <w:top w:val="nil"/>
              <w:left w:val="nil"/>
              <w:bottom w:val="nil"/>
              <w:right w:val="nil"/>
            </w:tcBorders>
            <w:shd w:val="clear" w:color="auto" w:fill="auto"/>
            <w:noWrap/>
            <w:vAlign w:val="center"/>
            <w:hideMark/>
          </w:tcPr>
          <w:p w14:paraId="74F7DF8F" w14:textId="77777777" w:rsidR="00637571" w:rsidRPr="002D77CD" w:rsidRDefault="00637571" w:rsidP="002E61EC">
            <w:pPr>
              <w:keepNext/>
              <w:keepLines/>
              <w:spacing w:after="0"/>
              <w:jc w:val="center"/>
              <w:rPr>
                <w:rFonts w:eastAsia="Times New Roman" w:cs="Times New Roman"/>
              </w:rPr>
            </w:pPr>
            <w:r w:rsidRPr="002D77CD">
              <w:rPr>
                <w:rFonts w:cs="Times New Roman"/>
              </w:rPr>
              <w:t>[244.65]</w:t>
            </w:r>
          </w:p>
        </w:tc>
        <w:tc>
          <w:tcPr>
            <w:tcW w:w="1418" w:type="dxa"/>
            <w:tcBorders>
              <w:top w:val="nil"/>
              <w:left w:val="nil"/>
              <w:bottom w:val="nil"/>
              <w:right w:val="nil"/>
            </w:tcBorders>
            <w:shd w:val="clear" w:color="auto" w:fill="auto"/>
            <w:noWrap/>
            <w:vAlign w:val="center"/>
            <w:hideMark/>
          </w:tcPr>
          <w:p w14:paraId="6448781E" w14:textId="77777777" w:rsidR="00637571" w:rsidRPr="002D77CD" w:rsidRDefault="00637571" w:rsidP="002E61EC">
            <w:pPr>
              <w:keepNext/>
              <w:keepLines/>
              <w:spacing w:after="0"/>
              <w:jc w:val="center"/>
              <w:rPr>
                <w:rFonts w:eastAsia="Times New Roman" w:cs="Times New Roman"/>
              </w:rPr>
            </w:pPr>
            <w:r w:rsidRPr="002D77CD">
              <w:rPr>
                <w:rFonts w:cs="Times New Roman"/>
              </w:rPr>
              <w:t>[325.18]</w:t>
            </w:r>
          </w:p>
        </w:tc>
        <w:tc>
          <w:tcPr>
            <w:tcW w:w="821" w:type="dxa"/>
            <w:tcBorders>
              <w:top w:val="nil"/>
              <w:left w:val="nil"/>
              <w:bottom w:val="nil"/>
              <w:right w:val="nil"/>
            </w:tcBorders>
            <w:shd w:val="clear" w:color="auto" w:fill="auto"/>
            <w:noWrap/>
            <w:vAlign w:val="center"/>
            <w:hideMark/>
          </w:tcPr>
          <w:p w14:paraId="4B350AD0"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4CECA753"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2DDC0C38" w14:textId="77777777" w:rsidR="00637571" w:rsidRPr="002D77CD" w:rsidRDefault="00637571" w:rsidP="002E61EC">
            <w:pPr>
              <w:keepNext/>
              <w:keepLines/>
              <w:spacing w:after="0"/>
              <w:jc w:val="center"/>
              <w:rPr>
                <w:rFonts w:eastAsia="Times New Roman" w:cs="Times New Roman"/>
              </w:rPr>
            </w:pPr>
          </w:p>
        </w:tc>
      </w:tr>
      <w:tr w:rsidR="00637571" w:rsidRPr="00641B3D" w14:paraId="66A4203B"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042DA86A"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Preparation for Haiyan in hours</w:t>
            </w:r>
          </w:p>
        </w:tc>
        <w:tc>
          <w:tcPr>
            <w:tcW w:w="1115" w:type="dxa"/>
            <w:tcBorders>
              <w:top w:val="nil"/>
              <w:left w:val="nil"/>
              <w:bottom w:val="nil"/>
              <w:right w:val="nil"/>
            </w:tcBorders>
            <w:shd w:val="clear" w:color="auto" w:fill="auto"/>
            <w:noWrap/>
            <w:vAlign w:val="center"/>
            <w:hideMark/>
          </w:tcPr>
          <w:p w14:paraId="66A2937E" w14:textId="77777777" w:rsidR="00637571" w:rsidRPr="002D77CD" w:rsidRDefault="00637571" w:rsidP="002E61EC">
            <w:pPr>
              <w:keepNext/>
              <w:keepLines/>
              <w:spacing w:after="0"/>
              <w:jc w:val="center"/>
              <w:rPr>
                <w:rFonts w:eastAsia="Times New Roman" w:cs="Times New Roman"/>
              </w:rPr>
            </w:pPr>
            <w:r w:rsidRPr="002D77CD">
              <w:rPr>
                <w:rFonts w:cs="Times New Roman"/>
              </w:rPr>
              <w:t>6.54</w:t>
            </w:r>
          </w:p>
        </w:tc>
        <w:tc>
          <w:tcPr>
            <w:tcW w:w="1417" w:type="dxa"/>
            <w:tcBorders>
              <w:top w:val="nil"/>
              <w:left w:val="nil"/>
              <w:bottom w:val="nil"/>
              <w:right w:val="nil"/>
            </w:tcBorders>
            <w:shd w:val="clear" w:color="auto" w:fill="auto"/>
            <w:noWrap/>
            <w:vAlign w:val="center"/>
            <w:hideMark/>
          </w:tcPr>
          <w:p w14:paraId="06013054" w14:textId="77777777" w:rsidR="00637571" w:rsidRPr="002D77CD" w:rsidRDefault="00637571" w:rsidP="002E61EC">
            <w:pPr>
              <w:keepNext/>
              <w:keepLines/>
              <w:spacing w:after="0"/>
              <w:jc w:val="center"/>
              <w:rPr>
                <w:rFonts w:eastAsia="Times New Roman" w:cs="Times New Roman"/>
              </w:rPr>
            </w:pPr>
            <w:r w:rsidRPr="002D77CD">
              <w:rPr>
                <w:rFonts w:cs="Times New Roman"/>
              </w:rPr>
              <w:t>5.09</w:t>
            </w:r>
          </w:p>
        </w:tc>
        <w:tc>
          <w:tcPr>
            <w:tcW w:w="1418" w:type="dxa"/>
            <w:tcBorders>
              <w:top w:val="nil"/>
              <w:left w:val="nil"/>
              <w:bottom w:val="nil"/>
              <w:right w:val="nil"/>
            </w:tcBorders>
            <w:shd w:val="clear" w:color="auto" w:fill="auto"/>
            <w:noWrap/>
            <w:vAlign w:val="center"/>
            <w:hideMark/>
          </w:tcPr>
          <w:p w14:paraId="76A7BB0A" w14:textId="77777777" w:rsidR="00637571" w:rsidRPr="002D77CD" w:rsidRDefault="00637571" w:rsidP="002E61EC">
            <w:pPr>
              <w:keepNext/>
              <w:keepLines/>
              <w:spacing w:after="0"/>
              <w:jc w:val="center"/>
              <w:rPr>
                <w:rFonts w:eastAsia="Times New Roman" w:cs="Times New Roman"/>
              </w:rPr>
            </w:pPr>
            <w:r w:rsidRPr="002D77CD">
              <w:rPr>
                <w:rFonts w:cs="Times New Roman"/>
              </w:rPr>
              <w:t>5.22</w:t>
            </w:r>
          </w:p>
        </w:tc>
        <w:tc>
          <w:tcPr>
            <w:tcW w:w="821" w:type="dxa"/>
            <w:tcBorders>
              <w:top w:val="nil"/>
              <w:left w:val="nil"/>
              <w:bottom w:val="nil"/>
              <w:right w:val="nil"/>
            </w:tcBorders>
            <w:shd w:val="clear" w:color="auto" w:fill="auto"/>
            <w:noWrap/>
            <w:vAlign w:val="center"/>
            <w:hideMark/>
          </w:tcPr>
          <w:p w14:paraId="1BBF5523" w14:textId="77777777" w:rsidR="00637571" w:rsidRPr="002D77CD" w:rsidRDefault="00637571" w:rsidP="002E61EC">
            <w:pPr>
              <w:keepNext/>
              <w:keepLines/>
              <w:spacing w:after="0"/>
              <w:jc w:val="center"/>
              <w:rPr>
                <w:rFonts w:eastAsia="Times New Roman" w:cs="Times New Roman"/>
              </w:rPr>
            </w:pPr>
            <w:r w:rsidRPr="002D77CD">
              <w:rPr>
                <w:rFonts w:cs="Times New Roman"/>
              </w:rPr>
              <w:t>1.45</w:t>
            </w:r>
          </w:p>
        </w:tc>
        <w:tc>
          <w:tcPr>
            <w:tcW w:w="992" w:type="dxa"/>
            <w:tcBorders>
              <w:top w:val="nil"/>
              <w:left w:val="nil"/>
              <w:bottom w:val="nil"/>
              <w:right w:val="nil"/>
            </w:tcBorders>
            <w:shd w:val="clear" w:color="auto" w:fill="auto"/>
            <w:noWrap/>
            <w:vAlign w:val="center"/>
            <w:hideMark/>
          </w:tcPr>
          <w:p w14:paraId="1631E5C7" w14:textId="77777777" w:rsidR="00637571" w:rsidRPr="002D77CD" w:rsidRDefault="00637571" w:rsidP="002E61EC">
            <w:pPr>
              <w:keepNext/>
              <w:keepLines/>
              <w:spacing w:after="0"/>
              <w:jc w:val="center"/>
              <w:rPr>
                <w:rFonts w:eastAsia="Times New Roman" w:cs="Times New Roman"/>
              </w:rPr>
            </w:pPr>
            <w:r w:rsidRPr="002D77CD">
              <w:rPr>
                <w:rFonts w:cs="Times New Roman"/>
              </w:rPr>
              <w:t>1.31</w:t>
            </w:r>
          </w:p>
        </w:tc>
        <w:tc>
          <w:tcPr>
            <w:tcW w:w="822" w:type="dxa"/>
            <w:tcBorders>
              <w:top w:val="nil"/>
              <w:left w:val="nil"/>
              <w:bottom w:val="nil"/>
              <w:right w:val="nil"/>
            </w:tcBorders>
            <w:shd w:val="clear" w:color="auto" w:fill="auto"/>
            <w:noWrap/>
            <w:vAlign w:val="center"/>
            <w:hideMark/>
          </w:tcPr>
          <w:p w14:paraId="1348B067" w14:textId="77777777" w:rsidR="00637571" w:rsidRPr="002D77CD" w:rsidRDefault="00637571" w:rsidP="002E61EC">
            <w:pPr>
              <w:keepNext/>
              <w:keepLines/>
              <w:spacing w:after="0"/>
              <w:jc w:val="center"/>
              <w:rPr>
                <w:rFonts w:eastAsia="Times New Roman" w:cs="Times New Roman"/>
              </w:rPr>
            </w:pPr>
            <w:r w:rsidRPr="002D77CD">
              <w:rPr>
                <w:rFonts w:cs="Times New Roman"/>
              </w:rPr>
              <w:t>-0.13</w:t>
            </w:r>
          </w:p>
        </w:tc>
      </w:tr>
      <w:tr w:rsidR="00637571" w:rsidRPr="00641B3D" w14:paraId="2860A676"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417555D8"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4D6B1436" w14:textId="77777777" w:rsidR="00637571" w:rsidRPr="002D77CD" w:rsidRDefault="00637571" w:rsidP="002E61EC">
            <w:pPr>
              <w:keepNext/>
              <w:keepLines/>
              <w:spacing w:after="0"/>
              <w:jc w:val="center"/>
              <w:rPr>
                <w:rFonts w:eastAsia="Times New Roman" w:cs="Times New Roman"/>
              </w:rPr>
            </w:pPr>
            <w:r w:rsidRPr="002D77CD">
              <w:rPr>
                <w:rFonts w:cs="Times New Roman"/>
              </w:rPr>
              <w:t>[13.26]</w:t>
            </w:r>
          </w:p>
        </w:tc>
        <w:tc>
          <w:tcPr>
            <w:tcW w:w="1417" w:type="dxa"/>
            <w:tcBorders>
              <w:top w:val="nil"/>
              <w:left w:val="nil"/>
              <w:bottom w:val="nil"/>
              <w:right w:val="nil"/>
            </w:tcBorders>
            <w:shd w:val="clear" w:color="auto" w:fill="auto"/>
            <w:noWrap/>
            <w:vAlign w:val="center"/>
            <w:hideMark/>
          </w:tcPr>
          <w:p w14:paraId="1FF3462B" w14:textId="77777777" w:rsidR="00637571" w:rsidRPr="002D77CD" w:rsidRDefault="00637571" w:rsidP="002E61EC">
            <w:pPr>
              <w:keepNext/>
              <w:keepLines/>
              <w:spacing w:after="0"/>
              <w:jc w:val="center"/>
              <w:rPr>
                <w:rFonts w:eastAsia="Times New Roman" w:cs="Times New Roman"/>
              </w:rPr>
            </w:pPr>
            <w:r w:rsidRPr="002D77CD">
              <w:rPr>
                <w:rFonts w:cs="Times New Roman"/>
              </w:rPr>
              <w:t>[12.99]</w:t>
            </w:r>
          </w:p>
        </w:tc>
        <w:tc>
          <w:tcPr>
            <w:tcW w:w="1418" w:type="dxa"/>
            <w:tcBorders>
              <w:top w:val="nil"/>
              <w:left w:val="nil"/>
              <w:bottom w:val="nil"/>
              <w:right w:val="nil"/>
            </w:tcBorders>
            <w:shd w:val="clear" w:color="auto" w:fill="auto"/>
            <w:noWrap/>
            <w:vAlign w:val="center"/>
            <w:hideMark/>
          </w:tcPr>
          <w:p w14:paraId="52D79E56" w14:textId="77777777" w:rsidR="00637571" w:rsidRPr="002D77CD" w:rsidRDefault="00637571" w:rsidP="002E61EC">
            <w:pPr>
              <w:keepNext/>
              <w:keepLines/>
              <w:spacing w:after="0"/>
              <w:jc w:val="center"/>
              <w:rPr>
                <w:rFonts w:eastAsia="Times New Roman" w:cs="Times New Roman"/>
              </w:rPr>
            </w:pPr>
            <w:r w:rsidRPr="002D77CD">
              <w:rPr>
                <w:rFonts w:cs="Times New Roman"/>
              </w:rPr>
              <w:t>[10.98]</w:t>
            </w:r>
          </w:p>
        </w:tc>
        <w:tc>
          <w:tcPr>
            <w:tcW w:w="821" w:type="dxa"/>
            <w:tcBorders>
              <w:top w:val="nil"/>
              <w:left w:val="nil"/>
              <w:bottom w:val="nil"/>
              <w:right w:val="nil"/>
            </w:tcBorders>
            <w:shd w:val="clear" w:color="auto" w:fill="auto"/>
            <w:noWrap/>
            <w:vAlign w:val="center"/>
            <w:hideMark/>
          </w:tcPr>
          <w:p w14:paraId="34E2245B"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62998C1A"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37A0A181" w14:textId="77777777" w:rsidR="00637571" w:rsidRPr="002D77CD" w:rsidRDefault="00637571" w:rsidP="002E61EC">
            <w:pPr>
              <w:keepNext/>
              <w:keepLines/>
              <w:spacing w:after="0"/>
              <w:jc w:val="center"/>
              <w:rPr>
                <w:rFonts w:eastAsia="Times New Roman" w:cs="Times New Roman"/>
              </w:rPr>
            </w:pPr>
          </w:p>
        </w:tc>
      </w:tr>
      <w:tr w:rsidR="00637571" w:rsidRPr="00641B3D" w14:paraId="37E3CAC8"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1EDEB31E"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In need of aid after Haiyan (=1)</w:t>
            </w:r>
          </w:p>
        </w:tc>
        <w:tc>
          <w:tcPr>
            <w:tcW w:w="1115" w:type="dxa"/>
            <w:tcBorders>
              <w:top w:val="nil"/>
              <w:left w:val="nil"/>
              <w:bottom w:val="nil"/>
              <w:right w:val="nil"/>
            </w:tcBorders>
            <w:shd w:val="clear" w:color="auto" w:fill="auto"/>
            <w:noWrap/>
            <w:vAlign w:val="center"/>
            <w:hideMark/>
          </w:tcPr>
          <w:p w14:paraId="608A4CDB" w14:textId="77777777" w:rsidR="00637571" w:rsidRPr="002D77CD" w:rsidRDefault="00637571" w:rsidP="002E61EC">
            <w:pPr>
              <w:keepNext/>
              <w:keepLines/>
              <w:spacing w:after="0"/>
              <w:jc w:val="center"/>
              <w:rPr>
                <w:rFonts w:eastAsia="Times New Roman" w:cs="Times New Roman"/>
              </w:rPr>
            </w:pPr>
            <w:r w:rsidRPr="002D77CD">
              <w:rPr>
                <w:rFonts w:cs="Times New Roman"/>
              </w:rPr>
              <w:t>0.94</w:t>
            </w:r>
          </w:p>
        </w:tc>
        <w:tc>
          <w:tcPr>
            <w:tcW w:w="1417" w:type="dxa"/>
            <w:tcBorders>
              <w:top w:val="nil"/>
              <w:left w:val="nil"/>
              <w:bottom w:val="nil"/>
              <w:right w:val="nil"/>
            </w:tcBorders>
            <w:shd w:val="clear" w:color="auto" w:fill="auto"/>
            <w:noWrap/>
            <w:vAlign w:val="center"/>
            <w:hideMark/>
          </w:tcPr>
          <w:p w14:paraId="34B347EC" w14:textId="77777777" w:rsidR="00637571" w:rsidRPr="002D77CD" w:rsidRDefault="00637571" w:rsidP="002E61EC">
            <w:pPr>
              <w:keepNext/>
              <w:keepLines/>
              <w:spacing w:after="0"/>
              <w:jc w:val="center"/>
              <w:rPr>
                <w:rFonts w:eastAsia="Times New Roman" w:cs="Times New Roman"/>
              </w:rPr>
            </w:pPr>
            <w:r w:rsidRPr="002D77CD">
              <w:rPr>
                <w:rFonts w:cs="Times New Roman"/>
              </w:rPr>
              <w:t>0.92</w:t>
            </w:r>
          </w:p>
        </w:tc>
        <w:tc>
          <w:tcPr>
            <w:tcW w:w="1418" w:type="dxa"/>
            <w:tcBorders>
              <w:top w:val="nil"/>
              <w:left w:val="nil"/>
              <w:bottom w:val="nil"/>
              <w:right w:val="nil"/>
            </w:tcBorders>
            <w:shd w:val="clear" w:color="auto" w:fill="auto"/>
            <w:noWrap/>
            <w:vAlign w:val="center"/>
            <w:hideMark/>
          </w:tcPr>
          <w:p w14:paraId="5CDB04D2" w14:textId="77777777" w:rsidR="00637571" w:rsidRPr="002D77CD" w:rsidRDefault="00637571" w:rsidP="002E61EC">
            <w:pPr>
              <w:keepNext/>
              <w:keepLines/>
              <w:spacing w:after="0"/>
              <w:jc w:val="center"/>
              <w:rPr>
                <w:rFonts w:eastAsia="Times New Roman" w:cs="Times New Roman"/>
              </w:rPr>
            </w:pPr>
            <w:r w:rsidRPr="002D77CD">
              <w:rPr>
                <w:rFonts w:cs="Times New Roman"/>
              </w:rPr>
              <w:t>0.92</w:t>
            </w:r>
          </w:p>
        </w:tc>
        <w:tc>
          <w:tcPr>
            <w:tcW w:w="821" w:type="dxa"/>
            <w:tcBorders>
              <w:top w:val="nil"/>
              <w:left w:val="nil"/>
              <w:bottom w:val="nil"/>
              <w:right w:val="nil"/>
            </w:tcBorders>
            <w:shd w:val="clear" w:color="auto" w:fill="auto"/>
            <w:noWrap/>
            <w:vAlign w:val="center"/>
            <w:hideMark/>
          </w:tcPr>
          <w:p w14:paraId="5954CF31" w14:textId="77777777" w:rsidR="00637571" w:rsidRPr="002D77CD" w:rsidRDefault="00637571" w:rsidP="002E61EC">
            <w:pPr>
              <w:keepNext/>
              <w:keepLines/>
              <w:spacing w:after="0"/>
              <w:jc w:val="center"/>
              <w:rPr>
                <w:rFonts w:eastAsia="Times New Roman" w:cs="Times New Roman"/>
              </w:rPr>
            </w:pPr>
            <w:r w:rsidRPr="002D77CD">
              <w:rPr>
                <w:rFonts w:cs="Times New Roman"/>
              </w:rPr>
              <w:t>0.02</w:t>
            </w:r>
          </w:p>
        </w:tc>
        <w:tc>
          <w:tcPr>
            <w:tcW w:w="992" w:type="dxa"/>
            <w:tcBorders>
              <w:top w:val="nil"/>
              <w:left w:val="nil"/>
              <w:bottom w:val="nil"/>
              <w:right w:val="nil"/>
            </w:tcBorders>
            <w:shd w:val="clear" w:color="auto" w:fill="auto"/>
            <w:noWrap/>
            <w:vAlign w:val="center"/>
            <w:hideMark/>
          </w:tcPr>
          <w:p w14:paraId="259D8203" w14:textId="77777777" w:rsidR="00637571" w:rsidRPr="002D77CD" w:rsidRDefault="00637571" w:rsidP="002E61EC">
            <w:pPr>
              <w:keepNext/>
              <w:keepLines/>
              <w:spacing w:after="0"/>
              <w:jc w:val="center"/>
              <w:rPr>
                <w:rFonts w:eastAsia="Times New Roman" w:cs="Times New Roman"/>
              </w:rPr>
            </w:pPr>
            <w:r w:rsidRPr="002D77CD">
              <w:rPr>
                <w:rFonts w:cs="Times New Roman"/>
              </w:rPr>
              <w:t>0.02</w:t>
            </w:r>
          </w:p>
        </w:tc>
        <w:tc>
          <w:tcPr>
            <w:tcW w:w="822" w:type="dxa"/>
            <w:tcBorders>
              <w:top w:val="nil"/>
              <w:left w:val="nil"/>
              <w:bottom w:val="nil"/>
              <w:right w:val="nil"/>
            </w:tcBorders>
            <w:shd w:val="clear" w:color="auto" w:fill="auto"/>
            <w:noWrap/>
            <w:vAlign w:val="center"/>
            <w:hideMark/>
          </w:tcPr>
          <w:p w14:paraId="2691868E" w14:textId="77777777" w:rsidR="00637571" w:rsidRPr="002D77CD" w:rsidRDefault="00637571" w:rsidP="002E61EC">
            <w:pPr>
              <w:keepNext/>
              <w:keepLines/>
              <w:spacing w:after="0"/>
              <w:jc w:val="center"/>
              <w:rPr>
                <w:rFonts w:eastAsia="Times New Roman" w:cs="Times New Roman"/>
              </w:rPr>
            </w:pPr>
            <w:r w:rsidRPr="002D77CD">
              <w:rPr>
                <w:rFonts w:cs="Times New Roman"/>
              </w:rPr>
              <w:t>0.00</w:t>
            </w:r>
          </w:p>
        </w:tc>
      </w:tr>
      <w:tr w:rsidR="00637571" w:rsidRPr="00641B3D" w14:paraId="34B98883"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38E7224A"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161B3D3D" w14:textId="77777777" w:rsidR="00637571" w:rsidRPr="002D77CD" w:rsidRDefault="00637571" w:rsidP="002E61EC">
            <w:pPr>
              <w:keepNext/>
              <w:keepLines/>
              <w:spacing w:after="0"/>
              <w:jc w:val="center"/>
              <w:rPr>
                <w:rFonts w:eastAsia="Times New Roman" w:cs="Times New Roman"/>
              </w:rPr>
            </w:pPr>
            <w:r w:rsidRPr="002D77CD">
              <w:rPr>
                <w:rFonts w:cs="Times New Roman"/>
              </w:rPr>
              <w:t>[0.25]</w:t>
            </w:r>
          </w:p>
        </w:tc>
        <w:tc>
          <w:tcPr>
            <w:tcW w:w="1417" w:type="dxa"/>
            <w:tcBorders>
              <w:top w:val="nil"/>
              <w:left w:val="nil"/>
              <w:bottom w:val="nil"/>
              <w:right w:val="nil"/>
            </w:tcBorders>
            <w:shd w:val="clear" w:color="auto" w:fill="auto"/>
            <w:noWrap/>
            <w:vAlign w:val="center"/>
            <w:hideMark/>
          </w:tcPr>
          <w:p w14:paraId="2E090429" w14:textId="77777777" w:rsidR="00637571" w:rsidRPr="002D77CD" w:rsidRDefault="00637571" w:rsidP="002E61EC">
            <w:pPr>
              <w:keepNext/>
              <w:keepLines/>
              <w:spacing w:after="0"/>
              <w:jc w:val="center"/>
              <w:rPr>
                <w:rFonts w:eastAsia="Times New Roman" w:cs="Times New Roman"/>
              </w:rPr>
            </w:pPr>
            <w:r w:rsidRPr="002D77CD">
              <w:rPr>
                <w:rFonts w:cs="Times New Roman"/>
              </w:rPr>
              <w:t>[0.27]</w:t>
            </w:r>
          </w:p>
        </w:tc>
        <w:tc>
          <w:tcPr>
            <w:tcW w:w="1418" w:type="dxa"/>
            <w:tcBorders>
              <w:top w:val="nil"/>
              <w:left w:val="nil"/>
              <w:bottom w:val="nil"/>
              <w:right w:val="nil"/>
            </w:tcBorders>
            <w:shd w:val="clear" w:color="auto" w:fill="auto"/>
            <w:noWrap/>
            <w:vAlign w:val="center"/>
            <w:hideMark/>
          </w:tcPr>
          <w:p w14:paraId="2AF158CF" w14:textId="77777777" w:rsidR="00637571" w:rsidRPr="002D77CD" w:rsidRDefault="00637571" w:rsidP="002E61EC">
            <w:pPr>
              <w:keepNext/>
              <w:keepLines/>
              <w:spacing w:after="0"/>
              <w:jc w:val="center"/>
              <w:rPr>
                <w:rFonts w:eastAsia="Times New Roman" w:cs="Times New Roman"/>
              </w:rPr>
            </w:pPr>
            <w:r w:rsidRPr="002D77CD">
              <w:rPr>
                <w:rFonts w:cs="Times New Roman"/>
              </w:rPr>
              <w:t>[0.27]</w:t>
            </w:r>
          </w:p>
        </w:tc>
        <w:tc>
          <w:tcPr>
            <w:tcW w:w="821" w:type="dxa"/>
            <w:tcBorders>
              <w:top w:val="nil"/>
              <w:left w:val="nil"/>
              <w:bottom w:val="nil"/>
              <w:right w:val="nil"/>
            </w:tcBorders>
            <w:shd w:val="clear" w:color="auto" w:fill="auto"/>
            <w:noWrap/>
            <w:vAlign w:val="center"/>
            <w:hideMark/>
          </w:tcPr>
          <w:p w14:paraId="07E8D4B8"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0A355051"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3A56F31E" w14:textId="77777777" w:rsidR="00637571" w:rsidRPr="002D77CD" w:rsidRDefault="00637571" w:rsidP="002E61EC">
            <w:pPr>
              <w:keepNext/>
              <w:keepLines/>
              <w:spacing w:after="0"/>
              <w:jc w:val="center"/>
              <w:rPr>
                <w:rFonts w:eastAsia="Times New Roman" w:cs="Times New Roman"/>
              </w:rPr>
            </w:pPr>
          </w:p>
        </w:tc>
      </w:tr>
      <w:tr w:rsidR="00637571" w:rsidRPr="00641B3D" w14:paraId="20C66CF7"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4CB6CF6C"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House damaged (=1)</w:t>
            </w:r>
          </w:p>
        </w:tc>
        <w:tc>
          <w:tcPr>
            <w:tcW w:w="1115" w:type="dxa"/>
            <w:tcBorders>
              <w:top w:val="nil"/>
              <w:left w:val="nil"/>
              <w:bottom w:val="nil"/>
              <w:right w:val="nil"/>
            </w:tcBorders>
            <w:shd w:val="clear" w:color="auto" w:fill="auto"/>
            <w:noWrap/>
            <w:vAlign w:val="center"/>
            <w:hideMark/>
          </w:tcPr>
          <w:p w14:paraId="1C40472A" w14:textId="77777777" w:rsidR="00637571" w:rsidRPr="002D77CD" w:rsidRDefault="00637571" w:rsidP="002E61EC">
            <w:pPr>
              <w:keepNext/>
              <w:keepLines/>
              <w:spacing w:after="0"/>
              <w:jc w:val="center"/>
              <w:rPr>
                <w:rFonts w:eastAsia="Times New Roman" w:cs="Times New Roman"/>
              </w:rPr>
            </w:pPr>
            <w:r w:rsidRPr="002D77CD">
              <w:rPr>
                <w:rFonts w:cs="Times New Roman"/>
              </w:rPr>
              <w:t>0.84</w:t>
            </w:r>
          </w:p>
        </w:tc>
        <w:tc>
          <w:tcPr>
            <w:tcW w:w="1417" w:type="dxa"/>
            <w:tcBorders>
              <w:top w:val="nil"/>
              <w:left w:val="nil"/>
              <w:bottom w:val="nil"/>
              <w:right w:val="nil"/>
            </w:tcBorders>
            <w:shd w:val="clear" w:color="auto" w:fill="auto"/>
            <w:noWrap/>
            <w:vAlign w:val="center"/>
            <w:hideMark/>
          </w:tcPr>
          <w:p w14:paraId="68F6E36F" w14:textId="77777777" w:rsidR="00637571" w:rsidRPr="002D77CD" w:rsidRDefault="00637571" w:rsidP="002E61EC">
            <w:pPr>
              <w:keepNext/>
              <w:keepLines/>
              <w:spacing w:after="0"/>
              <w:jc w:val="center"/>
              <w:rPr>
                <w:rFonts w:eastAsia="Times New Roman" w:cs="Times New Roman"/>
              </w:rPr>
            </w:pPr>
            <w:r w:rsidRPr="002D77CD">
              <w:rPr>
                <w:rFonts w:cs="Times New Roman"/>
              </w:rPr>
              <w:t>0.83</w:t>
            </w:r>
          </w:p>
        </w:tc>
        <w:tc>
          <w:tcPr>
            <w:tcW w:w="1418" w:type="dxa"/>
            <w:tcBorders>
              <w:top w:val="nil"/>
              <w:left w:val="nil"/>
              <w:bottom w:val="nil"/>
              <w:right w:val="nil"/>
            </w:tcBorders>
            <w:shd w:val="clear" w:color="auto" w:fill="auto"/>
            <w:noWrap/>
            <w:vAlign w:val="center"/>
            <w:hideMark/>
          </w:tcPr>
          <w:p w14:paraId="627FF69C" w14:textId="77777777" w:rsidR="00637571" w:rsidRPr="002D77CD" w:rsidRDefault="00637571" w:rsidP="002E61EC">
            <w:pPr>
              <w:keepNext/>
              <w:keepLines/>
              <w:spacing w:after="0"/>
              <w:jc w:val="center"/>
              <w:rPr>
                <w:rFonts w:eastAsia="Times New Roman" w:cs="Times New Roman"/>
              </w:rPr>
            </w:pPr>
            <w:r w:rsidRPr="002D77CD">
              <w:rPr>
                <w:rFonts w:cs="Times New Roman"/>
              </w:rPr>
              <w:t>0.81</w:t>
            </w:r>
          </w:p>
        </w:tc>
        <w:tc>
          <w:tcPr>
            <w:tcW w:w="821" w:type="dxa"/>
            <w:tcBorders>
              <w:top w:val="nil"/>
              <w:left w:val="nil"/>
              <w:bottom w:val="nil"/>
              <w:right w:val="nil"/>
            </w:tcBorders>
            <w:shd w:val="clear" w:color="auto" w:fill="auto"/>
            <w:noWrap/>
            <w:vAlign w:val="center"/>
            <w:hideMark/>
          </w:tcPr>
          <w:p w14:paraId="62249DFB" w14:textId="77777777" w:rsidR="00637571" w:rsidRPr="002D77CD" w:rsidRDefault="00637571" w:rsidP="002E61EC">
            <w:pPr>
              <w:keepNext/>
              <w:keepLines/>
              <w:spacing w:after="0"/>
              <w:jc w:val="center"/>
              <w:rPr>
                <w:rFonts w:eastAsia="Times New Roman" w:cs="Times New Roman"/>
              </w:rPr>
            </w:pPr>
            <w:r w:rsidRPr="002D77CD">
              <w:rPr>
                <w:rFonts w:cs="Times New Roman"/>
              </w:rPr>
              <w:t>0.01</w:t>
            </w:r>
          </w:p>
        </w:tc>
        <w:tc>
          <w:tcPr>
            <w:tcW w:w="992" w:type="dxa"/>
            <w:tcBorders>
              <w:top w:val="nil"/>
              <w:left w:val="nil"/>
              <w:bottom w:val="nil"/>
              <w:right w:val="nil"/>
            </w:tcBorders>
            <w:shd w:val="clear" w:color="auto" w:fill="auto"/>
            <w:noWrap/>
            <w:vAlign w:val="center"/>
            <w:hideMark/>
          </w:tcPr>
          <w:p w14:paraId="31CD81D2" w14:textId="77777777" w:rsidR="00637571" w:rsidRPr="002D77CD" w:rsidRDefault="00637571" w:rsidP="002E61EC">
            <w:pPr>
              <w:keepNext/>
              <w:keepLines/>
              <w:spacing w:after="0"/>
              <w:jc w:val="center"/>
              <w:rPr>
                <w:rFonts w:eastAsia="Times New Roman" w:cs="Times New Roman"/>
              </w:rPr>
            </w:pPr>
            <w:r w:rsidRPr="002D77CD">
              <w:rPr>
                <w:rFonts w:cs="Times New Roman"/>
              </w:rPr>
              <w:t>0.03</w:t>
            </w:r>
          </w:p>
        </w:tc>
        <w:tc>
          <w:tcPr>
            <w:tcW w:w="822" w:type="dxa"/>
            <w:tcBorders>
              <w:top w:val="nil"/>
              <w:left w:val="nil"/>
              <w:bottom w:val="nil"/>
              <w:right w:val="nil"/>
            </w:tcBorders>
            <w:shd w:val="clear" w:color="auto" w:fill="auto"/>
            <w:noWrap/>
            <w:vAlign w:val="center"/>
            <w:hideMark/>
          </w:tcPr>
          <w:p w14:paraId="33FA34C0" w14:textId="77777777" w:rsidR="00637571" w:rsidRPr="002D77CD" w:rsidRDefault="00637571" w:rsidP="002E61EC">
            <w:pPr>
              <w:keepNext/>
              <w:keepLines/>
              <w:spacing w:after="0"/>
              <w:jc w:val="center"/>
              <w:rPr>
                <w:rFonts w:eastAsia="Times New Roman" w:cs="Times New Roman"/>
              </w:rPr>
            </w:pPr>
            <w:r w:rsidRPr="002D77CD">
              <w:rPr>
                <w:rFonts w:cs="Times New Roman"/>
              </w:rPr>
              <w:t>0.02</w:t>
            </w:r>
          </w:p>
        </w:tc>
      </w:tr>
      <w:tr w:rsidR="00637571" w:rsidRPr="00641B3D" w14:paraId="1D391A5B" w14:textId="77777777" w:rsidTr="00CE3B46">
        <w:trPr>
          <w:trHeight w:val="20"/>
          <w:jc w:val="center"/>
        </w:trPr>
        <w:tc>
          <w:tcPr>
            <w:tcW w:w="3280" w:type="dxa"/>
            <w:tcBorders>
              <w:top w:val="nil"/>
              <w:left w:val="nil"/>
              <w:bottom w:val="nil"/>
              <w:right w:val="nil"/>
            </w:tcBorders>
            <w:shd w:val="clear" w:color="auto" w:fill="auto"/>
            <w:noWrap/>
            <w:vAlign w:val="bottom"/>
            <w:hideMark/>
          </w:tcPr>
          <w:p w14:paraId="774EF095"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2A706E74" w14:textId="77777777" w:rsidR="00637571" w:rsidRPr="002D77CD" w:rsidRDefault="00637571" w:rsidP="002E61EC">
            <w:pPr>
              <w:keepNext/>
              <w:keepLines/>
              <w:spacing w:after="0"/>
              <w:jc w:val="center"/>
              <w:rPr>
                <w:rFonts w:eastAsia="Times New Roman" w:cs="Times New Roman"/>
              </w:rPr>
            </w:pPr>
            <w:r w:rsidRPr="002D77CD">
              <w:rPr>
                <w:rFonts w:cs="Times New Roman"/>
              </w:rPr>
              <w:t>[0.37]</w:t>
            </w:r>
          </w:p>
        </w:tc>
        <w:tc>
          <w:tcPr>
            <w:tcW w:w="1417" w:type="dxa"/>
            <w:tcBorders>
              <w:top w:val="nil"/>
              <w:left w:val="nil"/>
              <w:bottom w:val="nil"/>
              <w:right w:val="nil"/>
            </w:tcBorders>
            <w:shd w:val="clear" w:color="auto" w:fill="auto"/>
            <w:noWrap/>
            <w:vAlign w:val="center"/>
            <w:hideMark/>
          </w:tcPr>
          <w:p w14:paraId="364A2864" w14:textId="77777777" w:rsidR="00637571" w:rsidRPr="002D77CD" w:rsidRDefault="00637571" w:rsidP="002E61EC">
            <w:pPr>
              <w:keepNext/>
              <w:keepLines/>
              <w:spacing w:after="0"/>
              <w:jc w:val="center"/>
              <w:rPr>
                <w:rFonts w:eastAsia="Times New Roman" w:cs="Times New Roman"/>
              </w:rPr>
            </w:pPr>
            <w:r w:rsidRPr="002D77CD">
              <w:rPr>
                <w:rFonts w:cs="Times New Roman"/>
              </w:rPr>
              <w:t>[0.37]</w:t>
            </w:r>
          </w:p>
        </w:tc>
        <w:tc>
          <w:tcPr>
            <w:tcW w:w="1418" w:type="dxa"/>
            <w:tcBorders>
              <w:top w:val="nil"/>
              <w:left w:val="nil"/>
              <w:bottom w:val="nil"/>
              <w:right w:val="nil"/>
            </w:tcBorders>
            <w:shd w:val="clear" w:color="auto" w:fill="auto"/>
            <w:noWrap/>
            <w:vAlign w:val="center"/>
            <w:hideMark/>
          </w:tcPr>
          <w:p w14:paraId="55FC4C68" w14:textId="77777777" w:rsidR="00637571" w:rsidRPr="002D77CD" w:rsidRDefault="00637571" w:rsidP="002E61EC">
            <w:pPr>
              <w:keepNext/>
              <w:keepLines/>
              <w:spacing w:after="0"/>
              <w:jc w:val="center"/>
              <w:rPr>
                <w:rFonts w:eastAsia="Times New Roman" w:cs="Times New Roman"/>
              </w:rPr>
            </w:pPr>
            <w:r w:rsidRPr="002D77CD">
              <w:rPr>
                <w:rFonts w:cs="Times New Roman"/>
              </w:rPr>
              <w:t>[0.39]</w:t>
            </w:r>
          </w:p>
        </w:tc>
        <w:tc>
          <w:tcPr>
            <w:tcW w:w="821" w:type="dxa"/>
            <w:tcBorders>
              <w:top w:val="nil"/>
              <w:left w:val="nil"/>
              <w:bottom w:val="nil"/>
              <w:right w:val="nil"/>
            </w:tcBorders>
            <w:shd w:val="clear" w:color="auto" w:fill="auto"/>
            <w:noWrap/>
            <w:vAlign w:val="center"/>
            <w:hideMark/>
          </w:tcPr>
          <w:p w14:paraId="4B0C27F1"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2C65338D"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41776A62" w14:textId="77777777" w:rsidR="00637571" w:rsidRPr="002D77CD" w:rsidRDefault="00637571" w:rsidP="002E61EC">
            <w:pPr>
              <w:keepNext/>
              <w:keepLines/>
              <w:spacing w:after="0"/>
              <w:jc w:val="center"/>
              <w:rPr>
                <w:rFonts w:eastAsia="Times New Roman" w:cs="Times New Roman"/>
              </w:rPr>
            </w:pPr>
          </w:p>
        </w:tc>
      </w:tr>
      <w:tr w:rsidR="00637571" w:rsidRPr="00641B3D" w14:paraId="0A11F043"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32B4C5FD"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Total damages by Haiyan (PPP)</w:t>
            </w:r>
          </w:p>
        </w:tc>
        <w:tc>
          <w:tcPr>
            <w:tcW w:w="1115" w:type="dxa"/>
            <w:tcBorders>
              <w:top w:val="nil"/>
              <w:left w:val="nil"/>
              <w:bottom w:val="nil"/>
              <w:right w:val="nil"/>
            </w:tcBorders>
            <w:shd w:val="clear" w:color="auto" w:fill="auto"/>
            <w:noWrap/>
            <w:vAlign w:val="center"/>
            <w:hideMark/>
          </w:tcPr>
          <w:p w14:paraId="5C1C45D6" w14:textId="77777777" w:rsidR="00637571" w:rsidRPr="002D77CD" w:rsidRDefault="00637571" w:rsidP="002E61EC">
            <w:pPr>
              <w:keepNext/>
              <w:keepLines/>
              <w:spacing w:after="0"/>
              <w:jc w:val="center"/>
              <w:rPr>
                <w:rFonts w:eastAsia="Times New Roman" w:cs="Times New Roman"/>
              </w:rPr>
            </w:pPr>
            <w:r w:rsidRPr="002D77CD">
              <w:rPr>
                <w:rFonts w:cs="Times New Roman"/>
              </w:rPr>
              <w:t>854.06</w:t>
            </w:r>
          </w:p>
        </w:tc>
        <w:tc>
          <w:tcPr>
            <w:tcW w:w="1417" w:type="dxa"/>
            <w:tcBorders>
              <w:top w:val="nil"/>
              <w:left w:val="nil"/>
              <w:bottom w:val="nil"/>
              <w:right w:val="nil"/>
            </w:tcBorders>
            <w:shd w:val="clear" w:color="auto" w:fill="auto"/>
            <w:noWrap/>
            <w:vAlign w:val="center"/>
            <w:hideMark/>
          </w:tcPr>
          <w:p w14:paraId="43B01528" w14:textId="77777777" w:rsidR="00637571" w:rsidRPr="002D77CD" w:rsidRDefault="00637571" w:rsidP="002E61EC">
            <w:pPr>
              <w:keepNext/>
              <w:keepLines/>
              <w:spacing w:after="0"/>
              <w:jc w:val="center"/>
              <w:rPr>
                <w:rFonts w:eastAsia="Times New Roman" w:cs="Times New Roman"/>
              </w:rPr>
            </w:pPr>
            <w:r w:rsidRPr="002D77CD">
              <w:rPr>
                <w:rFonts w:cs="Times New Roman"/>
              </w:rPr>
              <w:t>1183.57</w:t>
            </w:r>
          </w:p>
        </w:tc>
        <w:tc>
          <w:tcPr>
            <w:tcW w:w="1418" w:type="dxa"/>
            <w:tcBorders>
              <w:top w:val="nil"/>
              <w:left w:val="nil"/>
              <w:bottom w:val="nil"/>
              <w:right w:val="nil"/>
            </w:tcBorders>
            <w:shd w:val="clear" w:color="auto" w:fill="auto"/>
            <w:noWrap/>
            <w:vAlign w:val="center"/>
            <w:hideMark/>
          </w:tcPr>
          <w:p w14:paraId="55288762" w14:textId="77777777" w:rsidR="00637571" w:rsidRPr="002D77CD" w:rsidRDefault="00637571" w:rsidP="002E61EC">
            <w:pPr>
              <w:keepNext/>
              <w:keepLines/>
              <w:spacing w:after="0"/>
              <w:jc w:val="center"/>
              <w:rPr>
                <w:rFonts w:eastAsia="Times New Roman" w:cs="Times New Roman"/>
              </w:rPr>
            </w:pPr>
            <w:r w:rsidRPr="002D77CD">
              <w:rPr>
                <w:rFonts w:cs="Times New Roman"/>
              </w:rPr>
              <w:t>864.69</w:t>
            </w:r>
          </w:p>
        </w:tc>
        <w:tc>
          <w:tcPr>
            <w:tcW w:w="821" w:type="dxa"/>
            <w:tcBorders>
              <w:top w:val="nil"/>
              <w:left w:val="nil"/>
              <w:bottom w:val="nil"/>
              <w:right w:val="nil"/>
            </w:tcBorders>
            <w:shd w:val="clear" w:color="auto" w:fill="auto"/>
            <w:noWrap/>
            <w:vAlign w:val="center"/>
            <w:hideMark/>
          </w:tcPr>
          <w:p w14:paraId="0EDE8B01" w14:textId="77777777" w:rsidR="00637571" w:rsidRPr="002D77CD" w:rsidRDefault="00637571" w:rsidP="002E61EC">
            <w:pPr>
              <w:keepNext/>
              <w:keepLines/>
              <w:spacing w:after="0"/>
              <w:jc w:val="center"/>
              <w:rPr>
                <w:rFonts w:eastAsia="Times New Roman" w:cs="Times New Roman"/>
              </w:rPr>
            </w:pPr>
            <w:r w:rsidRPr="002D77CD">
              <w:rPr>
                <w:rFonts w:cs="Times New Roman"/>
              </w:rPr>
              <w:t>-329.52</w:t>
            </w:r>
          </w:p>
        </w:tc>
        <w:tc>
          <w:tcPr>
            <w:tcW w:w="992" w:type="dxa"/>
            <w:tcBorders>
              <w:top w:val="nil"/>
              <w:left w:val="nil"/>
              <w:bottom w:val="nil"/>
              <w:right w:val="nil"/>
            </w:tcBorders>
            <w:shd w:val="clear" w:color="auto" w:fill="auto"/>
            <w:noWrap/>
            <w:vAlign w:val="center"/>
            <w:hideMark/>
          </w:tcPr>
          <w:p w14:paraId="0A875505" w14:textId="77777777" w:rsidR="00637571" w:rsidRPr="002D77CD" w:rsidRDefault="00637571" w:rsidP="002E61EC">
            <w:pPr>
              <w:keepNext/>
              <w:keepLines/>
              <w:spacing w:after="0"/>
              <w:jc w:val="center"/>
              <w:rPr>
                <w:rFonts w:eastAsia="Times New Roman" w:cs="Times New Roman"/>
              </w:rPr>
            </w:pPr>
            <w:r w:rsidRPr="002D77CD">
              <w:rPr>
                <w:rFonts w:cs="Times New Roman"/>
              </w:rPr>
              <w:t>-10.64</w:t>
            </w:r>
          </w:p>
        </w:tc>
        <w:tc>
          <w:tcPr>
            <w:tcW w:w="822" w:type="dxa"/>
            <w:tcBorders>
              <w:top w:val="nil"/>
              <w:left w:val="nil"/>
              <w:bottom w:val="nil"/>
              <w:right w:val="nil"/>
            </w:tcBorders>
            <w:shd w:val="clear" w:color="auto" w:fill="auto"/>
            <w:noWrap/>
            <w:vAlign w:val="center"/>
            <w:hideMark/>
          </w:tcPr>
          <w:p w14:paraId="04D56860" w14:textId="77777777" w:rsidR="00637571" w:rsidRPr="002D77CD" w:rsidRDefault="00637571" w:rsidP="002E61EC">
            <w:pPr>
              <w:keepNext/>
              <w:keepLines/>
              <w:spacing w:after="0"/>
              <w:jc w:val="center"/>
              <w:rPr>
                <w:rFonts w:eastAsia="Times New Roman" w:cs="Times New Roman"/>
              </w:rPr>
            </w:pPr>
            <w:r w:rsidRPr="002D77CD">
              <w:rPr>
                <w:rFonts w:cs="Times New Roman"/>
              </w:rPr>
              <w:t>318.88</w:t>
            </w:r>
          </w:p>
        </w:tc>
      </w:tr>
      <w:tr w:rsidR="00637571" w:rsidRPr="00641B3D" w14:paraId="48E814B5"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6D3AF575"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09E76F69" w14:textId="77777777" w:rsidR="00637571" w:rsidRPr="002D77CD" w:rsidRDefault="00637571" w:rsidP="002E61EC">
            <w:pPr>
              <w:keepNext/>
              <w:keepLines/>
              <w:spacing w:after="0"/>
              <w:jc w:val="center"/>
              <w:rPr>
                <w:rFonts w:eastAsia="Times New Roman" w:cs="Times New Roman"/>
              </w:rPr>
            </w:pPr>
            <w:r w:rsidRPr="002D77CD">
              <w:rPr>
                <w:rFonts w:cs="Times New Roman"/>
              </w:rPr>
              <w:t>[1029.64]</w:t>
            </w:r>
          </w:p>
        </w:tc>
        <w:tc>
          <w:tcPr>
            <w:tcW w:w="1417" w:type="dxa"/>
            <w:tcBorders>
              <w:top w:val="nil"/>
              <w:left w:val="nil"/>
              <w:bottom w:val="nil"/>
              <w:right w:val="nil"/>
            </w:tcBorders>
            <w:shd w:val="clear" w:color="auto" w:fill="auto"/>
            <w:noWrap/>
            <w:vAlign w:val="center"/>
            <w:hideMark/>
          </w:tcPr>
          <w:p w14:paraId="0EA9C3D3" w14:textId="77777777" w:rsidR="00637571" w:rsidRPr="002D77CD" w:rsidRDefault="00637571" w:rsidP="002E61EC">
            <w:pPr>
              <w:keepNext/>
              <w:keepLines/>
              <w:spacing w:after="0"/>
              <w:jc w:val="center"/>
              <w:rPr>
                <w:rFonts w:eastAsia="Times New Roman" w:cs="Times New Roman"/>
              </w:rPr>
            </w:pPr>
            <w:r w:rsidRPr="002D77CD">
              <w:rPr>
                <w:rFonts w:cs="Times New Roman"/>
              </w:rPr>
              <w:t>[1799.04]</w:t>
            </w:r>
          </w:p>
        </w:tc>
        <w:tc>
          <w:tcPr>
            <w:tcW w:w="1418" w:type="dxa"/>
            <w:tcBorders>
              <w:top w:val="nil"/>
              <w:left w:val="nil"/>
              <w:bottom w:val="nil"/>
              <w:right w:val="nil"/>
            </w:tcBorders>
            <w:shd w:val="clear" w:color="auto" w:fill="auto"/>
            <w:noWrap/>
            <w:vAlign w:val="center"/>
            <w:hideMark/>
          </w:tcPr>
          <w:p w14:paraId="21CA1D5E" w14:textId="77777777" w:rsidR="00637571" w:rsidRPr="002D77CD" w:rsidRDefault="00637571" w:rsidP="002E61EC">
            <w:pPr>
              <w:keepNext/>
              <w:keepLines/>
              <w:spacing w:after="0"/>
              <w:jc w:val="center"/>
              <w:rPr>
                <w:rFonts w:eastAsia="Times New Roman" w:cs="Times New Roman"/>
              </w:rPr>
            </w:pPr>
            <w:r w:rsidRPr="002D77CD">
              <w:rPr>
                <w:rFonts w:cs="Times New Roman"/>
              </w:rPr>
              <w:t>[1300.78]</w:t>
            </w:r>
          </w:p>
        </w:tc>
        <w:tc>
          <w:tcPr>
            <w:tcW w:w="821" w:type="dxa"/>
            <w:tcBorders>
              <w:top w:val="nil"/>
              <w:left w:val="nil"/>
              <w:bottom w:val="nil"/>
              <w:right w:val="nil"/>
            </w:tcBorders>
            <w:shd w:val="clear" w:color="auto" w:fill="auto"/>
            <w:noWrap/>
            <w:vAlign w:val="center"/>
            <w:hideMark/>
          </w:tcPr>
          <w:p w14:paraId="61D55CF6"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515C43F3"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5BA7A169" w14:textId="77777777" w:rsidR="00637571" w:rsidRPr="002D77CD" w:rsidRDefault="00637571" w:rsidP="002E61EC">
            <w:pPr>
              <w:keepNext/>
              <w:keepLines/>
              <w:spacing w:after="0"/>
              <w:jc w:val="center"/>
              <w:rPr>
                <w:rFonts w:eastAsia="Times New Roman" w:cs="Times New Roman"/>
              </w:rPr>
            </w:pPr>
          </w:p>
        </w:tc>
      </w:tr>
      <w:tr w:rsidR="00637571" w:rsidRPr="00641B3D" w14:paraId="65F7FA42"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0A6F3C3F"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Risk aversion (1, 10)</w:t>
            </w:r>
          </w:p>
        </w:tc>
        <w:tc>
          <w:tcPr>
            <w:tcW w:w="1115" w:type="dxa"/>
            <w:tcBorders>
              <w:top w:val="nil"/>
              <w:left w:val="nil"/>
              <w:bottom w:val="nil"/>
              <w:right w:val="nil"/>
            </w:tcBorders>
            <w:shd w:val="clear" w:color="auto" w:fill="auto"/>
            <w:noWrap/>
            <w:vAlign w:val="center"/>
            <w:hideMark/>
          </w:tcPr>
          <w:p w14:paraId="68670437" w14:textId="77777777" w:rsidR="00637571" w:rsidRPr="002D77CD" w:rsidRDefault="00637571" w:rsidP="002E61EC">
            <w:pPr>
              <w:keepNext/>
              <w:keepLines/>
              <w:spacing w:after="0"/>
              <w:jc w:val="center"/>
              <w:rPr>
                <w:rFonts w:eastAsia="Times New Roman" w:cs="Times New Roman"/>
              </w:rPr>
            </w:pPr>
            <w:r w:rsidRPr="002D77CD">
              <w:rPr>
                <w:rFonts w:cs="Times New Roman"/>
              </w:rPr>
              <w:t>4.47</w:t>
            </w:r>
          </w:p>
        </w:tc>
        <w:tc>
          <w:tcPr>
            <w:tcW w:w="1417" w:type="dxa"/>
            <w:tcBorders>
              <w:top w:val="nil"/>
              <w:left w:val="nil"/>
              <w:bottom w:val="nil"/>
              <w:right w:val="nil"/>
            </w:tcBorders>
            <w:shd w:val="clear" w:color="auto" w:fill="auto"/>
            <w:noWrap/>
            <w:vAlign w:val="center"/>
            <w:hideMark/>
          </w:tcPr>
          <w:p w14:paraId="5319AF2F" w14:textId="77777777" w:rsidR="00637571" w:rsidRPr="002D77CD" w:rsidRDefault="00637571" w:rsidP="002E61EC">
            <w:pPr>
              <w:keepNext/>
              <w:keepLines/>
              <w:spacing w:after="0"/>
              <w:jc w:val="center"/>
              <w:rPr>
                <w:rFonts w:eastAsia="Times New Roman" w:cs="Times New Roman"/>
              </w:rPr>
            </w:pPr>
            <w:r w:rsidRPr="002D77CD">
              <w:rPr>
                <w:rFonts w:cs="Times New Roman"/>
              </w:rPr>
              <w:t>5.65</w:t>
            </w:r>
          </w:p>
        </w:tc>
        <w:tc>
          <w:tcPr>
            <w:tcW w:w="1418" w:type="dxa"/>
            <w:tcBorders>
              <w:top w:val="nil"/>
              <w:left w:val="nil"/>
              <w:bottom w:val="nil"/>
              <w:right w:val="nil"/>
            </w:tcBorders>
            <w:shd w:val="clear" w:color="auto" w:fill="auto"/>
            <w:noWrap/>
            <w:vAlign w:val="center"/>
            <w:hideMark/>
          </w:tcPr>
          <w:p w14:paraId="1B628BEC" w14:textId="77777777" w:rsidR="00637571" w:rsidRPr="002D77CD" w:rsidRDefault="00637571" w:rsidP="002E61EC">
            <w:pPr>
              <w:keepNext/>
              <w:keepLines/>
              <w:spacing w:after="0"/>
              <w:jc w:val="center"/>
              <w:rPr>
                <w:rFonts w:eastAsia="Times New Roman" w:cs="Times New Roman"/>
              </w:rPr>
            </w:pPr>
            <w:r w:rsidRPr="002D77CD">
              <w:rPr>
                <w:rFonts w:cs="Times New Roman"/>
              </w:rPr>
              <w:t>5.24</w:t>
            </w:r>
          </w:p>
        </w:tc>
        <w:tc>
          <w:tcPr>
            <w:tcW w:w="821" w:type="dxa"/>
            <w:tcBorders>
              <w:top w:val="nil"/>
              <w:left w:val="nil"/>
              <w:bottom w:val="nil"/>
              <w:right w:val="nil"/>
            </w:tcBorders>
            <w:shd w:val="clear" w:color="auto" w:fill="auto"/>
            <w:noWrap/>
            <w:vAlign w:val="center"/>
            <w:hideMark/>
          </w:tcPr>
          <w:p w14:paraId="2E9E9B27" w14:textId="77777777" w:rsidR="00637571" w:rsidRPr="002D77CD" w:rsidRDefault="00637571" w:rsidP="002E61EC">
            <w:pPr>
              <w:keepNext/>
              <w:keepLines/>
              <w:spacing w:after="0"/>
              <w:jc w:val="center"/>
              <w:rPr>
                <w:rFonts w:eastAsia="Times New Roman" w:cs="Times New Roman"/>
              </w:rPr>
            </w:pPr>
            <w:r w:rsidRPr="002D77CD">
              <w:rPr>
                <w:rFonts w:cs="Times New Roman"/>
              </w:rPr>
              <w:t>-1.1</w:t>
            </w:r>
            <w:r>
              <w:rPr>
                <w:rFonts w:cs="Times New Roman"/>
              </w:rPr>
              <w:t>8</w:t>
            </w:r>
          </w:p>
        </w:tc>
        <w:tc>
          <w:tcPr>
            <w:tcW w:w="992" w:type="dxa"/>
            <w:tcBorders>
              <w:top w:val="nil"/>
              <w:left w:val="nil"/>
              <w:bottom w:val="nil"/>
              <w:right w:val="nil"/>
            </w:tcBorders>
            <w:shd w:val="clear" w:color="auto" w:fill="auto"/>
            <w:noWrap/>
            <w:vAlign w:val="center"/>
            <w:hideMark/>
          </w:tcPr>
          <w:p w14:paraId="15B2E669" w14:textId="77777777" w:rsidR="00637571" w:rsidRPr="002D77CD" w:rsidRDefault="00637571" w:rsidP="002E61EC">
            <w:pPr>
              <w:keepNext/>
              <w:keepLines/>
              <w:spacing w:after="0"/>
              <w:jc w:val="center"/>
              <w:rPr>
                <w:rFonts w:eastAsia="Times New Roman" w:cs="Times New Roman"/>
              </w:rPr>
            </w:pPr>
            <w:r w:rsidRPr="002D77CD">
              <w:rPr>
                <w:rFonts w:cs="Times New Roman"/>
              </w:rPr>
              <w:t>-0.77</w:t>
            </w:r>
          </w:p>
        </w:tc>
        <w:tc>
          <w:tcPr>
            <w:tcW w:w="822" w:type="dxa"/>
            <w:tcBorders>
              <w:top w:val="nil"/>
              <w:left w:val="nil"/>
              <w:bottom w:val="nil"/>
              <w:right w:val="nil"/>
            </w:tcBorders>
            <w:shd w:val="clear" w:color="auto" w:fill="auto"/>
            <w:noWrap/>
            <w:vAlign w:val="center"/>
            <w:hideMark/>
          </w:tcPr>
          <w:p w14:paraId="0B3E0950" w14:textId="77777777" w:rsidR="00637571" w:rsidRPr="002D77CD" w:rsidRDefault="00637571" w:rsidP="002E61EC">
            <w:pPr>
              <w:keepNext/>
              <w:keepLines/>
              <w:spacing w:after="0"/>
              <w:jc w:val="center"/>
              <w:rPr>
                <w:rFonts w:eastAsia="Times New Roman" w:cs="Times New Roman"/>
              </w:rPr>
            </w:pPr>
            <w:r w:rsidRPr="002D77CD">
              <w:rPr>
                <w:rFonts w:cs="Times New Roman"/>
              </w:rPr>
              <w:t>0.41</w:t>
            </w:r>
          </w:p>
        </w:tc>
      </w:tr>
      <w:tr w:rsidR="00637571" w:rsidRPr="00641B3D" w14:paraId="5EA004D8"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754898A7"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7D154755" w14:textId="77777777" w:rsidR="00637571" w:rsidRPr="002D77CD" w:rsidRDefault="00637571" w:rsidP="002E61EC">
            <w:pPr>
              <w:keepNext/>
              <w:keepLines/>
              <w:spacing w:after="0"/>
              <w:jc w:val="center"/>
              <w:rPr>
                <w:rFonts w:eastAsia="Times New Roman" w:cs="Times New Roman"/>
              </w:rPr>
            </w:pPr>
            <w:r w:rsidRPr="002D77CD">
              <w:rPr>
                <w:rFonts w:cs="Times New Roman"/>
              </w:rPr>
              <w:t>[3.00]</w:t>
            </w:r>
          </w:p>
        </w:tc>
        <w:tc>
          <w:tcPr>
            <w:tcW w:w="1417" w:type="dxa"/>
            <w:tcBorders>
              <w:top w:val="nil"/>
              <w:left w:val="nil"/>
              <w:bottom w:val="nil"/>
              <w:right w:val="nil"/>
            </w:tcBorders>
            <w:shd w:val="clear" w:color="auto" w:fill="auto"/>
            <w:noWrap/>
            <w:vAlign w:val="center"/>
            <w:hideMark/>
          </w:tcPr>
          <w:p w14:paraId="345E9412" w14:textId="77777777" w:rsidR="00637571" w:rsidRPr="002D77CD" w:rsidRDefault="00637571" w:rsidP="002E61EC">
            <w:pPr>
              <w:keepNext/>
              <w:keepLines/>
              <w:spacing w:after="0"/>
              <w:jc w:val="center"/>
              <w:rPr>
                <w:rFonts w:eastAsia="Times New Roman" w:cs="Times New Roman"/>
              </w:rPr>
            </w:pPr>
            <w:r w:rsidRPr="002D77CD">
              <w:rPr>
                <w:rFonts w:cs="Times New Roman"/>
              </w:rPr>
              <w:t>[3.12]</w:t>
            </w:r>
          </w:p>
        </w:tc>
        <w:tc>
          <w:tcPr>
            <w:tcW w:w="1418" w:type="dxa"/>
            <w:tcBorders>
              <w:top w:val="nil"/>
              <w:left w:val="nil"/>
              <w:bottom w:val="nil"/>
              <w:right w:val="nil"/>
            </w:tcBorders>
            <w:shd w:val="clear" w:color="auto" w:fill="auto"/>
            <w:noWrap/>
            <w:vAlign w:val="center"/>
            <w:hideMark/>
          </w:tcPr>
          <w:p w14:paraId="2B634AAF" w14:textId="77777777" w:rsidR="00637571" w:rsidRPr="002D77CD" w:rsidRDefault="00637571" w:rsidP="002E61EC">
            <w:pPr>
              <w:keepNext/>
              <w:keepLines/>
              <w:spacing w:after="0"/>
              <w:jc w:val="center"/>
              <w:rPr>
                <w:rFonts w:eastAsia="Times New Roman" w:cs="Times New Roman"/>
              </w:rPr>
            </w:pPr>
            <w:r w:rsidRPr="002D77CD">
              <w:rPr>
                <w:rFonts w:cs="Times New Roman"/>
              </w:rPr>
              <w:t>[2.95]</w:t>
            </w:r>
          </w:p>
        </w:tc>
        <w:tc>
          <w:tcPr>
            <w:tcW w:w="821" w:type="dxa"/>
            <w:tcBorders>
              <w:top w:val="nil"/>
              <w:left w:val="nil"/>
              <w:bottom w:val="nil"/>
              <w:right w:val="nil"/>
            </w:tcBorders>
            <w:shd w:val="clear" w:color="auto" w:fill="auto"/>
            <w:noWrap/>
            <w:vAlign w:val="center"/>
            <w:hideMark/>
          </w:tcPr>
          <w:p w14:paraId="1B34F4BE"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599DD658"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1734C616" w14:textId="77777777" w:rsidR="00637571" w:rsidRPr="002D77CD" w:rsidRDefault="00637571" w:rsidP="002E61EC">
            <w:pPr>
              <w:keepNext/>
              <w:keepLines/>
              <w:spacing w:after="0"/>
              <w:jc w:val="center"/>
              <w:rPr>
                <w:rFonts w:eastAsia="Times New Roman" w:cs="Times New Roman"/>
              </w:rPr>
            </w:pPr>
          </w:p>
        </w:tc>
      </w:tr>
      <w:tr w:rsidR="00637571" w:rsidRPr="00641B3D" w14:paraId="1A7F27E9"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3BE6BDEB"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Patience (1, 10)</w:t>
            </w:r>
          </w:p>
        </w:tc>
        <w:tc>
          <w:tcPr>
            <w:tcW w:w="1115" w:type="dxa"/>
            <w:tcBorders>
              <w:top w:val="nil"/>
              <w:left w:val="nil"/>
              <w:bottom w:val="nil"/>
              <w:right w:val="nil"/>
            </w:tcBorders>
            <w:shd w:val="clear" w:color="auto" w:fill="auto"/>
            <w:noWrap/>
            <w:vAlign w:val="center"/>
            <w:hideMark/>
          </w:tcPr>
          <w:p w14:paraId="1E10A5FB" w14:textId="77777777" w:rsidR="00637571" w:rsidRPr="002D77CD" w:rsidRDefault="00637571" w:rsidP="002E61EC">
            <w:pPr>
              <w:keepNext/>
              <w:keepLines/>
              <w:spacing w:after="0"/>
              <w:jc w:val="center"/>
              <w:rPr>
                <w:rFonts w:eastAsia="Times New Roman" w:cs="Times New Roman"/>
              </w:rPr>
            </w:pPr>
            <w:r w:rsidRPr="002D77CD">
              <w:rPr>
                <w:rFonts w:cs="Times New Roman"/>
              </w:rPr>
              <w:t>4.06</w:t>
            </w:r>
          </w:p>
        </w:tc>
        <w:tc>
          <w:tcPr>
            <w:tcW w:w="1417" w:type="dxa"/>
            <w:tcBorders>
              <w:top w:val="nil"/>
              <w:left w:val="nil"/>
              <w:bottom w:val="nil"/>
              <w:right w:val="nil"/>
            </w:tcBorders>
            <w:shd w:val="clear" w:color="auto" w:fill="auto"/>
            <w:noWrap/>
            <w:vAlign w:val="center"/>
            <w:hideMark/>
          </w:tcPr>
          <w:p w14:paraId="7FBC5E34" w14:textId="77777777" w:rsidR="00637571" w:rsidRPr="002D77CD" w:rsidRDefault="00637571" w:rsidP="002E61EC">
            <w:pPr>
              <w:keepNext/>
              <w:keepLines/>
              <w:spacing w:after="0"/>
              <w:jc w:val="center"/>
              <w:rPr>
                <w:rFonts w:eastAsia="Times New Roman" w:cs="Times New Roman"/>
              </w:rPr>
            </w:pPr>
            <w:r w:rsidRPr="002D77CD">
              <w:rPr>
                <w:rFonts w:cs="Times New Roman"/>
              </w:rPr>
              <w:t>3.94</w:t>
            </w:r>
          </w:p>
        </w:tc>
        <w:tc>
          <w:tcPr>
            <w:tcW w:w="1418" w:type="dxa"/>
            <w:tcBorders>
              <w:top w:val="nil"/>
              <w:left w:val="nil"/>
              <w:bottom w:val="nil"/>
              <w:right w:val="nil"/>
            </w:tcBorders>
            <w:shd w:val="clear" w:color="auto" w:fill="auto"/>
            <w:noWrap/>
            <w:vAlign w:val="center"/>
            <w:hideMark/>
          </w:tcPr>
          <w:p w14:paraId="7876F0CA" w14:textId="77777777" w:rsidR="00637571" w:rsidRPr="002D77CD" w:rsidRDefault="00637571" w:rsidP="002E61EC">
            <w:pPr>
              <w:keepNext/>
              <w:keepLines/>
              <w:spacing w:after="0"/>
              <w:jc w:val="center"/>
              <w:rPr>
                <w:rFonts w:eastAsia="Times New Roman" w:cs="Times New Roman"/>
              </w:rPr>
            </w:pPr>
            <w:r w:rsidRPr="002D77CD">
              <w:rPr>
                <w:rFonts w:cs="Times New Roman"/>
              </w:rPr>
              <w:t>4.01</w:t>
            </w:r>
          </w:p>
        </w:tc>
        <w:tc>
          <w:tcPr>
            <w:tcW w:w="821" w:type="dxa"/>
            <w:tcBorders>
              <w:top w:val="nil"/>
              <w:left w:val="nil"/>
              <w:bottom w:val="nil"/>
              <w:right w:val="nil"/>
            </w:tcBorders>
            <w:shd w:val="clear" w:color="auto" w:fill="auto"/>
            <w:noWrap/>
            <w:vAlign w:val="center"/>
            <w:hideMark/>
          </w:tcPr>
          <w:p w14:paraId="060077FD" w14:textId="77777777" w:rsidR="00637571" w:rsidRPr="002D77CD" w:rsidRDefault="00637571" w:rsidP="002E61EC">
            <w:pPr>
              <w:keepNext/>
              <w:keepLines/>
              <w:spacing w:after="0"/>
              <w:jc w:val="center"/>
              <w:rPr>
                <w:rFonts w:eastAsia="Times New Roman" w:cs="Times New Roman"/>
              </w:rPr>
            </w:pPr>
            <w:r w:rsidRPr="002D77CD">
              <w:rPr>
                <w:rFonts w:cs="Times New Roman"/>
              </w:rPr>
              <w:t>0.13</w:t>
            </w:r>
          </w:p>
        </w:tc>
        <w:tc>
          <w:tcPr>
            <w:tcW w:w="992" w:type="dxa"/>
            <w:tcBorders>
              <w:top w:val="nil"/>
              <w:left w:val="nil"/>
              <w:bottom w:val="nil"/>
              <w:right w:val="nil"/>
            </w:tcBorders>
            <w:shd w:val="clear" w:color="auto" w:fill="auto"/>
            <w:noWrap/>
            <w:vAlign w:val="center"/>
            <w:hideMark/>
          </w:tcPr>
          <w:p w14:paraId="5B07C919" w14:textId="77777777" w:rsidR="00637571" w:rsidRPr="002D77CD" w:rsidRDefault="00637571" w:rsidP="002E61EC">
            <w:pPr>
              <w:keepNext/>
              <w:keepLines/>
              <w:spacing w:after="0"/>
              <w:jc w:val="center"/>
              <w:rPr>
                <w:rFonts w:eastAsia="Times New Roman" w:cs="Times New Roman"/>
              </w:rPr>
            </w:pPr>
            <w:r w:rsidRPr="002D77CD">
              <w:rPr>
                <w:rFonts w:cs="Times New Roman"/>
              </w:rPr>
              <w:t>0.06</w:t>
            </w:r>
          </w:p>
        </w:tc>
        <w:tc>
          <w:tcPr>
            <w:tcW w:w="822" w:type="dxa"/>
            <w:tcBorders>
              <w:top w:val="nil"/>
              <w:left w:val="nil"/>
              <w:bottom w:val="nil"/>
              <w:right w:val="nil"/>
            </w:tcBorders>
            <w:shd w:val="clear" w:color="auto" w:fill="auto"/>
            <w:noWrap/>
            <w:vAlign w:val="center"/>
            <w:hideMark/>
          </w:tcPr>
          <w:p w14:paraId="54BABA05" w14:textId="77777777" w:rsidR="00637571" w:rsidRPr="002D77CD" w:rsidRDefault="00637571" w:rsidP="002E61EC">
            <w:pPr>
              <w:keepNext/>
              <w:keepLines/>
              <w:spacing w:after="0"/>
              <w:jc w:val="center"/>
              <w:rPr>
                <w:rFonts w:eastAsia="Times New Roman" w:cs="Times New Roman"/>
              </w:rPr>
            </w:pPr>
            <w:r w:rsidRPr="002D77CD">
              <w:rPr>
                <w:rFonts w:cs="Times New Roman"/>
              </w:rPr>
              <w:t>-0.07</w:t>
            </w:r>
          </w:p>
        </w:tc>
      </w:tr>
      <w:tr w:rsidR="00637571" w:rsidRPr="00641B3D" w14:paraId="2B6A6765"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1B2AE42C"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nil"/>
              <w:right w:val="nil"/>
            </w:tcBorders>
            <w:shd w:val="clear" w:color="auto" w:fill="auto"/>
            <w:noWrap/>
            <w:vAlign w:val="center"/>
            <w:hideMark/>
          </w:tcPr>
          <w:p w14:paraId="57802D3F" w14:textId="77777777" w:rsidR="00637571" w:rsidRPr="002D77CD" w:rsidRDefault="00637571" w:rsidP="002E61EC">
            <w:pPr>
              <w:keepNext/>
              <w:keepLines/>
              <w:spacing w:after="0"/>
              <w:jc w:val="center"/>
              <w:rPr>
                <w:rFonts w:eastAsia="Times New Roman" w:cs="Times New Roman"/>
              </w:rPr>
            </w:pPr>
            <w:r w:rsidRPr="002D77CD">
              <w:rPr>
                <w:rFonts w:cs="Times New Roman"/>
              </w:rPr>
              <w:t>[3.32]</w:t>
            </w:r>
          </w:p>
        </w:tc>
        <w:tc>
          <w:tcPr>
            <w:tcW w:w="1417" w:type="dxa"/>
            <w:tcBorders>
              <w:top w:val="nil"/>
              <w:left w:val="nil"/>
              <w:bottom w:val="nil"/>
              <w:right w:val="nil"/>
            </w:tcBorders>
            <w:shd w:val="clear" w:color="auto" w:fill="auto"/>
            <w:noWrap/>
            <w:vAlign w:val="center"/>
            <w:hideMark/>
          </w:tcPr>
          <w:p w14:paraId="6B54ABBE" w14:textId="77777777" w:rsidR="00637571" w:rsidRPr="002D77CD" w:rsidRDefault="00637571" w:rsidP="002E61EC">
            <w:pPr>
              <w:keepNext/>
              <w:keepLines/>
              <w:spacing w:after="0"/>
              <w:jc w:val="center"/>
              <w:rPr>
                <w:rFonts w:eastAsia="Times New Roman" w:cs="Times New Roman"/>
              </w:rPr>
            </w:pPr>
            <w:r w:rsidRPr="002D77CD">
              <w:rPr>
                <w:rFonts w:cs="Times New Roman"/>
              </w:rPr>
              <w:t>[3.28]</w:t>
            </w:r>
          </w:p>
        </w:tc>
        <w:tc>
          <w:tcPr>
            <w:tcW w:w="1418" w:type="dxa"/>
            <w:tcBorders>
              <w:top w:val="nil"/>
              <w:left w:val="nil"/>
              <w:bottom w:val="nil"/>
              <w:right w:val="nil"/>
            </w:tcBorders>
            <w:shd w:val="clear" w:color="auto" w:fill="auto"/>
            <w:noWrap/>
            <w:vAlign w:val="center"/>
            <w:hideMark/>
          </w:tcPr>
          <w:p w14:paraId="2A4D7A68" w14:textId="77777777" w:rsidR="00637571" w:rsidRPr="002D77CD" w:rsidRDefault="00637571" w:rsidP="002E61EC">
            <w:pPr>
              <w:keepNext/>
              <w:keepLines/>
              <w:spacing w:after="0"/>
              <w:jc w:val="center"/>
              <w:rPr>
                <w:rFonts w:eastAsia="Times New Roman" w:cs="Times New Roman"/>
              </w:rPr>
            </w:pPr>
            <w:r w:rsidRPr="002D77CD">
              <w:rPr>
                <w:rFonts w:cs="Times New Roman"/>
              </w:rPr>
              <w:t>[3.39]</w:t>
            </w:r>
          </w:p>
        </w:tc>
        <w:tc>
          <w:tcPr>
            <w:tcW w:w="821" w:type="dxa"/>
            <w:tcBorders>
              <w:top w:val="nil"/>
              <w:left w:val="nil"/>
              <w:bottom w:val="nil"/>
              <w:right w:val="nil"/>
            </w:tcBorders>
            <w:shd w:val="clear" w:color="auto" w:fill="auto"/>
            <w:noWrap/>
            <w:vAlign w:val="center"/>
            <w:hideMark/>
          </w:tcPr>
          <w:p w14:paraId="795DAE49"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nil"/>
              <w:right w:val="nil"/>
            </w:tcBorders>
            <w:shd w:val="clear" w:color="auto" w:fill="auto"/>
            <w:noWrap/>
            <w:vAlign w:val="center"/>
            <w:hideMark/>
          </w:tcPr>
          <w:p w14:paraId="19F423CD"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nil"/>
              <w:right w:val="nil"/>
            </w:tcBorders>
            <w:shd w:val="clear" w:color="auto" w:fill="auto"/>
            <w:noWrap/>
            <w:vAlign w:val="center"/>
            <w:hideMark/>
          </w:tcPr>
          <w:p w14:paraId="460E3DEC" w14:textId="77777777" w:rsidR="00637571" w:rsidRPr="002D77CD" w:rsidRDefault="00637571" w:rsidP="002E61EC">
            <w:pPr>
              <w:keepNext/>
              <w:keepLines/>
              <w:spacing w:after="0"/>
              <w:jc w:val="center"/>
              <w:rPr>
                <w:rFonts w:eastAsia="Times New Roman" w:cs="Times New Roman"/>
              </w:rPr>
            </w:pPr>
          </w:p>
        </w:tc>
      </w:tr>
      <w:tr w:rsidR="00637571" w:rsidRPr="00641B3D" w14:paraId="0D26D8E3" w14:textId="77777777" w:rsidTr="00CE3B46">
        <w:trPr>
          <w:trHeight w:val="20"/>
          <w:jc w:val="center"/>
        </w:trPr>
        <w:tc>
          <w:tcPr>
            <w:tcW w:w="3280" w:type="dxa"/>
            <w:tcBorders>
              <w:top w:val="nil"/>
              <w:left w:val="nil"/>
              <w:bottom w:val="nil"/>
              <w:right w:val="nil"/>
            </w:tcBorders>
            <w:shd w:val="clear" w:color="auto" w:fill="auto"/>
            <w:noWrap/>
            <w:vAlign w:val="center"/>
            <w:hideMark/>
          </w:tcPr>
          <w:p w14:paraId="2C0D4D4F"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General  trust (=1)</w:t>
            </w:r>
          </w:p>
        </w:tc>
        <w:tc>
          <w:tcPr>
            <w:tcW w:w="1115" w:type="dxa"/>
            <w:tcBorders>
              <w:top w:val="nil"/>
              <w:left w:val="nil"/>
              <w:bottom w:val="nil"/>
              <w:right w:val="nil"/>
            </w:tcBorders>
            <w:shd w:val="clear" w:color="auto" w:fill="auto"/>
            <w:noWrap/>
            <w:vAlign w:val="center"/>
            <w:hideMark/>
          </w:tcPr>
          <w:p w14:paraId="155B8B58" w14:textId="77777777" w:rsidR="00637571" w:rsidRPr="002D77CD" w:rsidRDefault="00637571" w:rsidP="002E61EC">
            <w:pPr>
              <w:keepNext/>
              <w:keepLines/>
              <w:spacing w:after="0"/>
              <w:jc w:val="center"/>
              <w:rPr>
                <w:rFonts w:eastAsia="Times New Roman" w:cs="Times New Roman"/>
              </w:rPr>
            </w:pPr>
            <w:r w:rsidRPr="002D77CD">
              <w:rPr>
                <w:rFonts w:cs="Times New Roman"/>
              </w:rPr>
              <w:t>0.14</w:t>
            </w:r>
          </w:p>
        </w:tc>
        <w:tc>
          <w:tcPr>
            <w:tcW w:w="1417" w:type="dxa"/>
            <w:tcBorders>
              <w:top w:val="nil"/>
              <w:left w:val="nil"/>
              <w:bottom w:val="nil"/>
              <w:right w:val="nil"/>
            </w:tcBorders>
            <w:shd w:val="clear" w:color="auto" w:fill="auto"/>
            <w:noWrap/>
            <w:vAlign w:val="center"/>
            <w:hideMark/>
          </w:tcPr>
          <w:p w14:paraId="73FD78EC" w14:textId="77777777" w:rsidR="00637571" w:rsidRPr="002D77CD" w:rsidRDefault="00637571" w:rsidP="002E61EC">
            <w:pPr>
              <w:keepNext/>
              <w:keepLines/>
              <w:spacing w:after="0"/>
              <w:jc w:val="center"/>
              <w:rPr>
                <w:rFonts w:eastAsia="Times New Roman" w:cs="Times New Roman"/>
              </w:rPr>
            </w:pPr>
            <w:r w:rsidRPr="002D77CD">
              <w:rPr>
                <w:rFonts w:cs="Times New Roman"/>
              </w:rPr>
              <w:t>0.17</w:t>
            </w:r>
          </w:p>
        </w:tc>
        <w:tc>
          <w:tcPr>
            <w:tcW w:w="1418" w:type="dxa"/>
            <w:tcBorders>
              <w:top w:val="nil"/>
              <w:left w:val="nil"/>
              <w:bottom w:val="nil"/>
              <w:right w:val="nil"/>
            </w:tcBorders>
            <w:shd w:val="clear" w:color="auto" w:fill="auto"/>
            <w:noWrap/>
            <w:vAlign w:val="center"/>
            <w:hideMark/>
          </w:tcPr>
          <w:p w14:paraId="5E14DA49" w14:textId="77777777" w:rsidR="00637571" w:rsidRPr="002D77CD" w:rsidRDefault="00637571" w:rsidP="002E61EC">
            <w:pPr>
              <w:keepNext/>
              <w:keepLines/>
              <w:spacing w:after="0"/>
              <w:jc w:val="center"/>
              <w:rPr>
                <w:rFonts w:eastAsia="Times New Roman" w:cs="Times New Roman"/>
              </w:rPr>
            </w:pPr>
            <w:r w:rsidRPr="002D77CD">
              <w:rPr>
                <w:rFonts w:cs="Times New Roman"/>
              </w:rPr>
              <w:t>0.17</w:t>
            </w:r>
          </w:p>
        </w:tc>
        <w:tc>
          <w:tcPr>
            <w:tcW w:w="821" w:type="dxa"/>
            <w:tcBorders>
              <w:top w:val="nil"/>
              <w:left w:val="nil"/>
              <w:bottom w:val="nil"/>
              <w:right w:val="nil"/>
            </w:tcBorders>
            <w:shd w:val="clear" w:color="auto" w:fill="auto"/>
            <w:noWrap/>
            <w:vAlign w:val="center"/>
            <w:hideMark/>
          </w:tcPr>
          <w:p w14:paraId="610719BB" w14:textId="77777777" w:rsidR="00637571" w:rsidRPr="002D77CD" w:rsidRDefault="00637571" w:rsidP="002E61EC">
            <w:pPr>
              <w:keepNext/>
              <w:keepLines/>
              <w:spacing w:after="0"/>
              <w:jc w:val="center"/>
              <w:rPr>
                <w:rFonts w:eastAsia="Times New Roman" w:cs="Times New Roman"/>
              </w:rPr>
            </w:pPr>
            <w:r w:rsidRPr="002D77CD">
              <w:rPr>
                <w:rFonts w:cs="Times New Roman"/>
              </w:rPr>
              <w:t>-0.02</w:t>
            </w:r>
          </w:p>
        </w:tc>
        <w:tc>
          <w:tcPr>
            <w:tcW w:w="992" w:type="dxa"/>
            <w:tcBorders>
              <w:top w:val="nil"/>
              <w:left w:val="nil"/>
              <w:bottom w:val="nil"/>
              <w:right w:val="nil"/>
            </w:tcBorders>
            <w:shd w:val="clear" w:color="auto" w:fill="auto"/>
            <w:noWrap/>
            <w:vAlign w:val="center"/>
            <w:hideMark/>
          </w:tcPr>
          <w:p w14:paraId="6872F465" w14:textId="77777777" w:rsidR="00637571" w:rsidRPr="002D77CD" w:rsidRDefault="00637571" w:rsidP="002E61EC">
            <w:pPr>
              <w:keepNext/>
              <w:keepLines/>
              <w:spacing w:after="0"/>
              <w:jc w:val="center"/>
              <w:rPr>
                <w:rFonts w:eastAsia="Times New Roman" w:cs="Times New Roman"/>
              </w:rPr>
            </w:pPr>
            <w:r w:rsidRPr="002D77CD">
              <w:rPr>
                <w:rFonts w:cs="Times New Roman"/>
              </w:rPr>
              <w:t>-0.02</w:t>
            </w:r>
          </w:p>
        </w:tc>
        <w:tc>
          <w:tcPr>
            <w:tcW w:w="822" w:type="dxa"/>
            <w:tcBorders>
              <w:top w:val="nil"/>
              <w:left w:val="nil"/>
              <w:bottom w:val="nil"/>
              <w:right w:val="nil"/>
            </w:tcBorders>
            <w:shd w:val="clear" w:color="auto" w:fill="auto"/>
            <w:noWrap/>
            <w:vAlign w:val="center"/>
            <w:hideMark/>
          </w:tcPr>
          <w:p w14:paraId="1D16C240" w14:textId="77777777" w:rsidR="00637571" w:rsidRPr="002D77CD" w:rsidRDefault="00637571" w:rsidP="002E61EC">
            <w:pPr>
              <w:keepNext/>
              <w:keepLines/>
              <w:spacing w:after="0"/>
              <w:jc w:val="center"/>
              <w:rPr>
                <w:rFonts w:eastAsia="Times New Roman" w:cs="Times New Roman"/>
              </w:rPr>
            </w:pPr>
            <w:r w:rsidRPr="002D77CD">
              <w:rPr>
                <w:rFonts w:cs="Times New Roman"/>
              </w:rPr>
              <w:t>0.00</w:t>
            </w:r>
          </w:p>
        </w:tc>
      </w:tr>
      <w:tr w:rsidR="00637571" w:rsidRPr="00641B3D" w14:paraId="6DB0E504" w14:textId="77777777" w:rsidTr="00CE3B46">
        <w:trPr>
          <w:trHeight w:val="20"/>
          <w:jc w:val="center"/>
        </w:trPr>
        <w:tc>
          <w:tcPr>
            <w:tcW w:w="3280" w:type="dxa"/>
            <w:tcBorders>
              <w:top w:val="nil"/>
              <w:left w:val="nil"/>
              <w:bottom w:val="single" w:sz="4" w:space="0" w:color="auto"/>
              <w:right w:val="nil"/>
            </w:tcBorders>
            <w:shd w:val="clear" w:color="auto" w:fill="auto"/>
            <w:noWrap/>
            <w:vAlign w:val="bottom"/>
            <w:hideMark/>
          </w:tcPr>
          <w:p w14:paraId="265B2275" w14:textId="77777777" w:rsidR="00637571" w:rsidRPr="002D77CD" w:rsidRDefault="00637571" w:rsidP="004B5ACD">
            <w:pPr>
              <w:keepNext/>
              <w:keepLines/>
              <w:spacing w:after="0"/>
              <w:rPr>
                <w:rFonts w:eastAsia="Times New Roman" w:cs="Times New Roman"/>
              </w:rPr>
            </w:pPr>
          </w:p>
        </w:tc>
        <w:tc>
          <w:tcPr>
            <w:tcW w:w="1115" w:type="dxa"/>
            <w:tcBorders>
              <w:top w:val="nil"/>
              <w:left w:val="nil"/>
              <w:bottom w:val="single" w:sz="4" w:space="0" w:color="auto"/>
              <w:right w:val="nil"/>
            </w:tcBorders>
            <w:shd w:val="clear" w:color="auto" w:fill="auto"/>
            <w:noWrap/>
            <w:vAlign w:val="center"/>
            <w:hideMark/>
          </w:tcPr>
          <w:p w14:paraId="11459981" w14:textId="77777777" w:rsidR="00637571" w:rsidRPr="002D77CD" w:rsidRDefault="00637571" w:rsidP="002E61EC">
            <w:pPr>
              <w:keepNext/>
              <w:keepLines/>
              <w:spacing w:after="0"/>
              <w:jc w:val="center"/>
              <w:rPr>
                <w:rFonts w:eastAsia="Times New Roman" w:cs="Times New Roman"/>
              </w:rPr>
            </w:pPr>
            <w:r w:rsidRPr="002D77CD">
              <w:rPr>
                <w:rFonts w:cs="Times New Roman"/>
              </w:rPr>
              <w:t>[0.35]</w:t>
            </w:r>
          </w:p>
        </w:tc>
        <w:tc>
          <w:tcPr>
            <w:tcW w:w="1417" w:type="dxa"/>
            <w:tcBorders>
              <w:top w:val="nil"/>
              <w:left w:val="nil"/>
              <w:bottom w:val="single" w:sz="4" w:space="0" w:color="auto"/>
              <w:right w:val="nil"/>
            </w:tcBorders>
            <w:shd w:val="clear" w:color="auto" w:fill="auto"/>
            <w:noWrap/>
            <w:vAlign w:val="center"/>
            <w:hideMark/>
          </w:tcPr>
          <w:p w14:paraId="361EA9C7" w14:textId="77777777" w:rsidR="00637571" w:rsidRPr="002D77CD" w:rsidRDefault="00637571" w:rsidP="002E61EC">
            <w:pPr>
              <w:keepNext/>
              <w:keepLines/>
              <w:spacing w:after="0"/>
              <w:jc w:val="center"/>
              <w:rPr>
                <w:rFonts w:eastAsia="Times New Roman" w:cs="Times New Roman"/>
              </w:rPr>
            </w:pPr>
            <w:r w:rsidRPr="002D77CD">
              <w:rPr>
                <w:rFonts w:cs="Times New Roman"/>
              </w:rPr>
              <w:t>[0.37]</w:t>
            </w:r>
          </w:p>
        </w:tc>
        <w:tc>
          <w:tcPr>
            <w:tcW w:w="1418" w:type="dxa"/>
            <w:tcBorders>
              <w:top w:val="nil"/>
              <w:left w:val="nil"/>
              <w:bottom w:val="single" w:sz="4" w:space="0" w:color="auto"/>
              <w:right w:val="nil"/>
            </w:tcBorders>
            <w:shd w:val="clear" w:color="auto" w:fill="auto"/>
            <w:noWrap/>
            <w:vAlign w:val="center"/>
            <w:hideMark/>
          </w:tcPr>
          <w:p w14:paraId="51640ECF" w14:textId="77777777" w:rsidR="00637571" w:rsidRPr="002D77CD" w:rsidRDefault="00637571" w:rsidP="002E61EC">
            <w:pPr>
              <w:keepNext/>
              <w:keepLines/>
              <w:spacing w:after="0"/>
              <w:jc w:val="center"/>
              <w:rPr>
                <w:rFonts w:eastAsia="Times New Roman" w:cs="Times New Roman"/>
              </w:rPr>
            </w:pPr>
            <w:r w:rsidRPr="002D77CD">
              <w:rPr>
                <w:rFonts w:cs="Times New Roman"/>
              </w:rPr>
              <w:t>[0.37]</w:t>
            </w:r>
          </w:p>
        </w:tc>
        <w:tc>
          <w:tcPr>
            <w:tcW w:w="821" w:type="dxa"/>
            <w:tcBorders>
              <w:top w:val="nil"/>
              <w:left w:val="nil"/>
              <w:bottom w:val="single" w:sz="4" w:space="0" w:color="auto"/>
              <w:right w:val="nil"/>
            </w:tcBorders>
            <w:shd w:val="clear" w:color="auto" w:fill="auto"/>
            <w:noWrap/>
            <w:vAlign w:val="center"/>
            <w:hideMark/>
          </w:tcPr>
          <w:p w14:paraId="0698FB09" w14:textId="77777777" w:rsidR="00637571" w:rsidRPr="002D77CD" w:rsidRDefault="00637571" w:rsidP="002E61EC">
            <w:pPr>
              <w:keepNext/>
              <w:keepLines/>
              <w:spacing w:after="0"/>
              <w:jc w:val="center"/>
              <w:rPr>
                <w:rFonts w:eastAsia="Times New Roman" w:cs="Times New Roman"/>
              </w:rPr>
            </w:pPr>
          </w:p>
        </w:tc>
        <w:tc>
          <w:tcPr>
            <w:tcW w:w="992" w:type="dxa"/>
            <w:tcBorders>
              <w:top w:val="nil"/>
              <w:left w:val="nil"/>
              <w:bottom w:val="single" w:sz="4" w:space="0" w:color="auto"/>
              <w:right w:val="nil"/>
            </w:tcBorders>
            <w:shd w:val="clear" w:color="auto" w:fill="auto"/>
            <w:noWrap/>
            <w:vAlign w:val="center"/>
            <w:hideMark/>
          </w:tcPr>
          <w:p w14:paraId="35E347F6" w14:textId="77777777" w:rsidR="00637571" w:rsidRPr="002D77CD" w:rsidRDefault="00637571" w:rsidP="002E61EC">
            <w:pPr>
              <w:keepNext/>
              <w:keepLines/>
              <w:spacing w:after="0"/>
              <w:jc w:val="center"/>
              <w:rPr>
                <w:rFonts w:eastAsia="Times New Roman" w:cs="Times New Roman"/>
              </w:rPr>
            </w:pPr>
          </w:p>
        </w:tc>
        <w:tc>
          <w:tcPr>
            <w:tcW w:w="822" w:type="dxa"/>
            <w:tcBorders>
              <w:top w:val="nil"/>
              <w:left w:val="nil"/>
              <w:bottom w:val="single" w:sz="4" w:space="0" w:color="auto"/>
              <w:right w:val="nil"/>
            </w:tcBorders>
            <w:shd w:val="clear" w:color="auto" w:fill="auto"/>
            <w:noWrap/>
            <w:vAlign w:val="center"/>
            <w:hideMark/>
          </w:tcPr>
          <w:p w14:paraId="6B4C6AFA" w14:textId="77777777" w:rsidR="00637571" w:rsidRPr="002D77CD" w:rsidRDefault="00637571" w:rsidP="002E61EC">
            <w:pPr>
              <w:keepNext/>
              <w:keepLines/>
              <w:spacing w:after="0"/>
              <w:jc w:val="center"/>
              <w:rPr>
                <w:rFonts w:eastAsia="Times New Roman" w:cs="Times New Roman"/>
              </w:rPr>
            </w:pPr>
          </w:p>
        </w:tc>
      </w:tr>
      <w:tr w:rsidR="00637571" w:rsidRPr="00641B3D" w14:paraId="1BBB857C" w14:textId="77777777" w:rsidTr="00CE3B46">
        <w:trPr>
          <w:trHeight w:val="20"/>
          <w:jc w:val="center"/>
        </w:trPr>
        <w:tc>
          <w:tcPr>
            <w:tcW w:w="3280" w:type="dxa"/>
            <w:tcBorders>
              <w:top w:val="single" w:sz="4" w:space="0" w:color="auto"/>
              <w:left w:val="nil"/>
              <w:right w:val="nil"/>
            </w:tcBorders>
            <w:shd w:val="clear" w:color="auto" w:fill="auto"/>
            <w:noWrap/>
            <w:vAlign w:val="bottom"/>
          </w:tcPr>
          <w:p w14:paraId="364EAF62"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Observations</w:t>
            </w:r>
          </w:p>
        </w:tc>
        <w:tc>
          <w:tcPr>
            <w:tcW w:w="1115" w:type="dxa"/>
            <w:tcBorders>
              <w:top w:val="single" w:sz="4" w:space="0" w:color="auto"/>
              <w:left w:val="nil"/>
              <w:right w:val="nil"/>
            </w:tcBorders>
            <w:shd w:val="clear" w:color="auto" w:fill="auto"/>
            <w:noWrap/>
            <w:vAlign w:val="center"/>
          </w:tcPr>
          <w:p w14:paraId="03AB0FDB" w14:textId="77777777" w:rsidR="00637571" w:rsidRPr="002D77CD" w:rsidRDefault="00637571" w:rsidP="002E61EC">
            <w:pPr>
              <w:keepNext/>
              <w:keepLines/>
              <w:spacing w:after="0"/>
              <w:jc w:val="center"/>
              <w:rPr>
                <w:rFonts w:eastAsia="Times New Roman" w:cs="Times New Roman"/>
              </w:rPr>
            </w:pPr>
            <w:r w:rsidRPr="002D77CD">
              <w:rPr>
                <w:rFonts w:eastAsia="Times New Roman" w:cs="Times New Roman"/>
              </w:rPr>
              <w:t>126</w:t>
            </w:r>
          </w:p>
        </w:tc>
        <w:tc>
          <w:tcPr>
            <w:tcW w:w="1417" w:type="dxa"/>
            <w:tcBorders>
              <w:top w:val="single" w:sz="4" w:space="0" w:color="auto"/>
              <w:left w:val="nil"/>
              <w:right w:val="nil"/>
            </w:tcBorders>
            <w:shd w:val="clear" w:color="auto" w:fill="auto"/>
            <w:noWrap/>
            <w:vAlign w:val="center"/>
          </w:tcPr>
          <w:p w14:paraId="548C0273" w14:textId="77777777" w:rsidR="00637571" w:rsidRPr="002D77CD" w:rsidRDefault="00637571" w:rsidP="002E61EC">
            <w:pPr>
              <w:keepNext/>
              <w:keepLines/>
              <w:spacing w:after="0"/>
              <w:jc w:val="center"/>
              <w:rPr>
                <w:rFonts w:eastAsia="Times New Roman" w:cs="Times New Roman"/>
              </w:rPr>
            </w:pPr>
            <w:r w:rsidRPr="002D77CD">
              <w:rPr>
                <w:rFonts w:eastAsia="Times New Roman" w:cs="Times New Roman"/>
              </w:rPr>
              <w:t>126</w:t>
            </w:r>
          </w:p>
        </w:tc>
        <w:tc>
          <w:tcPr>
            <w:tcW w:w="1418" w:type="dxa"/>
            <w:tcBorders>
              <w:top w:val="single" w:sz="4" w:space="0" w:color="auto"/>
              <w:left w:val="nil"/>
              <w:right w:val="nil"/>
            </w:tcBorders>
            <w:shd w:val="clear" w:color="auto" w:fill="auto"/>
            <w:noWrap/>
            <w:vAlign w:val="center"/>
          </w:tcPr>
          <w:p w14:paraId="1A46D0F8" w14:textId="77777777" w:rsidR="00637571" w:rsidRPr="002D77CD" w:rsidRDefault="00637571" w:rsidP="002E61EC">
            <w:pPr>
              <w:keepNext/>
              <w:keepLines/>
              <w:spacing w:after="0"/>
              <w:jc w:val="center"/>
              <w:rPr>
                <w:rFonts w:eastAsia="Times New Roman" w:cs="Times New Roman"/>
              </w:rPr>
            </w:pPr>
            <w:r w:rsidRPr="002D77CD">
              <w:rPr>
                <w:rFonts w:eastAsia="Times New Roman" w:cs="Times New Roman"/>
              </w:rPr>
              <w:t>126</w:t>
            </w:r>
          </w:p>
        </w:tc>
        <w:tc>
          <w:tcPr>
            <w:tcW w:w="821" w:type="dxa"/>
            <w:tcBorders>
              <w:top w:val="single" w:sz="4" w:space="0" w:color="auto"/>
              <w:left w:val="nil"/>
              <w:right w:val="nil"/>
            </w:tcBorders>
            <w:shd w:val="clear" w:color="auto" w:fill="auto"/>
            <w:noWrap/>
            <w:vAlign w:val="center"/>
          </w:tcPr>
          <w:p w14:paraId="29CB6FBE" w14:textId="77777777" w:rsidR="00637571" w:rsidRPr="002D77CD" w:rsidRDefault="00637571" w:rsidP="002E61EC">
            <w:pPr>
              <w:keepNext/>
              <w:keepLines/>
              <w:spacing w:after="0"/>
              <w:jc w:val="center"/>
              <w:rPr>
                <w:rFonts w:cs="Times New Roman"/>
              </w:rPr>
            </w:pPr>
          </w:p>
        </w:tc>
        <w:tc>
          <w:tcPr>
            <w:tcW w:w="992" w:type="dxa"/>
            <w:tcBorders>
              <w:top w:val="single" w:sz="4" w:space="0" w:color="auto"/>
              <w:left w:val="nil"/>
              <w:right w:val="nil"/>
            </w:tcBorders>
            <w:shd w:val="clear" w:color="auto" w:fill="auto"/>
            <w:noWrap/>
            <w:vAlign w:val="center"/>
          </w:tcPr>
          <w:p w14:paraId="7C8AA7F5" w14:textId="77777777" w:rsidR="00637571" w:rsidRPr="002D77CD" w:rsidRDefault="00637571" w:rsidP="002E61EC">
            <w:pPr>
              <w:keepNext/>
              <w:keepLines/>
              <w:spacing w:after="0"/>
              <w:jc w:val="center"/>
              <w:rPr>
                <w:rFonts w:cs="Times New Roman"/>
              </w:rPr>
            </w:pPr>
          </w:p>
        </w:tc>
        <w:tc>
          <w:tcPr>
            <w:tcW w:w="822" w:type="dxa"/>
            <w:tcBorders>
              <w:top w:val="single" w:sz="4" w:space="0" w:color="auto"/>
              <w:left w:val="nil"/>
              <w:right w:val="nil"/>
            </w:tcBorders>
            <w:shd w:val="clear" w:color="auto" w:fill="auto"/>
            <w:noWrap/>
            <w:vAlign w:val="center"/>
          </w:tcPr>
          <w:p w14:paraId="6E5A5D55" w14:textId="77777777" w:rsidR="00637571" w:rsidRPr="002D77CD" w:rsidRDefault="00637571" w:rsidP="002E61EC">
            <w:pPr>
              <w:keepNext/>
              <w:keepLines/>
              <w:spacing w:after="0"/>
              <w:jc w:val="center"/>
              <w:rPr>
                <w:rFonts w:cs="Times New Roman"/>
              </w:rPr>
            </w:pPr>
          </w:p>
        </w:tc>
      </w:tr>
      <w:tr w:rsidR="00637571" w:rsidRPr="00641B3D" w14:paraId="48970DEA" w14:textId="77777777" w:rsidTr="00CE3B46">
        <w:trPr>
          <w:trHeight w:val="20"/>
          <w:jc w:val="center"/>
        </w:trPr>
        <w:tc>
          <w:tcPr>
            <w:tcW w:w="3280" w:type="dxa"/>
            <w:tcBorders>
              <w:left w:val="nil"/>
              <w:bottom w:val="nil"/>
              <w:right w:val="nil"/>
            </w:tcBorders>
            <w:shd w:val="clear" w:color="auto" w:fill="auto"/>
            <w:noWrap/>
            <w:vAlign w:val="bottom"/>
            <w:hideMark/>
          </w:tcPr>
          <w:p w14:paraId="03FCA66A"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F-test of joint significance (F-stat)</w:t>
            </w:r>
          </w:p>
        </w:tc>
        <w:tc>
          <w:tcPr>
            <w:tcW w:w="1115" w:type="dxa"/>
            <w:tcBorders>
              <w:left w:val="nil"/>
              <w:bottom w:val="nil"/>
              <w:right w:val="nil"/>
            </w:tcBorders>
            <w:shd w:val="clear" w:color="auto" w:fill="auto"/>
            <w:noWrap/>
            <w:vAlign w:val="center"/>
            <w:hideMark/>
          </w:tcPr>
          <w:p w14:paraId="0E88E51C" w14:textId="77777777" w:rsidR="00637571" w:rsidRPr="002D77CD" w:rsidRDefault="00637571" w:rsidP="002E61EC">
            <w:pPr>
              <w:keepNext/>
              <w:keepLines/>
              <w:spacing w:after="0"/>
              <w:jc w:val="center"/>
              <w:rPr>
                <w:rFonts w:eastAsia="Times New Roman" w:cs="Times New Roman"/>
              </w:rPr>
            </w:pPr>
          </w:p>
        </w:tc>
        <w:tc>
          <w:tcPr>
            <w:tcW w:w="1417" w:type="dxa"/>
            <w:tcBorders>
              <w:left w:val="nil"/>
              <w:bottom w:val="nil"/>
              <w:right w:val="nil"/>
            </w:tcBorders>
            <w:shd w:val="clear" w:color="auto" w:fill="auto"/>
            <w:noWrap/>
            <w:vAlign w:val="center"/>
            <w:hideMark/>
          </w:tcPr>
          <w:p w14:paraId="34CA2A48" w14:textId="77777777" w:rsidR="00637571" w:rsidRPr="002D77CD" w:rsidRDefault="00637571" w:rsidP="002E61EC">
            <w:pPr>
              <w:keepNext/>
              <w:keepLines/>
              <w:spacing w:after="0"/>
              <w:jc w:val="center"/>
              <w:rPr>
                <w:rFonts w:eastAsia="Times New Roman" w:cs="Times New Roman"/>
              </w:rPr>
            </w:pPr>
          </w:p>
        </w:tc>
        <w:tc>
          <w:tcPr>
            <w:tcW w:w="1418" w:type="dxa"/>
            <w:tcBorders>
              <w:left w:val="nil"/>
              <w:bottom w:val="nil"/>
              <w:right w:val="nil"/>
            </w:tcBorders>
            <w:shd w:val="clear" w:color="auto" w:fill="auto"/>
            <w:noWrap/>
            <w:vAlign w:val="center"/>
            <w:hideMark/>
          </w:tcPr>
          <w:p w14:paraId="4AC4CE18" w14:textId="77777777" w:rsidR="00637571" w:rsidRPr="002D77CD" w:rsidRDefault="00637571" w:rsidP="002E61EC">
            <w:pPr>
              <w:keepNext/>
              <w:keepLines/>
              <w:spacing w:after="0"/>
              <w:jc w:val="center"/>
              <w:rPr>
                <w:rFonts w:eastAsia="Times New Roman" w:cs="Times New Roman"/>
              </w:rPr>
            </w:pPr>
          </w:p>
        </w:tc>
        <w:tc>
          <w:tcPr>
            <w:tcW w:w="821" w:type="dxa"/>
            <w:tcBorders>
              <w:left w:val="nil"/>
              <w:bottom w:val="nil"/>
              <w:right w:val="nil"/>
            </w:tcBorders>
            <w:shd w:val="clear" w:color="auto" w:fill="auto"/>
            <w:noWrap/>
            <w:vAlign w:val="center"/>
            <w:hideMark/>
          </w:tcPr>
          <w:p w14:paraId="7B23428F" w14:textId="77777777" w:rsidR="00637571" w:rsidRPr="002D77CD" w:rsidRDefault="00637571" w:rsidP="002E61EC">
            <w:pPr>
              <w:keepNext/>
              <w:keepLines/>
              <w:spacing w:after="0"/>
              <w:jc w:val="center"/>
              <w:rPr>
                <w:rFonts w:eastAsia="Times New Roman" w:cs="Times New Roman"/>
              </w:rPr>
            </w:pPr>
            <w:r w:rsidRPr="002D77CD">
              <w:rPr>
                <w:rFonts w:cs="Times New Roman"/>
              </w:rPr>
              <w:t>1.70</w:t>
            </w:r>
          </w:p>
        </w:tc>
        <w:tc>
          <w:tcPr>
            <w:tcW w:w="992" w:type="dxa"/>
            <w:tcBorders>
              <w:left w:val="nil"/>
              <w:bottom w:val="nil"/>
              <w:right w:val="nil"/>
            </w:tcBorders>
            <w:shd w:val="clear" w:color="auto" w:fill="auto"/>
            <w:noWrap/>
            <w:vAlign w:val="center"/>
            <w:hideMark/>
          </w:tcPr>
          <w:p w14:paraId="12BD71F8" w14:textId="77777777" w:rsidR="00637571" w:rsidRPr="002D77CD" w:rsidRDefault="00637571" w:rsidP="002E61EC">
            <w:pPr>
              <w:keepNext/>
              <w:keepLines/>
              <w:spacing w:after="0"/>
              <w:jc w:val="center"/>
              <w:rPr>
                <w:rFonts w:eastAsia="Times New Roman" w:cs="Times New Roman"/>
              </w:rPr>
            </w:pPr>
            <w:r w:rsidRPr="002D77CD">
              <w:rPr>
                <w:rFonts w:cs="Times New Roman"/>
              </w:rPr>
              <w:t>1.39</w:t>
            </w:r>
          </w:p>
        </w:tc>
        <w:tc>
          <w:tcPr>
            <w:tcW w:w="822" w:type="dxa"/>
            <w:tcBorders>
              <w:left w:val="nil"/>
              <w:bottom w:val="nil"/>
              <w:right w:val="nil"/>
            </w:tcBorders>
            <w:shd w:val="clear" w:color="auto" w:fill="auto"/>
            <w:noWrap/>
            <w:vAlign w:val="center"/>
            <w:hideMark/>
          </w:tcPr>
          <w:p w14:paraId="08CA010D" w14:textId="77777777" w:rsidR="00637571" w:rsidRPr="002D77CD" w:rsidRDefault="00637571" w:rsidP="002E61EC">
            <w:pPr>
              <w:keepNext/>
              <w:keepLines/>
              <w:spacing w:after="0"/>
              <w:jc w:val="center"/>
              <w:rPr>
                <w:rFonts w:eastAsia="Times New Roman" w:cs="Times New Roman"/>
              </w:rPr>
            </w:pPr>
            <w:r w:rsidRPr="002D77CD">
              <w:rPr>
                <w:rFonts w:cs="Times New Roman"/>
              </w:rPr>
              <w:t>0.99</w:t>
            </w:r>
          </w:p>
        </w:tc>
      </w:tr>
      <w:tr w:rsidR="00637571" w:rsidRPr="00641B3D" w14:paraId="65562C97" w14:textId="77777777" w:rsidTr="00CE3B46">
        <w:trPr>
          <w:trHeight w:val="20"/>
          <w:jc w:val="center"/>
        </w:trPr>
        <w:tc>
          <w:tcPr>
            <w:tcW w:w="3280" w:type="dxa"/>
            <w:tcBorders>
              <w:top w:val="nil"/>
              <w:left w:val="nil"/>
              <w:bottom w:val="single" w:sz="4" w:space="0" w:color="auto"/>
              <w:right w:val="nil"/>
            </w:tcBorders>
            <w:shd w:val="clear" w:color="auto" w:fill="auto"/>
            <w:noWrap/>
            <w:vAlign w:val="bottom"/>
            <w:hideMark/>
          </w:tcPr>
          <w:p w14:paraId="65FD9AB4" w14:textId="77777777" w:rsidR="00637571" w:rsidRPr="002D77CD" w:rsidRDefault="00637571" w:rsidP="004B5ACD">
            <w:pPr>
              <w:keepNext/>
              <w:keepLines/>
              <w:spacing w:after="0"/>
              <w:rPr>
                <w:rFonts w:eastAsia="Times New Roman" w:cs="Times New Roman"/>
              </w:rPr>
            </w:pPr>
            <w:r w:rsidRPr="002D77CD">
              <w:rPr>
                <w:rFonts w:eastAsia="Times New Roman" w:cs="Times New Roman"/>
              </w:rPr>
              <w:t>F-test, number of observations</w:t>
            </w:r>
          </w:p>
        </w:tc>
        <w:tc>
          <w:tcPr>
            <w:tcW w:w="1115" w:type="dxa"/>
            <w:tcBorders>
              <w:top w:val="nil"/>
              <w:left w:val="nil"/>
              <w:bottom w:val="single" w:sz="4" w:space="0" w:color="auto"/>
              <w:right w:val="nil"/>
            </w:tcBorders>
            <w:shd w:val="clear" w:color="auto" w:fill="auto"/>
            <w:noWrap/>
            <w:vAlign w:val="center"/>
            <w:hideMark/>
          </w:tcPr>
          <w:p w14:paraId="4D24DD48" w14:textId="77777777" w:rsidR="00637571" w:rsidRPr="002D77CD" w:rsidRDefault="00637571" w:rsidP="002E61EC">
            <w:pPr>
              <w:keepNext/>
              <w:keepLines/>
              <w:spacing w:after="0"/>
              <w:jc w:val="center"/>
              <w:rPr>
                <w:rFonts w:eastAsia="Times New Roman" w:cs="Times New Roman"/>
              </w:rPr>
            </w:pPr>
          </w:p>
        </w:tc>
        <w:tc>
          <w:tcPr>
            <w:tcW w:w="1417" w:type="dxa"/>
            <w:tcBorders>
              <w:top w:val="nil"/>
              <w:left w:val="nil"/>
              <w:bottom w:val="single" w:sz="4" w:space="0" w:color="auto"/>
              <w:right w:val="nil"/>
            </w:tcBorders>
            <w:shd w:val="clear" w:color="auto" w:fill="auto"/>
            <w:noWrap/>
            <w:vAlign w:val="center"/>
            <w:hideMark/>
          </w:tcPr>
          <w:p w14:paraId="1A49F098" w14:textId="77777777" w:rsidR="00637571" w:rsidRPr="002D77CD" w:rsidRDefault="00637571" w:rsidP="002E61EC">
            <w:pPr>
              <w:keepNext/>
              <w:keepLines/>
              <w:spacing w:after="0"/>
              <w:jc w:val="center"/>
              <w:rPr>
                <w:rFonts w:eastAsia="Times New Roman" w:cs="Times New Roman"/>
              </w:rPr>
            </w:pPr>
          </w:p>
        </w:tc>
        <w:tc>
          <w:tcPr>
            <w:tcW w:w="1418" w:type="dxa"/>
            <w:tcBorders>
              <w:top w:val="nil"/>
              <w:left w:val="nil"/>
              <w:bottom w:val="single" w:sz="4" w:space="0" w:color="auto"/>
              <w:right w:val="nil"/>
            </w:tcBorders>
            <w:shd w:val="clear" w:color="auto" w:fill="auto"/>
            <w:noWrap/>
            <w:vAlign w:val="center"/>
            <w:hideMark/>
          </w:tcPr>
          <w:p w14:paraId="219FBE1A" w14:textId="77777777" w:rsidR="00637571" w:rsidRPr="002D77CD" w:rsidRDefault="00637571" w:rsidP="002E61EC">
            <w:pPr>
              <w:keepNext/>
              <w:keepLines/>
              <w:spacing w:after="0"/>
              <w:jc w:val="center"/>
              <w:rPr>
                <w:rFonts w:eastAsia="Times New Roman" w:cs="Times New Roman"/>
              </w:rPr>
            </w:pPr>
          </w:p>
        </w:tc>
        <w:tc>
          <w:tcPr>
            <w:tcW w:w="821" w:type="dxa"/>
            <w:tcBorders>
              <w:top w:val="nil"/>
              <w:left w:val="nil"/>
              <w:bottom w:val="single" w:sz="4" w:space="0" w:color="auto"/>
              <w:right w:val="nil"/>
            </w:tcBorders>
            <w:shd w:val="clear" w:color="auto" w:fill="auto"/>
            <w:noWrap/>
            <w:vAlign w:val="center"/>
            <w:hideMark/>
          </w:tcPr>
          <w:p w14:paraId="084CBED8" w14:textId="77777777" w:rsidR="00637571" w:rsidRPr="002D77CD" w:rsidRDefault="00637571" w:rsidP="002E61EC">
            <w:pPr>
              <w:keepNext/>
              <w:keepLines/>
              <w:spacing w:after="0"/>
              <w:jc w:val="center"/>
              <w:rPr>
                <w:rFonts w:eastAsia="Times New Roman" w:cs="Times New Roman"/>
              </w:rPr>
            </w:pPr>
            <w:r w:rsidRPr="002D77CD">
              <w:rPr>
                <w:rFonts w:cs="Times New Roman"/>
              </w:rPr>
              <w:t>250</w:t>
            </w:r>
          </w:p>
        </w:tc>
        <w:tc>
          <w:tcPr>
            <w:tcW w:w="992" w:type="dxa"/>
            <w:tcBorders>
              <w:top w:val="nil"/>
              <w:left w:val="nil"/>
              <w:bottom w:val="single" w:sz="4" w:space="0" w:color="auto"/>
              <w:right w:val="nil"/>
            </w:tcBorders>
            <w:shd w:val="clear" w:color="auto" w:fill="auto"/>
            <w:noWrap/>
            <w:vAlign w:val="center"/>
            <w:hideMark/>
          </w:tcPr>
          <w:p w14:paraId="03421E51" w14:textId="77777777" w:rsidR="00637571" w:rsidRPr="002D77CD" w:rsidRDefault="00637571" w:rsidP="002E61EC">
            <w:pPr>
              <w:keepNext/>
              <w:keepLines/>
              <w:spacing w:after="0"/>
              <w:jc w:val="center"/>
              <w:rPr>
                <w:rFonts w:eastAsia="Times New Roman" w:cs="Times New Roman"/>
              </w:rPr>
            </w:pPr>
            <w:r w:rsidRPr="002D77CD">
              <w:rPr>
                <w:rFonts w:cs="Times New Roman"/>
              </w:rPr>
              <w:t>250</w:t>
            </w:r>
          </w:p>
        </w:tc>
        <w:tc>
          <w:tcPr>
            <w:tcW w:w="822" w:type="dxa"/>
            <w:tcBorders>
              <w:top w:val="nil"/>
              <w:left w:val="nil"/>
              <w:bottom w:val="single" w:sz="4" w:space="0" w:color="auto"/>
              <w:right w:val="nil"/>
            </w:tcBorders>
            <w:shd w:val="clear" w:color="auto" w:fill="auto"/>
            <w:noWrap/>
            <w:vAlign w:val="center"/>
            <w:hideMark/>
          </w:tcPr>
          <w:p w14:paraId="1A91C599" w14:textId="77777777" w:rsidR="00637571" w:rsidRPr="002D77CD" w:rsidRDefault="00637571" w:rsidP="002E61EC">
            <w:pPr>
              <w:keepNext/>
              <w:keepLines/>
              <w:spacing w:after="0"/>
              <w:jc w:val="center"/>
              <w:rPr>
                <w:rFonts w:eastAsia="Times New Roman" w:cs="Times New Roman"/>
              </w:rPr>
            </w:pPr>
            <w:r w:rsidRPr="002D77CD">
              <w:rPr>
                <w:rFonts w:cs="Times New Roman"/>
              </w:rPr>
              <w:t>252</w:t>
            </w:r>
          </w:p>
        </w:tc>
      </w:tr>
    </w:tbl>
    <w:p w14:paraId="35F97B91" w14:textId="1676B0E3" w:rsidR="00637571" w:rsidRPr="00637571" w:rsidRDefault="00637571" w:rsidP="00637571">
      <w:pPr>
        <w:pStyle w:val="ARNotes"/>
        <w:rPr>
          <w:rFonts w:eastAsia="Calibri"/>
          <w:highlight w:val="yellow"/>
          <w:lang w:val="en-US"/>
        </w:rPr>
      </w:pPr>
      <w:r w:rsidRPr="00637571">
        <w:rPr>
          <w:bCs/>
          <w:lang w:val="en-US"/>
        </w:rPr>
        <w:t>Notes</w:t>
      </w:r>
      <w:r w:rsidRPr="00637571">
        <w:rPr>
          <w:b/>
          <w:bCs/>
          <w:lang w:val="en-US"/>
        </w:rPr>
        <w:t xml:space="preserve">: </w:t>
      </w:r>
      <w:r w:rsidRPr="00637571">
        <w:rPr>
          <w:lang w:val="en-US"/>
        </w:rPr>
        <w:t>The dependent variable took the value of one when the participant was assigned to treatment and zero otherwise for the joint F-test of orthogonality.</w:t>
      </w:r>
    </w:p>
    <w:p w14:paraId="3F0633EE" w14:textId="77777777" w:rsidR="00637571" w:rsidRDefault="00637571" w:rsidP="00637571">
      <w:pPr>
        <w:pStyle w:val="berschritSM"/>
      </w:pPr>
      <w:bookmarkStart w:id="29" w:name="_Toc68783738"/>
      <w:bookmarkStart w:id="30" w:name="_Toc92268947"/>
      <w:r w:rsidRPr="002D77CD">
        <w:lastRenderedPageBreak/>
        <w:t>Additional results and robustness checks</w:t>
      </w:r>
      <w:bookmarkEnd w:id="29"/>
      <w:bookmarkEnd w:id="30"/>
    </w:p>
    <w:p w14:paraId="6C030B86" w14:textId="77777777" w:rsidR="00637571" w:rsidRDefault="00637571" w:rsidP="00637571">
      <w:pPr>
        <w:pStyle w:val="Formatvorlage1"/>
      </w:pPr>
      <w:bookmarkStart w:id="31" w:name="_Toc68783763"/>
      <w:bookmarkStart w:id="32" w:name="_Toc68783779"/>
      <w:bookmarkStart w:id="33" w:name="_Toc89956210"/>
      <w:bookmarkStart w:id="34" w:name="_Toc92268966"/>
      <w:r>
        <w:t>Priming effects on main outcomes</w:t>
      </w:r>
      <w:bookmarkEnd w:id="31"/>
      <w:bookmarkEnd w:id="32"/>
      <w:bookmarkEnd w:id="33"/>
      <w:bookmarkEnd w:id="34"/>
    </w:p>
    <w:tbl>
      <w:tblPr>
        <w:tblW w:w="0" w:type="auto"/>
        <w:jc w:val="center"/>
        <w:tblCellMar>
          <w:left w:w="75" w:type="dxa"/>
          <w:right w:w="75" w:type="dxa"/>
        </w:tblCellMar>
        <w:tblLook w:val="0000" w:firstRow="0" w:lastRow="0" w:firstColumn="0" w:lastColumn="0" w:noHBand="0" w:noVBand="0"/>
      </w:tblPr>
      <w:tblGrid>
        <w:gridCol w:w="2142"/>
        <w:gridCol w:w="975"/>
        <w:gridCol w:w="1050"/>
        <w:gridCol w:w="975"/>
        <w:gridCol w:w="865"/>
        <w:gridCol w:w="755"/>
        <w:gridCol w:w="865"/>
        <w:gridCol w:w="865"/>
        <w:gridCol w:w="865"/>
      </w:tblGrid>
      <w:tr w:rsidR="00637571" w:rsidRPr="00EF115F" w14:paraId="642DCA98" w14:textId="77777777" w:rsidTr="004B5ACD">
        <w:trPr>
          <w:jc w:val="center"/>
        </w:trPr>
        <w:tc>
          <w:tcPr>
            <w:tcW w:w="2552" w:type="dxa"/>
            <w:tcBorders>
              <w:top w:val="single" w:sz="6" w:space="0" w:color="auto"/>
              <w:left w:val="nil"/>
              <w:bottom w:val="nil"/>
              <w:right w:val="nil"/>
            </w:tcBorders>
          </w:tcPr>
          <w:p w14:paraId="4BDDFA42" w14:textId="77777777" w:rsidR="00637571" w:rsidRPr="00EF115F" w:rsidRDefault="00637571" w:rsidP="004B5ACD">
            <w:pPr>
              <w:keepNext/>
              <w:keepLines/>
              <w:widowControl w:val="0"/>
              <w:autoSpaceDE w:val="0"/>
              <w:autoSpaceDN w:val="0"/>
              <w:adjustRightInd w:val="0"/>
              <w:spacing w:after="0"/>
              <w:rPr>
                <w:rFonts w:cs="Times New Roman"/>
              </w:rPr>
            </w:pPr>
            <w:bookmarkStart w:id="35" w:name="_Hlk68089792"/>
          </w:p>
        </w:tc>
        <w:tc>
          <w:tcPr>
            <w:tcW w:w="1855" w:type="dxa"/>
            <w:gridSpan w:val="2"/>
            <w:tcBorders>
              <w:top w:val="single" w:sz="6" w:space="0" w:color="auto"/>
              <w:left w:val="nil"/>
              <w:bottom w:val="nil"/>
              <w:right w:val="nil"/>
            </w:tcBorders>
          </w:tcPr>
          <w:p w14:paraId="1DD68315" w14:textId="77777777" w:rsidR="00637571" w:rsidRPr="00EF115F" w:rsidRDefault="00637571" w:rsidP="004B5ACD">
            <w:pPr>
              <w:keepNext/>
              <w:keepLines/>
              <w:widowControl w:val="0"/>
              <w:autoSpaceDE w:val="0"/>
              <w:autoSpaceDN w:val="0"/>
              <w:adjustRightInd w:val="0"/>
              <w:spacing w:after="0"/>
              <w:jc w:val="center"/>
              <w:rPr>
                <w:rFonts w:cs="Times New Roman"/>
                <w:b/>
              </w:rPr>
            </w:pPr>
            <w:r w:rsidRPr="00EF115F">
              <w:rPr>
                <w:rFonts w:cs="Times New Roman"/>
                <w:b/>
              </w:rPr>
              <w:t>Transfers</w:t>
            </w:r>
          </w:p>
        </w:tc>
        <w:tc>
          <w:tcPr>
            <w:tcW w:w="0" w:type="auto"/>
            <w:gridSpan w:val="2"/>
            <w:tcBorders>
              <w:top w:val="single" w:sz="6" w:space="0" w:color="auto"/>
              <w:left w:val="nil"/>
              <w:bottom w:val="nil"/>
              <w:right w:val="nil"/>
            </w:tcBorders>
          </w:tcPr>
          <w:p w14:paraId="496F6C95" w14:textId="77777777" w:rsidR="00637571" w:rsidRPr="00EF115F" w:rsidRDefault="00637571" w:rsidP="004B5ACD">
            <w:pPr>
              <w:keepNext/>
              <w:keepLines/>
              <w:widowControl w:val="0"/>
              <w:autoSpaceDE w:val="0"/>
              <w:autoSpaceDN w:val="0"/>
              <w:adjustRightInd w:val="0"/>
              <w:spacing w:after="0"/>
              <w:jc w:val="center"/>
              <w:rPr>
                <w:rFonts w:cs="Times New Roman"/>
                <w:b/>
              </w:rPr>
            </w:pPr>
            <w:r w:rsidRPr="00EF115F">
              <w:rPr>
                <w:rFonts w:cs="Times New Roman"/>
                <w:b/>
              </w:rPr>
              <w:t>Expected Transfers</w:t>
            </w:r>
          </w:p>
        </w:tc>
        <w:tc>
          <w:tcPr>
            <w:tcW w:w="0" w:type="auto"/>
            <w:gridSpan w:val="2"/>
            <w:tcBorders>
              <w:top w:val="single" w:sz="6" w:space="0" w:color="auto"/>
              <w:left w:val="nil"/>
              <w:bottom w:val="nil"/>
              <w:right w:val="nil"/>
            </w:tcBorders>
          </w:tcPr>
          <w:p w14:paraId="52A5738F" w14:textId="77777777" w:rsidR="00637571" w:rsidRPr="00EF115F" w:rsidRDefault="00637571" w:rsidP="004B5ACD">
            <w:pPr>
              <w:keepNext/>
              <w:keepLines/>
              <w:widowControl w:val="0"/>
              <w:autoSpaceDE w:val="0"/>
              <w:autoSpaceDN w:val="0"/>
              <w:adjustRightInd w:val="0"/>
              <w:spacing w:after="0"/>
              <w:jc w:val="center"/>
              <w:rPr>
                <w:rFonts w:cs="Times New Roman"/>
                <w:b/>
              </w:rPr>
            </w:pPr>
            <w:r w:rsidRPr="00EF115F">
              <w:rPr>
                <w:rFonts w:cs="Times New Roman"/>
                <w:b/>
              </w:rPr>
              <w:t>Antisocial behavior</w:t>
            </w:r>
          </w:p>
        </w:tc>
        <w:tc>
          <w:tcPr>
            <w:tcW w:w="0" w:type="auto"/>
            <w:gridSpan w:val="2"/>
            <w:tcBorders>
              <w:top w:val="single" w:sz="6" w:space="0" w:color="auto"/>
              <w:left w:val="nil"/>
              <w:bottom w:val="nil"/>
              <w:right w:val="nil"/>
            </w:tcBorders>
          </w:tcPr>
          <w:p w14:paraId="304F1037" w14:textId="77777777" w:rsidR="00637571" w:rsidRPr="00EF115F" w:rsidRDefault="00637571" w:rsidP="004B5ACD">
            <w:pPr>
              <w:keepNext/>
              <w:keepLines/>
              <w:widowControl w:val="0"/>
              <w:autoSpaceDE w:val="0"/>
              <w:autoSpaceDN w:val="0"/>
              <w:adjustRightInd w:val="0"/>
              <w:spacing w:after="0"/>
              <w:jc w:val="center"/>
              <w:rPr>
                <w:rFonts w:cs="Times New Roman"/>
                <w:b/>
              </w:rPr>
            </w:pPr>
            <w:r w:rsidRPr="00EF115F">
              <w:rPr>
                <w:rFonts w:cs="Times New Roman"/>
                <w:b/>
              </w:rPr>
              <w:t>In-group favoritism</w:t>
            </w:r>
          </w:p>
        </w:tc>
      </w:tr>
      <w:tr w:rsidR="00637571" w:rsidRPr="00EF115F" w14:paraId="07267DC2" w14:textId="77777777" w:rsidTr="004B5ACD">
        <w:trPr>
          <w:jc w:val="center"/>
        </w:trPr>
        <w:tc>
          <w:tcPr>
            <w:tcW w:w="2552" w:type="dxa"/>
            <w:tcBorders>
              <w:top w:val="nil"/>
              <w:left w:val="nil"/>
              <w:bottom w:val="single" w:sz="6" w:space="0" w:color="auto"/>
              <w:right w:val="nil"/>
            </w:tcBorders>
          </w:tcPr>
          <w:p w14:paraId="4BC22766" w14:textId="77777777" w:rsidR="00637571" w:rsidRPr="00EF115F" w:rsidRDefault="00637571" w:rsidP="004B5ACD">
            <w:pPr>
              <w:keepNext/>
              <w:keepLines/>
              <w:widowControl w:val="0"/>
              <w:autoSpaceDE w:val="0"/>
              <w:autoSpaceDN w:val="0"/>
              <w:adjustRightInd w:val="0"/>
              <w:spacing w:after="0"/>
              <w:rPr>
                <w:rFonts w:cs="Times New Roman"/>
              </w:rPr>
            </w:pPr>
          </w:p>
        </w:tc>
        <w:tc>
          <w:tcPr>
            <w:tcW w:w="713" w:type="dxa"/>
            <w:tcBorders>
              <w:top w:val="nil"/>
              <w:left w:val="nil"/>
              <w:bottom w:val="single" w:sz="6" w:space="0" w:color="auto"/>
              <w:right w:val="nil"/>
            </w:tcBorders>
          </w:tcPr>
          <w:p w14:paraId="726E4965"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(1)</w:t>
            </w:r>
          </w:p>
        </w:tc>
        <w:tc>
          <w:tcPr>
            <w:tcW w:w="0" w:type="auto"/>
            <w:tcBorders>
              <w:top w:val="nil"/>
              <w:left w:val="nil"/>
              <w:bottom w:val="single" w:sz="6" w:space="0" w:color="auto"/>
              <w:right w:val="nil"/>
            </w:tcBorders>
          </w:tcPr>
          <w:p w14:paraId="0C02A3A0"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(2)</w:t>
            </w:r>
          </w:p>
        </w:tc>
        <w:tc>
          <w:tcPr>
            <w:tcW w:w="0" w:type="auto"/>
            <w:tcBorders>
              <w:top w:val="nil"/>
              <w:left w:val="nil"/>
              <w:bottom w:val="single" w:sz="6" w:space="0" w:color="auto"/>
              <w:right w:val="nil"/>
            </w:tcBorders>
          </w:tcPr>
          <w:p w14:paraId="5C4BF562"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(3)</w:t>
            </w:r>
          </w:p>
        </w:tc>
        <w:tc>
          <w:tcPr>
            <w:tcW w:w="0" w:type="auto"/>
            <w:tcBorders>
              <w:top w:val="nil"/>
              <w:left w:val="nil"/>
              <w:bottom w:val="single" w:sz="6" w:space="0" w:color="auto"/>
              <w:right w:val="nil"/>
            </w:tcBorders>
          </w:tcPr>
          <w:p w14:paraId="69119CA5"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(4)</w:t>
            </w:r>
          </w:p>
        </w:tc>
        <w:tc>
          <w:tcPr>
            <w:tcW w:w="0" w:type="auto"/>
            <w:tcBorders>
              <w:top w:val="nil"/>
              <w:left w:val="nil"/>
              <w:bottom w:val="single" w:sz="6" w:space="0" w:color="auto"/>
              <w:right w:val="nil"/>
            </w:tcBorders>
          </w:tcPr>
          <w:p w14:paraId="63B3634B"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(5)</w:t>
            </w:r>
          </w:p>
        </w:tc>
        <w:tc>
          <w:tcPr>
            <w:tcW w:w="0" w:type="auto"/>
            <w:tcBorders>
              <w:top w:val="nil"/>
              <w:left w:val="nil"/>
              <w:bottom w:val="single" w:sz="6" w:space="0" w:color="auto"/>
              <w:right w:val="nil"/>
            </w:tcBorders>
          </w:tcPr>
          <w:p w14:paraId="73F53006"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(6)</w:t>
            </w:r>
          </w:p>
        </w:tc>
        <w:tc>
          <w:tcPr>
            <w:tcW w:w="0" w:type="auto"/>
            <w:tcBorders>
              <w:top w:val="nil"/>
              <w:left w:val="nil"/>
              <w:bottom w:val="single" w:sz="6" w:space="0" w:color="auto"/>
              <w:right w:val="nil"/>
            </w:tcBorders>
          </w:tcPr>
          <w:p w14:paraId="20405915"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(7)</w:t>
            </w:r>
          </w:p>
        </w:tc>
        <w:tc>
          <w:tcPr>
            <w:tcW w:w="0" w:type="auto"/>
            <w:tcBorders>
              <w:top w:val="nil"/>
              <w:left w:val="nil"/>
              <w:bottom w:val="single" w:sz="6" w:space="0" w:color="auto"/>
              <w:right w:val="nil"/>
            </w:tcBorders>
          </w:tcPr>
          <w:p w14:paraId="5FA63AB1"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(8)</w:t>
            </w:r>
          </w:p>
        </w:tc>
      </w:tr>
      <w:tr w:rsidR="00637571" w:rsidRPr="00EF115F" w14:paraId="024BEBB6" w14:textId="77777777" w:rsidTr="004B5ACD">
        <w:trPr>
          <w:jc w:val="center"/>
        </w:trPr>
        <w:tc>
          <w:tcPr>
            <w:tcW w:w="2552" w:type="dxa"/>
            <w:tcBorders>
              <w:top w:val="nil"/>
              <w:left w:val="nil"/>
              <w:bottom w:val="nil"/>
              <w:right w:val="nil"/>
            </w:tcBorders>
          </w:tcPr>
          <w:p w14:paraId="6AB32CB4" w14:textId="77777777" w:rsidR="00637571" w:rsidRPr="00EF115F" w:rsidRDefault="00637571" w:rsidP="004B5ACD">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76C6DC30"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5FA25BB"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886605C"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62B72B4"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BDC2F99"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91AA9A5"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EEAE719"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4B080DA" w14:textId="77777777" w:rsidR="00637571" w:rsidRPr="00EF115F" w:rsidRDefault="00637571" w:rsidP="004B5ACD">
            <w:pPr>
              <w:keepNext/>
              <w:keepLines/>
              <w:widowControl w:val="0"/>
              <w:autoSpaceDE w:val="0"/>
              <w:autoSpaceDN w:val="0"/>
              <w:adjustRightInd w:val="0"/>
              <w:spacing w:after="0"/>
              <w:jc w:val="center"/>
              <w:rPr>
                <w:rFonts w:cs="Times New Roman"/>
              </w:rPr>
            </w:pPr>
          </w:p>
        </w:tc>
      </w:tr>
      <w:tr w:rsidR="00EF115F" w:rsidRPr="00EF115F" w14:paraId="24F1C1D9" w14:textId="77777777" w:rsidTr="004B5ACD">
        <w:trPr>
          <w:jc w:val="center"/>
        </w:trPr>
        <w:tc>
          <w:tcPr>
            <w:tcW w:w="2552" w:type="dxa"/>
            <w:tcBorders>
              <w:top w:val="nil"/>
              <w:left w:val="nil"/>
              <w:bottom w:val="nil"/>
              <w:right w:val="nil"/>
            </w:tcBorders>
          </w:tcPr>
          <w:p w14:paraId="359E67A8"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T1: Solidarity</w:t>
            </w:r>
          </w:p>
        </w:tc>
        <w:tc>
          <w:tcPr>
            <w:tcW w:w="713" w:type="dxa"/>
            <w:tcBorders>
              <w:top w:val="nil"/>
              <w:left w:val="nil"/>
              <w:bottom w:val="nil"/>
              <w:right w:val="nil"/>
            </w:tcBorders>
          </w:tcPr>
          <w:p w14:paraId="18FB56E7" w14:textId="7FAE124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4.88*</w:t>
            </w:r>
          </w:p>
        </w:tc>
        <w:tc>
          <w:tcPr>
            <w:tcW w:w="0" w:type="auto"/>
            <w:tcBorders>
              <w:top w:val="nil"/>
              <w:left w:val="nil"/>
              <w:bottom w:val="nil"/>
              <w:right w:val="nil"/>
            </w:tcBorders>
          </w:tcPr>
          <w:p w14:paraId="7D418F3E" w14:textId="7FEC574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6.28**</w:t>
            </w:r>
          </w:p>
        </w:tc>
        <w:tc>
          <w:tcPr>
            <w:tcW w:w="0" w:type="auto"/>
            <w:tcBorders>
              <w:top w:val="nil"/>
              <w:left w:val="nil"/>
              <w:bottom w:val="nil"/>
              <w:right w:val="nil"/>
            </w:tcBorders>
          </w:tcPr>
          <w:p w14:paraId="5721279F" w14:textId="4A33F4E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3.25</w:t>
            </w:r>
          </w:p>
        </w:tc>
        <w:tc>
          <w:tcPr>
            <w:tcW w:w="0" w:type="auto"/>
            <w:tcBorders>
              <w:top w:val="nil"/>
              <w:left w:val="nil"/>
              <w:bottom w:val="nil"/>
              <w:right w:val="nil"/>
            </w:tcBorders>
          </w:tcPr>
          <w:p w14:paraId="2DF9E065" w14:textId="33AFB43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4.02*</w:t>
            </w:r>
          </w:p>
        </w:tc>
        <w:tc>
          <w:tcPr>
            <w:tcW w:w="0" w:type="auto"/>
            <w:tcBorders>
              <w:top w:val="nil"/>
              <w:left w:val="nil"/>
              <w:bottom w:val="nil"/>
              <w:right w:val="nil"/>
            </w:tcBorders>
          </w:tcPr>
          <w:p w14:paraId="6622502A" w14:textId="506536D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4D6A546B" w14:textId="5CEA761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03355BB3" w14:textId="1945132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-0.60</w:t>
            </w:r>
          </w:p>
        </w:tc>
        <w:tc>
          <w:tcPr>
            <w:tcW w:w="0" w:type="auto"/>
            <w:tcBorders>
              <w:top w:val="nil"/>
              <w:left w:val="nil"/>
              <w:bottom w:val="nil"/>
              <w:right w:val="nil"/>
            </w:tcBorders>
          </w:tcPr>
          <w:p w14:paraId="310B98CD" w14:textId="2EC23AEF"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-2.62</w:t>
            </w:r>
          </w:p>
        </w:tc>
      </w:tr>
      <w:tr w:rsidR="00EF115F" w:rsidRPr="00EF115F" w14:paraId="0C9731EE" w14:textId="77777777" w:rsidTr="004B5ACD">
        <w:trPr>
          <w:jc w:val="center"/>
        </w:trPr>
        <w:tc>
          <w:tcPr>
            <w:tcW w:w="2552" w:type="dxa"/>
            <w:tcBorders>
              <w:top w:val="nil"/>
              <w:left w:val="nil"/>
              <w:bottom w:val="nil"/>
              <w:right w:val="nil"/>
            </w:tcBorders>
          </w:tcPr>
          <w:p w14:paraId="69A67659"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32173057" w14:textId="13E37425"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(2.73)</w:t>
            </w:r>
          </w:p>
        </w:tc>
        <w:tc>
          <w:tcPr>
            <w:tcW w:w="0" w:type="auto"/>
            <w:tcBorders>
              <w:top w:val="nil"/>
              <w:left w:val="nil"/>
              <w:bottom w:val="nil"/>
              <w:right w:val="nil"/>
            </w:tcBorders>
          </w:tcPr>
          <w:p w14:paraId="3EA644AF" w14:textId="3B4D2DE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(2.42)</w:t>
            </w:r>
          </w:p>
        </w:tc>
        <w:tc>
          <w:tcPr>
            <w:tcW w:w="0" w:type="auto"/>
            <w:tcBorders>
              <w:top w:val="nil"/>
              <w:left w:val="nil"/>
              <w:bottom w:val="nil"/>
              <w:right w:val="nil"/>
            </w:tcBorders>
          </w:tcPr>
          <w:p w14:paraId="0BA5C791" w14:textId="29B47129"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(2.62)</w:t>
            </w:r>
          </w:p>
        </w:tc>
        <w:tc>
          <w:tcPr>
            <w:tcW w:w="0" w:type="auto"/>
            <w:tcBorders>
              <w:top w:val="nil"/>
              <w:left w:val="nil"/>
              <w:bottom w:val="nil"/>
              <w:right w:val="nil"/>
            </w:tcBorders>
          </w:tcPr>
          <w:p w14:paraId="71E5BEEB" w14:textId="0417286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(2.24)</w:t>
            </w:r>
          </w:p>
        </w:tc>
        <w:tc>
          <w:tcPr>
            <w:tcW w:w="0" w:type="auto"/>
            <w:tcBorders>
              <w:top w:val="nil"/>
              <w:left w:val="nil"/>
              <w:bottom w:val="nil"/>
              <w:right w:val="nil"/>
            </w:tcBorders>
          </w:tcPr>
          <w:p w14:paraId="15DA34E2" w14:textId="6B21122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(0.03)</w:t>
            </w:r>
          </w:p>
        </w:tc>
        <w:tc>
          <w:tcPr>
            <w:tcW w:w="0" w:type="auto"/>
            <w:tcBorders>
              <w:top w:val="nil"/>
              <w:left w:val="nil"/>
              <w:bottom w:val="nil"/>
              <w:right w:val="nil"/>
            </w:tcBorders>
          </w:tcPr>
          <w:p w14:paraId="6F2B9126" w14:textId="1E03119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756C50D8" w14:textId="15A47B6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(1.90)</w:t>
            </w:r>
          </w:p>
        </w:tc>
        <w:tc>
          <w:tcPr>
            <w:tcW w:w="0" w:type="auto"/>
            <w:tcBorders>
              <w:top w:val="nil"/>
              <w:left w:val="nil"/>
              <w:bottom w:val="nil"/>
              <w:right w:val="nil"/>
            </w:tcBorders>
          </w:tcPr>
          <w:p w14:paraId="576659FD" w14:textId="7C74370B"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(2.25)</w:t>
            </w:r>
          </w:p>
        </w:tc>
      </w:tr>
      <w:tr w:rsidR="00EF115F" w:rsidRPr="00EF115F" w14:paraId="587F83A6" w14:textId="77777777" w:rsidTr="004B5ACD">
        <w:trPr>
          <w:jc w:val="center"/>
        </w:trPr>
        <w:tc>
          <w:tcPr>
            <w:tcW w:w="2552" w:type="dxa"/>
            <w:tcBorders>
              <w:top w:val="nil"/>
              <w:left w:val="nil"/>
              <w:bottom w:val="nil"/>
              <w:right w:val="nil"/>
            </w:tcBorders>
          </w:tcPr>
          <w:p w14:paraId="1F6323F8"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T2: Conflict</w:t>
            </w:r>
          </w:p>
        </w:tc>
        <w:tc>
          <w:tcPr>
            <w:tcW w:w="713" w:type="dxa"/>
            <w:tcBorders>
              <w:top w:val="nil"/>
              <w:left w:val="nil"/>
              <w:bottom w:val="nil"/>
              <w:right w:val="nil"/>
            </w:tcBorders>
          </w:tcPr>
          <w:p w14:paraId="3967B6E3" w14:textId="2A5AA27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5.16*</w:t>
            </w:r>
          </w:p>
        </w:tc>
        <w:tc>
          <w:tcPr>
            <w:tcW w:w="0" w:type="auto"/>
            <w:tcBorders>
              <w:top w:val="nil"/>
              <w:left w:val="nil"/>
              <w:bottom w:val="nil"/>
              <w:right w:val="nil"/>
            </w:tcBorders>
          </w:tcPr>
          <w:p w14:paraId="5ADFFB7A" w14:textId="07605DD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4.44**</w:t>
            </w:r>
          </w:p>
        </w:tc>
        <w:tc>
          <w:tcPr>
            <w:tcW w:w="0" w:type="auto"/>
            <w:tcBorders>
              <w:top w:val="nil"/>
              <w:left w:val="nil"/>
              <w:bottom w:val="nil"/>
              <w:right w:val="nil"/>
            </w:tcBorders>
          </w:tcPr>
          <w:p w14:paraId="5DBF6F6E" w14:textId="073E564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6.98**</w:t>
            </w:r>
          </w:p>
        </w:tc>
        <w:tc>
          <w:tcPr>
            <w:tcW w:w="0" w:type="auto"/>
            <w:tcBorders>
              <w:top w:val="nil"/>
              <w:left w:val="nil"/>
              <w:bottom w:val="nil"/>
              <w:right w:val="nil"/>
            </w:tcBorders>
          </w:tcPr>
          <w:p w14:paraId="1422AF52" w14:textId="6AC303F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7.33***</w:t>
            </w:r>
          </w:p>
        </w:tc>
        <w:tc>
          <w:tcPr>
            <w:tcW w:w="0" w:type="auto"/>
            <w:tcBorders>
              <w:top w:val="nil"/>
              <w:left w:val="nil"/>
              <w:bottom w:val="nil"/>
              <w:right w:val="nil"/>
            </w:tcBorders>
          </w:tcPr>
          <w:p w14:paraId="11ACA6E5" w14:textId="56A5511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278B6B52" w14:textId="58E289E5"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0.01</w:t>
            </w:r>
          </w:p>
        </w:tc>
        <w:tc>
          <w:tcPr>
            <w:tcW w:w="0" w:type="auto"/>
            <w:tcBorders>
              <w:top w:val="nil"/>
              <w:left w:val="nil"/>
              <w:bottom w:val="nil"/>
              <w:right w:val="nil"/>
            </w:tcBorders>
          </w:tcPr>
          <w:p w14:paraId="2AA0F13F" w14:textId="3D9A9D4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2.62</w:t>
            </w:r>
          </w:p>
        </w:tc>
        <w:tc>
          <w:tcPr>
            <w:tcW w:w="0" w:type="auto"/>
            <w:tcBorders>
              <w:top w:val="nil"/>
              <w:left w:val="nil"/>
              <w:bottom w:val="nil"/>
              <w:right w:val="nil"/>
            </w:tcBorders>
          </w:tcPr>
          <w:p w14:paraId="7B53CA29" w14:textId="3708904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0.84</w:t>
            </w:r>
          </w:p>
        </w:tc>
      </w:tr>
      <w:tr w:rsidR="00EF115F" w:rsidRPr="00EF115F" w14:paraId="5FBCFD70" w14:textId="77777777" w:rsidTr="004B5ACD">
        <w:trPr>
          <w:jc w:val="center"/>
        </w:trPr>
        <w:tc>
          <w:tcPr>
            <w:tcW w:w="2552" w:type="dxa"/>
            <w:tcBorders>
              <w:top w:val="nil"/>
              <w:left w:val="nil"/>
              <w:bottom w:val="nil"/>
              <w:right w:val="nil"/>
            </w:tcBorders>
          </w:tcPr>
          <w:p w14:paraId="2EEA61C7"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70B5ED66" w14:textId="4567179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(2.80)</w:t>
            </w:r>
          </w:p>
        </w:tc>
        <w:tc>
          <w:tcPr>
            <w:tcW w:w="0" w:type="auto"/>
            <w:tcBorders>
              <w:top w:val="nil"/>
              <w:left w:val="nil"/>
              <w:bottom w:val="nil"/>
              <w:right w:val="nil"/>
            </w:tcBorders>
          </w:tcPr>
          <w:p w14:paraId="0E6167A8" w14:textId="612BEC3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(2.21)</w:t>
            </w:r>
          </w:p>
        </w:tc>
        <w:tc>
          <w:tcPr>
            <w:tcW w:w="0" w:type="auto"/>
            <w:tcBorders>
              <w:top w:val="nil"/>
              <w:left w:val="nil"/>
              <w:bottom w:val="nil"/>
              <w:right w:val="nil"/>
            </w:tcBorders>
          </w:tcPr>
          <w:p w14:paraId="49D24669" w14:textId="688C0E2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(2.87)</w:t>
            </w:r>
          </w:p>
        </w:tc>
        <w:tc>
          <w:tcPr>
            <w:tcW w:w="0" w:type="auto"/>
            <w:tcBorders>
              <w:top w:val="nil"/>
              <w:left w:val="nil"/>
              <w:bottom w:val="nil"/>
              <w:right w:val="nil"/>
            </w:tcBorders>
          </w:tcPr>
          <w:p w14:paraId="22E414B2" w14:textId="2ADD895C"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(2.33)</w:t>
            </w:r>
          </w:p>
        </w:tc>
        <w:tc>
          <w:tcPr>
            <w:tcW w:w="0" w:type="auto"/>
            <w:tcBorders>
              <w:top w:val="nil"/>
              <w:left w:val="nil"/>
              <w:bottom w:val="nil"/>
              <w:right w:val="nil"/>
            </w:tcBorders>
          </w:tcPr>
          <w:p w14:paraId="22FAAF62" w14:textId="50EF935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(0.03)</w:t>
            </w:r>
          </w:p>
        </w:tc>
        <w:tc>
          <w:tcPr>
            <w:tcW w:w="0" w:type="auto"/>
            <w:tcBorders>
              <w:top w:val="nil"/>
              <w:left w:val="nil"/>
              <w:bottom w:val="nil"/>
              <w:right w:val="nil"/>
            </w:tcBorders>
          </w:tcPr>
          <w:p w14:paraId="0626F75B" w14:textId="6B58F2B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1FEC0CBE" w14:textId="59330759"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(2.91)</w:t>
            </w:r>
          </w:p>
        </w:tc>
        <w:tc>
          <w:tcPr>
            <w:tcW w:w="0" w:type="auto"/>
            <w:tcBorders>
              <w:top w:val="nil"/>
              <w:left w:val="nil"/>
              <w:bottom w:val="nil"/>
              <w:right w:val="nil"/>
            </w:tcBorders>
          </w:tcPr>
          <w:p w14:paraId="3DB18EB8" w14:textId="47C997F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(3.01)</w:t>
            </w:r>
          </w:p>
        </w:tc>
      </w:tr>
      <w:tr w:rsidR="00EF115F" w:rsidRPr="00EF115F" w14:paraId="4EA2D81B" w14:textId="77777777" w:rsidTr="004B5ACD">
        <w:trPr>
          <w:jc w:val="center"/>
        </w:trPr>
        <w:tc>
          <w:tcPr>
            <w:tcW w:w="2552" w:type="dxa"/>
            <w:tcBorders>
              <w:top w:val="nil"/>
              <w:left w:val="nil"/>
              <w:bottom w:val="nil"/>
              <w:right w:val="nil"/>
            </w:tcBorders>
          </w:tcPr>
          <w:p w14:paraId="70538E4C"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Baseline: Transfer</w:t>
            </w:r>
          </w:p>
        </w:tc>
        <w:tc>
          <w:tcPr>
            <w:tcW w:w="713" w:type="dxa"/>
            <w:tcBorders>
              <w:top w:val="nil"/>
              <w:left w:val="nil"/>
              <w:bottom w:val="nil"/>
              <w:right w:val="nil"/>
            </w:tcBorders>
          </w:tcPr>
          <w:p w14:paraId="5086E6EE"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25612E6" w14:textId="147B86C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0.54***</w:t>
            </w:r>
          </w:p>
        </w:tc>
        <w:tc>
          <w:tcPr>
            <w:tcW w:w="0" w:type="auto"/>
            <w:tcBorders>
              <w:top w:val="nil"/>
              <w:left w:val="nil"/>
              <w:bottom w:val="nil"/>
              <w:right w:val="nil"/>
            </w:tcBorders>
          </w:tcPr>
          <w:p w14:paraId="1B1FE49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192137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C0140B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71CF58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D03898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BC06300"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34C3C19E" w14:textId="77777777" w:rsidTr="004B5ACD">
        <w:trPr>
          <w:jc w:val="center"/>
        </w:trPr>
        <w:tc>
          <w:tcPr>
            <w:tcW w:w="2552" w:type="dxa"/>
            <w:tcBorders>
              <w:top w:val="nil"/>
              <w:left w:val="nil"/>
              <w:bottom w:val="nil"/>
              <w:right w:val="nil"/>
            </w:tcBorders>
          </w:tcPr>
          <w:p w14:paraId="58496D3B"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13F0601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7A2AB79" w14:textId="759EAC1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(0.05)</w:t>
            </w:r>
          </w:p>
        </w:tc>
        <w:tc>
          <w:tcPr>
            <w:tcW w:w="0" w:type="auto"/>
            <w:tcBorders>
              <w:top w:val="nil"/>
              <w:left w:val="nil"/>
              <w:bottom w:val="nil"/>
              <w:right w:val="nil"/>
            </w:tcBorders>
          </w:tcPr>
          <w:p w14:paraId="0698EA06"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35689F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9F7EC3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72E2D9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197960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F636FC5"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7BB72E23" w14:textId="77777777" w:rsidTr="004B5ACD">
        <w:trPr>
          <w:jc w:val="center"/>
        </w:trPr>
        <w:tc>
          <w:tcPr>
            <w:tcW w:w="2552" w:type="dxa"/>
            <w:tcBorders>
              <w:top w:val="nil"/>
              <w:left w:val="nil"/>
              <w:bottom w:val="nil"/>
              <w:right w:val="nil"/>
            </w:tcBorders>
          </w:tcPr>
          <w:p w14:paraId="54E79733"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Baseline: Expectation</w:t>
            </w:r>
          </w:p>
        </w:tc>
        <w:tc>
          <w:tcPr>
            <w:tcW w:w="713" w:type="dxa"/>
            <w:tcBorders>
              <w:top w:val="nil"/>
              <w:left w:val="nil"/>
              <w:bottom w:val="nil"/>
              <w:right w:val="nil"/>
            </w:tcBorders>
          </w:tcPr>
          <w:p w14:paraId="53A0605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A9C90C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36B958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1538D4C" w14:textId="0E7101B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0.45***</w:t>
            </w:r>
          </w:p>
        </w:tc>
        <w:tc>
          <w:tcPr>
            <w:tcW w:w="0" w:type="auto"/>
            <w:tcBorders>
              <w:top w:val="nil"/>
              <w:left w:val="nil"/>
              <w:bottom w:val="nil"/>
              <w:right w:val="nil"/>
            </w:tcBorders>
          </w:tcPr>
          <w:p w14:paraId="7D6053D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37CE73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9BE663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8645254"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5CE1D4F5" w14:textId="77777777" w:rsidTr="004B5ACD">
        <w:trPr>
          <w:jc w:val="center"/>
        </w:trPr>
        <w:tc>
          <w:tcPr>
            <w:tcW w:w="2552" w:type="dxa"/>
            <w:tcBorders>
              <w:top w:val="nil"/>
              <w:left w:val="nil"/>
              <w:bottom w:val="nil"/>
              <w:right w:val="nil"/>
            </w:tcBorders>
          </w:tcPr>
          <w:p w14:paraId="3D71FBD0"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58D6213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9C5463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022D8B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3E185B5" w14:textId="6FBEC13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(0.05)</w:t>
            </w:r>
          </w:p>
        </w:tc>
        <w:tc>
          <w:tcPr>
            <w:tcW w:w="0" w:type="auto"/>
            <w:tcBorders>
              <w:top w:val="nil"/>
              <w:left w:val="nil"/>
              <w:bottom w:val="nil"/>
              <w:right w:val="nil"/>
            </w:tcBorders>
          </w:tcPr>
          <w:p w14:paraId="1DD3295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8E53450"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C14AEC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081568A"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3E1D4582" w14:textId="77777777" w:rsidTr="004B5ACD">
        <w:trPr>
          <w:jc w:val="center"/>
        </w:trPr>
        <w:tc>
          <w:tcPr>
            <w:tcW w:w="2552" w:type="dxa"/>
            <w:tcBorders>
              <w:top w:val="nil"/>
              <w:left w:val="nil"/>
              <w:bottom w:val="nil"/>
              <w:right w:val="nil"/>
            </w:tcBorders>
          </w:tcPr>
          <w:p w14:paraId="5EB39943"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Spite expectation</w:t>
            </w:r>
          </w:p>
        </w:tc>
        <w:tc>
          <w:tcPr>
            <w:tcW w:w="713" w:type="dxa"/>
            <w:tcBorders>
              <w:top w:val="nil"/>
              <w:left w:val="nil"/>
              <w:bottom w:val="nil"/>
              <w:right w:val="nil"/>
            </w:tcBorders>
          </w:tcPr>
          <w:p w14:paraId="2B0B8C8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51A4A0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C965FC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E55DE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D4FAC5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492C47F" w14:textId="2B9AB0B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0.45***</w:t>
            </w:r>
          </w:p>
        </w:tc>
        <w:tc>
          <w:tcPr>
            <w:tcW w:w="0" w:type="auto"/>
            <w:tcBorders>
              <w:top w:val="nil"/>
              <w:left w:val="nil"/>
              <w:bottom w:val="nil"/>
              <w:right w:val="nil"/>
            </w:tcBorders>
          </w:tcPr>
          <w:p w14:paraId="5D88F58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A40417D"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7DDC01A9" w14:textId="77777777" w:rsidTr="004B5ACD">
        <w:trPr>
          <w:jc w:val="center"/>
        </w:trPr>
        <w:tc>
          <w:tcPr>
            <w:tcW w:w="2552" w:type="dxa"/>
            <w:tcBorders>
              <w:top w:val="nil"/>
              <w:left w:val="nil"/>
              <w:bottom w:val="nil"/>
              <w:right w:val="nil"/>
            </w:tcBorders>
          </w:tcPr>
          <w:p w14:paraId="040051B0"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1B4A8F07"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65DBAF7"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4DA4AC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573A53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095D831"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F93A5E5" w14:textId="369935E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(0.09)</w:t>
            </w:r>
          </w:p>
        </w:tc>
        <w:tc>
          <w:tcPr>
            <w:tcW w:w="0" w:type="auto"/>
            <w:tcBorders>
              <w:top w:val="nil"/>
              <w:left w:val="nil"/>
              <w:bottom w:val="nil"/>
              <w:right w:val="nil"/>
            </w:tcBorders>
          </w:tcPr>
          <w:p w14:paraId="4E5010B7"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09E241B"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4CCC2710" w14:textId="77777777" w:rsidTr="004B5ACD">
        <w:trPr>
          <w:jc w:val="center"/>
        </w:trPr>
        <w:tc>
          <w:tcPr>
            <w:tcW w:w="2552" w:type="dxa"/>
            <w:tcBorders>
              <w:top w:val="nil"/>
              <w:left w:val="nil"/>
              <w:bottom w:val="nil"/>
              <w:right w:val="nil"/>
            </w:tcBorders>
          </w:tcPr>
          <w:p w14:paraId="7C38B949"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Baseline: Difference</w:t>
            </w:r>
          </w:p>
        </w:tc>
        <w:tc>
          <w:tcPr>
            <w:tcW w:w="713" w:type="dxa"/>
            <w:tcBorders>
              <w:top w:val="nil"/>
              <w:left w:val="nil"/>
              <w:bottom w:val="nil"/>
              <w:right w:val="nil"/>
            </w:tcBorders>
          </w:tcPr>
          <w:p w14:paraId="2729205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FCA054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438D7D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3BE5BA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8CF071C"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950972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3C3DF81"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C622903" w14:textId="039082F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0.17***</w:t>
            </w:r>
          </w:p>
        </w:tc>
      </w:tr>
      <w:tr w:rsidR="00EF115F" w:rsidRPr="00EF115F" w14:paraId="3149AF74" w14:textId="77777777" w:rsidTr="004B5ACD">
        <w:trPr>
          <w:jc w:val="center"/>
        </w:trPr>
        <w:tc>
          <w:tcPr>
            <w:tcW w:w="2552" w:type="dxa"/>
            <w:tcBorders>
              <w:top w:val="nil"/>
              <w:left w:val="nil"/>
              <w:bottom w:val="nil"/>
              <w:right w:val="nil"/>
            </w:tcBorders>
          </w:tcPr>
          <w:p w14:paraId="4F037BE2"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53B47C9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E1CB7D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EC5D780"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6E910E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63A7217"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B37C61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5B6D27E"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1B614D3" w14:textId="59FA563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(0.06)</w:t>
            </w:r>
          </w:p>
        </w:tc>
      </w:tr>
      <w:tr w:rsidR="00EF115F" w:rsidRPr="00EF115F" w14:paraId="4C314854" w14:textId="77777777" w:rsidTr="004B5ACD">
        <w:trPr>
          <w:jc w:val="center"/>
        </w:trPr>
        <w:tc>
          <w:tcPr>
            <w:tcW w:w="2552" w:type="dxa"/>
            <w:tcBorders>
              <w:top w:val="nil"/>
              <w:left w:val="nil"/>
              <w:bottom w:val="nil"/>
              <w:right w:val="nil"/>
            </w:tcBorders>
          </w:tcPr>
          <w:p w14:paraId="72DCD5F2" w14:textId="77777777" w:rsidR="00EF115F" w:rsidRPr="00EF115F" w:rsidRDefault="00EF115F" w:rsidP="00EF115F">
            <w:pPr>
              <w:keepNext/>
              <w:keepLines/>
              <w:widowControl w:val="0"/>
              <w:autoSpaceDE w:val="0"/>
              <w:autoSpaceDN w:val="0"/>
              <w:adjustRightInd w:val="0"/>
              <w:spacing w:after="0"/>
              <w:rPr>
                <w:rFonts w:cs="Times New Roman"/>
                <w:b/>
                <w:i/>
              </w:rPr>
            </w:pPr>
            <w:r w:rsidRPr="00EF115F">
              <w:rPr>
                <w:rFonts w:cs="Times New Roman"/>
                <w:b/>
                <w:i/>
              </w:rPr>
              <w:t>Socio-economics</w:t>
            </w:r>
          </w:p>
        </w:tc>
        <w:tc>
          <w:tcPr>
            <w:tcW w:w="713" w:type="dxa"/>
            <w:tcBorders>
              <w:top w:val="nil"/>
              <w:left w:val="nil"/>
              <w:bottom w:val="nil"/>
              <w:right w:val="nil"/>
            </w:tcBorders>
          </w:tcPr>
          <w:p w14:paraId="1D0898D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DDBD6D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5CE613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974EDF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5DA459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1ADA86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E2311E6"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272764E"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050F7E80" w14:textId="77777777" w:rsidTr="004B5ACD">
        <w:trPr>
          <w:jc w:val="center"/>
        </w:trPr>
        <w:tc>
          <w:tcPr>
            <w:tcW w:w="2552" w:type="dxa"/>
            <w:tcBorders>
              <w:top w:val="nil"/>
              <w:left w:val="nil"/>
              <w:bottom w:val="nil"/>
              <w:right w:val="nil"/>
            </w:tcBorders>
            <w:vAlign w:val="center"/>
          </w:tcPr>
          <w:p w14:paraId="19B0AEFC"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lang w:val="en-GB" w:eastAsia="en-GB"/>
              </w:rPr>
              <w:t>Female</w:t>
            </w:r>
          </w:p>
        </w:tc>
        <w:tc>
          <w:tcPr>
            <w:tcW w:w="713" w:type="dxa"/>
            <w:tcBorders>
              <w:top w:val="nil"/>
              <w:left w:val="nil"/>
              <w:bottom w:val="nil"/>
              <w:right w:val="nil"/>
            </w:tcBorders>
          </w:tcPr>
          <w:p w14:paraId="2A35C5A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BED464D" w14:textId="0F90B1F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1.36</w:t>
            </w:r>
          </w:p>
        </w:tc>
        <w:tc>
          <w:tcPr>
            <w:tcW w:w="0" w:type="auto"/>
            <w:tcBorders>
              <w:top w:val="nil"/>
              <w:left w:val="nil"/>
              <w:bottom w:val="nil"/>
              <w:right w:val="nil"/>
            </w:tcBorders>
          </w:tcPr>
          <w:p w14:paraId="08AEEA9E"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96B5F94" w14:textId="1C31115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1.25</w:t>
            </w:r>
          </w:p>
        </w:tc>
        <w:tc>
          <w:tcPr>
            <w:tcW w:w="0" w:type="auto"/>
            <w:tcBorders>
              <w:top w:val="nil"/>
              <w:left w:val="nil"/>
              <w:bottom w:val="nil"/>
              <w:right w:val="nil"/>
            </w:tcBorders>
          </w:tcPr>
          <w:p w14:paraId="673E82BC"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42A5B8F" w14:textId="3E1B0DA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4807610E"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E232356" w14:textId="0820C91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2.78</w:t>
            </w:r>
          </w:p>
        </w:tc>
      </w:tr>
      <w:tr w:rsidR="00EF115F" w:rsidRPr="00EF115F" w14:paraId="6AE85085" w14:textId="77777777" w:rsidTr="004B5ACD">
        <w:trPr>
          <w:jc w:val="center"/>
        </w:trPr>
        <w:tc>
          <w:tcPr>
            <w:tcW w:w="2552" w:type="dxa"/>
            <w:tcBorders>
              <w:top w:val="nil"/>
              <w:left w:val="nil"/>
              <w:bottom w:val="nil"/>
              <w:right w:val="nil"/>
            </w:tcBorders>
            <w:vAlign w:val="center"/>
          </w:tcPr>
          <w:p w14:paraId="3E74A953"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1C90B12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5E97431" w14:textId="4802F21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(2.07)</w:t>
            </w:r>
          </w:p>
        </w:tc>
        <w:tc>
          <w:tcPr>
            <w:tcW w:w="0" w:type="auto"/>
            <w:tcBorders>
              <w:top w:val="nil"/>
              <w:left w:val="nil"/>
              <w:bottom w:val="nil"/>
              <w:right w:val="nil"/>
            </w:tcBorders>
          </w:tcPr>
          <w:p w14:paraId="181B772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0B62C97" w14:textId="038EB86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(2.05)</w:t>
            </w:r>
          </w:p>
        </w:tc>
        <w:tc>
          <w:tcPr>
            <w:tcW w:w="0" w:type="auto"/>
            <w:tcBorders>
              <w:top w:val="nil"/>
              <w:left w:val="nil"/>
              <w:bottom w:val="nil"/>
              <w:right w:val="nil"/>
            </w:tcBorders>
          </w:tcPr>
          <w:p w14:paraId="17D9838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E96E660" w14:textId="0A10944F"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4E10A3A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F640387" w14:textId="2948D46F"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(1.82)</w:t>
            </w:r>
          </w:p>
        </w:tc>
      </w:tr>
      <w:tr w:rsidR="00EF115F" w:rsidRPr="00EF115F" w14:paraId="734B2769" w14:textId="77777777" w:rsidTr="004B5ACD">
        <w:trPr>
          <w:jc w:val="center"/>
        </w:trPr>
        <w:tc>
          <w:tcPr>
            <w:tcW w:w="2552" w:type="dxa"/>
            <w:tcBorders>
              <w:top w:val="nil"/>
              <w:left w:val="nil"/>
              <w:bottom w:val="nil"/>
              <w:right w:val="nil"/>
            </w:tcBorders>
            <w:vAlign w:val="center"/>
          </w:tcPr>
          <w:p w14:paraId="6D65EF88"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lang w:val="en-GB" w:eastAsia="en-GB"/>
              </w:rPr>
              <w:t>Married</w:t>
            </w:r>
          </w:p>
        </w:tc>
        <w:tc>
          <w:tcPr>
            <w:tcW w:w="713" w:type="dxa"/>
            <w:tcBorders>
              <w:top w:val="nil"/>
              <w:left w:val="nil"/>
              <w:bottom w:val="nil"/>
              <w:right w:val="nil"/>
            </w:tcBorders>
          </w:tcPr>
          <w:p w14:paraId="7AA31FE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F0CBA1C" w14:textId="2C51860F"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1.59</w:t>
            </w:r>
          </w:p>
        </w:tc>
        <w:tc>
          <w:tcPr>
            <w:tcW w:w="0" w:type="auto"/>
            <w:tcBorders>
              <w:top w:val="nil"/>
              <w:left w:val="nil"/>
              <w:bottom w:val="nil"/>
              <w:right w:val="nil"/>
            </w:tcBorders>
          </w:tcPr>
          <w:p w14:paraId="064CBD7C"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90DF472" w14:textId="1E54EBF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2.06</w:t>
            </w:r>
          </w:p>
        </w:tc>
        <w:tc>
          <w:tcPr>
            <w:tcW w:w="0" w:type="auto"/>
            <w:tcBorders>
              <w:top w:val="nil"/>
              <w:left w:val="nil"/>
              <w:bottom w:val="nil"/>
              <w:right w:val="nil"/>
            </w:tcBorders>
          </w:tcPr>
          <w:p w14:paraId="37678E4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ACB3ED3" w14:textId="16B857A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0.03*</w:t>
            </w:r>
          </w:p>
        </w:tc>
        <w:tc>
          <w:tcPr>
            <w:tcW w:w="0" w:type="auto"/>
            <w:tcBorders>
              <w:top w:val="nil"/>
              <w:left w:val="nil"/>
              <w:bottom w:val="nil"/>
              <w:right w:val="nil"/>
            </w:tcBorders>
          </w:tcPr>
          <w:p w14:paraId="0235DB21"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724367C" w14:textId="5BE0D94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-0.81</w:t>
            </w:r>
          </w:p>
        </w:tc>
      </w:tr>
      <w:tr w:rsidR="00EF115F" w:rsidRPr="00EF115F" w14:paraId="1D661CBD" w14:textId="77777777" w:rsidTr="004B5ACD">
        <w:trPr>
          <w:jc w:val="center"/>
        </w:trPr>
        <w:tc>
          <w:tcPr>
            <w:tcW w:w="2552" w:type="dxa"/>
            <w:tcBorders>
              <w:top w:val="nil"/>
              <w:left w:val="nil"/>
              <w:bottom w:val="nil"/>
              <w:right w:val="nil"/>
            </w:tcBorders>
            <w:vAlign w:val="center"/>
          </w:tcPr>
          <w:p w14:paraId="2533DB5C"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517327C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9C9981E" w14:textId="219DDA0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(2.36)</w:t>
            </w:r>
          </w:p>
        </w:tc>
        <w:tc>
          <w:tcPr>
            <w:tcW w:w="0" w:type="auto"/>
            <w:tcBorders>
              <w:top w:val="nil"/>
              <w:left w:val="nil"/>
              <w:bottom w:val="nil"/>
              <w:right w:val="nil"/>
            </w:tcBorders>
          </w:tcPr>
          <w:p w14:paraId="55DD91C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02EB286" w14:textId="7079548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(2.23)</w:t>
            </w:r>
          </w:p>
        </w:tc>
        <w:tc>
          <w:tcPr>
            <w:tcW w:w="0" w:type="auto"/>
            <w:tcBorders>
              <w:top w:val="nil"/>
              <w:left w:val="nil"/>
              <w:bottom w:val="nil"/>
              <w:right w:val="nil"/>
            </w:tcBorders>
          </w:tcPr>
          <w:p w14:paraId="0A8384BE"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2881A21" w14:textId="70D600C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6A5F4B2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4D368BE" w14:textId="7A92AF15"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(2.21)</w:t>
            </w:r>
          </w:p>
        </w:tc>
      </w:tr>
      <w:tr w:rsidR="00EF115F" w:rsidRPr="00EF115F" w14:paraId="20949918" w14:textId="77777777" w:rsidTr="004B5ACD">
        <w:trPr>
          <w:jc w:val="center"/>
        </w:trPr>
        <w:tc>
          <w:tcPr>
            <w:tcW w:w="2552" w:type="dxa"/>
            <w:tcBorders>
              <w:top w:val="nil"/>
              <w:left w:val="nil"/>
              <w:bottom w:val="nil"/>
              <w:right w:val="nil"/>
            </w:tcBorders>
            <w:vAlign w:val="center"/>
          </w:tcPr>
          <w:p w14:paraId="71693EB9"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lang w:val="en-GB" w:eastAsia="en-GB"/>
              </w:rPr>
              <w:t>Age</w:t>
            </w:r>
          </w:p>
        </w:tc>
        <w:tc>
          <w:tcPr>
            <w:tcW w:w="713" w:type="dxa"/>
            <w:tcBorders>
              <w:top w:val="nil"/>
              <w:left w:val="nil"/>
              <w:bottom w:val="nil"/>
              <w:right w:val="nil"/>
            </w:tcBorders>
          </w:tcPr>
          <w:p w14:paraId="6D9824A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0C33F24" w14:textId="6EDDF57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0.06</w:t>
            </w:r>
          </w:p>
        </w:tc>
        <w:tc>
          <w:tcPr>
            <w:tcW w:w="0" w:type="auto"/>
            <w:tcBorders>
              <w:top w:val="nil"/>
              <w:left w:val="nil"/>
              <w:bottom w:val="nil"/>
              <w:right w:val="nil"/>
            </w:tcBorders>
          </w:tcPr>
          <w:p w14:paraId="5D59F02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E5F5BEA" w14:textId="11E04F4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0.10</w:t>
            </w:r>
          </w:p>
        </w:tc>
        <w:tc>
          <w:tcPr>
            <w:tcW w:w="0" w:type="auto"/>
            <w:tcBorders>
              <w:top w:val="nil"/>
              <w:left w:val="nil"/>
              <w:bottom w:val="nil"/>
              <w:right w:val="nil"/>
            </w:tcBorders>
          </w:tcPr>
          <w:p w14:paraId="0B56117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E842C3" w14:textId="27BA894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0C5638D1"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2CE54B5" w14:textId="726AB9D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-0.08</w:t>
            </w:r>
          </w:p>
        </w:tc>
      </w:tr>
      <w:tr w:rsidR="00EF115F" w:rsidRPr="00EF115F" w14:paraId="199EAF70" w14:textId="77777777" w:rsidTr="004B5ACD">
        <w:trPr>
          <w:jc w:val="center"/>
        </w:trPr>
        <w:tc>
          <w:tcPr>
            <w:tcW w:w="2552" w:type="dxa"/>
            <w:tcBorders>
              <w:top w:val="nil"/>
              <w:left w:val="nil"/>
              <w:bottom w:val="nil"/>
              <w:right w:val="nil"/>
            </w:tcBorders>
            <w:vAlign w:val="center"/>
          </w:tcPr>
          <w:p w14:paraId="7FC1F26D"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4E7E2F17"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9E169FC" w14:textId="5D3B27B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(0.09)</w:t>
            </w:r>
          </w:p>
        </w:tc>
        <w:tc>
          <w:tcPr>
            <w:tcW w:w="0" w:type="auto"/>
            <w:tcBorders>
              <w:top w:val="nil"/>
              <w:left w:val="nil"/>
              <w:bottom w:val="nil"/>
              <w:right w:val="nil"/>
            </w:tcBorders>
          </w:tcPr>
          <w:p w14:paraId="37ABC037"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2F9C563" w14:textId="6786F48F"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(0.10)</w:t>
            </w:r>
          </w:p>
        </w:tc>
        <w:tc>
          <w:tcPr>
            <w:tcW w:w="0" w:type="auto"/>
            <w:tcBorders>
              <w:top w:val="nil"/>
              <w:left w:val="nil"/>
              <w:bottom w:val="nil"/>
              <w:right w:val="nil"/>
            </w:tcBorders>
          </w:tcPr>
          <w:p w14:paraId="531644C6"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85949A8" w14:textId="07D1AD1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346B70D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8D40A5F" w14:textId="3044F6D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(0.08)</w:t>
            </w:r>
          </w:p>
        </w:tc>
      </w:tr>
      <w:tr w:rsidR="00EF115F" w:rsidRPr="00EF115F" w14:paraId="1E346036" w14:textId="77777777" w:rsidTr="004B5ACD">
        <w:trPr>
          <w:jc w:val="center"/>
        </w:trPr>
        <w:tc>
          <w:tcPr>
            <w:tcW w:w="2552" w:type="dxa"/>
            <w:tcBorders>
              <w:top w:val="nil"/>
              <w:left w:val="nil"/>
              <w:bottom w:val="nil"/>
              <w:right w:val="nil"/>
            </w:tcBorders>
            <w:vAlign w:val="center"/>
          </w:tcPr>
          <w:p w14:paraId="77BD15C1"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lang w:val="en-GB" w:eastAsia="en-GB"/>
              </w:rPr>
              <w:t>Only elementary school</w:t>
            </w:r>
          </w:p>
        </w:tc>
        <w:tc>
          <w:tcPr>
            <w:tcW w:w="713" w:type="dxa"/>
            <w:tcBorders>
              <w:top w:val="nil"/>
              <w:left w:val="nil"/>
              <w:bottom w:val="nil"/>
              <w:right w:val="nil"/>
            </w:tcBorders>
          </w:tcPr>
          <w:p w14:paraId="2BF8848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801DD60" w14:textId="6B2B705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-1.50</w:t>
            </w:r>
          </w:p>
        </w:tc>
        <w:tc>
          <w:tcPr>
            <w:tcW w:w="0" w:type="auto"/>
            <w:tcBorders>
              <w:top w:val="nil"/>
              <w:left w:val="nil"/>
              <w:bottom w:val="nil"/>
              <w:right w:val="nil"/>
            </w:tcBorders>
          </w:tcPr>
          <w:p w14:paraId="7A96A901"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0DE7265" w14:textId="270FFBC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-4.51**</w:t>
            </w:r>
          </w:p>
        </w:tc>
        <w:tc>
          <w:tcPr>
            <w:tcW w:w="0" w:type="auto"/>
            <w:tcBorders>
              <w:top w:val="nil"/>
              <w:left w:val="nil"/>
              <w:bottom w:val="nil"/>
              <w:right w:val="nil"/>
            </w:tcBorders>
          </w:tcPr>
          <w:p w14:paraId="70D736E0"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B611356" w14:textId="635B4CA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262F6EBC"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4B7E762" w14:textId="489F361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1.90</w:t>
            </w:r>
          </w:p>
        </w:tc>
      </w:tr>
      <w:tr w:rsidR="00EF115F" w:rsidRPr="00EF115F" w14:paraId="792B444E" w14:textId="77777777" w:rsidTr="004B5ACD">
        <w:trPr>
          <w:jc w:val="center"/>
        </w:trPr>
        <w:tc>
          <w:tcPr>
            <w:tcW w:w="2552" w:type="dxa"/>
            <w:tcBorders>
              <w:top w:val="nil"/>
              <w:left w:val="nil"/>
              <w:bottom w:val="nil"/>
              <w:right w:val="nil"/>
            </w:tcBorders>
            <w:vAlign w:val="center"/>
          </w:tcPr>
          <w:p w14:paraId="5A5BC7A4"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0E06B81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2D23310" w14:textId="0A70BDCC"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(2.06)</w:t>
            </w:r>
          </w:p>
        </w:tc>
        <w:tc>
          <w:tcPr>
            <w:tcW w:w="0" w:type="auto"/>
            <w:tcBorders>
              <w:top w:val="nil"/>
              <w:left w:val="nil"/>
              <w:bottom w:val="nil"/>
              <w:right w:val="nil"/>
            </w:tcBorders>
          </w:tcPr>
          <w:p w14:paraId="44FDB05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3622CE1" w14:textId="54F91B4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(2.22)</w:t>
            </w:r>
          </w:p>
        </w:tc>
        <w:tc>
          <w:tcPr>
            <w:tcW w:w="0" w:type="auto"/>
            <w:tcBorders>
              <w:top w:val="nil"/>
              <w:left w:val="nil"/>
              <w:bottom w:val="nil"/>
              <w:right w:val="nil"/>
            </w:tcBorders>
          </w:tcPr>
          <w:p w14:paraId="78608D9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B243870" w14:textId="11454D3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2795FA3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FAD5F3C" w14:textId="1F9309C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(1.97)</w:t>
            </w:r>
          </w:p>
        </w:tc>
      </w:tr>
      <w:tr w:rsidR="00EF115F" w:rsidRPr="00EF115F" w14:paraId="60A0152B" w14:textId="77777777" w:rsidTr="004B5ACD">
        <w:trPr>
          <w:jc w:val="center"/>
        </w:trPr>
        <w:tc>
          <w:tcPr>
            <w:tcW w:w="2552" w:type="dxa"/>
            <w:tcBorders>
              <w:top w:val="nil"/>
              <w:left w:val="nil"/>
              <w:bottom w:val="nil"/>
              <w:right w:val="nil"/>
            </w:tcBorders>
            <w:vAlign w:val="center"/>
          </w:tcPr>
          <w:p w14:paraId="0BE8576E"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lang w:val="en-GB" w:eastAsia="en-GB"/>
              </w:rPr>
              <w:t>Household size</w:t>
            </w:r>
          </w:p>
        </w:tc>
        <w:tc>
          <w:tcPr>
            <w:tcW w:w="713" w:type="dxa"/>
            <w:tcBorders>
              <w:top w:val="nil"/>
              <w:left w:val="nil"/>
              <w:bottom w:val="nil"/>
              <w:right w:val="nil"/>
            </w:tcBorders>
          </w:tcPr>
          <w:p w14:paraId="6B6ECA6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458FC5D" w14:textId="4A0C9F09"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0.14</w:t>
            </w:r>
          </w:p>
        </w:tc>
        <w:tc>
          <w:tcPr>
            <w:tcW w:w="0" w:type="auto"/>
            <w:tcBorders>
              <w:top w:val="nil"/>
              <w:left w:val="nil"/>
              <w:bottom w:val="nil"/>
              <w:right w:val="nil"/>
            </w:tcBorders>
          </w:tcPr>
          <w:p w14:paraId="34D62EF6"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7D46F88" w14:textId="1F62758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-0.37</w:t>
            </w:r>
          </w:p>
        </w:tc>
        <w:tc>
          <w:tcPr>
            <w:tcW w:w="0" w:type="auto"/>
            <w:tcBorders>
              <w:top w:val="nil"/>
              <w:left w:val="nil"/>
              <w:bottom w:val="nil"/>
              <w:right w:val="nil"/>
            </w:tcBorders>
          </w:tcPr>
          <w:p w14:paraId="4BC777E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E503F19" w14:textId="586D4B5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27917BEC"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34BDE69" w14:textId="4AC5A32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0.01</w:t>
            </w:r>
          </w:p>
        </w:tc>
      </w:tr>
      <w:tr w:rsidR="00EF115F" w:rsidRPr="00EF115F" w14:paraId="62E232C0" w14:textId="77777777" w:rsidTr="004B5ACD">
        <w:trPr>
          <w:jc w:val="center"/>
        </w:trPr>
        <w:tc>
          <w:tcPr>
            <w:tcW w:w="2552" w:type="dxa"/>
            <w:tcBorders>
              <w:top w:val="nil"/>
              <w:left w:val="nil"/>
              <w:bottom w:val="nil"/>
              <w:right w:val="nil"/>
            </w:tcBorders>
            <w:vAlign w:val="center"/>
          </w:tcPr>
          <w:p w14:paraId="78590735"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0A766E60"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C74FE90" w14:textId="6BAF152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(0.47)</w:t>
            </w:r>
          </w:p>
        </w:tc>
        <w:tc>
          <w:tcPr>
            <w:tcW w:w="0" w:type="auto"/>
            <w:tcBorders>
              <w:top w:val="nil"/>
              <w:left w:val="nil"/>
              <w:bottom w:val="nil"/>
              <w:right w:val="nil"/>
            </w:tcBorders>
          </w:tcPr>
          <w:p w14:paraId="2F56C22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E6395CF" w14:textId="13CB589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(0.45)</w:t>
            </w:r>
          </w:p>
        </w:tc>
        <w:tc>
          <w:tcPr>
            <w:tcW w:w="0" w:type="auto"/>
            <w:tcBorders>
              <w:top w:val="nil"/>
              <w:left w:val="nil"/>
              <w:bottom w:val="nil"/>
              <w:right w:val="nil"/>
            </w:tcBorders>
          </w:tcPr>
          <w:p w14:paraId="3D76E3C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50DA210" w14:textId="6A4E60E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470F05F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663EF5B" w14:textId="552BB86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(0.31)</w:t>
            </w:r>
          </w:p>
        </w:tc>
      </w:tr>
      <w:tr w:rsidR="00EF115F" w:rsidRPr="00EF115F" w14:paraId="751D8CAC" w14:textId="77777777" w:rsidTr="004B5ACD">
        <w:trPr>
          <w:jc w:val="center"/>
        </w:trPr>
        <w:tc>
          <w:tcPr>
            <w:tcW w:w="2552" w:type="dxa"/>
            <w:tcBorders>
              <w:top w:val="nil"/>
              <w:left w:val="nil"/>
              <w:bottom w:val="nil"/>
              <w:right w:val="nil"/>
            </w:tcBorders>
            <w:vAlign w:val="center"/>
          </w:tcPr>
          <w:p w14:paraId="1AC1CE89"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lang w:val="en-GB" w:eastAsia="en-GB"/>
              </w:rPr>
              <w:t>Monthly HH income</w:t>
            </w:r>
          </w:p>
        </w:tc>
        <w:tc>
          <w:tcPr>
            <w:tcW w:w="713" w:type="dxa"/>
            <w:tcBorders>
              <w:top w:val="nil"/>
              <w:left w:val="nil"/>
              <w:bottom w:val="nil"/>
              <w:right w:val="nil"/>
            </w:tcBorders>
          </w:tcPr>
          <w:p w14:paraId="181D2EF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2A09C38" w14:textId="1E0F8E8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0.71**</w:t>
            </w:r>
          </w:p>
        </w:tc>
        <w:tc>
          <w:tcPr>
            <w:tcW w:w="0" w:type="auto"/>
            <w:tcBorders>
              <w:top w:val="nil"/>
              <w:left w:val="nil"/>
              <w:bottom w:val="nil"/>
              <w:right w:val="nil"/>
            </w:tcBorders>
          </w:tcPr>
          <w:p w14:paraId="5695D0EE"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C7D2A54" w14:textId="08CFEED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0.77**</w:t>
            </w:r>
          </w:p>
        </w:tc>
        <w:tc>
          <w:tcPr>
            <w:tcW w:w="0" w:type="auto"/>
            <w:tcBorders>
              <w:top w:val="nil"/>
              <w:left w:val="nil"/>
              <w:bottom w:val="nil"/>
              <w:right w:val="nil"/>
            </w:tcBorders>
          </w:tcPr>
          <w:p w14:paraId="78CDB99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756F231" w14:textId="1D2780B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2D95E4C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A7712EA" w14:textId="5E01184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-0.48**</w:t>
            </w:r>
          </w:p>
        </w:tc>
      </w:tr>
      <w:tr w:rsidR="00EF115F" w:rsidRPr="00EF115F" w14:paraId="036F22FA" w14:textId="77777777" w:rsidTr="004B5ACD">
        <w:trPr>
          <w:jc w:val="center"/>
        </w:trPr>
        <w:tc>
          <w:tcPr>
            <w:tcW w:w="2552" w:type="dxa"/>
            <w:tcBorders>
              <w:top w:val="nil"/>
              <w:left w:val="nil"/>
              <w:bottom w:val="nil"/>
              <w:right w:val="nil"/>
            </w:tcBorders>
            <w:vAlign w:val="center"/>
          </w:tcPr>
          <w:p w14:paraId="09AA9162"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6F98097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6B0AC52" w14:textId="18E5F9DF"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(0.31)</w:t>
            </w:r>
          </w:p>
        </w:tc>
        <w:tc>
          <w:tcPr>
            <w:tcW w:w="0" w:type="auto"/>
            <w:tcBorders>
              <w:top w:val="nil"/>
              <w:left w:val="nil"/>
              <w:bottom w:val="nil"/>
              <w:right w:val="nil"/>
            </w:tcBorders>
          </w:tcPr>
          <w:p w14:paraId="32CF8A5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EFB59E3" w14:textId="73F2C37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(0.36)</w:t>
            </w:r>
          </w:p>
        </w:tc>
        <w:tc>
          <w:tcPr>
            <w:tcW w:w="0" w:type="auto"/>
            <w:tcBorders>
              <w:top w:val="nil"/>
              <w:left w:val="nil"/>
              <w:bottom w:val="nil"/>
              <w:right w:val="nil"/>
            </w:tcBorders>
          </w:tcPr>
          <w:p w14:paraId="6BB4465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DFB2828" w14:textId="35F1915C"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27407B5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FC8BFB3" w14:textId="45A5FA7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(0.21)</w:t>
            </w:r>
          </w:p>
        </w:tc>
      </w:tr>
      <w:tr w:rsidR="00EF115F" w:rsidRPr="00EF115F" w14:paraId="2CDAF00E" w14:textId="77777777" w:rsidTr="004B5ACD">
        <w:trPr>
          <w:jc w:val="center"/>
        </w:trPr>
        <w:tc>
          <w:tcPr>
            <w:tcW w:w="2552" w:type="dxa"/>
            <w:tcBorders>
              <w:top w:val="nil"/>
              <w:left w:val="nil"/>
              <w:bottom w:val="nil"/>
              <w:right w:val="nil"/>
            </w:tcBorders>
            <w:vAlign w:val="center"/>
          </w:tcPr>
          <w:p w14:paraId="599D887E"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Time to prepare (hours)</w:t>
            </w:r>
          </w:p>
        </w:tc>
        <w:tc>
          <w:tcPr>
            <w:tcW w:w="713" w:type="dxa"/>
            <w:tcBorders>
              <w:top w:val="nil"/>
              <w:left w:val="nil"/>
              <w:bottom w:val="nil"/>
              <w:right w:val="nil"/>
            </w:tcBorders>
          </w:tcPr>
          <w:p w14:paraId="0B8A220B"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D48B26C" w14:textId="1D01AC1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78F1BC70"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CD70168" w14:textId="5773A39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0.05</w:t>
            </w:r>
          </w:p>
        </w:tc>
        <w:tc>
          <w:tcPr>
            <w:tcW w:w="0" w:type="auto"/>
            <w:tcBorders>
              <w:top w:val="nil"/>
              <w:left w:val="nil"/>
              <w:bottom w:val="nil"/>
              <w:right w:val="nil"/>
            </w:tcBorders>
          </w:tcPr>
          <w:p w14:paraId="0F5DE23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FBB9C44" w14:textId="0D49F08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7B66991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A0C16FF" w14:textId="57AC8EB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r>
      <w:tr w:rsidR="00EF115F" w:rsidRPr="00EF115F" w14:paraId="543AE062" w14:textId="77777777" w:rsidTr="004B5ACD">
        <w:trPr>
          <w:jc w:val="center"/>
        </w:trPr>
        <w:tc>
          <w:tcPr>
            <w:tcW w:w="2552" w:type="dxa"/>
            <w:tcBorders>
              <w:top w:val="nil"/>
              <w:left w:val="nil"/>
              <w:bottom w:val="nil"/>
              <w:right w:val="nil"/>
            </w:tcBorders>
          </w:tcPr>
          <w:p w14:paraId="6638247F"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12DD0D0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54AA1A9" w14:textId="25806D2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(0.06)</w:t>
            </w:r>
          </w:p>
        </w:tc>
        <w:tc>
          <w:tcPr>
            <w:tcW w:w="0" w:type="auto"/>
            <w:tcBorders>
              <w:top w:val="nil"/>
              <w:left w:val="nil"/>
              <w:bottom w:val="nil"/>
              <w:right w:val="nil"/>
            </w:tcBorders>
          </w:tcPr>
          <w:p w14:paraId="5B28A67C"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187D7EF" w14:textId="32EFE4A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(0.07)</w:t>
            </w:r>
          </w:p>
        </w:tc>
        <w:tc>
          <w:tcPr>
            <w:tcW w:w="0" w:type="auto"/>
            <w:tcBorders>
              <w:top w:val="nil"/>
              <w:left w:val="nil"/>
              <w:bottom w:val="nil"/>
              <w:right w:val="nil"/>
            </w:tcBorders>
          </w:tcPr>
          <w:p w14:paraId="1373D37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D83C4A2" w14:textId="486703B9"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231B5D3C"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BD48D3A" w14:textId="22E4327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(0.05)</w:t>
            </w:r>
          </w:p>
        </w:tc>
      </w:tr>
      <w:tr w:rsidR="00EF115F" w:rsidRPr="00EF115F" w14:paraId="7C3F150E" w14:textId="77777777" w:rsidTr="004B5ACD">
        <w:trPr>
          <w:jc w:val="center"/>
        </w:trPr>
        <w:tc>
          <w:tcPr>
            <w:tcW w:w="2552" w:type="dxa"/>
            <w:tcBorders>
              <w:top w:val="nil"/>
              <w:left w:val="nil"/>
              <w:bottom w:val="nil"/>
              <w:right w:val="nil"/>
            </w:tcBorders>
          </w:tcPr>
          <w:p w14:paraId="71BEE23F" w14:textId="77777777" w:rsidR="00EF115F" w:rsidRPr="00EF115F" w:rsidRDefault="00EF115F" w:rsidP="00EF115F">
            <w:pPr>
              <w:keepNext/>
              <w:keepLines/>
              <w:widowControl w:val="0"/>
              <w:autoSpaceDE w:val="0"/>
              <w:autoSpaceDN w:val="0"/>
              <w:adjustRightInd w:val="0"/>
              <w:spacing w:after="0"/>
              <w:rPr>
                <w:rFonts w:cs="Times New Roman"/>
                <w:b/>
                <w:i/>
              </w:rPr>
            </w:pPr>
            <w:r w:rsidRPr="00EF115F">
              <w:rPr>
                <w:rFonts w:cs="Times New Roman"/>
                <w:b/>
                <w:i/>
              </w:rPr>
              <w:t>Cognitive measures</w:t>
            </w:r>
          </w:p>
        </w:tc>
        <w:tc>
          <w:tcPr>
            <w:tcW w:w="713" w:type="dxa"/>
            <w:tcBorders>
              <w:top w:val="nil"/>
              <w:left w:val="nil"/>
              <w:bottom w:val="nil"/>
              <w:right w:val="nil"/>
            </w:tcBorders>
          </w:tcPr>
          <w:p w14:paraId="42FA722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CF98E3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CD2BF16"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BF96B50"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A96980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E524431"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50EDFD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6AF4035" w14:textId="77777777" w:rsidR="00EF115F" w:rsidRPr="00EF115F" w:rsidRDefault="00EF115F" w:rsidP="00EF115F">
            <w:pPr>
              <w:keepNext/>
              <w:keepLines/>
              <w:widowControl w:val="0"/>
              <w:autoSpaceDE w:val="0"/>
              <w:autoSpaceDN w:val="0"/>
              <w:adjustRightInd w:val="0"/>
              <w:spacing w:after="0"/>
              <w:jc w:val="center"/>
              <w:rPr>
                <w:rFonts w:cs="Times New Roman"/>
              </w:rPr>
            </w:pPr>
          </w:p>
        </w:tc>
      </w:tr>
      <w:tr w:rsidR="00EF115F" w:rsidRPr="00EF115F" w14:paraId="26CDAE15" w14:textId="77777777" w:rsidTr="004B5ACD">
        <w:trPr>
          <w:jc w:val="center"/>
        </w:trPr>
        <w:tc>
          <w:tcPr>
            <w:tcW w:w="2552" w:type="dxa"/>
            <w:tcBorders>
              <w:top w:val="nil"/>
              <w:left w:val="nil"/>
              <w:bottom w:val="nil"/>
              <w:right w:val="nil"/>
            </w:tcBorders>
            <w:vAlign w:val="center"/>
          </w:tcPr>
          <w:p w14:paraId="1B17B831"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Risk aversion (1, 10)</w:t>
            </w:r>
          </w:p>
        </w:tc>
        <w:tc>
          <w:tcPr>
            <w:tcW w:w="713" w:type="dxa"/>
            <w:tcBorders>
              <w:top w:val="nil"/>
              <w:left w:val="nil"/>
              <w:bottom w:val="nil"/>
              <w:right w:val="nil"/>
            </w:tcBorders>
          </w:tcPr>
          <w:p w14:paraId="7801FE3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83BDE7" w14:textId="1C58D32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-0.43</w:t>
            </w:r>
          </w:p>
        </w:tc>
        <w:tc>
          <w:tcPr>
            <w:tcW w:w="0" w:type="auto"/>
            <w:tcBorders>
              <w:top w:val="nil"/>
              <w:left w:val="nil"/>
              <w:bottom w:val="nil"/>
              <w:right w:val="nil"/>
            </w:tcBorders>
          </w:tcPr>
          <w:p w14:paraId="7C195368"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2A1ACCC" w14:textId="5181A34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-0.83**</w:t>
            </w:r>
          </w:p>
        </w:tc>
        <w:tc>
          <w:tcPr>
            <w:tcW w:w="0" w:type="auto"/>
            <w:tcBorders>
              <w:top w:val="nil"/>
              <w:left w:val="nil"/>
              <w:bottom w:val="nil"/>
              <w:right w:val="nil"/>
            </w:tcBorders>
          </w:tcPr>
          <w:p w14:paraId="3F6EFD3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FF5824C" w14:textId="5363C15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28946A7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0C5FED2" w14:textId="46043A5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0.57*</w:t>
            </w:r>
          </w:p>
        </w:tc>
      </w:tr>
      <w:tr w:rsidR="00EF115F" w:rsidRPr="00EF115F" w14:paraId="7A35E53B" w14:textId="77777777" w:rsidTr="004B5ACD">
        <w:trPr>
          <w:jc w:val="center"/>
        </w:trPr>
        <w:tc>
          <w:tcPr>
            <w:tcW w:w="2552" w:type="dxa"/>
            <w:tcBorders>
              <w:top w:val="nil"/>
              <w:left w:val="nil"/>
              <w:bottom w:val="nil"/>
              <w:right w:val="nil"/>
            </w:tcBorders>
            <w:vAlign w:val="center"/>
          </w:tcPr>
          <w:p w14:paraId="3B9C35C5"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72C78DBF"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C95C7A7" w14:textId="11F4759B"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(0.32)</w:t>
            </w:r>
          </w:p>
        </w:tc>
        <w:tc>
          <w:tcPr>
            <w:tcW w:w="0" w:type="auto"/>
            <w:tcBorders>
              <w:top w:val="nil"/>
              <w:left w:val="nil"/>
              <w:bottom w:val="nil"/>
              <w:right w:val="nil"/>
            </w:tcBorders>
          </w:tcPr>
          <w:p w14:paraId="491947D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9E57B16" w14:textId="29E2304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(0.32)</w:t>
            </w:r>
          </w:p>
        </w:tc>
        <w:tc>
          <w:tcPr>
            <w:tcW w:w="0" w:type="auto"/>
            <w:tcBorders>
              <w:top w:val="nil"/>
              <w:left w:val="nil"/>
              <w:bottom w:val="nil"/>
              <w:right w:val="nil"/>
            </w:tcBorders>
          </w:tcPr>
          <w:p w14:paraId="23AFEA7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EC37BAD" w14:textId="07E83E8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1C6C738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798565D" w14:textId="433CCA0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(0.34)</w:t>
            </w:r>
          </w:p>
        </w:tc>
      </w:tr>
      <w:tr w:rsidR="00EF115F" w:rsidRPr="00EF115F" w14:paraId="125D4A72" w14:textId="77777777" w:rsidTr="004B5ACD">
        <w:trPr>
          <w:jc w:val="center"/>
        </w:trPr>
        <w:tc>
          <w:tcPr>
            <w:tcW w:w="2552" w:type="dxa"/>
            <w:tcBorders>
              <w:top w:val="nil"/>
              <w:left w:val="nil"/>
              <w:bottom w:val="nil"/>
              <w:right w:val="nil"/>
            </w:tcBorders>
            <w:vAlign w:val="center"/>
          </w:tcPr>
          <w:p w14:paraId="00A7F229"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Patience (1, 10)</w:t>
            </w:r>
          </w:p>
        </w:tc>
        <w:tc>
          <w:tcPr>
            <w:tcW w:w="713" w:type="dxa"/>
            <w:tcBorders>
              <w:top w:val="nil"/>
              <w:left w:val="nil"/>
              <w:bottom w:val="nil"/>
              <w:right w:val="nil"/>
            </w:tcBorders>
          </w:tcPr>
          <w:p w14:paraId="4601CDC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E3F7487" w14:textId="47B14E9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7366374E"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364AA7E" w14:textId="1605A9A5"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0.06</w:t>
            </w:r>
          </w:p>
        </w:tc>
        <w:tc>
          <w:tcPr>
            <w:tcW w:w="0" w:type="auto"/>
            <w:tcBorders>
              <w:top w:val="nil"/>
              <w:left w:val="nil"/>
              <w:bottom w:val="nil"/>
              <w:right w:val="nil"/>
            </w:tcBorders>
          </w:tcPr>
          <w:p w14:paraId="37ED60B1"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8A333A1" w14:textId="141D2FE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18006C5A"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3496966" w14:textId="0DFD1D9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0.09</w:t>
            </w:r>
          </w:p>
        </w:tc>
      </w:tr>
      <w:tr w:rsidR="00EF115F" w:rsidRPr="00EF115F" w14:paraId="3D1B7EF6" w14:textId="77777777" w:rsidTr="004B5ACD">
        <w:trPr>
          <w:jc w:val="center"/>
        </w:trPr>
        <w:tc>
          <w:tcPr>
            <w:tcW w:w="2552" w:type="dxa"/>
            <w:tcBorders>
              <w:top w:val="nil"/>
              <w:left w:val="nil"/>
              <w:bottom w:val="nil"/>
              <w:right w:val="nil"/>
            </w:tcBorders>
            <w:vAlign w:val="center"/>
          </w:tcPr>
          <w:p w14:paraId="1FFDA978"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615B20F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00C31F9" w14:textId="3565F6B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(0.09)</w:t>
            </w:r>
          </w:p>
        </w:tc>
        <w:tc>
          <w:tcPr>
            <w:tcW w:w="0" w:type="auto"/>
            <w:tcBorders>
              <w:top w:val="nil"/>
              <w:left w:val="nil"/>
              <w:bottom w:val="nil"/>
              <w:right w:val="nil"/>
            </w:tcBorders>
          </w:tcPr>
          <w:p w14:paraId="6EE5BE3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EBE92D3" w14:textId="1DD689C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(0.10)</w:t>
            </w:r>
          </w:p>
        </w:tc>
        <w:tc>
          <w:tcPr>
            <w:tcW w:w="0" w:type="auto"/>
            <w:tcBorders>
              <w:top w:val="nil"/>
              <w:left w:val="nil"/>
              <w:bottom w:val="nil"/>
              <w:right w:val="nil"/>
            </w:tcBorders>
          </w:tcPr>
          <w:p w14:paraId="7013B0A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E6C9DDB" w14:textId="4183AAEF"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67F0B46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8457EBB" w14:textId="2D9122D9"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(0.08)</w:t>
            </w:r>
          </w:p>
        </w:tc>
      </w:tr>
      <w:tr w:rsidR="00EF115F" w:rsidRPr="00EF115F" w14:paraId="2D8BF5A6" w14:textId="77777777" w:rsidTr="004B5ACD">
        <w:trPr>
          <w:jc w:val="center"/>
        </w:trPr>
        <w:tc>
          <w:tcPr>
            <w:tcW w:w="2552" w:type="dxa"/>
            <w:tcBorders>
              <w:top w:val="nil"/>
              <w:left w:val="nil"/>
              <w:bottom w:val="nil"/>
              <w:right w:val="nil"/>
            </w:tcBorders>
            <w:vAlign w:val="center"/>
          </w:tcPr>
          <w:p w14:paraId="62E27197"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General trust (=1)</w:t>
            </w:r>
          </w:p>
        </w:tc>
        <w:tc>
          <w:tcPr>
            <w:tcW w:w="713" w:type="dxa"/>
            <w:tcBorders>
              <w:top w:val="nil"/>
              <w:left w:val="nil"/>
              <w:bottom w:val="nil"/>
              <w:right w:val="nil"/>
            </w:tcBorders>
          </w:tcPr>
          <w:p w14:paraId="242C9FF9"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F01DF6F" w14:textId="004A7FA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-7.20***</w:t>
            </w:r>
          </w:p>
        </w:tc>
        <w:tc>
          <w:tcPr>
            <w:tcW w:w="0" w:type="auto"/>
            <w:tcBorders>
              <w:top w:val="nil"/>
              <w:left w:val="nil"/>
              <w:bottom w:val="nil"/>
              <w:right w:val="nil"/>
            </w:tcBorders>
          </w:tcPr>
          <w:p w14:paraId="65E5863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15A73C6" w14:textId="342F9EA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-4.31**</w:t>
            </w:r>
          </w:p>
        </w:tc>
        <w:tc>
          <w:tcPr>
            <w:tcW w:w="0" w:type="auto"/>
            <w:tcBorders>
              <w:top w:val="nil"/>
              <w:left w:val="nil"/>
              <w:bottom w:val="nil"/>
              <w:right w:val="nil"/>
            </w:tcBorders>
          </w:tcPr>
          <w:p w14:paraId="76184892"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CA4FA7C" w14:textId="77CFC6A2"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002A1AD4"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A53D7D5" w14:textId="2FB97FC0"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1.43</w:t>
            </w:r>
          </w:p>
        </w:tc>
      </w:tr>
      <w:tr w:rsidR="00EF115F" w:rsidRPr="00EF115F" w14:paraId="7072A1EA" w14:textId="77777777" w:rsidTr="004B5ACD">
        <w:trPr>
          <w:jc w:val="center"/>
        </w:trPr>
        <w:tc>
          <w:tcPr>
            <w:tcW w:w="2552" w:type="dxa"/>
            <w:tcBorders>
              <w:top w:val="nil"/>
              <w:left w:val="nil"/>
              <w:bottom w:val="nil"/>
              <w:right w:val="nil"/>
            </w:tcBorders>
          </w:tcPr>
          <w:p w14:paraId="6D5BBF6A"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73CB24BD"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34D61C4" w14:textId="51A03F6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(2.16)</w:t>
            </w:r>
          </w:p>
        </w:tc>
        <w:tc>
          <w:tcPr>
            <w:tcW w:w="0" w:type="auto"/>
            <w:tcBorders>
              <w:top w:val="nil"/>
              <w:left w:val="nil"/>
              <w:bottom w:val="nil"/>
              <w:right w:val="nil"/>
            </w:tcBorders>
          </w:tcPr>
          <w:p w14:paraId="5AAC86D3"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7BD38B3" w14:textId="172442F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(2.08)</w:t>
            </w:r>
          </w:p>
        </w:tc>
        <w:tc>
          <w:tcPr>
            <w:tcW w:w="0" w:type="auto"/>
            <w:tcBorders>
              <w:top w:val="nil"/>
              <w:left w:val="nil"/>
              <w:bottom w:val="nil"/>
              <w:right w:val="nil"/>
            </w:tcBorders>
          </w:tcPr>
          <w:p w14:paraId="21350205"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99B4F3D" w14:textId="74B4D67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(0.03)</w:t>
            </w:r>
          </w:p>
        </w:tc>
        <w:tc>
          <w:tcPr>
            <w:tcW w:w="0" w:type="auto"/>
            <w:tcBorders>
              <w:top w:val="nil"/>
              <w:left w:val="nil"/>
              <w:bottom w:val="nil"/>
              <w:right w:val="nil"/>
            </w:tcBorders>
          </w:tcPr>
          <w:p w14:paraId="263B8D56" w14:textId="77777777" w:rsidR="00EF115F" w:rsidRPr="00EF115F"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5A9DC3B" w14:textId="45FA1E1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(1.65)</w:t>
            </w:r>
          </w:p>
        </w:tc>
      </w:tr>
      <w:tr w:rsidR="00EF115F" w:rsidRPr="00EF115F" w14:paraId="708587F8" w14:textId="77777777" w:rsidTr="004B5ACD">
        <w:trPr>
          <w:jc w:val="center"/>
        </w:trPr>
        <w:tc>
          <w:tcPr>
            <w:tcW w:w="2552" w:type="dxa"/>
            <w:tcBorders>
              <w:top w:val="nil"/>
              <w:left w:val="nil"/>
              <w:bottom w:val="nil"/>
              <w:right w:val="nil"/>
            </w:tcBorders>
          </w:tcPr>
          <w:p w14:paraId="78BA9015" w14:textId="77777777" w:rsidR="00EF115F" w:rsidRPr="00EF115F" w:rsidRDefault="00EF115F" w:rsidP="00EF115F">
            <w:pPr>
              <w:keepNext/>
              <w:keepLines/>
              <w:widowControl w:val="0"/>
              <w:autoSpaceDE w:val="0"/>
              <w:autoSpaceDN w:val="0"/>
              <w:adjustRightInd w:val="0"/>
              <w:spacing w:after="0"/>
              <w:rPr>
                <w:rFonts w:cs="Times New Roman"/>
              </w:rPr>
            </w:pPr>
            <w:r w:rsidRPr="00EF115F">
              <w:rPr>
                <w:rFonts w:cs="Times New Roman"/>
              </w:rPr>
              <w:t>Constant</w:t>
            </w:r>
          </w:p>
        </w:tc>
        <w:tc>
          <w:tcPr>
            <w:tcW w:w="713" w:type="dxa"/>
            <w:tcBorders>
              <w:top w:val="nil"/>
              <w:left w:val="nil"/>
              <w:bottom w:val="nil"/>
              <w:right w:val="nil"/>
            </w:tcBorders>
          </w:tcPr>
          <w:p w14:paraId="28365C0F" w14:textId="5D7DCCE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22.14***</w:t>
            </w:r>
          </w:p>
        </w:tc>
        <w:tc>
          <w:tcPr>
            <w:tcW w:w="0" w:type="auto"/>
            <w:tcBorders>
              <w:top w:val="nil"/>
              <w:left w:val="nil"/>
              <w:bottom w:val="nil"/>
              <w:right w:val="nil"/>
            </w:tcBorders>
          </w:tcPr>
          <w:p w14:paraId="48766A9D" w14:textId="6BDEAF38"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4.63</w:t>
            </w:r>
          </w:p>
        </w:tc>
        <w:tc>
          <w:tcPr>
            <w:tcW w:w="0" w:type="auto"/>
            <w:tcBorders>
              <w:top w:val="nil"/>
              <w:left w:val="nil"/>
              <w:bottom w:val="nil"/>
              <w:right w:val="nil"/>
            </w:tcBorders>
          </w:tcPr>
          <w:p w14:paraId="01E4E799" w14:textId="48DDA6C7"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21.11***</w:t>
            </w:r>
          </w:p>
        </w:tc>
        <w:tc>
          <w:tcPr>
            <w:tcW w:w="0" w:type="auto"/>
            <w:tcBorders>
              <w:top w:val="nil"/>
              <w:left w:val="nil"/>
              <w:bottom w:val="nil"/>
              <w:right w:val="nil"/>
            </w:tcBorders>
          </w:tcPr>
          <w:p w14:paraId="459594E6" w14:textId="0062768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7.20</w:t>
            </w:r>
          </w:p>
        </w:tc>
        <w:tc>
          <w:tcPr>
            <w:tcW w:w="0" w:type="auto"/>
            <w:tcBorders>
              <w:top w:val="nil"/>
              <w:left w:val="nil"/>
              <w:bottom w:val="nil"/>
              <w:right w:val="nil"/>
            </w:tcBorders>
          </w:tcPr>
          <w:p w14:paraId="167E1DDE" w14:textId="7328549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0.04**</w:t>
            </w:r>
          </w:p>
        </w:tc>
        <w:tc>
          <w:tcPr>
            <w:tcW w:w="0" w:type="auto"/>
            <w:tcBorders>
              <w:top w:val="nil"/>
              <w:left w:val="nil"/>
              <w:bottom w:val="nil"/>
              <w:right w:val="nil"/>
            </w:tcBorders>
          </w:tcPr>
          <w:p w14:paraId="7F4C7DC0" w14:textId="7978221B"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-0.01</w:t>
            </w:r>
          </w:p>
        </w:tc>
        <w:tc>
          <w:tcPr>
            <w:tcW w:w="0" w:type="auto"/>
            <w:tcBorders>
              <w:top w:val="nil"/>
              <w:left w:val="nil"/>
              <w:bottom w:val="nil"/>
              <w:right w:val="nil"/>
            </w:tcBorders>
          </w:tcPr>
          <w:p w14:paraId="3481201E" w14:textId="64626AA1"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6.79***</w:t>
            </w:r>
          </w:p>
        </w:tc>
        <w:tc>
          <w:tcPr>
            <w:tcW w:w="0" w:type="auto"/>
            <w:tcBorders>
              <w:top w:val="nil"/>
              <w:left w:val="nil"/>
              <w:bottom w:val="nil"/>
              <w:right w:val="nil"/>
            </w:tcBorders>
          </w:tcPr>
          <w:p w14:paraId="58B9F1FE" w14:textId="098C563E"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3.80</w:t>
            </w:r>
          </w:p>
        </w:tc>
      </w:tr>
      <w:tr w:rsidR="00EF115F" w:rsidRPr="00EF115F" w14:paraId="3427CCE9" w14:textId="77777777" w:rsidTr="004B5ACD">
        <w:trPr>
          <w:jc w:val="center"/>
        </w:trPr>
        <w:tc>
          <w:tcPr>
            <w:tcW w:w="2552" w:type="dxa"/>
            <w:tcBorders>
              <w:top w:val="nil"/>
              <w:left w:val="nil"/>
              <w:bottom w:val="nil"/>
              <w:right w:val="nil"/>
            </w:tcBorders>
          </w:tcPr>
          <w:p w14:paraId="4DBE281C" w14:textId="77777777" w:rsidR="00EF115F" w:rsidRPr="00EF115F" w:rsidRDefault="00EF115F" w:rsidP="00EF115F">
            <w:pPr>
              <w:keepNext/>
              <w:keepLines/>
              <w:widowControl w:val="0"/>
              <w:autoSpaceDE w:val="0"/>
              <w:autoSpaceDN w:val="0"/>
              <w:adjustRightInd w:val="0"/>
              <w:spacing w:after="0"/>
              <w:rPr>
                <w:rFonts w:cs="Times New Roman"/>
              </w:rPr>
            </w:pPr>
          </w:p>
        </w:tc>
        <w:tc>
          <w:tcPr>
            <w:tcW w:w="713" w:type="dxa"/>
            <w:tcBorders>
              <w:top w:val="nil"/>
              <w:left w:val="nil"/>
              <w:bottom w:val="nil"/>
              <w:right w:val="nil"/>
            </w:tcBorders>
          </w:tcPr>
          <w:p w14:paraId="13158D1F" w14:textId="7D7C5A5D"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(1.70)</w:t>
            </w:r>
          </w:p>
        </w:tc>
        <w:tc>
          <w:tcPr>
            <w:tcW w:w="0" w:type="auto"/>
            <w:tcBorders>
              <w:top w:val="nil"/>
              <w:left w:val="nil"/>
              <w:bottom w:val="nil"/>
              <w:right w:val="nil"/>
            </w:tcBorders>
          </w:tcPr>
          <w:p w14:paraId="3CD394A9" w14:textId="6C98EF1A"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(5.84)</w:t>
            </w:r>
          </w:p>
        </w:tc>
        <w:tc>
          <w:tcPr>
            <w:tcW w:w="0" w:type="auto"/>
            <w:tcBorders>
              <w:top w:val="nil"/>
              <w:left w:val="nil"/>
              <w:bottom w:val="nil"/>
              <w:right w:val="nil"/>
            </w:tcBorders>
          </w:tcPr>
          <w:p w14:paraId="1BFAEC4A" w14:textId="6F6EAE64"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(1.67)</w:t>
            </w:r>
          </w:p>
        </w:tc>
        <w:tc>
          <w:tcPr>
            <w:tcW w:w="0" w:type="auto"/>
            <w:tcBorders>
              <w:top w:val="nil"/>
              <w:left w:val="nil"/>
              <w:bottom w:val="nil"/>
              <w:right w:val="nil"/>
            </w:tcBorders>
          </w:tcPr>
          <w:p w14:paraId="0447A502" w14:textId="21780416"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(6.73)</w:t>
            </w:r>
          </w:p>
        </w:tc>
        <w:tc>
          <w:tcPr>
            <w:tcW w:w="0" w:type="auto"/>
            <w:tcBorders>
              <w:top w:val="nil"/>
              <w:left w:val="nil"/>
              <w:bottom w:val="nil"/>
              <w:right w:val="nil"/>
            </w:tcBorders>
          </w:tcPr>
          <w:p w14:paraId="4B91F433" w14:textId="2E39B14B"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39522464" w14:textId="756D719B"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(0.03)</w:t>
            </w:r>
          </w:p>
        </w:tc>
        <w:tc>
          <w:tcPr>
            <w:tcW w:w="0" w:type="auto"/>
            <w:tcBorders>
              <w:top w:val="nil"/>
              <w:left w:val="nil"/>
              <w:bottom w:val="nil"/>
              <w:right w:val="nil"/>
            </w:tcBorders>
          </w:tcPr>
          <w:p w14:paraId="1F4ADE55" w14:textId="2382DDE5"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(1.67)</w:t>
            </w:r>
          </w:p>
        </w:tc>
        <w:tc>
          <w:tcPr>
            <w:tcW w:w="0" w:type="auto"/>
            <w:tcBorders>
              <w:top w:val="nil"/>
              <w:left w:val="nil"/>
              <w:bottom w:val="nil"/>
              <w:right w:val="nil"/>
            </w:tcBorders>
          </w:tcPr>
          <w:p w14:paraId="164019BB" w14:textId="59EC0893" w:rsidR="00EF115F" w:rsidRPr="00EF115F" w:rsidRDefault="00EF115F" w:rsidP="00EF115F">
            <w:pPr>
              <w:keepNext/>
              <w:keepLines/>
              <w:widowControl w:val="0"/>
              <w:autoSpaceDE w:val="0"/>
              <w:autoSpaceDN w:val="0"/>
              <w:adjustRightInd w:val="0"/>
              <w:spacing w:after="0"/>
              <w:jc w:val="center"/>
              <w:rPr>
                <w:rFonts w:cs="Times New Roman"/>
              </w:rPr>
            </w:pPr>
            <w:r w:rsidRPr="00EF115F">
              <w:rPr>
                <w:rFonts w:cs="Times New Roman"/>
              </w:rPr>
              <w:t>(5.29)</w:t>
            </w:r>
          </w:p>
        </w:tc>
      </w:tr>
      <w:tr w:rsidR="00637571" w:rsidRPr="00EF115F" w14:paraId="624957B4" w14:textId="77777777" w:rsidTr="004B5ACD">
        <w:trPr>
          <w:jc w:val="center"/>
        </w:trPr>
        <w:tc>
          <w:tcPr>
            <w:tcW w:w="2552" w:type="dxa"/>
            <w:tcBorders>
              <w:top w:val="nil"/>
              <w:left w:val="nil"/>
              <w:bottom w:val="single" w:sz="4" w:space="0" w:color="auto"/>
              <w:right w:val="nil"/>
            </w:tcBorders>
          </w:tcPr>
          <w:p w14:paraId="75ECE666" w14:textId="77777777" w:rsidR="00637571" w:rsidRPr="00EF115F" w:rsidRDefault="00637571" w:rsidP="004B5ACD">
            <w:pPr>
              <w:keepNext/>
              <w:keepLines/>
              <w:widowControl w:val="0"/>
              <w:autoSpaceDE w:val="0"/>
              <w:autoSpaceDN w:val="0"/>
              <w:adjustRightInd w:val="0"/>
              <w:spacing w:after="0"/>
              <w:rPr>
                <w:rFonts w:cs="Times New Roman"/>
              </w:rPr>
            </w:pPr>
          </w:p>
        </w:tc>
        <w:tc>
          <w:tcPr>
            <w:tcW w:w="713" w:type="dxa"/>
            <w:tcBorders>
              <w:top w:val="nil"/>
              <w:left w:val="nil"/>
              <w:bottom w:val="single" w:sz="4" w:space="0" w:color="auto"/>
              <w:right w:val="nil"/>
            </w:tcBorders>
          </w:tcPr>
          <w:p w14:paraId="1C4FDC81"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3ECB07AC"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0DF21DEA"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1C7257FA"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69A5CD9C"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18CDD7EE"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2BE17B69" w14:textId="77777777" w:rsidR="00637571" w:rsidRPr="00EF115F"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04483C98" w14:textId="77777777" w:rsidR="00637571" w:rsidRPr="00EF115F" w:rsidRDefault="00637571" w:rsidP="004B5ACD">
            <w:pPr>
              <w:keepNext/>
              <w:keepLines/>
              <w:widowControl w:val="0"/>
              <w:autoSpaceDE w:val="0"/>
              <w:autoSpaceDN w:val="0"/>
              <w:adjustRightInd w:val="0"/>
              <w:spacing w:after="0"/>
              <w:jc w:val="center"/>
              <w:rPr>
                <w:rFonts w:cs="Times New Roman"/>
              </w:rPr>
            </w:pPr>
          </w:p>
        </w:tc>
      </w:tr>
      <w:tr w:rsidR="00637571" w:rsidRPr="00EF115F" w14:paraId="3509EBFB" w14:textId="77777777" w:rsidTr="004B5ACD">
        <w:trPr>
          <w:jc w:val="center"/>
        </w:trPr>
        <w:tc>
          <w:tcPr>
            <w:tcW w:w="2552" w:type="dxa"/>
            <w:tcBorders>
              <w:top w:val="single" w:sz="4" w:space="0" w:color="auto"/>
              <w:left w:val="nil"/>
              <w:bottom w:val="nil"/>
              <w:right w:val="nil"/>
            </w:tcBorders>
          </w:tcPr>
          <w:p w14:paraId="32B66EFB" w14:textId="77777777" w:rsidR="00637571" w:rsidRPr="00EF115F" w:rsidRDefault="00637571" w:rsidP="004B5ACD">
            <w:pPr>
              <w:keepNext/>
              <w:keepLines/>
              <w:widowControl w:val="0"/>
              <w:autoSpaceDE w:val="0"/>
              <w:autoSpaceDN w:val="0"/>
              <w:adjustRightInd w:val="0"/>
              <w:spacing w:after="0"/>
              <w:rPr>
                <w:rFonts w:cs="Times New Roman"/>
              </w:rPr>
            </w:pPr>
            <w:r w:rsidRPr="00EF115F">
              <w:rPr>
                <w:rFonts w:cs="Times New Roman"/>
              </w:rPr>
              <w:t>Cluster</w:t>
            </w:r>
          </w:p>
        </w:tc>
        <w:tc>
          <w:tcPr>
            <w:tcW w:w="713" w:type="dxa"/>
            <w:tcBorders>
              <w:top w:val="single" w:sz="4" w:space="0" w:color="auto"/>
              <w:left w:val="nil"/>
              <w:bottom w:val="nil"/>
              <w:right w:val="nil"/>
            </w:tcBorders>
          </w:tcPr>
          <w:p w14:paraId="1BCC5DD1"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c>
          <w:tcPr>
            <w:tcW w:w="0" w:type="auto"/>
            <w:tcBorders>
              <w:top w:val="single" w:sz="4" w:space="0" w:color="auto"/>
              <w:left w:val="nil"/>
              <w:bottom w:val="nil"/>
              <w:right w:val="nil"/>
            </w:tcBorders>
          </w:tcPr>
          <w:p w14:paraId="0A37CB1C"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c>
          <w:tcPr>
            <w:tcW w:w="0" w:type="auto"/>
            <w:tcBorders>
              <w:top w:val="single" w:sz="4" w:space="0" w:color="auto"/>
              <w:left w:val="nil"/>
              <w:bottom w:val="nil"/>
              <w:right w:val="nil"/>
            </w:tcBorders>
          </w:tcPr>
          <w:p w14:paraId="19779CC8"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c>
          <w:tcPr>
            <w:tcW w:w="0" w:type="auto"/>
            <w:tcBorders>
              <w:top w:val="single" w:sz="4" w:space="0" w:color="auto"/>
              <w:left w:val="nil"/>
              <w:bottom w:val="nil"/>
              <w:right w:val="nil"/>
            </w:tcBorders>
          </w:tcPr>
          <w:p w14:paraId="1CC6738F"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c>
          <w:tcPr>
            <w:tcW w:w="0" w:type="auto"/>
            <w:tcBorders>
              <w:top w:val="single" w:sz="4" w:space="0" w:color="auto"/>
              <w:left w:val="nil"/>
              <w:bottom w:val="nil"/>
              <w:right w:val="nil"/>
            </w:tcBorders>
          </w:tcPr>
          <w:p w14:paraId="044BF2B2"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c>
          <w:tcPr>
            <w:tcW w:w="0" w:type="auto"/>
            <w:tcBorders>
              <w:top w:val="single" w:sz="4" w:space="0" w:color="auto"/>
              <w:left w:val="nil"/>
              <w:bottom w:val="nil"/>
              <w:right w:val="nil"/>
            </w:tcBorders>
          </w:tcPr>
          <w:p w14:paraId="70AA3D8D"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c>
          <w:tcPr>
            <w:tcW w:w="0" w:type="auto"/>
            <w:tcBorders>
              <w:top w:val="single" w:sz="4" w:space="0" w:color="auto"/>
              <w:left w:val="nil"/>
              <w:bottom w:val="nil"/>
              <w:right w:val="nil"/>
            </w:tcBorders>
          </w:tcPr>
          <w:p w14:paraId="4E082E7A"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c>
          <w:tcPr>
            <w:tcW w:w="0" w:type="auto"/>
            <w:tcBorders>
              <w:top w:val="single" w:sz="4" w:space="0" w:color="auto"/>
              <w:left w:val="nil"/>
              <w:bottom w:val="nil"/>
              <w:right w:val="nil"/>
            </w:tcBorders>
          </w:tcPr>
          <w:p w14:paraId="2AEBD9A9"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Group</w:t>
            </w:r>
          </w:p>
        </w:tc>
      </w:tr>
      <w:tr w:rsidR="00637571" w:rsidRPr="00EF115F" w14:paraId="5AF0A65D" w14:textId="77777777" w:rsidTr="004B5ACD">
        <w:trPr>
          <w:jc w:val="center"/>
        </w:trPr>
        <w:tc>
          <w:tcPr>
            <w:tcW w:w="2552" w:type="dxa"/>
            <w:tcBorders>
              <w:top w:val="nil"/>
              <w:left w:val="nil"/>
              <w:bottom w:val="nil"/>
              <w:right w:val="nil"/>
            </w:tcBorders>
          </w:tcPr>
          <w:p w14:paraId="58AECFE1" w14:textId="77777777" w:rsidR="00637571" w:rsidRPr="00EF115F" w:rsidRDefault="00637571" w:rsidP="004B5ACD">
            <w:pPr>
              <w:keepNext/>
              <w:keepLines/>
              <w:widowControl w:val="0"/>
              <w:autoSpaceDE w:val="0"/>
              <w:autoSpaceDN w:val="0"/>
              <w:adjustRightInd w:val="0"/>
              <w:spacing w:after="0"/>
              <w:rPr>
                <w:rFonts w:cs="Times New Roman"/>
              </w:rPr>
            </w:pPr>
            <w:r w:rsidRPr="00EF115F">
              <w:rPr>
                <w:rFonts w:cs="Times New Roman"/>
              </w:rPr>
              <w:t>Observations</w:t>
            </w:r>
          </w:p>
        </w:tc>
        <w:tc>
          <w:tcPr>
            <w:tcW w:w="713" w:type="dxa"/>
            <w:tcBorders>
              <w:top w:val="nil"/>
              <w:left w:val="nil"/>
              <w:bottom w:val="nil"/>
              <w:right w:val="nil"/>
            </w:tcBorders>
          </w:tcPr>
          <w:p w14:paraId="4569C075"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378</w:t>
            </w:r>
          </w:p>
        </w:tc>
        <w:tc>
          <w:tcPr>
            <w:tcW w:w="0" w:type="auto"/>
            <w:tcBorders>
              <w:top w:val="nil"/>
              <w:left w:val="nil"/>
              <w:bottom w:val="nil"/>
              <w:right w:val="nil"/>
            </w:tcBorders>
          </w:tcPr>
          <w:p w14:paraId="05091A8E"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376</w:t>
            </w:r>
          </w:p>
        </w:tc>
        <w:tc>
          <w:tcPr>
            <w:tcW w:w="0" w:type="auto"/>
            <w:tcBorders>
              <w:top w:val="nil"/>
              <w:left w:val="nil"/>
              <w:bottom w:val="nil"/>
              <w:right w:val="nil"/>
            </w:tcBorders>
          </w:tcPr>
          <w:p w14:paraId="494C6917"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378</w:t>
            </w:r>
          </w:p>
        </w:tc>
        <w:tc>
          <w:tcPr>
            <w:tcW w:w="0" w:type="auto"/>
            <w:tcBorders>
              <w:top w:val="nil"/>
              <w:left w:val="nil"/>
              <w:bottom w:val="nil"/>
              <w:right w:val="nil"/>
            </w:tcBorders>
          </w:tcPr>
          <w:p w14:paraId="13687757"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376</w:t>
            </w:r>
          </w:p>
        </w:tc>
        <w:tc>
          <w:tcPr>
            <w:tcW w:w="0" w:type="auto"/>
            <w:tcBorders>
              <w:top w:val="nil"/>
              <w:left w:val="nil"/>
              <w:bottom w:val="nil"/>
              <w:right w:val="nil"/>
            </w:tcBorders>
          </w:tcPr>
          <w:p w14:paraId="29B7123C"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378</w:t>
            </w:r>
          </w:p>
        </w:tc>
        <w:tc>
          <w:tcPr>
            <w:tcW w:w="0" w:type="auto"/>
            <w:tcBorders>
              <w:top w:val="nil"/>
              <w:left w:val="nil"/>
              <w:bottom w:val="nil"/>
              <w:right w:val="nil"/>
            </w:tcBorders>
          </w:tcPr>
          <w:p w14:paraId="6F43422A"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376</w:t>
            </w:r>
          </w:p>
        </w:tc>
        <w:tc>
          <w:tcPr>
            <w:tcW w:w="0" w:type="auto"/>
            <w:tcBorders>
              <w:top w:val="nil"/>
              <w:left w:val="nil"/>
              <w:bottom w:val="nil"/>
              <w:right w:val="nil"/>
            </w:tcBorders>
          </w:tcPr>
          <w:p w14:paraId="024E3235"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252</w:t>
            </w:r>
          </w:p>
        </w:tc>
        <w:tc>
          <w:tcPr>
            <w:tcW w:w="0" w:type="auto"/>
            <w:tcBorders>
              <w:top w:val="nil"/>
              <w:left w:val="nil"/>
              <w:bottom w:val="nil"/>
              <w:right w:val="nil"/>
            </w:tcBorders>
          </w:tcPr>
          <w:p w14:paraId="0CE8D2EE"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251</w:t>
            </w:r>
          </w:p>
        </w:tc>
      </w:tr>
      <w:tr w:rsidR="00637571" w:rsidRPr="00EF115F" w14:paraId="4B02955D" w14:textId="77777777" w:rsidTr="004B5ACD">
        <w:trPr>
          <w:jc w:val="center"/>
        </w:trPr>
        <w:tc>
          <w:tcPr>
            <w:tcW w:w="2552" w:type="dxa"/>
            <w:tcBorders>
              <w:top w:val="nil"/>
              <w:left w:val="nil"/>
              <w:bottom w:val="nil"/>
              <w:right w:val="nil"/>
            </w:tcBorders>
          </w:tcPr>
          <w:p w14:paraId="5D2B2D91" w14:textId="77777777" w:rsidR="00637571" w:rsidRPr="00EF115F" w:rsidRDefault="00637571" w:rsidP="004B5ACD">
            <w:pPr>
              <w:keepNext/>
              <w:keepLines/>
              <w:widowControl w:val="0"/>
              <w:autoSpaceDE w:val="0"/>
              <w:autoSpaceDN w:val="0"/>
              <w:adjustRightInd w:val="0"/>
              <w:spacing w:after="0"/>
              <w:rPr>
                <w:rFonts w:cs="Times New Roman"/>
              </w:rPr>
            </w:pPr>
            <w:r w:rsidRPr="00EF115F">
              <w:rPr>
                <w:rFonts w:cs="Times New Roman"/>
              </w:rPr>
              <w:t>R-squared</w:t>
            </w:r>
          </w:p>
        </w:tc>
        <w:tc>
          <w:tcPr>
            <w:tcW w:w="713" w:type="dxa"/>
            <w:tcBorders>
              <w:top w:val="nil"/>
              <w:left w:val="nil"/>
              <w:bottom w:val="nil"/>
              <w:right w:val="nil"/>
            </w:tcBorders>
          </w:tcPr>
          <w:p w14:paraId="5C8004E4"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0.01</w:t>
            </w:r>
          </w:p>
        </w:tc>
        <w:tc>
          <w:tcPr>
            <w:tcW w:w="0" w:type="auto"/>
            <w:tcBorders>
              <w:top w:val="nil"/>
              <w:left w:val="nil"/>
              <w:bottom w:val="nil"/>
              <w:right w:val="nil"/>
            </w:tcBorders>
          </w:tcPr>
          <w:p w14:paraId="36488A47"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0.37</w:t>
            </w:r>
          </w:p>
        </w:tc>
        <w:tc>
          <w:tcPr>
            <w:tcW w:w="0" w:type="auto"/>
            <w:tcBorders>
              <w:top w:val="nil"/>
              <w:left w:val="nil"/>
              <w:bottom w:val="nil"/>
              <w:right w:val="nil"/>
            </w:tcBorders>
          </w:tcPr>
          <w:p w14:paraId="17ED8B67"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0.02</w:t>
            </w:r>
          </w:p>
        </w:tc>
        <w:tc>
          <w:tcPr>
            <w:tcW w:w="0" w:type="auto"/>
            <w:tcBorders>
              <w:top w:val="nil"/>
              <w:left w:val="nil"/>
              <w:bottom w:val="nil"/>
              <w:right w:val="nil"/>
            </w:tcBorders>
          </w:tcPr>
          <w:p w14:paraId="0F09BE72"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0.30</w:t>
            </w:r>
          </w:p>
        </w:tc>
        <w:tc>
          <w:tcPr>
            <w:tcW w:w="0" w:type="auto"/>
            <w:tcBorders>
              <w:top w:val="nil"/>
              <w:left w:val="nil"/>
              <w:bottom w:val="nil"/>
              <w:right w:val="nil"/>
            </w:tcBorders>
          </w:tcPr>
          <w:p w14:paraId="03DBCE98"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nil"/>
              <w:right w:val="nil"/>
            </w:tcBorders>
          </w:tcPr>
          <w:p w14:paraId="22915305"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0.33</w:t>
            </w:r>
          </w:p>
        </w:tc>
        <w:tc>
          <w:tcPr>
            <w:tcW w:w="0" w:type="auto"/>
            <w:tcBorders>
              <w:top w:val="nil"/>
              <w:left w:val="nil"/>
              <w:bottom w:val="nil"/>
              <w:right w:val="nil"/>
            </w:tcBorders>
          </w:tcPr>
          <w:p w14:paraId="3C2AAA54"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0.01</w:t>
            </w:r>
          </w:p>
        </w:tc>
        <w:tc>
          <w:tcPr>
            <w:tcW w:w="0" w:type="auto"/>
            <w:tcBorders>
              <w:top w:val="nil"/>
              <w:left w:val="nil"/>
              <w:bottom w:val="nil"/>
              <w:right w:val="nil"/>
            </w:tcBorders>
          </w:tcPr>
          <w:p w14:paraId="4BD5253E"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0.12</w:t>
            </w:r>
          </w:p>
        </w:tc>
      </w:tr>
      <w:tr w:rsidR="00637571" w:rsidRPr="00EF115F" w14:paraId="4BF383B8" w14:textId="77777777" w:rsidTr="004B5ACD">
        <w:tblPrEx>
          <w:tblBorders>
            <w:bottom w:val="single" w:sz="6" w:space="0" w:color="auto"/>
          </w:tblBorders>
        </w:tblPrEx>
        <w:trPr>
          <w:jc w:val="center"/>
        </w:trPr>
        <w:tc>
          <w:tcPr>
            <w:tcW w:w="2552" w:type="dxa"/>
            <w:tcBorders>
              <w:top w:val="nil"/>
              <w:left w:val="nil"/>
              <w:bottom w:val="single" w:sz="6" w:space="0" w:color="auto"/>
              <w:right w:val="nil"/>
            </w:tcBorders>
          </w:tcPr>
          <w:p w14:paraId="3D28E275" w14:textId="77777777" w:rsidR="00637571" w:rsidRPr="00EF115F" w:rsidRDefault="00637571" w:rsidP="004B5ACD">
            <w:pPr>
              <w:keepNext/>
              <w:keepLines/>
              <w:widowControl w:val="0"/>
              <w:autoSpaceDE w:val="0"/>
              <w:autoSpaceDN w:val="0"/>
              <w:adjustRightInd w:val="0"/>
              <w:spacing w:after="0"/>
              <w:rPr>
                <w:rFonts w:cs="Times New Roman"/>
              </w:rPr>
            </w:pPr>
            <w:r w:rsidRPr="00EF115F">
              <w:rPr>
                <w:rFonts w:cs="Times New Roman"/>
              </w:rPr>
              <w:t>Adjusted R2</w:t>
            </w:r>
          </w:p>
        </w:tc>
        <w:tc>
          <w:tcPr>
            <w:tcW w:w="713" w:type="dxa"/>
            <w:tcBorders>
              <w:top w:val="nil"/>
              <w:left w:val="nil"/>
              <w:bottom w:val="single" w:sz="6" w:space="0" w:color="auto"/>
              <w:right w:val="nil"/>
            </w:tcBorders>
          </w:tcPr>
          <w:p w14:paraId="64847BE4"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0.01</w:t>
            </w:r>
          </w:p>
        </w:tc>
        <w:tc>
          <w:tcPr>
            <w:tcW w:w="0" w:type="auto"/>
            <w:tcBorders>
              <w:top w:val="nil"/>
              <w:left w:val="nil"/>
              <w:bottom w:val="single" w:sz="6" w:space="0" w:color="auto"/>
              <w:right w:val="nil"/>
            </w:tcBorders>
          </w:tcPr>
          <w:p w14:paraId="4991CE6B"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0.34</w:t>
            </w:r>
          </w:p>
        </w:tc>
        <w:tc>
          <w:tcPr>
            <w:tcW w:w="0" w:type="auto"/>
            <w:tcBorders>
              <w:top w:val="nil"/>
              <w:left w:val="nil"/>
              <w:bottom w:val="single" w:sz="6" w:space="0" w:color="auto"/>
              <w:right w:val="nil"/>
            </w:tcBorders>
          </w:tcPr>
          <w:p w14:paraId="79A8AA9F"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0.01</w:t>
            </w:r>
          </w:p>
        </w:tc>
        <w:tc>
          <w:tcPr>
            <w:tcW w:w="0" w:type="auto"/>
            <w:tcBorders>
              <w:top w:val="nil"/>
              <w:left w:val="nil"/>
              <w:bottom w:val="single" w:sz="6" w:space="0" w:color="auto"/>
              <w:right w:val="nil"/>
            </w:tcBorders>
          </w:tcPr>
          <w:p w14:paraId="56A6881A"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0.28</w:t>
            </w:r>
          </w:p>
        </w:tc>
        <w:tc>
          <w:tcPr>
            <w:tcW w:w="0" w:type="auto"/>
            <w:tcBorders>
              <w:top w:val="nil"/>
              <w:left w:val="nil"/>
              <w:bottom w:val="single" w:sz="6" w:space="0" w:color="auto"/>
              <w:right w:val="nil"/>
            </w:tcBorders>
          </w:tcPr>
          <w:p w14:paraId="4DC02E7A"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single" w:sz="6" w:space="0" w:color="auto"/>
              <w:right w:val="nil"/>
            </w:tcBorders>
          </w:tcPr>
          <w:p w14:paraId="60C3E0C6"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0.31</w:t>
            </w:r>
          </w:p>
        </w:tc>
        <w:tc>
          <w:tcPr>
            <w:tcW w:w="0" w:type="auto"/>
            <w:tcBorders>
              <w:top w:val="nil"/>
              <w:left w:val="nil"/>
              <w:bottom w:val="single" w:sz="6" w:space="0" w:color="auto"/>
              <w:right w:val="nil"/>
            </w:tcBorders>
          </w:tcPr>
          <w:p w14:paraId="5592FFB1"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0.00</w:t>
            </w:r>
          </w:p>
        </w:tc>
        <w:tc>
          <w:tcPr>
            <w:tcW w:w="0" w:type="auto"/>
            <w:tcBorders>
              <w:top w:val="nil"/>
              <w:left w:val="nil"/>
              <w:bottom w:val="single" w:sz="6" w:space="0" w:color="auto"/>
              <w:right w:val="nil"/>
            </w:tcBorders>
          </w:tcPr>
          <w:p w14:paraId="03681B7F" w14:textId="77777777" w:rsidR="00637571" w:rsidRPr="00EF115F" w:rsidRDefault="00637571" w:rsidP="004B5ACD">
            <w:pPr>
              <w:keepNext/>
              <w:keepLines/>
              <w:widowControl w:val="0"/>
              <w:autoSpaceDE w:val="0"/>
              <w:autoSpaceDN w:val="0"/>
              <w:adjustRightInd w:val="0"/>
              <w:spacing w:after="0"/>
              <w:jc w:val="center"/>
              <w:rPr>
                <w:rFonts w:cs="Times New Roman"/>
              </w:rPr>
            </w:pPr>
            <w:r w:rsidRPr="00EF115F">
              <w:rPr>
                <w:rFonts w:cs="Times New Roman"/>
              </w:rPr>
              <w:t>0.07</w:t>
            </w:r>
          </w:p>
        </w:tc>
      </w:tr>
    </w:tbl>
    <w:bookmarkEnd w:id="35"/>
    <w:p w14:paraId="5811069B" w14:textId="644BFBE0" w:rsidR="00637571" w:rsidRPr="00637571" w:rsidRDefault="00637571" w:rsidP="00637571">
      <w:pPr>
        <w:pStyle w:val="ARNotes"/>
        <w:keepNext/>
        <w:keepLines/>
        <w:rPr>
          <w:lang w:val="en-US"/>
        </w:rPr>
      </w:pPr>
      <w:r w:rsidRPr="00637571">
        <w:rPr>
          <w:lang w:val="en-US"/>
        </w:rPr>
        <w:t xml:space="preserve">Notes: All estimates are from multivariate least square regressions. The dependent variable in model (1) and (2) is the amount transferred in PHP to the anonymous loser in the solidarity game. In columns (3) to (4) the effects on expected transfers by others are reported. Columns (5) and (6) report the estimates on the share of spiteful choices in the Joy of Destruction minigame. For spite we did not collect baseline data prior to the priming treatment. Lastly, columns (7) and (8) show the effects on in-group favoritism, measured by the difference between giving to friends and the anonymous person. </w:t>
      </w:r>
      <w:r w:rsidR="0050682A" w:rsidRPr="00637571">
        <w:rPr>
          <w:lang w:val="en-US"/>
        </w:rPr>
        <w:t>Standard errors</w:t>
      </w:r>
      <w:r w:rsidR="0050682A">
        <w:rPr>
          <w:lang w:val="en-US"/>
        </w:rPr>
        <w:t xml:space="preserve"> </w:t>
      </w:r>
      <w:r w:rsidR="0050682A" w:rsidRPr="00D62B01">
        <w:t xml:space="preserve">in </w:t>
      </w:r>
      <w:r w:rsidR="0050682A" w:rsidRPr="0050682A">
        <w:rPr>
          <w:lang w:val="en-US"/>
        </w:rPr>
        <w:t>parentheses</w:t>
      </w:r>
      <w:r w:rsidR="0050682A" w:rsidRPr="00D62B01">
        <w:t xml:space="preserve"> (*** p&lt;0.01, ** p&lt;0.05, * p&lt;0.1)</w:t>
      </w:r>
      <w:r w:rsidR="0050682A" w:rsidRPr="00637571">
        <w:rPr>
          <w:lang w:val="en-US"/>
        </w:rPr>
        <w:t>are clustered at the group level where the treatment variation was introduced.</w:t>
      </w:r>
    </w:p>
    <w:p w14:paraId="20373D34" w14:textId="77777777" w:rsidR="00637571" w:rsidRPr="00637571" w:rsidRDefault="00637571" w:rsidP="00637571">
      <w:pPr>
        <w:pStyle w:val="ARNotes"/>
        <w:keepNext/>
        <w:keepLines/>
        <w:rPr>
          <w:lang w:val="en-US"/>
        </w:rPr>
      </w:pPr>
    </w:p>
    <w:p w14:paraId="0233C604" w14:textId="77777777" w:rsidR="00637571" w:rsidRDefault="00637571" w:rsidP="00637571">
      <w:pPr>
        <w:pStyle w:val="Formatvorlage1"/>
      </w:pPr>
      <w:bookmarkStart w:id="36" w:name="_Ref68167835"/>
      <w:bookmarkStart w:id="37" w:name="_Toc68783764"/>
      <w:bookmarkStart w:id="38" w:name="_Toc68783780"/>
      <w:bookmarkStart w:id="39" w:name="_Toc89956211"/>
      <w:bookmarkStart w:id="40" w:name="_Toc92268967"/>
      <w:r>
        <w:t>Backfiring of conflict treatment?</w:t>
      </w:r>
      <w:bookmarkEnd w:id="36"/>
      <w:bookmarkEnd w:id="37"/>
      <w:bookmarkEnd w:id="38"/>
      <w:bookmarkEnd w:id="39"/>
      <w:bookmarkEnd w:id="40"/>
    </w:p>
    <w:tbl>
      <w:tblPr>
        <w:tblW w:w="0" w:type="auto"/>
        <w:jc w:val="center"/>
        <w:tblCellMar>
          <w:left w:w="75" w:type="dxa"/>
          <w:right w:w="75" w:type="dxa"/>
        </w:tblCellMar>
        <w:tblLook w:val="0000" w:firstRow="0" w:lastRow="0" w:firstColumn="0" w:lastColumn="0" w:noHBand="0" w:noVBand="0"/>
      </w:tblPr>
      <w:tblGrid>
        <w:gridCol w:w="2252"/>
        <w:gridCol w:w="1049"/>
        <w:gridCol w:w="1067"/>
        <w:gridCol w:w="1092"/>
        <w:gridCol w:w="1116"/>
      </w:tblGrid>
      <w:tr w:rsidR="00637571" w:rsidRPr="00D20734" w14:paraId="4F5BEDD9" w14:textId="77777777" w:rsidTr="00EF115F">
        <w:trPr>
          <w:jc w:val="center"/>
        </w:trPr>
        <w:tc>
          <w:tcPr>
            <w:tcW w:w="0" w:type="auto"/>
            <w:tcBorders>
              <w:top w:val="single" w:sz="6" w:space="0" w:color="auto"/>
              <w:left w:val="nil"/>
              <w:bottom w:val="nil"/>
              <w:right w:val="nil"/>
            </w:tcBorders>
          </w:tcPr>
          <w:p w14:paraId="17403DEE" w14:textId="77777777" w:rsidR="00637571" w:rsidRPr="002D77CD" w:rsidRDefault="00637571" w:rsidP="004B5ACD">
            <w:pPr>
              <w:keepNext/>
              <w:keepLines/>
              <w:widowControl w:val="0"/>
              <w:autoSpaceDE w:val="0"/>
              <w:autoSpaceDN w:val="0"/>
              <w:adjustRightInd w:val="0"/>
              <w:spacing w:after="0"/>
              <w:rPr>
                <w:rFonts w:cs="Times New Roman"/>
              </w:rPr>
            </w:pPr>
          </w:p>
        </w:tc>
        <w:tc>
          <w:tcPr>
            <w:tcW w:w="0" w:type="auto"/>
            <w:tcBorders>
              <w:top w:val="single" w:sz="6" w:space="0" w:color="auto"/>
              <w:left w:val="nil"/>
              <w:bottom w:val="nil"/>
              <w:right w:val="nil"/>
            </w:tcBorders>
          </w:tcPr>
          <w:p w14:paraId="169488F7"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b/>
              </w:rPr>
              <w:t>Transfer</w:t>
            </w:r>
          </w:p>
        </w:tc>
        <w:tc>
          <w:tcPr>
            <w:tcW w:w="0" w:type="auto"/>
            <w:tcBorders>
              <w:top w:val="single" w:sz="6" w:space="0" w:color="auto"/>
              <w:left w:val="nil"/>
              <w:bottom w:val="nil"/>
              <w:right w:val="nil"/>
            </w:tcBorders>
          </w:tcPr>
          <w:p w14:paraId="61A5F0F7" w14:textId="77777777" w:rsidR="00EF115F" w:rsidRDefault="00637571" w:rsidP="004B5ACD">
            <w:pPr>
              <w:keepNext/>
              <w:keepLines/>
              <w:widowControl w:val="0"/>
              <w:autoSpaceDE w:val="0"/>
              <w:autoSpaceDN w:val="0"/>
              <w:adjustRightInd w:val="0"/>
              <w:spacing w:after="0"/>
              <w:jc w:val="center"/>
              <w:rPr>
                <w:rFonts w:cs="Times New Roman"/>
                <w:b/>
              </w:rPr>
            </w:pPr>
            <w:r w:rsidRPr="002D77CD">
              <w:rPr>
                <w:rFonts w:cs="Times New Roman"/>
                <w:b/>
              </w:rPr>
              <w:t>Expected</w:t>
            </w:r>
          </w:p>
          <w:p w14:paraId="5B572A5F" w14:textId="0B0F3661"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b/>
              </w:rPr>
              <w:t>Transfers</w:t>
            </w:r>
          </w:p>
        </w:tc>
        <w:tc>
          <w:tcPr>
            <w:tcW w:w="0" w:type="auto"/>
            <w:tcBorders>
              <w:top w:val="single" w:sz="6" w:space="0" w:color="auto"/>
              <w:left w:val="nil"/>
              <w:bottom w:val="nil"/>
              <w:right w:val="nil"/>
            </w:tcBorders>
          </w:tcPr>
          <w:p w14:paraId="32371B11" w14:textId="77777777" w:rsidR="00EF115F" w:rsidRDefault="00637571" w:rsidP="004B5ACD">
            <w:pPr>
              <w:keepNext/>
              <w:keepLines/>
              <w:widowControl w:val="0"/>
              <w:autoSpaceDE w:val="0"/>
              <w:autoSpaceDN w:val="0"/>
              <w:adjustRightInd w:val="0"/>
              <w:spacing w:after="0"/>
              <w:jc w:val="center"/>
              <w:rPr>
                <w:rFonts w:cs="Times New Roman"/>
                <w:b/>
              </w:rPr>
            </w:pPr>
            <w:r w:rsidRPr="002D77CD">
              <w:rPr>
                <w:rFonts w:cs="Times New Roman"/>
                <w:b/>
              </w:rPr>
              <w:t>Antisocial</w:t>
            </w:r>
          </w:p>
          <w:p w14:paraId="3A0152A8" w14:textId="156080BA"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b/>
              </w:rPr>
              <w:t>behavior</w:t>
            </w:r>
          </w:p>
        </w:tc>
        <w:tc>
          <w:tcPr>
            <w:tcW w:w="0" w:type="auto"/>
            <w:tcBorders>
              <w:top w:val="single" w:sz="6" w:space="0" w:color="auto"/>
              <w:left w:val="nil"/>
              <w:bottom w:val="nil"/>
              <w:right w:val="nil"/>
            </w:tcBorders>
          </w:tcPr>
          <w:p w14:paraId="3A757242" w14:textId="77777777" w:rsidR="00EF115F" w:rsidRDefault="00637571" w:rsidP="004B5ACD">
            <w:pPr>
              <w:keepNext/>
              <w:keepLines/>
              <w:widowControl w:val="0"/>
              <w:autoSpaceDE w:val="0"/>
              <w:autoSpaceDN w:val="0"/>
              <w:adjustRightInd w:val="0"/>
              <w:spacing w:after="0"/>
              <w:jc w:val="center"/>
              <w:rPr>
                <w:rFonts w:cs="Times New Roman"/>
                <w:b/>
              </w:rPr>
            </w:pPr>
            <w:r w:rsidRPr="002D77CD">
              <w:rPr>
                <w:rFonts w:cs="Times New Roman"/>
                <w:b/>
              </w:rPr>
              <w:t>In-group</w:t>
            </w:r>
          </w:p>
          <w:p w14:paraId="5FCCD032" w14:textId="27DF3EB5"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b/>
              </w:rPr>
              <w:t>favoritism</w:t>
            </w:r>
          </w:p>
        </w:tc>
      </w:tr>
      <w:tr w:rsidR="00637571" w:rsidRPr="00D20734" w14:paraId="6D27EC43" w14:textId="77777777" w:rsidTr="00EF115F">
        <w:trPr>
          <w:jc w:val="center"/>
        </w:trPr>
        <w:tc>
          <w:tcPr>
            <w:tcW w:w="0" w:type="auto"/>
            <w:tcBorders>
              <w:top w:val="nil"/>
              <w:left w:val="nil"/>
              <w:bottom w:val="single" w:sz="6" w:space="0" w:color="auto"/>
              <w:right w:val="nil"/>
            </w:tcBorders>
          </w:tcPr>
          <w:p w14:paraId="14C075F3" w14:textId="77777777" w:rsidR="00637571" w:rsidRPr="002D77CD" w:rsidRDefault="00637571" w:rsidP="004B5ACD">
            <w:pPr>
              <w:keepNext/>
              <w:keepLines/>
              <w:widowControl w:val="0"/>
              <w:autoSpaceDE w:val="0"/>
              <w:autoSpaceDN w:val="0"/>
              <w:adjustRightInd w:val="0"/>
              <w:spacing w:after="0"/>
              <w:rPr>
                <w:rFonts w:cs="Times New Roman"/>
              </w:rPr>
            </w:pPr>
            <w:r w:rsidRPr="002D77CD">
              <w:rPr>
                <w:rFonts w:cs="Times New Roman"/>
              </w:rPr>
              <w:t>VARIABLES</w:t>
            </w:r>
          </w:p>
        </w:tc>
        <w:tc>
          <w:tcPr>
            <w:tcW w:w="0" w:type="auto"/>
            <w:tcBorders>
              <w:top w:val="nil"/>
              <w:left w:val="nil"/>
              <w:bottom w:val="single" w:sz="6" w:space="0" w:color="auto"/>
              <w:right w:val="nil"/>
            </w:tcBorders>
          </w:tcPr>
          <w:p w14:paraId="3679B622"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(1)</w:t>
            </w:r>
          </w:p>
        </w:tc>
        <w:tc>
          <w:tcPr>
            <w:tcW w:w="0" w:type="auto"/>
            <w:tcBorders>
              <w:top w:val="nil"/>
              <w:left w:val="nil"/>
              <w:bottom w:val="single" w:sz="6" w:space="0" w:color="auto"/>
              <w:right w:val="nil"/>
            </w:tcBorders>
          </w:tcPr>
          <w:p w14:paraId="764CFB6F"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(2)</w:t>
            </w:r>
          </w:p>
        </w:tc>
        <w:tc>
          <w:tcPr>
            <w:tcW w:w="0" w:type="auto"/>
            <w:tcBorders>
              <w:top w:val="nil"/>
              <w:left w:val="nil"/>
              <w:bottom w:val="single" w:sz="6" w:space="0" w:color="auto"/>
              <w:right w:val="nil"/>
            </w:tcBorders>
          </w:tcPr>
          <w:p w14:paraId="0256BD4D"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(3)</w:t>
            </w:r>
          </w:p>
        </w:tc>
        <w:tc>
          <w:tcPr>
            <w:tcW w:w="0" w:type="auto"/>
            <w:tcBorders>
              <w:top w:val="nil"/>
              <w:left w:val="nil"/>
              <w:bottom w:val="single" w:sz="6" w:space="0" w:color="auto"/>
              <w:right w:val="nil"/>
            </w:tcBorders>
          </w:tcPr>
          <w:p w14:paraId="54A8DCB5"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(4)</w:t>
            </w:r>
          </w:p>
        </w:tc>
      </w:tr>
      <w:tr w:rsidR="00637571" w:rsidRPr="00D20734" w14:paraId="5156ACDA" w14:textId="77777777" w:rsidTr="00EF115F">
        <w:trPr>
          <w:jc w:val="center"/>
        </w:trPr>
        <w:tc>
          <w:tcPr>
            <w:tcW w:w="0" w:type="auto"/>
            <w:tcBorders>
              <w:top w:val="nil"/>
              <w:left w:val="nil"/>
              <w:bottom w:val="nil"/>
              <w:right w:val="nil"/>
            </w:tcBorders>
          </w:tcPr>
          <w:p w14:paraId="2F9FB563" w14:textId="77777777" w:rsidR="00637571" w:rsidRPr="002D77CD" w:rsidRDefault="00637571" w:rsidP="004B5ACD">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CFE51F0" w14:textId="77777777" w:rsidR="00637571" w:rsidRPr="002D77CD"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39A15CA" w14:textId="77777777" w:rsidR="00637571" w:rsidRPr="002D77CD"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942C9AA" w14:textId="77777777" w:rsidR="00637571" w:rsidRPr="002D77CD"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23F4C17" w14:textId="77777777" w:rsidR="00637571" w:rsidRPr="002D77CD" w:rsidRDefault="00637571" w:rsidP="004B5ACD">
            <w:pPr>
              <w:keepNext/>
              <w:keepLines/>
              <w:widowControl w:val="0"/>
              <w:autoSpaceDE w:val="0"/>
              <w:autoSpaceDN w:val="0"/>
              <w:adjustRightInd w:val="0"/>
              <w:spacing w:after="0"/>
              <w:jc w:val="center"/>
              <w:rPr>
                <w:rFonts w:cs="Times New Roman"/>
              </w:rPr>
            </w:pPr>
          </w:p>
        </w:tc>
      </w:tr>
      <w:tr w:rsidR="00EF115F" w:rsidRPr="00D20734" w14:paraId="5EA22114" w14:textId="77777777" w:rsidTr="00EF115F">
        <w:trPr>
          <w:jc w:val="center"/>
        </w:trPr>
        <w:tc>
          <w:tcPr>
            <w:tcW w:w="0" w:type="auto"/>
            <w:tcBorders>
              <w:top w:val="nil"/>
              <w:left w:val="nil"/>
              <w:bottom w:val="nil"/>
              <w:right w:val="nil"/>
            </w:tcBorders>
          </w:tcPr>
          <w:p w14:paraId="0531FE45"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 xml:space="preserve">Primed conflict (=1) </w:t>
            </w:r>
          </w:p>
        </w:tc>
        <w:tc>
          <w:tcPr>
            <w:tcW w:w="0" w:type="auto"/>
            <w:tcBorders>
              <w:top w:val="nil"/>
              <w:left w:val="nil"/>
              <w:bottom w:val="nil"/>
              <w:right w:val="nil"/>
            </w:tcBorders>
          </w:tcPr>
          <w:p w14:paraId="69F443BA" w14:textId="54D16E8C"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1.77</w:t>
            </w:r>
          </w:p>
        </w:tc>
        <w:tc>
          <w:tcPr>
            <w:tcW w:w="0" w:type="auto"/>
            <w:tcBorders>
              <w:top w:val="nil"/>
              <w:left w:val="nil"/>
              <w:bottom w:val="nil"/>
              <w:right w:val="nil"/>
            </w:tcBorders>
          </w:tcPr>
          <w:p w14:paraId="5AD72C48" w14:textId="4463E8A4"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1.14</w:t>
            </w:r>
          </w:p>
        </w:tc>
        <w:tc>
          <w:tcPr>
            <w:tcW w:w="0" w:type="auto"/>
            <w:tcBorders>
              <w:top w:val="nil"/>
              <w:left w:val="nil"/>
              <w:bottom w:val="nil"/>
              <w:right w:val="nil"/>
            </w:tcBorders>
          </w:tcPr>
          <w:p w14:paraId="0BCAADB6" w14:textId="104F618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0.14**</w:t>
            </w:r>
          </w:p>
        </w:tc>
        <w:tc>
          <w:tcPr>
            <w:tcW w:w="0" w:type="auto"/>
            <w:tcBorders>
              <w:top w:val="nil"/>
              <w:left w:val="nil"/>
              <w:bottom w:val="nil"/>
              <w:right w:val="nil"/>
            </w:tcBorders>
          </w:tcPr>
          <w:p w14:paraId="7976D3A4" w14:textId="1A766E6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0.66</w:t>
            </w:r>
          </w:p>
        </w:tc>
      </w:tr>
      <w:tr w:rsidR="00EF115F" w:rsidRPr="00D20734" w14:paraId="28CE3AB1" w14:textId="77777777" w:rsidTr="00EF115F">
        <w:trPr>
          <w:jc w:val="center"/>
        </w:trPr>
        <w:tc>
          <w:tcPr>
            <w:tcW w:w="0" w:type="auto"/>
            <w:tcBorders>
              <w:top w:val="nil"/>
              <w:left w:val="nil"/>
              <w:bottom w:val="nil"/>
              <w:right w:val="nil"/>
            </w:tcBorders>
          </w:tcPr>
          <w:p w14:paraId="0CDBE8B1"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B7A7B68" w14:textId="6395A0B3"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(2.97)</w:t>
            </w:r>
          </w:p>
        </w:tc>
        <w:tc>
          <w:tcPr>
            <w:tcW w:w="0" w:type="auto"/>
            <w:tcBorders>
              <w:top w:val="nil"/>
              <w:left w:val="nil"/>
              <w:bottom w:val="nil"/>
              <w:right w:val="nil"/>
            </w:tcBorders>
          </w:tcPr>
          <w:p w14:paraId="54DD2BF5" w14:textId="63B47294"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(3.02)</w:t>
            </w:r>
          </w:p>
        </w:tc>
        <w:tc>
          <w:tcPr>
            <w:tcW w:w="0" w:type="auto"/>
            <w:tcBorders>
              <w:top w:val="nil"/>
              <w:left w:val="nil"/>
              <w:bottom w:val="nil"/>
              <w:right w:val="nil"/>
            </w:tcBorders>
          </w:tcPr>
          <w:p w14:paraId="43EC347D" w14:textId="39EA0B88"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(0.05)</w:t>
            </w:r>
          </w:p>
        </w:tc>
        <w:tc>
          <w:tcPr>
            <w:tcW w:w="0" w:type="auto"/>
            <w:tcBorders>
              <w:top w:val="nil"/>
              <w:left w:val="nil"/>
              <w:bottom w:val="nil"/>
              <w:right w:val="nil"/>
            </w:tcBorders>
          </w:tcPr>
          <w:p w14:paraId="57A67B1F" w14:textId="5BBE20B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(4.01)</w:t>
            </w:r>
          </w:p>
        </w:tc>
      </w:tr>
      <w:tr w:rsidR="00EF115F" w:rsidRPr="00D20734" w14:paraId="1E8AC2E3" w14:textId="77777777" w:rsidTr="00EF115F">
        <w:trPr>
          <w:jc w:val="center"/>
        </w:trPr>
        <w:tc>
          <w:tcPr>
            <w:tcW w:w="0" w:type="auto"/>
            <w:tcBorders>
              <w:top w:val="nil"/>
              <w:left w:val="nil"/>
              <w:bottom w:val="nil"/>
              <w:right w:val="nil"/>
            </w:tcBorders>
          </w:tcPr>
          <w:p w14:paraId="0AAE5765"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Baseline: Transfer</w:t>
            </w:r>
          </w:p>
        </w:tc>
        <w:tc>
          <w:tcPr>
            <w:tcW w:w="0" w:type="auto"/>
            <w:tcBorders>
              <w:top w:val="nil"/>
              <w:left w:val="nil"/>
              <w:bottom w:val="nil"/>
              <w:right w:val="nil"/>
            </w:tcBorders>
          </w:tcPr>
          <w:p w14:paraId="5D5B6EEB" w14:textId="398423C5"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0.55***</w:t>
            </w:r>
          </w:p>
        </w:tc>
        <w:tc>
          <w:tcPr>
            <w:tcW w:w="0" w:type="auto"/>
            <w:tcBorders>
              <w:top w:val="nil"/>
              <w:left w:val="nil"/>
              <w:bottom w:val="nil"/>
              <w:right w:val="nil"/>
            </w:tcBorders>
          </w:tcPr>
          <w:p w14:paraId="17BB142D"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01BDEA"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0DFA35C"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7B57C3B5" w14:textId="77777777" w:rsidTr="00EF115F">
        <w:trPr>
          <w:jc w:val="center"/>
        </w:trPr>
        <w:tc>
          <w:tcPr>
            <w:tcW w:w="0" w:type="auto"/>
            <w:tcBorders>
              <w:top w:val="nil"/>
              <w:left w:val="nil"/>
              <w:bottom w:val="nil"/>
              <w:right w:val="nil"/>
            </w:tcBorders>
          </w:tcPr>
          <w:p w14:paraId="4C63365D"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5296019" w14:textId="18B2942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(0.09)</w:t>
            </w:r>
          </w:p>
        </w:tc>
        <w:tc>
          <w:tcPr>
            <w:tcW w:w="0" w:type="auto"/>
            <w:tcBorders>
              <w:top w:val="nil"/>
              <w:left w:val="nil"/>
              <w:bottom w:val="nil"/>
              <w:right w:val="nil"/>
            </w:tcBorders>
          </w:tcPr>
          <w:p w14:paraId="6F5853D4"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A94E76D"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D7EFA5E"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023DF515" w14:textId="77777777" w:rsidTr="00EF115F">
        <w:trPr>
          <w:jc w:val="center"/>
        </w:trPr>
        <w:tc>
          <w:tcPr>
            <w:tcW w:w="0" w:type="auto"/>
            <w:tcBorders>
              <w:top w:val="nil"/>
              <w:left w:val="nil"/>
              <w:bottom w:val="nil"/>
              <w:right w:val="nil"/>
            </w:tcBorders>
          </w:tcPr>
          <w:p w14:paraId="70FBF59B"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Baseline: Expectation</w:t>
            </w:r>
          </w:p>
        </w:tc>
        <w:tc>
          <w:tcPr>
            <w:tcW w:w="0" w:type="auto"/>
            <w:tcBorders>
              <w:top w:val="nil"/>
              <w:left w:val="nil"/>
              <w:bottom w:val="nil"/>
              <w:right w:val="nil"/>
            </w:tcBorders>
          </w:tcPr>
          <w:p w14:paraId="0D0A2915"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9D6C226" w14:textId="3429E6C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0.53***</w:t>
            </w:r>
          </w:p>
        </w:tc>
        <w:tc>
          <w:tcPr>
            <w:tcW w:w="0" w:type="auto"/>
            <w:tcBorders>
              <w:top w:val="nil"/>
              <w:left w:val="nil"/>
              <w:bottom w:val="nil"/>
              <w:right w:val="nil"/>
            </w:tcBorders>
          </w:tcPr>
          <w:p w14:paraId="1EE31C80"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9C9152C"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54237FC8" w14:textId="77777777" w:rsidTr="00EF115F">
        <w:trPr>
          <w:jc w:val="center"/>
        </w:trPr>
        <w:tc>
          <w:tcPr>
            <w:tcW w:w="0" w:type="auto"/>
            <w:tcBorders>
              <w:top w:val="nil"/>
              <w:left w:val="nil"/>
              <w:bottom w:val="nil"/>
              <w:right w:val="nil"/>
            </w:tcBorders>
          </w:tcPr>
          <w:p w14:paraId="1DEFCDAB"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3B1E4F4"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AA9283A" w14:textId="713518BF"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(0.09)</w:t>
            </w:r>
          </w:p>
        </w:tc>
        <w:tc>
          <w:tcPr>
            <w:tcW w:w="0" w:type="auto"/>
            <w:tcBorders>
              <w:top w:val="nil"/>
              <w:left w:val="nil"/>
              <w:bottom w:val="nil"/>
              <w:right w:val="nil"/>
            </w:tcBorders>
          </w:tcPr>
          <w:p w14:paraId="36790CC4"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CEB90EB"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57AFF5D0" w14:textId="77777777" w:rsidTr="00EF115F">
        <w:trPr>
          <w:jc w:val="center"/>
        </w:trPr>
        <w:tc>
          <w:tcPr>
            <w:tcW w:w="0" w:type="auto"/>
            <w:tcBorders>
              <w:top w:val="nil"/>
              <w:left w:val="nil"/>
              <w:bottom w:val="nil"/>
              <w:right w:val="nil"/>
            </w:tcBorders>
          </w:tcPr>
          <w:p w14:paraId="70E9F185"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Spite expectation</w:t>
            </w:r>
          </w:p>
        </w:tc>
        <w:tc>
          <w:tcPr>
            <w:tcW w:w="0" w:type="auto"/>
            <w:tcBorders>
              <w:top w:val="nil"/>
              <w:left w:val="nil"/>
              <w:bottom w:val="nil"/>
              <w:right w:val="nil"/>
            </w:tcBorders>
          </w:tcPr>
          <w:p w14:paraId="59E381A9"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7F22476"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F6D8434" w14:textId="22B19FB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0.25</w:t>
            </w:r>
          </w:p>
        </w:tc>
        <w:tc>
          <w:tcPr>
            <w:tcW w:w="0" w:type="auto"/>
            <w:tcBorders>
              <w:top w:val="nil"/>
              <w:left w:val="nil"/>
              <w:bottom w:val="nil"/>
              <w:right w:val="nil"/>
            </w:tcBorders>
          </w:tcPr>
          <w:p w14:paraId="5775A7B7"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408B4285" w14:textId="77777777" w:rsidTr="00EF115F">
        <w:trPr>
          <w:jc w:val="center"/>
        </w:trPr>
        <w:tc>
          <w:tcPr>
            <w:tcW w:w="0" w:type="auto"/>
            <w:tcBorders>
              <w:top w:val="nil"/>
              <w:left w:val="nil"/>
              <w:bottom w:val="nil"/>
              <w:right w:val="nil"/>
            </w:tcBorders>
          </w:tcPr>
          <w:p w14:paraId="147620B4"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2D161B3"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59DCE5F"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202CAC9" w14:textId="69AB770D"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(0.15)</w:t>
            </w:r>
          </w:p>
        </w:tc>
        <w:tc>
          <w:tcPr>
            <w:tcW w:w="0" w:type="auto"/>
            <w:tcBorders>
              <w:top w:val="nil"/>
              <w:left w:val="nil"/>
              <w:bottom w:val="nil"/>
              <w:right w:val="nil"/>
            </w:tcBorders>
          </w:tcPr>
          <w:p w14:paraId="102A444F"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2808138C" w14:textId="77777777" w:rsidTr="00EF115F">
        <w:trPr>
          <w:jc w:val="center"/>
        </w:trPr>
        <w:tc>
          <w:tcPr>
            <w:tcW w:w="0" w:type="auto"/>
            <w:tcBorders>
              <w:top w:val="nil"/>
              <w:left w:val="nil"/>
              <w:bottom w:val="nil"/>
              <w:right w:val="nil"/>
            </w:tcBorders>
          </w:tcPr>
          <w:p w14:paraId="3983CE85"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Baseline: Difference</w:t>
            </w:r>
          </w:p>
        </w:tc>
        <w:tc>
          <w:tcPr>
            <w:tcW w:w="0" w:type="auto"/>
            <w:tcBorders>
              <w:top w:val="nil"/>
              <w:left w:val="nil"/>
              <w:bottom w:val="nil"/>
              <w:right w:val="nil"/>
            </w:tcBorders>
          </w:tcPr>
          <w:p w14:paraId="109694DE"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BD9C63C"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C96F7D6"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6AEB94F" w14:textId="7C1D3043"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0.35***</w:t>
            </w:r>
          </w:p>
        </w:tc>
      </w:tr>
      <w:tr w:rsidR="00EF115F" w:rsidRPr="00D20734" w14:paraId="33F5B477" w14:textId="77777777" w:rsidTr="00EF115F">
        <w:trPr>
          <w:jc w:val="center"/>
        </w:trPr>
        <w:tc>
          <w:tcPr>
            <w:tcW w:w="0" w:type="auto"/>
            <w:tcBorders>
              <w:top w:val="nil"/>
              <w:left w:val="nil"/>
              <w:bottom w:val="nil"/>
              <w:right w:val="nil"/>
            </w:tcBorders>
          </w:tcPr>
          <w:p w14:paraId="58E2A179"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095980F8"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9B54DAF"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B721721"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2EE1DAF" w14:textId="2C4304A9"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(0.10)</w:t>
            </w:r>
          </w:p>
        </w:tc>
      </w:tr>
      <w:tr w:rsidR="00EF115F" w:rsidRPr="00D20734" w14:paraId="664CCCCB" w14:textId="77777777" w:rsidTr="00EF115F">
        <w:trPr>
          <w:jc w:val="center"/>
        </w:trPr>
        <w:tc>
          <w:tcPr>
            <w:tcW w:w="0" w:type="auto"/>
            <w:tcBorders>
              <w:top w:val="nil"/>
              <w:left w:val="nil"/>
              <w:bottom w:val="nil"/>
              <w:right w:val="nil"/>
            </w:tcBorders>
          </w:tcPr>
          <w:p w14:paraId="741916AA"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b/>
                <w:i/>
              </w:rPr>
              <w:t>Socio-economics</w:t>
            </w:r>
          </w:p>
        </w:tc>
        <w:tc>
          <w:tcPr>
            <w:tcW w:w="0" w:type="auto"/>
            <w:tcBorders>
              <w:top w:val="nil"/>
              <w:left w:val="nil"/>
              <w:bottom w:val="nil"/>
              <w:right w:val="nil"/>
            </w:tcBorders>
          </w:tcPr>
          <w:p w14:paraId="01876502"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23AAAE9"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FBB746D"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56E5F5A"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0E78FC5F" w14:textId="77777777" w:rsidTr="00EF115F">
        <w:trPr>
          <w:jc w:val="center"/>
        </w:trPr>
        <w:tc>
          <w:tcPr>
            <w:tcW w:w="0" w:type="auto"/>
            <w:tcBorders>
              <w:top w:val="nil"/>
              <w:left w:val="nil"/>
              <w:bottom w:val="nil"/>
              <w:right w:val="nil"/>
            </w:tcBorders>
            <w:vAlign w:val="center"/>
          </w:tcPr>
          <w:p w14:paraId="2B59846E"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lang w:val="en-GB" w:eastAsia="en-GB"/>
              </w:rPr>
              <w:t>Female</w:t>
            </w:r>
          </w:p>
        </w:tc>
        <w:tc>
          <w:tcPr>
            <w:tcW w:w="0" w:type="auto"/>
            <w:tcBorders>
              <w:top w:val="nil"/>
              <w:left w:val="nil"/>
              <w:bottom w:val="nil"/>
              <w:right w:val="nil"/>
            </w:tcBorders>
          </w:tcPr>
          <w:p w14:paraId="243A2D08" w14:textId="563A8EBD"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1.46</w:t>
            </w:r>
          </w:p>
        </w:tc>
        <w:tc>
          <w:tcPr>
            <w:tcW w:w="0" w:type="auto"/>
            <w:tcBorders>
              <w:top w:val="nil"/>
              <w:left w:val="nil"/>
              <w:bottom w:val="nil"/>
              <w:right w:val="nil"/>
            </w:tcBorders>
          </w:tcPr>
          <w:p w14:paraId="66DE40CE" w14:textId="790A3C09"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3.05</w:t>
            </w:r>
          </w:p>
        </w:tc>
        <w:tc>
          <w:tcPr>
            <w:tcW w:w="0" w:type="auto"/>
            <w:tcBorders>
              <w:top w:val="nil"/>
              <w:left w:val="nil"/>
              <w:bottom w:val="nil"/>
              <w:right w:val="nil"/>
            </w:tcBorders>
          </w:tcPr>
          <w:p w14:paraId="776901D0" w14:textId="6BA4077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-0.05</w:t>
            </w:r>
          </w:p>
        </w:tc>
        <w:tc>
          <w:tcPr>
            <w:tcW w:w="0" w:type="auto"/>
            <w:tcBorders>
              <w:top w:val="nil"/>
              <w:left w:val="nil"/>
              <w:bottom w:val="nil"/>
              <w:right w:val="nil"/>
            </w:tcBorders>
          </w:tcPr>
          <w:p w14:paraId="127786BF" w14:textId="04DFBEA4"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3.00</w:t>
            </w:r>
          </w:p>
        </w:tc>
      </w:tr>
      <w:tr w:rsidR="00EF115F" w:rsidRPr="00D20734" w14:paraId="1C4E846F" w14:textId="77777777" w:rsidTr="00EF115F">
        <w:trPr>
          <w:jc w:val="center"/>
        </w:trPr>
        <w:tc>
          <w:tcPr>
            <w:tcW w:w="0" w:type="auto"/>
            <w:tcBorders>
              <w:top w:val="nil"/>
              <w:left w:val="nil"/>
              <w:bottom w:val="nil"/>
              <w:right w:val="nil"/>
            </w:tcBorders>
            <w:vAlign w:val="center"/>
          </w:tcPr>
          <w:p w14:paraId="527677B7"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25DB91F5" w14:textId="44C28782"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(3.18)</w:t>
            </w:r>
          </w:p>
        </w:tc>
        <w:tc>
          <w:tcPr>
            <w:tcW w:w="0" w:type="auto"/>
            <w:tcBorders>
              <w:top w:val="nil"/>
              <w:left w:val="nil"/>
              <w:bottom w:val="nil"/>
              <w:right w:val="nil"/>
            </w:tcBorders>
          </w:tcPr>
          <w:p w14:paraId="737B1BBF" w14:textId="166B96FF"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(3.38)</w:t>
            </w:r>
          </w:p>
        </w:tc>
        <w:tc>
          <w:tcPr>
            <w:tcW w:w="0" w:type="auto"/>
            <w:tcBorders>
              <w:top w:val="nil"/>
              <w:left w:val="nil"/>
              <w:bottom w:val="nil"/>
              <w:right w:val="nil"/>
            </w:tcBorders>
          </w:tcPr>
          <w:p w14:paraId="54E473FC" w14:textId="7F37DE8C"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(0.04)</w:t>
            </w:r>
          </w:p>
        </w:tc>
        <w:tc>
          <w:tcPr>
            <w:tcW w:w="0" w:type="auto"/>
            <w:tcBorders>
              <w:top w:val="nil"/>
              <w:left w:val="nil"/>
              <w:bottom w:val="nil"/>
              <w:right w:val="nil"/>
            </w:tcBorders>
          </w:tcPr>
          <w:p w14:paraId="5B425F4A" w14:textId="43788B1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(4.12)</w:t>
            </w:r>
          </w:p>
        </w:tc>
      </w:tr>
      <w:tr w:rsidR="00EF115F" w:rsidRPr="00D20734" w14:paraId="5DF971A5" w14:textId="77777777" w:rsidTr="00EF115F">
        <w:trPr>
          <w:jc w:val="center"/>
        </w:trPr>
        <w:tc>
          <w:tcPr>
            <w:tcW w:w="0" w:type="auto"/>
            <w:tcBorders>
              <w:top w:val="nil"/>
              <w:left w:val="nil"/>
              <w:bottom w:val="nil"/>
              <w:right w:val="nil"/>
            </w:tcBorders>
            <w:vAlign w:val="center"/>
          </w:tcPr>
          <w:p w14:paraId="0B3B550B"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lang w:val="en-GB" w:eastAsia="en-GB"/>
              </w:rPr>
              <w:t>Married</w:t>
            </w:r>
          </w:p>
        </w:tc>
        <w:tc>
          <w:tcPr>
            <w:tcW w:w="0" w:type="auto"/>
            <w:tcBorders>
              <w:top w:val="nil"/>
              <w:left w:val="nil"/>
              <w:bottom w:val="nil"/>
              <w:right w:val="nil"/>
            </w:tcBorders>
          </w:tcPr>
          <w:p w14:paraId="7E3A3BBE" w14:textId="5F81C785"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6.05*</w:t>
            </w:r>
          </w:p>
        </w:tc>
        <w:tc>
          <w:tcPr>
            <w:tcW w:w="0" w:type="auto"/>
            <w:tcBorders>
              <w:top w:val="nil"/>
              <w:left w:val="nil"/>
              <w:bottom w:val="nil"/>
              <w:right w:val="nil"/>
            </w:tcBorders>
          </w:tcPr>
          <w:p w14:paraId="1B12E36F" w14:textId="1D054579"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6.12*</w:t>
            </w:r>
          </w:p>
        </w:tc>
        <w:tc>
          <w:tcPr>
            <w:tcW w:w="0" w:type="auto"/>
            <w:tcBorders>
              <w:top w:val="nil"/>
              <w:left w:val="nil"/>
              <w:bottom w:val="nil"/>
              <w:right w:val="nil"/>
            </w:tcBorders>
          </w:tcPr>
          <w:p w14:paraId="3EABD318" w14:textId="308487B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0.05**</w:t>
            </w:r>
          </w:p>
        </w:tc>
        <w:tc>
          <w:tcPr>
            <w:tcW w:w="0" w:type="auto"/>
            <w:tcBorders>
              <w:top w:val="nil"/>
              <w:left w:val="nil"/>
              <w:bottom w:val="nil"/>
              <w:right w:val="nil"/>
            </w:tcBorders>
          </w:tcPr>
          <w:p w14:paraId="60CE1B48" w14:textId="71FB6A9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0.68</w:t>
            </w:r>
          </w:p>
        </w:tc>
      </w:tr>
      <w:tr w:rsidR="00EF115F" w:rsidRPr="00D20734" w14:paraId="51A3F05E" w14:textId="77777777" w:rsidTr="00EF115F">
        <w:trPr>
          <w:jc w:val="center"/>
        </w:trPr>
        <w:tc>
          <w:tcPr>
            <w:tcW w:w="0" w:type="auto"/>
            <w:tcBorders>
              <w:top w:val="nil"/>
              <w:left w:val="nil"/>
              <w:bottom w:val="nil"/>
              <w:right w:val="nil"/>
            </w:tcBorders>
            <w:vAlign w:val="center"/>
          </w:tcPr>
          <w:p w14:paraId="4589B4A3"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4EE3A80E" w14:textId="69AFEE5C"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(3.17)</w:t>
            </w:r>
          </w:p>
        </w:tc>
        <w:tc>
          <w:tcPr>
            <w:tcW w:w="0" w:type="auto"/>
            <w:tcBorders>
              <w:top w:val="nil"/>
              <w:left w:val="nil"/>
              <w:bottom w:val="nil"/>
              <w:right w:val="nil"/>
            </w:tcBorders>
          </w:tcPr>
          <w:p w14:paraId="0EB30EEF" w14:textId="5DBE8C99"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(3.44)</w:t>
            </w:r>
          </w:p>
        </w:tc>
        <w:tc>
          <w:tcPr>
            <w:tcW w:w="0" w:type="auto"/>
            <w:tcBorders>
              <w:top w:val="nil"/>
              <w:left w:val="nil"/>
              <w:bottom w:val="nil"/>
              <w:right w:val="nil"/>
            </w:tcBorders>
          </w:tcPr>
          <w:p w14:paraId="0650A53E" w14:textId="038CCD2D"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(0.02)</w:t>
            </w:r>
          </w:p>
        </w:tc>
        <w:tc>
          <w:tcPr>
            <w:tcW w:w="0" w:type="auto"/>
            <w:tcBorders>
              <w:top w:val="nil"/>
              <w:left w:val="nil"/>
              <w:bottom w:val="nil"/>
              <w:right w:val="nil"/>
            </w:tcBorders>
          </w:tcPr>
          <w:p w14:paraId="5EDFFAC3" w14:textId="0455AD6A"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(3.82)</w:t>
            </w:r>
          </w:p>
        </w:tc>
      </w:tr>
      <w:tr w:rsidR="00EF115F" w:rsidRPr="00D20734" w14:paraId="45ACD57C" w14:textId="77777777" w:rsidTr="00EF115F">
        <w:trPr>
          <w:jc w:val="center"/>
        </w:trPr>
        <w:tc>
          <w:tcPr>
            <w:tcW w:w="0" w:type="auto"/>
            <w:tcBorders>
              <w:top w:val="nil"/>
              <w:left w:val="nil"/>
              <w:bottom w:val="nil"/>
              <w:right w:val="nil"/>
            </w:tcBorders>
            <w:vAlign w:val="center"/>
          </w:tcPr>
          <w:p w14:paraId="194924B6"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lang w:val="en-GB" w:eastAsia="en-GB"/>
              </w:rPr>
              <w:t>Age</w:t>
            </w:r>
          </w:p>
        </w:tc>
        <w:tc>
          <w:tcPr>
            <w:tcW w:w="0" w:type="auto"/>
            <w:tcBorders>
              <w:top w:val="nil"/>
              <w:left w:val="nil"/>
              <w:bottom w:val="nil"/>
              <w:right w:val="nil"/>
            </w:tcBorders>
          </w:tcPr>
          <w:p w14:paraId="26121670" w14:textId="6D26916D"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-0.04</w:t>
            </w:r>
          </w:p>
        </w:tc>
        <w:tc>
          <w:tcPr>
            <w:tcW w:w="0" w:type="auto"/>
            <w:tcBorders>
              <w:top w:val="nil"/>
              <w:left w:val="nil"/>
              <w:bottom w:val="nil"/>
              <w:right w:val="nil"/>
            </w:tcBorders>
          </w:tcPr>
          <w:p w14:paraId="1EF382A2" w14:textId="25DB3CD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0.05</w:t>
            </w:r>
          </w:p>
        </w:tc>
        <w:tc>
          <w:tcPr>
            <w:tcW w:w="0" w:type="auto"/>
            <w:tcBorders>
              <w:top w:val="nil"/>
              <w:left w:val="nil"/>
              <w:bottom w:val="nil"/>
              <w:right w:val="nil"/>
            </w:tcBorders>
          </w:tcPr>
          <w:p w14:paraId="7EE74050" w14:textId="274A828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089B3780" w14:textId="5F67C75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0.13</w:t>
            </w:r>
          </w:p>
        </w:tc>
      </w:tr>
      <w:tr w:rsidR="00EF115F" w:rsidRPr="00D20734" w14:paraId="5F06AD36" w14:textId="77777777" w:rsidTr="00EF115F">
        <w:trPr>
          <w:jc w:val="center"/>
        </w:trPr>
        <w:tc>
          <w:tcPr>
            <w:tcW w:w="0" w:type="auto"/>
            <w:tcBorders>
              <w:top w:val="nil"/>
              <w:left w:val="nil"/>
              <w:bottom w:val="nil"/>
              <w:right w:val="nil"/>
            </w:tcBorders>
            <w:vAlign w:val="center"/>
          </w:tcPr>
          <w:p w14:paraId="1286C16E"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6B74218" w14:textId="4B9A91B4"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(0.13)</w:t>
            </w:r>
          </w:p>
        </w:tc>
        <w:tc>
          <w:tcPr>
            <w:tcW w:w="0" w:type="auto"/>
            <w:tcBorders>
              <w:top w:val="nil"/>
              <w:left w:val="nil"/>
              <w:bottom w:val="nil"/>
              <w:right w:val="nil"/>
            </w:tcBorders>
          </w:tcPr>
          <w:p w14:paraId="4F6F8835" w14:textId="0D5BC5AC"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(0.15)</w:t>
            </w:r>
          </w:p>
        </w:tc>
        <w:tc>
          <w:tcPr>
            <w:tcW w:w="0" w:type="auto"/>
            <w:tcBorders>
              <w:top w:val="nil"/>
              <w:left w:val="nil"/>
              <w:bottom w:val="nil"/>
              <w:right w:val="nil"/>
            </w:tcBorders>
          </w:tcPr>
          <w:p w14:paraId="04C92BE7" w14:textId="69D0AC4F"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34A5FDCF" w14:textId="17CF9BF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(0.11)</w:t>
            </w:r>
          </w:p>
        </w:tc>
      </w:tr>
      <w:tr w:rsidR="00EF115F" w:rsidRPr="00D20734" w14:paraId="3C31F9ED" w14:textId="77777777" w:rsidTr="00EF115F">
        <w:trPr>
          <w:jc w:val="center"/>
        </w:trPr>
        <w:tc>
          <w:tcPr>
            <w:tcW w:w="0" w:type="auto"/>
            <w:tcBorders>
              <w:top w:val="nil"/>
              <w:left w:val="nil"/>
              <w:bottom w:val="nil"/>
              <w:right w:val="nil"/>
            </w:tcBorders>
            <w:vAlign w:val="center"/>
          </w:tcPr>
          <w:p w14:paraId="1E2FE79B"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lang w:val="en-GB" w:eastAsia="en-GB"/>
              </w:rPr>
              <w:t>Only elementary school</w:t>
            </w:r>
          </w:p>
        </w:tc>
        <w:tc>
          <w:tcPr>
            <w:tcW w:w="0" w:type="auto"/>
            <w:tcBorders>
              <w:top w:val="nil"/>
              <w:left w:val="nil"/>
              <w:bottom w:val="nil"/>
              <w:right w:val="nil"/>
            </w:tcBorders>
          </w:tcPr>
          <w:p w14:paraId="2ED4E9DF" w14:textId="2537FC2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-0.66</w:t>
            </w:r>
          </w:p>
        </w:tc>
        <w:tc>
          <w:tcPr>
            <w:tcW w:w="0" w:type="auto"/>
            <w:tcBorders>
              <w:top w:val="nil"/>
              <w:left w:val="nil"/>
              <w:bottom w:val="nil"/>
              <w:right w:val="nil"/>
            </w:tcBorders>
          </w:tcPr>
          <w:p w14:paraId="391CCB35" w14:textId="6C0DD3BF"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-0.35</w:t>
            </w:r>
          </w:p>
        </w:tc>
        <w:tc>
          <w:tcPr>
            <w:tcW w:w="0" w:type="auto"/>
            <w:tcBorders>
              <w:top w:val="nil"/>
              <w:left w:val="nil"/>
              <w:bottom w:val="nil"/>
              <w:right w:val="nil"/>
            </w:tcBorders>
          </w:tcPr>
          <w:p w14:paraId="20AC76C3" w14:textId="1ADD95E3"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-0.06**</w:t>
            </w:r>
          </w:p>
        </w:tc>
        <w:tc>
          <w:tcPr>
            <w:tcW w:w="0" w:type="auto"/>
            <w:tcBorders>
              <w:top w:val="nil"/>
              <w:left w:val="nil"/>
              <w:bottom w:val="nil"/>
              <w:right w:val="nil"/>
            </w:tcBorders>
          </w:tcPr>
          <w:p w14:paraId="1354EDC2" w14:textId="46C3EAE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1.65</w:t>
            </w:r>
          </w:p>
        </w:tc>
      </w:tr>
      <w:tr w:rsidR="00EF115F" w:rsidRPr="00D20734" w14:paraId="6BCA45AD" w14:textId="77777777" w:rsidTr="00EF115F">
        <w:trPr>
          <w:jc w:val="center"/>
        </w:trPr>
        <w:tc>
          <w:tcPr>
            <w:tcW w:w="0" w:type="auto"/>
            <w:tcBorders>
              <w:top w:val="nil"/>
              <w:left w:val="nil"/>
              <w:bottom w:val="nil"/>
              <w:right w:val="nil"/>
            </w:tcBorders>
            <w:vAlign w:val="center"/>
          </w:tcPr>
          <w:p w14:paraId="644DD9C1"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9A7A718" w14:textId="4D905CB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(3.62)</w:t>
            </w:r>
          </w:p>
        </w:tc>
        <w:tc>
          <w:tcPr>
            <w:tcW w:w="0" w:type="auto"/>
            <w:tcBorders>
              <w:top w:val="nil"/>
              <w:left w:val="nil"/>
              <w:bottom w:val="nil"/>
              <w:right w:val="nil"/>
            </w:tcBorders>
          </w:tcPr>
          <w:p w14:paraId="4FC1FF5C" w14:textId="0EAE04A2"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(3.82)</w:t>
            </w:r>
          </w:p>
        </w:tc>
        <w:tc>
          <w:tcPr>
            <w:tcW w:w="0" w:type="auto"/>
            <w:tcBorders>
              <w:top w:val="nil"/>
              <w:left w:val="nil"/>
              <w:bottom w:val="nil"/>
              <w:right w:val="nil"/>
            </w:tcBorders>
          </w:tcPr>
          <w:p w14:paraId="606E5CBD" w14:textId="6F844655"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(0.03)</w:t>
            </w:r>
          </w:p>
        </w:tc>
        <w:tc>
          <w:tcPr>
            <w:tcW w:w="0" w:type="auto"/>
            <w:tcBorders>
              <w:top w:val="nil"/>
              <w:left w:val="nil"/>
              <w:bottom w:val="nil"/>
              <w:right w:val="nil"/>
            </w:tcBorders>
          </w:tcPr>
          <w:p w14:paraId="04E8A338" w14:textId="3499469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(3.98)</w:t>
            </w:r>
          </w:p>
        </w:tc>
      </w:tr>
      <w:tr w:rsidR="00EF115F" w:rsidRPr="00D20734" w14:paraId="35D5C7E9" w14:textId="77777777" w:rsidTr="00EF115F">
        <w:trPr>
          <w:jc w:val="center"/>
        </w:trPr>
        <w:tc>
          <w:tcPr>
            <w:tcW w:w="0" w:type="auto"/>
            <w:tcBorders>
              <w:top w:val="nil"/>
              <w:left w:val="nil"/>
              <w:bottom w:val="nil"/>
              <w:right w:val="nil"/>
            </w:tcBorders>
            <w:vAlign w:val="center"/>
          </w:tcPr>
          <w:p w14:paraId="49DFEFBD"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lang w:val="en-GB" w:eastAsia="en-GB"/>
              </w:rPr>
              <w:t>Household size</w:t>
            </w:r>
          </w:p>
        </w:tc>
        <w:tc>
          <w:tcPr>
            <w:tcW w:w="0" w:type="auto"/>
            <w:tcBorders>
              <w:top w:val="nil"/>
              <w:left w:val="nil"/>
              <w:bottom w:val="nil"/>
              <w:right w:val="nil"/>
            </w:tcBorders>
          </w:tcPr>
          <w:p w14:paraId="2EFD0319" w14:textId="11262573"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-0.19</w:t>
            </w:r>
          </w:p>
        </w:tc>
        <w:tc>
          <w:tcPr>
            <w:tcW w:w="0" w:type="auto"/>
            <w:tcBorders>
              <w:top w:val="nil"/>
              <w:left w:val="nil"/>
              <w:bottom w:val="nil"/>
              <w:right w:val="nil"/>
            </w:tcBorders>
          </w:tcPr>
          <w:p w14:paraId="3B6C9CF7" w14:textId="227226C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-1.06</w:t>
            </w:r>
          </w:p>
        </w:tc>
        <w:tc>
          <w:tcPr>
            <w:tcW w:w="0" w:type="auto"/>
            <w:tcBorders>
              <w:top w:val="nil"/>
              <w:left w:val="nil"/>
              <w:bottom w:val="nil"/>
              <w:right w:val="nil"/>
            </w:tcBorders>
          </w:tcPr>
          <w:p w14:paraId="50CE8320" w14:textId="51F4924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1D8942D6" w14:textId="211B0D02"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1.23</w:t>
            </w:r>
          </w:p>
        </w:tc>
      </w:tr>
      <w:tr w:rsidR="00EF115F" w:rsidRPr="00D20734" w14:paraId="568F46A1" w14:textId="77777777" w:rsidTr="00EF115F">
        <w:trPr>
          <w:jc w:val="center"/>
        </w:trPr>
        <w:tc>
          <w:tcPr>
            <w:tcW w:w="0" w:type="auto"/>
            <w:tcBorders>
              <w:top w:val="nil"/>
              <w:left w:val="nil"/>
              <w:bottom w:val="nil"/>
              <w:right w:val="nil"/>
            </w:tcBorders>
            <w:vAlign w:val="center"/>
          </w:tcPr>
          <w:p w14:paraId="65630A03"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23840329" w14:textId="08F9B6AB"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(0.92)</w:t>
            </w:r>
          </w:p>
        </w:tc>
        <w:tc>
          <w:tcPr>
            <w:tcW w:w="0" w:type="auto"/>
            <w:tcBorders>
              <w:top w:val="nil"/>
              <w:left w:val="nil"/>
              <w:bottom w:val="nil"/>
              <w:right w:val="nil"/>
            </w:tcBorders>
          </w:tcPr>
          <w:p w14:paraId="1A7A0F38" w14:textId="57C4A3CA"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(0.90)</w:t>
            </w:r>
          </w:p>
        </w:tc>
        <w:tc>
          <w:tcPr>
            <w:tcW w:w="0" w:type="auto"/>
            <w:tcBorders>
              <w:top w:val="nil"/>
              <w:left w:val="nil"/>
              <w:bottom w:val="nil"/>
              <w:right w:val="nil"/>
            </w:tcBorders>
          </w:tcPr>
          <w:p w14:paraId="57A68A38" w14:textId="162DF6B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(0.01)</w:t>
            </w:r>
          </w:p>
        </w:tc>
        <w:tc>
          <w:tcPr>
            <w:tcW w:w="0" w:type="auto"/>
            <w:tcBorders>
              <w:top w:val="nil"/>
              <w:left w:val="nil"/>
              <w:bottom w:val="nil"/>
              <w:right w:val="nil"/>
            </w:tcBorders>
          </w:tcPr>
          <w:p w14:paraId="2B116CFF" w14:textId="29C8EAA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(1.03)</w:t>
            </w:r>
          </w:p>
        </w:tc>
      </w:tr>
      <w:tr w:rsidR="00EF115F" w:rsidRPr="00D20734" w14:paraId="5D90E7E4" w14:textId="77777777" w:rsidTr="00EF115F">
        <w:trPr>
          <w:jc w:val="center"/>
        </w:trPr>
        <w:tc>
          <w:tcPr>
            <w:tcW w:w="0" w:type="auto"/>
            <w:tcBorders>
              <w:top w:val="nil"/>
              <w:left w:val="nil"/>
              <w:bottom w:val="nil"/>
              <w:right w:val="nil"/>
            </w:tcBorders>
            <w:vAlign w:val="center"/>
          </w:tcPr>
          <w:p w14:paraId="51958014"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lang w:val="en-GB" w:eastAsia="en-GB"/>
              </w:rPr>
              <w:t>Monthly HH income</w:t>
            </w:r>
          </w:p>
        </w:tc>
        <w:tc>
          <w:tcPr>
            <w:tcW w:w="0" w:type="auto"/>
            <w:tcBorders>
              <w:top w:val="nil"/>
              <w:left w:val="nil"/>
              <w:bottom w:val="nil"/>
              <w:right w:val="nil"/>
            </w:tcBorders>
          </w:tcPr>
          <w:p w14:paraId="6F5F6730" w14:textId="74D7C5F3"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0.80</w:t>
            </w:r>
          </w:p>
        </w:tc>
        <w:tc>
          <w:tcPr>
            <w:tcW w:w="0" w:type="auto"/>
            <w:tcBorders>
              <w:top w:val="nil"/>
              <w:left w:val="nil"/>
              <w:bottom w:val="nil"/>
              <w:right w:val="nil"/>
            </w:tcBorders>
          </w:tcPr>
          <w:p w14:paraId="3A069A2B" w14:textId="54B545EF"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0.44</w:t>
            </w:r>
          </w:p>
        </w:tc>
        <w:tc>
          <w:tcPr>
            <w:tcW w:w="0" w:type="auto"/>
            <w:tcBorders>
              <w:top w:val="nil"/>
              <w:left w:val="nil"/>
              <w:bottom w:val="nil"/>
              <w:right w:val="nil"/>
            </w:tcBorders>
          </w:tcPr>
          <w:p w14:paraId="2A5535AB" w14:textId="0588239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21F8B6FE" w14:textId="5229778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-0.46</w:t>
            </w:r>
          </w:p>
        </w:tc>
      </w:tr>
      <w:tr w:rsidR="00EF115F" w:rsidRPr="00D20734" w14:paraId="3BCD8088" w14:textId="77777777" w:rsidTr="00EF115F">
        <w:trPr>
          <w:jc w:val="center"/>
        </w:trPr>
        <w:tc>
          <w:tcPr>
            <w:tcW w:w="0" w:type="auto"/>
            <w:tcBorders>
              <w:top w:val="nil"/>
              <w:left w:val="nil"/>
              <w:bottom w:val="nil"/>
              <w:right w:val="nil"/>
            </w:tcBorders>
            <w:vAlign w:val="center"/>
          </w:tcPr>
          <w:p w14:paraId="1B1D09D2"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440E77A9" w14:textId="42B1FB08"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(0.52)</w:t>
            </w:r>
          </w:p>
        </w:tc>
        <w:tc>
          <w:tcPr>
            <w:tcW w:w="0" w:type="auto"/>
            <w:tcBorders>
              <w:top w:val="nil"/>
              <w:left w:val="nil"/>
              <w:bottom w:val="nil"/>
              <w:right w:val="nil"/>
            </w:tcBorders>
          </w:tcPr>
          <w:p w14:paraId="7A1154F9" w14:textId="0C7812D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(0.56)</w:t>
            </w:r>
          </w:p>
        </w:tc>
        <w:tc>
          <w:tcPr>
            <w:tcW w:w="0" w:type="auto"/>
            <w:tcBorders>
              <w:top w:val="nil"/>
              <w:left w:val="nil"/>
              <w:bottom w:val="nil"/>
              <w:right w:val="nil"/>
            </w:tcBorders>
          </w:tcPr>
          <w:p w14:paraId="05F5D8B6" w14:textId="5DE730E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43876228" w14:textId="67F48343"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(0.37)</w:t>
            </w:r>
          </w:p>
        </w:tc>
      </w:tr>
      <w:tr w:rsidR="00EF115F" w:rsidRPr="00D20734" w14:paraId="6D7D40B6" w14:textId="77777777" w:rsidTr="00EF115F">
        <w:trPr>
          <w:jc w:val="center"/>
        </w:trPr>
        <w:tc>
          <w:tcPr>
            <w:tcW w:w="0" w:type="auto"/>
            <w:tcBorders>
              <w:top w:val="nil"/>
              <w:left w:val="nil"/>
              <w:bottom w:val="nil"/>
              <w:right w:val="nil"/>
            </w:tcBorders>
            <w:vAlign w:val="center"/>
          </w:tcPr>
          <w:p w14:paraId="55C8BFBD"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Time to prepare (hours)</w:t>
            </w:r>
          </w:p>
        </w:tc>
        <w:tc>
          <w:tcPr>
            <w:tcW w:w="0" w:type="auto"/>
            <w:tcBorders>
              <w:top w:val="nil"/>
              <w:left w:val="nil"/>
              <w:bottom w:val="nil"/>
              <w:right w:val="nil"/>
            </w:tcBorders>
          </w:tcPr>
          <w:p w14:paraId="1170A9CD" w14:textId="3EA8636D"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-0.12*</w:t>
            </w:r>
          </w:p>
        </w:tc>
        <w:tc>
          <w:tcPr>
            <w:tcW w:w="0" w:type="auto"/>
            <w:tcBorders>
              <w:top w:val="nil"/>
              <w:left w:val="nil"/>
              <w:bottom w:val="nil"/>
              <w:right w:val="nil"/>
            </w:tcBorders>
          </w:tcPr>
          <w:p w14:paraId="2A2EE5C8" w14:textId="2B295AE9"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-0.09</w:t>
            </w:r>
          </w:p>
        </w:tc>
        <w:tc>
          <w:tcPr>
            <w:tcW w:w="0" w:type="auto"/>
            <w:tcBorders>
              <w:top w:val="nil"/>
              <w:left w:val="nil"/>
              <w:bottom w:val="nil"/>
              <w:right w:val="nil"/>
            </w:tcBorders>
          </w:tcPr>
          <w:p w14:paraId="6431E7FF" w14:textId="226D10E1"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699E0045" w14:textId="5BC3F8F6"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r>
      <w:tr w:rsidR="00EF115F" w:rsidRPr="00D20734" w14:paraId="5958D710" w14:textId="77777777" w:rsidTr="00EF115F">
        <w:trPr>
          <w:jc w:val="center"/>
        </w:trPr>
        <w:tc>
          <w:tcPr>
            <w:tcW w:w="0" w:type="auto"/>
            <w:tcBorders>
              <w:top w:val="nil"/>
              <w:left w:val="nil"/>
              <w:bottom w:val="nil"/>
              <w:right w:val="nil"/>
            </w:tcBorders>
          </w:tcPr>
          <w:p w14:paraId="79288AAA"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235C8209" w14:textId="21C52499"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(0.06)</w:t>
            </w:r>
          </w:p>
        </w:tc>
        <w:tc>
          <w:tcPr>
            <w:tcW w:w="0" w:type="auto"/>
            <w:tcBorders>
              <w:top w:val="nil"/>
              <w:left w:val="nil"/>
              <w:bottom w:val="nil"/>
              <w:right w:val="nil"/>
            </w:tcBorders>
          </w:tcPr>
          <w:p w14:paraId="2EF56ADD" w14:textId="2FADAACF"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(0.11)</w:t>
            </w:r>
          </w:p>
        </w:tc>
        <w:tc>
          <w:tcPr>
            <w:tcW w:w="0" w:type="auto"/>
            <w:tcBorders>
              <w:top w:val="nil"/>
              <w:left w:val="nil"/>
              <w:bottom w:val="nil"/>
              <w:right w:val="nil"/>
            </w:tcBorders>
          </w:tcPr>
          <w:p w14:paraId="181160BA" w14:textId="751DBA88"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6DB87B23" w14:textId="15C10B8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(0.08)</w:t>
            </w:r>
          </w:p>
        </w:tc>
      </w:tr>
      <w:tr w:rsidR="00EF115F" w:rsidRPr="00D20734" w14:paraId="72FBCAE5" w14:textId="77777777" w:rsidTr="00EF115F">
        <w:trPr>
          <w:jc w:val="center"/>
        </w:trPr>
        <w:tc>
          <w:tcPr>
            <w:tcW w:w="0" w:type="auto"/>
            <w:tcBorders>
              <w:top w:val="nil"/>
              <w:left w:val="nil"/>
              <w:bottom w:val="nil"/>
              <w:right w:val="nil"/>
            </w:tcBorders>
          </w:tcPr>
          <w:p w14:paraId="403F69A3"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b/>
                <w:i/>
              </w:rPr>
              <w:t>Cognitive measures</w:t>
            </w:r>
          </w:p>
        </w:tc>
        <w:tc>
          <w:tcPr>
            <w:tcW w:w="0" w:type="auto"/>
            <w:tcBorders>
              <w:top w:val="nil"/>
              <w:left w:val="nil"/>
              <w:bottom w:val="nil"/>
              <w:right w:val="nil"/>
            </w:tcBorders>
          </w:tcPr>
          <w:p w14:paraId="5BC47079"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A1BBF21"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580216B" w14:textId="77777777" w:rsidR="00EF115F" w:rsidRPr="002D77CD" w:rsidRDefault="00EF115F" w:rsidP="00EF11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F8EC3D7" w14:textId="77777777" w:rsidR="00EF115F" w:rsidRPr="002D77CD" w:rsidRDefault="00EF115F" w:rsidP="00EF115F">
            <w:pPr>
              <w:keepNext/>
              <w:keepLines/>
              <w:widowControl w:val="0"/>
              <w:autoSpaceDE w:val="0"/>
              <w:autoSpaceDN w:val="0"/>
              <w:adjustRightInd w:val="0"/>
              <w:spacing w:after="0"/>
              <w:jc w:val="center"/>
              <w:rPr>
                <w:rFonts w:cs="Times New Roman"/>
              </w:rPr>
            </w:pPr>
          </w:p>
        </w:tc>
      </w:tr>
      <w:tr w:rsidR="00EF115F" w:rsidRPr="00D20734" w14:paraId="2C8B4150" w14:textId="77777777" w:rsidTr="00EF115F">
        <w:trPr>
          <w:jc w:val="center"/>
        </w:trPr>
        <w:tc>
          <w:tcPr>
            <w:tcW w:w="0" w:type="auto"/>
            <w:tcBorders>
              <w:top w:val="nil"/>
              <w:left w:val="nil"/>
              <w:bottom w:val="nil"/>
              <w:right w:val="nil"/>
            </w:tcBorders>
            <w:vAlign w:val="center"/>
          </w:tcPr>
          <w:p w14:paraId="40A3B172"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Risk aversion (1, 10)</w:t>
            </w:r>
          </w:p>
        </w:tc>
        <w:tc>
          <w:tcPr>
            <w:tcW w:w="0" w:type="auto"/>
            <w:tcBorders>
              <w:top w:val="nil"/>
              <w:left w:val="nil"/>
              <w:bottom w:val="nil"/>
              <w:right w:val="nil"/>
            </w:tcBorders>
          </w:tcPr>
          <w:p w14:paraId="62DB3ECD" w14:textId="294F6B2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-0.53</w:t>
            </w:r>
          </w:p>
        </w:tc>
        <w:tc>
          <w:tcPr>
            <w:tcW w:w="0" w:type="auto"/>
            <w:tcBorders>
              <w:top w:val="nil"/>
              <w:left w:val="nil"/>
              <w:bottom w:val="nil"/>
              <w:right w:val="nil"/>
            </w:tcBorders>
          </w:tcPr>
          <w:p w14:paraId="100516E4" w14:textId="1AB54CE5"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-1.22**</w:t>
            </w:r>
          </w:p>
        </w:tc>
        <w:tc>
          <w:tcPr>
            <w:tcW w:w="0" w:type="auto"/>
            <w:tcBorders>
              <w:top w:val="nil"/>
              <w:left w:val="nil"/>
              <w:bottom w:val="nil"/>
              <w:right w:val="nil"/>
            </w:tcBorders>
          </w:tcPr>
          <w:p w14:paraId="2E4BE931" w14:textId="7FF07C1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313DD7C4" w14:textId="0EFBFB1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0.85</w:t>
            </w:r>
          </w:p>
        </w:tc>
      </w:tr>
      <w:tr w:rsidR="00EF115F" w:rsidRPr="00D20734" w14:paraId="7876D6E8" w14:textId="77777777" w:rsidTr="00EF115F">
        <w:trPr>
          <w:jc w:val="center"/>
        </w:trPr>
        <w:tc>
          <w:tcPr>
            <w:tcW w:w="0" w:type="auto"/>
            <w:tcBorders>
              <w:top w:val="nil"/>
              <w:left w:val="nil"/>
              <w:bottom w:val="nil"/>
              <w:right w:val="nil"/>
            </w:tcBorders>
            <w:vAlign w:val="center"/>
          </w:tcPr>
          <w:p w14:paraId="75555BFF"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6B73FD8" w14:textId="69C5BD7C"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(0.56)</w:t>
            </w:r>
          </w:p>
        </w:tc>
        <w:tc>
          <w:tcPr>
            <w:tcW w:w="0" w:type="auto"/>
            <w:tcBorders>
              <w:top w:val="nil"/>
              <w:left w:val="nil"/>
              <w:bottom w:val="nil"/>
              <w:right w:val="nil"/>
            </w:tcBorders>
          </w:tcPr>
          <w:p w14:paraId="1F192533" w14:textId="2E4D5365"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(0.60)</w:t>
            </w:r>
          </w:p>
        </w:tc>
        <w:tc>
          <w:tcPr>
            <w:tcW w:w="0" w:type="auto"/>
            <w:tcBorders>
              <w:top w:val="nil"/>
              <w:left w:val="nil"/>
              <w:bottom w:val="nil"/>
              <w:right w:val="nil"/>
            </w:tcBorders>
          </w:tcPr>
          <w:p w14:paraId="22B4E64D" w14:textId="758F19AB"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(0.01)</w:t>
            </w:r>
          </w:p>
        </w:tc>
        <w:tc>
          <w:tcPr>
            <w:tcW w:w="0" w:type="auto"/>
            <w:tcBorders>
              <w:top w:val="nil"/>
              <w:left w:val="nil"/>
              <w:bottom w:val="nil"/>
              <w:right w:val="nil"/>
            </w:tcBorders>
          </w:tcPr>
          <w:p w14:paraId="10F3EA79" w14:textId="4AEDE2B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(0.66)</w:t>
            </w:r>
          </w:p>
        </w:tc>
      </w:tr>
      <w:tr w:rsidR="00EF115F" w:rsidRPr="00D20734" w14:paraId="38D9F39F" w14:textId="77777777" w:rsidTr="00EF115F">
        <w:trPr>
          <w:jc w:val="center"/>
        </w:trPr>
        <w:tc>
          <w:tcPr>
            <w:tcW w:w="0" w:type="auto"/>
            <w:tcBorders>
              <w:top w:val="nil"/>
              <w:left w:val="nil"/>
              <w:bottom w:val="nil"/>
              <w:right w:val="nil"/>
            </w:tcBorders>
            <w:vAlign w:val="center"/>
          </w:tcPr>
          <w:p w14:paraId="021F6FE8"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Patience (1, 10)</w:t>
            </w:r>
          </w:p>
        </w:tc>
        <w:tc>
          <w:tcPr>
            <w:tcW w:w="0" w:type="auto"/>
            <w:tcBorders>
              <w:top w:val="nil"/>
              <w:left w:val="nil"/>
              <w:bottom w:val="nil"/>
              <w:right w:val="nil"/>
            </w:tcBorders>
          </w:tcPr>
          <w:p w14:paraId="0B14C0DF" w14:textId="036BF63C"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0.05</w:t>
            </w:r>
          </w:p>
        </w:tc>
        <w:tc>
          <w:tcPr>
            <w:tcW w:w="0" w:type="auto"/>
            <w:tcBorders>
              <w:top w:val="nil"/>
              <w:left w:val="nil"/>
              <w:bottom w:val="nil"/>
              <w:right w:val="nil"/>
            </w:tcBorders>
          </w:tcPr>
          <w:p w14:paraId="3637D739" w14:textId="19EB533B"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0.35*</w:t>
            </w:r>
          </w:p>
        </w:tc>
        <w:tc>
          <w:tcPr>
            <w:tcW w:w="0" w:type="auto"/>
            <w:tcBorders>
              <w:top w:val="nil"/>
              <w:left w:val="nil"/>
              <w:bottom w:val="nil"/>
              <w:right w:val="nil"/>
            </w:tcBorders>
          </w:tcPr>
          <w:p w14:paraId="1748769F" w14:textId="2B303F49"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51FB82E9" w14:textId="03926EED"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0.35*</w:t>
            </w:r>
          </w:p>
        </w:tc>
      </w:tr>
      <w:tr w:rsidR="00EF115F" w:rsidRPr="00D20734" w14:paraId="27928BB4" w14:textId="77777777" w:rsidTr="00EF115F">
        <w:trPr>
          <w:jc w:val="center"/>
        </w:trPr>
        <w:tc>
          <w:tcPr>
            <w:tcW w:w="0" w:type="auto"/>
            <w:tcBorders>
              <w:top w:val="nil"/>
              <w:left w:val="nil"/>
              <w:bottom w:val="nil"/>
              <w:right w:val="nil"/>
            </w:tcBorders>
            <w:vAlign w:val="center"/>
          </w:tcPr>
          <w:p w14:paraId="1C63DF79"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E80EE16" w14:textId="1D3EC64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(0.19)</w:t>
            </w:r>
          </w:p>
        </w:tc>
        <w:tc>
          <w:tcPr>
            <w:tcW w:w="0" w:type="auto"/>
            <w:tcBorders>
              <w:top w:val="nil"/>
              <w:left w:val="nil"/>
              <w:bottom w:val="nil"/>
              <w:right w:val="nil"/>
            </w:tcBorders>
          </w:tcPr>
          <w:p w14:paraId="733AA69E" w14:textId="4DFF17D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(0.19)</w:t>
            </w:r>
          </w:p>
        </w:tc>
        <w:tc>
          <w:tcPr>
            <w:tcW w:w="0" w:type="auto"/>
            <w:tcBorders>
              <w:top w:val="nil"/>
              <w:left w:val="nil"/>
              <w:bottom w:val="nil"/>
              <w:right w:val="nil"/>
            </w:tcBorders>
          </w:tcPr>
          <w:p w14:paraId="2C16F96E" w14:textId="651554B0"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086BB885" w14:textId="16E4E77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(0.18)</w:t>
            </w:r>
          </w:p>
        </w:tc>
      </w:tr>
      <w:tr w:rsidR="00EF115F" w:rsidRPr="00D20734" w14:paraId="7EEC41FB" w14:textId="77777777" w:rsidTr="00EF115F">
        <w:trPr>
          <w:jc w:val="center"/>
        </w:trPr>
        <w:tc>
          <w:tcPr>
            <w:tcW w:w="0" w:type="auto"/>
            <w:tcBorders>
              <w:top w:val="nil"/>
              <w:left w:val="nil"/>
              <w:bottom w:val="nil"/>
              <w:right w:val="nil"/>
            </w:tcBorders>
            <w:vAlign w:val="center"/>
          </w:tcPr>
          <w:p w14:paraId="3C063382"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General trust (=1)</w:t>
            </w:r>
          </w:p>
        </w:tc>
        <w:tc>
          <w:tcPr>
            <w:tcW w:w="0" w:type="auto"/>
            <w:tcBorders>
              <w:top w:val="nil"/>
              <w:left w:val="nil"/>
              <w:bottom w:val="nil"/>
              <w:right w:val="nil"/>
            </w:tcBorders>
          </w:tcPr>
          <w:p w14:paraId="54F2E821" w14:textId="4DC2434A"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-12.75***</w:t>
            </w:r>
          </w:p>
        </w:tc>
        <w:tc>
          <w:tcPr>
            <w:tcW w:w="0" w:type="auto"/>
            <w:tcBorders>
              <w:top w:val="nil"/>
              <w:left w:val="nil"/>
              <w:bottom w:val="nil"/>
              <w:right w:val="nil"/>
            </w:tcBorders>
          </w:tcPr>
          <w:p w14:paraId="05C01508" w14:textId="7689951A"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-6.51</w:t>
            </w:r>
          </w:p>
        </w:tc>
        <w:tc>
          <w:tcPr>
            <w:tcW w:w="0" w:type="auto"/>
            <w:tcBorders>
              <w:top w:val="nil"/>
              <w:left w:val="nil"/>
              <w:bottom w:val="nil"/>
              <w:right w:val="nil"/>
            </w:tcBorders>
          </w:tcPr>
          <w:p w14:paraId="34F37B9F" w14:textId="3E880B81"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-0.03</w:t>
            </w:r>
          </w:p>
        </w:tc>
        <w:tc>
          <w:tcPr>
            <w:tcW w:w="0" w:type="auto"/>
            <w:tcBorders>
              <w:top w:val="nil"/>
              <w:left w:val="nil"/>
              <w:bottom w:val="nil"/>
              <w:right w:val="nil"/>
            </w:tcBorders>
          </w:tcPr>
          <w:p w14:paraId="7BDA4093" w14:textId="7C20329A"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-3.33</w:t>
            </w:r>
          </w:p>
        </w:tc>
      </w:tr>
      <w:tr w:rsidR="00EF115F" w:rsidRPr="00D20734" w14:paraId="3A27822B" w14:textId="77777777" w:rsidTr="00EF115F">
        <w:trPr>
          <w:jc w:val="center"/>
        </w:trPr>
        <w:tc>
          <w:tcPr>
            <w:tcW w:w="0" w:type="auto"/>
            <w:tcBorders>
              <w:top w:val="nil"/>
              <w:left w:val="nil"/>
              <w:bottom w:val="nil"/>
              <w:right w:val="nil"/>
            </w:tcBorders>
          </w:tcPr>
          <w:p w14:paraId="48AC40AE"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33A2EDA" w14:textId="57630B7D"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(4.28)</w:t>
            </w:r>
          </w:p>
        </w:tc>
        <w:tc>
          <w:tcPr>
            <w:tcW w:w="0" w:type="auto"/>
            <w:tcBorders>
              <w:top w:val="nil"/>
              <w:left w:val="nil"/>
              <w:bottom w:val="nil"/>
              <w:right w:val="nil"/>
            </w:tcBorders>
          </w:tcPr>
          <w:p w14:paraId="3A241A4B" w14:textId="17F49CE3"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(4.90)</w:t>
            </w:r>
          </w:p>
        </w:tc>
        <w:tc>
          <w:tcPr>
            <w:tcW w:w="0" w:type="auto"/>
            <w:tcBorders>
              <w:top w:val="nil"/>
              <w:left w:val="nil"/>
              <w:bottom w:val="nil"/>
              <w:right w:val="nil"/>
            </w:tcBorders>
          </w:tcPr>
          <w:p w14:paraId="16117276" w14:textId="3864F9F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(0.05)</w:t>
            </w:r>
          </w:p>
        </w:tc>
        <w:tc>
          <w:tcPr>
            <w:tcW w:w="0" w:type="auto"/>
            <w:tcBorders>
              <w:top w:val="nil"/>
              <w:left w:val="nil"/>
              <w:bottom w:val="nil"/>
              <w:right w:val="nil"/>
            </w:tcBorders>
          </w:tcPr>
          <w:p w14:paraId="3660C9B9" w14:textId="26D89CA8"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(4.01)</w:t>
            </w:r>
          </w:p>
        </w:tc>
      </w:tr>
      <w:tr w:rsidR="00EF115F" w:rsidRPr="00D20734" w14:paraId="2FCB7451" w14:textId="77777777" w:rsidTr="00EF115F">
        <w:trPr>
          <w:jc w:val="center"/>
        </w:trPr>
        <w:tc>
          <w:tcPr>
            <w:tcW w:w="0" w:type="auto"/>
            <w:tcBorders>
              <w:top w:val="nil"/>
              <w:left w:val="nil"/>
              <w:bottom w:val="nil"/>
              <w:right w:val="nil"/>
            </w:tcBorders>
          </w:tcPr>
          <w:p w14:paraId="18B97BCC" w14:textId="77777777" w:rsidR="00EF115F" w:rsidRPr="002D77CD" w:rsidRDefault="00EF115F" w:rsidP="00EF115F">
            <w:pPr>
              <w:keepNext/>
              <w:keepLines/>
              <w:widowControl w:val="0"/>
              <w:autoSpaceDE w:val="0"/>
              <w:autoSpaceDN w:val="0"/>
              <w:adjustRightInd w:val="0"/>
              <w:spacing w:after="0"/>
              <w:rPr>
                <w:rFonts w:cs="Times New Roman"/>
              </w:rPr>
            </w:pPr>
            <w:r w:rsidRPr="002D77CD">
              <w:rPr>
                <w:rFonts w:cs="Times New Roman"/>
              </w:rPr>
              <w:t>Constant</w:t>
            </w:r>
          </w:p>
        </w:tc>
        <w:tc>
          <w:tcPr>
            <w:tcW w:w="0" w:type="auto"/>
            <w:tcBorders>
              <w:top w:val="nil"/>
              <w:left w:val="nil"/>
              <w:bottom w:val="nil"/>
              <w:right w:val="nil"/>
            </w:tcBorders>
          </w:tcPr>
          <w:p w14:paraId="1ECF0239" w14:textId="67BFD91E"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12.21</w:t>
            </w:r>
          </w:p>
        </w:tc>
        <w:tc>
          <w:tcPr>
            <w:tcW w:w="0" w:type="auto"/>
            <w:tcBorders>
              <w:top w:val="nil"/>
              <w:left w:val="nil"/>
              <w:bottom w:val="nil"/>
              <w:right w:val="nil"/>
            </w:tcBorders>
          </w:tcPr>
          <w:p w14:paraId="069518A1" w14:textId="086FC2E1"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7.95</w:t>
            </w:r>
          </w:p>
        </w:tc>
        <w:tc>
          <w:tcPr>
            <w:tcW w:w="0" w:type="auto"/>
            <w:tcBorders>
              <w:top w:val="nil"/>
              <w:left w:val="nil"/>
              <w:bottom w:val="nil"/>
              <w:right w:val="nil"/>
            </w:tcBorders>
          </w:tcPr>
          <w:p w14:paraId="20DE9CC0" w14:textId="414B63F1"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-0.00</w:t>
            </w:r>
          </w:p>
        </w:tc>
        <w:tc>
          <w:tcPr>
            <w:tcW w:w="0" w:type="auto"/>
            <w:tcBorders>
              <w:top w:val="nil"/>
              <w:left w:val="nil"/>
              <w:bottom w:val="nil"/>
              <w:right w:val="nil"/>
            </w:tcBorders>
          </w:tcPr>
          <w:p w14:paraId="17303770" w14:textId="0AA63AB1"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-22.56*</w:t>
            </w:r>
          </w:p>
        </w:tc>
      </w:tr>
      <w:tr w:rsidR="00EF115F" w:rsidRPr="00D20734" w14:paraId="1FD0F935" w14:textId="77777777" w:rsidTr="00EF115F">
        <w:trPr>
          <w:jc w:val="center"/>
        </w:trPr>
        <w:tc>
          <w:tcPr>
            <w:tcW w:w="0" w:type="auto"/>
            <w:tcBorders>
              <w:top w:val="nil"/>
              <w:left w:val="nil"/>
              <w:bottom w:val="nil"/>
              <w:right w:val="nil"/>
            </w:tcBorders>
          </w:tcPr>
          <w:p w14:paraId="2B3A1CD8" w14:textId="77777777" w:rsidR="00EF115F" w:rsidRPr="002D77CD" w:rsidRDefault="00EF115F" w:rsidP="00EF11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F716701" w14:textId="27AB9227"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(8.16)</w:t>
            </w:r>
          </w:p>
        </w:tc>
        <w:tc>
          <w:tcPr>
            <w:tcW w:w="0" w:type="auto"/>
            <w:tcBorders>
              <w:top w:val="nil"/>
              <w:left w:val="nil"/>
              <w:bottom w:val="nil"/>
              <w:right w:val="nil"/>
            </w:tcBorders>
          </w:tcPr>
          <w:p w14:paraId="6C8977B7" w14:textId="75E5E8D8"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(9.44)</w:t>
            </w:r>
          </w:p>
        </w:tc>
        <w:tc>
          <w:tcPr>
            <w:tcW w:w="0" w:type="auto"/>
            <w:tcBorders>
              <w:top w:val="nil"/>
              <w:left w:val="nil"/>
              <w:bottom w:val="nil"/>
              <w:right w:val="nil"/>
            </w:tcBorders>
          </w:tcPr>
          <w:p w14:paraId="70C2861D" w14:textId="1AABF9E4"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(0.06)</w:t>
            </w:r>
          </w:p>
        </w:tc>
        <w:tc>
          <w:tcPr>
            <w:tcW w:w="0" w:type="auto"/>
            <w:tcBorders>
              <w:top w:val="nil"/>
              <w:left w:val="nil"/>
              <w:bottom w:val="nil"/>
              <w:right w:val="nil"/>
            </w:tcBorders>
          </w:tcPr>
          <w:p w14:paraId="719FF042" w14:textId="21CBA808" w:rsidR="00EF115F" w:rsidRPr="002D77CD" w:rsidRDefault="00EF115F" w:rsidP="00EF115F">
            <w:pPr>
              <w:keepNext/>
              <w:keepLines/>
              <w:widowControl w:val="0"/>
              <w:autoSpaceDE w:val="0"/>
              <w:autoSpaceDN w:val="0"/>
              <w:adjustRightInd w:val="0"/>
              <w:spacing w:after="0"/>
              <w:jc w:val="center"/>
              <w:rPr>
                <w:rFonts w:cs="Times New Roman"/>
              </w:rPr>
            </w:pPr>
            <w:r w:rsidRPr="00844FFA">
              <w:rPr>
                <w:rFonts w:cs="Times New Roman"/>
              </w:rPr>
              <w:t>(11.46)</w:t>
            </w:r>
          </w:p>
        </w:tc>
      </w:tr>
      <w:tr w:rsidR="00637571" w:rsidRPr="00D20734" w14:paraId="7EC16C09" w14:textId="77777777" w:rsidTr="00EF115F">
        <w:trPr>
          <w:jc w:val="center"/>
        </w:trPr>
        <w:tc>
          <w:tcPr>
            <w:tcW w:w="0" w:type="auto"/>
            <w:tcBorders>
              <w:top w:val="nil"/>
              <w:left w:val="nil"/>
              <w:bottom w:val="single" w:sz="4" w:space="0" w:color="auto"/>
              <w:right w:val="nil"/>
            </w:tcBorders>
          </w:tcPr>
          <w:p w14:paraId="2EF52904" w14:textId="77777777" w:rsidR="00637571" w:rsidRPr="002D77CD" w:rsidRDefault="00637571" w:rsidP="004B5ACD">
            <w:pPr>
              <w:keepNext/>
              <w:keepLines/>
              <w:widowControl w:val="0"/>
              <w:autoSpaceDE w:val="0"/>
              <w:autoSpaceDN w:val="0"/>
              <w:adjustRightInd w:val="0"/>
              <w:spacing w:after="0"/>
              <w:rPr>
                <w:rFonts w:cs="Times New Roman"/>
              </w:rPr>
            </w:pPr>
          </w:p>
        </w:tc>
        <w:tc>
          <w:tcPr>
            <w:tcW w:w="0" w:type="auto"/>
            <w:tcBorders>
              <w:top w:val="nil"/>
              <w:left w:val="nil"/>
              <w:bottom w:val="single" w:sz="4" w:space="0" w:color="auto"/>
              <w:right w:val="nil"/>
            </w:tcBorders>
          </w:tcPr>
          <w:p w14:paraId="0E33523A" w14:textId="77777777" w:rsidR="00637571" w:rsidRPr="002D77CD"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61E63164" w14:textId="77777777" w:rsidR="00637571" w:rsidRPr="002D77CD"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5701BD9E" w14:textId="77777777" w:rsidR="00637571" w:rsidRPr="002D77CD"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single" w:sz="4" w:space="0" w:color="auto"/>
              <w:right w:val="nil"/>
            </w:tcBorders>
          </w:tcPr>
          <w:p w14:paraId="78D42CA3" w14:textId="77777777" w:rsidR="00637571" w:rsidRPr="002D77CD" w:rsidRDefault="00637571" w:rsidP="004B5ACD">
            <w:pPr>
              <w:keepNext/>
              <w:keepLines/>
              <w:widowControl w:val="0"/>
              <w:autoSpaceDE w:val="0"/>
              <w:autoSpaceDN w:val="0"/>
              <w:adjustRightInd w:val="0"/>
              <w:spacing w:after="0"/>
              <w:jc w:val="center"/>
              <w:rPr>
                <w:rFonts w:cs="Times New Roman"/>
              </w:rPr>
            </w:pPr>
          </w:p>
        </w:tc>
      </w:tr>
      <w:tr w:rsidR="00637571" w:rsidRPr="00D20734" w14:paraId="02C4BA11" w14:textId="77777777" w:rsidTr="00EF115F">
        <w:trPr>
          <w:jc w:val="center"/>
        </w:trPr>
        <w:tc>
          <w:tcPr>
            <w:tcW w:w="0" w:type="auto"/>
            <w:tcBorders>
              <w:top w:val="single" w:sz="4" w:space="0" w:color="auto"/>
              <w:left w:val="nil"/>
              <w:bottom w:val="nil"/>
              <w:right w:val="nil"/>
            </w:tcBorders>
          </w:tcPr>
          <w:p w14:paraId="5D5A9B2A" w14:textId="77777777" w:rsidR="00637571" w:rsidRPr="002D77CD" w:rsidRDefault="00637571" w:rsidP="004B5ACD">
            <w:pPr>
              <w:keepNext/>
              <w:keepLines/>
              <w:widowControl w:val="0"/>
              <w:autoSpaceDE w:val="0"/>
              <w:autoSpaceDN w:val="0"/>
              <w:adjustRightInd w:val="0"/>
              <w:spacing w:after="0"/>
              <w:rPr>
                <w:rFonts w:cs="Times New Roman"/>
              </w:rPr>
            </w:pPr>
            <w:r w:rsidRPr="002D77CD">
              <w:rPr>
                <w:rFonts w:cs="Times New Roman"/>
              </w:rPr>
              <w:t>Cluster</w:t>
            </w:r>
          </w:p>
        </w:tc>
        <w:tc>
          <w:tcPr>
            <w:tcW w:w="0" w:type="auto"/>
            <w:tcBorders>
              <w:top w:val="single" w:sz="4" w:space="0" w:color="auto"/>
              <w:left w:val="nil"/>
              <w:bottom w:val="nil"/>
              <w:right w:val="nil"/>
            </w:tcBorders>
          </w:tcPr>
          <w:p w14:paraId="77FF8ADF"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Group</w:t>
            </w:r>
          </w:p>
        </w:tc>
        <w:tc>
          <w:tcPr>
            <w:tcW w:w="0" w:type="auto"/>
            <w:tcBorders>
              <w:top w:val="single" w:sz="4" w:space="0" w:color="auto"/>
              <w:left w:val="nil"/>
              <w:bottom w:val="nil"/>
              <w:right w:val="nil"/>
            </w:tcBorders>
          </w:tcPr>
          <w:p w14:paraId="217F8D71"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Group</w:t>
            </w:r>
          </w:p>
        </w:tc>
        <w:tc>
          <w:tcPr>
            <w:tcW w:w="0" w:type="auto"/>
            <w:tcBorders>
              <w:top w:val="single" w:sz="4" w:space="0" w:color="auto"/>
              <w:left w:val="nil"/>
              <w:bottom w:val="nil"/>
              <w:right w:val="nil"/>
            </w:tcBorders>
          </w:tcPr>
          <w:p w14:paraId="3561E86A"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Group</w:t>
            </w:r>
          </w:p>
        </w:tc>
        <w:tc>
          <w:tcPr>
            <w:tcW w:w="0" w:type="auto"/>
            <w:tcBorders>
              <w:top w:val="single" w:sz="4" w:space="0" w:color="auto"/>
              <w:left w:val="nil"/>
              <w:bottom w:val="nil"/>
              <w:right w:val="nil"/>
            </w:tcBorders>
          </w:tcPr>
          <w:p w14:paraId="081E0579"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Group</w:t>
            </w:r>
          </w:p>
        </w:tc>
      </w:tr>
      <w:tr w:rsidR="00637571" w:rsidRPr="00D20734" w14:paraId="0FAD4FCE" w14:textId="77777777" w:rsidTr="00EF115F">
        <w:trPr>
          <w:jc w:val="center"/>
        </w:trPr>
        <w:tc>
          <w:tcPr>
            <w:tcW w:w="0" w:type="auto"/>
            <w:tcBorders>
              <w:top w:val="nil"/>
              <w:left w:val="nil"/>
              <w:bottom w:val="nil"/>
              <w:right w:val="nil"/>
            </w:tcBorders>
          </w:tcPr>
          <w:p w14:paraId="5022E01D" w14:textId="77777777" w:rsidR="00637571" w:rsidRPr="002D77CD" w:rsidRDefault="00637571" w:rsidP="004B5ACD">
            <w:pPr>
              <w:keepNext/>
              <w:keepLines/>
              <w:widowControl w:val="0"/>
              <w:autoSpaceDE w:val="0"/>
              <w:autoSpaceDN w:val="0"/>
              <w:adjustRightInd w:val="0"/>
              <w:spacing w:after="0"/>
              <w:rPr>
                <w:rFonts w:cs="Times New Roman"/>
              </w:rPr>
            </w:pPr>
            <w:r w:rsidRPr="002D77CD">
              <w:rPr>
                <w:rFonts w:cs="Times New Roman"/>
              </w:rPr>
              <w:t>Observations</w:t>
            </w:r>
          </w:p>
        </w:tc>
        <w:tc>
          <w:tcPr>
            <w:tcW w:w="0" w:type="auto"/>
            <w:tcBorders>
              <w:top w:val="nil"/>
              <w:left w:val="nil"/>
              <w:bottom w:val="nil"/>
              <w:right w:val="nil"/>
            </w:tcBorders>
          </w:tcPr>
          <w:p w14:paraId="64FC8C61"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126</w:t>
            </w:r>
          </w:p>
        </w:tc>
        <w:tc>
          <w:tcPr>
            <w:tcW w:w="0" w:type="auto"/>
            <w:tcBorders>
              <w:top w:val="nil"/>
              <w:left w:val="nil"/>
              <w:bottom w:val="nil"/>
              <w:right w:val="nil"/>
            </w:tcBorders>
          </w:tcPr>
          <w:p w14:paraId="47A25FE5"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126</w:t>
            </w:r>
          </w:p>
        </w:tc>
        <w:tc>
          <w:tcPr>
            <w:tcW w:w="0" w:type="auto"/>
            <w:tcBorders>
              <w:top w:val="nil"/>
              <w:left w:val="nil"/>
              <w:bottom w:val="nil"/>
              <w:right w:val="nil"/>
            </w:tcBorders>
          </w:tcPr>
          <w:p w14:paraId="3B45BB4B"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126</w:t>
            </w:r>
          </w:p>
        </w:tc>
        <w:tc>
          <w:tcPr>
            <w:tcW w:w="0" w:type="auto"/>
            <w:tcBorders>
              <w:top w:val="nil"/>
              <w:left w:val="nil"/>
              <w:bottom w:val="nil"/>
              <w:right w:val="nil"/>
            </w:tcBorders>
          </w:tcPr>
          <w:p w14:paraId="7D2F03AF"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84</w:t>
            </w:r>
          </w:p>
        </w:tc>
      </w:tr>
      <w:tr w:rsidR="00637571" w:rsidRPr="00D20734" w14:paraId="61835F8F" w14:textId="77777777" w:rsidTr="00EF115F">
        <w:trPr>
          <w:jc w:val="center"/>
        </w:trPr>
        <w:tc>
          <w:tcPr>
            <w:tcW w:w="0" w:type="auto"/>
            <w:tcBorders>
              <w:top w:val="nil"/>
              <w:left w:val="nil"/>
              <w:bottom w:val="nil"/>
              <w:right w:val="nil"/>
            </w:tcBorders>
          </w:tcPr>
          <w:p w14:paraId="06DB55CD" w14:textId="77777777" w:rsidR="00637571" w:rsidRPr="002D77CD" w:rsidRDefault="00637571" w:rsidP="004B5ACD">
            <w:pPr>
              <w:keepNext/>
              <w:keepLines/>
              <w:widowControl w:val="0"/>
              <w:autoSpaceDE w:val="0"/>
              <w:autoSpaceDN w:val="0"/>
              <w:adjustRightInd w:val="0"/>
              <w:spacing w:after="0"/>
              <w:rPr>
                <w:rFonts w:cs="Times New Roman"/>
              </w:rPr>
            </w:pPr>
            <w:r w:rsidRPr="002D77CD">
              <w:rPr>
                <w:rFonts w:cs="Times New Roman"/>
              </w:rPr>
              <w:t>R-squared</w:t>
            </w:r>
          </w:p>
        </w:tc>
        <w:tc>
          <w:tcPr>
            <w:tcW w:w="0" w:type="auto"/>
            <w:tcBorders>
              <w:top w:val="nil"/>
              <w:left w:val="nil"/>
              <w:bottom w:val="nil"/>
              <w:right w:val="nil"/>
            </w:tcBorders>
          </w:tcPr>
          <w:p w14:paraId="27774349"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0.41</w:t>
            </w:r>
          </w:p>
        </w:tc>
        <w:tc>
          <w:tcPr>
            <w:tcW w:w="0" w:type="auto"/>
            <w:tcBorders>
              <w:top w:val="nil"/>
              <w:left w:val="nil"/>
              <w:bottom w:val="nil"/>
              <w:right w:val="nil"/>
            </w:tcBorders>
          </w:tcPr>
          <w:p w14:paraId="255D08A2"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0.38</w:t>
            </w:r>
          </w:p>
        </w:tc>
        <w:tc>
          <w:tcPr>
            <w:tcW w:w="0" w:type="auto"/>
            <w:tcBorders>
              <w:top w:val="nil"/>
              <w:left w:val="nil"/>
              <w:bottom w:val="nil"/>
              <w:right w:val="nil"/>
            </w:tcBorders>
          </w:tcPr>
          <w:p w14:paraId="7D2102C5"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0.27</w:t>
            </w:r>
          </w:p>
        </w:tc>
        <w:tc>
          <w:tcPr>
            <w:tcW w:w="0" w:type="auto"/>
            <w:tcBorders>
              <w:top w:val="nil"/>
              <w:left w:val="nil"/>
              <w:bottom w:val="nil"/>
              <w:right w:val="nil"/>
            </w:tcBorders>
          </w:tcPr>
          <w:p w14:paraId="76742A30"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0.25</w:t>
            </w:r>
          </w:p>
        </w:tc>
      </w:tr>
      <w:tr w:rsidR="00637571" w:rsidRPr="00D20734" w14:paraId="20C616AB" w14:textId="77777777" w:rsidTr="00EF115F">
        <w:tblPrEx>
          <w:tblBorders>
            <w:bottom w:val="single" w:sz="6" w:space="0" w:color="auto"/>
          </w:tblBorders>
        </w:tblPrEx>
        <w:trPr>
          <w:jc w:val="center"/>
        </w:trPr>
        <w:tc>
          <w:tcPr>
            <w:tcW w:w="0" w:type="auto"/>
            <w:tcBorders>
              <w:top w:val="nil"/>
              <w:left w:val="nil"/>
              <w:bottom w:val="single" w:sz="6" w:space="0" w:color="auto"/>
              <w:right w:val="nil"/>
            </w:tcBorders>
          </w:tcPr>
          <w:p w14:paraId="07F5CEFD" w14:textId="77777777" w:rsidR="00637571" w:rsidRPr="002D77CD" w:rsidRDefault="00637571" w:rsidP="004B5ACD">
            <w:pPr>
              <w:keepNext/>
              <w:keepLines/>
              <w:widowControl w:val="0"/>
              <w:autoSpaceDE w:val="0"/>
              <w:autoSpaceDN w:val="0"/>
              <w:adjustRightInd w:val="0"/>
              <w:spacing w:after="0"/>
              <w:rPr>
                <w:rFonts w:cs="Times New Roman"/>
              </w:rPr>
            </w:pPr>
            <w:r w:rsidRPr="002D77CD">
              <w:rPr>
                <w:rFonts w:cs="Times New Roman"/>
              </w:rPr>
              <w:t>Adjusted R2</w:t>
            </w:r>
          </w:p>
        </w:tc>
        <w:tc>
          <w:tcPr>
            <w:tcW w:w="0" w:type="auto"/>
            <w:tcBorders>
              <w:top w:val="nil"/>
              <w:left w:val="nil"/>
              <w:bottom w:val="single" w:sz="6" w:space="0" w:color="auto"/>
              <w:right w:val="nil"/>
            </w:tcBorders>
          </w:tcPr>
          <w:p w14:paraId="7C1271CF"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0.35</w:t>
            </w:r>
          </w:p>
        </w:tc>
        <w:tc>
          <w:tcPr>
            <w:tcW w:w="0" w:type="auto"/>
            <w:tcBorders>
              <w:top w:val="nil"/>
              <w:left w:val="nil"/>
              <w:bottom w:val="single" w:sz="6" w:space="0" w:color="auto"/>
              <w:right w:val="nil"/>
            </w:tcBorders>
          </w:tcPr>
          <w:p w14:paraId="6AA5115A"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0.31</w:t>
            </w:r>
          </w:p>
        </w:tc>
        <w:tc>
          <w:tcPr>
            <w:tcW w:w="0" w:type="auto"/>
            <w:tcBorders>
              <w:top w:val="nil"/>
              <w:left w:val="nil"/>
              <w:bottom w:val="single" w:sz="6" w:space="0" w:color="auto"/>
              <w:right w:val="nil"/>
            </w:tcBorders>
          </w:tcPr>
          <w:p w14:paraId="59978CF9"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0.19</w:t>
            </w:r>
          </w:p>
        </w:tc>
        <w:tc>
          <w:tcPr>
            <w:tcW w:w="0" w:type="auto"/>
            <w:tcBorders>
              <w:top w:val="nil"/>
              <w:left w:val="nil"/>
              <w:bottom w:val="single" w:sz="6" w:space="0" w:color="auto"/>
              <w:right w:val="nil"/>
            </w:tcBorders>
          </w:tcPr>
          <w:p w14:paraId="26082026" w14:textId="77777777" w:rsidR="00637571" w:rsidRPr="002D77CD" w:rsidRDefault="00637571" w:rsidP="004B5ACD">
            <w:pPr>
              <w:keepNext/>
              <w:keepLines/>
              <w:widowControl w:val="0"/>
              <w:autoSpaceDE w:val="0"/>
              <w:autoSpaceDN w:val="0"/>
              <w:adjustRightInd w:val="0"/>
              <w:spacing w:after="0"/>
              <w:jc w:val="center"/>
              <w:rPr>
                <w:rFonts w:cs="Times New Roman"/>
              </w:rPr>
            </w:pPr>
            <w:r w:rsidRPr="002D77CD">
              <w:rPr>
                <w:rFonts w:cs="Times New Roman"/>
              </w:rPr>
              <w:t>0.12</w:t>
            </w:r>
          </w:p>
        </w:tc>
      </w:tr>
    </w:tbl>
    <w:p w14:paraId="6A604ED2" w14:textId="7C045691" w:rsidR="00637571" w:rsidRPr="00637571" w:rsidRDefault="00637571" w:rsidP="00637571">
      <w:pPr>
        <w:pStyle w:val="ARNotes"/>
        <w:keepNext/>
        <w:keepLines/>
        <w:rPr>
          <w:lang w:val="en-US"/>
        </w:rPr>
      </w:pPr>
      <w:r w:rsidRPr="00637571">
        <w:rPr>
          <w:lang w:val="en-US"/>
        </w:rPr>
        <w:t xml:space="preserve">Notes: All estimates are from multivariate least square regressions only using the observations from the Conflict treatment. The variable “primed conflict” takes the value of one if participants actually talked about conflicts during the priming stage (n=35) and zero otherwise (n=91). The dependent variable in model (1) is the amount transferred in PHP to the anonymous loser in the solidarity game. In column (2) the effects on expected transfers by others are reported. Column (3) reports the estimates on the share of spiteful choices in the Joy of Destruction minigame. Lastly, column (4) shows the effects on in-group favoritism. </w:t>
      </w:r>
      <w:r w:rsidR="0050682A" w:rsidRPr="00637571">
        <w:rPr>
          <w:lang w:val="en-US"/>
        </w:rPr>
        <w:t>Standard errors</w:t>
      </w:r>
      <w:r w:rsidR="0050682A">
        <w:rPr>
          <w:lang w:val="en-US"/>
        </w:rPr>
        <w:t xml:space="preserve"> </w:t>
      </w:r>
      <w:r w:rsidR="0050682A" w:rsidRPr="00D62B01">
        <w:t xml:space="preserve">in </w:t>
      </w:r>
      <w:r w:rsidR="0050682A" w:rsidRPr="0050682A">
        <w:rPr>
          <w:lang w:val="en-US"/>
        </w:rPr>
        <w:t>parentheses</w:t>
      </w:r>
      <w:r w:rsidR="0050682A" w:rsidRPr="00D62B01">
        <w:t xml:space="preserve"> (*** p&lt;0.01, ** p&lt;0.05, * p&lt;0.1)</w:t>
      </w:r>
      <w:r w:rsidR="0050682A" w:rsidRPr="00637571">
        <w:rPr>
          <w:lang w:val="en-US"/>
        </w:rPr>
        <w:t>are clustered at the group level where the treatment variation was introduced.</w:t>
      </w:r>
    </w:p>
    <w:p w14:paraId="0BBCD10B" w14:textId="77777777" w:rsidR="00637571" w:rsidRDefault="00637571" w:rsidP="00637571"/>
    <w:p w14:paraId="65AC450C" w14:textId="77777777" w:rsidR="00637571" w:rsidRDefault="00637571" w:rsidP="00637571">
      <w:pPr>
        <w:pStyle w:val="Formatvorlage1"/>
      </w:pPr>
      <w:bookmarkStart w:id="41" w:name="_Ref68167850"/>
      <w:bookmarkStart w:id="42" w:name="_Toc68783765"/>
      <w:bookmarkStart w:id="43" w:name="_Toc68783781"/>
      <w:bookmarkStart w:id="44" w:name="_Toc89956212"/>
      <w:bookmarkStart w:id="45" w:name="_Toc92268968"/>
      <w:r>
        <w:lastRenderedPageBreak/>
        <w:t>Robustness checks</w:t>
      </w:r>
      <w:bookmarkEnd w:id="41"/>
      <w:bookmarkEnd w:id="42"/>
      <w:bookmarkEnd w:id="43"/>
      <w:bookmarkEnd w:id="44"/>
      <w:bookmarkEnd w:id="45"/>
    </w:p>
    <w:tbl>
      <w:tblPr>
        <w:tblW w:w="0" w:type="auto"/>
        <w:jc w:val="center"/>
        <w:tblCellMar>
          <w:left w:w="75" w:type="dxa"/>
          <w:right w:w="75" w:type="dxa"/>
        </w:tblCellMar>
        <w:tblLook w:val="0000" w:firstRow="0" w:lastRow="0" w:firstColumn="0" w:lastColumn="0" w:noHBand="0" w:noVBand="0"/>
      </w:tblPr>
      <w:tblGrid>
        <w:gridCol w:w="2252"/>
        <w:gridCol w:w="939"/>
        <w:gridCol w:w="939"/>
        <w:gridCol w:w="975"/>
        <w:gridCol w:w="975"/>
        <w:gridCol w:w="1360"/>
        <w:gridCol w:w="865"/>
        <w:gridCol w:w="865"/>
      </w:tblGrid>
      <w:tr w:rsidR="0050682A" w:rsidRPr="0050682A" w14:paraId="793AF720" w14:textId="77777777" w:rsidTr="0050682A">
        <w:trPr>
          <w:jc w:val="center"/>
        </w:trPr>
        <w:tc>
          <w:tcPr>
            <w:tcW w:w="0" w:type="auto"/>
            <w:tcBorders>
              <w:top w:val="single" w:sz="6" w:space="0" w:color="auto"/>
              <w:left w:val="nil"/>
              <w:bottom w:val="nil"/>
              <w:right w:val="nil"/>
            </w:tcBorders>
          </w:tcPr>
          <w:p w14:paraId="1CE1C417" w14:textId="77777777" w:rsidR="00637571" w:rsidRPr="0050682A" w:rsidRDefault="00637571" w:rsidP="004B5ACD">
            <w:pPr>
              <w:keepNext/>
              <w:keepLines/>
              <w:widowControl w:val="0"/>
              <w:autoSpaceDE w:val="0"/>
              <w:autoSpaceDN w:val="0"/>
              <w:adjustRightInd w:val="0"/>
              <w:spacing w:after="0"/>
              <w:rPr>
                <w:rFonts w:cs="Times New Roman"/>
              </w:rPr>
            </w:pPr>
          </w:p>
        </w:tc>
        <w:tc>
          <w:tcPr>
            <w:tcW w:w="0" w:type="auto"/>
            <w:gridSpan w:val="2"/>
            <w:tcBorders>
              <w:top w:val="single" w:sz="6" w:space="0" w:color="auto"/>
              <w:left w:val="nil"/>
              <w:bottom w:val="nil"/>
              <w:right w:val="nil"/>
            </w:tcBorders>
          </w:tcPr>
          <w:p w14:paraId="1C2C5AF5" w14:textId="77777777" w:rsidR="00637571" w:rsidRPr="0050682A" w:rsidRDefault="00637571" w:rsidP="004B5ACD">
            <w:pPr>
              <w:keepNext/>
              <w:keepLines/>
              <w:widowControl w:val="0"/>
              <w:autoSpaceDE w:val="0"/>
              <w:autoSpaceDN w:val="0"/>
              <w:adjustRightInd w:val="0"/>
              <w:spacing w:after="0"/>
              <w:jc w:val="center"/>
              <w:rPr>
                <w:rFonts w:cs="Times New Roman"/>
                <w:b/>
              </w:rPr>
            </w:pPr>
            <w:r w:rsidRPr="0050682A">
              <w:rPr>
                <w:rFonts w:cs="Times New Roman"/>
                <w:b/>
              </w:rPr>
              <w:t>Transfers</w:t>
            </w:r>
          </w:p>
        </w:tc>
        <w:tc>
          <w:tcPr>
            <w:tcW w:w="0" w:type="auto"/>
            <w:gridSpan w:val="2"/>
            <w:tcBorders>
              <w:top w:val="single" w:sz="6" w:space="0" w:color="auto"/>
              <w:left w:val="nil"/>
              <w:bottom w:val="nil"/>
              <w:right w:val="nil"/>
            </w:tcBorders>
          </w:tcPr>
          <w:p w14:paraId="0B3B7744" w14:textId="77777777" w:rsidR="0050682A" w:rsidRPr="0050682A" w:rsidRDefault="00637571" w:rsidP="004B5ACD">
            <w:pPr>
              <w:keepNext/>
              <w:keepLines/>
              <w:widowControl w:val="0"/>
              <w:autoSpaceDE w:val="0"/>
              <w:autoSpaceDN w:val="0"/>
              <w:adjustRightInd w:val="0"/>
              <w:spacing w:after="0"/>
              <w:jc w:val="center"/>
              <w:rPr>
                <w:rFonts w:cs="Times New Roman"/>
                <w:b/>
              </w:rPr>
            </w:pPr>
            <w:r w:rsidRPr="0050682A">
              <w:rPr>
                <w:rFonts w:cs="Times New Roman"/>
                <w:b/>
              </w:rPr>
              <w:t>Expected</w:t>
            </w:r>
          </w:p>
          <w:p w14:paraId="6CAA301C" w14:textId="78E52EA5" w:rsidR="00637571" w:rsidRPr="0050682A" w:rsidRDefault="00637571" w:rsidP="004B5ACD">
            <w:pPr>
              <w:keepNext/>
              <w:keepLines/>
              <w:widowControl w:val="0"/>
              <w:autoSpaceDE w:val="0"/>
              <w:autoSpaceDN w:val="0"/>
              <w:adjustRightInd w:val="0"/>
              <w:spacing w:after="0"/>
              <w:jc w:val="center"/>
              <w:rPr>
                <w:rFonts w:cs="Times New Roman"/>
                <w:b/>
              </w:rPr>
            </w:pPr>
            <w:r w:rsidRPr="0050682A">
              <w:rPr>
                <w:rFonts w:cs="Times New Roman"/>
                <w:b/>
              </w:rPr>
              <w:t>transfers</w:t>
            </w:r>
          </w:p>
        </w:tc>
        <w:tc>
          <w:tcPr>
            <w:tcW w:w="0" w:type="auto"/>
            <w:tcBorders>
              <w:top w:val="single" w:sz="6" w:space="0" w:color="auto"/>
              <w:left w:val="nil"/>
              <w:bottom w:val="nil"/>
              <w:right w:val="nil"/>
            </w:tcBorders>
          </w:tcPr>
          <w:p w14:paraId="58048A79" w14:textId="77777777" w:rsidR="00637571" w:rsidRPr="0050682A" w:rsidRDefault="00637571" w:rsidP="004B5ACD">
            <w:pPr>
              <w:keepNext/>
              <w:keepLines/>
              <w:widowControl w:val="0"/>
              <w:autoSpaceDE w:val="0"/>
              <w:autoSpaceDN w:val="0"/>
              <w:adjustRightInd w:val="0"/>
              <w:spacing w:after="0"/>
              <w:jc w:val="center"/>
              <w:rPr>
                <w:rFonts w:cs="Times New Roman"/>
                <w:b/>
              </w:rPr>
            </w:pPr>
            <w:r w:rsidRPr="0050682A">
              <w:rPr>
                <w:rFonts w:cs="Times New Roman"/>
                <w:b/>
              </w:rPr>
              <w:t>Spite (=1)</w:t>
            </w:r>
          </w:p>
        </w:tc>
        <w:tc>
          <w:tcPr>
            <w:tcW w:w="0" w:type="auto"/>
            <w:gridSpan w:val="2"/>
            <w:tcBorders>
              <w:top w:val="single" w:sz="6" w:space="0" w:color="auto"/>
              <w:left w:val="nil"/>
              <w:bottom w:val="nil"/>
              <w:right w:val="nil"/>
            </w:tcBorders>
          </w:tcPr>
          <w:p w14:paraId="2BA858BD" w14:textId="77777777" w:rsidR="0050682A" w:rsidRPr="0050682A" w:rsidRDefault="00637571" w:rsidP="004B5ACD">
            <w:pPr>
              <w:keepNext/>
              <w:keepLines/>
              <w:widowControl w:val="0"/>
              <w:autoSpaceDE w:val="0"/>
              <w:autoSpaceDN w:val="0"/>
              <w:adjustRightInd w:val="0"/>
              <w:spacing w:after="0"/>
              <w:jc w:val="center"/>
              <w:rPr>
                <w:rFonts w:cs="Times New Roman"/>
                <w:b/>
              </w:rPr>
            </w:pPr>
            <w:r w:rsidRPr="0050682A">
              <w:rPr>
                <w:rFonts w:cs="Times New Roman"/>
                <w:b/>
              </w:rPr>
              <w:t>In-group</w:t>
            </w:r>
          </w:p>
          <w:p w14:paraId="414117CD" w14:textId="158BB4EB" w:rsidR="00637571" w:rsidRPr="0050682A" w:rsidRDefault="00637571" w:rsidP="004B5ACD">
            <w:pPr>
              <w:keepNext/>
              <w:keepLines/>
              <w:widowControl w:val="0"/>
              <w:autoSpaceDE w:val="0"/>
              <w:autoSpaceDN w:val="0"/>
              <w:adjustRightInd w:val="0"/>
              <w:spacing w:after="0"/>
              <w:jc w:val="center"/>
              <w:rPr>
                <w:rFonts w:cs="Times New Roman"/>
                <w:b/>
              </w:rPr>
            </w:pPr>
            <w:r w:rsidRPr="0050682A">
              <w:rPr>
                <w:rFonts w:cs="Times New Roman"/>
                <w:b/>
              </w:rPr>
              <w:t>favoritism</w:t>
            </w:r>
          </w:p>
        </w:tc>
      </w:tr>
      <w:tr w:rsidR="0050682A" w:rsidRPr="0050682A" w14:paraId="13326888" w14:textId="77777777" w:rsidTr="0050682A">
        <w:trPr>
          <w:jc w:val="center"/>
        </w:trPr>
        <w:tc>
          <w:tcPr>
            <w:tcW w:w="0" w:type="auto"/>
            <w:tcBorders>
              <w:top w:val="nil"/>
              <w:left w:val="nil"/>
              <w:bottom w:val="single" w:sz="6" w:space="0" w:color="auto"/>
              <w:right w:val="nil"/>
            </w:tcBorders>
          </w:tcPr>
          <w:p w14:paraId="662776CA" w14:textId="77777777" w:rsidR="00637571" w:rsidRPr="0050682A" w:rsidRDefault="00637571" w:rsidP="004B5ACD">
            <w:pPr>
              <w:keepNext/>
              <w:keepLines/>
              <w:widowControl w:val="0"/>
              <w:autoSpaceDE w:val="0"/>
              <w:autoSpaceDN w:val="0"/>
              <w:adjustRightInd w:val="0"/>
              <w:spacing w:after="0"/>
              <w:rPr>
                <w:rFonts w:cs="Times New Roman"/>
              </w:rPr>
            </w:pPr>
            <w:r w:rsidRPr="0050682A">
              <w:rPr>
                <w:rFonts w:cs="Times New Roman"/>
              </w:rPr>
              <w:t>VARIABLES</w:t>
            </w:r>
          </w:p>
        </w:tc>
        <w:tc>
          <w:tcPr>
            <w:tcW w:w="0" w:type="auto"/>
            <w:tcBorders>
              <w:top w:val="nil"/>
              <w:left w:val="nil"/>
              <w:bottom w:val="single" w:sz="6" w:space="0" w:color="auto"/>
              <w:right w:val="nil"/>
            </w:tcBorders>
          </w:tcPr>
          <w:p w14:paraId="13052071"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OLS</w:t>
            </w:r>
          </w:p>
          <w:p w14:paraId="46BA4898"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(1)</w:t>
            </w:r>
          </w:p>
        </w:tc>
        <w:tc>
          <w:tcPr>
            <w:tcW w:w="0" w:type="auto"/>
            <w:tcBorders>
              <w:top w:val="nil"/>
              <w:left w:val="nil"/>
              <w:bottom w:val="single" w:sz="6" w:space="0" w:color="auto"/>
              <w:right w:val="nil"/>
            </w:tcBorders>
          </w:tcPr>
          <w:p w14:paraId="737FDC3D"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Tobit</w:t>
            </w:r>
          </w:p>
          <w:p w14:paraId="0B30F504"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(2)</w:t>
            </w:r>
          </w:p>
        </w:tc>
        <w:tc>
          <w:tcPr>
            <w:tcW w:w="0" w:type="auto"/>
            <w:tcBorders>
              <w:top w:val="nil"/>
              <w:left w:val="nil"/>
              <w:bottom w:val="single" w:sz="6" w:space="0" w:color="auto"/>
              <w:right w:val="nil"/>
            </w:tcBorders>
          </w:tcPr>
          <w:p w14:paraId="703460CF"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OLS</w:t>
            </w:r>
          </w:p>
          <w:p w14:paraId="2472D48B"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(3)</w:t>
            </w:r>
          </w:p>
        </w:tc>
        <w:tc>
          <w:tcPr>
            <w:tcW w:w="0" w:type="auto"/>
            <w:tcBorders>
              <w:top w:val="nil"/>
              <w:left w:val="nil"/>
              <w:bottom w:val="single" w:sz="6" w:space="0" w:color="auto"/>
              <w:right w:val="nil"/>
            </w:tcBorders>
          </w:tcPr>
          <w:p w14:paraId="6450AF56"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Tobit</w:t>
            </w:r>
          </w:p>
          <w:p w14:paraId="06636417"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(4)</w:t>
            </w:r>
          </w:p>
        </w:tc>
        <w:tc>
          <w:tcPr>
            <w:tcW w:w="0" w:type="auto"/>
            <w:tcBorders>
              <w:top w:val="nil"/>
              <w:left w:val="nil"/>
              <w:bottom w:val="single" w:sz="6" w:space="0" w:color="auto"/>
              <w:right w:val="nil"/>
            </w:tcBorders>
          </w:tcPr>
          <w:p w14:paraId="2E0384C6"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Probit - AME</w:t>
            </w:r>
          </w:p>
          <w:p w14:paraId="58095F2B"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(5)</w:t>
            </w:r>
          </w:p>
        </w:tc>
        <w:tc>
          <w:tcPr>
            <w:tcW w:w="0" w:type="auto"/>
            <w:tcBorders>
              <w:top w:val="nil"/>
              <w:left w:val="nil"/>
              <w:bottom w:val="single" w:sz="6" w:space="0" w:color="auto"/>
              <w:right w:val="nil"/>
            </w:tcBorders>
          </w:tcPr>
          <w:p w14:paraId="7A94DA25"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OLS</w:t>
            </w:r>
          </w:p>
          <w:p w14:paraId="3B81C25D"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(6)</w:t>
            </w:r>
          </w:p>
        </w:tc>
        <w:tc>
          <w:tcPr>
            <w:tcW w:w="0" w:type="auto"/>
            <w:tcBorders>
              <w:top w:val="nil"/>
              <w:left w:val="nil"/>
              <w:bottom w:val="single" w:sz="6" w:space="0" w:color="auto"/>
              <w:right w:val="nil"/>
            </w:tcBorders>
          </w:tcPr>
          <w:p w14:paraId="7C0A4C9D"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Tobit</w:t>
            </w:r>
          </w:p>
          <w:p w14:paraId="322A1347"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(7)</w:t>
            </w:r>
          </w:p>
        </w:tc>
      </w:tr>
      <w:tr w:rsidR="0050682A" w:rsidRPr="0050682A" w14:paraId="08AA79C6" w14:textId="77777777" w:rsidTr="0050682A">
        <w:trPr>
          <w:jc w:val="center"/>
        </w:trPr>
        <w:tc>
          <w:tcPr>
            <w:tcW w:w="0" w:type="auto"/>
            <w:tcBorders>
              <w:top w:val="nil"/>
              <w:left w:val="nil"/>
              <w:bottom w:val="nil"/>
              <w:right w:val="nil"/>
            </w:tcBorders>
          </w:tcPr>
          <w:p w14:paraId="0FE0E5CD" w14:textId="77777777" w:rsidR="00637571" w:rsidRPr="0050682A" w:rsidRDefault="00637571" w:rsidP="004B5ACD">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41DCAC62"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9CE0D4F"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0E16426"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1CBAE1D"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DE38419"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C4F9828"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48D3803" w14:textId="77777777" w:rsidR="00637571" w:rsidRPr="0050682A" w:rsidRDefault="00637571" w:rsidP="004B5ACD">
            <w:pPr>
              <w:keepNext/>
              <w:keepLines/>
              <w:widowControl w:val="0"/>
              <w:autoSpaceDE w:val="0"/>
              <w:autoSpaceDN w:val="0"/>
              <w:adjustRightInd w:val="0"/>
              <w:spacing w:after="0"/>
              <w:jc w:val="center"/>
              <w:rPr>
                <w:rFonts w:cs="Times New Roman"/>
              </w:rPr>
            </w:pPr>
          </w:p>
        </w:tc>
      </w:tr>
      <w:tr w:rsidR="0050682A" w:rsidRPr="0050682A" w14:paraId="5A2CF26B" w14:textId="77777777" w:rsidTr="0050682A">
        <w:trPr>
          <w:jc w:val="center"/>
        </w:trPr>
        <w:tc>
          <w:tcPr>
            <w:tcW w:w="0" w:type="auto"/>
            <w:tcBorders>
              <w:top w:val="nil"/>
              <w:left w:val="nil"/>
              <w:bottom w:val="nil"/>
              <w:right w:val="nil"/>
            </w:tcBorders>
          </w:tcPr>
          <w:p w14:paraId="0F0E5AA1" w14:textId="3C5BB1EE" w:rsidR="0050682A" w:rsidRPr="0050682A" w:rsidRDefault="00CE3B46" w:rsidP="0050682A">
            <w:pPr>
              <w:keepNext/>
              <w:keepLines/>
              <w:widowControl w:val="0"/>
              <w:autoSpaceDE w:val="0"/>
              <w:autoSpaceDN w:val="0"/>
              <w:adjustRightInd w:val="0"/>
              <w:spacing w:after="0"/>
              <w:rPr>
                <w:rFonts w:cs="Times New Roman"/>
              </w:rPr>
            </w:pPr>
            <w:r>
              <w:rPr>
                <w:rFonts w:cs="Times New Roman"/>
              </w:rPr>
              <w:t>T1: Support</w:t>
            </w:r>
          </w:p>
        </w:tc>
        <w:tc>
          <w:tcPr>
            <w:tcW w:w="0" w:type="auto"/>
            <w:tcBorders>
              <w:top w:val="nil"/>
              <w:left w:val="nil"/>
              <w:bottom w:val="nil"/>
              <w:right w:val="nil"/>
            </w:tcBorders>
          </w:tcPr>
          <w:p w14:paraId="34B780B8" w14:textId="4820186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6.03***</w:t>
            </w:r>
          </w:p>
        </w:tc>
        <w:tc>
          <w:tcPr>
            <w:tcW w:w="0" w:type="auto"/>
            <w:tcBorders>
              <w:top w:val="nil"/>
              <w:left w:val="nil"/>
              <w:bottom w:val="nil"/>
              <w:right w:val="nil"/>
            </w:tcBorders>
          </w:tcPr>
          <w:p w14:paraId="7ED1EF74" w14:textId="5523282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6.53***</w:t>
            </w:r>
          </w:p>
        </w:tc>
        <w:tc>
          <w:tcPr>
            <w:tcW w:w="0" w:type="auto"/>
            <w:tcBorders>
              <w:top w:val="nil"/>
              <w:left w:val="nil"/>
              <w:bottom w:val="nil"/>
              <w:right w:val="nil"/>
            </w:tcBorders>
          </w:tcPr>
          <w:p w14:paraId="56DC2276" w14:textId="579DA77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3.82*</w:t>
            </w:r>
          </w:p>
        </w:tc>
        <w:tc>
          <w:tcPr>
            <w:tcW w:w="0" w:type="auto"/>
            <w:tcBorders>
              <w:top w:val="nil"/>
              <w:left w:val="nil"/>
              <w:bottom w:val="nil"/>
              <w:right w:val="nil"/>
            </w:tcBorders>
          </w:tcPr>
          <w:p w14:paraId="5622E34E" w14:textId="7210774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4.05*</w:t>
            </w:r>
          </w:p>
        </w:tc>
        <w:tc>
          <w:tcPr>
            <w:tcW w:w="0" w:type="auto"/>
            <w:tcBorders>
              <w:top w:val="nil"/>
              <w:left w:val="nil"/>
              <w:bottom w:val="nil"/>
              <w:right w:val="nil"/>
            </w:tcBorders>
          </w:tcPr>
          <w:p w14:paraId="13770A65" w14:textId="5683CAC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58D67D1C" w14:textId="4D77161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-2.28</w:t>
            </w:r>
          </w:p>
        </w:tc>
        <w:tc>
          <w:tcPr>
            <w:tcW w:w="0" w:type="auto"/>
            <w:tcBorders>
              <w:top w:val="nil"/>
              <w:left w:val="nil"/>
              <w:bottom w:val="nil"/>
              <w:right w:val="nil"/>
            </w:tcBorders>
          </w:tcPr>
          <w:p w14:paraId="378A92C2" w14:textId="0214BCB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-2.33</w:t>
            </w:r>
          </w:p>
        </w:tc>
      </w:tr>
      <w:tr w:rsidR="0050682A" w:rsidRPr="0050682A" w14:paraId="7AE82981" w14:textId="77777777" w:rsidTr="0050682A">
        <w:trPr>
          <w:jc w:val="center"/>
        </w:trPr>
        <w:tc>
          <w:tcPr>
            <w:tcW w:w="0" w:type="auto"/>
            <w:tcBorders>
              <w:top w:val="nil"/>
              <w:left w:val="nil"/>
              <w:bottom w:val="nil"/>
              <w:right w:val="nil"/>
            </w:tcBorders>
          </w:tcPr>
          <w:p w14:paraId="095CD9D4"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4A1D3D28" w14:textId="114A2D4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(2.29)</w:t>
            </w:r>
          </w:p>
        </w:tc>
        <w:tc>
          <w:tcPr>
            <w:tcW w:w="0" w:type="auto"/>
            <w:tcBorders>
              <w:top w:val="nil"/>
              <w:left w:val="nil"/>
              <w:bottom w:val="nil"/>
              <w:right w:val="nil"/>
            </w:tcBorders>
          </w:tcPr>
          <w:p w14:paraId="5EC008A3" w14:textId="686461B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(2.37)</w:t>
            </w:r>
          </w:p>
        </w:tc>
        <w:tc>
          <w:tcPr>
            <w:tcW w:w="0" w:type="auto"/>
            <w:tcBorders>
              <w:top w:val="nil"/>
              <w:left w:val="nil"/>
              <w:bottom w:val="nil"/>
              <w:right w:val="nil"/>
            </w:tcBorders>
          </w:tcPr>
          <w:p w14:paraId="08183EA5" w14:textId="74B6F83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(2.15)</w:t>
            </w:r>
          </w:p>
        </w:tc>
        <w:tc>
          <w:tcPr>
            <w:tcW w:w="0" w:type="auto"/>
            <w:tcBorders>
              <w:top w:val="nil"/>
              <w:left w:val="nil"/>
              <w:bottom w:val="nil"/>
              <w:right w:val="nil"/>
            </w:tcBorders>
          </w:tcPr>
          <w:p w14:paraId="2527E2DC" w14:textId="6CBFC00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(2.26)</w:t>
            </w:r>
          </w:p>
        </w:tc>
        <w:tc>
          <w:tcPr>
            <w:tcW w:w="0" w:type="auto"/>
            <w:tcBorders>
              <w:top w:val="nil"/>
              <w:left w:val="nil"/>
              <w:bottom w:val="nil"/>
              <w:right w:val="nil"/>
            </w:tcBorders>
          </w:tcPr>
          <w:p w14:paraId="0636DE21" w14:textId="0CBA23A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(0.01)</w:t>
            </w:r>
          </w:p>
        </w:tc>
        <w:tc>
          <w:tcPr>
            <w:tcW w:w="0" w:type="auto"/>
            <w:tcBorders>
              <w:top w:val="nil"/>
              <w:left w:val="nil"/>
              <w:bottom w:val="nil"/>
              <w:right w:val="nil"/>
            </w:tcBorders>
          </w:tcPr>
          <w:p w14:paraId="01F4410E" w14:textId="0B11235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(2.10)</w:t>
            </w:r>
          </w:p>
        </w:tc>
        <w:tc>
          <w:tcPr>
            <w:tcW w:w="0" w:type="auto"/>
            <w:tcBorders>
              <w:top w:val="nil"/>
              <w:left w:val="nil"/>
              <w:bottom w:val="nil"/>
              <w:right w:val="nil"/>
            </w:tcBorders>
          </w:tcPr>
          <w:p w14:paraId="127057E2" w14:textId="63A2190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(2.01)</w:t>
            </w:r>
          </w:p>
        </w:tc>
      </w:tr>
      <w:tr w:rsidR="0050682A" w:rsidRPr="0050682A" w14:paraId="10F4C9D2" w14:textId="77777777" w:rsidTr="0050682A">
        <w:trPr>
          <w:jc w:val="center"/>
        </w:trPr>
        <w:tc>
          <w:tcPr>
            <w:tcW w:w="0" w:type="auto"/>
            <w:tcBorders>
              <w:top w:val="nil"/>
              <w:left w:val="nil"/>
              <w:bottom w:val="nil"/>
              <w:right w:val="nil"/>
            </w:tcBorders>
          </w:tcPr>
          <w:p w14:paraId="378D37BE"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T2: Conflict</w:t>
            </w:r>
          </w:p>
        </w:tc>
        <w:tc>
          <w:tcPr>
            <w:tcW w:w="0" w:type="auto"/>
            <w:tcBorders>
              <w:top w:val="nil"/>
              <w:left w:val="nil"/>
              <w:bottom w:val="nil"/>
              <w:right w:val="nil"/>
            </w:tcBorders>
          </w:tcPr>
          <w:p w14:paraId="3FA053DB" w14:textId="26642C2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4.38**</w:t>
            </w:r>
          </w:p>
        </w:tc>
        <w:tc>
          <w:tcPr>
            <w:tcW w:w="0" w:type="auto"/>
            <w:tcBorders>
              <w:top w:val="nil"/>
              <w:left w:val="nil"/>
              <w:bottom w:val="nil"/>
              <w:right w:val="nil"/>
            </w:tcBorders>
          </w:tcPr>
          <w:p w14:paraId="04BDDE9D" w14:textId="7E026E8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4.48**</w:t>
            </w:r>
          </w:p>
        </w:tc>
        <w:tc>
          <w:tcPr>
            <w:tcW w:w="0" w:type="auto"/>
            <w:tcBorders>
              <w:top w:val="nil"/>
              <w:left w:val="nil"/>
              <w:bottom w:val="nil"/>
              <w:right w:val="nil"/>
            </w:tcBorders>
          </w:tcPr>
          <w:p w14:paraId="0311EFA7" w14:textId="618DEC5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7.18***</w:t>
            </w:r>
          </w:p>
        </w:tc>
        <w:tc>
          <w:tcPr>
            <w:tcW w:w="0" w:type="auto"/>
            <w:tcBorders>
              <w:top w:val="nil"/>
              <w:left w:val="nil"/>
              <w:bottom w:val="nil"/>
              <w:right w:val="nil"/>
            </w:tcBorders>
          </w:tcPr>
          <w:p w14:paraId="62237923" w14:textId="2B1BADD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7.42***</w:t>
            </w:r>
          </w:p>
        </w:tc>
        <w:tc>
          <w:tcPr>
            <w:tcW w:w="0" w:type="auto"/>
            <w:tcBorders>
              <w:top w:val="nil"/>
              <w:left w:val="nil"/>
              <w:bottom w:val="nil"/>
              <w:right w:val="nil"/>
            </w:tcBorders>
          </w:tcPr>
          <w:p w14:paraId="05EB18A6" w14:textId="7533B3C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0.01</w:t>
            </w:r>
          </w:p>
        </w:tc>
        <w:tc>
          <w:tcPr>
            <w:tcW w:w="0" w:type="auto"/>
            <w:tcBorders>
              <w:top w:val="nil"/>
              <w:left w:val="nil"/>
              <w:bottom w:val="nil"/>
              <w:right w:val="nil"/>
            </w:tcBorders>
          </w:tcPr>
          <w:p w14:paraId="271D561F" w14:textId="6C010B7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1.11</w:t>
            </w:r>
          </w:p>
        </w:tc>
        <w:tc>
          <w:tcPr>
            <w:tcW w:w="0" w:type="auto"/>
            <w:tcBorders>
              <w:top w:val="nil"/>
              <w:left w:val="nil"/>
              <w:bottom w:val="nil"/>
              <w:right w:val="nil"/>
            </w:tcBorders>
          </w:tcPr>
          <w:p w14:paraId="2B7DB77C" w14:textId="3659BE1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1.19</w:t>
            </w:r>
          </w:p>
        </w:tc>
      </w:tr>
      <w:tr w:rsidR="0050682A" w:rsidRPr="0050682A" w14:paraId="5D63BECD" w14:textId="77777777" w:rsidTr="0050682A">
        <w:trPr>
          <w:jc w:val="center"/>
        </w:trPr>
        <w:tc>
          <w:tcPr>
            <w:tcW w:w="0" w:type="auto"/>
            <w:tcBorders>
              <w:top w:val="nil"/>
              <w:left w:val="nil"/>
              <w:bottom w:val="nil"/>
              <w:right w:val="nil"/>
            </w:tcBorders>
          </w:tcPr>
          <w:p w14:paraId="19EF327E"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0870BDE7" w14:textId="1F45B08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(2.05)</w:t>
            </w:r>
          </w:p>
        </w:tc>
        <w:tc>
          <w:tcPr>
            <w:tcW w:w="0" w:type="auto"/>
            <w:tcBorders>
              <w:top w:val="nil"/>
              <w:left w:val="nil"/>
              <w:bottom w:val="nil"/>
              <w:right w:val="nil"/>
            </w:tcBorders>
          </w:tcPr>
          <w:p w14:paraId="68320E3F" w14:textId="36B7145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(2.08)</w:t>
            </w:r>
          </w:p>
        </w:tc>
        <w:tc>
          <w:tcPr>
            <w:tcW w:w="0" w:type="auto"/>
            <w:tcBorders>
              <w:top w:val="nil"/>
              <w:left w:val="nil"/>
              <w:bottom w:val="nil"/>
              <w:right w:val="nil"/>
            </w:tcBorders>
          </w:tcPr>
          <w:p w14:paraId="63598417" w14:textId="7F26408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(2.19)</w:t>
            </w:r>
          </w:p>
        </w:tc>
        <w:tc>
          <w:tcPr>
            <w:tcW w:w="0" w:type="auto"/>
            <w:tcBorders>
              <w:top w:val="nil"/>
              <w:left w:val="nil"/>
              <w:bottom w:val="nil"/>
              <w:right w:val="nil"/>
            </w:tcBorders>
          </w:tcPr>
          <w:p w14:paraId="7C2D5432" w14:textId="1C00EAD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(2.29)</w:t>
            </w:r>
          </w:p>
        </w:tc>
        <w:tc>
          <w:tcPr>
            <w:tcW w:w="0" w:type="auto"/>
            <w:tcBorders>
              <w:top w:val="nil"/>
              <w:left w:val="nil"/>
              <w:bottom w:val="nil"/>
              <w:right w:val="nil"/>
            </w:tcBorders>
          </w:tcPr>
          <w:p w14:paraId="72040D4E" w14:textId="094E5A7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207F4F04" w14:textId="77A07A8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(2.77)</w:t>
            </w:r>
          </w:p>
        </w:tc>
        <w:tc>
          <w:tcPr>
            <w:tcW w:w="0" w:type="auto"/>
            <w:tcBorders>
              <w:top w:val="nil"/>
              <w:left w:val="nil"/>
              <w:bottom w:val="nil"/>
              <w:right w:val="nil"/>
            </w:tcBorders>
          </w:tcPr>
          <w:p w14:paraId="4F0712A9" w14:textId="25ADB9F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(2.69)</w:t>
            </w:r>
          </w:p>
        </w:tc>
      </w:tr>
      <w:tr w:rsidR="0050682A" w:rsidRPr="0050682A" w14:paraId="4AE618FD" w14:textId="77777777" w:rsidTr="0050682A">
        <w:trPr>
          <w:jc w:val="center"/>
        </w:trPr>
        <w:tc>
          <w:tcPr>
            <w:tcW w:w="0" w:type="auto"/>
            <w:tcBorders>
              <w:top w:val="nil"/>
              <w:left w:val="nil"/>
              <w:bottom w:val="nil"/>
              <w:right w:val="nil"/>
            </w:tcBorders>
          </w:tcPr>
          <w:p w14:paraId="569B9D68"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Baseline: Transfer</w:t>
            </w:r>
          </w:p>
        </w:tc>
        <w:tc>
          <w:tcPr>
            <w:tcW w:w="0" w:type="auto"/>
            <w:tcBorders>
              <w:top w:val="nil"/>
              <w:left w:val="nil"/>
              <w:bottom w:val="nil"/>
              <w:right w:val="nil"/>
            </w:tcBorders>
          </w:tcPr>
          <w:p w14:paraId="2AF27DF1" w14:textId="301D5F9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0.52***</w:t>
            </w:r>
          </w:p>
        </w:tc>
        <w:tc>
          <w:tcPr>
            <w:tcW w:w="0" w:type="auto"/>
            <w:tcBorders>
              <w:top w:val="nil"/>
              <w:left w:val="nil"/>
              <w:bottom w:val="nil"/>
              <w:right w:val="nil"/>
            </w:tcBorders>
          </w:tcPr>
          <w:p w14:paraId="33D65441" w14:textId="289D86E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0.56***</w:t>
            </w:r>
          </w:p>
        </w:tc>
        <w:tc>
          <w:tcPr>
            <w:tcW w:w="0" w:type="auto"/>
            <w:tcBorders>
              <w:top w:val="nil"/>
              <w:left w:val="nil"/>
              <w:bottom w:val="nil"/>
              <w:right w:val="nil"/>
            </w:tcBorders>
          </w:tcPr>
          <w:p w14:paraId="406B02F3"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45D0D1A"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0CC7CB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FD8F290"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0DE4ABD"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6FD7FBE3" w14:textId="77777777" w:rsidTr="0050682A">
        <w:trPr>
          <w:jc w:val="center"/>
        </w:trPr>
        <w:tc>
          <w:tcPr>
            <w:tcW w:w="0" w:type="auto"/>
            <w:tcBorders>
              <w:top w:val="nil"/>
              <w:left w:val="nil"/>
              <w:bottom w:val="nil"/>
              <w:right w:val="nil"/>
            </w:tcBorders>
          </w:tcPr>
          <w:p w14:paraId="78598410"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D2C5812" w14:textId="13C7620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(0.05)</w:t>
            </w:r>
          </w:p>
        </w:tc>
        <w:tc>
          <w:tcPr>
            <w:tcW w:w="0" w:type="auto"/>
            <w:tcBorders>
              <w:top w:val="nil"/>
              <w:left w:val="nil"/>
              <w:bottom w:val="nil"/>
              <w:right w:val="nil"/>
            </w:tcBorders>
          </w:tcPr>
          <w:p w14:paraId="493B6090" w14:textId="60C61E7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nil"/>
              <w:right w:val="nil"/>
            </w:tcBorders>
          </w:tcPr>
          <w:p w14:paraId="05F44CBB"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830624D"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337D893"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07C4682"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AA9D187"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54C00A22" w14:textId="77777777" w:rsidTr="0050682A">
        <w:trPr>
          <w:jc w:val="center"/>
        </w:trPr>
        <w:tc>
          <w:tcPr>
            <w:tcW w:w="0" w:type="auto"/>
            <w:tcBorders>
              <w:top w:val="nil"/>
              <w:left w:val="nil"/>
              <w:bottom w:val="nil"/>
              <w:right w:val="nil"/>
            </w:tcBorders>
          </w:tcPr>
          <w:p w14:paraId="4BE7171E"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Baseline: Expectation</w:t>
            </w:r>
          </w:p>
        </w:tc>
        <w:tc>
          <w:tcPr>
            <w:tcW w:w="0" w:type="auto"/>
            <w:tcBorders>
              <w:top w:val="nil"/>
              <w:left w:val="nil"/>
              <w:bottom w:val="nil"/>
              <w:right w:val="nil"/>
            </w:tcBorders>
          </w:tcPr>
          <w:p w14:paraId="7B6ECA36"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4508488"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F94C9D" w14:textId="2A29A86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0.45***</w:t>
            </w:r>
          </w:p>
        </w:tc>
        <w:tc>
          <w:tcPr>
            <w:tcW w:w="0" w:type="auto"/>
            <w:tcBorders>
              <w:top w:val="nil"/>
              <w:left w:val="nil"/>
              <w:bottom w:val="nil"/>
              <w:right w:val="nil"/>
            </w:tcBorders>
          </w:tcPr>
          <w:p w14:paraId="19FD22DE" w14:textId="004E744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0.48***</w:t>
            </w:r>
          </w:p>
        </w:tc>
        <w:tc>
          <w:tcPr>
            <w:tcW w:w="0" w:type="auto"/>
            <w:tcBorders>
              <w:top w:val="nil"/>
              <w:left w:val="nil"/>
              <w:bottom w:val="nil"/>
              <w:right w:val="nil"/>
            </w:tcBorders>
          </w:tcPr>
          <w:p w14:paraId="1F2F4DA1"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4C1EF0E"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EFCD68F"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4AEC4340" w14:textId="77777777" w:rsidTr="0050682A">
        <w:trPr>
          <w:jc w:val="center"/>
        </w:trPr>
        <w:tc>
          <w:tcPr>
            <w:tcW w:w="0" w:type="auto"/>
            <w:tcBorders>
              <w:top w:val="nil"/>
              <w:left w:val="nil"/>
              <w:bottom w:val="nil"/>
              <w:right w:val="nil"/>
            </w:tcBorders>
          </w:tcPr>
          <w:p w14:paraId="6651A08D"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4893822"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3B544D"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21E1A04" w14:textId="7F0904B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(0.05)</w:t>
            </w:r>
          </w:p>
        </w:tc>
        <w:tc>
          <w:tcPr>
            <w:tcW w:w="0" w:type="auto"/>
            <w:tcBorders>
              <w:top w:val="nil"/>
              <w:left w:val="nil"/>
              <w:bottom w:val="nil"/>
              <w:right w:val="nil"/>
            </w:tcBorders>
          </w:tcPr>
          <w:p w14:paraId="77D8D1A8" w14:textId="3B5356FC"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nil"/>
              <w:right w:val="nil"/>
            </w:tcBorders>
          </w:tcPr>
          <w:p w14:paraId="53F021CD"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E4D9468"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14338F1"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2079EADC" w14:textId="77777777" w:rsidTr="0050682A">
        <w:trPr>
          <w:jc w:val="center"/>
        </w:trPr>
        <w:tc>
          <w:tcPr>
            <w:tcW w:w="0" w:type="auto"/>
            <w:tcBorders>
              <w:top w:val="nil"/>
              <w:left w:val="nil"/>
              <w:bottom w:val="nil"/>
              <w:right w:val="nil"/>
            </w:tcBorders>
          </w:tcPr>
          <w:p w14:paraId="64DCD5F3"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Spite expectation</w:t>
            </w:r>
          </w:p>
        </w:tc>
        <w:tc>
          <w:tcPr>
            <w:tcW w:w="0" w:type="auto"/>
            <w:tcBorders>
              <w:top w:val="nil"/>
              <w:left w:val="nil"/>
              <w:bottom w:val="nil"/>
              <w:right w:val="nil"/>
            </w:tcBorders>
          </w:tcPr>
          <w:p w14:paraId="0708B41B"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3F227B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BEA1190"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DB08DD0"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93D4FDD" w14:textId="461AC6B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0.12***</w:t>
            </w:r>
          </w:p>
        </w:tc>
        <w:tc>
          <w:tcPr>
            <w:tcW w:w="0" w:type="auto"/>
            <w:tcBorders>
              <w:top w:val="nil"/>
              <w:left w:val="nil"/>
              <w:bottom w:val="nil"/>
              <w:right w:val="nil"/>
            </w:tcBorders>
          </w:tcPr>
          <w:p w14:paraId="102D88F6"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DEBF745"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7D5D4456" w14:textId="77777777" w:rsidTr="0050682A">
        <w:trPr>
          <w:jc w:val="center"/>
        </w:trPr>
        <w:tc>
          <w:tcPr>
            <w:tcW w:w="0" w:type="auto"/>
            <w:tcBorders>
              <w:top w:val="nil"/>
              <w:left w:val="nil"/>
              <w:bottom w:val="nil"/>
              <w:right w:val="nil"/>
            </w:tcBorders>
          </w:tcPr>
          <w:p w14:paraId="0033B6C5"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AF7438F"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AE7B44B"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5FC865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3B9F94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09C7ABF" w14:textId="1206657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(0.03)</w:t>
            </w:r>
          </w:p>
        </w:tc>
        <w:tc>
          <w:tcPr>
            <w:tcW w:w="0" w:type="auto"/>
            <w:tcBorders>
              <w:top w:val="nil"/>
              <w:left w:val="nil"/>
              <w:bottom w:val="nil"/>
              <w:right w:val="nil"/>
            </w:tcBorders>
          </w:tcPr>
          <w:p w14:paraId="1E1DD172"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8F8D701"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10076A2A" w14:textId="77777777" w:rsidTr="0050682A">
        <w:trPr>
          <w:jc w:val="center"/>
        </w:trPr>
        <w:tc>
          <w:tcPr>
            <w:tcW w:w="0" w:type="auto"/>
            <w:tcBorders>
              <w:top w:val="nil"/>
              <w:left w:val="nil"/>
              <w:bottom w:val="nil"/>
              <w:right w:val="nil"/>
            </w:tcBorders>
          </w:tcPr>
          <w:p w14:paraId="7E13848F"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Baseline: Difference</w:t>
            </w:r>
          </w:p>
        </w:tc>
        <w:tc>
          <w:tcPr>
            <w:tcW w:w="0" w:type="auto"/>
            <w:tcBorders>
              <w:top w:val="nil"/>
              <w:left w:val="nil"/>
              <w:bottom w:val="nil"/>
              <w:right w:val="nil"/>
            </w:tcBorders>
          </w:tcPr>
          <w:p w14:paraId="4DD162C0"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4C642E1"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500977D"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2C08A07"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F7BEC83"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02D1961" w14:textId="4B3BE92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0.17***</w:t>
            </w:r>
          </w:p>
        </w:tc>
        <w:tc>
          <w:tcPr>
            <w:tcW w:w="0" w:type="auto"/>
            <w:tcBorders>
              <w:top w:val="nil"/>
              <w:left w:val="nil"/>
              <w:bottom w:val="nil"/>
              <w:right w:val="nil"/>
            </w:tcBorders>
          </w:tcPr>
          <w:p w14:paraId="0D339C7F" w14:textId="56A9CF1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0.17***</w:t>
            </w:r>
          </w:p>
        </w:tc>
      </w:tr>
      <w:tr w:rsidR="0050682A" w:rsidRPr="0050682A" w14:paraId="48F14C80" w14:textId="77777777" w:rsidTr="0050682A">
        <w:trPr>
          <w:jc w:val="center"/>
        </w:trPr>
        <w:tc>
          <w:tcPr>
            <w:tcW w:w="0" w:type="auto"/>
            <w:tcBorders>
              <w:top w:val="nil"/>
              <w:left w:val="nil"/>
              <w:bottom w:val="nil"/>
              <w:right w:val="nil"/>
            </w:tcBorders>
          </w:tcPr>
          <w:p w14:paraId="07807F50"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7A0E06C"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1CE9090"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C8CAB6C"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B99102D"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A0E3BD5"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F1A17AB" w14:textId="16347A7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nil"/>
              <w:right w:val="nil"/>
            </w:tcBorders>
          </w:tcPr>
          <w:p w14:paraId="070AEB4B" w14:textId="5D2383A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r>
      <w:tr w:rsidR="0050682A" w:rsidRPr="0050682A" w14:paraId="6C3941DF" w14:textId="77777777" w:rsidTr="0050682A">
        <w:trPr>
          <w:jc w:val="center"/>
        </w:trPr>
        <w:tc>
          <w:tcPr>
            <w:tcW w:w="0" w:type="auto"/>
            <w:tcBorders>
              <w:top w:val="nil"/>
              <w:left w:val="nil"/>
              <w:bottom w:val="nil"/>
              <w:right w:val="nil"/>
            </w:tcBorders>
          </w:tcPr>
          <w:p w14:paraId="6C10A370"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b/>
                <w:i/>
              </w:rPr>
              <w:t>Socio-economics</w:t>
            </w:r>
          </w:p>
        </w:tc>
        <w:tc>
          <w:tcPr>
            <w:tcW w:w="0" w:type="auto"/>
            <w:tcBorders>
              <w:top w:val="nil"/>
              <w:left w:val="nil"/>
              <w:bottom w:val="nil"/>
              <w:right w:val="nil"/>
            </w:tcBorders>
          </w:tcPr>
          <w:p w14:paraId="555AF0D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CD5D9A6"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30B669B"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76C3613"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D637B1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C7571A0"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094EC48"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50B24B62" w14:textId="77777777" w:rsidTr="0050682A">
        <w:trPr>
          <w:jc w:val="center"/>
        </w:trPr>
        <w:tc>
          <w:tcPr>
            <w:tcW w:w="0" w:type="auto"/>
            <w:tcBorders>
              <w:top w:val="nil"/>
              <w:left w:val="nil"/>
              <w:bottom w:val="nil"/>
              <w:right w:val="nil"/>
            </w:tcBorders>
            <w:vAlign w:val="center"/>
          </w:tcPr>
          <w:p w14:paraId="6BA0FF4C"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lang w:val="en-GB" w:eastAsia="en-GB"/>
              </w:rPr>
              <w:t>Female</w:t>
            </w:r>
          </w:p>
        </w:tc>
        <w:tc>
          <w:tcPr>
            <w:tcW w:w="0" w:type="auto"/>
            <w:tcBorders>
              <w:top w:val="nil"/>
              <w:left w:val="nil"/>
              <w:bottom w:val="nil"/>
              <w:right w:val="nil"/>
            </w:tcBorders>
          </w:tcPr>
          <w:p w14:paraId="1A6EF295" w14:textId="5A467B5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2.36</w:t>
            </w:r>
          </w:p>
        </w:tc>
        <w:tc>
          <w:tcPr>
            <w:tcW w:w="0" w:type="auto"/>
            <w:tcBorders>
              <w:top w:val="nil"/>
              <w:left w:val="nil"/>
              <w:bottom w:val="nil"/>
              <w:right w:val="nil"/>
            </w:tcBorders>
          </w:tcPr>
          <w:p w14:paraId="2D5D0E3B" w14:textId="0D3FD79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2.75</w:t>
            </w:r>
          </w:p>
        </w:tc>
        <w:tc>
          <w:tcPr>
            <w:tcW w:w="0" w:type="auto"/>
            <w:tcBorders>
              <w:top w:val="nil"/>
              <w:left w:val="nil"/>
              <w:bottom w:val="nil"/>
              <w:right w:val="nil"/>
            </w:tcBorders>
          </w:tcPr>
          <w:p w14:paraId="65F7A793" w14:textId="00C41CE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2.10</w:t>
            </w:r>
          </w:p>
        </w:tc>
        <w:tc>
          <w:tcPr>
            <w:tcW w:w="0" w:type="auto"/>
            <w:tcBorders>
              <w:top w:val="nil"/>
              <w:left w:val="nil"/>
              <w:bottom w:val="nil"/>
              <w:right w:val="nil"/>
            </w:tcBorders>
          </w:tcPr>
          <w:p w14:paraId="68E4B0CE" w14:textId="2C8CD92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2.34</w:t>
            </w:r>
          </w:p>
        </w:tc>
        <w:tc>
          <w:tcPr>
            <w:tcW w:w="0" w:type="auto"/>
            <w:tcBorders>
              <w:top w:val="nil"/>
              <w:left w:val="nil"/>
              <w:bottom w:val="nil"/>
              <w:right w:val="nil"/>
            </w:tcBorders>
          </w:tcPr>
          <w:p w14:paraId="285FB916" w14:textId="3B14338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7B4C4A32" w14:textId="11EB3D3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2.66</w:t>
            </w:r>
          </w:p>
        </w:tc>
        <w:tc>
          <w:tcPr>
            <w:tcW w:w="0" w:type="auto"/>
            <w:tcBorders>
              <w:top w:val="nil"/>
              <w:left w:val="nil"/>
              <w:bottom w:val="nil"/>
              <w:right w:val="nil"/>
            </w:tcBorders>
          </w:tcPr>
          <w:p w14:paraId="38C74BC3" w14:textId="47625B1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2.68</w:t>
            </w:r>
          </w:p>
        </w:tc>
      </w:tr>
      <w:tr w:rsidR="0050682A" w:rsidRPr="0050682A" w14:paraId="29697900" w14:textId="77777777" w:rsidTr="0050682A">
        <w:trPr>
          <w:jc w:val="center"/>
        </w:trPr>
        <w:tc>
          <w:tcPr>
            <w:tcW w:w="0" w:type="auto"/>
            <w:tcBorders>
              <w:top w:val="nil"/>
              <w:left w:val="nil"/>
              <w:bottom w:val="nil"/>
              <w:right w:val="nil"/>
            </w:tcBorders>
            <w:vAlign w:val="center"/>
          </w:tcPr>
          <w:p w14:paraId="6302DCBF"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7FDB65AC" w14:textId="44690C3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(2.10)</w:t>
            </w:r>
          </w:p>
        </w:tc>
        <w:tc>
          <w:tcPr>
            <w:tcW w:w="0" w:type="auto"/>
            <w:tcBorders>
              <w:top w:val="nil"/>
              <w:left w:val="nil"/>
              <w:bottom w:val="nil"/>
              <w:right w:val="nil"/>
            </w:tcBorders>
          </w:tcPr>
          <w:p w14:paraId="1ED872F8" w14:textId="3274F26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(2.15)</w:t>
            </w:r>
          </w:p>
        </w:tc>
        <w:tc>
          <w:tcPr>
            <w:tcW w:w="0" w:type="auto"/>
            <w:tcBorders>
              <w:top w:val="nil"/>
              <w:left w:val="nil"/>
              <w:bottom w:val="nil"/>
              <w:right w:val="nil"/>
            </w:tcBorders>
          </w:tcPr>
          <w:p w14:paraId="70BF54C1" w14:textId="1ABA68E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(2.17)</w:t>
            </w:r>
          </w:p>
        </w:tc>
        <w:tc>
          <w:tcPr>
            <w:tcW w:w="0" w:type="auto"/>
            <w:tcBorders>
              <w:top w:val="nil"/>
              <w:left w:val="nil"/>
              <w:bottom w:val="nil"/>
              <w:right w:val="nil"/>
            </w:tcBorders>
          </w:tcPr>
          <w:p w14:paraId="772366F2" w14:textId="46227DC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(2.24)</w:t>
            </w:r>
          </w:p>
        </w:tc>
        <w:tc>
          <w:tcPr>
            <w:tcW w:w="0" w:type="auto"/>
            <w:tcBorders>
              <w:top w:val="nil"/>
              <w:left w:val="nil"/>
              <w:bottom w:val="nil"/>
              <w:right w:val="nil"/>
            </w:tcBorders>
          </w:tcPr>
          <w:p w14:paraId="2431556A" w14:textId="412BC1B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13A694F5" w14:textId="7D0A023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(1.72)</w:t>
            </w:r>
          </w:p>
        </w:tc>
        <w:tc>
          <w:tcPr>
            <w:tcW w:w="0" w:type="auto"/>
            <w:tcBorders>
              <w:top w:val="nil"/>
              <w:left w:val="nil"/>
              <w:bottom w:val="nil"/>
              <w:right w:val="nil"/>
            </w:tcBorders>
          </w:tcPr>
          <w:p w14:paraId="78AD3F7C" w14:textId="4FCCA2B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(1.65)</w:t>
            </w:r>
          </w:p>
        </w:tc>
      </w:tr>
      <w:tr w:rsidR="0050682A" w:rsidRPr="0050682A" w14:paraId="56639B46" w14:textId="77777777" w:rsidTr="0050682A">
        <w:trPr>
          <w:jc w:val="center"/>
        </w:trPr>
        <w:tc>
          <w:tcPr>
            <w:tcW w:w="0" w:type="auto"/>
            <w:tcBorders>
              <w:top w:val="nil"/>
              <w:left w:val="nil"/>
              <w:bottom w:val="nil"/>
              <w:right w:val="nil"/>
            </w:tcBorders>
            <w:vAlign w:val="center"/>
          </w:tcPr>
          <w:p w14:paraId="4E53BFB4"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lang w:val="en-GB" w:eastAsia="en-GB"/>
              </w:rPr>
              <w:t>Married</w:t>
            </w:r>
          </w:p>
        </w:tc>
        <w:tc>
          <w:tcPr>
            <w:tcW w:w="0" w:type="auto"/>
            <w:tcBorders>
              <w:top w:val="nil"/>
              <w:left w:val="nil"/>
              <w:bottom w:val="nil"/>
              <w:right w:val="nil"/>
            </w:tcBorders>
          </w:tcPr>
          <w:p w14:paraId="7DEE39E6" w14:textId="2382512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1.92</w:t>
            </w:r>
          </w:p>
        </w:tc>
        <w:tc>
          <w:tcPr>
            <w:tcW w:w="0" w:type="auto"/>
            <w:tcBorders>
              <w:top w:val="nil"/>
              <w:left w:val="nil"/>
              <w:bottom w:val="nil"/>
              <w:right w:val="nil"/>
            </w:tcBorders>
          </w:tcPr>
          <w:p w14:paraId="373020C5" w14:textId="6486DE9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1.84</w:t>
            </w:r>
          </w:p>
        </w:tc>
        <w:tc>
          <w:tcPr>
            <w:tcW w:w="0" w:type="auto"/>
            <w:tcBorders>
              <w:top w:val="nil"/>
              <w:left w:val="nil"/>
              <w:bottom w:val="nil"/>
              <w:right w:val="nil"/>
            </w:tcBorders>
          </w:tcPr>
          <w:p w14:paraId="4C65F4EA" w14:textId="3D69897C"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1.94</w:t>
            </w:r>
          </w:p>
        </w:tc>
        <w:tc>
          <w:tcPr>
            <w:tcW w:w="0" w:type="auto"/>
            <w:tcBorders>
              <w:top w:val="nil"/>
              <w:left w:val="nil"/>
              <w:bottom w:val="nil"/>
              <w:right w:val="nil"/>
            </w:tcBorders>
          </w:tcPr>
          <w:p w14:paraId="7E719C8E" w14:textId="76CD35B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1.70</w:t>
            </w:r>
          </w:p>
        </w:tc>
        <w:tc>
          <w:tcPr>
            <w:tcW w:w="0" w:type="auto"/>
            <w:tcBorders>
              <w:top w:val="nil"/>
              <w:left w:val="nil"/>
              <w:bottom w:val="nil"/>
              <w:right w:val="nil"/>
            </w:tcBorders>
          </w:tcPr>
          <w:p w14:paraId="678FF4D6"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8B09C52" w14:textId="3C29109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-0.29</w:t>
            </w:r>
          </w:p>
        </w:tc>
        <w:tc>
          <w:tcPr>
            <w:tcW w:w="0" w:type="auto"/>
            <w:tcBorders>
              <w:top w:val="nil"/>
              <w:left w:val="nil"/>
              <w:bottom w:val="nil"/>
              <w:right w:val="nil"/>
            </w:tcBorders>
          </w:tcPr>
          <w:p w14:paraId="4A69C2D1" w14:textId="2E2D73D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-0.20</w:t>
            </w:r>
          </w:p>
        </w:tc>
      </w:tr>
      <w:tr w:rsidR="0050682A" w:rsidRPr="0050682A" w14:paraId="016AD2D3" w14:textId="77777777" w:rsidTr="0050682A">
        <w:trPr>
          <w:jc w:val="center"/>
        </w:trPr>
        <w:tc>
          <w:tcPr>
            <w:tcW w:w="0" w:type="auto"/>
            <w:tcBorders>
              <w:top w:val="nil"/>
              <w:left w:val="nil"/>
              <w:bottom w:val="nil"/>
              <w:right w:val="nil"/>
            </w:tcBorders>
            <w:vAlign w:val="center"/>
          </w:tcPr>
          <w:p w14:paraId="4648B3FB"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E2D7F12" w14:textId="3031FC0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(2.46)</w:t>
            </w:r>
          </w:p>
        </w:tc>
        <w:tc>
          <w:tcPr>
            <w:tcW w:w="0" w:type="auto"/>
            <w:tcBorders>
              <w:top w:val="nil"/>
              <w:left w:val="nil"/>
              <w:bottom w:val="nil"/>
              <w:right w:val="nil"/>
            </w:tcBorders>
          </w:tcPr>
          <w:p w14:paraId="6270BC0A" w14:textId="22967058"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(2.54)</w:t>
            </w:r>
          </w:p>
        </w:tc>
        <w:tc>
          <w:tcPr>
            <w:tcW w:w="0" w:type="auto"/>
            <w:tcBorders>
              <w:top w:val="nil"/>
              <w:left w:val="nil"/>
              <w:bottom w:val="nil"/>
              <w:right w:val="nil"/>
            </w:tcBorders>
          </w:tcPr>
          <w:p w14:paraId="19EAB80F" w14:textId="175B07A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(2.11)</w:t>
            </w:r>
          </w:p>
        </w:tc>
        <w:tc>
          <w:tcPr>
            <w:tcW w:w="0" w:type="auto"/>
            <w:tcBorders>
              <w:top w:val="nil"/>
              <w:left w:val="nil"/>
              <w:bottom w:val="nil"/>
              <w:right w:val="nil"/>
            </w:tcBorders>
          </w:tcPr>
          <w:p w14:paraId="5CA3C48E" w14:textId="7DC0476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(2.20)</w:t>
            </w:r>
          </w:p>
        </w:tc>
        <w:tc>
          <w:tcPr>
            <w:tcW w:w="0" w:type="auto"/>
            <w:tcBorders>
              <w:top w:val="nil"/>
              <w:left w:val="nil"/>
              <w:bottom w:val="nil"/>
              <w:right w:val="nil"/>
            </w:tcBorders>
          </w:tcPr>
          <w:p w14:paraId="11B862C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9B1B13F" w14:textId="64699D4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(2.37)</w:t>
            </w:r>
          </w:p>
        </w:tc>
        <w:tc>
          <w:tcPr>
            <w:tcW w:w="0" w:type="auto"/>
            <w:tcBorders>
              <w:top w:val="nil"/>
              <w:left w:val="nil"/>
              <w:bottom w:val="nil"/>
              <w:right w:val="nil"/>
            </w:tcBorders>
          </w:tcPr>
          <w:p w14:paraId="60E9B8FE" w14:textId="1216FD6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(2.28)</w:t>
            </w:r>
          </w:p>
        </w:tc>
      </w:tr>
      <w:tr w:rsidR="0050682A" w:rsidRPr="0050682A" w14:paraId="6B720AA3" w14:textId="77777777" w:rsidTr="0050682A">
        <w:trPr>
          <w:jc w:val="center"/>
        </w:trPr>
        <w:tc>
          <w:tcPr>
            <w:tcW w:w="0" w:type="auto"/>
            <w:tcBorders>
              <w:top w:val="nil"/>
              <w:left w:val="nil"/>
              <w:bottom w:val="nil"/>
              <w:right w:val="nil"/>
            </w:tcBorders>
            <w:vAlign w:val="center"/>
          </w:tcPr>
          <w:p w14:paraId="7A26A75D"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lang w:val="en-GB" w:eastAsia="en-GB"/>
              </w:rPr>
              <w:t>Age</w:t>
            </w:r>
          </w:p>
        </w:tc>
        <w:tc>
          <w:tcPr>
            <w:tcW w:w="0" w:type="auto"/>
            <w:tcBorders>
              <w:top w:val="nil"/>
              <w:left w:val="nil"/>
              <w:bottom w:val="nil"/>
              <w:right w:val="nil"/>
            </w:tcBorders>
          </w:tcPr>
          <w:p w14:paraId="37EF9C43" w14:textId="0EAB600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0.04</w:t>
            </w:r>
          </w:p>
        </w:tc>
        <w:tc>
          <w:tcPr>
            <w:tcW w:w="0" w:type="auto"/>
            <w:tcBorders>
              <w:top w:val="nil"/>
              <w:left w:val="nil"/>
              <w:bottom w:val="nil"/>
              <w:right w:val="nil"/>
            </w:tcBorders>
          </w:tcPr>
          <w:p w14:paraId="7E4A96EB" w14:textId="7BD65FD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0.05</w:t>
            </w:r>
          </w:p>
        </w:tc>
        <w:tc>
          <w:tcPr>
            <w:tcW w:w="0" w:type="auto"/>
            <w:tcBorders>
              <w:top w:val="nil"/>
              <w:left w:val="nil"/>
              <w:bottom w:val="nil"/>
              <w:right w:val="nil"/>
            </w:tcBorders>
          </w:tcPr>
          <w:p w14:paraId="0E8CBABF" w14:textId="7A6A3EF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0.07</w:t>
            </w:r>
          </w:p>
        </w:tc>
        <w:tc>
          <w:tcPr>
            <w:tcW w:w="0" w:type="auto"/>
            <w:tcBorders>
              <w:top w:val="nil"/>
              <w:left w:val="nil"/>
              <w:bottom w:val="nil"/>
              <w:right w:val="nil"/>
            </w:tcBorders>
          </w:tcPr>
          <w:p w14:paraId="47E4F127" w14:textId="27B9430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0.08</w:t>
            </w:r>
          </w:p>
        </w:tc>
        <w:tc>
          <w:tcPr>
            <w:tcW w:w="0" w:type="auto"/>
            <w:tcBorders>
              <w:top w:val="nil"/>
              <w:left w:val="nil"/>
              <w:bottom w:val="nil"/>
              <w:right w:val="nil"/>
            </w:tcBorders>
          </w:tcPr>
          <w:p w14:paraId="35042EC0" w14:textId="0480833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7C823D75" w14:textId="6030269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-0.07</w:t>
            </w:r>
          </w:p>
        </w:tc>
        <w:tc>
          <w:tcPr>
            <w:tcW w:w="0" w:type="auto"/>
            <w:tcBorders>
              <w:top w:val="nil"/>
              <w:left w:val="nil"/>
              <w:bottom w:val="nil"/>
              <w:right w:val="nil"/>
            </w:tcBorders>
          </w:tcPr>
          <w:p w14:paraId="2B7CBD2C" w14:textId="0C51F9B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-0.07</w:t>
            </w:r>
          </w:p>
        </w:tc>
      </w:tr>
      <w:tr w:rsidR="0050682A" w:rsidRPr="0050682A" w14:paraId="79BE88DC" w14:textId="77777777" w:rsidTr="0050682A">
        <w:trPr>
          <w:jc w:val="center"/>
        </w:trPr>
        <w:tc>
          <w:tcPr>
            <w:tcW w:w="0" w:type="auto"/>
            <w:tcBorders>
              <w:top w:val="nil"/>
              <w:left w:val="nil"/>
              <w:bottom w:val="nil"/>
              <w:right w:val="nil"/>
            </w:tcBorders>
            <w:vAlign w:val="center"/>
          </w:tcPr>
          <w:p w14:paraId="110EFE43"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073D0B50" w14:textId="1574051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(0.08)</w:t>
            </w:r>
          </w:p>
        </w:tc>
        <w:tc>
          <w:tcPr>
            <w:tcW w:w="0" w:type="auto"/>
            <w:tcBorders>
              <w:top w:val="nil"/>
              <w:left w:val="nil"/>
              <w:bottom w:val="nil"/>
              <w:right w:val="nil"/>
            </w:tcBorders>
          </w:tcPr>
          <w:p w14:paraId="4BE7ADAA" w14:textId="265BBD3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(0.08)</w:t>
            </w:r>
          </w:p>
        </w:tc>
        <w:tc>
          <w:tcPr>
            <w:tcW w:w="0" w:type="auto"/>
            <w:tcBorders>
              <w:top w:val="nil"/>
              <w:left w:val="nil"/>
              <w:bottom w:val="nil"/>
              <w:right w:val="nil"/>
            </w:tcBorders>
          </w:tcPr>
          <w:p w14:paraId="11FE360A" w14:textId="418173C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c>
          <w:tcPr>
            <w:tcW w:w="0" w:type="auto"/>
            <w:tcBorders>
              <w:top w:val="nil"/>
              <w:left w:val="nil"/>
              <w:bottom w:val="nil"/>
              <w:right w:val="nil"/>
            </w:tcBorders>
          </w:tcPr>
          <w:p w14:paraId="606BEAF5" w14:textId="3064ED8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c>
          <w:tcPr>
            <w:tcW w:w="0" w:type="auto"/>
            <w:tcBorders>
              <w:top w:val="nil"/>
              <w:left w:val="nil"/>
              <w:bottom w:val="nil"/>
              <w:right w:val="nil"/>
            </w:tcBorders>
          </w:tcPr>
          <w:p w14:paraId="2721A43A" w14:textId="45D21FE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50A61C23" w14:textId="441C3BE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(0.08)</w:t>
            </w:r>
          </w:p>
        </w:tc>
        <w:tc>
          <w:tcPr>
            <w:tcW w:w="0" w:type="auto"/>
            <w:tcBorders>
              <w:top w:val="nil"/>
              <w:left w:val="nil"/>
              <w:bottom w:val="nil"/>
              <w:right w:val="nil"/>
            </w:tcBorders>
          </w:tcPr>
          <w:p w14:paraId="0F92471B" w14:textId="69B548E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(0.08)</w:t>
            </w:r>
          </w:p>
        </w:tc>
      </w:tr>
      <w:tr w:rsidR="0050682A" w:rsidRPr="0050682A" w14:paraId="3FC7F87E" w14:textId="77777777" w:rsidTr="0050682A">
        <w:trPr>
          <w:jc w:val="center"/>
        </w:trPr>
        <w:tc>
          <w:tcPr>
            <w:tcW w:w="0" w:type="auto"/>
            <w:tcBorders>
              <w:top w:val="nil"/>
              <w:left w:val="nil"/>
              <w:bottom w:val="nil"/>
              <w:right w:val="nil"/>
            </w:tcBorders>
            <w:vAlign w:val="center"/>
          </w:tcPr>
          <w:p w14:paraId="1D9546A7"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lang w:val="en-GB" w:eastAsia="en-GB"/>
              </w:rPr>
              <w:t>Only elementary school</w:t>
            </w:r>
          </w:p>
        </w:tc>
        <w:tc>
          <w:tcPr>
            <w:tcW w:w="0" w:type="auto"/>
            <w:tcBorders>
              <w:top w:val="nil"/>
              <w:left w:val="nil"/>
              <w:bottom w:val="nil"/>
              <w:right w:val="nil"/>
            </w:tcBorders>
          </w:tcPr>
          <w:p w14:paraId="02C42959" w14:textId="42A1B48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-0.66</w:t>
            </w:r>
          </w:p>
        </w:tc>
        <w:tc>
          <w:tcPr>
            <w:tcW w:w="0" w:type="auto"/>
            <w:tcBorders>
              <w:top w:val="nil"/>
              <w:left w:val="nil"/>
              <w:bottom w:val="nil"/>
              <w:right w:val="nil"/>
            </w:tcBorders>
          </w:tcPr>
          <w:p w14:paraId="3A72E30B" w14:textId="59A15A5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-0.86</w:t>
            </w:r>
          </w:p>
        </w:tc>
        <w:tc>
          <w:tcPr>
            <w:tcW w:w="0" w:type="auto"/>
            <w:tcBorders>
              <w:top w:val="nil"/>
              <w:left w:val="nil"/>
              <w:bottom w:val="nil"/>
              <w:right w:val="nil"/>
            </w:tcBorders>
          </w:tcPr>
          <w:p w14:paraId="647D012D" w14:textId="704AA8B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-3.69</w:t>
            </w:r>
          </w:p>
        </w:tc>
        <w:tc>
          <w:tcPr>
            <w:tcW w:w="0" w:type="auto"/>
            <w:tcBorders>
              <w:top w:val="nil"/>
              <w:left w:val="nil"/>
              <w:bottom w:val="nil"/>
              <w:right w:val="nil"/>
            </w:tcBorders>
          </w:tcPr>
          <w:p w14:paraId="2AA30692" w14:textId="2DC8A5D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-3.88*</w:t>
            </w:r>
          </w:p>
        </w:tc>
        <w:tc>
          <w:tcPr>
            <w:tcW w:w="0" w:type="auto"/>
            <w:tcBorders>
              <w:top w:val="nil"/>
              <w:left w:val="nil"/>
              <w:bottom w:val="nil"/>
              <w:right w:val="nil"/>
            </w:tcBorders>
          </w:tcPr>
          <w:p w14:paraId="4B3FE61B" w14:textId="32BC98E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6D6B7631" w14:textId="63A78D58"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0.85</w:t>
            </w:r>
          </w:p>
        </w:tc>
        <w:tc>
          <w:tcPr>
            <w:tcW w:w="0" w:type="auto"/>
            <w:tcBorders>
              <w:top w:val="nil"/>
              <w:left w:val="nil"/>
              <w:bottom w:val="nil"/>
              <w:right w:val="nil"/>
            </w:tcBorders>
          </w:tcPr>
          <w:p w14:paraId="4EA23494" w14:textId="76EB41D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0.77</w:t>
            </w:r>
          </w:p>
        </w:tc>
      </w:tr>
      <w:tr w:rsidR="0050682A" w:rsidRPr="0050682A" w14:paraId="704E6927" w14:textId="77777777" w:rsidTr="0050682A">
        <w:trPr>
          <w:jc w:val="center"/>
        </w:trPr>
        <w:tc>
          <w:tcPr>
            <w:tcW w:w="0" w:type="auto"/>
            <w:tcBorders>
              <w:top w:val="nil"/>
              <w:left w:val="nil"/>
              <w:bottom w:val="nil"/>
              <w:right w:val="nil"/>
            </w:tcBorders>
            <w:vAlign w:val="center"/>
          </w:tcPr>
          <w:p w14:paraId="7594D4BC"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9B21DC4" w14:textId="630F993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(2.12)</w:t>
            </w:r>
          </w:p>
        </w:tc>
        <w:tc>
          <w:tcPr>
            <w:tcW w:w="0" w:type="auto"/>
            <w:tcBorders>
              <w:top w:val="nil"/>
              <w:left w:val="nil"/>
              <w:bottom w:val="nil"/>
              <w:right w:val="nil"/>
            </w:tcBorders>
          </w:tcPr>
          <w:p w14:paraId="712CD093" w14:textId="28E68DA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(2.19)</w:t>
            </w:r>
          </w:p>
        </w:tc>
        <w:tc>
          <w:tcPr>
            <w:tcW w:w="0" w:type="auto"/>
            <w:tcBorders>
              <w:top w:val="nil"/>
              <w:left w:val="nil"/>
              <w:bottom w:val="nil"/>
              <w:right w:val="nil"/>
            </w:tcBorders>
          </w:tcPr>
          <w:p w14:paraId="5F4A9894" w14:textId="44ACBBD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(2.25)</w:t>
            </w:r>
          </w:p>
        </w:tc>
        <w:tc>
          <w:tcPr>
            <w:tcW w:w="0" w:type="auto"/>
            <w:tcBorders>
              <w:top w:val="nil"/>
              <w:left w:val="nil"/>
              <w:bottom w:val="nil"/>
              <w:right w:val="nil"/>
            </w:tcBorders>
          </w:tcPr>
          <w:p w14:paraId="4BCC454C" w14:textId="1B0A430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(2.32)</w:t>
            </w:r>
          </w:p>
        </w:tc>
        <w:tc>
          <w:tcPr>
            <w:tcW w:w="0" w:type="auto"/>
            <w:tcBorders>
              <w:top w:val="nil"/>
              <w:left w:val="nil"/>
              <w:bottom w:val="nil"/>
              <w:right w:val="nil"/>
            </w:tcBorders>
          </w:tcPr>
          <w:p w14:paraId="768B6526" w14:textId="6F3BA6D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5CB45C43" w14:textId="1049E00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(2.11)</w:t>
            </w:r>
          </w:p>
        </w:tc>
        <w:tc>
          <w:tcPr>
            <w:tcW w:w="0" w:type="auto"/>
            <w:tcBorders>
              <w:top w:val="nil"/>
              <w:left w:val="nil"/>
              <w:bottom w:val="nil"/>
              <w:right w:val="nil"/>
            </w:tcBorders>
          </w:tcPr>
          <w:p w14:paraId="0E44611E" w14:textId="797B0C6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(2.06)</w:t>
            </w:r>
          </w:p>
        </w:tc>
      </w:tr>
      <w:tr w:rsidR="0050682A" w:rsidRPr="0050682A" w14:paraId="72781803" w14:textId="77777777" w:rsidTr="0050682A">
        <w:trPr>
          <w:jc w:val="center"/>
        </w:trPr>
        <w:tc>
          <w:tcPr>
            <w:tcW w:w="0" w:type="auto"/>
            <w:tcBorders>
              <w:top w:val="nil"/>
              <w:left w:val="nil"/>
              <w:bottom w:val="nil"/>
              <w:right w:val="nil"/>
            </w:tcBorders>
            <w:vAlign w:val="center"/>
          </w:tcPr>
          <w:p w14:paraId="0B24F249"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lang w:val="en-GB" w:eastAsia="en-GB"/>
              </w:rPr>
              <w:t>Household size</w:t>
            </w:r>
          </w:p>
        </w:tc>
        <w:tc>
          <w:tcPr>
            <w:tcW w:w="0" w:type="auto"/>
            <w:tcBorders>
              <w:top w:val="nil"/>
              <w:left w:val="nil"/>
              <w:bottom w:val="nil"/>
              <w:right w:val="nil"/>
            </w:tcBorders>
          </w:tcPr>
          <w:p w14:paraId="236F8A67" w14:textId="62C6044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nil"/>
              <w:right w:val="nil"/>
            </w:tcBorders>
          </w:tcPr>
          <w:p w14:paraId="091D4785" w14:textId="3C54F9E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0.11</w:t>
            </w:r>
          </w:p>
        </w:tc>
        <w:tc>
          <w:tcPr>
            <w:tcW w:w="0" w:type="auto"/>
            <w:tcBorders>
              <w:top w:val="nil"/>
              <w:left w:val="nil"/>
              <w:bottom w:val="nil"/>
              <w:right w:val="nil"/>
            </w:tcBorders>
          </w:tcPr>
          <w:p w14:paraId="434D7256" w14:textId="0066CE3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-0.43</w:t>
            </w:r>
          </w:p>
        </w:tc>
        <w:tc>
          <w:tcPr>
            <w:tcW w:w="0" w:type="auto"/>
            <w:tcBorders>
              <w:top w:val="nil"/>
              <w:left w:val="nil"/>
              <w:bottom w:val="nil"/>
              <w:right w:val="nil"/>
            </w:tcBorders>
          </w:tcPr>
          <w:p w14:paraId="0D282FDA" w14:textId="1B7DF8D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-0.35</w:t>
            </w:r>
          </w:p>
        </w:tc>
        <w:tc>
          <w:tcPr>
            <w:tcW w:w="0" w:type="auto"/>
            <w:tcBorders>
              <w:top w:val="nil"/>
              <w:left w:val="nil"/>
              <w:bottom w:val="nil"/>
              <w:right w:val="nil"/>
            </w:tcBorders>
          </w:tcPr>
          <w:p w14:paraId="59C0732B" w14:textId="57ED9CA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470F2292" w14:textId="5E2C203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-0.14</w:t>
            </w:r>
          </w:p>
        </w:tc>
        <w:tc>
          <w:tcPr>
            <w:tcW w:w="0" w:type="auto"/>
            <w:tcBorders>
              <w:top w:val="nil"/>
              <w:left w:val="nil"/>
              <w:bottom w:val="nil"/>
              <w:right w:val="nil"/>
            </w:tcBorders>
          </w:tcPr>
          <w:p w14:paraId="2AAE0EBC" w14:textId="07E0E88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-0.13</w:t>
            </w:r>
          </w:p>
        </w:tc>
      </w:tr>
      <w:tr w:rsidR="0050682A" w:rsidRPr="0050682A" w14:paraId="1510988B" w14:textId="77777777" w:rsidTr="0050682A">
        <w:trPr>
          <w:jc w:val="center"/>
        </w:trPr>
        <w:tc>
          <w:tcPr>
            <w:tcW w:w="0" w:type="auto"/>
            <w:tcBorders>
              <w:top w:val="nil"/>
              <w:left w:val="nil"/>
              <w:bottom w:val="nil"/>
              <w:right w:val="nil"/>
            </w:tcBorders>
            <w:vAlign w:val="center"/>
          </w:tcPr>
          <w:p w14:paraId="043E2381"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EE4BB71" w14:textId="3A835A2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(0.49)</w:t>
            </w:r>
          </w:p>
        </w:tc>
        <w:tc>
          <w:tcPr>
            <w:tcW w:w="0" w:type="auto"/>
            <w:tcBorders>
              <w:top w:val="nil"/>
              <w:left w:val="nil"/>
              <w:bottom w:val="nil"/>
              <w:right w:val="nil"/>
            </w:tcBorders>
          </w:tcPr>
          <w:p w14:paraId="07F7C502" w14:textId="2A6F251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(0.49)</w:t>
            </w:r>
          </w:p>
        </w:tc>
        <w:tc>
          <w:tcPr>
            <w:tcW w:w="0" w:type="auto"/>
            <w:tcBorders>
              <w:top w:val="nil"/>
              <w:left w:val="nil"/>
              <w:bottom w:val="nil"/>
              <w:right w:val="nil"/>
            </w:tcBorders>
          </w:tcPr>
          <w:p w14:paraId="474D80DE" w14:textId="68FC3C9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(0.44)</w:t>
            </w:r>
          </w:p>
        </w:tc>
        <w:tc>
          <w:tcPr>
            <w:tcW w:w="0" w:type="auto"/>
            <w:tcBorders>
              <w:top w:val="nil"/>
              <w:left w:val="nil"/>
              <w:bottom w:val="nil"/>
              <w:right w:val="nil"/>
            </w:tcBorders>
          </w:tcPr>
          <w:p w14:paraId="0355A5C2" w14:textId="2B8586E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(0.45)</w:t>
            </w:r>
          </w:p>
        </w:tc>
        <w:tc>
          <w:tcPr>
            <w:tcW w:w="0" w:type="auto"/>
            <w:tcBorders>
              <w:top w:val="nil"/>
              <w:left w:val="nil"/>
              <w:bottom w:val="nil"/>
              <w:right w:val="nil"/>
            </w:tcBorders>
          </w:tcPr>
          <w:p w14:paraId="07C4C68B" w14:textId="2B94E9F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2301656A" w14:textId="5E2F788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(0.30)</w:t>
            </w:r>
          </w:p>
        </w:tc>
        <w:tc>
          <w:tcPr>
            <w:tcW w:w="0" w:type="auto"/>
            <w:tcBorders>
              <w:top w:val="nil"/>
              <w:left w:val="nil"/>
              <w:bottom w:val="nil"/>
              <w:right w:val="nil"/>
            </w:tcBorders>
          </w:tcPr>
          <w:p w14:paraId="079C5FB7" w14:textId="0AD9A3B8"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(0.28)</w:t>
            </w:r>
          </w:p>
        </w:tc>
      </w:tr>
      <w:tr w:rsidR="0050682A" w:rsidRPr="0050682A" w14:paraId="24EE583A" w14:textId="77777777" w:rsidTr="0050682A">
        <w:trPr>
          <w:jc w:val="center"/>
        </w:trPr>
        <w:tc>
          <w:tcPr>
            <w:tcW w:w="0" w:type="auto"/>
            <w:tcBorders>
              <w:top w:val="nil"/>
              <w:left w:val="nil"/>
              <w:bottom w:val="nil"/>
              <w:right w:val="nil"/>
            </w:tcBorders>
            <w:vAlign w:val="center"/>
          </w:tcPr>
          <w:p w14:paraId="38B8D4A7"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lang w:val="en-GB" w:eastAsia="en-GB"/>
              </w:rPr>
              <w:t>Monthly HH income</w:t>
            </w:r>
          </w:p>
        </w:tc>
        <w:tc>
          <w:tcPr>
            <w:tcW w:w="0" w:type="auto"/>
            <w:tcBorders>
              <w:top w:val="nil"/>
              <w:left w:val="nil"/>
              <w:bottom w:val="nil"/>
              <w:right w:val="nil"/>
            </w:tcBorders>
          </w:tcPr>
          <w:p w14:paraId="25C2E170" w14:textId="40E974E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0.81**</w:t>
            </w:r>
          </w:p>
        </w:tc>
        <w:tc>
          <w:tcPr>
            <w:tcW w:w="0" w:type="auto"/>
            <w:tcBorders>
              <w:top w:val="nil"/>
              <w:left w:val="nil"/>
              <w:bottom w:val="nil"/>
              <w:right w:val="nil"/>
            </w:tcBorders>
          </w:tcPr>
          <w:p w14:paraId="404F4633" w14:textId="4BE3F47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0.86**</w:t>
            </w:r>
          </w:p>
        </w:tc>
        <w:tc>
          <w:tcPr>
            <w:tcW w:w="0" w:type="auto"/>
            <w:tcBorders>
              <w:top w:val="nil"/>
              <w:left w:val="nil"/>
              <w:bottom w:val="nil"/>
              <w:right w:val="nil"/>
            </w:tcBorders>
          </w:tcPr>
          <w:p w14:paraId="3C44FB6D" w14:textId="5AFB00C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0.88**</w:t>
            </w:r>
          </w:p>
        </w:tc>
        <w:tc>
          <w:tcPr>
            <w:tcW w:w="0" w:type="auto"/>
            <w:tcBorders>
              <w:top w:val="nil"/>
              <w:left w:val="nil"/>
              <w:bottom w:val="nil"/>
              <w:right w:val="nil"/>
            </w:tcBorders>
          </w:tcPr>
          <w:p w14:paraId="3D6E69D4" w14:textId="2F9210E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0.93**</w:t>
            </w:r>
          </w:p>
        </w:tc>
        <w:tc>
          <w:tcPr>
            <w:tcW w:w="0" w:type="auto"/>
            <w:tcBorders>
              <w:top w:val="nil"/>
              <w:left w:val="nil"/>
              <w:bottom w:val="nil"/>
              <w:right w:val="nil"/>
            </w:tcBorders>
          </w:tcPr>
          <w:p w14:paraId="4FDEACB3" w14:textId="24F2C1C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2C944232" w14:textId="0052153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-0.55**</w:t>
            </w:r>
          </w:p>
        </w:tc>
        <w:tc>
          <w:tcPr>
            <w:tcW w:w="0" w:type="auto"/>
            <w:tcBorders>
              <w:top w:val="nil"/>
              <w:left w:val="nil"/>
              <w:bottom w:val="nil"/>
              <w:right w:val="nil"/>
            </w:tcBorders>
          </w:tcPr>
          <w:p w14:paraId="4EBC329C" w14:textId="74DA391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-0.56**</w:t>
            </w:r>
          </w:p>
        </w:tc>
      </w:tr>
      <w:tr w:rsidR="0050682A" w:rsidRPr="0050682A" w14:paraId="284532AD" w14:textId="77777777" w:rsidTr="0050682A">
        <w:trPr>
          <w:jc w:val="center"/>
        </w:trPr>
        <w:tc>
          <w:tcPr>
            <w:tcW w:w="0" w:type="auto"/>
            <w:tcBorders>
              <w:top w:val="nil"/>
              <w:left w:val="nil"/>
              <w:bottom w:val="nil"/>
              <w:right w:val="nil"/>
            </w:tcBorders>
            <w:vAlign w:val="center"/>
          </w:tcPr>
          <w:p w14:paraId="66BB5C78"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CD758A9" w14:textId="2F7C90A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(0.33)</w:t>
            </w:r>
          </w:p>
        </w:tc>
        <w:tc>
          <w:tcPr>
            <w:tcW w:w="0" w:type="auto"/>
            <w:tcBorders>
              <w:top w:val="nil"/>
              <w:left w:val="nil"/>
              <w:bottom w:val="nil"/>
              <w:right w:val="nil"/>
            </w:tcBorders>
          </w:tcPr>
          <w:p w14:paraId="2C7128E8" w14:textId="3037FAA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(0.35)</w:t>
            </w:r>
          </w:p>
        </w:tc>
        <w:tc>
          <w:tcPr>
            <w:tcW w:w="0" w:type="auto"/>
            <w:tcBorders>
              <w:top w:val="nil"/>
              <w:left w:val="nil"/>
              <w:bottom w:val="nil"/>
              <w:right w:val="nil"/>
            </w:tcBorders>
          </w:tcPr>
          <w:p w14:paraId="0C3B1A23" w14:textId="3439105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(0.36)</w:t>
            </w:r>
          </w:p>
        </w:tc>
        <w:tc>
          <w:tcPr>
            <w:tcW w:w="0" w:type="auto"/>
            <w:tcBorders>
              <w:top w:val="nil"/>
              <w:left w:val="nil"/>
              <w:bottom w:val="nil"/>
              <w:right w:val="nil"/>
            </w:tcBorders>
          </w:tcPr>
          <w:p w14:paraId="526659A0" w14:textId="331B4EA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(0.38)</w:t>
            </w:r>
          </w:p>
        </w:tc>
        <w:tc>
          <w:tcPr>
            <w:tcW w:w="0" w:type="auto"/>
            <w:tcBorders>
              <w:top w:val="nil"/>
              <w:left w:val="nil"/>
              <w:bottom w:val="nil"/>
              <w:right w:val="nil"/>
            </w:tcBorders>
          </w:tcPr>
          <w:p w14:paraId="3B892FB5" w14:textId="1E9F9B5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18F811C4" w14:textId="5B069D3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(0.24)</w:t>
            </w:r>
          </w:p>
        </w:tc>
        <w:tc>
          <w:tcPr>
            <w:tcW w:w="0" w:type="auto"/>
            <w:tcBorders>
              <w:top w:val="nil"/>
              <w:left w:val="nil"/>
              <w:bottom w:val="nil"/>
              <w:right w:val="nil"/>
            </w:tcBorders>
          </w:tcPr>
          <w:p w14:paraId="7FCE4BF7" w14:textId="091EBD4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(0.23)</w:t>
            </w:r>
          </w:p>
        </w:tc>
      </w:tr>
      <w:tr w:rsidR="0050682A" w:rsidRPr="0050682A" w14:paraId="603EA015" w14:textId="77777777" w:rsidTr="0050682A">
        <w:trPr>
          <w:jc w:val="center"/>
        </w:trPr>
        <w:tc>
          <w:tcPr>
            <w:tcW w:w="0" w:type="auto"/>
            <w:tcBorders>
              <w:top w:val="nil"/>
              <w:left w:val="nil"/>
              <w:bottom w:val="nil"/>
              <w:right w:val="nil"/>
            </w:tcBorders>
            <w:vAlign w:val="center"/>
          </w:tcPr>
          <w:p w14:paraId="01B5D8B7"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Time to prepare (hours)</w:t>
            </w:r>
          </w:p>
        </w:tc>
        <w:tc>
          <w:tcPr>
            <w:tcW w:w="0" w:type="auto"/>
            <w:tcBorders>
              <w:top w:val="nil"/>
              <w:left w:val="nil"/>
              <w:bottom w:val="nil"/>
              <w:right w:val="nil"/>
            </w:tcBorders>
          </w:tcPr>
          <w:p w14:paraId="38478AFF" w14:textId="1FE02D1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0.01</w:t>
            </w:r>
          </w:p>
        </w:tc>
        <w:tc>
          <w:tcPr>
            <w:tcW w:w="0" w:type="auto"/>
            <w:tcBorders>
              <w:top w:val="nil"/>
              <w:left w:val="nil"/>
              <w:bottom w:val="nil"/>
              <w:right w:val="nil"/>
            </w:tcBorders>
          </w:tcPr>
          <w:p w14:paraId="2BAC1A0E" w14:textId="23123FAC"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0.03</w:t>
            </w:r>
          </w:p>
        </w:tc>
        <w:tc>
          <w:tcPr>
            <w:tcW w:w="0" w:type="auto"/>
            <w:tcBorders>
              <w:top w:val="nil"/>
              <w:left w:val="nil"/>
              <w:bottom w:val="nil"/>
              <w:right w:val="nil"/>
            </w:tcBorders>
          </w:tcPr>
          <w:p w14:paraId="04704529" w14:textId="353C69E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0.04</w:t>
            </w:r>
          </w:p>
        </w:tc>
        <w:tc>
          <w:tcPr>
            <w:tcW w:w="0" w:type="auto"/>
            <w:tcBorders>
              <w:top w:val="nil"/>
              <w:left w:val="nil"/>
              <w:bottom w:val="nil"/>
              <w:right w:val="nil"/>
            </w:tcBorders>
          </w:tcPr>
          <w:p w14:paraId="6219E09A" w14:textId="397D4975"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nil"/>
              <w:right w:val="nil"/>
            </w:tcBorders>
          </w:tcPr>
          <w:p w14:paraId="15CA6251" w14:textId="0F82FD3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102A8642" w14:textId="1AA1665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0.04</w:t>
            </w:r>
          </w:p>
        </w:tc>
        <w:tc>
          <w:tcPr>
            <w:tcW w:w="0" w:type="auto"/>
            <w:tcBorders>
              <w:top w:val="nil"/>
              <w:left w:val="nil"/>
              <w:bottom w:val="nil"/>
              <w:right w:val="nil"/>
            </w:tcBorders>
          </w:tcPr>
          <w:p w14:paraId="4A6D5ABB" w14:textId="1AF04D7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0.04</w:t>
            </w:r>
          </w:p>
        </w:tc>
      </w:tr>
      <w:tr w:rsidR="0050682A" w:rsidRPr="0050682A" w14:paraId="148C0BA4" w14:textId="77777777" w:rsidTr="0050682A">
        <w:trPr>
          <w:jc w:val="center"/>
        </w:trPr>
        <w:tc>
          <w:tcPr>
            <w:tcW w:w="0" w:type="auto"/>
            <w:tcBorders>
              <w:top w:val="nil"/>
              <w:left w:val="nil"/>
              <w:bottom w:val="nil"/>
              <w:right w:val="nil"/>
            </w:tcBorders>
          </w:tcPr>
          <w:p w14:paraId="5D9031E6"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7FD73073" w14:textId="6E53D97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nil"/>
              <w:right w:val="nil"/>
            </w:tcBorders>
          </w:tcPr>
          <w:p w14:paraId="7D6A9B31" w14:textId="74E84DD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(0.08)</w:t>
            </w:r>
          </w:p>
        </w:tc>
        <w:tc>
          <w:tcPr>
            <w:tcW w:w="0" w:type="auto"/>
            <w:tcBorders>
              <w:top w:val="nil"/>
              <w:left w:val="nil"/>
              <w:bottom w:val="nil"/>
              <w:right w:val="nil"/>
            </w:tcBorders>
          </w:tcPr>
          <w:p w14:paraId="7DD0AAE5" w14:textId="11330C8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(0.07)</w:t>
            </w:r>
          </w:p>
        </w:tc>
        <w:tc>
          <w:tcPr>
            <w:tcW w:w="0" w:type="auto"/>
            <w:tcBorders>
              <w:top w:val="nil"/>
              <w:left w:val="nil"/>
              <w:bottom w:val="nil"/>
              <w:right w:val="nil"/>
            </w:tcBorders>
          </w:tcPr>
          <w:p w14:paraId="49391C63" w14:textId="5B44D62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c>
          <w:tcPr>
            <w:tcW w:w="0" w:type="auto"/>
            <w:tcBorders>
              <w:top w:val="nil"/>
              <w:left w:val="nil"/>
              <w:bottom w:val="nil"/>
              <w:right w:val="nil"/>
            </w:tcBorders>
          </w:tcPr>
          <w:p w14:paraId="2F02CBEC" w14:textId="3DBD6E6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1955DAED" w14:textId="2C2233B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(0.05)</w:t>
            </w:r>
          </w:p>
        </w:tc>
        <w:tc>
          <w:tcPr>
            <w:tcW w:w="0" w:type="auto"/>
            <w:tcBorders>
              <w:top w:val="nil"/>
              <w:left w:val="nil"/>
              <w:bottom w:val="nil"/>
              <w:right w:val="nil"/>
            </w:tcBorders>
          </w:tcPr>
          <w:p w14:paraId="0DBC86CC" w14:textId="5E05B78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(0.05)</w:t>
            </w:r>
          </w:p>
        </w:tc>
      </w:tr>
      <w:tr w:rsidR="0050682A" w:rsidRPr="0050682A" w14:paraId="4826E7C6" w14:textId="77777777" w:rsidTr="0050682A">
        <w:trPr>
          <w:jc w:val="center"/>
        </w:trPr>
        <w:tc>
          <w:tcPr>
            <w:tcW w:w="0" w:type="auto"/>
            <w:tcBorders>
              <w:top w:val="nil"/>
              <w:left w:val="nil"/>
              <w:bottom w:val="nil"/>
              <w:right w:val="nil"/>
            </w:tcBorders>
          </w:tcPr>
          <w:p w14:paraId="5BA749A6"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b/>
                <w:i/>
              </w:rPr>
              <w:t>Cognitive measures</w:t>
            </w:r>
          </w:p>
        </w:tc>
        <w:tc>
          <w:tcPr>
            <w:tcW w:w="0" w:type="auto"/>
            <w:tcBorders>
              <w:top w:val="nil"/>
              <w:left w:val="nil"/>
              <w:bottom w:val="nil"/>
              <w:right w:val="nil"/>
            </w:tcBorders>
          </w:tcPr>
          <w:p w14:paraId="3BC1528D"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288BE9F"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305939B"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7FC83D8"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D5ABA7A"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CB0BF53"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3A8A74D" w14:textId="77777777" w:rsidR="0050682A" w:rsidRPr="0050682A" w:rsidRDefault="0050682A" w:rsidP="0050682A">
            <w:pPr>
              <w:keepNext/>
              <w:keepLines/>
              <w:widowControl w:val="0"/>
              <w:autoSpaceDE w:val="0"/>
              <w:autoSpaceDN w:val="0"/>
              <w:adjustRightInd w:val="0"/>
              <w:spacing w:after="0"/>
              <w:jc w:val="center"/>
              <w:rPr>
                <w:rFonts w:cs="Times New Roman"/>
              </w:rPr>
            </w:pPr>
          </w:p>
        </w:tc>
      </w:tr>
      <w:tr w:rsidR="0050682A" w:rsidRPr="0050682A" w14:paraId="3A956DCF" w14:textId="77777777" w:rsidTr="0050682A">
        <w:trPr>
          <w:jc w:val="center"/>
        </w:trPr>
        <w:tc>
          <w:tcPr>
            <w:tcW w:w="0" w:type="auto"/>
            <w:tcBorders>
              <w:top w:val="nil"/>
              <w:left w:val="nil"/>
              <w:bottom w:val="nil"/>
              <w:right w:val="nil"/>
            </w:tcBorders>
            <w:vAlign w:val="center"/>
          </w:tcPr>
          <w:p w14:paraId="1796769E"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Risk aversion (1, 10)</w:t>
            </w:r>
          </w:p>
        </w:tc>
        <w:tc>
          <w:tcPr>
            <w:tcW w:w="0" w:type="auto"/>
            <w:tcBorders>
              <w:top w:val="nil"/>
              <w:left w:val="nil"/>
              <w:bottom w:val="nil"/>
              <w:right w:val="nil"/>
            </w:tcBorders>
          </w:tcPr>
          <w:p w14:paraId="02513D28" w14:textId="6E9552E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-0.39</w:t>
            </w:r>
          </w:p>
        </w:tc>
        <w:tc>
          <w:tcPr>
            <w:tcW w:w="0" w:type="auto"/>
            <w:tcBorders>
              <w:top w:val="nil"/>
              <w:left w:val="nil"/>
              <w:bottom w:val="nil"/>
              <w:right w:val="nil"/>
            </w:tcBorders>
          </w:tcPr>
          <w:p w14:paraId="01A3CC07" w14:textId="28D00FA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-0.34</w:t>
            </w:r>
          </w:p>
        </w:tc>
        <w:tc>
          <w:tcPr>
            <w:tcW w:w="0" w:type="auto"/>
            <w:tcBorders>
              <w:top w:val="nil"/>
              <w:left w:val="nil"/>
              <w:bottom w:val="nil"/>
              <w:right w:val="nil"/>
            </w:tcBorders>
          </w:tcPr>
          <w:p w14:paraId="03D6C745" w14:textId="79DD31C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-0.76**</w:t>
            </w:r>
          </w:p>
        </w:tc>
        <w:tc>
          <w:tcPr>
            <w:tcW w:w="0" w:type="auto"/>
            <w:tcBorders>
              <w:top w:val="nil"/>
              <w:left w:val="nil"/>
              <w:bottom w:val="nil"/>
              <w:right w:val="nil"/>
            </w:tcBorders>
          </w:tcPr>
          <w:p w14:paraId="61A7584F" w14:textId="763E993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-0.76**</w:t>
            </w:r>
          </w:p>
        </w:tc>
        <w:tc>
          <w:tcPr>
            <w:tcW w:w="0" w:type="auto"/>
            <w:tcBorders>
              <w:top w:val="nil"/>
              <w:left w:val="nil"/>
              <w:bottom w:val="nil"/>
              <w:right w:val="nil"/>
            </w:tcBorders>
          </w:tcPr>
          <w:p w14:paraId="6BF3A8E4" w14:textId="2E4B124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7DA32F35" w14:textId="209C58D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0.63*</w:t>
            </w:r>
          </w:p>
        </w:tc>
        <w:tc>
          <w:tcPr>
            <w:tcW w:w="0" w:type="auto"/>
            <w:tcBorders>
              <w:top w:val="nil"/>
              <w:left w:val="nil"/>
              <w:bottom w:val="nil"/>
              <w:right w:val="nil"/>
            </w:tcBorders>
          </w:tcPr>
          <w:p w14:paraId="7856F22C" w14:textId="7BA7404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0.64**</w:t>
            </w:r>
          </w:p>
        </w:tc>
      </w:tr>
      <w:tr w:rsidR="0050682A" w:rsidRPr="0050682A" w14:paraId="7C9B5ACD" w14:textId="77777777" w:rsidTr="0050682A">
        <w:trPr>
          <w:jc w:val="center"/>
        </w:trPr>
        <w:tc>
          <w:tcPr>
            <w:tcW w:w="0" w:type="auto"/>
            <w:tcBorders>
              <w:top w:val="nil"/>
              <w:left w:val="nil"/>
              <w:bottom w:val="nil"/>
              <w:right w:val="nil"/>
            </w:tcBorders>
            <w:vAlign w:val="center"/>
          </w:tcPr>
          <w:p w14:paraId="11A2605D"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D57922D" w14:textId="6C85DE9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(0.29)</w:t>
            </w:r>
          </w:p>
        </w:tc>
        <w:tc>
          <w:tcPr>
            <w:tcW w:w="0" w:type="auto"/>
            <w:tcBorders>
              <w:top w:val="nil"/>
              <w:left w:val="nil"/>
              <w:bottom w:val="nil"/>
              <w:right w:val="nil"/>
            </w:tcBorders>
          </w:tcPr>
          <w:p w14:paraId="438F7947" w14:textId="477B2B5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(0.30)</w:t>
            </w:r>
          </w:p>
        </w:tc>
        <w:tc>
          <w:tcPr>
            <w:tcW w:w="0" w:type="auto"/>
            <w:tcBorders>
              <w:top w:val="nil"/>
              <w:left w:val="nil"/>
              <w:bottom w:val="nil"/>
              <w:right w:val="nil"/>
            </w:tcBorders>
          </w:tcPr>
          <w:p w14:paraId="722C63B8" w14:textId="48A8F6D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(0.30)</w:t>
            </w:r>
          </w:p>
        </w:tc>
        <w:tc>
          <w:tcPr>
            <w:tcW w:w="0" w:type="auto"/>
            <w:tcBorders>
              <w:top w:val="nil"/>
              <w:left w:val="nil"/>
              <w:bottom w:val="nil"/>
              <w:right w:val="nil"/>
            </w:tcBorders>
          </w:tcPr>
          <w:p w14:paraId="2BFA7C43" w14:textId="1420597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(0.32)</w:t>
            </w:r>
          </w:p>
        </w:tc>
        <w:tc>
          <w:tcPr>
            <w:tcW w:w="0" w:type="auto"/>
            <w:tcBorders>
              <w:top w:val="nil"/>
              <w:left w:val="nil"/>
              <w:bottom w:val="nil"/>
              <w:right w:val="nil"/>
            </w:tcBorders>
          </w:tcPr>
          <w:p w14:paraId="437DD7E7" w14:textId="15A3C23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4DD09049" w14:textId="5CB88E0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(0.32)</w:t>
            </w:r>
          </w:p>
        </w:tc>
        <w:tc>
          <w:tcPr>
            <w:tcW w:w="0" w:type="auto"/>
            <w:tcBorders>
              <w:top w:val="nil"/>
              <w:left w:val="nil"/>
              <w:bottom w:val="nil"/>
              <w:right w:val="nil"/>
            </w:tcBorders>
          </w:tcPr>
          <w:p w14:paraId="553C126A" w14:textId="2437011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(0.31)</w:t>
            </w:r>
          </w:p>
        </w:tc>
      </w:tr>
      <w:tr w:rsidR="0050682A" w:rsidRPr="0050682A" w14:paraId="54D100FF" w14:textId="77777777" w:rsidTr="0050682A">
        <w:trPr>
          <w:jc w:val="center"/>
        </w:trPr>
        <w:tc>
          <w:tcPr>
            <w:tcW w:w="0" w:type="auto"/>
            <w:tcBorders>
              <w:top w:val="nil"/>
              <w:left w:val="nil"/>
              <w:bottom w:val="nil"/>
              <w:right w:val="nil"/>
            </w:tcBorders>
            <w:vAlign w:val="center"/>
          </w:tcPr>
          <w:p w14:paraId="6EF752B2"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Patience (1, 10)</w:t>
            </w:r>
          </w:p>
        </w:tc>
        <w:tc>
          <w:tcPr>
            <w:tcW w:w="0" w:type="auto"/>
            <w:tcBorders>
              <w:top w:val="nil"/>
              <w:left w:val="nil"/>
              <w:bottom w:val="nil"/>
              <w:right w:val="nil"/>
            </w:tcBorders>
          </w:tcPr>
          <w:p w14:paraId="212C69FB" w14:textId="100488E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3FEA8AA4" w14:textId="410A4AD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0.02</w:t>
            </w:r>
          </w:p>
        </w:tc>
        <w:tc>
          <w:tcPr>
            <w:tcW w:w="0" w:type="auto"/>
            <w:tcBorders>
              <w:top w:val="nil"/>
              <w:left w:val="nil"/>
              <w:bottom w:val="nil"/>
              <w:right w:val="nil"/>
            </w:tcBorders>
          </w:tcPr>
          <w:p w14:paraId="23D581DB" w14:textId="7817740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0.05</w:t>
            </w:r>
          </w:p>
        </w:tc>
        <w:tc>
          <w:tcPr>
            <w:tcW w:w="0" w:type="auto"/>
            <w:tcBorders>
              <w:top w:val="nil"/>
              <w:left w:val="nil"/>
              <w:bottom w:val="nil"/>
              <w:right w:val="nil"/>
            </w:tcBorders>
          </w:tcPr>
          <w:p w14:paraId="50E384F3" w14:textId="3D141D98"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nil"/>
              <w:right w:val="nil"/>
            </w:tcBorders>
          </w:tcPr>
          <w:p w14:paraId="437048AD" w14:textId="30A783C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45A0EBFD" w14:textId="12B25BB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c>
          <w:tcPr>
            <w:tcW w:w="0" w:type="auto"/>
            <w:tcBorders>
              <w:top w:val="nil"/>
              <w:left w:val="nil"/>
              <w:bottom w:val="nil"/>
              <w:right w:val="nil"/>
            </w:tcBorders>
          </w:tcPr>
          <w:p w14:paraId="498A2C44" w14:textId="52D031F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r>
      <w:tr w:rsidR="0050682A" w:rsidRPr="0050682A" w14:paraId="3D3BF66E" w14:textId="77777777" w:rsidTr="0050682A">
        <w:trPr>
          <w:jc w:val="center"/>
        </w:trPr>
        <w:tc>
          <w:tcPr>
            <w:tcW w:w="0" w:type="auto"/>
            <w:tcBorders>
              <w:top w:val="nil"/>
              <w:left w:val="nil"/>
              <w:bottom w:val="nil"/>
              <w:right w:val="nil"/>
            </w:tcBorders>
            <w:vAlign w:val="center"/>
          </w:tcPr>
          <w:p w14:paraId="71201DBC"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7821B319" w14:textId="25481E8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c>
          <w:tcPr>
            <w:tcW w:w="0" w:type="auto"/>
            <w:tcBorders>
              <w:top w:val="nil"/>
              <w:left w:val="nil"/>
              <w:bottom w:val="nil"/>
              <w:right w:val="nil"/>
            </w:tcBorders>
          </w:tcPr>
          <w:p w14:paraId="3FE0C563" w14:textId="6F0EBCA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(0.10)</w:t>
            </w:r>
          </w:p>
        </w:tc>
        <w:tc>
          <w:tcPr>
            <w:tcW w:w="0" w:type="auto"/>
            <w:tcBorders>
              <w:top w:val="nil"/>
              <w:left w:val="nil"/>
              <w:bottom w:val="nil"/>
              <w:right w:val="nil"/>
            </w:tcBorders>
          </w:tcPr>
          <w:p w14:paraId="2D0131D2" w14:textId="0B86DA98"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(0.10)</w:t>
            </w:r>
          </w:p>
        </w:tc>
        <w:tc>
          <w:tcPr>
            <w:tcW w:w="0" w:type="auto"/>
            <w:tcBorders>
              <w:top w:val="nil"/>
              <w:left w:val="nil"/>
              <w:bottom w:val="nil"/>
              <w:right w:val="nil"/>
            </w:tcBorders>
          </w:tcPr>
          <w:p w14:paraId="21E10A60" w14:textId="7EB7864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(0.11)</w:t>
            </w:r>
          </w:p>
        </w:tc>
        <w:tc>
          <w:tcPr>
            <w:tcW w:w="0" w:type="auto"/>
            <w:tcBorders>
              <w:top w:val="nil"/>
              <w:left w:val="nil"/>
              <w:bottom w:val="nil"/>
              <w:right w:val="nil"/>
            </w:tcBorders>
          </w:tcPr>
          <w:p w14:paraId="5157CA7C" w14:textId="78723A8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(0.00)</w:t>
            </w:r>
          </w:p>
        </w:tc>
        <w:tc>
          <w:tcPr>
            <w:tcW w:w="0" w:type="auto"/>
            <w:tcBorders>
              <w:top w:val="nil"/>
              <w:left w:val="nil"/>
              <w:bottom w:val="nil"/>
              <w:right w:val="nil"/>
            </w:tcBorders>
          </w:tcPr>
          <w:p w14:paraId="2FFFC712" w14:textId="6B811071"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c>
          <w:tcPr>
            <w:tcW w:w="0" w:type="auto"/>
            <w:tcBorders>
              <w:top w:val="nil"/>
              <w:left w:val="nil"/>
              <w:bottom w:val="nil"/>
              <w:right w:val="nil"/>
            </w:tcBorders>
          </w:tcPr>
          <w:p w14:paraId="0284D715" w14:textId="027FCD0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(0.09)</w:t>
            </w:r>
          </w:p>
        </w:tc>
      </w:tr>
      <w:tr w:rsidR="0050682A" w:rsidRPr="0050682A" w14:paraId="1D27AFFE" w14:textId="77777777" w:rsidTr="0050682A">
        <w:trPr>
          <w:jc w:val="center"/>
        </w:trPr>
        <w:tc>
          <w:tcPr>
            <w:tcW w:w="0" w:type="auto"/>
            <w:tcBorders>
              <w:top w:val="nil"/>
              <w:left w:val="nil"/>
              <w:bottom w:val="nil"/>
              <w:right w:val="nil"/>
            </w:tcBorders>
            <w:vAlign w:val="center"/>
          </w:tcPr>
          <w:p w14:paraId="40699D79"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General trust (=1)</w:t>
            </w:r>
          </w:p>
        </w:tc>
        <w:tc>
          <w:tcPr>
            <w:tcW w:w="0" w:type="auto"/>
            <w:tcBorders>
              <w:top w:val="nil"/>
              <w:left w:val="nil"/>
              <w:bottom w:val="nil"/>
              <w:right w:val="nil"/>
            </w:tcBorders>
          </w:tcPr>
          <w:p w14:paraId="2ECB0EB0" w14:textId="3791A7C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-6.35***</w:t>
            </w:r>
          </w:p>
        </w:tc>
        <w:tc>
          <w:tcPr>
            <w:tcW w:w="0" w:type="auto"/>
            <w:tcBorders>
              <w:top w:val="nil"/>
              <w:left w:val="nil"/>
              <w:bottom w:val="nil"/>
              <w:right w:val="nil"/>
            </w:tcBorders>
          </w:tcPr>
          <w:p w14:paraId="3EFF46B6" w14:textId="334E829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-7.10***</w:t>
            </w:r>
          </w:p>
        </w:tc>
        <w:tc>
          <w:tcPr>
            <w:tcW w:w="0" w:type="auto"/>
            <w:tcBorders>
              <w:top w:val="nil"/>
              <w:left w:val="nil"/>
              <w:bottom w:val="nil"/>
              <w:right w:val="nil"/>
            </w:tcBorders>
          </w:tcPr>
          <w:p w14:paraId="6248869D" w14:textId="03559D22"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-3.64</w:t>
            </w:r>
          </w:p>
        </w:tc>
        <w:tc>
          <w:tcPr>
            <w:tcW w:w="0" w:type="auto"/>
            <w:tcBorders>
              <w:top w:val="nil"/>
              <w:left w:val="nil"/>
              <w:bottom w:val="nil"/>
              <w:right w:val="nil"/>
            </w:tcBorders>
          </w:tcPr>
          <w:p w14:paraId="13610E5A" w14:textId="0CE083E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-4.25*</w:t>
            </w:r>
          </w:p>
        </w:tc>
        <w:tc>
          <w:tcPr>
            <w:tcW w:w="0" w:type="auto"/>
            <w:tcBorders>
              <w:top w:val="nil"/>
              <w:left w:val="nil"/>
              <w:bottom w:val="nil"/>
              <w:right w:val="nil"/>
            </w:tcBorders>
          </w:tcPr>
          <w:p w14:paraId="0D7059F5" w14:textId="4407276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-0.01</w:t>
            </w:r>
          </w:p>
        </w:tc>
        <w:tc>
          <w:tcPr>
            <w:tcW w:w="0" w:type="auto"/>
            <w:tcBorders>
              <w:top w:val="nil"/>
              <w:left w:val="nil"/>
              <w:bottom w:val="nil"/>
              <w:right w:val="nil"/>
            </w:tcBorders>
          </w:tcPr>
          <w:p w14:paraId="2A37B584" w14:textId="16D7ACC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1.54</w:t>
            </w:r>
          </w:p>
        </w:tc>
        <w:tc>
          <w:tcPr>
            <w:tcW w:w="0" w:type="auto"/>
            <w:tcBorders>
              <w:top w:val="nil"/>
              <w:left w:val="nil"/>
              <w:bottom w:val="nil"/>
              <w:right w:val="nil"/>
            </w:tcBorders>
          </w:tcPr>
          <w:p w14:paraId="363B548F" w14:textId="7362F14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1.51</w:t>
            </w:r>
          </w:p>
        </w:tc>
      </w:tr>
      <w:tr w:rsidR="0050682A" w:rsidRPr="0050682A" w14:paraId="03BE45DE" w14:textId="77777777" w:rsidTr="0050682A">
        <w:trPr>
          <w:jc w:val="center"/>
        </w:trPr>
        <w:tc>
          <w:tcPr>
            <w:tcW w:w="0" w:type="auto"/>
            <w:tcBorders>
              <w:top w:val="nil"/>
              <w:left w:val="nil"/>
              <w:bottom w:val="nil"/>
              <w:right w:val="nil"/>
            </w:tcBorders>
          </w:tcPr>
          <w:p w14:paraId="1697660A"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49323B0A" w14:textId="4D31B3F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(2.40)</w:t>
            </w:r>
          </w:p>
        </w:tc>
        <w:tc>
          <w:tcPr>
            <w:tcW w:w="0" w:type="auto"/>
            <w:tcBorders>
              <w:top w:val="nil"/>
              <w:left w:val="nil"/>
              <w:bottom w:val="nil"/>
              <w:right w:val="nil"/>
            </w:tcBorders>
          </w:tcPr>
          <w:p w14:paraId="270FCB52" w14:textId="169763B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(2.43)</w:t>
            </w:r>
          </w:p>
        </w:tc>
        <w:tc>
          <w:tcPr>
            <w:tcW w:w="0" w:type="auto"/>
            <w:tcBorders>
              <w:top w:val="nil"/>
              <w:left w:val="nil"/>
              <w:bottom w:val="nil"/>
              <w:right w:val="nil"/>
            </w:tcBorders>
          </w:tcPr>
          <w:p w14:paraId="23F7D6B7" w14:textId="5A6CB8B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(2.33)</w:t>
            </w:r>
          </w:p>
        </w:tc>
        <w:tc>
          <w:tcPr>
            <w:tcW w:w="0" w:type="auto"/>
            <w:tcBorders>
              <w:top w:val="nil"/>
              <w:left w:val="nil"/>
              <w:bottom w:val="nil"/>
              <w:right w:val="nil"/>
            </w:tcBorders>
          </w:tcPr>
          <w:p w14:paraId="75F500B8" w14:textId="183A771C"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(2.33)</w:t>
            </w:r>
          </w:p>
        </w:tc>
        <w:tc>
          <w:tcPr>
            <w:tcW w:w="0" w:type="auto"/>
            <w:tcBorders>
              <w:top w:val="nil"/>
              <w:left w:val="nil"/>
              <w:bottom w:val="nil"/>
              <w:right w:val="nil"/>
            </w:tcBorders>
          </w:tcPr>
          <w:p w14:paraId="532995AB" w14:textId="6BFDA6F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(0.03)</w:t>
            </w:r>
          </w:p>
        </w:tc>
        <w:tc>
          <w:tcPr>
            <w:tcW w:w="0" w:type="auto"/>
            <w:tcBorders>
              <w:top w:val="nil"/>
              <w:left w:val="nil"/>
              <w:bottom w:val="nil"/>
              <w:right w:val="nil"/>
            </w:tcBorders>
          </w:tcPr>
          <w:p w14:paraId="7D5FA0A7" w14:textId="66B0303A"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(1.91)</w:t>
            </w:r>
          </w:p>
        </w:tc>
        <w:tc>
          <w:tcPr>
            <w:tcW w:w="0" w:type="auto"/>
            <w:tcBorders>
              <w:top w:val="nil"/>
              <w:left w:val="nil"/>
              <w:bottom w:val="nil"/>
              <w:right w:val="nil"/>
            </w:tcBorders>
          </w:tcPr>
          <w:p w14:paraId="58A31736" w14:textId="2964016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(1.82)</w:t>
            </w:r>
          </w:p>
        </w:tc>
      </w:tr>
      <w:tr w:rsidR="0050682A" w:rsidRPr="0050682A" w14:paraId="6048AF56" w14:textId="77777777" w:rsidTr="0050682A">
        <w:trPr>
          <w:jc w:val="center"/>
        </w:trPr>
        <w:tc>
          <w:tcPr>
            <w:tcW w:w="0" w:type="auto"/>
            <w:tcBorders>
              <w:top w:val="nil"/>
              <w:left w:val="nil"/>
              <w:bottom w:val="nil"/>
              <w:right w:val="nil"/>
            </w:tcBorders>
          </w:tcPr>
          <w:p w14:paraId="358B018F" w14:textId="77777777" w:rsidR="0050682A" w:rsidRPr="0050682A" w:rsidRDefault="0050682A" w:rsidP="0050682A">
            <w:pPr>
              <w:keepNext/>
              <w:keepLines/>
              <w:widowControl w:val="0"/>
              <w:autoSpaceDE w:val="0"/>
              <w:autoSpaceDN w:val="0"/>
              <w:adjustRightInd w:val="0"/>
              <w:spacing w:after="0"/>
              <w:rPr>
                <w:rFonts w:cs="Times New Roman"/>
              </w:rPr>
            </w:pPr>
            <w:r w:rsidRPr="0050682A">
              <w:rPr>
                <w:rFonts w:cs="Times New Roman"/>
              </w:rPr>
              <w:t>Constant</w:t>
            </w:r>
          </w:p>
        </w:tc>
        <w:tc>
          <w:tcPr>
            <w:tcW w:w="0" w:type="auto"/>
            <w:tcBorders>
              <w:top w:val="nil"/>
              <w:left w:val="nil"/>
              <w:bottom w:val="nil"/>
              <w:right w:val="nil"/>
            </w:tcBorders>
          </w:tcPr>
          <w:p w14:paraId="30C78F5C" w14:textId="1F207E6E"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17.82**</w:t>
            </w:r>
          </w:p>
        </w:tc>
        <w:tc>
          <w:tcPr>
            <w:tcW w:w="0" w:type="auto"/>
            <w:tcBorders>
              <w:top w:val="nil"/>
              <w:left w:val="nil"/>
              <w:bottom w:val="nil"/>
              <w:right w:val="nil"/>
            </w:tcBorders>
          </w:tcPr>
          <w:p w14:paraId="72D3900A" w14:textId="3BD57D5B"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16.78**</w:t>
            </w:r>
          </w:p>
        </w:tc>
        <w:tc>
          <w:tcPr>
            <w:tcW w:w="0" w:type="auto"/>
            <w:tcBorders>
              <w:top w:val="nil"/>
              <w:left w:val="nil"/>
              <w:bottom w:val="nil"/>
              <w:right w:val="nil"/>
            </w:tcBorders>
          </w:tcPr>
          <w:p w14:paraId="3949C4BF" w14:textId="3D8035D4"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23.18***</w:t>
            </w:r>
          </w:p>
        </w:tc>
        <w:tc>
          <w:tcPr>
            <w:tcW w:w="0" w:type="auto"/>
            <w:tcBorders>
              <w:top w:val="nil"/>
              <w:left w:val="nil"/>
              <w:bottom w:val="nil"/>
              <w:right w:val="nil"/>
            </w:tcBorders>
          </w:tcPr>
          <w:p w14:paraId="5E0DA9A1" w14:textId="17900FF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22.60***</w:t>
            </w:r>
          </w:p>
        </w:tc>
        <w:tc>
          <w:tcPr>
            <w:tcW w:w="0" w:type="auto"/>
            <w:tcBorders>
              <w:top w:val="nil"/>
              <w:left w:val="nil"/>
              <w:bottom w:val="nil"/>
              <w:right w:val="nil"/>
            </w:tcBorders>
          </w:tcPr>
          <w:p w14:paraId="4D3161F3"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A8786A8" w14:textId="0EF2557F"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-1.97</w:t>
            </w:r>
          </w:p>
        </w:tc>
        <w:tc>
          <w:tcPr>
            <w:tcW w:w="0" w:type="auto"/>
            <w:tcBorders>
              <w:top w:val="nil"/>
              <w:left w:val="nil"/>
              <w:bottom w:val="nil"/>
              <w:right w:val="nil"/>
            </w:tcBorders>
          </w:tcPr>
          <w:p w14:paraId="3C45E400" w14:textId="3F109B10"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-2.24</w:t>
            </w:r>
          </w:p>
        </w:tc>
      </w:tr>
      <w:tr w:rsidR="0050682A" w:rsidRPr="0050682A" w14:paraId="5E7BD82A" w14:textId="77777777" w:rsidTr="0050682A">
        <w:trPr>
          <w:jc w:val="center"/>
        </w:trPr>
        <w:tc>
          <w:tcPr>
            <w:tcW w:w="0" w:type="auto"/>
            <w:tcBorders>
              <w:top w:val="nil"/>
              <w:left w:val="nil"/>
              <w:bottom w:val="nil"/>
              <w:right w:val="nil"/>
            </w:tcBorders>
          </w:tcPr>
          <w:p w14:paraId="5F7B6030" w14:textId="77777777" w:rsidR="0050682A" w:rsidRPr="0050682A" w:rsidRDefault="0050682A" w:rsidP="0050682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B260B80" w14:textId="20CCEAF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(7.01)</w:t>
            </w:r>
          </w:p>
        </w:tc>
        <w:tc>
          <w:tcPr>
            <w:tcW w:w="0" w:type="auto"/>
            <w:tcBorders>
              <w:top w:val="nil"/>
              <w:left w:val="nil"/>
              <w:bottom w:val="nil"/>
              <w:right w:val="nil"/>
            </w:tcBorders>
          </w:tcPr>
          <w:p w14:paraId="1D93DCDB" w14:textId="7C084287"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(7.54)</w:t>
            </w:r>
          </w:p>
        </w:tc>
        <w:tc>
          <w:tcPr>
            <w:tcW w:w="0" w:type="auto"/>
            <w:tcBorders>
              <w:top w:val="nil"/>
              <w:left w:val="nil"/>
              <w:bottom w:val="nil"/>
              <w:right w:val="nil"/>
            </w:tcBorders>
          </w:tcPr>
          <w:p w14:paraId="4C8C8F9B" w14:textId="1CF59116"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(7.50)</w:t>
            </w:r>
          </w:p>
        </w:tc>
        <w:tc>
          <w:tcPr>
            <w:tcW w:w="0" w:type="auto"/>
            <w:tcBorders>
              <w:top w:val="nil"/>
              <w:left w:val="nil"/>
              <w:bottom w:val="nil"/>
              <w:right w:val="nil"/>
            </w:tcBorders>
          </w:tcPr>
          <w:p w14:paraId="476E032D" w14:textId="099B52A3"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(8.10)</w:t>
            </w:r>
          </w:p>
        </w:tc>
        <w:tc>
          <w:tcPr>
            <w:tcW w:w="0" w:type="auto"/>
            <w:tcBorders>
              <w:top w:val="nil"/>
              <w:left w:val="nil"/>
              <w:bottom w:val="nil"/>
              <w:right w:val="nil"/>
            </w:tcBorders>
          </w:tcPr>
          <w:p w14:paraId="627CB554" w14:textId="77777777" w:rsidR="0050682A" w:rsidRPr="0050682A" w:rsidRDefault="0050682A" w:rsidP="0050682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5454B81" w14:textId="5FF82D6D"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(6.38)</w:t>
            </w:r>
          </w:p>
        </w:tc>
        <w:tc>
          <w:tcPr>
            <w:tcW w:w="0" w:type="auto"/>
            <w:tcBorders>
              <w:top w:val="nil"/>
              <w:left w:val="nil"/>
              <w:bottom w:val="nil"/>
              <w:right w:val="nil"/>
            </w:tcBorders>
          </w:tcPr>
          <w:p w14:paraId="2E6E7499" w14:textId="730A7CB9" w:rsidR="0050682A" w:rsidRPr="0050682A" w:rsidRDefault="0050682A" w:rsidP="0050682A">
            <w:pPr>
              <w:keepNext/>
              <w:keepLines/>
              <w:widowControl w:val="0"/>
              <w:autoSpaceDE w:val="0"/>
              <w:autoSpaceDN w:val="0"/>
              <w:adjustRightInd w:val="0"/>
              <w:spacing w:after="0"/>
              <w:jc w:val="center"/>
              <w:rPr>
                <w:rFonts w:cs="Times New Roman"/>
              </w:rPr>
            </w:pPr>
            <w:r w:rsidRPr="0050682A">
              <w:rPr>
                <w:rFonts w:cs="Times New Roman"/>
              </w:rPr>
              <w:t>(6.17)</w:t>
            </w:r>
          </w:p>
        </w:tc>
      </w:tr>
      <w:tr w:rsidR="0050682A" w:rsidRPr="0050682A" w14:paraId="1F642262" w14:textId="77777777" w:rsidTr="0050682A">
        <w:trPr>
          <w:jc w:val="center"/>
        </w:trPr>
        <w:tc>
          <w:tcPr>
            <w:tcW w:w="0" w:type="auto"/>
            <w:tcBorders>
              <w:top w:val="nil"/>
              <w:left w:val="nil"/>
              <w:bottom w:val="nil"/>
              <w:right w:val="nil"/>
            </w:tcBorders>
          </w:tcPr>
          <w:p w14:paraId="5020A124" w14:textId="77777777" w:rsidR="00637571" w:rsidRPr="0050682A" w:rsidRDefault="00637571" w:rsidP="004B5ACD">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0ED2D2C6"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8ECB099"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B3FC00A"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7B70D09"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47BDE18"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043806" w14:textId="77777777" w:rsidR="00637571" w:rsidRPr="0050682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FE6414D" w14:textId="77777777" w:rsidR="00637571" w:rsidRPr="0050682A" w:rsidRDefault="00637571" w:rsidP="004B5ACD">
            <w:pPr>
              <w:keepNext/>
              <w:keepLines/>
              <w:widowControl w:val="0"/>
              <w:autoSpaceDE w:val="0"/>
              <w:autoSpaceDN w:val="0"/>
              <w:adjustRightInd w:val="0"/>
              <w:spacing w:after="0"/>
              <w:jc w:val="center"/>
              <w:rPr>
                <w:rFonts w:cs="Times New Roman"/>
              </w:rPr>
            </w:pPr>
          </w:p>
        </w:tc>
      </w:tr>
      <w:tr w:rsidR="0050682A" w:rsidRPr="0050682A" w14:paraId="064A791E" w14:textId="77777777" w:rsidTr="0050682A">
        <w:trPr>
          <w:jc w:val="center"/>
        </w:trPr>
        <w:tc>
          <w:tcPr>
            <w:tcW w:w="0" w:type="auto"/>
            <w:tcBorders>
              <w:top w:val="nil"/>
              <w:left w:val="nil"/>
              <w:bottom w:val="nil"/>
              <w:right w:val="nil"/>
            </w:tcBorders>
          </w:tcPr>
          <w:p w14:paraId="5F87C34B" w14:textId="22A6EA60" w:rsidR="00637571" w:rsidRPr="0050682A" w:rsidRDefault="00637571" w:rsidP="004B5ACD">
            <w:pPr>
              <w:keepNext/>
              <w:keepLines/>
              <w:widowControl w:val="0"/>
              <w:autoSpaceDE w:val="0"/>
              <w:autoSpaceDN w:val="0"/>
              <w:adjustRightInd w:val="0"/>
              <w:spacing w:after="0"/>
              <w:rPr>
                <w:rFonts w:cs="Times New Roman"/>
              </w:rPr>
            </w:pPr>
            <w:r w:rsidRPr="0050682A">
              <w:rPr>
                <w:rFonts w:cs="Times New Roman"/>
              </w:rPr>
              <w:t>Village F</w:t>
            </w:r>
            <w:r w:rsidR="007C0BB2">
              <w:rPr>
                <w:rFonts w:cs="Times New Roman"/>
              </w:rPr>
              <w:t>ixed Effects</w:t>
            </w:r>
          </w:p>
        </w:tc>
        <w:tc>
          <w:tcPr>
            <w:tcW w:w="0" w:type="auto"/>
            <w:tcBorders>
              <w:top w:val="nil"/>
              <w:left w:val="nil"/>
              <w:bottom w:val="nil"/>
              <w:right w:val="nil"/>
            </w:tcBorders>
          </w:tcPr>
          <w:p w14:paraId="765C0F33"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Y</w:t>
            </w:r>
          </w:p>
        </w:tc>
        <w:tc>
          <w:tcPr>
            <w:tcW w:w="0" w:type="auto"/>
            <w:tcBorders>
              <w:top w:val="nil"/>
              <w:left w:val="nil"/>
              <w:bottom w:val="nil"/>
              <w:right w:val="nil"/>
            </w:tcBorders>
          </w:tcPr>
          <w:p w14:paraId="44C01A81"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Y</w:t>
            </w:r>
          </w:p>
        </w:tc>
        <w:tc>
          <w:tcPr>
            <w:tcW w:w="0" w:type="auto"/>
            <w:tcBorders>
              <w:top w:val="nil"/>
              <w:left w:val="nil"/>
              <w:bottom w:val="nil"/>
              <w:right w:val="nil"/>
            </w:tcBorders>
          </w:tcPr>
          <w:p w14:paraId="18C58DD3"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Y</w:t>
            </w:r>
          </w:p>
        </w:tc>
        <w:tc>
          <w:tcPr>
            <w:tcW w:w="0" w:type="auto"/>
            <w:tcBorders>
              <w:top w:val="nil"/>
              <w:left w:val="nil"/>
              <w:bottom w:val="nil"/>
              <w:right w:val="nil"/>
            </w:tcBorders>
          </w:tcPr>
          <w:p w14:paraId="6DDE8BA6"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Y</w:t>
            </w:r>
          </w:p>
        </w:tc>
        <w:tc>
          <w:tcPr>
            <w:tcW w:w="0" w:type="auto"/>
            <w:tcBorders>
              <w:top w:val="nil"/>
              <w:left w:val="nil"/>
              <w:bottom w:val="nil"/>
              <w:right w:val="nil"/>
            </w:tcBorders>
          </w:tcPr>
          <w:p w14:paraId="0DA061C2"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N</w:t>
            </w:r>
          </w:p>
        </w:tc>
        <w:tc>
          <w:tcPr>
            <w:tcW w:w="0" w:type="auto"/>
            <w:tcBorders>
              <w:top w:val="nil"/>
              <w:left w:val="nil"/>
              <w:bottom w:val="nil"/>
              <w:right w:val="nil"/>
            </w:tcBorders>
          </w:tcPr>
          <w:p w14:paraId="5CD30C18"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Y</w:t>
            </w:r>
          </w:p>
        </w:tc>
        <w:tc>
          <w:tcPr>
            <w:tcW w:w="0" w:type="auto"/>
            <w:tcBorders>
              <w:top w:val="nil"/>
              <w:left w:val="nil"/>
              <w:bottom w:val="nil"/>
              <w:right w:val="nil"/>
            </w:tcBorders>
          </w:tcPr>
          <w:p w14:paraId="2783CC89"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Y</w:t>
            </w:r>
          </w:p>
        </w:tc>
      </w:tr>
      <w:tr w:rsidR="0050682A" w:rsidRPr="0050682A" w14:paraId="65571D7A" w14:textId="77777777" w:rsidTr="0050682A">
        <w:trPr>
          <w:jc w:val="center"/>
        </w:trPr>
        <w:tc>
          <w:tcPr>
            <w:tcW w:w="0" w:type="auto"/>
            <w:tcBorders>
              <w:top w:val="nil"/>
              <w:left w:val="nil"/>
              <w:bottom w:val="nil"/>
              <w:right w:val="nil"/>
            </w:tcBorders>
          </w:tcPr>
          <w:p w14:paraId="7215231A" w14:textId="77777777" w:rsidR="00637571" w:rsidRPr="0050682A" w:rsidRDefault="00637571" w:rsidP="004B5ACD">
            <w:pPr>
              <w:keepNext/>
              <w:keepLines/>
              <w:widowControl w:val="0"/>
              <w:autoSpaceDE w:val="0"/>
              <w:autoSpaceDN w:val="0"/>
              <w:adjustRightInd w:val="0"/>
              <w:spacing w:after="0"/>
              <w:rPr>
                <w:rFonts w:cs="Times New Roman"/>
              </w:rPr>
            </w:pPr>
            <w:r w:rsidRPr="0050682A">
              <w:rPr>
                <w:rFonts w:cs="Times New Roman"/>
              </w:rPr>
              <w:t>Observations</w:t>
            </w:r>
          </w:p>
        </w:tc>
        <w:tc>
          <w:tcPr>
            <w:tcW w:w="0" w:type="auto"/>
            <w:tcBorders>
              <w:top w:val="nil"/>
              <w:left w:val="nil"/>
              <w:bottom w:val="nil"/>
              <w:right w:val="nil"/>
            </w:tcBorders>
          </w:tcPr>
          <w:p w14:paraId="2FF086EB"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376</w:t>
            </w:r>
          </w:p>
        </w:tc>
        <w:tc>
          <w:tcPr>
            <w:tcW w:w="0" w:type="auto"/>
            <w:tcBorders>
              <w:top w:val="nil"/>
              <w:left w:val="nil"/>
              <w:bottom w:val="nil"/>
              <w:right w:val="nil"/>
            </w:tcBorders>
          </w:tcPr>
          <w:p w14:paraId="3974C38F"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376</w:t>
            </w:r>
          </w:p>
        </w:tc>
        <w:tc>
          <w:tcPr>
            <w:tcW w:w="0" w:type="auto"/>
            <w:tcBorders>
              <w:top w:val="nil"/>
              <w:left w:val="nil"/>
              <w:bottom w:val="nil"/>
              <w:right w:val="nil"/>
            </w:tcBorders>
          </w:tcPr>
          <w:p w14:paraId="4F7F04CA"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376</w:t>
            </w:r>
          </w:p>
        </w:tc>
        <w:tc>
          <w:tcPr>
            <w:tcW w:w="0" w:type="auto"/>
            <w:tcBorders>
              <w:top w:val="nil"/>
              <w:left w:val="nil"/>
              <w:bottom w:val="nil"/>
              <w:right w:val="nil"/>
            </w:tcBorders>
          </w:tcPr>
          <w:p w14:paraId="56E789EE"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376</w:t>
            </w:r>
          </w:p>
        </w:tc>
        <w:tc>
          <w:tcPr>
            <w:tcW w:w="0" w:type="auto"/>
            <w:tcBorders>
              <w:top w:val="nil"/>
              <w:left w:val="nil"/>
              <w:bottom w:val="nil"/>
              <w:right w:val="nil"/>
            </w:tcBorders>
          </w:tcPr>
          <w:p w14:paraId="0BA3536B"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376</w:t>
            </w:r>
          </w:p>
        </w:tc>
        <w:tc>
          <w:tcPr>
            <w:tcW w:w="0" w:type="auto"/>
            <w:tcBorders>
              <w:top w:val="nil"/>
              <w:left w:val="nil"/>
              <w:bottom w:val="nil"/>
              <w:right w:val="nil"/>
            </w:tcBorders>
          </w:tcPr>
          <w:p w14:paraId="13C3EF30"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251</w:t>
            </w:r>
          </w:p>
        </w:tc>
        <w:tc>
          <w:tcPr>
            <w:tcW w:w="0" w:type="auto"/>
            <w:tcBorders>
              <w:top w:val="nil"/>
              <w:left w:val="nil"/>
              <w:bottom w:val="nil"/>
              <w:right w:val="nil"/>
            </w:tcBorders>
          </w:tcPr>
          <w:p w14:paraId="5EBBCA92"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251</w:t>
            </w:r>
          </w:p>
        </w:tc>
      </w:tr>
      <w:tr w:rsidR="0050682A" w:rsidRPr="0050682A" w14:paraId="01166A59" w14:textId="77777777" w:rsidTr="0050682A">
        <w:trPr>
          <w:jc w:val="center"/>
        </w:trPr>
        <w:tc>
          <w:tcPr>
            <w:tcW w:w="0" w:type="auto"/>
            <w:tcBorders>
              <w:top w:val="nil"/>
              <w:left w:val="nil"/>
              <w:right w:val="nil"/>
            </w:tcBorders>
          </w:tcPr>
          <w:p w14:paraId="5A12B460" w14:textId="77777777" w:rsidR="00637571" w:rsidRPr="0050682A" w:rsidRDefault="00637571" w:rsidP="004B5ACD">
            <w:pPr>
              <w:keepNext/>
              <w:keepLines/>
              <w:widowControl w:val="0"/>
              <w:autoSpaceDE w:val="0"/>
              <w:autoSpaceDN w:val="0"/>
              <w:adjustRightInd w:val="0"/>
              <w:spacing w:after="0"/>
              <w:rPr>
                <w:rFonts w:cs="Times New Roman"/>
              </w:rPr>
            </w:pPr>
            <w:r w:rsidRPr="0050682A">
              <w:rPr>
                <w:rFonts w:cs="Times New Roman"/>
              </w:rPr>
              <w:t>R-squared</w:t>
            </w:r>
          </w:p>
        </w:tc>
        <w:tc>
          <w:tcPr>
            <w:tcW w:w="0" w:type="auto"/>
            <w:tcBorders>
              <w:top w:val="nil"/>
              <w:left w:val="nil"/>
              <w:right w:val="nil"/>
            </w:tcBorders>
          </w:tcPr>
          <w:p w14:paraId="1A9EA5A9"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0.42</w:t>
            </w:r>
          </w:p>
        </w:tc>
        <w:tc>
          <w:tcPr>
            <w:tcW w:w="0" w:type="auto"/>
            <w:tcBorders>
              <w:top w:val="nil"/>
              <w:left w:val="nil"/>
              <w:right w:val="nil"/>
            </w:tcBorders>
          </w:tcPr>
          <w:p w14:paraId="5346159E"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w:t>
            </w:r>
          </w:p>
        </w:tc>
        <w:tc>
          <w:tcPr>
            <w:tcW w:w="0" w:type="auto"/>
            <w:tcBorders>
              <w:top w:val="nil"/>
              <w:left w:val="nil"/>
              <w:right w:val="nil"/>
            </w:tcBorders>
          </w:tcPr>
          <w:p w14:paraId="42B82457"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0.37</w:t>
            </w:r>
          </w:p>
        </w:tc>
        <w:tc>
          <w:tcPr>
            <w:tcW w:w="0" w:type="auto"/>
            <w:tcBorders>
              <w:top w:val="nil"/>
              <w:left w:val="nil"/>
              <w:right w:val="nil"/>
            </w:tcBorders>
          </w:tcPr>
          <w:p w14:paraId="2D57048F"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w:t>
            </w:r>
          </w:p>
        </w:tc>
        <w:tc>
          <w:tcPr>
            <w:tcW w:w="0" w:type="auto"/>
            <w:tcBorders>
              <w:top w:val="nil"/>
              <w:left w:val="nil"/>
              <w:right w:val="nil"/>
            </w:tcBorders>
          </w:tcPr>
          <w:p w14:paraId="7E56AB73"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w:t>
            </w:r>
          </w:p>
        </w:tc>
        <w:tc>
          <w:tcPr>
            <w:tcW w:w="0" w:type="auto"/>
            <w:tcBorders>
              <w:top w:val="nil"/>
              <w:left w:val="nil"/>
              <w:right w:val="nil"/>
            </w:tcBorders>
          </w:tcPr>
          <w:p w14:paraId="5DFC623F"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0.22</w:t>
            </w:r>
          </w:p>
        </w:tc>
        <w:tc>
          <w:tcPr>
            <w:tcW w:w="0" w:type="auto"/>
            <w:tcBorders>
              <w:top w:val="nil"/>
              <w:left w:val="nil"/>
              <w:right w:val="nil"/>
            </w:tcBorders>
          </w:tcPr>
          <w:p w14:paraId="3651F450"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w:t>
            </w:r>
          </w:p>
        </w:tc>
      </w:tr>
      <w:tr w:rsidR="0050682A" w:rsidRPr="0050682A" w14:paraId="7C2C3BEC" w14:textId="77777777" w:rsidTr="0050682A">
        <w:trPr>
          <w:jc w:val="center"/>
        </w:trPr>
        <w:tc>
          <w:tcPr>
            <w:tcW w:w="0" w:type="auto"/>
            <w:tcBorders>
              <w:top w:val="nil"/>
              <w:left w:val="nil"/>
              <w:bottom w:val="single" w:sz="4" w:space="0" w:color="auto"/>
              <w:right w:val="nil"/>
            </w:tcBorders>
          </w:tcPr>
          <w:p w14:paraId="53FA7E2C" w14:textId="77777777" w:rsidR="00637571" w:rsidRPr="0050682A" w:rsidRDefault="00637571" w:rsidP="004B5ACD">
            <w:pPr>
              <w:keepNext/>
              <w:keepLines/>
              <w:widowControl w:val="0"/>
              <w:autoSpaceDE w:val="0"/>
              <w:autoSpaceDN w:val="0"/>
              <w:adjustRightInd w:val="0"/>
              <w:spacing w:after="0"/>
              <w:rPr>
                <w:rFonts w:cs="Times New Roman"/>
              </w:rPr>
            </w:pPr>
            <w:r w:rsidRPr="0050682A">
              <w:rPr>
                <w:rFonts w:cs="Times New Roman"/>
              </w:rPr>
              <w:t>Adjusted / Pseudo R2</w:t>
            </w:r>
          </w:p>
        </w:tc>
        <w:tc>
          <w:tcPr>
            <w:tcW w:w="0" w:type="auto"/>
            <w:tcBorders>
              <w:top w:val="nil"/>
              <w:left w:val="nil"/>
              <w:bottom w:val="single" w:sz="4" w:space="0" w:color="auto"/>
              <w:right w:val="nil"/>
            </w:tcBorders>
          </w:tcPr>
          <w:p w14:paraId="4BC72D69"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0.38</w:t>
            </w:r>
          </w:p>
        </w:tc>
        <w:tc>
          <w:tcPr>
            <w:tcW w:w="0" w:type="auto"/>
            <w:tcBorders>
              <w:top w:val="nil"/>
              <w:left w:val="nil"/>
              <w:bottom w:val="single" w:sz="4" w:space="0" w:color="auto"/>
              <w:right w:val="nil"/>
            </w:tcBorders>
          </w:tcPr>
          <w:p w14:paraId="3325E8C4"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0.06</w:t>
            </w:r>
          </w:p>
        </w:tc>
        <w:tc>
          <w:tcPr>
            <w:tcW w:w="0" w:type="auto"/>
            <w:tcBorders>
              <w:top w:val="nil"/>
              <w:left w:val="nil"/>
              <w:bottom w:val="single" w:sz="4" w:space="0" w:color="auto"/>
              <w:right w:val="nil"/>
            </w:tcBorders>
          </w:tcPr>
          <w:p w14:paraId="505F75F4"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0.32</w:t>
            </w:r>
          </w:p>
        </w:tc>
        <w:tc>
          <w:tcPr>
            <w:tcW w:w="0" w:type="auto"/>
            <w:tcBorders>
              <w:top w:val="nil"/>
              <w:left w:val="nil"/>
              <w:bottom w:val="single" w:sz="4" w:space="0" w:color="auto"/>
              <w:right w:val="nil"/>
            </w:tcBorders>
          </w:tcPr>
          <w:p w14:paraId="793CE7CE"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0.05</w:t>
            </w:r>
          </w:p>
        </w:tc>
        <w:tc>
          <w:tcPr>
            <w:tcW w:w="0" w:type="auto"/>
            <w:tcBorders>
              <w:top w:val="nil"/>
              <w:left w:val="nil"/>
              <w:bottom w:val="single" w:sz="4" w:space="0" w:color="auto"/>
              <w:right w:val="nil"/>
            </w:tcBorders>
          </w:tcPr>
          <w:p w14:paraId="3095C5B2"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0.41</w:t>
            </w:r>
          </w:p>
        </w:tc>
        <w:tc>
          <w:tcPr>
            <w:tcW w:w="0" w:type="auto"/>
            <w:tcBorders>
              <w:top w:val="nil"/>
              <w:left w:val="nil"/>
              <w:bottom w:val="single" w:sz="4" w:space="0" w:color="auto"/>
              <w:right w:val="nil"/>
            </w:tcBorders>
          </w:tcPr>
          <w:p w14:paraId="7CCDFAE1"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0.13</w:t>
            </w:r>
          </w:p>
        </w:tc>
        <w:tc>
          <w:tcPr>
            <w:tcW w:w="0" w:type="auto"/>
            <w:tcBorders>
              <w:top w:val="nil"/>
              <w:left w:val="nil"/>
              <w:bottom w:val="single" w:sz="4" w:space="0" w:color="auto"/>
              <w:right w:val="nil"/>
            </w:tcBorders>
          </w:tcPr>
          <w:p w14:paraId="051E72F1" w14:textId="77777777" w:rsidR="00637571" w:rsidRPr="0050682A" w:rsidRDefault="00637571" w:rsidP="004B5ACD">
            <w:pPr>
              <w:keepNext/>
              <w:keepLines/>
              <w:widowControl w:val="0"/>
              <w:autoSpaceDE w:val="0"/>
              <w:autoSpaceDN w:val="0"/>
              <w:adjustRightInd w:val="0"/>
              <w:spacing w:after="0"/>
              <w:jc w:val="center"/>
              <w:rPr>
                <w:rFonts w:cs="Times New Roman"/>
              </w:rPr>
            </w:pPr>
            <w:r w:rsidRPr="0050682A">
              <w:rPr>
                <w:rFonts w:cs="Times New Roman"/>
              </w:rPr>
              <w:t>0.03</w:t>
            </w:r>
          </w:p>
        </w:tc>
      </w:tr>
    </w:tbl>
    <w:p w14:paraId="4803CBAA" w14:textId="6E0CA39E" w:rsidR="00637571" w:rsidRDefault="00637571" w:rsidP="00637571">
      <w:pPr>
        <w:pStyle w:val="ARNotes"/>
        <w:keepNext/>
        <w:keepLines/>
        <w:rPr>
          <w:lang w:val="en-US"/>
        </w:rPr>
      </w:pPr>
      <w:r w:rsidRPr="00637571">
        <w:rPr>
          <w:lang w:val="en-US"/>
        </w:rPr>
        <w:t>Notes: The dependent variable in model (1) and (2) is the amount transferred in PHP to the anonymous loser in the solidarity game. In columns (3) to (4) the effects on expected transfers by others are reported. Column (5) reports the estimates on the share of spiteful choices in the Joy of Destruction minigame. Lastly, columns (6) and (7) show the effects on in-group favoritism. Standard errors</w:t>
      </w:r>
      <w:r w:rsidR="0050682A">
        <w:rPr>
          <w:lang w:val="en-US"/>
        </w:rPr>
        <w:t xml:space="preserve"> </w:t>
      </w:r>
      <w:r w:rsidR="0050682A" w:rsidRPr="00D62B01">
        <w:t xml:space="preserve">in </w:t>
      </w:r>
      <w:r w:rsidR="0050682A" w:rsidRPr="0050682A">
        <w:rPr>
          <w:lang w:val="en-US"/>
        </w:rPr>
        <w:t>parentheses</w:t>
      </w:r>
      <w:r w:rsidR="0050682A" w:rsidRPr="00D62B01">
        <w:t xml:space="preserve"> (*** p&lt;0.01, ** p&lt;0.05, * p&lt;0.1)</w:t>
      </w:r>
      <w:r w:rsidRPr="00637571">
        <w:rPr>
          <w:lang w:val="en-US"/>
        </w:rPr>
        <w:t>are clustered at the group level where the treatment variation was introduced.</w:t>
      </w:r>
    </w:p>
    <w:p w14:paraId="75EDD503" w14:textId="6583362A" w:rsidR="009A19C7" w:rsidRDefault="009A19C7" w:rsidP="00637571">
      <w:pPr>
        <w:pStyle w:val="ARNotes"/>
        <w:keepNext/>
        <w:keepLines/>
        <w:rPr>
          <w:lang w:val="en-US"/>
        </w:rPr>
      </w:pPr>
    </w:p>
    <w:p w14:paraId="3B84E14D" w14:textId="77777777" w:rsidR="009A19C7" w:rsidRDefault="009A19C7" w:rsidP="009A19C7">
      <w:pPr>
        <w:pStyle w:val="berschritSM"/>
      </w:pPr>
      <w:bookmarkStart w:id="46" w:name="_Ref68167899"/>
      <w:bookmarkStart w:id="47" w:name="_Toc68783746"/>
      <w:bookmarkStart w:id="48" w:name="_Toc92268948"/>
      <w:r>
        <w:t>Experimental materials</w:t>
      </w:r>
      <w:bookmarkEnd w:id="46"/>
      <w:bookmarkEnd w:id="47"/>
      <w:bookmarkEnd w:id="48"/>
    </w:p>
    <w:p w14:paraId="0771AC38" w14:textId="77777777" w:rsidR="009A19C7" w:rsidRPr="00BD76F7" w:rsidRDefault="009A19C7" w:rsidP="009A19C7">
      <w:pPr>
        <w:spacing w:after="120"/>
      </w:pPr>
    </w:p>
    <w:p w14:paraId="4BD1FC53" w14:textId="7BD9F33D" w:rsidR="009A19C7" w:rsidRPr="009A19C7" w:rsidRDefault="009A19C7" w:rsidP="009A19C7">
      <w:pPr>
        <w:rPr>
          <w:b/>
          <w:sz w:val="24"/>
          <w:szCs w:val="24"/>
        </w:rPr>
      </w:pPr>
      <w:r w:rsidRPr="009A19C7">
        <w:rPr>
          <w:b/>
          <w:sz w:val="24"/>
          <w:szCs w:val="24"/>
        </w:rPr>
        <w:lastRenderedPageBreak/>
        <w:t>Basic instructions</w:t>
      </w:r>
    </w:p>
    <w:p w14:paraId="51C9EB7F" w14:textId="77777777" w:rsidR="009A19C7" w:rsidRDefault="009A19C7" w:rsidP="009A19C7">
      <w:pPr>
        <w:autoSpaceDE w:val="0"/>
        <w:autoSpaceDN w:val="0"/>
        <w:adjustRightInd w:val="0"/>
        <w:spacing w:after="0" w:line="276" w:lineRule="auto"/>
        <w:rPr>
          <w:rFonts w:cs="Times New Roman"/>
          <w:b/>
          <w:bCs/>
          <w:sz w:val="24"/>
          <w:szCs w:val="24"/>
        </w:rPr>
      </w:pPr>
      <w:r>
        <w:rPr>
          <w:rFonts w:cs="Times New Roman"/>
          <w:b/>
          <w:bCs/>
          <w:sz w:val="24"/>
          <w:szCs w:val="24"/>
        </w:rPr>
        <w:t>[…] Contents of brackets are only for orientation. Do not read out loudly.</w:t>
      </w:r>
    </w:p>
    <w:p w14:paraId="4A5C3DD4" w14:textId="77777777" w:rsidR="009A19C7" w:rsidRDefault="009A19C7" w:rsidP="009A19C7">
      <w:pPr>
        <w:autoSpaceDE w:val="0"/>
        <w:autoSpaceDN w:val="0"/>
        <w:adjustRightInd w:val="0"/>
        <w:spacing w:after="0" w:line="276" w:lineRule="auto"/>
        <w:rPr>
          <w:rFonts w:cs="Times New Roman"/>
          <w:b/>
          <w:bCs/>
          <w:sz w:val="24"/>
          <w:szCs w:val="24"/>
        </w:rPr>
      </w:pPr>
    </w:p>
    <w:p w14:paraId="4FBCCDEC" w14:textId="77777777" w:rsidR="009A19C7" w:rsidRPr="00FD2486" w:rsidRDefault="009A19C7" w:rsidP="009A19C7">
      <w:pPr>
        <w:autoSpaceDE w:val="0"/>
        <w:autoSpaceDN w:val="0"/>
        <w:adjustRightInd w:val="0"/>
        <w:spacing w:after="0" w:line="276" w:lineRule="auto"/>
        <w:rPr>
          <w:rFonts w:cs="Times New Roman"/>
          <w:b/>
          <w:bCs/>
          <w:sz w:val="24"/>
          <w:szCs w:val="24"/>
        </w:rPr>
      </w:pPr>
      <w:r>
        <w:rPr>
          <w:rFonts w:cs="Times New Roman"/>
          <w:b/>
          <w:bCs/>
          <w:sz w:val="24"/>
          <w:szCs w:val="24"/>
        </w:rPr>
        <w:t>[Private briefing]</w:t>
      </w:r>
    </w:p>
    <w:p w14:paraId="1934C3C2" w14:textId="77777777" w:rsidR="009A19C7" w:rsidRDefault="009A19C7" w:rsidP="009A19C7">
      <w:pPr>
        <w:autoSpaceDE w:val="0"/>
        <w:autoSpaceDN w:val="0"/>
        <w:adjustRightInd w:val="0"/>
        <w:spacing w:after="0" w:line="276" w:lineRule="auto"/>
        <w:rPr>
          <w:rFonts w:cs="Times New Roman"/>
          <w:bCs/>
          <w:sz w:val="24"/>
          <w:szCs w:val="24"/>
        </w:rPr>
      </w:pPr>
      <w:r w:rsidRPr="002B7654">
        <w:rPr>
          <w:rFonts w:cs="Times New Roman"/>
          <w:bCs/>
          <w:sz w:val="24"/>
          <w:szCs w:val="24"/>
        </w:rPr>
        <w:t xml:space="preserve">Hello and thank you for coming. Before we start with our workshop for today, I would like to give you your personal gamer tag [ID-card]. Please keep this tag always with you until the end. It will be important for you at the end of our session to receive your earnings of the games today. </w:t>
      </w:r>
    </w:p>
    <w:p w14:paraId="1846A7F8" w14:textId="77777777" w:rsidR="009A19C7" w:rsidRPr="00FD2486"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[Each participant gets </w:t>
      </w:r>
      <w:r>
        <w:rPr>
          <w:rFonts w:cs="Times New Roman"/>
          <w:sz w:val="24"/>
          <w:szCs w:val="24"/>
        </w:rPr>
        <w:t xml:space="preserve">the same </w:t>
      </w:r>
      <w:r w:rsidRPr="00FD2486">
        <w:rPr>
          <w:rFonts w:cs="Times New Roman"/>
          <w:sz w:val="24"/>
          <w:szCs w:val="24"/>
        </w:rPr>
        <w:t xml:space="preserve">player number </w:t>
      </w:r>
      <w:r>
        <w:rPr>
          <w:rFonts w:cs="Times New Roman"/>
          <w:sz w:val="24"/>
          <w:szCs w:val="24"/>
        </w:rPr>
        <w:t>he or she received the</w:t>
      </w:r>
      <w:r w:rsidRPr="00FD2486">
        <w:rPr>
          <w:rFonts w:cs="Times New Roman"/>
          <w:sz w:val="24"/>
          <w:szCs w:val="24"/>
        </w:rPr>
        <w:t xml:space="preserve"> last time they participat</w:t>
      </w:r>
      <w:r>
        <w:rPr>
          <w:rFonts w:cs="Times New Roman"/>
          <w:sz w:val="24"/>
          <w:szCs w:val="24"/>
        </w:rPr>
        <w:t>ed</w:t>
      </w:r>
      <w:r w:rsidRPr="00FD2486">
        <w:rPr>
          <w:rFonts w:cs="Times New Roman"/>
          <w:sz w:val="24"/>
          <w:szCs w:val="24"/>
        </w:rPr>
        <w:t xml:space="preserve"> in the experiments (see </w:t>
      </w:r>
      <w:proofErr w:type="spellStart"/>
      <w:r w:rsidRPr="00FD2486">
        <w:rPr>
          <w:rFonts w:cs="Times New Roman"/>
          <w:sz w:val="24"/>
          <w:szCs w:val="24"/>
        </w:rPr>
        <w:t>namelist</w:t>
      </w:r>
      <w:proofErr w:type="spellEnd"/>
      <w:r w:rsidRPr="00FD2486">
        <w:rPr>
          <w:rFonts w:cs="Times New Roman"/>
          <w:sz w:val="24"/>
          <w:szCs w:val="24"/>
        </w:rPr>
        <w:t>).]</w:t>
      </w:r>
    </w:p>
    <w:p w14:paraId="69A69B4D" w14:textId="77777777" w:rsidR="009A19C7" w:rsidRPr="002B7654" w:rsidRDefault="009A19C7" w:rsidP="009A19C7">
      <w:pPr>
        <w:autoSpaceDE w:val="0"/>
        <w:autoSpaceDN w:val="0"/>
        <w:adjustRightInd w:val="0"/>
        <w:spacing w:after="0" w:line="276" w:lineRule="auto"/>
        <w:rPr>
          <w:rFonts w:cs="Times New Roman"/>
          <w:bCs/>
          <w:sz w:val="24"/>
          <w:szCs w:val="24"/>
        </w:rPr>
      </w:pPr>
    </w:p>
    <w:p w14:paraId="37A0BA61" w14:textId="77777777" w:rsidR="009A19C7" w:rsidRPr="002B7654" w:rsidRDefault="009A19C7" w:rsidP="009A19C7">
      <w:pPr>
        <w:autoSpaceDE w:val="0"/>
        <w:autoSpaceDN w:val="0"/>
        <w:adjustRightInd w:val="0"/>
        <w:spacing w:after="0" w:line="276" w:lineRule="auto"/>
        <w:rPr>
          <w:rFonts w:cs="Times New Roman"/>
          <w:bCs/>
          <w:sz w:val="24"/>
          <w:szCs w:val="24"/>
        </w:rPr>
      </w:pPr>
      <w:r w:rsidRPr="002B7654">
        <w:rPr>
          <w:rFonts w:cs="Times New Roman"/>
          <w:bCs/>
          <w:sz w:val="24"/>
          <w:szCs w:val="24"/>
        </w:rPr>
        <w:t xml:space="preserve">[After a person received his/her gamer-tag] Please follow our assistant now to your designated seat. After you have found your seat, we would like to ask you some questions before we begin. We will start our workshop when everybody invited today has arrived at his or her designated seat. </w:t>
      </w:r>
      <w:r>
        <w:rPr>
          <w:rFonts w:cs="Times New Roman"/>
          <w:bCs/>
          <w:sz w:val="24"/>
          <w:szCs w:val="24"/>
        </w:rPr>
        <w:t>Please stay seated until be begin to receive further instructions.</w:t>
      </w:r>
    </w:p>
    <w:p w14:paraId="2C1AFA2D" w14:textId="77777777" w:rsidR="009A19C7" w:rsidRDefault="009A19C7" w:rsidP="009A19C7">
      <w:pPr>
        <w:autoSpaceDE w:val="0"/>
        <w:autoSpaceDN w:val="0"/>
        <w:adjustRightInd w:val="0"/>
        <w:spacing w:after="0" w:line="276" w:lineRule="auto"/>
        <w:rPr>
          <w:rFonts w:cs="Times New Roman"/>
          <w:b/>
          <w:bCs/>
          <w:sz w:val="24"/>
          <w:szCs w:val="24"/>
        </w:rPr>
      </w:pPr>
    </w:p>
    <w:p w14:paraId="21FC4925" w14:textId="77777777" w:rsidR="009A19C7" w:rsidRPr="00FD2486"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[Participants are assigned a seat according to the</w:t>
      </w:r>
      <w:r>
        <w:rPr>
          <w:rFonts w:cs="Times New Roman"/>
          <w:sz w:val="24"/>
          <w:szCs w:val="24"/>
        </w:rPr>
        <w:t>ir</w:t>
      </w:r>
      <w:r w:rsidRPr="00FD2486">
        <w:rPr>
          <w:rFonts w:cs="Times New Roman"/>
          <w:sz w:val="24"/>
          <w:szCs w:val="24"/>
        </w:rPr>
        <w:t xml:space="preserve"> player number</w:t>
      </w:r>
      <w:r>
        <w:rPr>
          <w:rFonts w:cs="Times New Roman"/>
          <w:sz w:val="24"/>
          <w:szCs w:val="24"/>
        </w:rPr>
        <w:t>s</w:t>
      </w:r>
      <w:r w:rsidRPr="00FD2486">
        <w:rPr>
          <w:rFonts w:cs="Times New Roman"/>
          <w:sz w:val="24"/>
          <w:szCs w:val="24"/>
        </w:rPr>
        <w:t>.]</w:t>
      </w:r>
    </w:p>
    <w:p w14:paraId="668EDE24" w14:textId="77777777" w:rsidR="009A19C7" w:rsidRPr="00FD2486"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[Participants answer the pre-questionnaire.]</w:t>
      </w:r>
    </w:p>
    <w:p w14:paraId="11ECF2C8" w14:textId="77777777" w:rsidR="009A19C7" w:rsidRDefault="009A19C7" w:rsidP="009A19C7">
      <w:pPr>
        <w:autoSpaceDE w:val="0"/>
        <w:autoSpaceDN w:val="0"/>
        <w:adjustRightInd w:val="0"/>
        <w:spacing w:after="0" w:line="276" w:lineRule="auto"/>
        <w:rPr>
          <w:rFonts w:cs="Times New Roman"/>
          <w:b/>
          <w:bCs/>
          <w:sz w:val="24"/>
          <w:szCs w:val="24"/>
        </w:rPr>
      </w:pPr>
    </w:p>
    <w:p w14:paraId="4A2AA51E" w14:textId="77777777" w:rsidR="009A19C7" w:rsidRDefault="009A19C7" w:rsidP="009A19C7">
      <w:pPr>
        <w:autoSpaceDE w:val="0"/>
        <w:autoSpaceDN w:val="0"/>
        <w:adjustRightInd w:val="0"/>
        <w:spacing w:after="0" w:line="276" w:lineRule="auto"/>
        <w:rPr>
          <w:rFonts w:cs="Times New Roman"/>
          <w:bCs/>
          <w:sz w:val="24"/>
          <w:szCs w:val="24"/>
        </w:rPr>
      </w:pPr>
      <w:r w:rsidRPr="002B7654">
        <w:rPr>
          <w:rFonts w:cs="Times New Roman"/>
          <w:bCs/>
          <w:sz w:val="24"/>
          <w:szCs w:val="24"/>
        </w:rPr>
        <w:t>[When all participants have been seated and answered the pre-questionnaire, please proceed]</w:t>
      </w:r>
    </w:p>
    <w:p w14:paraId="610D4E28" w14:textId="77777777" w:rsidR="009A19C7" w:rsidRDefault="009A19C7" w:rsidP="009A19C7">
      <w:pPr>
        <w:autoSpaceDE w:val="0"/>
        <w:autoSpaceDN w:val="0"/>
        <w:adjustRightInd w:val="0"/>
        <w:spacing w:after="0" w:line="276" w:lineRule="auto"/>
        <w:rPr>
          <w:rFonts w:cs="Times New Roman"/>
          <w:bCs/>
          <w:sz w:val="24"/>
          <w:szCs w:val="24"/>
        </w:rPr>
      </w:pPr>
    </w:p>
    <w:p w14:paraId="567C41B3" w14:textId="77777777" w:rsidR="009A19C7" w:rsidRPr="00FD2486" w:rsidRDefault="009A19C7" w:rsidP="009A19C7">
      <w:pPr>
        <w:autoSpaceDE w:val="0"/>
        <w:autoSpaceDN w:val="0"/>
        <w:adjustRightInd w:val="0"/>
        <w:spacing w:after="0" w:line="276" w:lineRule="auto"/>
        <w:rPr>
          <w:rFonts w:cs="Times New Roman"/>
          <w:b/>
          <w:bCs/>
          <w:sz w:val="24"/>
          <w:szCs w:val="24"/>
        </w:rPr>
      </w:pPr>
      <w:r>
        <w:rPr>
          <w:rFonts w:cs="Times New Roman"/>
          <w:b/>
          <w:bCs/>
          <w:sz w:val="24"/>
          <w:szCs w:val="24"/>
        </w:rPr>
        <w:t>[Group briefing]</w:t>
      </w:r>
    </w:p>
    <w:p w14:paraId="77F162D0" w14:textId="77777777" w:rsidR="009A19C7" w:rsidRPr="00FD2486"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Thank you all for coming today. My name is XX </w:t>
      </w:r>
      <w:r>
        <w:rPr>
          <w:rFonts w:cs="Times New Roman"/>
          <w:sz w:val="24"/>
          <w:szCs w:val="24"/>
        </w:rPr>
        <w:t xml:space="preserve">[NAME OF ASSISTANT MODERATING THE EXPERIMENT] </w:t>
      </w:r>
      <w:r w:rsidRPr="00FD2486">
        <w:rPr>
          <w:rFonts w:cs="Times New Roman"/>
          <w:sz w:val="24"/>
          <w:szCs w:val="24"/>
        </w:rPr>
        <w:t xml:space="preserve">and this is Lukas. In this session today, we want to play some games where you can earn a considerable amount of money that you are permitted to keep and take home. In these games you will have to make decisions that will influence </w:t>
      </w:r>
      <w:r>
        <w:rPr>
          <w:rFonts w:cs="Times New Roman"/>
          <w:sz w:val="24"/>
          <w:szCs w:val="24"/>
        </w:rPr>
        <w:t>how much you will actually earn. However</w:t>
      </w:r>
      <w:r w:rsidRPr="00FD2486">
        <w:rPr>
          <w:rFonts w:cs="Times New Roman"/>
          <w:sz w:val="24"/>
          <w:szCs w:val="24"/>
        </w:rPr>
        <w:t xml:space="preserve">, </w:t>
      </w:r>
      <w:r>
        <w:rPr>
          <w:rFonts w:cs="Times New Roman"/>
          <w:sz w:val="24"/>
          <w:szCs w:val="24"/>
        </w:rPr>
        <w:t xml:space="preserve">irrespective of the outcome of the games, everyone </w:t>
      </w:r>
      <w:r w:rsidRPr="00FD2486">
        <w:rPr>
          <w:rFonts w:cs="Times New Roman"/>
          <w:sz w:val="24"/>
          <w:szCs w:val="24"/>
        </w:rPr>
        <w:t xml:space="preserve">will be given a show-up fee of </w:t>
      </w:r>
      <w:r>
        <w:rPr>
          <w:rFonts w:cs="Times New Roman"/>
          <w:sz w:val="24"/>
          <w:szCs w:val="24"/>
        </w:rPr>
        <w:t>100</w:t>
      </w:r>
      <w:r w:rsidRPr="00FD2486">
        <w:rPr>
          <w:rFonts w:cs="Times New Roman"/>
          <w:sz w:val="24"/>
          <w:szCs w:val="24"/>
        </w:rPr>
        <w:t xml:space="preserve"> </w:t>
      </w:r>
      <w:r>
        <w:rPr>
          <w:rFonts w:cs="Times New Roman"/>
          <w:sz w:val="24"/>
          <w:szCs w:val="24"/>
        </w:rPr>
        <w:t>p</w:t>
      </w:r>
      <w:r w:rsidRPr="00FD2486">
        <w:rPr>
          <w:rFonts w:cs="Times New Roman"/>
          <w:sz w:val="24"/>
          <w:szCs w:val="24"/>
        </w:rPr>
        <w:t xml:space="preserve">esos at the end </w:t>
      </w:r>
      <w:r>
        <w:rPr>
          <w:rFonts w:cs="Times New Roman"/>
          <w:sz w:val="24"/>
          <w:szCs w:val="24"/>
        </w:rPr>
        <w:t>of our session</w:t>
      </w:r>
      <w:r w:rsidRPr="00FD2486">
        <w:rPr>
          <w:rFonts w:cs="Times New Roman"/>
          <w:sz w:val="24"/>
          <w:szCs w:val="24"/>
        </w:rPr>
        <w:t>. [</w:t>
      </w:r>
      <w:r>
        <w:rPr>
          <w:rFonts w:cs="Times New Roman"/>
          <w:sz w:val="24"/>
          <w:szCs w:val="24"/>
        </w:rPr>
        <w:t>SHOW A 100 PESO BILL</w:t>
      </w:r>
      <w:r w:rsidRPr="00FD2486">
        <w:rPr>
          <w:rFonts w:cs="Times New Roman"/>
          <w:sz w:val="24"/>
          <w:szCs w:val="24"/>
        </w:rPr>
        <w:t xml:space="preserve">] The whole procedure will last around </w:t>
      </w:r>
      <w:r>
        <w:rPr>
          <w:rFonts w:cs="Times New Roman"/>
          <w:sz w:val="24"/>
          <w:szCs w:val="24"/>
        </w:rPr>
        <w:t>4</w:t>
      </w:r>
      <w:r w:rsidRPr="00FD2486">
        <w:rPr>
          <w:rFonts w:cs="Times New Roman"/>
          <w:sz w:val="24"/>
          <w:szCs w:val="24"/>
        </w:rPr>
        <w:t xml:space="preserve"> hours. Thank you in advance for your time and effort. </w:t>
      </w:r>
    </w:p>
    <w:p w14:paraId="0268D042" w14:textId="77777777" w:rsidR="009A19C7" w:rsidRPr="00FD2486"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1. </w:t>
      </w:r>
      <w:r>
        <w:rPr>
          <w:rFonts w:cs="Times New Roman"/>
          <w:sz w:val="24"/>
          <w:szCs w:val="24"/>
        </w:rPr>
        <w:t xml:space="preserve">You are free </w:t>
      </w:r>
      <w:r w:rsidRPr="00FD2486">
        <w:rPr>
          <w:rFonts w:cs="Times New Roman"/>
          <w:sz w:val="24"/>
          <w:szCs w:val="24"/>
        </w:rPr>
        <w:t xml:space="preserve">to leave </w:t>
      </w:r>
      <w:r>
        <w:rPr>
          <w:rFonts w:cs="Times New Roman"/>
          <w:sz w:val="24"/>
          <w:szCs w:val="24"/>
        </w:rPr>
        <w:t xml:space="preserve">whenever you want and no matter </w:t>
      </w:r>
      <w:r w:rsidRPr="00FD2486">
        <w:rPr>
          <w:rFonts w:cs="Times New Roman"/>
          <w:sz w:val="24"/>
          <w:szCs w:val="24"/>
        </w:rPr>
        <w:t xml:space="preserve">whether we have started the </w:t>
      </w:r>
      <w:r>
        <w:rPr>
          <w:rFonts w:cs="Times New Roman"/>
          <w:sz w:val="24"/>
          <w:szCs w:val="24"/>
        </w:rPr>
        <w:t>session</w:t>
      </w:r>
      <w:r w:rsidRPr="00FD2486">
        <w:rPr>
          <w:rFonts w:cs="Times New Roman"/>
          <w:sz w:val="24"/>
          <w:szCs w:val="24"/>
        </w:rPr>
        <w:t xml:space="preserve"> or not. </w:t>
      </w:r>
      <w:r>
        <w:rPr>
          <w:rFonts w:cs="Times New Roman"/>
          <w:sz w:val="24"/>
          <w:szCs w:val="24"/>
        </w:rPr>
        <w:t xml:space="preserve">However, when you leave while the workshop is in progress, we will not be able to pay you for participation. </w:t>
      </w:r>
      <w:r>
        <w:rPr>
          <w:rFonts w:cs="Times New Roman"/>
          <w:b/>
          <w:bCs/>
          <w:sz w:val="24"/>
          <w:szCs w:val="24"/>
        </w:rPr>
        <w:t>Please tell us now</w:t>
      </w:r>
      <w:r w:rsidRPr="00FD2486">
        <w:rPr>
          <w:rFonts w:cs="Times New Roman"/>
          <w:b/>
          <w:bCs/>
          <w:sz w:val="24"/>
          <w:szCs w:val="24"/>
        </w:rPr>
        <w:t xml:space="preserve"> if you already feel uncomfortable or you already know that you will not be able to stay</w:t>
      </w:r>
      <w:r>
        <w:rPr>
          <w:rFonts w:cs="Times New Roman"/>
          <w:b/>
          <w:bCs/>
          <w:sz w:val="24"/>
          <w:szCs w:val="24"/>
        </w:rPr>
        <w:t xml:space="preserve"> here </w:t>
      </w:r>
      <w:r w:rsidRPr="00FD2486">
        <w:rPr>
          <w:rFonts w:cs="Times New Roman"/>
          <w:b/>
          <w:bCs/>
          <w:sz w:val="24"/>
          <w:szCs w:val="24"/>
        </w:rPr>
        <w:t xml:space="preserve">for </w:t>
      </w:r>
      <w:r>
        <w:rPr>
          <w:rFonts w:cs="Times New Roman"/>
          <w:b/>
          <w:bCs/>
          <w:sz w:val="24"/>
          <w:szCs w:val="24"/>
        </w:rPr>
        <w:t>at least four</w:t>
      </w:r>
      <w:r w:rsidRPr="00FD2486">
        <w:rPr>
          <w:rFonts w:cs="Times New Roman"/>
          <w:b/>
          <w:bCs/>
          <w:sz w:val="24"/>
          <w:szCs w:val="24"/>
        </w:rPr>
        <w:t xml:space="preserve"> hours</w:t>
      </w:r>
      <w:r w:rsidRPr="00FD2486">
        <w:rPr>
          <w:rFonts w:cs="Times New Roman"/>
          <w:sz w:val="24"/>
          <w:szCs w:val="24"/>
        </w:rPr>
        <w:t>.</w:t>
      </w:r>
    </w:p>
    <w:p w14:paraId="0A0A2FD9" w14:textId="77777777" w:rsidR="009A19C7" w:rsidRPr="00FD2486"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2. It is very important that you understand the games. Therefore we will check your understanding by asking each of you test questions about the rules. If you do not understand the rules </w:t>
      </w:r>
      <w:r>
        <w:rPr>
          <w:rFonts w:cs="Times New Roman"/>
          <w:sz w:val="24"/>
          <w:szCs w:val="24"/>
        </w:rPr>
        <w:t>please</w:t>
      </w:r>
      <w:r w:rsidRPr="00FD2486">
        <w:rPr>
          <w:rFonts w:cs="Times New Roman"/>
          <w:sz w:val="24"/>
          <w:szCs w:val="24"/>
        </w:rPr>
        <w:t xml:space="preserve"> ask the assistants </w:t>
      </w:r>
      <w:r>
        <w:rPr>
          <w:rFonts w:cs="Times New Roman"/>
          <w:sz w:val="24"/>
          <w:szCs w:val="24"/>
        </w:rPr>
        <w:t xml:space="preserve">who are happy </w:t>
      </w:r>
      <w:r w:rsidRPr="00FD2486">
        <w:rPr>
          <w:rFonts w:cs="Times New Roman"/>
          <w:sz w:val="24"/>
          <w:szCs w:val="24"/>
        </w:rPr>
        <w:t>to explain them</w:t>
      </w:r>
      <w:r>
        <w:rPr>
          <w:rFonts w:cs="Times New Roman"/>
          <w:sz w:val="24"/>
          <w:szCs w:val="24"/>
        </w:rPr>
        <w:t xml:space="preserve"> to you</w:t>
      </w:r>
      <w:r w:rsidRPr="00FD2486">
        <w:rPr>
          <w:rFonts w:cs="Times New Roman"/>
          <w:sz w:val="24"/>
          <w:szCs w:val="24"/>
        </w:rPr>
        <w:t xml:space="preserve">. </w:t>
      </w:r>
      <w:r w:rsidRPr="00FD2486">
        <w:rPr>
          <w:rFonts w:cs="Times New Roman"/>
          <w:b/>
          <w:bCs/>
          <w:sz w:val="24"/>
          <w:szCs w:val="24"/>
        </w:rPr>
        <w:t xml:space="preserve">But if you cannot answer the test questions after </w:t>
      </w:r>
      <w:r>
        <w:rPr>
          <w:rFonts w:cs="Times New Roman"/>
          <w:b/>
          <w:bCs/>
          <w:sz w:val="24"/>
          <w:szCs w:val="24"/>
        </w:rPr>
        <w:t xml:space="preserve">we have </w:t>
      </w:r>
      <w:r w:rsidRPr="00FD2486">
        <w:rPr>
          <w:rFonts w:cs="Times New Roman"/>
          <w:b/>
          <w:bCs/>
          <w:sz w:val="24"/>
          <w:szCs w:val="24"/>
        </w:rPr>
        <w:t>explain</w:t>
      </w:r>
      <w:r>
        <w:rPr>
          <w:rFonts w:cs="Times New Roman"/>
          <w:b/>
          <w:bCs/>
          <w:sz w:val="24"/>
          <w:szCs w:val="24"/>
        </w:rPr>
        <w:t>ed</w:t>
      </w:r>
      <w:r w:rsidRPr="00FD2486">
        <w:rPr>
          <w:rFonts w:cs="Times New Roman"/>
          <w:b/>
          <w:bCs/>
          <w:sz w:val="24"/>
          <w:szCs w:val="24"/>
        </w:rPr>
        <w:t xml:space="preserve"> them again, we will have to exclude you from the game and you receive only the show-up fee of </w:t>
      </w:r>
      <w:r>
        <w:rPr>
          <w:rFonts w:cs="Times New Roman"/>
          <w:b/>
          <w:bCs/>
          <w:sz w:val="24"/>
          <w:szCs w:val="24"/>
        </w:rPr>
        <w:t>100</w:t>
      </w:r>
      <w:r w:rsidRPr="00FD2486">
        <w:rPr>
          <w:rFonts w:cs="Times New Roman"/>
          <w:b/>
          <w:bCs/>
          <w:sz w:val="24"/>
          <w:szCs w:val="24"/>
        </w:rPr>
        <w:t xml:space="preserve"> </w:t>
      </w:r>
      <w:r>
        <w:rPr>
          <w:rFonts w:cs="Times New Roman"/>
          <w:b/>
          <w:bCs/>
          <w:sz w:val="24"/>
          <w:szCs w:val="24"/>
        </w:rPr>
        <w:t>p</w:t>
      </w:r>
      <w:r w:rsidRPr="00FD2486">
        <w:rPr>
          <w:rFonts w:cs="Times New Roman"/>
          <w:b/>
          <w:bCs/>
          <w:sz w:val="24"/>
          <w:szCs w:val="24"/>
        </w:rPr>
        <w:t>esos</w:t>
      </w:r>
      <w:r w:rsidRPr="00FD2486">
        <w:rPr>
          <w:rFonts w:cs="Times New Roman"/>
          <w:sz w:val="24"/>
          <w:szCs w:val="24"/>
        </w:rPr>
        <w:t>. But don’t worry, we will do our best to help you understand</w:t>
      </w:r>
      <w:r>
        <w:rPr>
          <w:rFonts w:cs="Times New Roman"/>
          <w:sz w:val="24"/>
          <w:szCs w:val="24"/>
        </w:rPr>
        <w:t xml:space="preserve"> the rules of the games!</w:t>
      </w:r>
      <w:r w:rsidRPr="00FD2486">
        <w:rPr>
          <w:rFonts w:cs="Times New Roman"/>
          <w:sz w:val="24"/>
          <w:szCs w:val="24"/>
        </w:rPr>
        <w:t xml:space="preserve"> </w:t>
      </w:r>
    </w:p>
    <w:p w14:paraId="43DA5055" w14:textId="77777777" w:rsidR="009A19C7"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3. Before you get handed out your money at the end of the workshop, you are asked to answer a questionnaire. It is very important for our research that you </w:t>
      </w:r>
      <w:r w:rsidRPr="00E57D23">
        <w:rPr>
          <w:rFonts w:cs="Times New Roman"/>
          <w:b/>
          <w:sz w:val="24"/>
          <w:szCs w:val="24"/>
        </w:rPr>
        <w:t>answer</w:t>
      </w:r>
      <w:r w:rsidRPr="00FD2486">
        <w:rPr>
          <w:rFonts w:cs="Times New Roman"/>
          <w:sz w:val="24"/>
          <w:szCs w:val="24"/>
        </w:rPr>
        <w:t xml:space="preserve"> </w:t>
      </w:r>
      <w:r w:rsidRPr="00FD2486">
        <w:rPr>
          <w:rFonts w:cs="Times New Roman"/>
          <w:b/>
          <w:bCs/>
          <w:sz w:val="24"/>
          <w:szCs w:val="24"/>
        </w:rPr>
        <w:t>all questions seriously</w:t>
      </w:r>
      <w:r w:rsidRPr="00FD2486">
        <w:rPr>
          <w:rFonts w:cs="Times New Roman"/>
          <w:sz w:val="24"/>
          <w:szCs w:val="24"/>
        </w:rPr>
        <w:t xml:space="preserve">. You will receive your payment only after completing the questionnaire. </w:t>
      </w:r>
    </w:p>
    <w:p w14:paraId="294895B4" w14:textId="77777777" w:rsidR="009A19C7"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After </w:t>
      </w:r>
      <w:r>
        <w:rPr>
          <w:rFonts w:cs="Times New Roman"/>
          <w:sz w:val="24"/>
          <w:szCs w:val="24"/>
        </w:rPr>
        <w:t>having heard</w:t>
      </w:r>
      <w:r w:rsidRPr="00FD2486">
        <w:rPr>
          <w:rFonts w:cs="Times New Roman"/>
          <w:sz w:val="24"/>
          <w:szCs w:val="24"/>
        </w:rPr>
        <w:t xml:space="preserve"> these rules, is there anybody who does not </w:t>
      </w:r>
      <w:r>
        <w:rPr>
          <w:rFonts w:cs="Times New Roman"/>
          <w:sz w:val="24"/>
          <w:szCs w:val="24"/>
        </w:rPr>
        <w:t>want</w:t>
      </w:r>
      <w:r w:rsidRPr="00FD2486">
        <w:rPr>
          <w:rFonts w:cs="Times New Roman"/>
          <w:sz w:val="24"/>
          <w:szCs w:val="24"/>
        </w:rPr>
        <w:t xml:space="preserve"> to participate anymore? [Wait some moments.] </w:t>
      </w:r>
    </w:p>
    <w:p w14:paraId="60A3D3DC" w14:textId="77777777" w:rsidR="009A19C7" w:rsidRPr="00FD2486" w:rsidRDefault="009A19C7" w:rsidP="009A19C7">
      <w:pPr>
        <w:autoSpaceDE w:val="0"/>
        <w:autoSpaceDN w:val="0"/>
        <w:adjustRightInd w:val="0"/>
        <w:spacing w:after="0" w:line="276" w:lineRule="auto"/>
        <w:rPr>
          <w:rFonts w:cs="Times New Roman"/>
          <w:sz w:val="24"/>
          <w:szCs w:val="24"/>
        </w:rPr>
      </w:pPr>
      <w:r>
        <w:rPr>
          <w:rFonts w:cs="Times New Roman"/>
          <w:sz w:val="24"/>
          <w:szCs w:val="24"/>
        </w:rPr>
        <w:t>We will play</w:t>
      </w:r>
      <w:r w:rsidRPr="00FD2486">
        <w:rPr>
          <w:rFonts w:cs="Times New Roman"/>
          <w:sz w:val="24"/>
          <w:szCs w:val="24"/>
        </w:rPr>
        <w:t xml:space="preserve"> six slightly different games</w:t>
      </w:r>
      <w:r>
        <w:rPr>
          <w:rFonts w:cs="Times New Roman"/>
          <w:sz w:val="24"/>
          <w:szCs w:val="24"/>
        </w:rPr>
        <w:t xml:space="preserve"> today</w:t>
      </w:r>
      <w:r w:rsidRPr="00FD2486">
        <w:rPr>
          <w:rFonts w:cs="Times New Roman"/>
          <w:sz w:val="24"/>
          <w:szCs w:val="24"/>
        </w:rPr>
        <w:t xml:space="preserve">. In each game you will </w:t>
      </w:r>
      <w:r>
        <w:rPr>
          <w:rFonts w:cs="Times New Roman"/>
          <w:sz w:val="24"/>
          <w:szCs w:val="24"/>
        </w:rPr>
        <w:t>have to indicate your</w:t>
      </w:r>
      <w:r w:rsidRPr="00FD2486">
        <w:rPr>
          <w:rFonts w:cs="Times New Roman"/>
          <w:sz w:val="24"/>
          <w:szCs w:val="24"/>
        </w:rPr>
        <w:t xml:space="preserve"> decisions on a sheet of paper. In each game</w:t>
      </w:r>
      <w:r>
        <w:rPr>
          <w:rFonts w:cs="Times New Roman"/>
          <w:sz w:val="24"/>
          <w:szCs w:val="24"/>
        </w:rPr>
        <w:t>,</w:t>
      </w:r>
      <w:r w:rsidRPr="00FD2486">
        <w:rPr>
          <w:rFonts w:cs="Times New Roman"/>
          <w:sz w:val="24"/>
          <w:szCs w:val="24"/>
        </w:rPr>
        <w:t xml:space="preserve"> you might win or lose some money. How much you </w:t>
      </w:r>
      <w:r w:rsidRPr="00FD2486">
        <w:rPr>
          <w:rFonts w:cs="Times New Roman"/>
          <w:sz w:val="24"/>
          <w:szCs w:val="24"/>
        </w:rPr>
        <w:lastRenderedPageBreak/>
        <w:t xml:space="preserve">earn depends on your decisions, </w:t>
      </w:r>
      <w:r>
        <w:rPr>
          <w:rFonts w:cs="Times New Roman"/>
          <w:sz w:val="24"/>
          <w:szCs w:val="24"/>
        </w:rPr>
        <w:t xml:space="preserve">the </w:t>
      </w:r>
      <w:r w:rsidRPr="00FD2486">
        <w:rPr>
          <w:rFonts w:cs="Times New Roman"/>
          <w:sz w:val="24"/>
          <w:szCs w:val="24"/>
        </w:rPr>
        <w:t>decisions of others</w:t>
      </w:r>
      <w:r>
        <w:rPr>
          <w:rFonts w:cs="Times New Roman"/>
          <w:sz w:val="24"/>
          <w:szCs w:val="24"/>
        </w:rPr>
        <w:t>,</w:t>
      </w:r>
      <w:r w:rsidRPr="00FD2486">
        <w:rPr>
          <w:rFonts w:cs="Times New Roman"/>
          <w:sz w:val="24"/>
          <w:szCs w:val="24"/>
        </w:rPr>
        <w:t xml:space="preserve"> and luck. </w:t>
      </w:r>
      <w:r>
        <w:rPr>
          <w:rFonts w:cs="Times New Roman"/>
          <w:sz w:val="24"/>
          <w:szCs w:val="24"/>
        </w:rPr>
        <w:t xml:space="preserve">However, the 100 </w:t>
      </w:r>
      <w:r w:rsidRPr="00E57D23">
        <w:rPr>
          <w:rFonts w:cs="Times New Roman"/>
          <w:sz w:val="24"/>
          <w:szCs w:val="24"/>
        </w:rPr>
        <w:t xml:space="preserve">pesos you receive in the </w:t>
      </w:r>
      <w:r>
        <w:rPr>
          <w:rFonts w:cs="Times New Roman"/>
          <w:sz w:val="24"/>
          <w:szCs w:val="24"/>
        </w:rPr>
        <w:t>end</w:t>
      </w:r>
      <w:r w:rsidRPr="00E57D23">
        <w:rPr>
          <w:rFonts w:cs="Times New Roman"/>
          <w:sz w:val="24"/>
          <w:szCs w:val="24"/>
        </w:rPr>
        <w:t xml:space="preserve"> will be untouched</w:t>
      </w:r>
      <w:r>
        <w:rPr>
          <w:rFonts w:cs="Times New Roman"/>
          <w:sz w:val="24"/>
          <w:szCs w:val="24"/>
        </w:rPr>
        <w:t xml:space="preserve"> by the course of the games</w:t>
      </w:r>
      <w:r w:rsidRPr="00E57D23">
        <w:rPr>
          <w:rFonts w:cs="Times New Roman"/>
          <w:sz w:val="24"/>
          <w:szCs w:val="24"/>
        </w:rPr>
        <w:t>.</w:t>
      </w:r>
    </w:p>
    <w:p w14:paraId="080384FA" w14:textId="77777777" w:rsidR="009A19C7" w:rsidRPr="00FD2486" w:rsidRDefault="009A19C7" w:rsidP="009A19C7">
      <w:pPr>
        <w:autoSpaceDE w:val="0"/>
        <w:autoSpaceDN w:val="0"/>
        <w:adjustRightInd w:val="0"/>
        <w:spacing w:after="0" w:line="276" w:lineRule="auto"/>
        <w:rPr>
          <w:rFonts w:cs="Times New Roman"/>
          <w:sz w:val="24"/>
          <w:szCs w:val="24"/>
        </w:rPr>
      </w:pPr>
      <w:r w:rsidRPr="00E57D23">
        <w:rPr>
          <w:rFonts w:cs="Times New Roman"/>
          <w:b/>
          <w:sz w:val="24"/>
          <w:szCs w:val="24"/>
        </w:rPr>
        <w:t>Only one of the six games you are going to play leads to an actual pay-out.</w:t>
      </w:r>
      <w:r>
        <w:rPr>
          <w:rFonts w:cs="Times New Roman"/>
          <w:sz w:val="24"/>
          <w:szCs w:val="24"/>
        </w:rPr>
        <w:t xml:space="preserve"> A</w:t>
      </w:r>
      <w:r w:rsidRPr="00FD2486">
        <w:rPr>
          <w:rFonts w:cs="Times New Roman"/>
          <w:sz w:val="24"/>
          <w:szCs w:val="24"/>
        </w:rPr>
        <w:t xml:space="preserve">t the end </w:t>
      </w:r>
      <w:r>
        <w:rPr>
          <w:rFonts w:cs="Times New Roman"/>
          <w:sz w:val="24"/>
          <w:szCs w:val="24"/>
        </w:rPr>
        <w:t>of our session, w</w:t>
      </w:r>
      <w:r w:rsidRPr="00FD2486">
        <w:rPr>
          <w:rFonts w:cs="Times New Roman"/>
          <w:sz w:val="24"/>
          <w:szCs w:val="24"/>
        </w:rPr>
        <w:t xml:space="preserve">e will </w:t>
      </w:r>
      <w:r>
        <w:rPr>
          <w:rFonts w:cs="Times New Roman"/>
          <w:sz w:val="24"/>
          <w:szCs w:val="24"/>
        </w:rPr>
        <w:t xml:space="preserve">randomly </w:t>
      </w:r>
      <w:r w:rsidRPr="00FD2486">
        <w:rPr>
          <w:rFonts w:cs="Times New Roman"/>
          <w:sz w:val="24"/>
          <w:szCs w:val="24"/>
        </w:rPr>
        <w:t xml:space="preserve">draw a ball to determine which of the six games will </w:t>
      </w:r>
      <w:r>
        <w:rPr>
          <w:rFonts w:cs="Times New Roman"/>
          <w:sz w:val="24"/>
          <w:szCs w:val="24"/>
        </w:rPr>
        <w:t>be used to compute how much is</w:t>
      </w:r>
      <w:r w:rsidRPr="00FD2486">
        <w:rPr>
          <w:rFonts w:cs="Times New Roman"/>
          <w:sz w:val="24"/>
          <w:szCs w:val="24"/>
        </w:rPr>
        <w:t xml:space="preserve"> paid out to you. [Show 6 balls with numbers] </w:t>
      </w:r>
      <w:r>
        <w:rPr>
          <w:rFonts w:cs="Times New Roman"/>
          <w:b/>
          <w:bCs/>
          <w:sz w:val="24"/>
          <w:szCs w:val="24"/>
        </w:rPr>
        <w:t>T</w:t>
      </w:r>
      <w:r w:rsidRPr="00FD2486">
        <w:rPr>
          <w:rFonts w:cs="Times New Roman"/>
          <w:b/>
          <w:bCs/>
          <w:sz w:val="24"/>
          <w:szCs w:val="24"/>
        </w:rPr>
        <w:t>he outcome</w:t>
      </w:r>
      <w:r>
        <w:rPr>
          <w:rFonts w:cs="Times New Roman"/>
          <w:b/>
          <w:bCs/>
          <w:sz w:val="24"/>
          <w:szCs w:val="24"/>
        </w:rPr>
        <w:t xml:space="preserve"> of</w:t>
      </w:r>
      <w:r w:rsidRPr="00FD2486">
        <w:rPr>
          <w:rFonts w:cs="Times New Roman"/>
          <w:b/>
          <w:bCs/>
          <w:sz w:val="24"/>
          <w:szCs w:val="24"/>
        </w:rPr>
        <w:t xml:space="preserve"> one game ha</w:t>
      </w:r>
      <w:r>
        <w:rPr>
          <w:rFonts w:cs="Times New Roman"/>
          <w:b/>
          <w:bCs/>
          <w:sz w:val="24"/>
          <w:szCs w:val="24"/>
        </w:rPr>
        <w:t>s</w:t>
      </w:r>
      <w:r w:rsidRPr="00FD2486">
        <w:rPr>
          <w:rFonts w:cs="Times New Roman"/>
          <w:b/>
          <w:bCs/>
          <w:sz w:val="24"/>
          <w:szCs w:val="24"/>
        </w:rPr>
        <w:t xml:space="preserve"> no influence on the </w:t>
      </w:r>
      <w:r>
        <w:rPr>
          <w:rFonts w:cs="Times New Roman"/>
          <w:b/>
          <w:bCs/>
          <w:sz w:val="24"/>
          <w:szCs w:val="24"/>
        </w:rPr>
        <w:t xml:space="preserve">outcomes of the </w:t>
      </w:r>
      <w:r w:rsidRPr="00FD2486">
        <w:rPr>
          <w:rFonts w:cs="Times New Roman"/>
          <w:b/>
          <w:bCs/>
          <w:sz w:val="24"/>
          <w:szCs w:val="24"/>
        </w:rPr>
        <w:t xml:space="preserve">other games. So if you play a </w:t>
      </w:r>
      <w:r>
        <w:rPr>
          <w:rFonts w:cs="Times New Roman"/>
          <w:b/>
          <w:bCs/>
          <w:sz w:val="24"/>
          <w:szCs w:val="24"/>
        </w:rPr>
        <w:t xml:space="preserve">new </w:t>
      </w:r>
      <w:r w:rsidRPr="00FD2486">
        <w:rPr>
          <w:rFonts w:cs="Times New Roman"/>
          <w:b/>
          <w:bCs/>
          <w:sz w:val="24"/>
          <w:szCs w:val="24"/>
        </w:rPr>
        <w:t>game, don’t worry</w:t>
      </w:r>
      <w:r>
        <w:rPr>
          <w:rFonts w:cs="Times New Roman"/>
          <w:b/>
          <w:bCs/>
          <w:sz w:val="24"/>
          <w:szCs w:val="24"/>
        </w:rPr>
        <w:t xml:space="preserve"> about</w:t>
      </w:r>
      <w:r w:rsidRPr="00FD2486">
        <w:rPr>
          <w:rFonts w:cs="Times New Roman"/>
          <w:b/>
          <w:bCs/>
          <w:sz w:val="24"/>
          <w:szCs w:val="24"/>
        </w:rPr>
        <w:t xml:space="preserve"> what happened in the </w:t>
      </w:r>
      <w:r>
        <w:rPr>
          <w:rFonts w:cs="Times New Roman"/>
          <w:b/>
          <w:bCs/>
          <w:sz w:val="24"/>
          <w:szCs w:val="24"/>
        </w:rPr>
        <w:t xml:space="preserve">previous </w:t>
      </w:r>
      <w:r w:rsidRPr="00FD2486">
        <w:rPr>
          <w:rFonts w:cs="Times New Roman"/>
          <w:b/>
          <w:bCs/>
          <w:sz w:val="24"/>
          <w:szCs w:val="24"/>
        </w:rPr>
        <w:t xml:space="preserve">games. Just take each game seriously on its own, because it might be the one that </w:t>
      </w:r>
      <w:r>
        <w:rPr>
          <w:rFonts w:cs="Times New Roman"/>
          <w:b/>
          <w:bCs/>
          <w:sz w:val="24"/>
          <w:szCs w:val="24"/>
        </w:rPr>
        <w:t>determines your pay-out</w:t>
      </w:r>
      <w:r w:rsidRPr="00FD2486">
        <w:rPr>
          <w:rFonts w:cs="Times New Roman"/>
          <w:b/>
          <w:bCs/>
          <w:sz w:val="24"/>
          <w:szCs w:val="24"/>
        </w:rPr>
        <w:t xml:space="preserve">. </w:t>
      </w:r>
      <w:r w:rsidRPr="00FD2486">
        <w:rPr>
          <w:rFonts w:cs="Times New Roman"/>
          <w:sz w:val="24"/>
          <w:szCs w:val="24"/>
        </w:rPr>
        <w:t>In the games you have to make decisions about</w:t>
      </w:r>
      <w:r>
        <w:rPr>
          <w:rFonts w:cs="Times New Roman"/>
          <w:sz w:val="24"/>
          <w:szCs w:val="24"/>
        </w:rPr>
        <w:t xml:space="preserve"> the</w:t>
      </w:r>
      <w:r w:rsidRPr="00FD2486">
        <w:rPr>
          <w:rFonts w:cs="Times New Roman"/>
          <w:sz w:val="24"/>
          <w:szCs w:val="24"/>
        </w:rPr>
        <w:t xml:space="preserve"> </w:t>
      </w:r>
      <w:r>
        <w:rPr>
          <w:rFonts w:cs="Times New Roman"/>
          <w:sz w:val="24"/>
          <w:szCs w:val="24"/>
        </w:rPr>
        <w:t>allocation</w:t>
      </w:r>
      <w:r w:rsidRPr="00FD2486">
        <w:rPr>
          <w:rFonts w:cs="Times New Roman"/>
          <w:sz w:val="24"/>
          <w:szCs w:val="24"/>
        </w:rPr>
        <w:t xml:space="preserve"> of money. Each decision you make </w:t>
      </w:r>
      <w:r>
        <w:rPr>
          <w:rFonts w:cs="Times New Roman"/>
          <w:sz w:val="24"/>
          <w:szCs w:val="24"/>
        </w:rPr>
        <w:t>may be</w:t>
      </w:r>
      <w:r w:rsidRPr="00FD2486">
        <w:rPr>
          <w:rFonts w:cs="Times New Roman"/>
          <w:sz w:val="24"/>
          <w:szCs w:val="24"/>
        </w:rPr>
        <w:t xml:space="preserve"> as good</w:t>
      </w:r>
      <w:r>
        <w:rPr>
          <w:rFonts w:cs="Times New Roman"/>
          <w:sz w:val="24"/>
          <w:szCs w:val="24"/>
        </w:rPr>
        <w:t xml:space="preserve"> as any other decision</w:t>
      </w:r>
      <w:r w:rsidRPr="00FD2486">
        <w:rPr>
          <w:rFonts w:cs="Times New Roman"/>
          <w:sz w:val="24"/>
          <w:szCs w:val="24"/>
        </w:rPr>
        <w:t xml:space="preserve"> – </w:t>
      </w:r>
      <w:r w:rsidRPr="00FD2486">
        <w:rPr>
          <w:rFonts w:cs="Times New Roman"/>
          <w:b/>
          <w:sz w:val="24"/>
          <w:szCs w:val="24"/>
        </w:rPr>
        <w:t>there are no</w:t>
      </w:r>
      <w:r>
        <w:rPr>
          <w:rFonts w:cs="Times New Roman"/>
          <w:b/>
          <w:sz w:val="24"/>
          <w:szCs w:val="24"/>
        </w:rPr>
        <w:t xml:space="preserve"> obviously</w:t>
      </w:r>
      <w:r w:rsidRPr="00FD2486">
        <w:rPr>
          <w:rFonts w:cs="Times New Roman"/>
          <w:b/>
          <w:sz w:val="24"/>
          <w:szCs w:val="24"/>
        </w:rPr>
        <w:t xml:space="preserve"> wrong or right decisions</w:t>
      </w:r>
      <w:r w:rsidRPr="00FD2486">
        <w:rPr>
          <w:rFonts w:cs="Times New Roman"/>
          <w:sz w:val="24"/>
          <w:szCs w:val="24"/>
        </w:rPr>
        <w:t>. Your decisions will</w:t>
      </w:r>
      <w:r>
        <w:rPr>
          <w:rFonts w:cs="Times New Roman"/>
          <w:sz w:val="24"/>
          <w:szCs w:val="24"/>
        </w:rPr>
        <w:t xml:space="preserve"> not</w:t>
      </w:r>
      <w:r w:rsidRPr="00FD2486">
        <w:rPr>
          <w:rFonts w:cs="Times New Roman"/>
          <w:sz w:val="24"/>
          <w:szCs w:val="24"/>
        </w:rPr>
        <w:t xml:space="preserve"> be </w:t>
      </w:r>
      <w:r>
        <w:rPr>
          <w:rFonts w:cs="Times New Roman"/>
          <w:sz w:val="24"/>
          <w:szCs w:val="24"/>
        </w:rPr>
        <w:t>made public</w:t>
      </w:r>
      <w:r w:rsidRPr="00FD2486">
        <w:rPr>
          <w:rFonts w:cs="Times New Roman"/>
          <w:sz w:val="24"/>
          <w:szCs w:val="24"/>
        </w:rPr>
        <w:t xml:space="preserve">, </w:t>
      </w:r>
      <w:r w:rsidRPr="00FD2486">
        <w:rPr>
          <w:rFonts w:cs="Times New Roman"/>
          <w:b/>
          <w:bCs/>
          <w:sz w:val="24"/>
          <w:szCs w:val="24"/>
        </w:rPr>
        <w:t xml:space="preserve">so </w:t>
      </w:r>
      <w:r>
        <w:rPr>
          <w:rFonts w:cs="Times New Roman"/>
          <w:b/>
          <w:bCs/>
          <w:sz w:val="24"/>
          <w:szCs w:val="24"/>
        </w:rPr>
        <w:t>please</w:t>
      </w:r>
      <w:r w:rsidRPr="00FD2486">
        <w:rPr>
          <w:rFonts w:cs="Times New Roman"/>
          <w:b/>
          <w:bCs/>
          <w:sz w:val="24"/>
          <w:szCs w:val="24"/>
        </w:rPr>
        <w:t xml:space="preserve"> choose the option YOU like best! </w:t>
      </w:r>
      <w:r w:rsidRPr="00FD2486">
        <w:rPr>
          <w:rFonts w:cs="Times New Roman"/>
          <w:sz w:val="24"/>
          <w:szCs w:val="24"/>
        </w:rPr>
        <w:t xml:space="preserve">After you played the games and answered </w:t>
      </w:r>
      <w:r>
        <w:rPr>
          <w:rFonts w:cs="Times New Roman"/>
          <w:sz w:val="24"/>
          <w:szCs w:val="24"/>
        </w:rPr>
        <w:t>the</w:t>
      </w:r>
      <w:r w:rsidRPr="00FD2486">
        <w:rPr>
          <w:rFonts w:cs="Times New Roman"/>
          <w:sz w:val="24"/>
          <w:szCs w:val="24"/>
        </w:rPr>
        <w:t xml:space="preserve"> questionnaire at the end, </w:t>
      </w:r>
      <w:r>
        <w:rPr>
          <w:rFonts w:cs="Times New Roman"/>
          <w:sz w:val="24"/>
          <w:szCs w:val="24"/>
        </w:rPr>
        <w:t>please</w:t>
      </w:r>
      <w:r w:rsidRPr="00FD2486">
        <w:rPr>
          <w:rFonts w:cs="Times New Roman"/>
          <w:sz w:val="24"/>
          <w:szCs w:val="24"/>
        </w:rPr>
        <w:t xml:space="preserve"> come to Lukas, who will hand out these earnings plus the show-up fee to you</w:t>
      </w:r>
      <w:r>
        <w:rPr>
          <w:rFonts w:cs="Times New Roman"/>
          <w:sz w:val="24"/>
          <w:szCs w:val="24"/>
        </w:rPr>
        <w:t>. Remember to</w:t>
      </w:r>
      <w:r w:rsidRPr="00FD2486">
        <w:rPr>
          <w:rFonts w:cs="Times New Roman"/>
          <w:sz w:val="24"/>
          <w:szCs w:val="24"/>
        </w:rPr>
        <w:t xml:space="preserve"> sign the receipt</w:t>
      </w:r>
      <w:r>
        <w:rPr>
          <w:rFonts w:cs="Times New Roman"/>
          <w:sz w:val="24"/>
          <w:szCs w:val="24"/>
        </w:rPr>
        <w:t xml:space="preserve"> for the money</w:t>
      </w:r>
      <w:r w:rsidRPr="00FD2486">
        <w:rPr>
          <w:rFonts w:cs="Times New Roman"/>
          <w:sz w:val="24"/>
          <w:szCs w:val="24"/>
        </w:rPr>
        <w:t xml:space="preserve">. </w:t>
      </w:r>
    </w:p>
    <w:p w14:paraId="0A112D6F" w14:textId="77777777" w:rsidR="009A19C7" w:rsidRPr="00FD2486"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You already received </w:t>
      </w:r>
      <w:r>
        <w:rPr>
          <w:rFonts w:cs="Times New Roman"/>
          <w:sz w:val="24"/>
          <w:szCs w:val="24"/>
        </w:rPr>
        <w:t xml:space="preserve">an ID-tag with a </w:t>
      </w:r>
      <w:r w:rsidRPr="00FD2486">
        <w:rPr>
          <w:rFonts w:cs="Times New Roman"/>
          <w:sz w:val="24"/>
          <w:szCs w:val="24"/>
        </w:rPr>
        <w:t>player number</w:t>
      </w:r>
      <w:r>
        <w:rPr>
          <w:rFonts w:cs="Times New Roman"/>
          <w:sz w:val="24"/>
          <w:szCs w:val="24"/>
        </w:rPr>
        <w:t xml:space="preserve"> printed on it</w:t>
      </w:r>
      <w:r w:rsidRPr="00FD2486">
        <w:rPr>
          <w:rFonts w:cs="Times New Roman"/>
          <w:sz w:val="24"/>
          <w:szCs w:val="24"/>
        </w:rPr>
        <w:t xml:space="preserve">. The player number is your personal </w:t>
      </w:r>
      <w:r>
        <w:rPr>
          <w:rFonts w:cs="Times New Roman"/>
          <w:sz w:val="24"/>
          <w:szCs w:val="24"/>
        </w:rPr>
        <w:t xml:space="preserve">identification </w:t>
      </w:r>
      <w:r w:rsidRPr="00FD2486">
        <w:rPr>
          <w:rFonts w:cs="Times New Roman"/>
          <w:sz w:val="24"/>
          <w:szCs w:val="24"/>
        </w:rPr>
        <w:t>number</w:t>
      </w:r>
      <w:r>
        <w:rPr>
          <w:rFonts w:cs="Times New Roman"/>
          <w:sz w:val="24"/>
          <w:szCs w:val="24"/>
        </w:rPr>
        <w:t xml:space="preserve"> for today</w:t>
      </w:r>
      <w:r w:rsidRPr="00FD2486">
        <w:rPr>
          <w:rFonts w:cs="Times New Roman"/>
          <w:sz w:val="24"/>
          <w:szCs w:val="24"/>
        </w:rPr>
        <w:t xml:space="preserve">. You keep this number for all </w:t>
      </w:r>
      <w:r w:rsidRPr="000005C4">
        <w:rPr>
          <w:rFonts w:cs="Times New Roman"/>
          <w:sz w:val="24"/>
          <w:szCs w:val="24"/>
        </w:rPr>
        <w:t xml:space="preserve">six </w:t>
      </w:r>
      <w:r w:rsidRPr="00E57D23">
        <w:rPr>
          <w:rFonts w:cs="Times New Roman"/>
          <w:sz w:val="24"/>
          <w:szCs w:val="24"/>
        </w:rPr>
        <w:t>games</w:t>
      </w:r>
      <w:r w:rsidRPr="00FD2486">
        <w:rPr>
          <w:rFonts w:cs="Times New Roman"/>
          <w:sz w:val="24"/>
          <w:szCs w:val="24"/>
        </w:rPr>
        <w:t xml:space="preserve"> of the workshop</w:t>
      </w:r>
      <w:r>
        <w:rPr>
          <w:rFonts w:cs="Times New Roman"/>
          <w:sz w:val="24"/>
          <w:szCs w:val="24"/>
        </w:rPr>
        <w:t>. Please</w:t>
      </w:r>
      <w:r w:rsidRPr="00FD2486">
        <w:rPr>
          <w:rFonts w:cs="Times New Roman"/>
          <w:sz w:val="24"/>
          <w:szCs w:val="24"/>
        </w:rPr>
        <w:t xml:space="preserve"> show the</w:t>
      </w:r>
      <w:r>
        <w:rPr>
          <w:rFonts w:cs="Times New Roman"/>
          <w:sz w:val="24"/>
          <w:szCs w:val="24"/>
        </w:rPr>
        <w:t xml:space="preserve"> number</w:t>
      </w:r>
      <w:r w:rsidRPr="00FD2486">
        <w:rPr>
          <w:rFonts w:cs="Times New Roman"/>
          <w:sz w:val="24"/>
          <w:szCs w:val="24"/>
        </w:rPr>
        <w:t xml:space="preserve"> </w:t>
      </w:r>
      <w:r>
        <w:rPr>
          <w:rFonts w:cs="Times New Roman"/>
          <w:sz w:val="24"/>
          <w:szCs w:val="24"/>
        </w:rPr>
        <w:t xml:space="preserve">to Lukas </w:t>
      </w:r>
      <w:r w:rsidRPr="00FD2486">
        <w:rPr>
          <w:rFonts w:cs="Times New Roman"/>
          <w:sz w:val="24"/>
          <w:szCs w:val="24"/>
        </w:rPr>
        <w:t xml:space="preserve">at the end in order to get paid. </w:t>
      </w:r>
      <w:r w:rsidRPr="00FD2486">
        <w:rPr>
          <w:rFonts w:cs="Times New Roman"/>
          <w:b/>
          <w:bCs/>
          <w:sz w:val="24"/>
          <w:szCs w:val="24"/>
        </w:rPr>
        <w:t xml:space="preserve">So always remember to take the </w:t>
      </w:r>
      <w:r>
        <w:rPr>
          <w:rFonts w:cs="Times New Roman"/>
          <w:b/>
          <w:bCs/>
          <w:sz w:val="24"/>
          <w:szCs w:val="24"/>
        </w:rPr>
        <w:t>ID-tag</w:t>
      </w:r>
      <w:r w:rsidRPr="00FD2486">
        <w:rPr>
          <w:rFonts w:cs="Times New Roman"/>
          <w:b/>
          <w:bCs/>
          <w:sz w:val="24"/>
          <w:szCs w:val="24"/>
        </w:rPr>
        <w:t xml:space="preserve"> with your player number with you. </w:t>
      </w:r>
      <w:r w:rsidRPr="00FD2486">
        <w:rPr>
          <w:rFonts w:cs="Times New Roman"/>
          <w:sz w:val="24"/>
          <w:szCs w:val="24"/>
        </w:rPr>
        <w:t xml:space="preserve">After we have </w:t>
      </w:r>
      <w:r>
        <w:rPr>
          <w:rFonts w:cs="Times New Roman"/>
          <w:sz w:val="24"/>
          <w:szCs w:val="24"/>
        </w:rPr>
        <w:t>given you</w:t>
      </w:r>
      <w:r w:rsidRPr="00FD2486">
        <w:rPr>
          <w:rFonts w:cs="Times New Roman"/>
          <w:sz w:val="24"/>
          <w:szCs w:val="24"/>
        </w:rPr>
        <w:t xml:space="preserve"> the instructions for the first game of the workshop, we will call you by your player number. Please follow the assistant if you are called.</w:t>
      </w:r>
    </w:p>
    <w:p w14:paraId="5008C128" w14:textId="390BA70B" w:rsidR="009A19C7"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There are some rules </w:t>
      </w:r>
      <w:r>
        <w:rPr>
          <w:rFonts w:cs="Times New Roman"/>
          <w:sz w:val="24"/>
          <w:szCs w:val="24"/>
        </w:rPr>
        <w:t>regarding</w:t>
      </w:r>
      <w:r w:rsidRPr="00FD2486">
        <w:rPr>
          <w:rFonts w:cs="Times New Roman"/>
          <w:sz w:val="24"/>
          <w:szCs w:val="24"/>
        </w:rPr>
        <w:t xml:space="preserve"> communication. </w:t>
      </w:r>
      <w:r>
        <w:rPr>
          <w:rFonts w:cs="Times New Roman"/>
          <w:b/>
          <w:sz w:val="24"/>
          <w:szCs w:val="24"/>
        </w:rPr>
        <w:t>T</w:t>
      </w:r>
      <w:r w:rsidRPr="00FD2486">
        <w:rPr>
          <w:rFonts w:cs="Times New Roman"/>
          <w:b/>
          <w:sz w:val="24"/>
          <w:szCs w:val="24"/>
        </w:rPr>
        <w:t>alking is strictly prohibited</w:t>
      </w:r>
      <w:r w:rsidRPr="0042672C">
        <w:rPr>
          <w:rFonts w:cs="Times New Roman"/>
          <w:sz w:val="24"/>
          <w:szCs w:val="24"/>
        </w:rPr>
        <w:t xml:space="preserve"> </w:t>
      </w:r>
      <w:r>
        <w:rPr>
          <w:rFonts w:cs="Times New Roman"/>
          <w:sz w:val="24"/>
          <w:szCs w:val="24"/>
        </w:rPr>
        <w:t>d</w:t>
      </w:r>
      <w:r w:rsidRPr="00FD2486">
        <w:rPr>
          <w:rFonts w:cs="Times New Roman"/>
          <w:sz w:val="24"/>
          <w:szCs w:val="24"/>
        </w:rPr>
        <w:t xml:space="preserve">uring the games. You </w:t>
      </w:r>
      <w:r>
        <w:rPr>
          <w:rFonts w:cs="Times New Roman"/>
          <w:sz w:val="24"/>
          <w:szCs w:val="24"/>
        </w:rPr>
        <w:t>are not allowed to</w:t>
      </w:r>
      <w:r w:rsidRPr="00FD2486">
        <w:rPr>
          <w:rFonts w:cs="Times New Roman"/>
          <w:sz w:val="24"/>
          <w:szCs w:val="24"/>
        </w:rPr>
        <w:t xml:space="preserve"> ask questions or talk about the rules of the game to other participants while we are in the process of playing. If you have any questions, please raise your hand and wait until someone comes to answer your question in private. If you do not follow the</w:t>
      </w:r>
      <w:r>
        <w:rPr>
          <w:rFonts w:cs="Times New Roman"/>
          <w:sz w:val="24"/>
          <w:szCs w:val="24"/>
        </w:rPr>
        <w:t>se</w:t>
      </w:r>
      <w:r w:rsidRPr="00FD2486">
        <w:rPr>
          <w:rFonts w:cs="Times New Roman"/>
          <w:sz w:val="24"/>
          <w:szCs w:val="24"/>
        </w:rPr>
        <w:t xml:space="preserve"> rule</w:t>
      </w:r>
      <w:r>
        <w:rPr>
          <w:rFonts w:cs="Times New Roman"/>
          <w:sz w:val="24"/>
          <w:szCs w:val="24"/>
        </w:rPr>
        <w:t>s,</w:t>
      </w:r>
      <w:r w:rsidRPr="00FD2486">
        <w:rPr>
          <w:rFonts w:cs="Times New Roman"/>
          <w:sz w:val="24"/>
          <w:szCs w:val="24"/>
        </w:rPr>
        <w:t xml:space="preserve"> </w:t>
      </w:r>
      <w:r>
        <w:rPr>
          <w:rFonts w:cs="Times New Roman"/>
          <w:sz w:val="24"/>
          <w:szCs w:val="24"/>
        </w:rPr>
        <w:t xml:space="preserve">we have to exclude you from the session, which implies that </w:t>
      </w:r>
      <w:r w:rsidRPr="00FD2486">
        <w:rPr>
          <w:rFonts w:cs="Times New Roman"/>
          <w:sz w:val="24"/>
          <w:szCs w:val="24"/>
        </w:rPr>
        <w:t xml:space="preserve">you </w:t>
      </w:r>
      <w:r>
        <w:rPr>
          <w:rFonts w:cs="Times New Roman"/>
          <w:sz w:val="24"/>
          <w:szCs w:val="24"/>
        </w:rPr>
        <w:t xml:space="preserve">do not </w:t>
      </w:r>
      <w:r w:rsidRPr="00FD2486">
        <w:rPr>
          <w:rFonts w:cs="Times New Roman"/>
          <w:sz w:val="24"/>
          <w:szCs w:val="24"/>
        </w:rPr>
        <w:t xml:space="preserve">get </w:t>
      </w:r>
      <w:r>
        <w:rPr>
          <w:rFonts w:cs="Times New Roman"/>
          <w:sz w:val="24"/>
          <w:szCs w:val="24"/>
        </w:rPr>
        <w:t>any</w:t>
      </w:r>
      <w:r w:rsidRPr="00FD2486">
        <w:rPr>
          <w:rFonts w:cs="Times New Roman"/>
          <w:sz w:val="24"/>
          <w:szCs w:val="24"/>
        </w:rPr>
        <w:t xml:space="preserve"> earnings from the games. </w:t>
      </w:r>
    </w:p>
    <w:p w14:paraId="0F141AF4" w14:textId="77777777" w:rsidR="009A19C7" w:rsidRDefault="009A19C7" w:rsidP="009A19C7">
      <w:pPr>
        <w:autoSpaceDE w:val="0"/>
        <w:autoSpaceDN w:val="0"/>
        <w:adjustRightInd w:val="0"/>
        <w:spacing w:after="0" w:line="276" w:lineRule="auto"/>
        <w:rPr>
          <w:rFonts w:cs="Times New Roman"/>
          <w:sz w:val="24"/>
          <w:szCs w:val="24"/>
        </w:rPr>
      </w:pPr>
    </w:p>
    <w:p w14:paraId="7AE70075" w14:textId="77777777" w:rsidR="009A19C7" w:rsidRPr="009A19C7" w:rsidRDefault="009A19C7" w:rsidP="009A19C7">
      <w:pPr>
        <w:rPr>
          <w:b/>
        </w:rPr>
      </w:pPr>
      <w:r w:rsidRPr="009A19C7">
        <w:rPr>
          <w:b/>
        </w:rPr>
        <w:t>A typical workshop setting:</w:t>
      </w:r>
    </w:p>
    <w:p w14:paraId="0B097C0C" w14:textId="77777777" w:rsidR="009A19C7" w:rsidRPr="00FD2486" w:rsidRDefault="009A19C7" w:rsidP="009A19C7">
      <w:r w:rsidRPr="00A04170">
        <w:rPr>
          <w:noProof/>
        </w:rPr>
        <w:drawing>
          <wp:inline distT="0" distB="0" distL="0" distR="0" wp14:anchorId="21F23E4F" wp14:editId="654D11E5">
            <wp:extent cx="5760720" cy="3447415"/>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447415"/>
                    </a:xfrm>
                    <a:prstGeom prst="rect">
                      <a:avLst/>
                    </a:prstGeom>
                    <a:noFill/>
                    <a:ln>
                      <a:noFill/>
                    </a:ln>
                  </pic:spPr>
                </pic:pic>
              </a:graphicData>
            </a:graphic>
          </wp:inline>
        </w:drawing>
      </w:r>
    </w:p>
    <w:p w14:paraId="05E88F6F" w14:textId="77777777" w:rsidR="009A19C7" w:rsidRPr="00FD2486" w:rsidRDefault="009A19C7" w:rsidP="009A19C7">
      <w:pPr>
        <w:autoSpaceDE w:val="0"/>
        <w:autoSpaceDN w:val="0"/>
        <w:adjustRightInd w:val="0"/>
        <w:spacing w:after="0" w:line="276" w:lineRule="auto"/>
        <w:rPr>
          <w:rFonts w:cs="Times New Roman"/>
          <w:sz w:val="24"/>
          <w:szCs w:val="24"/>
        </w:rPr>
      </w:pPr>
    </w:p>
    <w:p w14:paraId="45D35C35" w14:textId="6547D272" w:rsidR="009A19C7" w:rsidRPr="009A19C7" w:rsidRDefault="009A19C7" w:rsidP="009A19C7">
      <w:pPr>
        <w:rPr>
          <w:b/>
          <w:sz w:val="24"/>
          <w:szCs w:val="24"/>
        </w:rPr>
      </w:pPr>
      <w:r w:rsidRPr="009A19C7">
        <w:rPr>
          <w:b/>
          <w:sz w:val="24"/>
          <w:szCs w:val="24"/>
        </w:rPr>
        <w:lastRenderedPageBreak/>
        <w:t>Treatments:</w:t>
      </w:r>
    </w:p>
    <w:p w14:paraId="08A83084" w14:textId="2CBA3FC1" w:rsidR="009A19C7" w:rsidRDefault="009A19C7" w:rsidP="009A19C7">
      <w:pPr>
        <w:rPr>
          <w:rFonts w:eastAsia="Calibri"/>
          <w:b/>
          <w:sz w:val="20"/>
        </w:rPr>
      </w:pPr>
      <w:r>
        <w:rPr>
          <w:noProof/>
          <w:lang w:val="de-DE" w:eastAsia="de-DE"/>
        </w:rPr>
        <w:drawing>
          <wp:anchor distT="0" distB="0" distL="114300" distR="114300" simplePos="0" relativeHeight="251659264" behindDoc="0" locked="0" layoutInCell="1" allowOverlap="1" wp14:anchorId="58B47D0B" wp14:editId="02781A7C">
            <wp:simplePos x="0" y="0"/>
            <wp:positionH relativeFrom="column">
              <wp:posOffset>631190</wp:posOffset>
            </wp:positionH>
            <wp:positionV relativeFrom="paragraph">
              <wp:posOffset>181610</wp:posOffset>
            </wp:positionV>
            <wp:extent cx="5039995" cy="2447290"/>
            <wp:effectExtent l="0" t="0" r="8255" b="0"/>
            <wp:wrapTopAndBottom/>
            <wp:docPr id="24" name="Grafik 2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Tisch enthält.&#10;&#10;Automatisch generierte Beschreib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9995" cy="244729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b/>
          <w:sz w:val="20"/>
        </w:rPr>
        <w:t>Neutral:</w:t>
      </w:r>
    </w:p>
    <w:p w14:paraId="2E1F98EF" w14:textId="57095002" w:rsidR="009A19C7" w:rsidRDefault="009A19C7" w:rsidP="009A19C7">
      <w:pPr>
        <w:rPr>
          <w:rFonts w:eastAsia="Calibri"/>
          <w:b/>
          <w:sz w:val="20"/>
        </w:rPr>
      </w:pPr>
    </w:p>
    <w:p w14:paraId="1C641EF8" w14:textId="1B4F4E65" w:rsidR="009A19C7" w:rsidRDefault="009A19C7" w:rsidP="009A19C7">
      <w:pPr>
        <w:rPr>
          <w:rFonts w:eastAsia="Calibri"/>
          <w:b/>
          <w:sz w:val="20"/>
        </w:rPr>
      </w:pPr>
      <w:r>
        <w:rPr>
          <w:rFonts w:eastAsia="Times New Roman"/>
          <w:noProof/>
          <w:sz w:val="24"/>
          <w:lang w:val="de-DE" w:eastAsia="de-DE"/>
        </w:rPr>
        <w:drawing>
          <wp:anchor distT="0" distB="0" distL="114300" distR="114300" simplePos="0" relativeHeight="251660288" behindDoc="0" locked="0" layoutInCell="1" allowOverlap="1" wp14:anchorId="4243E925" wp14:editId="34506A22">
            <wp:simplePos x="0" y="0"/>
            <wp:positionH relativeFrom="column">
              <wp:posOffset>786130</wp:posOffset>
            </wp:positionH>
            <wp:positionV relativeFrom="paragraph">
              <wp:posOffset>213360</wp:posOffset>
            </wp:positionV>
            <wp:extent cx="4886325" cy="3362325"/>
            <wp:effectExtent l="0" t="0" r="9525" b="9525"/>
            <wp:wrapTopAndBottom/>
            <wp:docPr id="23" name="Grafik 23"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Tisch enthält.&#10;&#10;Automatisch generierte Beschreibung"/>
                    <pic:cNvPicPr>
                      <a:picLocks noChangeAspect="1" noChangeArrowheads="1"/>
                    </pic:cNvPicPr>
                  </pic:nvPicPr>
                  <pic:blipFill rotWithShape="1">
                    <a:blip r:embed="rId11">
                      <a:extLst>
                        <a:ext uri="{28A0092B-C50C-407E-A947-70E740481C1C}">
                          <a14:useLocalDpi xmlns:a14="http://schemas.microsoft.com/office/drawing/2010/main" val="0"/>
                        </a:ext>
                      </a:extLst>
                    </a:blip>
                    <a:srcRect b="16941"/>
                    <a:stretch/>
                  </pic:blipFill>
                  <pic:spPr bwMode="auto">
                    <a:xfrm>
                      <a:off x="0" y="0"/>
                      <a:ext cx="4886325"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b/>
          <w:sz w:val="20"/>
        </w:rPr>
        <w:t>Positive:</w:t>
      </w:r>
    </w:p>
    <w:p w14:paraId="516566FE" w14:textId="77777777" w:rsidR="009A19C7" w:rsidRDefault="009A19C7" w:rsidP="009A19C7">
      <w:pPr>
        <w:rPr>
          <w:rFonts w:eastAsia="Calibri"/>
          <w:b/>
          <w:sz w:val="20"/>
        </w:rPr>
      </w:pPr>
    </w:p>
    <w:p w14:paraId="7B0687AD" w14:textId="36E384AB" w:rsidR="009A19C7" w:rsidRDefault="009A19C7" w:rsidP="009A19C7">
      <w:pPr>
        <w:rPr>
          <w:rFonts w:eastAsia="Calibri"/>
          <w:b/>
          <w:sz w:val="20"/>
        </w:rPr>
      </w:pPr>
      <w:r>
        <w:rPr>
          <w:rFonts w:eastAsia="Times New Roman"/>
          <w:noProof/>
          <w:sz w:val="24"/>
          <w:lang w:val="de-DE" w:eastAsia="de-DE"/>
        </w:rPr>
        <w:lastRenderedPageBreak/>
        <w:drawing>
          <wp:anchor distT="0" distB="0" distL="114300" distR="114300" simplePos="0" relativeHeight="251661312" behindDoc="0" locked="0" layoutInCell="1" allowOverlap="1" wp14:anchorId="2A5AFD84" wp14:editId="0FF0F35B">
            <wp:simplePos x="0" y="0"/>
            <wp:positionH relativeFrom="column">
              <wp:posOffset>794385</wp:posOffset>
            </wp:positionH>
            <wp:positionV relativeFrom="paragraph">
              <wp:posOffset>232410</wp:posOffset>
            </wp:positionV>
            <wp:extent cx="4829175" cy="3476625"/>
            <wp:effectExtent l="0" t="0" r="9525" b="9525"/>
            <wp:wrapTopAndBottom/>
            <wp:docPr id="22" name="Grafik 2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Tisch enthält.&#10;&#10;Automatisch generierte Beschreibung"/>
                    <pic:cNvPicPr>
                      <a:picLocks noChangeAspect="1" noChangeArrowheads="1"/>
                    </pic:cNvPicPr>
                  </pic:nvPicPr>
                  <pic:blipFill rotWithShape="1">
                    <a:blip r:embed="rId12">
                      <a:extLst>
                        <a:ext uri="{28A0092B-C50C-407E-A947-70E740481C1C}">
                          <a14:useLocalDpi xmlns:a14="http://schemas.microsoft.com/office/drawing/2010/main" val="0"/>
                        </a:ext>
                      </a:extLst>
                    </a:blip>
                    <a:srcRect b="16856"/>
                    <a:stretch/>
                  </pic:blipFill>
                  <pic:spPr bwMode="auto">
                    <a:xfrm>
                      <a:off x="0" y="0"/>
                      <a:ext cx="4829175" cy="3476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b/>
          <w:sz w:val="20"/>
        </w:rPr>
        <w:t>Negative:</w:t>
      </w:r>
    </w:p>
    <w:p w14:paraId="4AB0B69B" w14:textId="5020DD8E" w:rsidR="009A19C7" w:rsidRDefault="009A19C7" w:rsidP="009A19C7">
      <w:pPr>
        <w:jc w:val="left"/>
        <w:rPr>
          <w:spacing w:val="-1"/>
        </w:rPr>
      </w:pPr>
    </w:p>
    <w:p w14:paraId="785A2A80" w14:textId="77777777" w:rsidR="009A19C7" w:rsidRPr="009A19C7" w:rsidRDefault="009A19C7" w:rsidP="009A19C7">
      <w:pPr>
        <w:rPr>
          <w:b/>
          <w:sz w:val="24"/>
          <w:szCs w:val="24"/>
        </w:rPr>
      </w:pPr>
      <w:bookmarkStart w:id="49" w:name="_Toc68783748"/>
      <w:r w:rsidRPr="009A19C7">
        <w:rPr>
          <w:b/>
          <w:sz w:val="24"/>
          <w:szCs w:val="24"/>
        </w:rPr>
        <w:t>Solidarity Game</w:t>
      </w:r>
      <w:bookmarkEnd w:id="49"/>
    </w:p>
    <w:p w14:paraId="361D7AAB" w14:textId="77777777" w:rsidR="009A19C7" w:rsidRDefault="009A19C7" w:rsidP="009A19C7">
      <w:pPr>
        <w:spacing w:after="120"/>
      </w:pPr>
      <w:r>
        <w:t xml:space="preserve">All of you have 200 pesos at the beginning of the game. You will make your decisions on a sheet of paper only, but the decisions that you take are still about real money. For the rest of the game we have formed groups, each consisting of 3 players. Each of the originally invited participants [point to the left side where originally invited participants sit] brought along two friends. One sits in the middle and will play with you [point to the middle]. The other one who is sitting on the right-hand side will not be in the same group. Instead, the third player in your group will be someone from the right-hand side of the room, but you will never exactly know who it is. And the ones on the right-hand side will never know the two other group members they play with. From now on we will call the unknown players “Player X”. </w:t>
      </w:r>
    </w:p>
    <w:p w14:paraId="23F7C9DD" w14:textId="77777777" w:rsidR="009A19C7" w:rsidRDefault="009A19C7" w:rsidP="009A19C7">
      <w:pPr>
        <w:spacing w:after="120"/>
      </w:pPr>
      <w:r>
        <w:t xml:space="preserve">Whether you can keep the 200-peso given to you or lose them again will depend partly on your choices and partly on your luck. Remember, only one of the games will be randomly selected for the computation of the pay-out at the end of our session. For each group, we now have an opaque bag with 3 balls in it. This means that there are as many balls in the bag as we have players in a group. Each player draws one ball. Out of the 3 balls, there are 2 white balls and 1 red ball. If you draw a white ball you can keep your 200 pesos. If you draw a red ball you lose the 200 pesos you had at the start of the game. This means that one of the three players in each group will lose everything and two out of three will lose nothing. </w:t>
      </w:r>
    </w:p>
    <w:p w14:paraId="7407F1A8" w14:textId="77777777" w:rsidR="009A19C7" w:rsidRDefault="009A19C7" w:rsidP="009A19C7">
      <w:pPr>
        <w:spacing w:after="120"/>
      </w:pPr>
      <w:r>
        <w:t>[Hang up poster with example decision sheet on it]</w:t>
      </w:r>
    </w:p>
    <w:p w14:paraId="6FCEBA15" w14:textId="77777777" w:rsidR="009A19C7" w:rsidRDefault="009A19C7" w:rsidP="009A19C7">
      <w:pPr>
        <w:spacing w:after="120"/>
      </w:pPr>
      <w:r>
        <w:t xml:space="preserve">In this game, the two winners can give money to the loser. Before you draw a ball, all of the players will be asked whether and how much they would like to transfer to the other two players in their group in case that they are unlucky, i.e. they draw a red ball and lose 200 pesos. Remember that one of the three players will lose for sure. Remember also that there will always be two players in your group who still have their 200 pesos. You can transfer between 0 and 70 of your 200 pesos to the unlucky person in your group. We will ask you to write down on a worksheet how much you would be willing to give to the losing player. Amounts are given in steps of 10 pesos. You can also decide to transfer nothing. Hence, possible transfers are 0, 10, 20, 30, 40, 50, 60 or 70. Every transfer decision you make is as good as any other – there are no wrong decisions. Your transfers will be kept in private, </w:t>
      </w:r>
      <w:r>
        <w:rPr>
          <w:b/>
          <w:bCs/>
        </w:rPr>
        <w:t xml:space="preserve">so just choose the amount YOU like best! But remember it is going to be a transfer of real money. </w:t>
      </w:r>
      <w:r>
        <w:t xml:space="preserve">From now on, we will call the group member you know by his or her name (______) [ASSISTANTS ENTER THE NAME OF NON-ANONYMOUS PARTNER HERE] and the unknown group member Player X. For the players sitting on the right-hand side [point] there will be two unknown players Player X and Player Y. So, imagine you keep your 200 pesos </w:t>
      </w:r>
      <w:r>
        <w:lastRenderedPageBreak/>
        <w:t xml:space="preserve">and Player X loses his 200 pesos. We will ask you to write down on the worksheet how much you would be willing to give to Player X in this case (0, 10, 20, 30, 40, 50, 60 or 70). Now imagine you keep your 200 pesos and the friend you came here with and plays with you in your group loses his or her 200 pesos. Please write down on the worksheet how much you would be willing to give to him or her in this case (0, 10, 20, 30, 40, 50, 60 or 70). </w:t>
      </w:r>
    </w:p>
    <w:p w14:paraId="68C5A1CD" w14:textId="77777777" w:rsidR="009A19C7" w:rsidRDefault="009A19C7" w:rsidP="009A19C7">
      <w:pPr>
        <w:spacing w:after="120"/>
      </w:pPr>
      <w:r>
        <w:t xml:space="preserve">We also want you to think about the transfer of the other winner in your group to the loser. Please guess the amounts that will be transferred. You will earn 10 pesos extra for each correct guess. </w:t>
      </w:r>
    </w:p>
    <w:p w14:paraId="00DD1E27" w14:textId="77777777" w:rsidR="009A19C7" w:rsidRDefault="009A19C7" w:rsidP="009A19C7">
      <w:pPr>
        <w:spacing w:after="120"/>
      </w:pPr>
      <w:r>
        <w:t xml:space="preserve">Lastly, it is, of course, possible that you draw the red ball and lose. We would like you to guess how much your friend in your group and Player X would be willing to give to you in this case. We will never tell you whether you were right or not. But Lukas will look at the choices made by your friend and Player X and compare their choices to your guess. You will earn 10 pesos extra for each correct guess. The best thing you can do to increase your payoff is to truthfully state what you think y and Player X would do. </w:t>
      </w:r>
    </w:p>
    <w:p w14:paraId="3DDA6821" w14:textId="77777777" w:rsidR="009A19C7" w:rsidRDefault="009A19C7" w:rsidP="009A19C7">
      <w:pPr>
        <w:spacing w:after="120"/>
      </w:pPr>
      <w:r>
        <w:t xml:space="preserve">[SHOW AND </w:t>
      </w:r>
      <w:r>
        <w:rPr>
          <w:u w:val="single"/>
        </w:rPr>
        <w:t>EXPLAIN</w:t>
      </w:r>
      <w:r>
        <w:t xml:space="preserve"> PARTICIPANT FORM </w:t>
      </w:r>
      <w:r>
        <w:rPr>
          <w:i/>
          <w:iCs/>
        </w:rPr>
        <w:t>make sure that the player is looking at the form and appears to be sufficiently concentrated</w:t>
      </w:r>
      <w:r>
        <w:t>]</w:t>
      </w:r>
    </w:p>
    <w:p w14:paraId="7ED98909" w14:textId="77777777" w:rsidR="009A19C7" w:rsidRDefault="009A19C7" w:rsidP="009A19C7">
      <w:pPr>
        <w:spacing w:after="120"/>
      </w:pPr>
      <w:r>
        <w:t>For non-anonymous players:</w:t>
      </w:r>
    </w:p>
    <w:p w14:paraId="7A6B1BC5" w14:textId="77777777" w:rsidR="009A19C7" w:rsidRDefault="009A19C7" w:rsidP="009A19C7">
      <w:pPr>
        <w:spacing w:after="120"/>
        <w:jc w:val="center"/>
      </w:pPr>
      <w:r>
        <w:rPr>
          <w:noProof/>
          <w:lang w:val="de-DE" w:eastAsia="de-DE"/>
        </w:rPr>
        <w:drawing>
          <wp:inline distT="0" distB="0" distL="0" distR="0" wp14:anchorId="7B28ED53" wp14:editId="6C258E26">
            <wp:extent cx="4857750" cy="2057400"/>
            <wp:effectExtent l="0" t="0" r="0" b="0"/>
            <wp:docPr id="8" name="Grafik 8"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isch enthält.&#10;&#10;Automatisch generierte Beschreibu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57750" cy="2057400"/>
                    </a:xfrm>
                    <a:prstGeom prst="rect">
                      <a:avLst/>
                    </a:prstGeom>
                    <a:noFill/>
                    <a:ln>
                      <a:noFill/>
                    </a:ln>
                  </pic:spPr>
                </pic:pic>
              </a:graphicData>
            </a:graphic>
          </wp:inline>
        </w:drawing>
      </w:r>
    </w:p>
    <w:p w14:paraId="7A155E5B" w14:textId="77777777" w:rsidR="009A19C7" w:rsidRDefault="009A19C7" w:rsidP="009A19C7">
      <w:pPr>
        <w:spacing w:after="120"/>
      </w:pPr>
      <w:r>
        <w:t>For anonymous Players:</w:t>
      </w:r>
    </w:p>
    <w:p w14:paraId="20D1CAC3" w14:textId="77777777" w:rsidR="009A19C7" w:rsidRDefault="009A19C7" w:rsidP="009A19C7">
      <w:pPr>
        <w:spacing w:after="120" w:line="480" w:lineRule="auto"/>
        <w:jc w:val="center"/>
        <w:rPr>
          <w:spacing w:val="-1"/>
        </w:rPr>
      </w:pPr>
      <w:r>
        <w:rPr>
          <w:noProof/>
          <w:spacing w:val="-1"/>
          <w:lang w:val="de-DE" w:eastAsia="de-DE"/>
        </w:rPr>
        <w:drawing>
          <wp:inline distT="0" distB="0" distL="0" distR="0" wp14:anchorId="77CB3187" wp14:editId="4937ED45">
            <wp:extent cx="4857750" cy="2028825"/>
            <wp:effectExtent l="0" t="0" r="0" b="9525"/>
            <wp:docPr id="7" name="Grafik 7"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isch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7750" cy="2028825"/>
                    </a:xfrm>
                    <a:prstGeom prst="rect">
                      <a:avLst/>
                    </a:prstGeom>
                    <a:noFill/>
                    <a:ln>
                      <a:noFill/>
                    </a:ln>
                  </pic:spPr>
                </pic:pic>
              </a:graphicData>
            </a:graphic>
          </wp:inline>
        </w:drawing>
      </w:r>
    </w:p>
    <w:p w14:paraId="2B5C5E80" w14:textId="77777777" w:rsidR="009A19C7" w:rsidRDefault="009A19C7" w:rsidP="009A19C7">
      <w:pPr>
        <w:spacing w:after="120"/>
        <w:rPr>
          <w:noProof/>
          <w:lang w:eastAsia="de-DE"/>
        </w:rPr>
      </w:pPr>
      <w:r>
        <w:rPr>
          <w:noProof/>
          <w:lang w:eastAsia="de-DE"/>
        </w:rPr>
        <w:t>Before we start playing the game, we would like to ask you some questions to see if you understand the game.</w:t>
      </w:r>
    </w:p>
    <w:tbl>
      <w:tblPr>
        <w:tblW w:w="0" w:type="auto"/>
        <w:tblBorders>
          <w:top w:val="double" w:sz="4" w:space="0" w:color="auto"/>
          <w:left w:val="double" w:sz="4" w:space="0" w:color="auto"/>
          <w:bottom w:val="double" w:sz="4" w:space="0" w:color="auto"/>
          <w:right w:val="double" w:sz="4" w:space="0" w:color="auto"/>
          <w:insideH w:val="dashed" w:sz="4" w:space="0" w:color="auto"/>
          <w:insideV w:val="dashed" w:sz="4" w:space="0" w:color="auto"/>
        </w:tblBorders>
        <w:tblLook w:val="04A0" w:firstRow="1" w:lastRow="0" w:firstColumn="1" w:lastColumn="0" w:noHBand="0" w:noVBand="1"/>
      </w:tblPr>
      <w:tblGrid>
        <w:gridCol w:w="4606"/>
        <w:gridCol w:w="4606"/>
      </w:tblGrid>
      <w:tr w:rsidR="009A19C7" w14:paraId="6D50B6FA" w14:textId="77777777" w:rsidTr="00850645">
        <w:trPr>
          <w:trHeight w:val="283"/>
        </w:trPr>
        <w:tc>
          <w:tcPr>
            <w:tcW w:w="4606" w:type="dxa"/>
            <w:tcBorders>
              <w:top w:val="double" w:sz="4" w:space="0" w:color="auto"/>
              <w:left w:val="double" w:sz="4" w:space="0" w:color="auto"/>
              <w:bottom w:val="dashed" w:sz="4" w:space="0" w:color="auto"/>
              <w:right w:val="dashed" w:sz="4" w:space="0" w:color="auto"/>
            </w:tcBorders>
            <w:vAlign w:val="center"/>
            <w:hideMark/>
          </w:tcPr>
          <w:p w14:paraId="11A22F2B" w14:textId="77777777" w:rsidR="009A19C7" w:rsidRDefault="009A19C7" w:rsidP="00850645">
            <w:pPr>
              <w:spacing w:after="120"/>
              <w:rPr>
                <w:noProof/>
                <w:lang w:eastAsia="de-DE"/>
              </w:rPr>
            </w:pPr>
            <w:r>
              <w:rPr>
                <w:noProof/>
                <w:lang w:eastAsia="de-DE"/>
              </w:rPr>
              <w:t>What is the maximum amount of money you can earn in this game?</w:t>
            </w:r>
          </w:p>
        </w:tc>
        <w:tc>
          <w:tcPr>
            <w:tcW w:w="4606" w:type="dxa"/>
            <w:tcBorders>
              <w:top w:val="double" w:sz="4" w:space="0" w:color="auto"/>
              <w:left w:val="dashed" w:sz="4" w:space="0" w:color="auto"/>
              <w:bottom w:val="dashed" w:sz="4" w:space="0" w:color="auto"/>
              <w:right w:val="double" w:sz="4" w:space="0" w:color="auto"/>
            </w:tcBorders>
            <w:vAlign w:val="center"/>
            <w:hideMark/>
          </w:tcPr>
          <w:p w14:paraId="15F82FDC" w14:textId="77777777" w:rsidR="009A19C7" w:rsidRDefault="009A19C7" w:rsidP="00850645">
            <w:pPr>
              <w:spacing w:after="120"/>
              <w:rPr>
                <w:noProof/>
                <w:lang w:eastAsia="de-DE"/>
              </w:rPr>
            </w:pPr>
            <w:r>
              <w:rPr>
                <w:noProof/>
                <w:lang w:eastAsia="de-DE"/>
              </w:rPr>
              <w:t>[ANSWER: 220]</w:t>
            </w:r>
          </w:p>
        </w:tc>
      </w:tr>
      <w:tr w:rsidR="009A19C7" w14:paraId="7D127F63" w14:textId="77777777" w:rsidTr="00850645">
        <w:trPr>
          <w:trHeight w:val="283"/>
        </w:trPr>
        <w:tc>
          <w:tcPr>
            <w:tcW w:w="4606" w:type="dxa"/>
            <w:tcBorders>
              <w:top w:val="dashed" w:sz="4" w:space="0" w:color="auto"/>
              <w:left w:val="double" w:sz="4" w:space="0" w:color="auto"/>
              <w:bottom w:val="dashed" w:sz="4" w:space="0" w:color="auto"/>
              <w:right w:val="dashed" w:sz="4" w:space="0" w:color="auto"/>
            </w:tcBorders>
            <w:vAlign w:val="center"/>
            <w:hideMark/>
          </w:tcPr>
          <w:p w14:paraId="4C888D88" w14:textId="77777777" w:rsidR="009A19C7" w:rsidRDefault="009A19C7" w:rsidP="00850645">
            <w:pPr>
              <w:spacing w:after="120"/>
              <w:rPr>
                <w:noProof/>
                <w:lang w:eastAsia="de-DE"/>
              </w:rPr>
            </w:pPr>
            <w:r>
              <w:rPr>
                <w:noProof/>
                <w:lang w:eastAsia="de-DE"/>
              </w:rPr>
              <w:t>What is the minimum amount of money you can win in this game?</w:t>
            </w:r>
          </w:p>
        </w:tc>
        <w:tc>
          <w:tcPr>
            <w:tcW w:w="4606" w:type="dxa"/>
            <w:tcBorders>
              <w:top w:val="dashed" w:sz="4" w:space="0" w:color="auto"/>
              <w:left w:val="dashed" w:sz="4" w:space="0" w:color="auto"/>
              <w:bottom w:val="dashed" w:sz="4" w:space="0" w:color="auto"/>
              <w:right w:val="double" w:sz="4" w:space="0" w:color="auto"/>
            </w:tcBorders>
            <w:vAlign w:val="center"/>
            <w:hideMark/>
          </w:tcPr>
          <w:p w14:paraId="2DAA65DC" w14:textId="77777777" w:rsidR="009A19C7" w:rsidRDefault="009A19C7" w:rsidP="00850645">
            <w:pPr>
              <w:spacing w:after="120"/>
              <w:rPr>
                <w:noProof/>
                <w:lang w:eastAsia="de-DE"/>
              </w:rPr>
            </w:pPr>
            <w:r>
              <w:rPr>
                <w:noProof/>
                <w:lang w:eastAsia="de-DE"/>
              </w:rPr>
              <w:t>[ANSWER: 0]</w:t>
            </w:r>
          </w:p>
        </w:tc>
      </w:tr>
      <w:tr w:rsidR="009A19C7" w14:paraId="1403E828" w14:textId="77777777" w:rsidTr="00850645">
        <w:trPr>
          <w:trHeight w:val="283"/>
        </w:trPr>
        <w:tc>
          <w:tcPr>
            <w:tcW w:w="4606" w:type="dxa"/>
            <w:tcBorders>
              <w:top w:val="dashed" w:sz="4" w:space="0" w:color="auto"/>
              <w:left w:val="double" w:sz="4" w:space="0" w:color="auto"/>
              <w:bottom w:val="dashed" w:sz="4" w:space="0" w:color="auto"/>
              <w:right w:val="dashed" w:sz="4" w:space="0" w:color="auto"/>
            </w:tcBorders>
            <w:vAlign w:val="center"/>
            <w:hideMark/>
          </w:tcPr>
          <w:p w14:paraId="49ADEA55" w14:textId="77777777" w:rsidR="009A19C7" w:rsidRDefault="009A19C7" w:rsidP="00850645">
            <w:pPr>
              <w:spacing w:after="120"/>
              <w:rPr>
                <w:noProof/>
                <w:lang w:eastAsia="de-DE"/>
              </w:rPr>
            </w:pPr>
            <w:r>
              <w:rPr>
                <w:noProof/>
                <w:lang w:eastAsia="de-DE"/>
              </w:rPr>
              <w:t>What is the highest amount you can transfer to the other player?</w:t>
            </w:r>
          </w:p>
        </w:tc>
        <w:tc>
          <w:tcPr>
            <w:tcW w:w="4606" w:type="dxa"/>
            <w:tcBorders>
              <w:top w:val="dashed" w:sz="4" w:space="0" w:color="auto"/>
              <w:left w:val="dashed" w:sz="4" w:space="0" w:color="auto"/>
              <w:bottom w:val="dashed" w:sz="4" w:space="0" w:color="auto"/>
              <w:right w:val="double" w:sz="4" w:space="0" w:color="auto"/>
            </w:tcBorders>
            <w:vAlign w:val="center"/>
            <w:hideMark/>
          </w:tcPr>
          <w:p w14:paraId="300391FA" w14:textId="77777777" w:rsidR="009A19C7" w:rsidRDefault="009A19C7" w:rsidP="00850645">
            <w:pPr>
              <w:spacing w:after="120"/>
              <w:rPr>
                <w:noProof/>
                <w:lang w:eastAsia="de-DE"/>
              </w:rPr>
            </w:pPr>
            <w:r>
              <w:rPr>
                <w:noProof/>
                <w:lang w:eastAsia="de-DE"/>
              </w:rPr>
              <w:t>[ANSWER: 70]</w:t>
            </w:r>
          </w:p>
        </w:tc>
      </w:tr>
      <w:tr w:rsidR="009A19C7" w14:paraId="242A4DDC" w14:textId="77777777" w:rsidTr="00850645">
        <w:trPr>
          <w:trHeight w:val="283"/>
        </w:trPr>
        <w:tc>
          <w:tcPr>
            <w:tcW w:w="4606" w:type="dxa"/>
            <w:tcBorders>
              <w:top w:val="dashed" w:sz="4" w:space="0" w:color="auto"/>
              <w:left w:val="double" w:sz="4" w:space="0" w:color="auto"/>
              <w:bottom w:val="dashed" w:sz="4" w:space="0" w:color="auto"/>
              <w:right w:val="dashed" w:sz="4" w:space="0" w:color="auto"/>
            </w:tcBorders>
            <w:vAlign w:val="center"/>
            <w:hideMark/>
          </w:tcPr>
          <w:p w14:paraId="74EE132E" w14:textId="77777777" w:rsidR="009A19C7" w:rsidRDefault="009A19C7" w:rsidP="00850645">
            <w:pPr>
              <w:spacing w:after="120"/>
              <w:rPr>
                <w:noProof/>
                <w:lang w:eastAsia="de-DE"/>
              </w:rPr>
            </w:pPr>
            <w:r>
              <w:rPr>
                <w:noProof/>
                <w:lang w:eastAsia="de-DE"/>
              </w:rPr>
              <w:lastRenderedPageBreak/>
              <w:t>What is the least amount of money you can transfer to the losing player?</w:t>
            </w:r>
          </w:p>
        </w:tc>
        <w:tc>
          <w:tcPr>
            <w:tcW w:w="4606" w:type="dxa"/>
            <w:tcBorders>
              <w:top w:val="dashed" w:sz="4" w:space="0" w:color="auto"/>
              <w:left w:val="dashed" w:sz="4" w:space="0" w:color="auto"/>
              <w:bottom w:val="dashed" w:sz="4" w:space="0" w:color="auto"/>
              <w:right w:val="double" w:sz="4" w:space="0" w:color="auto"/>
            </w:tcBorders>
            <w:vAlign w:val="center"/>
            <w:hideMark/>
          </w:tcPr>
          <w:p w14:paraId="6C62C4F1" w14:textId="77777777" w:rsidR="009A19C7" w:rsidRDefault="009A19C7" w:rsidP="00850645">
            <w:pPr>
              <w:spacing w:after="120"/>
              <w:rPr>
                <w:noProof/>
                <w:lang w:eastAsia="de-DE"/>
              </w:rPr>
            </w:pPr>
            <w:r>
              <w:rPr>
                <w:noProof/>
                <w:lang w:eastAsia="de-DE"/>
              </w:rPr>
              <w:t>[ANSWER: 0]</w:t>
            </w:r>
          </w:p>
        </w:tc>
      </w:tr>
      <w:tr w:rsidR="009A19C7" w14:paraId="4BB8BBB7" w14:textId="77777777" w:rsidTr="00850645">
        <w:trPr>
          <w:trHeight w:val="283"/>
        </w:trPr>
        <w:tc>
          <w:tcPr>
            <w:tcW w:w="4606" w:type="dxa"/>
            <w:tcBorders>
              <w:top w:val="dashed" w:sz="4" w:space="0" w:color="auto"/>
              <w:left w:val="double" w:sz="4" w:space="0" w:color="auto"/>
              <w:bottom w:val="double" w:sz="4" w:space="0" w:color="auto"/>
              <w:right w:val="dashed" w:sz="4" w:space="0" w:color="auto"/>
            </w:tcBorders>
            <w:vAlign w:val="center"/>
            <w:hideMark/>
          </w:tcPr>
          <w:p w14:paraId="05F9B197" w14:textId="77777777" w:rsidR="009A19C7" w:rsidRDefault="009A19C7" w:rsidP="00850645">
            <w:pPr>
              <w:spacing w:after="120"/>
              <w:rPr>
                <w:noProof/>
                <w:lang w:eastAsia="de-DE"/>
              </w:rPr>
            </w:pPr>
            <w:r>
              <w:rPr>
                <w:noProof/>
                <w:lang w:eastAsia="de-DE"/>
              </w:rPr>
              <w:t>How much does the losing player earn, if the other two other players transfer nothing?</w:t>
            </w:r>
          </w:p>
        </w:tc>
        <w:tc>
          <w:tcPr>
            <w:tcW w:w="4606" w:type="dxa"/>
            <w:tcBorders>
              <w:top w:val="dashed" w:sz="4" w:space="0" w:color="auto"/>
              <w:left w:val="dashed" w:sz="4" w:space="0" w:color="auto"/>
              <w:bottom w:val="double" w:sz="4" w:space="0" w:color="auto"/>
              <w:right w:val="double" w:sz="4" w:space="0" w:color="auto"/>
            </w:tcBorders>
            <w:vAlign w:val="center"/>
            <w:hideMark/>
          </w:tcPr>
          <w:p w14:paraId="571E97F7" w14:textId="77777777" w:rsidR="009A19C7" w:rsidRDefault="009A19C7" w:rsidP="00850645">
            <w:pPr>
              <w:spacing w:after="120"/>
              <w:rPr>
                <w:noProof/>
                <w:lang w:eastAsia="de-DE"/>
              </w:rPr>
            </w:pPr>
            <w:r>
              <w:rPr>
                <w:noProof/>
                <w:lang w:eastAsia="de-DE"/>
              </w:rPr>
              <w:t>[ANSWER: between 0, 10 or 20]</w:t>
            </w:r>
          </w:p>
        </w:tc>
      </w:tr>
    </w:tbl>
    <w:p w14:paraId="09064548" w14:textId="77777777" w:rsidR="009A19C7" w:rsidRDefault="009A19C7" w:rsidP="009A19C7">
      <w:pPr>
        <w:spacing w:after="120"/>
        <w:rPr>
          <w:noProof/>
          <w:szCs w:val="20"/>
          <w:lang w:eastAsia="de-DE"/>
        </w:rPr>
      </w:pPr>
    </w:p>
    <w:p w14:paraId="509CA0EA" w14:textId="77777777" w:rsidR="009A19C7" w:rsidRDefault="009A19C7" w:rsidP="009A19C7">
      <w:pPr>
        <w:spacing w:after="120"/>
        <w:rPr>
          <w:noProof/>
          <w:lang w:eastAsia="de-DE"/>
        </w:rPr>
      </w:pPr>
      <w:r>
        <w:rPr>
          <w:noProof/>
          <w:lang w:eastAsia="de-DE"/>
        </w:rPr>
        <w:t>Now we will distribute the decision sheets for the second game.</w:t>
      </w:r>
    </w:p>
    <w:p w14:paraId="23D60EF8" w14:textId="5718EAF7" w:rsidR="009A19C7" w:rsidRDefault="009A19C7" w:rsidP="009A19C7">
      <w:pPr>
        <w:spacing w:after="120"/>
        <w:rPr>
          <w:noProof/>
          <w:lang w:eastAsia="de-DE"/>
        </w:rPr>
      </w:pPr>
      <w:r>
        <w:rPr>
          <w:noProof/>
          <w:lang w:eastAsia="de-DE"/>
        </w:rPr>
        <w:t>[Distribbute decision sheets, collect them and bring them to XX when every participant is finished with filling them out.]</w:t>
      </w:r>
    </w:p>
    <w:p w14:paraId="71FAE842" w14:textId="77777777" w:rsidR="009A19C7" w:rsidRDefault="009A19C7" w:rsidP="009A19C7">
      <w:pPr>
        <w:spacing w:after="120"/>
        <w:rPr>
          <w:noProof/>
          <w:lang w:eastAsia="de-DE"/>
        </w:rPr>
      </w:pPr>
    </w:p>
    <w:p w14:paraId="66091164" w14:textId="77777777" w:rsidR="009A19C7" w:rsidRPr="009A19C7" w:rsidRDefault="009A19C7" w:rsidP="009A19C7">
      <w:pPr>
        <w:rPr>
          <w:b/>
          <w:sz w:val="24"/>
          <w:szCs w:val="24"/>
        </w:rPr>
      </w:pPr>
      <w:bookmarkStart w:id="50" w:name="_Toc68783749"/>
      <w:r w:rsidRPr="009A19C7">
        <w:rPr>
          <w:b/>
          <w:sz w:val="24"/>
          <w:szCs w:val="24"/>
        </w:rPr>
        <w:t>Joy-of-destruction game</w:t>
      </w:r>
      <w:bookmarkEnd w:id="50"/>
    </w:p>
    <w:p w14:paraId="04ED063E" w14:textId="77777777" w:rsidR="009A19C7" w:rsidRPr="00FD2486" w:rsidRDefault="009A19C7" w:rsidP="009A19C7">
      <w:pPr>
        <w:spacing w:after="0" w:line="276" w:lineRule="auto"/>
        <w:rPr>
          <w:rFonts w:cs="Times New Roman"/>
          <w:sz w:val="24"/>
          <w:szCs w:val="24"/>
        </w:rPr>
      </w:pPr>
      <w:r w:rsidRPr="00FD2486">
        <w:rPr>
          <w:rFonts w:cs="Times New Roman"/>
          <w:sz w:val="24"/>
          <w:szCs w:val="24"/>
        </w:rPr>
        <w:t>In this game</w:t>
      </w:r>
      <w:r>
        <w:rPr>
          <w:rFonts w:cs="Times New Roman"/>
          <w:sz w:val="24"/>
          <w:szCs w:val="24"/>
        </w:rPr>
        <w:t>,</w:t>
      </w:r>
      <w:r w:rsidRPr="00FD2486">
        <w:rPr>
          <w:rFonts w:cs="Times New Roman"/>
          <w:sz w:val="24"/>
          <w:szCs w:val="24"/>
        </w:rPr>
        <w:t xml:space="preserve"> you are no longer in the</w:t>
      </w:r>
      <w:r>
        <w:rPr>
          <w:rFonts w:cs="Times New Roman"/>
          <w:sz w:val="24"/>
          <w:szCs w:val="24"/>
        </w:rPr>
        <w:t xml:space="preserve"> same</w:t>
      </w:r>
      <w:r w:rsidRPr="00FD2486">
        <w:rPr>
          <w:rFonts w:cs="Times New Roman"/>
          <w:sz w:val="24"/>
          <w:szCs w:val="24"/>
        </w:rPr>
        <w:t xml:space="preserve"> groups you </w:t>
      </w:r>
      <w:r>
        <w:rPr>
          <w:rFonts w:cs="Times New Roman"/>
          <w:sz w:val="24"/>
          <w:szCs w:val="24"/>
        </w:rPr>
        <w:t>were before</w:t>
      </w:r>
      <w:r w:rsidRPr="00FD2486">
        <w:rPr>
          <w:rFonts w:cs="Times New Roman"/>
          <w:sz w:val="24"/>
          <w:szCs w:val="24"/>
        </w:rPr>
        <w:t xml:space="preserve">. Now you will be playing with a random participant from this room, </w:t>
      </w:r>
      <w:r w:rsidRPr="00FD2486">
        <w:rPr>
          <w:rFonts w:cs="Times New Roman"/>
          <w:b/>
          <w:sz w:val="24"/>
          <w:szCs w:val="24"/>
        </w:rPr>
        <w:t>but not one of your friends you came here with initially</w:t>
      </w:r>
      <w:r w:rsidRPr="00FD2486">
        <w:rPr>
          <w:rFonts w:cs="Times New Roman"/>
          <w:sz w:val="24"/>
          <w:szCs w:val="24"/>
        </w:rPr>
        <w:t xml:space="preserve">. In this game, you will be called Player A and the other player will be called player B. </w:t>
      </w:r>
    </w:p>
    <w:p w14:paraId="141534FE" w14:textId="77777777" w:rsidR="009A19C7" w:rsidRDefault="009A19C7" w:rsidP="009A19C7">
      <w:pPr>
        <w:spacing w:after="0" w:line="276" w:lineRule="auto"/>
        <w:rPr>
          <w:rFonts w:cs="Times New Roman"/>
          <w:sz w:val="24"/>
          <w:szCs w:val="24"/>
        </w:rPr>
      </w:pPr>
      <w:r w:rsidRPr="00FD2486">
        <w:rPr>
          <w:rFonts w:cs="Times New Roman"/>
          <w:sz w:val="24"/>
          <w:szCs w:val="24"/>
        </w:rPr>
        <w:t>[EXPLAIN AND SHOW WITH HELP OF DECISION SHEET ON POSTER]</w:t>
      </w:r>
    </w:p>
    <w:tbl>
      <w:tblPr>
        <w:tblStyle w:val="Tabellenraster"/>
        <w:tblpPr w:leftFromText="141" w:rightFromText="141" w:vertAnchor="text" w:horzAnchor="margin" w:tblpY="183"/>
        <w:tblW w:w="5000" w:type="pct"/>
        <w:tblInd w:w="0" w:type="dxa"/>
        <w:tblLook w:val="04A0" w:firstRow="1" w:lastRow="0" w:firstColumn="1" w:lastColumn="0" w:noHBand="0" w:noVBand="1"/>
      </w:tblPr>
      <w:tblGrid>
        <w:gridCol w:w="4689"/>
        <w:gridCol w:w="1167"/>
        <w:gridCol w:w="363"/>
        <w:gridCol w:w="1159"/>
        <w:gridCol w:w="363"/>
        <w:gridCol w:w="1243"/>
        <w:gridCol w:w="363"/>
      </w:tblGrid>
      <w:tr w:rsidR="009A19C7" w:rsidRPr="002B7654" w14:paraId="14BCAFEF" w14:textId="77777777" w:rsidTr="00850645">
        <w:tc>
          <w:tcPr>
            <w:tcW w:w="5000" w:type="pct"/>
            <w:gridSpan w:val="7"/>
          </w:tcPr>
          <w:p w14:paraId="0C9EBE28" w14:textId="77777777" w:rsidR="009A19C7" w:rsidRPr="00FD2486" w:rsidRDefault="009A19C7" w:rsidP="00850645">
            <w:pPr>
              <w:spacing w:line="276" w:lineRule="auto"/>
              <w:rPr>
                <w:b/>
                <w:sz w:val="24"/>
                <w:szCs w:val="24"/>
              </w:rPr>
            </w:pPr>
            <w:r w:rsidRPr="00FD2486">
              <w:rPr>
                <w:b/>
                <w:sz w:val="24"/>
                <w:szCs w:val="24"/>
              </w:rPr>
              <w:t>Which option do you prefer?</w:t>
            </w:r>
          </w:p>
          <w:p w14:paraId="40F1BBC1" w14:textId="77777777" w:rsidR="009A19C7" w:rsidRPr="00FD2486" w:rsidRDefault="009A19C7" w:rsidP="00850645">
            <w:pPr>
              <w:spacing w:line="276" w:lineRule="auto"/>
              <w:rPr>
                <w:sz w:val="24"/>
                <w:szCs w:val="24"/>
              </w:rPr>
            </w:pPr>
          </w:p>
        </w:tc>
      </w:tr>
      <w:tr w:rsidR="009A19C7" w:rsidRPr="00FD2486" w14:paraId="45EA4D6C" w14:textId="77777777" w:rsidTr="00850645">
        <w:tc>
          <w:tcPr>
            <w:tcW w:w="2509" w:type="pct"/>
          </w:tcPr>
          <w:p w14:paraId="25B62EFB" w14:textId="77777777" w:rsidR="009A19C7" w:rsidRPr="00FD2486" w:rsidRDefault="009A19C7" w:rsidP="00850645">
            <w:pPr>
              <w:spacing w:line="276" w:lineRule="auto"/>
              <w:rPr>
                <w:sz w:val="24"/>
                <w:szCs w:val="24"/>
              </w:rPr>
            </w:pPr>
            <w:r w:rsidRPr="00FD2486">
              <w:rPr>
                <w:sz w:val="24"/>
                <w:szCs w:val="24"/>
              </w:rPr>
              <w:t>I want to choose…</w:t>
            </w:r>
          </w:p>
        </w:tc>
        <w:tc>
          <w:tcPr>
            <w:tcW w:w="624" w:type="pct"/>
            <w:tcBorders>
              <w:right w:val="nil"/>
            </w:tcBorders>
          </w:tcPr>
          <w:p w14:paraId="59350DC7" w14:textId="77777777" w:rsidR="009A19C7" w:rsidRPr="00FD2486" w:rsidRDefault="009A19C7" w:rsidP="00850645">
            <w:pPr>
              <w:spacing w:line="276" w:lineRule="auto"/>
              <w:jc w:val="right"/>
              <w:rPr>
                <w:b/>
                <w:sz w:val="24"/>
                <w:szCs w:val="24"/>
              </w:rPr>
            </w:pPr>
            <w:r w:rsidRPr="00FD2486">
              <w:rPr>
                <w:b/>
                <w:sz w:val="24"/>
                <w:szCs w:val="24"/>
              </w:rPr>
              <w:t xml:space="preserve">Option </w:t>
            </w:r>
            <w:r>
              <w:rPr>
                <w:b/>
                <w:sz w:val="24"/>
                <w:szCs w:val="24"/>
              </w:rPr>
              <w:t>1</w:t>
            </w:r>
          </w:p>
        </w:tc>
        <w:tc>
          <w:tcPr>
            <w:tcW w:w="194" w:type="pct"/>
            <w:tcBorders>
              <w:left w:val="nil"/>
              <w:right w:val="single" w:sz="4" w:space="0" w:color="auto"/>
            </w:tcBorders>
          </w:tcPr>
          <w:p w14:paraId="635E66C7" w14:textId="77777777" w:rsidR="009A19C7" w:rsidRPr="00FD2486" w:rsidRDefault="009A19C7" w:rsidP="00850645">
            <w:pPr>
              <w:spacing w:line="276" w:lineRule="auto"/>
              <w:rPr>
                <w:b/>
                <w:sz w:val="24"/>
                <w:szCs w:val="24"/>
              </w:rPr>
            </w:pPr>
            <w:r w:rsidRPr="00FD2486">
              <w:rPr>
                <w:sz w:val="24"/>
                <w:szCs w:val="24"/>
              </w:rPr>
              <w:t>□</w:t>
            </w:r>
          </w:p>
        </w:tc>
        <w:tc>
          <w:tcPr>
            <w:tcW w:w="620" w:type="pct"/>
            <w:tcBorders>
              <w:left w:val="single" w:sz="4" w:space="0" w:color="auto"/>
              <w:right w:val="nil"/>
            </w:tcBorders>
          </w:tcPr>
          <w:p w14:paraId="3799D82E" w14:textId="77777777" w:rsidR="009A19C7" w:rsidRPr="00FD2486" w:rsidRDefault="009A19C7" w:rsidP="00850645">
            <w:pPr>
              <w:spacing w:line="276" w:lineRule="auto"/>
              <w:jc w:val="right"/>
              <w:rPr>
                <w:b/>
                <w:sz w:val="24"/>
                <w:szCs w:val="24"/>
              </w:rPr>
            </w:pPr>
            <w:r w:rsidRPr="00FD2486">
              <w:rPr>
                <w:b/>
                <w:sz w:val="24"/>
                <w:szCs w:val="24"/>
              </w:rPr>
              <w:t xml:space="preserve">Option </w:t>
            </w:r>
            <w:r>
              <w:rPr>
                <w:b/>
                <w:sz w:val="24"/>
                <w:szCs w:val="24"/>
              </w:rPr>
              <w:t>2</w:t>
            </w:r>
          </w:p>
        </w:tc>
        <w:tc>
          <w:tcPr>
            <w:tcW w:w="194" w:type="pct"/>
            <w:tcBorders>
              <w:left w:val="nil"/>
              <w:right w:val="single" w:sz="4" w:space="0" w:color="auto"/>
            </w:tcBorders>
          </w:tcPr>
          <w:p w14:paraId="2407282A" w14:textId="77777777" w:rsidR="009A19C7" w:rsidRPr="00FD2486" w:rsidRDefault="009A19C7" w:rsidP="00850645">
            <w:pPr>
              <w:spacing w:line="276" w:lineRule="auto"/>
              <w:rPr>
                <w:b/>
                <w:sz w:val="24"/>
                <w:szCs w:val="24"/>
              </w:rPr>
            </w:pPr>
            <w:r w:rsidRPr="00FD2486">
              <w:rPr>
                <w:sz w:val="24"/>
                <w:szCs w:val="24"/>
              </w:rPr>
              <w:t>□</w:t>
            </w:r>
          </w:p>
        </w:tc>
        <w:tc>
          <w:tcPr>
            <w:tcW w:w="665" w:type="pct"/>
            <w:tcBorders>
              <w:left w:val="single" w:sz="4" w:space="0" w:color="auto"/>
              <w:right w:val="nil"/>
            </w:tcBorders>
          </w:tcPr>
          <w:p w14:paraId="419CA9BA" w14:textId="77777777" w:rsidR="009A19C7" w:rsidRPr="00FD2486" w:rsidRDefault="009A19C7" w:rsidP="00850645">
            <w:pPr>
              <w:spacing w:line="276" w:lineRule="auto"/>
              <w:jc w:val="right"/>
              <w:rPr>
                <w:b/>
                <w:sz w:val="24"/>
                <w:szCs w:val="24"/>
              </w:rPr>
            </w:pPr>
            <w:r w:rsidRPr="00FD2486">
              <w:rPr>
                <w:b/>
                <w:sz w:val="24"/>
                <w:szCs w:val="24"/>
              </w:rPr>
              <w:t xml:space="preserve">Option </w:t>
            </w:r>
            <w:r>
              <w:rPr>
                <w:b/>
                <w:sz w:val="24"/>
                <w:szCs w:val="24"/>
              </w:rPr>
              <w:t>3</w:t>
            </w:r>
          </w:p>
        </w:tc>
        <w:tc>
          <w:tcPr>
            <w:tcW w:w="194" w:type="pct"/>
            <w:tcBorders>
              <w:left w:val="nil"/>
              <w:right w:val="single" w:sz="4" w:space="0" w:color="auto"/>
            </w:tcBorders>
          </w:tcPr>
          <w:p w14:paraId="32280F93" w14:textId="77777777" w:rsidR="009A19C7" w:rsidRPr="00FD2486" w:rsidRDefault="009A19C7" w:rsidP="00850645">
            <w:pPr>
              <w:spacing w:line="276" w:lineRule="auto"/>
              <w:rPr>
                <w:b/>
                <w:sz w:val="24"/>
                <w:szCs w:val="24"/>
              </w:rPr>
            </w:pPr>
            <w:r w:rsidRPr="00FD2486">
              <w:rPr>
                <w:sz w:val="24"/>
                <w:szCs w:val="24"/>
              </w:rPr>
              <w:t>□</w:t>
            </w:r>
          </w:p>
        </w:tc>
      </w:tr>
      <w:tr w:rsidR="009A19C7" w:rsidRPr="00FD2486" w14:paraId="4495C0A4" w14:textId="77777777" w:rsidTr="00850645">
        <w:tc>
          <w:tcPr>
            <w:tcW w:w="2509" w:type="pct"/>
            <w:vAlign w:val="center"/>
          </w:tcPr>
          <w:p w14:paraId="48A90BF7" w14:textId="77777777" w:rsidR="009A19C7" w:rsidRDefault="009A19C7" w:rsidP="00850645">
            <w:pPr>
              <w:spacing w:line="276" w:lineRule="auto"/>
              <w:rPr>
                <w:sz w:val="24"/>
                <w:szCs w:val="24"/>
              </w:rPr>
            </w:pPr>
          </w:p>
          <w:p w14:paraId="183CD382" w14:textId="77777777" w:rsidR="009A19C7" w:rsidRDefault="009A19C7" w:rsidP="00850645">
            <w:pPr>
              <w:spacing w:line="276" w:lineRule="auto"/>
              <w:rPr>
                <w:sz w:val="24"/>
                <w:szCs w:val="24"/>
              </w:rPr>
            </w:pPr>
            <w:r w:rsidRPr="00FD2486">
              <w:rPr>
                <w:sz w:val="24"/>
                <w:szCs w:val="24"/>
              </w:rPr>
              <w:t>which reduces Player B’s income by:</w:t>
            </w:r>
          </w:p>
          <w:p w14:paraId="708ACE5B" w14:textId="77777777" w:rsidR="009A19C7" w:rsidRPr="00FD2486" w:rsidRDefault="009A19C7" w:rsidP="00850645">
            <w:pPr>
              <w:spacing w:line="276" w:lineRule="auto"/>
              <w:rPr>
                <w:sz w:val="24"/>
                <w:szCs w:val="24"/>
              </w:rPr>
            </w:pPr>
          </w:p>
        </w:tc>
        <w:tc>
          <w:tcPr>
            <w:tcW w:w="818" w:type="pct"/>
            <w:gridSpan w:val="2"/>
            <w:vAlign w:val="center"/>
          </w:tcPr>
          <w:p w14:paraId="181B78BD" w14:textId="77777777" w:rsidR="009A19C7" w:rsidRPr="00FD2486" w:rsidRDefault="009A19C7" w:rsidP="00850645">
            <w:pPr>
              <w:spacing w:line="276" w:lineRule="auto"/>
              <w:jc w:val="center"/>
              <w:rPr>
                <w:sz w:val="24"/>
                <w:szCs w:val="24"/>
              </w:rPr>
            </w:pPr>
            <w:r>
              <w:rPr>
                <w:sz w:val="24"/>
                <w:szCs w:val="24"/>
              </w:rPr>
              <w:t>0</w:t>
            </w:r>
          </w:p>
        </w:tc>
        <w:tc>
          <w:tcPr>
            <w:tcW w:w="814" w:type="pct"/>
            <w:gridSpan w:val="2"/>
            <w:vAlign w:val="center"/>
          </w:tcPr>
          <w:p w14:paraId="70F3B1EA" w14:textId="77777777" w:rsidR="009A19C7" w:rsidRPr="00FD2486" w:rsidRDefault="009A19C7" w:rsidP="00850645">
            <w:pPr>
              <w:spacing w:line="276" w:lineRule="auto"/>
              <w:jc w:val="center"/>
              <w:rPr>
                <w:sz w:val="24"/>
                <w:szCs w:val="24"/>
              </w:rPr>
            </w:pPr>
            <w:r>
              <w:rPr>
                <w:sz w:val="24"/>
                <w:szCs w:val="24"/>
              </w:rPr>
              <w:t>40</w:t>
            </w:r>
          </w:p>
        </w:tc>
        <w:tc>
          <w:tcPr>
            <w:tcW w:w="859" w:type="pct"/>
            <w:gridSpan w:val="2"/>
            <w:vAlign w:val="center"/>
          </w:tcPr>
          <w:p w14:paraId="4FFD543E" w14:textId="77777777" w:rsidR="009A19C7" w:rsidRPr="00FD2486" w:rsidRDefault="009A19C7" w:rsidP="00850645">
            <w:pPr>
              <w:spacing w:line="276" w:lineRule="auto"/>
              <w:jc w:val="center"/>
              <w:rPr>
                <w:sz w:val="24"/>
                <w:szCs w:val="24"/>
              </w:rPr>
            </w:pPr>
            <w:r>
              <w:rPr>
                <w:sz w:val="24"/>
                <w:szCs w:val="24"/>
              </w:rPr>
              <w:t>160</w:t>
            </w:r>
            <w:r w:rsidRPr="00FD2486">
              <w:rPr>
                <w:sz w:val="24"/>
                <w:szCs w:val="24"/>
              </w:rPr>
              <w:t xml:space="preserve"> </w:t>
            </w:r>
          </w:p>
        </w:tc>
      </w:tr>
      <w:tr w:rsidR="009A19C7" w:rsidRPr="00FD2486" w14:paraId="3C828B32" w14:textId="77777777" w:rsidTr="00850645">
        <w:tc>
          <w:tcPr>
            <w:tcW w:w="2509" w:type="pct"/>
            <w:vAlign w:val="center"/>
          </w:tcPr>
          <w:p w14:paraId="400C1F8E" w14:textId="77777777" w:rsidR="009A19C7" w:rsidRPr="00FD2486" w:rsidRDefault="009A19C7" w:rsidP="00850645">
            <w:pPr>
              <w:spacing w:line="276" w:lineRule="auto"/>
              <w:rPr>
                <w:sz w:val="24"/>
                <w:szCs w:val="24"/>
              </w:rPr>
            </w:pPr>
          </w:p>
          <w:p w14:paraId="2C236B78" w14:textId="77777777" w:rsidR="009A19C7" w:rsidRPr="00FD2486" w:rsidRDefault="009A19C7" w:rsidP="00850645">
            <w:pPr>
              <w:spacing w:line="276" w:lineRule="auto"/>
              <w:rPr>
                <w:sz w:val="24"/>
                <w:szCs w:val="24"/>
              </w:rPr>
            </w:pPr>
            <w:r w:rsidRPr="00FD2486">
              <w:rPr>
                <w:sz w:val="24"/>
                <w:szCs w:val="24"/>
              </w:rPr>
              <w:t>which costs me:</w:t>
            </w:r>
          </w:p>
          <w:p w14:paraId="65DEAF1C" w14:textId="77777777" w:rsidR="009A19C7" w:rsidRPr="00FD2486" w:rsidRDefault="009A19C7" w:rsidP="00850645">
            <w:pPr>
              <w:spacing w:line="276" w:lineRule="auto"/>
              <w:rPr>
                <w:sz w:val="24"/>
                <w:szCs w:val="24"/>
              </w:rPr>
            </w:pPr>
          </w:p>
        </w:tc>
        <w:tc>
          <w:tcPr>
            <w:tcW w:w="818" w:type="pct"/>
            <w:gridSpan w:val="2"/>
            <w:vAlign w:val="center"/>
          </w:tcPr>
          <w:p w14:paraId="2AF0C12E" w14:textId="77777777" w:rsidR="009A19C7" w:rsidRPr="00FD2486" w:rsidRDefault="009A19C7" w:rsidP="00850645">
            <w:pPr>
              <w:spacing w:line="276" w:lineRule="auto"/>
              <w:jc w:val="center"/>
              <w:rPr>
                <w:sz w:val="24"/>
                <w:szCs w:val="24"/>
              </w:rPr>
            </w:pPr>
            <w:r>
              <w:rPr>
                <w:sz w:val="24"/>
                <w:szCs w:val="24"/>
              </w:rPr>
              <w:t>0</w:t>
            </w:r>
          </w:p>
        </w:tc>
        <w:tc>
          <w:tcPr>
            <w:tcW w:w="814" w:type="pct"/>
            <w:gridSpan w:val="2"/>
            <w:vAlign w:val="center"/>
          </w:tcPr>
          <w:p w14:paraId="712FCCC9" w14:textId="77777777" w:rsidR="009A19C7" w:rsidRPr="00FD2486" w:rsidRDefault="009A19C7" w:rsidP="00850645">
            <w:pPr>
              <w:spacing w:line="276" w:lineRule="auto"/>
              <w:jc w:val="center"/>
              <w:rPr>
                <w:sz w:val="24"/>
                <w:szCs w:val="24"/>
              </w:rPr>
            </w:pPr>
            <w:r>
              <w:rPr>
                <w:sz w:val="24"/>
                <w:szCs w:val="24"/>
              </w:rPr>
              <w:t>10</w:t>
            </w:r>
          </w:p>
        </w:tc>
        <w:tc>
          <w:tcPr>
            <w:tcW w:w="859" w:type="pct"/>
            <w:gridSpan w:val="2"/>
            <w:vAlign w:val="center"/>
          </w:tcPr>
          <w:p w14:paraId="51D03B5F" w14:textId="77777777" w:rsidR="009A19C7" w:rsidRPr="00FD2486" w:rsidRDefault="009A19C7" w:rsidP="00850645">
            <w:pPr>
              <w:spacing w:line="276" w:lineRule="auto"/>
              <w:jc w:val="center"/>
              <w:rPr>
                <w:sz w:val="24"/>
                <w:szCs w:val="24"/>
              </w:rPr>
            </w:pPr>
            <w:r>
              <w:rPr>
                <w:sz w:val="24"/>
                <w:szCs w:val="24"/>
              </w:rPr>
              <w:t>40</w:t>
            </w:r>
          </w:p>
        </w:tc>
      </w:tr>
      <w:tr w:rsidR="009A19C7" w:rsidRPr="00FD2486" w14:paraId="13A2D92A" w14:textId="77777777" w:rsidTr="00850645">
        <w:tc>
          <w:tcPr>
            <w:tcW w:w="2509" w:type="pct"/>
            <w:vAlign w:val="center"/>
          </w:tcPr>
          <w:p w14:paraId="7722D547" w14:textId="77777777" w:rsidR="009A19C7" w:rsidRPr="00FD2486" w:rsidRDefault="009A19C7" w:rsidP="00850645">
            <w:pPr>
              <w:spacing w:line="276" w:lineRule="auto"/>
              <w:rPr>
                <w:sz w:val="24"/>
                <w:szCs w:val="24"/>
              </w:rPr>
            </w:pPr>
            <w:r>
              <w:rPr>
                <w:sz w:val="24"/>
                <w:szCs w:val="24"/>
              </w:rPr>
              <w:t>According to your opinion, what option does the other player pick?</w:t>
            </w:r>
          </w:p>
        </w:tc>
        <w:tc>
          <w:tcPr>
            <w:tcW w:w="624" w:type="pct"/>
            <w:tcBorders>
              <w:right w:val="nil"/>
            </w:tcBorders>
            <w:vAlign w:val="center"/>
          </w:tcPr>
          <w:p w14:paraId="0E5CF603" w14:textId="77777777" w:rsidR="009A19C7" w:rsidRPr="00FD2486" w:rsidRDefault="009A19C7" w:rsidP="00850645">
            <w:pPr>
              <w:spacing w:line="276" w:lineRule="auto"/>
              <w:jc w:val="center"/>
              <w:rPr>
                <w:b/>
                <w:sz w:val="24"/>
                <w:szCs w:val="24"/>
              </w:rPr>
            </w:pPr>
            <w:r w:rsidRPr="00FD2486">
              <w:rPr>
                <w:b/>
                <w:sz w:val="24"/>
                <w:szCs w:val="24"/>
              </w:rPr>
              <w:t xml:space="preserve">Option </w:t>
            </w:r>
            <w:r>
              <w:rPr>
                <w:b/>
                <w:sz w:val="24"/>
                <w:szCs w:val="24"/>
              </w:rPr>
              <w:t>1</w:t>
            </w:r>
          </w:p>
        </w:tc>
        <w:tc>
          <w:tcPr>
            <w:tcW w:w="194" w:type="pct"/>
            <w:tcBorders>
              <w:left w:val="nil"/>
              <w:right w:val="single" w:sz="4" w:space="0" w:color="auto"/>
            </w:tcBorders>
            <w:vAlign w:val="center"/>
          </w:tcPr>
          <w:p w14:paraId="1F569640" w14:textId="77777777" w:rsidR="009A19C7" w:rsidRPr="00FD2486" w:rsidRDefault="009A19C7" w:rsidP="00850645">
            <w:pPr>
              <w:spacing w:line="276" w:lineRule="auto"/>
              <w:jc w:val="center"/>
              <w:rPr>
                <w:b/>
                <w:sz w:val="24"/>
                <w:szCs w:val="24"/>
              </w:rPr>
            </w:pPr>
            <w:r w:rsidRPr="00FD2486">
              <w:rPr>
                <w:sz w:val="24"/>
                <w:szCs w:val="24"/>
              </w:rPr>
              <w:t>□</w:t>
            </w:r>
          </w:p>
        </w:tc>
        <w:tc>
          <w:tcPr>
            <w:tcW w:w="620" w:type="pct"/>
            <w:tcBorders>
              <w:left w:val="single" w:sz="4" w:space="0" w:color="auto"/>
              <w:right w:val="nil"/>
            </w:tcBorders>
            <w:vAlign w:val="center"/>
          </w:tcPr>
          <w:p w14:paraId="57CEE1D3" w14:textId="77777777" w:rsidR="009A19C7" w:rsidRPr="00FD2486" w:rsidRDefault="009A19C7" w:rsidP="00850645">
            <w:pPr>
              <w:spacing w:line="276" w:lineRule="auto"/>
              <w:jc w:val="center"/>
              <w:rPr>
                <w:b/>
                <w:sz w:val="24"/>
                <w:szCs w:val="24"/>
              </w:rPr>
            </w:pPr>
            <w:r w:rsidRPr="00FD2486">
              <w:rPr>
                <w:b/>
                <w:sz w:val="24"/>
                <w:szCs w:val="24"/>
              </w:rPr>
              <w:t xml:space="preserve">Option </w:t>
            </w:r>
            <w:r>
              <w:rPr>
                <w:b/>
                <w:sz w:val="24"/>
                <w:szCs w:val="24"/>
              </w:rPr>
              <w:t>2</w:t>
            </w:r>
          </w:p>
        </w:tc>
        <w:tc>
          <w:tcPr>
            <w:tcW w:w="194" w:type="pct"/>
            <w:tcBorders>
              <w:left w:val="nil"/>
              <w:right w:val="single" w:sz="4" w:space="0" w:color="auto"/>
            </w:tcBorders>
            <w:vAlign w:val="center"/>
          </w:tcPr>
          <w:p w14:paraId="36BA4DEB" w14:textId="77777777" w:rsidR="009A19C7" w:rsidRPr="00FD2486" w:rsidRDefault="009A19C7" w:rsidP="00850645">
            <w:pPr>
              <w:spacing w:line="276" w:lineRule="auto"/>
              <w:jc w:val="center"/>
              <w:rPr>
                <w:b/>
                <w:sz w:val="24"/>
                <w:szCs w:val="24"/>
              </w:rPr>
            </w:pPr>
            <w:r w:rsidRPr="00FD2486">
              <w:rPr>
                <w:sz w:val="24"/>
                <w:szCs w:val="24"/>
              </w:rPr>
              <w:t>□</w:t>
            </w:r>
          </w:p>
        </w:tc>
        <w:tc>
          <w:tcPr>
            <w:tcW w:w="665" w:type="pct"/>
            <w:tcBorders>
              <w:left w:val="single" w:sz="4" w:space="0" w:color="auto"/>
              <w:right w:val="nil"/>
            </w:tcBorders>
            <w:vAlign w:val="center"/>
          </w:tcPr>
          <w:p w14:paraId="244C0A49" w14:textId="77777777" w:rsidR="009A19C7" w:rsidRPr="00FD2486" w:rsidRDefault="009A19C7" w:rsidP="00850645">
            <w:pPr>
              <w:spacing w:line="276" w:lineRule="auto"/>
              <w:jc w:val="center"/>
              <w:rPr>
                <w:b/>
                <w:sz w:val="24"/>
                <w:szCs w:val="24"/>
              </w:rPr>
            </w:pPr>
            <w:r w:rsidRPr="00FD2486">
              <w:rPr>
                <w:b/>
                <w:sz w:val="24"/>
                <w:szCs w:val="24"/>
              </w:rPr>
              <w:t xml:space="preserve">Option </w:t>
            </w:r>
            <w:r>
              <w:rPr>
                <w:b/>
                <w:sz w:val="24"/>
                <w:szCs w:val="24"/>
              </w:rPr>
              <w:t>3</w:t>
            </w:r>
          </w:p>
        </w:tc>
        <w:tc>
          <w:tcPr>
            <w:tcW w:w="194" w:type="pct"/>
            <w:tcBorders>
              <w:left w:val="nil"/>
              <w:right w:val="single" w:sz="4" w:space="0" w:color="auto"/>
            </w:tcBorders>
            <w:vAlign w:val="center"/>
          </w:tcPr>
          <w:p w14:paraId="14336B2A" w14:textId="77777777" w:rsidR="009A19C7" w:rsidRPr="00FD2486" w:rsidRDefault="009A19C7" w:rsidP="00850645">
            <w:pPr>
              <w:spacing w:line="276" w:lineRule="auto"/>
              <w:jc w:val="center"/>
              <w:rPr>
                <w:b/>
                <w:sz w:val="24"/>
                <w:szCs w:val="24"/>
              </w:rPr>
            </w:pPr>
            <w:r w:rsidRPr="00FD2486">
              <w:rPr>
                <w:sz w:val="24"/>
                <w:szCs w:val="24"/>
              </w:rPr>
              <w:t>□</w:t>
            </w:r>
          </w:p>
        </w:tc>
      </w:tr>
    </w:tbl>
    <w:p w14:paraId="6971EEDB" w14:textId="77777777" w:rsidR="009A19C7" w:rsidRPr="00FD2486" w:rsidRDefault="009A19C7" w:rsidP="009A19C7">
      <w:pPr>
        <w:spacing w:after="0"/>
        <w:rPr>
          <w:rFonts w:cs="Times New Roman"/>
          <w:sz w:val="24"/>
          <w:szCs w:val="24"/>
        </w:rPr>
      </w:pPr>
    </w:p>
    <w:p w14:paraId="52E53627" w14:textId="77777777" w:rsidR="009A19C7" w:rsidRDefault="009A19C7" w:rsidP="009A19C7">
      <w:pPr>
        <w:spacing w:after="0"/>
        <w:rPr>
          <w:rFonts w:cs="Times New Roman"/>
          <w:sz w:val="24"/>
          <w:szCs w:val="24"/>
        </w:rPr>
      </w:pPr>
      <w:r w:rsidRPr="00FD2486">
        <w:rPr>
          <w:rFonts w:cs="Times New Roman"/>
          <w:sz w:val="24"/>
          <w:szCs w:val="24"/>
        </w:rPr>
        <w:t xml:space="preserve">You and Player B both receive 200 </w:t>
      </w:r>
      <w:r>
        <w:rPr>
          <w:rFonts w:cs="Times New Roman"/>
          <w:sz w:val="24"/>
          <w:szCs w:val="24"/>
        </w:rPr>
        <w:t>pesos</w:t>
      </w:r>
      <w:r w:rsidRPr="00FD2486">
        <w:rPr>
          <w:rFonts w:cs="Times New Roman"/>
          <w:sz w:val="24"/>
          <w:szCs w:val="24"/>
        </w:rPr>
        <w:t xml:space="preserve"> in the beginning. In this game</w:t>
      </w:r>
      <w:r>
        <w:rPr>
          <w:rFonts w:cs="Times New Roman"/>
          <w:sz w:val="24"/>
          <w:szCs w:val="24"/>
        </w:rPr>
        <w:t>,</w:t>
      </w:r>
      <w:r w:rsidRPr="00FD2486">
        <w:rPr>
          <w:rFonts w:cs="Times New Roman"/>
          <w:sz w:val="24"/>
          <w:szCs w:val="24"/>
        </w:rPr>
        <w:t xml:space="preserve"> you can decide to reduce Player B’s income or not. The reduction of player B’s income will cost </w:t>
      </w:r>
      <w:r>
        <w:rPr>
          <w:rFonts w:cs="Times New Roman"/>
          <w:sz w:val="24"/>
          <w:szCs w:val="24"/>
        </w:rPr>
        <w:t>one peso per four peso you want to reduce his or her money. This time y</w:t>
      </w:r>
      <w:r w:rsidRPr="00FD2486">
        <w:rPr>
          <w:rFonts w:cs="Times New Roman"/>
          <w:sz w:val="24"/>
          <w:szCs w:val="24"/>
        </w:rPr>
        <w:t>ou can</w:t>
      </w:r>
      <w:r>
        <w:rPr>
          <w:rFonts w:cs="Times New Roman"/>
          <w:sz w:val="24"/>
          <w:szCs w:val="24"/>
        </w:rPr>
        <w:t xml:space="preserve"> decide between three options, 1, 2 and 3</w:t>
      </w:r>
      <w:r w:rsidRPr="00FD2486">
        <w:rPr>
          <w:rFonts w:cs="Times New Roman"/>
          <w:sz w:val="24"/>
          <w:szCs w:val="24"/>
        </w:rPr>
        <w:t xml:space="preserve">. You can either reduce Player B’s income by zero </w:t>
      </w:r>
      <w:r>
        <w:rPr>
          <w:rFonts w:cs="Times New Roman"/>
          <w:sz w:val="24"/>
          <w:szCs w:val="24"/>
        </w:rPr>
        <w:t>pesos</w:t>
      </w:r>
      <w:r w:rsidRPr="00FD2486">
        <w:rPr>
          <w:rFonts w:cs="Times New Roman"/>
          <w:sz w:val="24"/>
          <w:szCs w:val="24"/>
        </w:rPr>
        <w:t xml:space="preserve"> at the cost of zero </w:t>
      </w:r>
      <w:r>
        <w:rPr>
          <w:rFonts w:cs="Times New Roman"/>
          <w:sz w:val="24"/>
          <w:szCs w:val="24"/>
        </w:rPr>
        <w:t>pesos</w:t>
      </w:r>
      <w:r w:rsidRPr="00FD2486">
        <w:rPr>
          <w:rFonts w:cs="Times New Roman"/>
          <w:sz w:val="24"/>
          <w:szCs w:val="24"/>
        </w:rPr>
        <w:t xml:space="preserve"> (Option </w:t>
      </w:r>
      <w:r>
        <w:rPr>
          <w:rFonts w:cs="Times New Roman"/>
          <w:sz w:val="24"/>
          <w:szCs w:val="24"/>
        </w:rPr>
        <w:t>1</w:t>
      </w:r>
      <w:r w:rsidRPr="00FD2486">
        <w:rPr>
          <w:rFonts w:cs="Times New Roman"/>
          <w:sz w:val="24"/>
          <w:szCs w:val="24"/>
        </w:rPr>
        <w:t xml:space="preserve">), reduce Player B’s income by 40 </w:t>
      </w:r>
      <w:r>
        <w:rPr>
          <w:rFonts w:cs="Times New Roman"/>
          <w:sz w:val="24"/>
          <w:szCs w:val="24"/>
        </w:rPr>
        <w:t>pesos</w:t>
      </w:r>
      <w:r w:rsidRPr="00FD2486">
        <w:rPr>
          <w:rFonts w:cs="Times New Roman"/>
          <w:sz w:val="24"/>
          <w:szCs w:val="24"/>
        </w:rPr>
        <w:t xml:space="preserve"> at the cost of 10 </w:t>
      </w:r>
      <w:r>
        <w:rPr>
          <w:rFonts w:cs="Times New Roman"/>
          <w:sz w:val="24"/>
          <w:szCs w:val="24"/>
        </w:rPr>
        <w:t>pesos</w:t>
      </w:r>
      <w:r w:rsidRPr="00FD2486">
        <w:rPr>
          <w:rFonts w:cs="Times New Roman"/>
          <w:sz w:val="24"/>
          <w:szCs w:val="24"/>
        </w:rPr>
        <w:t xml:space="preserve"> (Option </w:t>
      </w:r>
      <w:r>
        <w:rPr>
          <w:rFonts w:cs="Times New Roman"/>
          <w:sz w:val="24"/>
          <w:szCs w:val="24"/>
        </w:rPr>
        <w:t>2</w:t>
      </w:r>
      <w:r w:rsidRPr="00FD2486">
        <w:rPr>
          <w:rFonts w:cs="Times New Roman"/>
          <w:sz w:val="24"/>
          <w:szCs w:val="24"/>
        </w:rPr>
        <w:t xml:space="preserve">) or reduce Player B’s income by 160 </w:t>
      </w:r>
      <w:r>
        <w:rPr>
          <w:rFonts w:cs="Times New Roman"/>
          <w:sz w:val="24"/>
          <w:szCs w:val="24"/>
        </w:rPr>
        <w:t>pesos</w:t>
      </w:r>
      <w:r w:rsidRPr="00FD2486">
        <w:rPr>
          <w:rFonts w:cs="Times New Roman"/>
          <w:sz w:val="24"/>
          <w:szCs w:val="24"/>
        </w:rPr>
        <w:t xml:space="preserve"> at the cost of 40 </w:t>
      </w:r>
      <w:r>
        <w:rPr>
          <w:rFonts w:cs="Times New Roman"/>
          <w:sz w:val="24"/>
          <w:szCs w:val="24"/>
        </w:rPr>
        <w:t>pesos</w:t>
      </w:r>
      <w:r w:rsidRPr="00FD2486">
        <w:rPr>
          <w:rFonts w:cs="Times New Roman"/>
          <w:sz w:val="24"/>
          <w:szCs w:val="24"/>
        </w:rPr>
        <w:t xml:space="preserve"> (Option </w:t>
      </w:r>
      <w:r>
        <w:rPr>
          <w:rFonts w:cs="Times New Roman"/>
          <w:sz w:val="24"/>
          <w:szCs w:val="24"/>
        </w:rPr>
        <w:t>3</w:t>
      </w:r>
      <w:r w:rsidRPr="00FD2486">
        <w:rPr>
          <w:rFonts w:cs="Times New Roman"/>
          <w:sz w:val="24"/>
          <w:szCs w:val="24"/>
        </w:rPr>
        <w:t xml:space="preserve">). Remember that both of you make the same </w:t>
      </w:r>
      <w:r>
        <w:rPr>
          <w:rFonts w:cs="Times New Roman"/>
          <w:sz w:val="24"/>
          <w:szCs w:val="24"/>
        </w:rPr>
        <w:t xml:space="preserve">type of </w:t>
      </w:r>
      <w:r w:rsidRPr="00FD2486">
        <w:rPr>
          <w:rFonts w:cs="Times New Roman"/>
          <w:sz w:val="24"/>
          <w:szCs w:val="24"/>
        </w:rPr>
        <w:t xml:space="preserve">decision and </w:t>
      </w:r>
      <w:r>
        <w:rPr>
          <w:rFonts w:cs="Times New Roman"/>
          <w:sz w:val="24"/>
          <w:szCs w:val="24"/>
        </w:rPr>
        <w:t xml:space="preserve">thereby </w:t>
      </w:r>
      <w:r w:rsidRPr="00FD2486">
        <w:rPr>
          <w:rFonts w:cs="Times New Roman"/>
          <w:sz w:val="24"/>
          <w:szCs w:val="24"/>
        </w:rPr>
        <w:t>influence each other’s income. For example</w:t>
      </w:r>
      <w:r>
        <w:rPr>
          <w:rFonts w:cs="Times New Roman"/>
          <w:sz w:val="24"/>
          <w:szCs w:val="24"/>
        </w:rPr>
        <w:t>,</w:t>
      </w:r>
      <w:r w:rsidRPr="00FD2486">
        <w:rPr>
          <w:rFonts w:cs="Times New Roman"/>
          <w:sz w:val="24"/>
          <w:szCs w:val="24"/>
        </w:rPr>
        <w:t xml:space="preserve"> </w:t>
      </w:r>
      <w:r>
        <w:rPr>
          <w:rFonts w:cs="Times New Roman"/>
          <w:sz w:val="24"/>
          <w:szCs w:val="24"/>
        </w:rPr>
        <w:t>i</w:t>
      </w:r>
      <w:r w:rsidRPr="00FD2486">
        <w:rPr>
          <w:rFonts w:cs="Times New Roman"/>
          <w:sz w:val="24"/>
          <w:szCs w:val="24"/>
        </w:rPr>
        <w:t xml:space="preserve">f both of you choose Option </w:t>
      </w:r>
      <w:r>
        <w:rPr>
          <w:rFonts w:cs="Times New Roman"/>
          <w:sz w:val="24"/>
          <w:szCs w:val="24"/>
        </w:rPr>
        <w:t>1</w:t>
      </w:r>
      <w:r w:rsidRPr="00FD2486">
        <w:rPr>
          <w:rFonts w:cs="Times New Roman"/>
          <w:sz w:val="24"/>
          <w:szCs w:val="24"/>
        </w:rPr>
        <w:t xml:space="preserve">, both of you will earn 200 </w:t>
      </w:r>
      <w:r>
        <w:rPr>
          <w:rFonts w:cs="Times New Roman"/>
          <w:sz w:val="24"/>
          <w:szCs w:val="24"/>
        </w:rPr>
        <w:t>pesos</w:t>
      </w:r>
      <w:r w:rsidRPr="00FD2486">
        <w:rPr>
          <w:rFonts w:cs="Times New Roman"/>
          <w:sz w:val="24"/>
          <w:szCs w:val="24"/>
        </w:rPr>
        <w:t xml:space="preserve"> in this game. If both of you choose Option </w:t>
      </w:r>
      <w:r>
        <w:rPr>
          <w:rFonts w:cs="Times New Roman"/>
          <w:sz w:val="24"/>
          <w:szCs w:val="24"/>
        </w:rPr>
        <w:t>2</w:t>
      </w:r>
      <w:r w:rsidRPr="00FD2486">
        <w:rPr>
          <w:rFonts w:cs="Times New Roman"/>
          <w:sz w:val="24"/>
          <w:szCs w:val="24"/>
        </w:rPr>
        <w:t xml:space="preserve">, both of you get 150 </w:t>
      </w:r>
      <w:r>
        <w:rPr>
          <w:rFonts w:cs="Times New Roman"/>
          <w:sz w:val="24"/>
          <w:szCs w:val="24"/>
        </w:rPr>
        <w:t>pesos</w:t>
      </w:r>
      <w:r w:rsidRPr="00FD2486">
        <w:rPr>
          <w:rFonts w:cs="Times New Roman"/>
          <w:sz w:val="24"/>
          <w:szCs w:val="24"/>
        </w:rPr>
        <w:t xml:space="preserve"> in this game (</w:t>
      </w:r>
      <w:r>
        <w:rPr>
          <w:rFonts w:cs="Times New Roman"/>
          <w:sz w:val="24"/>
          <w:szCs w:val="24"/>
        </w:rPr>
        <w:t>b</w:t>
      </w:r>
      <w:r w:rsidRPr="00FD2486">
        <w:rPr>
          <w:rFonts w:cs="Times New Roman"/>
          <w:sz w:val="24"/>
          <w:szCs w:val="24"/>
        </w:rPr>
        <w:t xml:space="preserve">ecause each player has to pay 10 </w:t>
      </w:r>
      <w:r>
        <w:rPr>
          <w:rFonts w:cs="Times New Roman"/>
          <w:sz w:val="24"/>
          <w:szCs w:val="24"/>
        </w:rPr>
        <w:t>pesos</w:t>
      </w:r>
      <w:r w:rsidRPr="00FD2486">
        <w:rPr>
          <w:rFonts w:cs="Times New Roman"/>
          <w:sz w:val="24"/>
          <w:szCs w:val="24"/>
        </w:rPr>
        <w:t>, minus the reduced income of 40</w:t>
      </w:r>
      <w:r>
        <w:rPr>
          <w:rFonts w:cs="Times New Roman"/>
          <w:sz w:val="24"/>
          <w:szCs w:val="24"/>
        </w:rPr>
        <w:t xml:space="preserve"> pesos</w:t>
      </w:r>
      <w:r w:rsidRPr="00FD2486">
        <w:rPr>
          <w:rFonts w:cs="Times New Roman"/>
          <w:sz w:val="24"/>
          <w:szCs w:val="24"/>
        </w:rPr>
        <w:t xml:space="preserve">). If both of you choose Option </w:t>
      </w:r>
      <w:r>
        <w:rPr>
          <w:rFonts w:cs="Times New Roman"/>
          <w:sz w:val="24"/>
          <w:szCs w:val="24"/>
        </w:rPr>
        <w:t>3</w:t>
      </w:r>
      <w:r w:rsidRPr="00FD2486">
        <w:rPr>
          <w:rFonts w:cs="Times New Roman"/>
          <w:sz w:val="24"/>
          <w:szCs w:val="24"/>
        </w:rPr>
        <w:t xml:space="preserve">, both of you </w:t>
      </w:r>
      <w:r>
        <w:rPr>
          <w:rFonts w:cs="Times New Roman"/>
          <w:sz w:val="24"/>
          <w:szCs w:val="24"/>
        </w:rPr>
        <w:t xml:space="preserve">will </w:t>
      </w:r>
      <w:r w:rsidRPr="00FD2486">
        <w:rPr>
          <w:rFonts w:cs="Times New Roman"/>
          <w:sz w:val="24"/>
          <w:szCs w:val="24"/>
        </w:rPr>
        <w:t xml:space="preserve">get </w:t>
      </w:r>
      <w:r>
        <w:rPr>
          <w:rFonts w:cs="Times New Roman"/>
          <w:sz w:val="24"/>
          <w:szCs w:val="24"/>
        </w:rPr>
        <w:t>no money</w:t>
      </w:r>
      <w:r w:rsidRPr="00FD2486">
        <w:rPr>
          <w:rFonts w:cs="Times New Roman"/>
          <w:sz w:val="24"/>
          <w:szCs w:val="24"/>
        </w:rPr>
        <w:t xml:space="preserve"> </w:t>
      </w:r>
      <w:r>
        <w:rPr>
          <w:rFonts w:cs="Times New Roman"/>
          <w:sz w:val="24"/>
          <w:szCs w:val="24"/>
        </w:rPr>
        <w:t>from</w:t>
      </w:r>
      <w:r w:rsidRPr="00FD2486">
        <w:rPr>
          <w:rFonts w:cs="Times New Roman"/>
          <w:sz w:val="24"/>
          <w:szCs w:val="24"/>
        </w:rPr>
        <w:t xml:space="preserve"> this game (</w:t>
      </w:r>
      <w:r>
        <w:rPr>
          <w:rFonts w:cs="Times New Roman"/>
          <w:sz w:val="24"/>
          <w:szCs w:val="24"/>
        </w:rPr>
        <w:t>b</w:t>
      </w:r>
      <w:r w:rsidRPr="00FD2486">
        <w:rPr>
          <w:rFonts w:cs="Times New Roman"/>
          <w:sz w:val="24"/>
          <w:szCs w:val="24"/>
        </w:rPr>
        <w:t xml:space="preserve">ecause each player has to pay 40, minus the income </w:t>
      </w:r>
      <w:r>
        <w:rPr>
          <w:rFonts w:cs="Times New Roman"/>
          <w:sz w:val="24"/>
          <w:szCs w:val="24"/>
        </w:rPr>
        <w:t>reduction by</w:t>
      </w:r>
      <w:r w:rsidRPr="00FD2486">
        <w:rPr>
          <w:rFonts w:cs="Times New Roman"/>
          <w:sz w:val="24"/>
          <w:szCs w:val="24"/>
        </w:rPr>
        <w:t xml:space="preserve"> 160). You do not know Player B’s decision and Player B does not know yours. </w:t>
      </w:r>
    </w:p>
    <w:p w14:paraId="3E5B53E7" w14:textId="77777777" w:rsidR="009A19C7" w:rsidRDefault="009A19C7" w:rsidP="009A19C7">
      <w:pPr>
        <w:spacing w:after="0"/>
        <w:rPr>
          <w:rFonts w:cs="Times New Roman"/>
          <w:sz w:val="24"/>
          <w:szCs w:val="24"/>
        </w:rPr>
      </w:pPr>
    </w:p>
    <w:p w14:paraId="50AEA7AC" w14:textId="77777777" w:rsidR="009A19C7" w:rsidRDefault="009A19C7" w:rsidP="009A19C7">
      <w:pPr>
        <w:spacing w:after="0"/>
        <w:rPr>
          <w:rFonts w:eastAsia="MS Mincho" w:cs="Times New Roman"/>
          <w:b/>
          <w:bCs/>
          <w:sz w:val="24"/>
          <w:szCs w:val="24"/>
        </w:rPr>
      </w:pPr>
      <w:r w:rsidRPr="00FD2486">
        <w:rPr>
          <w:rFonts w:eastAsia="MS Mincho" w:cs="Times New Roman"/>
          <w:b/>
          <w:bCs/>
          <w:sz w:val="24"/>
          <w:szCs w:val="24"/>
        </w:rPr>
        <w:lastRenderedPageBreak/>
        <w:t>It is very important to keep in mind that the decisions are absolutely private and that your decision will not be shown to anybody else.</w:t>
      </w:r>
    </w:p>
    <w:p w14:paraId="57635AC2" w14:textId="77777777" w:rsidR="009A19C7" w:rsidRDefault="009A19C7" w:rsidP="009A19C7">
      <w:pPr>
        <w:spacing w:after="0"/>
        <w:rPr>
          <w:rFonts w:eastAsia="MS Mincho" w:cs="Times New Roman"/>
          <w:bCs/>
          <w:sz w:val="24"/>
          <w:szCs w:val="24"/>
        </w:rPr>
      </w:pPr>
    </w:p>
    <w:p w14:paraId="199DA630" w14:textId="77777777" w:rsidR="009A19C7" w:rsidRPr="002B7654" w:rsidRDefault="009A19C7" w:rsidP="009A19C7">
      <w:pPr>
        <w:spacing w:after="0"/>
        <w:rPr>
          <w:rFonts w:eastAsia="MS Mincho" w:cs="Times New Roman"/>
          <w:bCs/>
          <w:sz w:val="24"/>
          <w:szCs w:val="24"/>
        </w:rPr>
      </w:pPr>
      <w:r w:rsidRPr="002B7654">
        <w:rPr>
          <w:rFonts w:eastAsia="MS Mincho" w:cs="Times New Roman"/>
          <w:bCs/>
          <w:sz w:val="24"/>
          <w:szCs w:val="24"/>
        </w:rPr>
        <w:t>We would also like to ask you what you believe which option the other player picks. If you guess correctly, you will receive 10 pesos.</w:t>
      </w:r>
    </w:p>
    <w:p w14:paraId="4FFD2D85" w14:textId="77777777" w:rsidR="009A19C7" w:rsidRPr="00FD2486" w:rsidRDefault="009A19C7" w:rsidP="009A19C7">
      <w:pPr>
        <w:spacing w:after="0"/>
        <w:rPr>
          <w:rFonts w:eastAsia="MS Mincho" w:cs="Times New Roman"/>
          <w:bCs/>
          <w:sz w:val="24"/>
          <w:szCs w:val="24"/>
        </w:rPr>
      </w:pPr>
      <w:r w:rsidRPr="00FD2486">
        <w:rPr>
          <w:rFonts w:eastAsia="MS Mincho" w:cs="Times New Roman"/>
          <w:bCs/>
          <w:sz w:val="24"/>
          <w:szCs w:val="24"/>
        </w:rPr>
        <w:t xml:space="preserve">Before we hand out the decision sheets, we would like to ask you some questions to see if </w:t>
      </w:r>
      <w:r>
        <w:rPr>
          <w:rFonts w:eastAsia="MS Mincho" w:cs="Times New Roman"/>
          <w:bCs/>
          <w:sz w:val="24"/>
          <w:szCs w:val="24"/>
        </w:rPr>
        <w:t xml:space="preserve">you have </w:t>
      </w:r>
      <w:r w:rsidRPr="00FD2486">
        <w:rPr>
          <w:rFonts w:eastAsia="MS Mincho" w:cs="Times New Roman"/>
          <w:bCs/>
          <w:sz w:val="24"/>
          <w:szCs w:val="24"/>
        </w:rPr>
        <w:t>understood the game.</w:t>
      </w:r>
    </w:p>
    <w:p w14:paraId="3EC815FE" w14:textId="77777777" w:rsidR="009A19C7" w:rsidRDefault="009A19C7" w:rsidP="009A19C7">
      <w:pPr>
        <w:autoSpaceDE w:val="0"/>
        <w:autoSpaceDN w:val="0"/>
        <w:adjustRightInd w:val="0"/>
        <w:spacing w:after="0" w:line="276" w:lineRule="auto"/>
        <w:rPr>
          <w:rFonts w:cs="Times New Roman"/>
          <w:sz w:val="24"/>
          <w:szCs w:val="24"/>
        </w:rPr>
      </w:pPr>
    </w:p>
    <w:p w14:paraId="1D00807A" w14:textId="77777777" w:rsidR="009A19C7" w:rsidRDefault="009A19C7" w:rsidP="009A19C7">
      <w:pPr>
        <w:autoSpaceDE w:val="0"/>
        <w:autoSpaceDN w:val="0"/>
        <w:adjustRightInd w:val="0"/>
        <w:spacing w:after="0" w:line="276" w:lineRule="auto"/>
        <w:rPr>
          <w:rFonts w:cs="Times New Roman"/>
          <w:sz w:val="24"/>
          <w:szCs w:val="24"/>
        </w:rPr>
      </w:pPr>
      <w:r w:rsidRPr="00FD2486">
        <w:rPr>
          <w:rFonts w:cs="Times New Roman"/>
          <w:sz w:val="24"/>
          <w:szCs w:val="24"/>
        </w:rPr>
        <w:t xml:space="preserve">[TEST QUESTIONS: EACH ASSISTANT ASKS </w:t>
      </w:r>
      <w:r>
        <w:rPr>
          <w:rFonts w:cs="Times New Roman"/>
          <w:sz w:val="24"/>
          <w:szCs w:val="24"/>
        </w:rPr>
        <w:t>MEMBERS</w:t>
      </w:r>
      <w:r w:rsidRPr="00FD2486">
        <w:rPr>
          <w:rFonts w:cs="Times New Roman"/>
          <w:sz w:val="24"/>
          <w:szCs w:val="24"/>
        </w:rPr>
        <w:t xml:space="preserve"> OF </w:t>
      </w:r>
      <w:r>
        <w:rPr>
          <w:rFonts w:cs="Times New Roman"/>
          <w:sz w:val="24"/>
          <w:szCs w:val="24"/>
        </w:rPr>
        <w:t xml:space="preserve">THE </w:t>
      </w:r>
      <w:r w:rsidRPr="00FD2486">
        <w:rPr>
          <w:rFonts w:cs="Times New Roman"/>
          <w:sz w:val="24"/>
          <w:szCs w:val="24"/>
        </w:rPr>
        <w:t xml:space="preserve">RESPECTIVE GROUP SEPARATELY. PROCEED IF ALL PARTICIPANTS SHOW THAT THEY UNDERSTAND THE GAME AND </w:t>
      </w:r>
      <w:r>
        <w:rPr>
          <w:rFonts w:cs="Times New Roman"/>
          <w:sz w:val="24"/>
          <w:szCs w:val="24"/>
        </w:rPr>
        <w:t xml:space="preserve">CAN </w:t>
      </w:r>
      <w:r w:rsidRPr="00FD2486">
        <w:rPr>
          <w:rFonts w:cs="Times New Roman"/>
          <w:sz w:val="24"/>
          <w:szCs w:val="24"/>
        </w:rPr>
        <w:t xml:space="preserve">ANSWER THE FOLLOWING QUESTIONS CORRECTLY] </w:t>
      </w:r>
    </w:p>
    <w:p w14:paraId="374D7B92" w14:textId="77777777" w:rsidR="009A19C7" w:rsidRDefault="009A19C7" w:rsidP="009A19C7">
      <w:pPr>
        <w:autoSpaceDE w:val="0"/>
        <w:autoSpaceDN w:val="0"/>
        <w:adjustRightInd w:val="0"/>
        <w:spacing w:after="0" w:line="276" w:lineRule="auto"/>
        <w:rPr>
          <w:rFonts w:cs="Times New Roman"/>
          <w:sz w:val="24"/>
          <w:szCs w:val="24"/>
        </w:rPr>
      </w:pPr>
    </w:p>
    <w:p w14:paraId="328A732C" w14:textId="77777777" w:rsidR="009A19C7" w:rsidRDefault="009A19C7" w:rsidP="009A19C7">
      <w:pPr>
        <w:autoSpaceDE w:val="0"/>
        <w:autoSpaceDN w:val="0"/>
        <w:adjustRightInd w:val="0"/>
        <w:spacing w:after="0" w:line="276" w:lineRule="auto"/>
        <w:rPr>
          <w:rFonts w:cs="Times New Roman"/>
          <w:sz w:val="24"/>
          <w:szCs w:val="24"/>
        </w:rPr>
      </w:pPr>
    </w:p>
    <w:p w14:paraId="04711E61" w14:textId="77777777" w:rsidR="009A19C7" w:rsidRPr="00FD2486" w:rsidRDefault="009A19C7" w:rsidP="009A19C7">
      <w:pPr>
        <w:autoSpaceDE w:val="0"/>
        <w:autoSpaceDN w:val="0"/>
        <w:adjustRightInd w:val="0"/>
        <w:spacing w:after="0" w:line="276" w:lineRule="auto"/>
        <w:rPr>
          <w:rFonts w:eastAsia="MS Mincho" w:cs="Times New Roman"/>
          <w:bCs/>
          <w:sz w:val="24"/>
          <w:szCs w:val="24"/>
        </w:rPr>
      </w:pPr>
    </w:p>
    <w:tbl>
      <w:tblPr>
        <w:tblStyle w:val="Tabellenraster"/>
        <w:tblW w:w="0" w:type="auto"/>
        <w:tblInd w:w="-123" w:type="dxa"/>
        <w:tblBorders>
          <w:top w:val="double" w:sz="4" w:space="0" w:color="auto"/>
          <w:left w:val="double" w:sz="4" w:space="0" w:color="auto"/>
          <w:bottom w:val="double" w:sz="4" w:space="0" w:color="auto"/>
          <w:right w:val="double" w:sz="4" w:space="0" w:color="auto"/>
          <w:insideH w:val="dashed" w:sz="4" w:space="0" w:color="auto"/>
          <w:insideV w:val="dashed" w:sz="4" w:space="0" w:color="auto"/>
        </w:tblBorders>
        <w:tblLook w:val="04A0" w:firstRow="1" w:lastRow="0" w:firstColumn="1" w:lastColumn="0" w:noHBand="0" w:noVBand="1"/>
      </w:tblPr>
      <w:tblGrid>
        <w:gridCol w:w="5382"/>
        <w:gridCol w:w="3680"/>
      </w:tblGrid>
      <w:tr w:rsidR="009A19C7" w:rsidRPr="00032C3D" w14:paraId="0E769826" w14:textId="77777777" w:rsidTr="00850645">
        <w:tc>
          <w:tcPr>
            <w:tcW w:w="5382" w:type="dxa"/>
          </w:tcPr>
          <w:p w14:paraId="02A715FB" w14:textId="77777777" w:rsidR="009A19C7" w:rsidRPr="00FD2486" w:rsidRDefault="009A19C7" w:rsidP="00850645">
            <w:pPr>
              <w:spacing w:line="276" w:lineRule="auto"/>
              <w:rPr>
                <w:sz w:val="24"/>
                <w:szCs w:val="24"/>
              </w:rPr>
            </w:pPr>
            <w:r>
              <w:rPr>
                <w:sz w:val="24"/>
                <w:szCs w:val="24"/>
              </w:rPr>
              <w:t xml:space="preserve">How much do you have to pay in </w:t>
            </w:r>
            <w:r w:rsidRPr="00626E0F">
              <w:rPr>
                <w:b/>
                <w:sz w:val="24"/>
                <w:szCs w:val="24"/>
              </w:rPr>
              <w:t>option 1</w:t>
            </w:r>
            <w:r>
              <w:rPr>
                <w:sz w:val="24"/>
                <w:szCs w:val="24"/>
              </w:rPr>
              <w:t>?</w:t>
            </w:r>
          </w:p>
        </w:tc>
        <w:tc>
          <w:tcPr>
            <w:tcW w:w="3680" w:type="dxa"/>
          </w:tcPr>
          <w:p w14:paraId="5F02EE23" w14:textId="77777777" w:rsidR="009A19C7" w:rsidRPr="00FD2486" w:rsidRDefault="009A19C7" w:rsidP="00850645">
            <w:pPr>
              <w:spacing w:line="276" w:lineRule="auto"/>
              <w:rPr>
                <w:sz w:val="24"/>
                <w:szCs w:val="24"/>
              </w:rPr>
            </w:pPr>
            <w:r w:rsidRPr="00FD2486">
              <w:rPr>
                <w:sz w:val="24"/>
                <w:szCs w:val="24"/>
              </w:rPr>
              <w:t xml:space="preserve">[ANSWER: </w:t>
            </w:r>
            <w:r>
              <w:rPr>
                <w:sz w:val="24"/>
                <w:szCs w:val="24"/>
              </w:rPr>
              <w:t>0</w:t>
            </w:r>
            <w:r w:rsidRPr="00FD2486">
              <w:rPr>
                <w:sz w:val="24"/>
                <w:szCs w:val="24"/>
              </w:rPr>
              <w:t>]</w:t>
            </w:r>
          </w:p>
        </w:tc>
      </w:tr>
      <w:tr w:rsidR="009A19C7" w:rsidRPr="00032C3D" w14:paraId="49800AC3" w14:textId="77777777" w:rsidTr="00850645">
        <w:tc>
          <w:tcPr>
            <w:tcW w:w="5382" w:type="dxa"/>
          </w:tcPr>
          <w:p w14:paraId="76B7B5B4" w14:textId="77777777" w:rsidR="009A19C7" w:rsidRPr="00FD2486" w:rsidRDefault="009A19C7" w:rsidP="00850645">
            <w:pPr>
              <w:spacing w:line="276" w:lineRule="auto"/>
              <w:rPr>
                <w:sz w:val="24"/>
                <w:szCs w:val="24"/>
              </w:rPr>
            </w:pPr>
            <w:r>
              <w:rPr>
                <w:sz w:val="24"/>
                <w:szCs w:val="24"/>
              </w:rPr>
              <w:t xml:space="preserve">How much does the other player lose if you choose </w:t>
            </w:r>
            <w:r w:rsidRPr="00626E0F">
              <w:rPr>
                <w:b/>
                <w:sz w:val="24"/>
                <w:szCs w:val="24"/>
              </w:rPr>
              <w:t>option 1</w:t>
            </w:r>
            <w:r>
              <w:rPr>
                <w:sz w:val="24"/>
                <w:szCs w:val="24"/>
              </w:rPr>
              <w:t>?</w:t>
            </w:r>
          </w:p>
        </w:tc>
        <w:tc>
          <w:tcPr>
            <w:tcW w:w="3680" w:type="dxa"/>
          </w:tcPr>
          <w:p w14:paraId="00C2BAAC" w14:textId="77777777" w:rsidR="009A19C7" w:rsidRPr="00FD2486" w:rsidRDefault="009A19C7" w:rsidP="00850645">
            <w:pPr>
              <w:spacing w:line="276" w:lineRule="auto"/>
              <w:rPr>
                <w:sz w:val="24"/>
                <w:szCs w:val="24"/>
              </w:rPr>
            </w:pPr>
            <w:r w:rsidRPr="00FD2486">
              <w:rPr>
                <w:sz w:val="24"/>
                <w:szCs w:val="24"/>
              </w:rPr>
              <w:t xml:space="preserve">[ANSWER: </w:t>
            </w:r>
            <w:r>
              <w:rPr>
                <w:sz w:val="24"/>
                <w:szCs w:val="24"/>
              </w:rPr>
              <w:t>0</w:t>
            </w:r>
            <w:r w:rsidRPr="00FD2486">
              <w:rPr>
                <w:sz w:val="24"/>
                <w:szCs w:val="24"/>
              </w:rPr>
              <w:t>]</w:t>
            </w:r>
          </w:p>
        </w:tc>
      </w:tr>
      <w:tr w:rsidR="009A19C7" w:rsidRPr="00032C3D" w14:paraId="7FBA705F" w14:textId="77777777" w:rsidTr="00850645">
        <w:tc>
          <w:tcPr>
            <w:tcW w:w="5382" w:type="dxa"/>
          </w:tcPr>
          <w:p w14:paraId="5029B01C" w14:textId="77777777" w:rsidR="009A19C7" w:rsidRPr="00FD2486" w:rsidRDefault="009A19C7" w:rsidP="00850645">
            <w:pPr>
              <w:spacing w:line="276" w:lineRule="auto"/>
              <w:rPr>
                <w:sz w:val="24"/>
                <w:szCs w:val="24"/>
              </w:rPr>
            </w:pPr>
            <w:r>
              <w:rPr>
                <w:sz w:val="24"/>
                <w:szCs w:val="24"/>
              </w:rPr>
              <w:t xml:space="preserve">How much do you lose, if your co-player chooses </w:t>
            </w:r>
            <w:r w:rsidRPr="00626E0F">
              <w:rPr>
                <w:b/>
                <w:sz w:val="24"/>
                <w:szCs w:val="24"/>
              </w:rPr>
              <w:t>option 2</w:t>
            </w:r>
            <w:r>
              <w:rPr>
                <w:sz w:val="24"/>
                <w:szCs w:val="24"/>
              </w:rPr>
              <w:t>?</w:t>
            </w:r>
          </w:p>
        </w:tc>
        <w:tc>
          <w:tcPr>
            <w:tcW w:w="3680" w:type="dxa"/>
          </w:tcPr>
          <w:p w14:paraId="6A55FC3C" w14:textId="77777777" w:rsidR="009A19C7" w:rsidRPr="00FD2486" w:rsidRDefault="009A19C7" w:rsidP="00850645">
            <w:pPr>
              <w:spacing w:line="276" w:lineRule="auto"/>
              <w:rPr>
                <w:sz w:val="24"/>
                <w:szCs w:val="24"/>
              </w:rPr>
            </w:pPr>
            <w:r w:rsidRPr="00FD2486">
              <w:rPr>
                <w:sz w:val="24"/>
                <w:szCs w:val="24"/>
              </w:rPr>
              <w:t xml:space="preserve">[ANSWER: </w:t>
            </w:r>
            <w:r>
              <w:rPr>
                <w:sz w:val="24"/>
                <w:szCs w:val="24"/>
              </w:rPr>
              <w:t>40]</w:t>
            </w:r>
          </w:p>
        </w:tc>
      </w:tr>
      <w:tr w:rsidR="009A19C7" w:rsidRPr="00032C3D" w14:paraId="66AEC841" w14:textId="77777777" w:rsidTr="00850645">
        <w:tc>
          <w:tcPr>
            <w:tcW w:w="5382" w:type="dxa"/>
          </w:tcPr>
          <w:p w14:paraId="2E75DFE7" w14:textId="77777777" w:rsidR="009A19C7" w:rsidRDefault="009A19C7" w:rsidP="00850645">
            <w:pPr>
              <w:spacing w:line="276" w:lineRule="auto"/>
              <w:rPr>
                <w:sz w:val="24"/>
                <w:szCs w:val="24"/>
              </w:rPr>
            </w:pPr>
            <w:r>
              <w:rPr>
                <w:sz w:val="24"/>
                <w:szCs w:val="24"/>
              </w:rPr>
              <w:t xml:space="preserve">How much do both players get from this game, if both choose </w:t>
            </w:r>
            <w:r w:rsidRPr="00626E0F">
              <w:rPr>
                <w:b/>
                <w:sz w:val="24"/>
                <w:szCs w:val="24"/>
              </w:rPr>
              <w:t>option 3</w:t>
            </w:r>
            <w:r>
              <w:rPr>
                <w:sz w:val="24"/>
                <w:szCs w:val="24"/>
              </w:rPr>
              <w:t>?</w:t>
            </w:r>
          </w:p>
        </w:tc>
        <w:tc>
          <w:tcPr>
            <w:tcW w:w="3680" w:type="dxa"/>
          </w:tcPr>
          <w:p w14:paraId="7B1B7044" w14:textId="77777777" w:rsidR="009A19C7" w:rsidRPr="00FD2486" w:rsidRDefault="009A19C7" w:rsidP="00850645">
            <w:pPr>
              <w:spacing w:line="276" w:lineRule="auto"/>
              <w:rPr>
                <w:sz w:val="24"/>
                <w:szCs w:val="24"/>
              </w:rPr>
            </w:pPr>
            <w:r>
              <w:rPr>
                <w:sz w:val="24"/>
                <w:szCs w:val="24"/>
              </w:rPr>
              <w:t>[ANSWER: 0]</w:t>
            </w:r>
          </w:p>
        </w:tc>
      </w:tr>
      <w:tr w:rsidR="009A19C7" w:rsidRPr="00C144F3" w14:paraId="55FEA134" w14:textId="77777777" w:rsidTr="00850645">
        <w:tc>
          <w:tcPr>
            <w:tcW w:w="5382" w:type="dxa"/>
          </w:tcPr>
          <w:p w14:paraId="5A4540A6" w14:textId="77777777" w:rsidR="009A19C7" w:rsidRDefault="009A19C7" w:rsidP="00850645">
            <w:pPr>
              <w:spacing w:line="276" w:lineRule="auto"/>
              <w:rPr>
                <w:sz w:val="24"/>
                <w:szCs w:val="24"/>
              </w:rPr>
            </w:pPr>
            <w:r>
              <w:rPr>
                <w:sz w:val="24"/>
                <w:szCs w:val="24"/>
              </w:rPr>
              <w:t>How much do you receive for guessing the other persons decision correctly?</w:t>
            </w:r>
          </w:p>
        </w:tc>
        <w:tc>
          <w:tcPr>
            <w:tcW w:w="3680" w:type="dxa"/>
          </w:tcPr>
          <w:p w14:paraId="2DCE14BF" w14:textId="77777777" w:rsidR="009A19C7" w:rsidRDefault="009A19C7" w:rsidP="00850645">
            <w:pPr>
              <w:spacing w:line="276" w:lineRule="auto"/>
              <w:rPr>
                <w:sz w:val="24"/>
                <w:szCs w:val="24"/>
              </w:rPr>
            </w:pPr>
            <w:r>
              <w:rPr>
                <w:sz w:val="24"/>
                <w:szCs w:val="24"/>
              </w:rPr>
              <w:t>[ANSWER: 10]</w:t>
            </w:r>
          </w:p>
        </w:tc>
      </w:tr>
    </w:tbl>
    <w:p w14:paraId="54A90735" w14:textId="77777777" w:rsidR="00637571" w:rsidRDefault="00637571" w:rsidP="00637571">
      <w:pPr>
        <w:jc w:val="left"/>
        <w:rPr>
          <w:rFonts w:eastAsia="Times New Roman" w:cs="Times New Roman"/>
          <w:spacing w:val="-1"/>
          <w:sz w:val="20"/>
          <w:szCs w:val="20"/>
        </w:rPr>
      </w:pPr>
      <w:r>
        <w:br w:type="page"/>
      </w:r>
    </w:p>
    <w:p w14:paraId="73865CE9" w14:textId="624FA0B8" w:rsidR="00637571" w:rsidRDefault="00637571" w:rsidP="006D1620">
      <w:pPr>
        <w:keepNext/>
        <w:numPr>
          <w:ilvl w:val="0"/>
          <w:numId w:val="18"/>
        </w:numPr>
        <w:spacing w:before="240" w:after="60"/>
        <w:outlineLvl w:val="0"/>
        <w:rPr>
          <w:b/>
          <w:bCs/>
          <w:kern w:val="32"/>
          <w:sz w:val="28"/>
          <w:szCs w:val="24"/>
        </w:rPr>
      </w:pPr>
      <w:bookmarkStart w:id="51" w:name="_Ref68089423"/>
      <w:bookmarkStart w:id="52" w:name="_Ref68168051"/>
      <w:bookmarkStart w:id="53" w:name="_Ref68776805"/>
      <w:bookmarkStart w:id="54" w:name="_Toc68783739"/>
      <w:bookmarkStart w:id="55" w:name="_Toc92268949"/>
      <w:r>
        <w:rPr>
          <w:b/>
          <w:bCs/>
          <w:kern w:val="32"/>
          <w:sz w:val="28"/>
          <w:szCs w:val="24"/>
        </w:rPr>
        <w:lastRenderedPageBreak/>
        <w:t>Study 2: Slow-onset climate hazards</w:t>
      </w:r>
      <w:bookmarkEnd w:id="51"/>
      <w:bookmarkEnd w:id="52"/>
      <w:bookmarkEnd w:id="53"/>
      <w:bookmarkEnd w:id="54"/>
      <w:bookmarkEnd w:id="55"/>
    </w:p>
    <w:p w14:paraId="04A73CA0" w14:textId="77777777" w:rsidR="00637571" w:rsidRDefault="00637571" w:rsidP="00637571">
      <w:pPr>
        <w:pStyle w:val="berschritSM"/>
      </w:pPr>
      <w:bookmarkStart w:id="56" w:name="_Toc68783740"/>
      <w:bookmarkStart w:id="57" w:name="_Toc92268950"/>
      <w:r>
        <w:t>Sampling</w:t>
      </w:r>
      <w:bookmarkEnd w:id="56"/>
      <w:bookmarkEnd w:id="57"/>
    </w:p>
    <w:p w14:paraId="1ECD81D8" w14:textId="77777777" w:rsidR="00637571" w:rsidRDefault="00637571" w:rsidP="00637571">
      <w:pPr>
        <w:spacing w:after="120"/>
      </w:pPr>
      <w:r>
        <w:rPr>
          <w:b/>
        </w:rPr>
        <w:t xml:space="preserve">Solomon Islands: </w:t>
      </w:r>
      <w:r>
        <w:t xml:space="preserve">To select our sample of main islanders, we first had to rule out any wards that were too small. This eliminated Cruz and Naha, with only 232 and 356 residents, respectively. Next, we eliminated any wards where more than 60% of residents were born outside of the ward. Since people do not often move between wards, this indicates that people migrated recently from another island to this ward. Based on our threshold we eliminated </w:t>
      </w:r>
      <w:proofErr w:type="spellStart"/>
      <w:r>
        <w:t>Vavaea</w:t>
      </w:r>
      <w:proofErr w:type="spellEnd"/>
      <w:r>
        <w:t xml:space="preserve">, </w:t>
      </w:r>
      <w:proofErr w:type="spellStart"/>
      <w:r>
        <w:t>Vuhokesa</w:t>
      </w:r>
      <w:proofErr w:type="spellEnd"/>
      <w:r>
        <w:t xml:space="preserve">, and </w:t>
      </w:r>
      <w:proofErr w:type="spellStart"/>
      <w:r>
        <w:t>Panatina</w:t>
      </w:r>
      <w:proofErr w:type="spellEnd"/>
      <w:r>
        <w:t>, with 64%, 86%, and 100% respectively. Additionally, we excluded Rove/</w:t>
      </w:r>
      <w:proofErr w:type="spellStart"/>
      <w:r>
        <w:t>Langakiki</w:t>
      </w:r>
      <w:proofErr w:type="spellEnd"/>
      <w:r>
        <w:t xml:space="preserve"> because we pretested our survey and workshop with people from this ward. Moreover, our research team stayed in this </w:t>
      </w:r>
      <w:proofErr w:type="spellStart"/>
      <w:r>
        <w:t>ward</w:t>
      </w:r>
      <w:proofErr w:type="spellEnd"/>
      <w:r>
        <w:t xml:space="preserve"> for the duration of our research and many people knew us personally. For the remaining wards, </w:t>
      </w:r>
      <w:proofErr w:type="spellStart"/>
      <w:r>
        <w:t>Nggossi</w:t>
      </w:r>
      <w:proofErr w:type="spellEnd"/>
      <w:r>
        <w:t xml:space="preserve">, </w:t>
      </w:r>
      <w:proofErr w:type="spellStart"/>
      <w:r>
        <w:t>Mbumburu</w:t>
      </w:r>
      <w:proofErr w:type="spellEnd"/>
      <w:r>
        <w:t xml:space="preserve">, </w:t>
      </w:r>
      <w:proofErr w:type="spellStart"/>
      <w:r>
        <w:t>Mataniko</w:t>
      </w:r>
      <w:proofErr w:type="spellEnd"/>
      <w:r>
        <w:t xml:space="preserve">, </w:t>
      </w:r>
      <w:proofErr w:type="spellStart"/>
      <w:r>
        <w:t>Kola’a</w:t>
      </w:r>
      <w:proofErr w:type="spellEnd"/>
      <w:r>
        <w:t xml:space="preserve">, </w:t>
      </w:r>
      <w:proofErr w:type="spellStart"/>
      <w:r>
        <w:t>Kukum</w:t>
      </w:r>
      <w:proofErr w:type="spellEnd"/>
      <w:r>
        <w:t xml:space="preserve">, </w:t>
      </w:r>
      <w:proofErr w:type="spellStart"/>
      <w:r>
        <w:t>Vura</w:t>
      </w:r>
      <w:proofErr w:type="spellEnd"/>
      <w:r>
        <w:t xml:space="preserve">, and </w:t>
      </w:r>
      <w:proofErr w:type="spellStart"/>
      <w:r>
        <w:t>Panatina</w:t>
      </w:r>
      <w:proofErr w:type="spellEnd"/>
      <w:r>
        <w:t xml:space="preserve">, we used population percentages to assign tickets from 1 to 100. Drawing two random tickets, we obtained </w:t>
      </w:r>
      <w:proofErr w:type="spellStart"/>
      <w:r>
        <w:t>Mataniko</w:t>
      </w:r>
      <w:proofErr w:type="spellEnd"/>
      <w:r>
        <w:t xml:space="preserve"> and </w:t>
      </w:r>
      <w:proofErr w:type="spellStart"/>
      <w:r>
        <w:t>Vura</w:t>
      </w:r>
      <w:proofErr w:type="spellEnd"/>
      <w:r>
        <w:t>.</w:t>
      </w:r>
    </w:p>
    <w:p w14:paraId="4CFB0C64" w14:textId="77777777" w:rsidR="00637571" w:rsidRDefault="00637571" w:rsidP="00637571">
      <w:pPr>
        <w:spacing w:after="120"/>
      </w:pPr>
      <w:r>
        <w:t xml:space="preserve">Every ward is further separated into enumeration areas (EAs). </w:t>
      </w:r>
      <w:proofErr w:type="spellStart"/>
      <w:r>
        <w:t>Mataniko</w:t>
      </w:r>
      <w:proofErr w:type="spellEnd"/>
      <w:r>
        <w:t xml:space="preserve"> consists of 9 EAs. We excluded EA 2, 3, and 4 because these neighborhoods contain mainly Chinese migrants and foreign experts. From the remaining EAs, we randomly selected EA 6 and EA 7. Our second ward </w:t>
      </w:r>
      <w:proofErr w:type="spellStart"/>
      <w:r>
        <w:t>Vura</w:t>
      </w:r>
      <w:proofErr w:type="spellEnd"/>
      <w:r>
        <w:t xml:space="preserve"> consists of 20 EAs. EA 20 was excluded because it is positioned directly at sea next to a settlement of atoll migrants. Out of the remaining 19 EAs, EA 13 and EA 14 were drawn at random. We drew up a complete household list for all six research sites, EA 6 and 7 in </w:t>
      </w:r>
      <w:proofErr w:type="spellStart"/>
      <w:r>
        <w:t>Mataniko</w:t>
      </w:r>
      <w:proofErr w:type="spellEnd"/>
      <w:r>
        <w:t xml:space="preserve">, EA 13 and 14 in </w:t>
      </w:r>
      <w:proofErr w:type="spellStart"/>
      <w:r>
        <w:t>Vura</w:t>
      </w:r>
      <w:proofErr w:type="spellEnd"/>
      <w:r>
        <w:t>. Based on these household lists, we randomly selected households from which we invited another person at random to the workshop after the household survey was completed.</w:t>
      </w:r>
    </w:p>
    <w:p w14:paraId="561738C3" w14:textId="4BAD4994" w:rsidR="00637571" w:rsidRDefault="00637571" w:rsidP="00637571">
      <w:pPr>
        <w:spacing w:after="120"/>
      </w:pPr>
      <w:r>
        <w:t>Reef Islands is a very remote island group in Temotu province (</w:t>
      </w:r>
      <w:r w:rsidR="00F32F9A">
        <w:t xml:space="preserve">see </w:t>
      </w:r>
      <w:r w:rsidR="00F32F9A">
        <w:fldChar w:fldCharType="begin"/>
      </w:r>
      <w:r w:rsidR="00F32F9A">
        <w:instrText xml:space="preserve"> REF _Ref92202535 \r \h </w:instrText>
      </w:r>
      <w:r w:rsidR="00F32F9A">
        <w:fldChar w:fldCharType="separate"/>
      </w:r>
      <w:r w:rsidR="00F32F9A">
        <w:t>Figure S2</w:t>
      </w:r>
      <w:r w:rsidR="00F32F9A">
        <w:fldChar w:fldCharType="end"/>
      </w:r>
      <w:r>
        <w:t xml:space="preserve">). We visited every village with at least 14 households that were located either directly on the beach or one of the tiny islands. Our sample includes the villages </w:t>
      </w:r>
      <w:proofErr w:type="spellStart"/>
      <w:r>
        <w:t>Malapu</w:t>
      </w:r>
      <w:proofErr w:type="spellEnd"/>
      <w:r>
        <w:t xml:space="preserve">, </w:t>
      </w:r>
      <w:proofErr w:type="spellStart"/>
      <w:r>
        <w:t>Malubu</w:t>
      </w:r>
      <w:proofErr w:type="spellEnd"/>
      <w:r>
        <w:t xml:space="preserve">, </w:t>
      </w:r>
      <w:proofErr w:type="spellStart"/>
      <w:r>
        <w:t>Matema</w:t>
      </w:r>
      <w:proofErr w:type="spellEnd"/>
      <w:r>
        <w:t xml:space="preserve">, </w:t>
      </w:r>
      <w:proofErr w:type="spellStart"/>
      <w:r>
        <w:t>Ngadeli</w:t>
      </w:r>
      <w:proofErr w:type="spellEnd"/>
      <w:r>
        <w:t xml:space="preserve">, </w:t>
      </w:r>
      <w:proofErr w:type="spellStart"/>
      <w:r>
        <w:t>Ngawa</w:t>
      </w:r>
      <w:proofErr w:type="spellEnd"/>
      <w:r>
        <w:t xml:space="preserve">, </w:t>
      </w:r>
      <w:proofErr w:type="spellStart"/>
      <w:r>
        <w:t>Nifiloli</w:t>
      </w:r>
      <w:proofErr w:type="spellEnd"/>
      <w:r>
        <w:t xml:space="preserve">, Nola, </w:t>
      </w:r>
      <w:proofErr w:type="spellStart"/>
      <w:r>
        <w:t>Pileni</w:t>
      </w:r>
      <w:proofErr w:type="spellEnd"/>
      <w:r>
        <w:t xml:space="preserve">, Tanga, and </w:t>
      </w:r>
      <w:proofErr w:type="spellStart"/>
      <w:r>
        <w:t>Tuwo</w:t>
      </w:r>
      <w:proofErr w:type="spellEnd"/>
      <w:r>
        <w:t>. In every village, we drew up a complete household list from which we randomly selected households. Again, after the survey was completed, we invited at random another person from the same household to the workshop.</w:t>
      </w:r>
    </w:p>
    <w:p w14:paraId="593E77B5" w14:textId="77777777" w:rsidR="00AB3F15" w:rsidRDefault="00AB3F15" w:rsidP="000E33AA">
      <w:pPr>
        <w:pStyle w:val="Formatvorlage2"/>
      </w:pPr>
      <w:bookmarkStart w:id="58" w:name="_Toc68783756"/>
      <w:bookmarkStart w:id="59" w:name="_Toc89956176"/>
      <w:bookmarkStart w:id="60" w:name="_Ref92202535"/>
      <w:bookmarkStart w:id="61" w:name="_Toc92268959"/>
      <w:r>
        <w:t>Study sites</w:t>
      </w:r>
      <w:bookmarkEnd w:id="58"/>
      <w:bookmarkEnd w:id="59"/>
      <w:bookmarkEnd w:id="60"/>
      <w:bookmarkEnd w:id="61"/>
    </w:p>
    <w:p w14:paraId="4C833BDC" w14:textId="77777777" w:rsidR="00AB3F15" w:rsidRDefault="00AB3F15" w:rsidP="00AB3F15">
      <w:pPr>
        <w:spacing w:after="0"/>
        <w:jc w:val="center"/>
        <w:rPr>
          <w:rFonts w:eastAsia="Times New Roman"/>
          <w:spacing w:val="-1"/>
        </w:rPr>
      </w:pPr>
      <w:r>
        <w:rPr>
          <w:noProof/>
          <w:lang w:val="de-DE" w:eastAsia="de-DE"/>
        </w:rPr>
        <w:drawing>
          <wp:inline distT="0" distB="0" distL="0" distR="0" wp14:anchorId="44C32F9D" wp14:editId="0F06663E">
            <wp:extent cx="6120000" cy="2946642"/>
            <wp:effectExtent l="0" t="0" r="0" b="6350"/>
            <wp:docPr id="29" name="Grafik 29"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Karte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000" cy="2946642"/>
                    </a:xfrm>
                    <a:prstGeom prst="rect">
                      <a:avLst/>
                    </a:prstGeom>
                    <a:noFill/>
                    <a:ln>
                      <a:noFill/>
                    </a:ln>
                  </pic:spPr>
                </pic:pic>
              </a:graphicData>
            </a:graphic>
          </wp:inline>
        </w:drawing>
      </w:r>
    </w:p>
    <w:p w14:paraId="619C5058" w14:textId="77777777" w:rsidR="00AB3F15" w:rsidRDefault="00AB3F15" w:rsidP="00AB3F15">
      <w:pPr>
        <w:pStyle w:val="ARNotes"/>
        <w:rPr>
          <w:lang w:val="en-US"/>
        </w:rPr>
      </w:pPr>
      <w:r w:rsidRPr="00637571">
        <w:rPr>
          <w:lang w:val="en-US"/>
        </w:rPr>
        <w:t>Notes: The areas highlighted in red in panels (a), (b), and (c) show the provinces where the research has been conducted.</w:t>
      </w:r>
    </w:p>
    <w:p w14:paraId="71274764" w14:textId="77777777" w:rsidR="00AB3F15" w:rsidRDefault="00AB3F15" w:rsidP="00637571">
      <w:pPr>
        <w:spacing w:after="120"/>
      </w:pPr>
    </w:p>
    <w:p w14:paraId="53E961E9" w14:textId="4E24A1B9" w:rsidR="00637571" w:rsidRDefault="00637571" w:rsidP="00637571">
      <w:pPr>
        <w:spacing w:after="120"/>
      </w:pPr>
      <w:r>
        <w:rPr>
          <w:b/>
        </w:rPr>
        <w:t xml:space="preserve">Bangladesh &amp; Vietnam: </w:t>
      </w:r>
      <w:r>
        <w:t>In Bangladesh, we randomly selected a total of 12 coastal villages in three unions in the Barisal region in southern Bangladesh from a list of all villages in these unions, see Figure S3. Unfortunately, we could not get a complete village list from the local statistics office in Vietnam, so we had to rely on google maps to create a list of coastal villages from which we randomly drew eight villages. Following the initial stage of purposive sampling, we randomly selected between 20 to 40 participants within each village using the established random walk procedure</w:t>
      </w:r>
      <w:r w:rsidR="00E53409">
        <w:t xml:space="preserve"> </w:t>
      </w:r>
      <w:r w:rsidR="00E53409">
        <w:fldChar w:fldCharType="begin"/>
      </w:r>
      <w:r w:rsidR="00E53409">
        <w:instrText xml:space="preserve"> ADDIN ZOTERO_ITEM CSL_CITATION {"citationID":"8HncZrBf","properties":{"formattedCitation":"(Bauer, 2016)","plainCitation":"(Bauer, 2016)","noteIndex":0},"citationItems":[{"id":1425,"uris":["http://zotero.org/users/3121202/items/YUZTYXVY"],"uri":["http://zotero.org/users/3121202/items/YUZTYXVY"],"itemData":{"id":1425,"type":"article-journal","abstract":"Abstract.  Although random routes are an important face-to-face sampling method, there is very little research about the procedure. The idea that random route s","container-title":"Journal of Survey Statistics and Methodology","DOI":"10.1093/jssam/smw012","ISSN":"2325-0984","issue":"2","journalAbbreviation":"J Surv Stat Methodol","language":"en","page":"263-287","source":"academic.oup.com","title":"Biases in Random Route Surveys","volume":"4","author":[{"family":"Bauer","given":"Johannes J."}],"issued":{"date-parts":[["2016",6,1]]}}}],"schema":"https://github.com/citation-style-language/schema/raw/master/csl-citation.json"} </w:instrText>
      </w:r>
      <w:r w:rsidR="00E53409">
        <w:fldChar w:fldCharType="separate"/>
      </w:r>
      <w:r w:rsidR="00E53409" w:rsidRPr="00E53409">
        <w:rPr>
          <w:rFonts w:cs="Times New Roman"/>
        </w:rPr>
        <w:t>(Bauer, 2016)</w:t>
      </w:r>
      <w:r w:rsidR="00E53409">
        <w:fldChar w:fldCharType="end"/>
      </w:r>
      <w:r>
        <w:t>. Each interviewer was assigned with a random starting location and direction within the village and instructed to select every fifth household on the right side of the street and to turn left and right on intersections alternately. Interviewers stopped their random walk when the predefined number of households they had to interview was reached. Randomly assigning starting points to interviewers should minimize the risk of over-representing households in certain spatial areas within villages which would occur when all interviewers start, for example, at the local marketplace within each village. This procedure reduces the risk that not every household has an equal chance of being sampled in a village.</w:t>
      </w:r>
    </w:p>
    <w:p w14:paraId="0567BCE7" w14:textId="77777777" w:rsidR="00D41893" w:rsidRPr="00637571" w:rsidRDefault="00D41893" w:rsidP="00637571">
      <w:pPr>
        <w:pStyle w:val="ARNotes"/>
        <w:rPr>
          <w:lang w:val="en-US"/>
        </w:rPr>
      </w:pPr>
    </w:p>
    <w:p w14:paraId="6AF145B5" w14:textId="77777777" w:rsidR="00D41893" w:rsidRPr="003407B8" w:rsidRDefault="00D41893" w:rsidP="00D41893">
      <w:pPr>
        <w:pStyle w:val="berschritSM"/>
      </w:pPr>
      <w:bookmarkStart w:id="62" w:name="_Toc68783742"/>
      <w:bookmarkStart w:id="63" w:name="_Toc92268951"/>
      <w:r>
        <w:t>Measurement of prosocial behaviors:</w:t>
      </w:r>
      <w:bookmarkEnd w:id="62"/>
      <w:bookmarkEnd w:id="63"/>
    </w:p>
    <w:p w14:paraId="246F5795" w14:textId="2F3BEC11" w:rsidR="005A5565" w:rsidRPr="00363447" w:rsidRDefault="00D41893" w:rsidP="00D41893">
      <w:pPr>
        <w:spacing w:after="120"/>
      </w:pPr>
      <w:r>
        <w:rPr>
          <w:b/>
        </w:rPr>
        <w:t xml:space="preserve">SVO Task: </w:t>
      </w:r>
      <w:r w:rsidRPr="00104612">
        <w:t>One</w:t>
      </w:r>
      <w:r w:rsidR="005A5565">
        <w:t xml:space="preserve"> of the six</w:t>
      </w:r>
      <w:r w:rsidRPr="00104612">
        <w:t xml:space="preserve"> decision</w:t>
      </w:r>
      <w:r w:rsidR="005A5565">
        <w:t xml:space="preserve">s (see </w:t>
      </w:r>
      <w:r w:rsidR="005A5565">
        <w:fldChar w:fldCharType="begin"/>
      </w:r>
      <w:r w:rsidR="005A5565">
        <w:instrText xml:space="preserve"> REF _Ref92268550 \r \h </w:instrText>
      </w:r>
      <w:r w:rsidR="005A5565">
        <w:fldChar w:fldCharType="separate"/>
      </w:r>
      <w:r w:rsidR="005A5565">
        <w:t>Figure S3</w:t>
      </w:r>
      <w:r w:rsidR="005A5565">
        <w:fldChar w:fldCharType="end"/>
      </w:r>
      <w:r w:rsidR="00A4374C">
        <w:t>)</w:t>
      </w:r>
      <w:r w:rsidRPr="00104612">
        <w:t xml:space="preserve"> was randomly chosen to be relevant for payout at the end of the workshop</w:t>
      </w:r>
      <w:r w:rsidR="005A5565">
        <w:t xml:space="preserve"> (10 points equal 1 SBD)</w:t>
      </w:r>
      <w:r w:rsidRPr="00104612">
        <w:t xml:space="preserve">. To be able to elicit </w:t>
      </w:r>
      <w:r>
        <w:t>prosocial</w:t>
      </w:r>
      <w:r w:rsidRPr="00104612">
        <w:t xml:space="preserve"> behavior for all participants, we</w:t>
      </w:r>
      <w:r w:rsidRPr="00B97C01">
        <w:t xml:space="preserve"> in</w:t>
      </w:r>
      <w:r w:rsidRPr="00B5759D">
        <w:t>troduced uncertainty about the role of senders and receivers. Thus, all participants made decis</w:t>
      </w:r>
      <w:r w:rsidRPr="003032CD">
        <w:t>ions about allocations as senders, and we randomly chose at the end of the workshop their role (sender or receiver). This could po</w:t>
      </w:r>
      <w:r w:rsidRPr="001E74CD">
        <w:t xml:space="preserve">tentially lead to more </w:t>
      </w:r>
      <w:r>
        <w:t>prosocial</w:t>
      </w:r>
      <w:r w:rsidRPr="001E74CD">
        <w:t>ity, i.e. higher transfer</w:t>
      </w:r>
      <w:r w:rsidRPr="009B3B70">
        <w:t>s, but the observed distribution of SVO an</w:t>
      </w:r>
      <w:r w:rsidRPr="003B43DF">
        <w:t xml:space="preserve">gles is only slightly skewed towards stronger other-regarding preferences compared to studies conducted with students in the lab </w:t>
      </w:r>
      <w:r w:rsidR="00E53409">
        <w:fldChar w:fldCharType="begin"/>
      </w:r>
      <w:r w:rsidR="00E53409">
        <w:instrText xml:space="preserve"> ADDIN ZOTERO_ITEM CSL_CITATION {"citationID":"4CuMsqlO","properties":{"formattedCitation":"(Murphy et al., 2011)","plainCitation":"(Murphy et al., 2011)","noteIndex":0},"citationItems":[{"id":434,"uris":["http://zotero.org/users/3121202/items/7R9V2HNJ"],"uri":["http://zotero.org/users/3121202/items/7R9V2HNJ"],"itemData":{"id":434,"type":"article-journal","abstract":"Narrow self-interest is often used as a simplifying assumption when studying people making decisions in social contexts. Nonetheless, people exhibit a wide range of different motivations when choosing unilaterally among interdependent outcomes. Measuring the magnitude of the concern people have for others, sometimes called Social Value Orientation (SVO), has been an interest of many social scientists for decades and several different measurement methods have been developed so far. Here we introduce a new measure of SVO that has several advantages over existent methods. A detailed description of the new measurement method is presented, along with norming data that provide evidence of its solid psychometric properties. We conclude with a brief discussion of the research streams that would benefit from a more sensitive and higher resolution measure of SVO, and extend an invitation to others to use this new measure which is freely available.","container-title":"Judgment and Decision Making","ISSN":"1930-2975","issue":"8","page":"771-781","source":"RePEc - Econpapers","title":"Measuring social value orientation","volume":"6","author":[{"family":"Murphy","given":"Ryan O."},{"family":"Ackerman","given":"Kurt A."},{"family":"Handgraaf","given":"Michel J. J."}],"issued":{"date-parts":[["2011"]]}}}],"schema":"https://github.com/citation-style-language/schema/raw/master/csl-citation.json"} </w:instrText>
      </w:r>
      <w:r w:rsidR="00E53409">
        <w:fldChar w:fldCharType="separate"/>
      </w:r>
      <w:r w:rsidR="00E53409" w:rsidRPr="00E53409">
        <w:rPr>
          <w:rFonts w:cs="Times New Roman"/>
        </w:rPr>
        <w:t>(Murphy et al., 2011)</w:t>
      </w:r>
      <w:r w:rsidR="00E53409">
        <w:fldChar w:fldCharType="end"/>
      </w:r>
      <w:r w:rsidRPr="0075104A">
        <w:t>. These differences could also be explained by the strong collective social norms in Solomon Islands and not necessarily by the role of uncertainty regarding one’s role and expectations of reciprocity.</w:t>
      </w:r>
    </w:p>
    <w:p w14:paraId="4309C9F4" w14:textId="0BDF9B6B" w:rsidR="00637571" w:rsidRDefault="005A5565" w:rsidP="005A5565">
      <w:pPr>
        <w:pStyle w:val="Formatvorlage2"/>
      </w:pPr>
      <w:bookmarkStart w:id="64" w:name="_Ref92268550"/>
      <w:bookmarkStart w:id="65" w:name="_Toc92268960"/>
      <w:r>
        <w:t>The six SVO allocation</w:t>
      </w:r>
      <w:bookmarkEnd w:id="64"/>
      <w:r>
        <w:t>s</w:t>
      </w:r>
      <w:bookmarkEnd w:id="65"/>
    </w:p>
    <w:p w14:paraId="7AAC0D42" w14:textId="77777777" w:rsidR="005A5565" w:rsidRDefault="005A5565" w:rsidP="005A5565">
      <w:pPr>
        <w:spacing w:after="120"/>
        <w:jc w:val="center"/>
      </w:pPr>
      <w:r>
        <w:rPr>
          <w:noProof/>
        </w:rPr>
        <w:drawing>
          <wp:inline distT="0" distB="0" distL="0" distR="0" wp14:anchorId="62BAB625" wp14:editId="2FEA93FE">
            <wp:extent cx="5040000" cy="4870962"/>
            <wp:effectExtent l="0" t="0" r="8255" b="6350"/>
            <wp:docPr id="1" name="Grafik 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0" cy="4870962"/>
                    </a:xfrm>
                    <a:prstGeom prst="rect">
                      <a:avLst/>
                    </a:prstGeom>
                    <a:noFill/>
                    <a:ln>
                      <a:noFill/>
                    </a:ln>
                  </pic:spPr>
                </pic:pic>
              </a:graphicData>
            </a:graphic>
          </wp:inline>
        </w:drawing>
      </w:r>
    </w:p>
    <w:p w14:paraId="3585A293" w14:textId="74F73F9D" w:rsidR="005A5565" w:rsidRDefault="005A5565" w:rsidP="005A5565">
      <w:pPr>
        <w:spacing w:after="120"/>
        <w:jc w:val="left"/>
      </w:pPr>
      <w:r>
        <w:t>Notes: Six primary SVO decisions as in Murphy et al. (2011).</w:t>
      </w:r>
    </w:p>
    <w:p w14:paraId="1052EC0A" w14:textId="60C00EEF" w:rsidR="005A5565" w:rsidRDefault="005A5565" w:rsidP="00637571">
      <w:pPr>
        <w:spacing w:after="120"/>
        <w:rPr>
          <w:rFonts w:eastAsia="Calibri"/>
          <w:b/>
          <w:spacing w:val="-1"/>
          <w:sz w:val="20"/>
        </w:rPr>
        <w:sectPr w:rsidR="005A5565" w:rsidSect="00FF7CA1">
          <w:footerReference w:type="default" r:id="rId17"/>
          <w:type w:val="continuous"/>
          <w:pgSz w:w="11909" w:h="16834"/>
          <w:pgMar w:top="1134" w:right="1418" w:bottom="1134" w:left="1134" w:header="720" w:footer="720" w:gutter="0"/>
          <w:cols w:space="720"/>
          <w:docGrid w:linePitch="299"/>
        </w:sectPr>
      </w:pPr>
    </w:p>
    <w:p w14:paraId="5836012B" w14:textId="77777777" w:rsidR="00637571" w:rsidRDefault="00637571" w:rsidP="00637571">
      <w:pPr>
        <w:pStyle w:val="berschritSM"/>
      </w:pPr>
      <w:bookmarkStart w:id="66" w:name="_Toc68783741"/>
      <w:bookmarkStart w:id="67" w:name="_Toc92268952"/>
      <w:r>
        <w:t>Treatment variation</w:t>
      </w:r>
      <w:bookmarkEnd w:id="66"/>
      <w:bookmarkEnd w:id="67"/>
    </w:p>
    <w:p w14:paraId="2AD7A32E" w14:textId="69D0B103" w:rsidR="00637571" w:rsidRPr="002D77CD" w:rsidRDefault="00637571" w:rsidP="00637571">
      <w:pPr>
        <w:spacing w:after="120"/>
        <w:rPr>
          <w:b/>
        </w:rPr>
      </w:pPr>
      <w:r>
        <w:t xml:space="preserve">To channel participant’s thoughts on potential consequences caused by SLR we used three-minute-long videos. These videos included testimonials of people that are in a comparable situation and visualize the impacts of SLR (land erosion, floods, stronger high tides; saltwater intrusion, loss of harvest). Between samples, we hold the style and content of the videos constant and vary to what degree migration to adapt is shown. In Vietnam, we additionally introduced two hypothetical scenarios at the end of the video to experimentally vary the relocation belief – either individual relocation or community resettlement.  The video treatment was randomly assigned at the session level in the experimental workshops in Solomon Islands, and at the individual level in the survey experiments. In Solomon Islands, we decided against showing a neutral video in the control sessions. Thus, we cannot exclude the possibility of any video effects per se driving the results in Solomon Islands. </w:t>
      </w:r>
      <w:bookmarkStart w:id="68" w:name="_Hlk90308233"/>
      <w:r>
        <w:t>However, the findings from the survey experiments, where we used a neutral video for the control group, indicate that results are not driven by pure video effects such as pleasure or boredom from watching a video per se independent of the content</w:t>
      </w:r>
      <w:bookmarkEnd w:id="68"/>
      <w:r>
        <w:t xml:space="preserve">. </w:t>
      </w:r>
      <w:r w:rsidR="00F32F9A">
        <w:fldChar w:fldCharType="begin"/>
      </w:r>
      <w:r w:rsidR="00F32F9A">
        <w:instrText xml:space="preserve"> REF _Ref13491780 \r \h </w:instrText>
      </w:r>
      <w:r w:rsidR="00F32F9A">
        <w:fldChar w:fldCharType="separate"/>
      </w:r>
      <w:r w:rsidR="00F32F9A">
        <w:t>Table S6</w:t>
      </w:r>
      <w:r w:rsidR="00F32F9A">
        <w:fldChar w:fldCharType="end"/>
      </w:r>
      <w:r>
        <w:t xml:space="preserve"> shows the content of the information videos in all three study sites. After watching the video, participants had to summarize the content of the video they had just watched, and assistants ticked off whether crucial aspects to the “what” questions in Table S6 were mentioned by the participant. </w:t>
      </w:r>
    </w:p>
    <w:p w14:paraId="2D9BE1B2" w14:textId="77777777" w:rsidR="00637571" w:rsidRDefault="00637571" w:rsidP="00637571">
      <w:pPr>
        <w:pStyle w:val="Formatvorlage1"/>
      </w:pPr>
      <w:bookmarkStart w:id="69" w:name="_Ref13491780"/>
      <w:bookmarkStart w:id="70" w:name="_Toc68783766"/>
      <w:bookmarkStart w:id="71" w:name="_Toc68783782"/>
      <w:bookmarkStart w:id="72" w:name="_Toc89956213"/>
      <w:bookmarkStart w:id="73" w:name="_Toc92268969"/>
      <w:r>
        <w:t>Content of the information videos</w:t>
      </w:r>
      <w:bookmarkEnd w:id="69"/>
      <w:bookmarkEnd w:id="70"/>
      <w:bookmarkEnd w:id="71"/>
      <w:bookmarkEnd w:id="72"/>
      <w:bookmarkEnd w:id="73"/>
    </w:p>
    <w:tbl>
      <w:tblPr>
        <w:tblW w:w="5000" w:type="pct"/>
        <w:tblLook w:val="04A0" w:firstRow="1" w:lastRow="0" w:firstColumn="1" w:lastColumn="0" w:noHBand="0" w:noVBand="1"/>
      </w:tblPr>
      <w:tblGrid>
        <w:gridCol w:w="1726"/>
        <w:gridCol w:w="3139"/>
        <w:gridCol w:w="3139"/>
        <w:gridCol w:w="3139"/>
        <w:gridCol w:w="3139"/>
      </w:tblGrid>
      <w:tr w:rsidR="00637571" w:rsidRPr="00A26E81" w14:paraId="24E18D69" w14:textId="77777777" w:rsidTr="004B5ACD">
        <w:tc>
          <w:tcPr>
            <w:tcW w:w="604" w:type="pct"/>
            <w:tcBorders>
              <w:top w:val="single" w:sz="4" w:space="0" w:color="auto"/>
              <w:left w:val="nil"/>
              <w:bottom w:val="single" w:sz="4" w:space="0" w:color="auto"/>
              <w:right w:val="nil"/>
            </w:tcBorders>
          </w:tcPr>
          <w:p w14:paraId="502E362A" w14:textId="77777777" w:rsidR="00637571" w:rsidRPr="002D77CD" w:rsidRDefault="00637571" w:rsidP="004B5ACD">
            <w:pPr>
              <w:spacing w:after="0" w:line="210" w:lineRule="exact"/>
              <w:jc w:val="center"/>
              <w:rPr>
                <w:rFonts w:eastAsia="Times New Roman"/>
                <w:sz w:val="20"/>
                <w:szCs w:val="20"/>
              </w:rPr>
            </w:pPr>
          </w:p>
        </w:tc>
        <w:tc>
          <w:tcPr>
            <w:tcW w:w="1099" w:type="pct"/>
            <w:tcBorders>
              <w:top w:val="single" w:sz="4" w:space="0" w:color="auto"/>
              <w:left w:val="nil"/>
              <w:bottom w:val="single" w:sz="4" w:space="0" w:color="auto"/>
              <w:right w:val="nil"/>
            </w:tcBorders>
            <w:hideMark/>
          </w:tcPr>
          <w:p w14:paraId="17E0D48F" w14:textId="77777777" w:rsidR="00637571" w:rsidRPr="002D77CD" w:rsidRDefault="00637571" w:rsidP="004B5ACD">
            <w:pPr>
              <w:spacing w:after="0" w:line="210" w:lineRule="exact"/>
              <w:jc w:val="center"/>
              <w:rPr>
                <w:b/>
                <w:sz w:val="20"/>
                <w:szCs w:val="20"/>
              </w:rPr>
            </w:pPr>
            <w:r w:rsidRPr="002D77CD">
              <w:rPr>
                <w:b/>
                <w:sz w:val="20"/>
                <w:szCs w:val="20"/>
              </w:rPr>
              <w:t>Solomon Islands:</w:t>
            </w:r>
          </w:p>
          <w:p w14:paraId="2747299F" w14:textId="77777777" w:rsidR="00637571" w:rsidRPr="002D77CD" w:rsidRDefault="00637571" w:rsidP="004B5ACD">
            <w:pPr>
              <w:spacing w:after="0" w:line="210" w:lineRule="exact"/>
              <w:jc w:val="center"/>
              <w:rPr>
                <w:b/>
                <w:sz w:val="20"/>
                <w:szCs w:val="20"/>
              </w:rPr>
            </w:pPr>
            <w:r w:rsidRPr="002D77CD">
              <w:rPr>
                <w:b/>
                <w:sz w:val="20"/>
                <w:szCs w:val="20"/>
              </w:rPr>
              <w:t>CC impacts</w:t>
            </w:r>
          </w:p>
        </w:tc>
        <w:tc>
          <w:tcPr>
            <w:tcW w:w="1099" w:type="pct"/>
            <w:tcBorders>
              <w:top w:val="single" w:sz="4" w:space="0" w:color="auto"/>
              <w:left w:val="nil"/>
              <w:bottom w:val="single" w:sz="4" w:space="0" w:color="auto"/>
              <w:right w:val="nil"/>
            </w:tcBorders>
            <w:hideMark/>
          </w:tcPr>
          <w:p w14:paraId="70149106" w14:textId="77777777" w:rsidR="00637571" w:rsidRPr="002D77CD" w:rsidRDefault="00637571" w:rsidP="004B5ACD">
            <w:pPr>
              <w:spacing w:after="0" w:line="210" w:lineRule="exact"/>
              <w:jc w:val="center"/>
              <w:rPr>
                <w:b/>
                <w:sz w:val="20"/>
                <w:szCs w:val="20"/>
              </w:rPr>
            </w:pPr>
            <w:r w:rsidRPr="002D77CD">
              <w:rPr>
                <w:b/>
                <w:sz w:val="20"/>
                <w:szCs w:val="20"/>
              </w:rPr>
              <w:t>Bangladesh:</w:t>
            </w:r>
          </w:p>
          <w:p w14:paraId="600C9255" w14:textId="77777777" w:rsidR="00637571" w:rsidRPr="002D77CD" w:rsidRDefault="00637571" w:rsidP="004B5ACD">
            <w:pPr>
              <w:spacing w:after="0" w:line="210" w:lineRule="exact"/>
              <w:jc w:val="center"/>
              <w:rPr>
                <w:b/>
                <w:sz w:val="20"/>
                <w:szCs w:val="20"/>
              </w:rPr>
            </w:pPr>
            <w:r w:rsidRPr="002D77CD">
              <w:rPr>
                <w:b/>
                <w:sz w:val="20"/>
                <w:szCs w:val="20"/>
              </w:rPr>
              <w:t>CC impacts &amp; migration</w:t>
            </w:r>
          </w:p>
        </w:tc>
        <w:tc>
          <w:tcPr>
            <w:tcW w:w="1099" w:type="pct"/>
            <w:tcBorders>
              <w:top w:val="single" w:sz="4" w:space="0" w:color="auto"/>
              <w:left w:val="nil"/>
              <w:bottom w:val="single" w:sz="4" w:space="0" w:color="auto"/>
              <w:right w:val="nil"/>
            </w:tcBorders>
            <w:hideMark/>
          </w:tcPr>
          <w:p w14:paraId="5D56AA28" w14:textId="77777777" w:rsidR="00637571" w:rsidRPr="002D77CD" w:rsidRDefault="00637571" w:rsidP="004B5ACD">
            <w:pPr>
              <w:spacing w:after="0" w:line="210" w:lineRule="exact"/>
              <w:jc w:val="center"/>
              <w:rPr>
                <w:b/>
                <w:sz w:val="20"/>
                <w:szCs w:val="20"/>
              </w:rPr>
            </w:pPr>
            <w:r w:rsidRPr="002D77CD">
              <w:rPr>
                <w:b/>
                <w:sz w:val="20"/>
                <w:szCs w:val="20"/>
              </w:rPr>
              <w:t>Vietnam 1:</w:t>
            </w:r>
          </w:p>
          <w:p w14:paraId="60CAB438" w14:textId="77777777" w:rsidR="00637571" w:rsidRPr="002D77CD" w:rsidRDefault="00637571" w:rsidP="004B5ACD">
            <w:pPr>
              <w:spacing w:after="0" w:line="210" w:lineRule="exact"/>
              <w:jc w:val="center"/>
              <w:rPr>
                <w:b/>
                <w:sz w:val="20"/>
                <w:szCs w:val="20"/>
              </w:rPr>
            </w:pPr>
            <w:r w:rsidRPr="002D77CD">
              <w:rPr>
                <w:b/>
                <w:sz w:val="20"/>
                <w:szCs w:val="20"/>
              </w:rPr>
              <w:t>CC impacts &amp; community relocation</w:t>
            </w:r>
          </w:p>
        </w:tc>
        <w:tc>
          <w:tcPr>
            <w:tcW w:w="1099" w:type="pct"/>
            <w:tcBorders>
              <w:top w:val="single" w:sz="4" w:space="0" w:color="auto"/>
              <w:left w:val="nil"/>
              <w:bottom w:val="single" w:sz="4" w:space="0" w:color="auto"/>
              <w:right w:val="nil"/>
            </w:tcBorders>
            <w:hideMark/>
          </w:tcPr>
          <w:p w14:paraId="5B70B391" w14:textId="77777777" w:rsidR="00637571" w:rsidRPr="002D77CD" w:rsidRDefault="00637571" w:rsidP="004B5ACD">
            <w:pPr>
              <w:spacing w:after="0" w:line="210" w:lineRule="exact"/>
              <w:jc w:val="center"/>
              <w:rPr>
                <w:b/>
                <w:sz w:val="20"/>
                <w:szCs w:val="20"/>
              </w:rPr>
            </w:pPr>
            <w:r w:rsidRPr="002D77CD">
              <w:rPr>
                <w:b/>
                <w:sz w:val="20"/>
                <w:szCs w:val="20"/>
              </w:rPr>
              <w:t>Vietnam 2:</w:t>
            </w:r>
          </w:p>
          <w:p w14:paraId="0DA598BF" w14:textId="77777777" w:rsidR="00637571" w:rsidRPr="002D77CD" w:rsidRDefault="00637571" w:rsidP="004B5ACD">
            <w:pPr>
              <w:spacing w:after="0" w:line="210" w:lineRule="exact"/>
              <w:jc w:val="center"/>
              <w:rPr>
                <w:b/>
                <w:sz w:val="20"/>
                <w:szCs w:val="20"/>
              </w:rPr>
            </w:pPr>
            <w:r w:rsidRPr="002D77CD">
              <w:rPr>
                <w:b/>
                <w:sz w:val="20"/>
                <w:szCs w:val="20"/>
              </w:rPr>
              <w:t xml:space="preserve">CC impacts &amp; individual relocation </w:t>
            </w:r>
          </w:p>
        </w:tc>
      </w:tr>
      <w:tr w:rsidR="00637571" w:rsidRPr="00A26E81" w14:paraId="020E85B1" w14:textId="77777777" w:rsidTr="004B5ACD">
        <w:tc>
          <w:tcPr>
            <w:tcW w:w="604" w:type="pct"/>
            <w:tcBorders>
              <w:top w:val="single" w:sz="4" w:space="0" w:color="auto"/>
              <w:left w:val="nil"/>
              <w:bottom w:val="single" w:sz="4" w:space="0" w:color="auto"/>
              <w:right w:val="nil"/>
            </w:tcBorders>
            <w:hideMark/>
          </w:tcPr>
          <w:p w14:paraId="7BFACD8E" w14:textId="77777777" w:rsidR="00637571" w:rsidRPr="002D77CD" w:rsidRDefault="00637571" w:rsidP="004B5ACD">
            <w:pPr>
              <w:spacing w:after="0" w:line="210" w:lineRule="exact"/>
              <w:jc w:val="center"/>
              <w:rPr>
                <w:sz w:val="20"/>
                <w:szCs w:val="20"/>
              </w:rPr>
            </w:pPr>
            <w:r w:rsidRPr="002D77CD">
              <w:rPr>
                <w:sz w:val="20"/>
                <w:szCs w:val="20"/>
              </w:rPr>
              <w:t>Who?</w:t>
            </w:r>
          </w:p>
        </w:tc>
        <w:tc>
          <w:tcPr>
            <w:tcW w:w="1099" w:type="pct"/>
            <w:tcBorders>
              <w:top w:val="single" w:sz="4" w:space="0" w:color="auto"/>
              <w:left w:val="nil"/>
              <w:bottom w:val="single" w:sz="4" w:space="0" w:color="auto"/>
              <w:right w:val="nil"/>
            </w:tcBorders>
            <w:hideMark/>
          </w:tcPr>
          <w:p w14:paraId="5FACCDAD" w14:textId="77777777" w:rsidR="00637571" w:rsidRPr="002D77CD" w:rsidRDefault="00637571" w:rsidP="004B5ACD">
            <w:pPr>
              <w:spacing w:after="0" w:line="210" w:lineRule="exact"/>
              <w:jc w:val="left"/>
              <w:rPr>
                <w:sz w:val="20"/>
                <w:szCs w:val="20"/>
              </w:rPr>
            </w:pPr>
            <w:r w:rsidRPr="002D77CD">
              <w:rPr>
                <w:sz w:val="20"/>
                <w:szCs w:val="20"/>
              </w:rPr>
              <w:t>An indigenous person from the Carteret’s islands is showing and reporting on the impacts</w:t>
            </w:r>
          </w:p>
          <w:p w14:paraId="035B40E4" w14:textId="77777777" w:rsidR="00637571" w:rsidRPr="002D77CD" w:rsidRDefault="00637571" w:rsidP="004B5ACD">
            <w:pPr>
              <w:spacing w:after="0" w:line="210" w:lineRule="exact"/>
              <w:jc w:val="left"/>
              <w:rPr>
                <w:sz w:val="20"/>
                <w:szCs w:val="20"/>
              </w:rPr>
            </w:pPr>
            <w:r w:rsidRPr="002D77CD">
              <w:rPr>
                <w:sz w:val="20"/>
                <w:szCs w:val="20"/>
              </w:rPr>
              <w:t>Local language with English subtitles</w:t>
            </w:r>
          </w:p>
        </w:tc>
        <w:tc>
          <w:tcPr>
            <w:tcW w:w="1099" w:type="pct"/>
            <w:tcBorders>
              <w:top w:val="single" w:sz="4" w:space="0" w:color="auto"/>
              <w:left w:val="nil"/>
              <w:bottom w:val="single" w:sz="4" w:space="0" w:color="auto"/>
              <w:right w:val="nil"/>
            </w:tcBorders>
            <w:hideMark/>
          </w:tcPr>
          <w:p w14:paraId="5ED5128A" w14:textId="77777777" w:rsidR="00637571" w:rsidRPr="002D77CD" w:rsidRDefault="00637571" w:rsidP="004B5ACD">
            <w:pPr>
              <w:spacing w:after="0" w:line="210" w:lineRule="exact"/>
              <w:jc w:val="left"/>
              <w:rPr>
                <w:sz w:val="20"/>
                <w:szCs w:val="20"/>
              </w:rPr>
            </w:pPr>
            <w:r w:rsidRPr="002D77CD">
              <w:rPr>
                <w:sz w:val="20"/>
                <w:szCs w:val="20"/>
              </w:rPr>
              <w:t xml:space="preserve">Testimonials from multiple people living in similar coastal regions </w:t>
            </w:r>
          </w:p>
          <w:p w14:paraId="2F351C50" w14:textId="77777777" w:rsidR="00637571" w:rsidRPr="002D77CD" w:rsidRDefault="00637571" w:rsidP="004B5ACD">
            <w:pPr>
              <w:spacing w:after="0" w:line="210" w:lineRule="exact"/>
              <w:jc w:val="left"/>
              <w:rPr>
                <w:sz w:val="20"/>
                <w:szCs w:val="20"/>
              </w:rPr>
            </w:pPr>
            <w:r w:rsidRPr="002D77CD">
              <w:rPr>
                <w:sz w:val="20"/>
                <w:szCs w:val="20"/>
              </w:rPr>
              <w:t xml:space="preserve">Plain video of impacts with atmospheric background music </w:t>
            </w:r>
          </w:p>
          <w:p w14:paraId="238BFD49" w14:textId="77777777" w:rsidR="00637571" w:rsidRPr="002D77CD" w:rsidRDefault="00637571" w:rsidP="004B5ACD">
            <w:pPr>
              <w:spacing w:after="0" w:line="210" w:lineRule="exact"/>
              <w:jc w:val="left"/>
              <w:rPr>
                <w:sz w:val="20"/>
                <w:szCs w:val="20"/>
              </w:rPr>
            </w:pPr>
            <w:r w:rsidRPr="002D77CD">
              <w:rPr>
                <w:sz w:val="20"/>
                <w:szCs w:val="20"/>
              </w:rPr>
              <w:t>Local language, English subtitles</w:t>
            </w:r>
          </w:p>
        </w:tc>
        <w:tc>
          <w:tcPr>
            <w:tcW w:w="2198" w:type="pct"/>
            <w:gridSpan w:val="2"/>
            <w:tcBorders>
              <w:top w:val="single" w:sz="4" w:space="0" w:color="auto"/>
              <w:left w:val="nil"/>
              <w:bottom w:val="single" w:sz="4" w:space="0" w:color="auto"/>
              <w:right w:val="nil"/>
            </w:tcBorders>
            <w:hideMark/>
          </w:tcPr>
          <w:p w14:paraId="4C80934A" w14:textId="77777777" w:rsidR="00637571" w:rsidRPr="002D77CD" w:rsidRDefault="00637571" w:rsidP="004B5ACD">
            <w:pPr>
              <w:spacing w:after="0" w:line="210" w:lineRule="exact"/>
              <w:jc w:val="left"/>
              <w:rPr>
                <w:sz w:val="20"/>
                <w:szCs w:val="20"/>
              </w:rPr>
            </w:pPr>
            <w:r w:rsidRPr="002D77CD">
              <w:rPr>
                <w:sz w:val="20"/>
                <w:szCs w:val="20"/>
              </w:rPr>
              <w:t xml:space="preserve">Testimonials from multiple people living in similar coastal regions </w:t>
            </w:r>
          </w:p>
          <w:p w14:paraId="7B9F5971" w14:textId="77777777" w:rsidR="00637571" w:rsidRPr="002D77CD" w:rsidRDefault="00637571" w:rsidP="004B5ACD">
            <w:pPr>
              <w:spacing w:after="0" w:line="210" w:lineRule="exact"/>
              <w:jc w:val="left"/>
              <w:rPr>
                <w:sz w:val="20"/>
                <w:szCs w:val="20"/>
              </w:rPr>
            </w:pPr>
            <w:r w:rsidRPr="002D77CD">
              <w:rPr>
                <w:sz w:val="20"/>
                <w:szCs w:val="20"/>
              </w:rPr>
              <w:t xml:space="preserve">Plain video of impacts with atmospheric background music </w:t>
            </w:r>
          </w:p>
          <w:p w14:paraId="2B3742E8" w14:textId="77777777" w:rsidR="00637571" w:rsidRPr="002D77CD" w:rsidRDefault="00637571" w:rsidP="004B5ACD">
            <w:pPr>
              <w:spacing w:after="0" w:line="210" w:lineRule="exact"/>
              <w:jc w:val="left"/>
              <w:rPr>
                <w:sz w:val="20"/>
                <w:szCs w:val="20"/>
              </w:rPr>
            </w:pPr>
            <w:r w:rsidRPr="002D77CD">
              <w:rPr>
                <w:sz w:val="20"/>
                <w:szCs w:val="20"/>
              </w:rPr>
              <w:t>Local language, Vietnamese / English subtitles</w:t>
            </w:r>
          </w:p>
        </w:tc>
      </w:tr>
      <w:tr w:rsidR="00637571" w:rsidRPr="00A26E81" w14:paraId="06B80CD6" w14:textId="77777777" w:rsidTr="004B5ACD">
        <w:trPr>
          <w:trHeight w:val="1175"/>
        </w:trPr>
        <w:tc>
          <w:tcPr>
            <w:tcW w:w="604" w:type="pct"/>
            <w:tcBorders>
              <w:top w:val="single" w:sz="4" w:space="0" w:color="auto"/>
              <w:left w:val="nil"/>
              <w:bottom w:val="single" w:sz="4" w:space="0" w:color="auto"/>
              <w:right w:val="nil"/>
            </w:tcBorders>
            <w:hideMark/>
          </w:tcPr>
          <w:p w14:paraId="022B8EC0" w14:textId="77777777" w:rsidR="00637571" w:rsidRPr="002D77CD" w:rsidRDefault="00637571" w:rsidP="004B5ACD">
            <w:pPr>
              <w:spacing w:after="0" w:line="210" w:lineRule="exact"/>
              <w:jc w:val="center"/>
              <w:rPr>
                <w:sz w:val="20"/>
                <w:szCs w:val="20"/>
              </w:rPr>
            </w:pPr>
            <w:r w:rsidRPr="002D77CD">
              <w:rPr>
                <w:sz w:val="20"/>
                <w:szCs w:val="20"/>
              </w:rPr>
              <w:t>What impacts?</w:t>
            </w:r>
          </w:p>
        </w:tc>
        <w:tc>
          <w:tcPr>
            <w:tcW w:w="1099" w:type="pct"/>
            <w:tcBorders>
              <w:top w:val="single" w:sz="4" w:space="0" w:color="auto"/>
              <w:left w:val="nil"/>
              <w:bottom w:val="single" w:sz="4" w:space="0" w:color="auto"/>
              <w:right w:val="nil"/>
            </w:tcBorders>
            <w:hideMark/>
          </w:tcPr>
          <w:p w14:paraId="5C101F1D" w14:textId="77777777" w:rsidR="00637571" w:rsidRPr="002D77CD" w:rsidRDefault="00637571" w:rsidP="004B5ACD">
            <w:pPr>
              <w:spacing w:after="0" w:line="210" w:lineRule="exact"/>
              <w:jc w:val="left"/>
              <w:rPr>
                <w:sz w:val="20"/>
                <w:szCs w:val="20"/>
              </w:rPr>
            </w:pPr>
            <w:r w:rsidRPr="002D77CD">
              <w:rPr>
                <w:sz w:val="20"/>
                <w:szCs w:val="20"/>
              </w:rPr>
              <w:t>Sea-level rise</w:t>
            </w:r>
          </w:p>
          <w:p w14:paraId="71867152" w14:textId="77777777" w:rsidR="00637571" w:rsidRPr="002D77CD" w:rsidRDefault="00637571" w:rsidP="004B5ACD">
            <w:pPr>
              <w:spacing w:after="0" w:line="210" w:lineRule="exact"/>
              <w:jc w:val="left"/>
              <w:rPr>
                <w:sz w:val="20"/>
                <w:szCs w:val="20"/>
              </w:rPr>
            </w:pPr>
            <w:r w:rsidRPr="002D77CD">
              <w:rPr>
                <w:sz w:val="20"/>
                <w:szCs w:val="20"/>
              </w:rPr>
              <w:t>Land erosion</w:t>
            </w:r>
          </w:p>
          <w:p w14:paraId="4DB64E86" w14:textId="77777777" w:rsidR="00637571" w:rsidRPr="002D77CD" w:rsidRDefault="00637571" w:rsidP="004B5ACD">
            <w:pPr>
              <w:spacing w:after="0" w:line="210" w:lineRule="exact"/>
              <w:jc w:val="left"/>
              <w:rPr>
                <w:sz w:val="20"/>
                <w:szCs w:val="20"/>
              </w:rPr>
            </w:pPr>
            <w:r w:rsidRPr="002D77CD">
              <w:rPr>
                <w:sz w:val="20"/>
                <w:szCs w:val="20"/>
              </w:rPr>
              <w:t>Stronger high tides</w:t>
            </w:r>
          </w:p>
          <w:p w14:paraId="65EF4EB5" w14:textId="77777777" w:rsidR="00637571" w:rsidRPr="002D77CD" w:rsidRDefault="00637571" w:rsidP="004B5ACD">
            <w:pPr>
              <w:spacing w:after="0" w:line="210" w:lineRule="exact"/>
              <w:jc w:val="left"/>
              <w:rPr>
                <w:sz w:val="20"/>
                <w:szCs w:val="20"/>
              </w:rPr>
            </w:pPr>
            <w:r w:rsidRPr="002D77CD">
              <w:rPr>
                <w:sz w:val="20"/>
                <w:szCs w:val="20"/>
              </w:rPr>
              <w:t>Saltwater flooding</w:t>
            </w:r>
          </w:p>
          <w:p w14:paraId="28AB6267" w14:textId="77777777" w:rsidR="00637571" w:rsidRPr="002D77CD" w:rsidRDefault="00637571" w:rsidP="004B5ACD">
            <w:pPr>
              <w:spacing w:after="0" w:line="210" w:lineRule="exact"/>
              <w:jc w:val="left"/>
              <w:rPr>
                <w:sz w:val="20"/>
                <w:szCs w:val="20"/>
              </w:rPr>
            </w:pPr>
            <w:r w:rsidRPr="002D77CD">
              <w:rPr>
                <w:sz w:val="20"/>
                <w:szCs w:val="20"/>
              </w:rPr>
              <w:t>Loss of harvest, food shortages</w:t>
            </w:r>
          </w:p>
          <w:p w14:paraId="51EACB6E" w14:textId="77777777" w:rsidR="00637571" w:rsidRPr="002D77CD" w:rsidRDefault="00637571" w:rsidP="004B5ACD">
            <w:pPr>
              <w:spacing w:after="0" w:line="210" w:lineRule="exact"/>
              <w:jc w:val="left"/>
              <w:rPr>
                <w:sz w:val="20"/>
                <w:szCs w:val="20"/>
              </w:rPr>
            </w:pPr>
            <w:r w:rsidRPr="002D77CD">
              <w:rPr>
                <w:sz w:val="20"/>
                <w:szCs w:val="20"/>
              </w:rPr>
              <w:t>“There will be no island in the future.”</w:t>
            </w:r>
          </w:p>
        </w:tc>
        <w:tc>
          <w:tcPr>
            <w:tcW w:w="1099" w:type="pct"/>
            <w:tcBorders>
              <w:top w:val="single" w:sz="4" w:space="0" w:color="auto"/>
              <w:left w:val="nil"/>
              <w:bottom w:val="single" w:sz="4" w:space="0" w:color="auto"/>
              <w:right w:val="nil"/>
            </w:tcBorders>
            <w:hideMark/>
          </w:tcPr>
          <w:p w14:paraId="378B15C6" w14:textId="77777777" w:rsidR="00637571" w:rsidRPr="002D77CD" w:rsidRDefault="00637571" w:rsidP="004B5ACD">
            <w:pPr>
              <w:spacing w:after="0" w:line="210" w:lineRule="exact"/>
              <w:jc w:val="left"/>
              <w:rPr>
                <w:sz w:val="20"/>
                <w:szCs w:val="20"/>
              </w:rPr>
            </w:pPr>
            <w:r w:rsidRPr="002D77CD">
              <w:rPr>
                <w:sz w:val="20"/>
                <w:szCs w:val="20"/>
              </w:rPr>
              <w:t>Land erosion and floods, especially in coastal regions</w:t>
            </w:r>
          </w:p>
          <w:p w14:paraId="6DCF2C76" w14:textId="77777777" w:rsidR="00637571" w:rsidRPr="002D77CD" w:rsidRDefault="00637571" w:rsidP="004B5ACD">
            <w:pPr>
              <w:spacing w:after="0" w:line="210" w:lineRule="exact"/>
              <w:jc w:val="left"/>
              <w:rPr>
                <w:sz w:val="20"/>
                <w:szCs w:val="20"/>
              </w:rPr>
            </w:pPr>
            <w:r w:rsidRPr="002D77CD">
              <w:rPr>
                <w:sz w:val="20"/>
                <w:szCs w:val="20"/>
              </w:rPr>
              <w:t>People lose their homes and basis of living such as impaired farming opportunities</w:t>
            </w:r>
          </w:p>
          <w:p w14:paraId="3FE99B69" w14:textId="77777777" w:rsidR="00637571" w:rsidRPr="002D77CD" w:rsidRDefault="00637571" w:rsidP="004B5ACD">
            <w:pPr>
              <w:spacing w:after="0" w:line="210" w:lineRule="exact"/>
              <w:jc w:val="left"/>
              <w:rPr>
                <w:sz w:val="20"/>
                <w:szCs w:val="20"/>
              </w:rPr>
            </w:pPr>
            <w:r w:rsidRPr="002D77CD">
              <w:rPr>
                <w:sz w:val="20"/>
                <w:szCs w:val="20"/>
              </w:rPr>
              <w:t>Higher sea level, saltwater intrusion</w:t>
            </w:r>
          </w:p>
          <w:p w14:paraId="7FFBDE63" w14:textId="77777777" w:rsidR="00637571" w:rsidRPr="002D77CD" w:rsidRDefault="00637571" w:rsidP="004B5ACD">
            <w:pPr>
              <w:spacing w:after="0" w:line="210" w:lineRule="exact"/>
              <w:jc w:val="left"/>
              <w:rPr>
                <w:sz w:val="20"/>
                <w:szCs w:val="20"/>
              </w:rPr>
            </w:pPr>
            <w:r w:rsidRPr="002D77CD">
              <w:rPr>
                <w:sz w:val="20"/>
                <w:szCs w:val="20"/>
              </w:rPr>
              <w:t>Destruction of houses due to erosion and flooding</w:t>
            </w:r>
          </w:p>
        </w:tc>
        <w:tc>
          <w:tcPr>
            <w:tcW w:w="2198" w:type="pct"/>
            <w:gridSpan w:val="2"/>
            <w:tcBorders>
              <w:top w:val="single" w:sz="4" w:space="0" w:color="auto"/>
              <w:left w:val="nil"/>
              <w:bottom w:val="single" w:sz="4" w:space="0" w:color="auto"/>
              <w:right w:val="nil"/>
            </w:tcBorders>
            <w:hideMark/>
          </w:tcPr>
          <w:p w14:paraId="7C8F7499" w14:textId="77777777" w:rsidR="00637571" w:rsidRPr="002D77CD" w:rsidRDefault="00637571" w:rsidP="004B5ACD">
            <w:pPr>
              <w:spacing w:after="0" w:line="210" w:lineRule="exact"/>
              <w:jc w:val="left"/>
              <w:rPr>
                <w:sz w:val="20"/>
                <w:szCs w:val="20"/>
              </w:rPr>
            </w:pPr>
            <w:r w:rsidRPr="002D77CD">
              <w:rPr>
                <w:sz w:val="20"/>
                <w:szCs w:val="20"/>
              </w:rPr>
              <w:t>Land erosion and floods, especially in coastal regions</w:t>
            </w:r>
          </w:p>
          <w:p w14:paraId="2678FC82" w14:textId="77777777" w:rsidR="00637571" w:rsidRPr="002D77CD" w:rsidRDefault="00637571" w:rsidP="004B5ACD">
            <w:pPr>
              <w:spacing w:after="0" w:line="210" w:lineRule="exact"/>
              <w:jc w:val="left"/>
              <w:rPr>
                <w:sz w:val="20"/>
                <w:szCs w:val="20"/>
              </w:rPr>
            </w:pPr>
            <w:r w:rsidRPr="002D77CD">
              <w:rPr>
                <w:sz w:val="20"/>
                <w:szCs w:val="20"/>
              </w:rPr>
              <w:t xml:space="preserve">People lose their homes and basis of living such as impaired farming opportunities </w:t>
            </w:r>
          </w:p>
          <w:p w14:paraId="0A7BC280" w14:textId="77777777" w:rsidR="00637571" w:rsidRPr="002D77CD" w:rsidRDefault="00637571" w:rsidP="004B5ACD">
            <w:pPr>
              <w:spacing w:after="0" w:line="210" w:lineRule="exact"/>
              <w:jc w:val="left"/>
              <w:rPr>
                <w:sz w:val="20"/>
                <w:szCs w:val="20"/>
              </w:rPr>
            </w:pPr>
            <w:r w:rsidRPr="002D77CD">
              <w:rPr>
                <w:sz w:val="20"/>
                <w:szCs w:val="20"/>
              </w:rPr>
              <w:t>Higher sea level, saltwater intrusion</w:t>
            </w:r>
          </w:p>
          <w:p w14:paraId="48E14F9D" w14:textId="77777777" w:rsidR="00637571" w:rsidRPr="002D77CD" w:rsidRDefault="00637571" w:rsidP="004B5ACD">
            <w:pPr>
              <w:spacing w:after="0" w:line="210" w:lineRule="exact"/>
              <w:jc w:val="left"/>
              <w:rPr>
                <w:sz w:val="20"/>
                <w:szCs w:val="20"/>
              </w:rPr>
            </w:pPr>
            <w:r w:rsidRPr="002D77CD">
              <w:rPr>
                <w:sz w:val="20"/>
                <w:szCs w:val="20"/>
              </w:rPr>
              <w:t xml:space="preserve">Destruction of houses due to erosion and flooding </w:t>
            </w:r>
          </w:p>
        </w:tc>
      </w:tr>
      <w:tr w:rsidR="00637571" w:rsidRPr="00A26E81" w14:paraId="13CAB70F" w14:textId="77777777" w:rsidTr="004B5ACD">
        <w:trPr>
          <w:trHeight w:val="1352"/>
        </w:trPr>
        <w:tc>
          <w:tcPr>
            <w:tcW w:w="604" w:type="pct"/>
            <w:tcBorders>
              <w:top w:val="single" w:sz="4" w:space="0" w:color="auto"/>
              <w:left w:val="nil"/>
              <w:bottom w:val="single" w:sz="4" w:space="0" w:color="auto"/>
              <w:right w:val="nil"/>
            </w:tcBorders>
            <w:hideMark/>
          </w:tcPr>
          <w:p w14:paraId="5DD11634" w14:textId="77777777" w:rsidR="00637571" w:rsidRPr="002D77CD" w:rsidRDefault="00637571" w:rsidP="004B5ACD">
            <w:pPr>
              <w:spacing w:after="0" w:line="210" w:lineRule="exact"/>
              <w:jc w:val="center"/>
              <w:rPr>
                <w:sz w:val="20"/>
                <w:szCs w:val="20"/>
              </w:rPr>
            </w:pPr>
            <w:r w:rsidRPr="002D77CD">
              <w:rPr>
                <w:sz w:val="20"/>
                <w:szCs w:val="20"/>
              </w:rPr>
              <w:t>What adaptation strategies?</w:t>
            </w:r>
          </w:p>
        </w:tc>
        <w:tc>
          <w:tcPr>
            <w:tcW w:w="1099" w:type="pct"/>
            <w:tcBorders>
              <w:top w:val="single" w:sz="4" w:space="0" w:color="auto"/>
              <w:left w:val="nil"/>
              <w:bottom w:val="single" w:sz="4" w:space="0" w:color="auto"/>
              <w:right w:val="nil"/>
            </w:tcBorders>
            <w:hideMark/>
          </w:tcPr>
          <w:p w14:paraId="394DA607" w14:textId="77777777" w:rsidR="00637571" w:rsidRPr="002D77CD" w:rsidRDefault="00637571" w:rsidP="004B5ACD">
            <w:pPr>
              <w:spacing w:after="0" w:line="210" w:lineRule="exact"/>
              <w:jc w:val="left"/>
              <w:rPr>
                <w:sz w:val="20"/>
                <w:szCs w:val="20"/>
              </w:rPr>
            </w:pPr>
            <w:r w:rsidRPr="002D77CD">
              <w:rPr>
                <w:sz w:val="20"/>
                <w:szCs w:val="20"/>
              </w:rPr>
              <w:t>Seawalls are not enough to stop high tides</w:t>
            </w:r>
          </w:p>
          <w:p w14:paraId="72E72BEA" w14:textId="77777777" w:rsidR="00637571" w:rsidRPr="002D77CD" w:rsidRDefault="00637571" w:rsidP="004B5ACD">
            <w:pPr>
              <w:spacing w:after="0" w:line="210" w:lineRule="exact"/>
              <w:jc w:val="left"/>
              <w:rPr>
                <w:sz w:val="20"/>
                <w:szCs w:val="20"/>
              </w:rPr>
            </w:pPr>
          </w:p>
        </w:tc>
        <w:tc>
          <w:tcPr>
            <w:tcW w:w="1099" w:type="pct"/>
            <w:tcBorders>
              <w:top w:val="single" w:sz="4" w:space="0" w:color="auto"/>
              <w:left w:val="nil"/>
              <w:bottom w:val="single" w:sz="4" w:space="0" w:color="auto"/>
              <w:right w:val="nil"/>
            </w:tcBorders>
            <w:hideMark/>
          </w:tcPr>
          <w:p w14:paraId="298C93E4" w14:textId="77777777" w:rsidR="00637571" w:rsidRPr="002D77CD" w:rsidRDefault="00637571" w:rsidP="004B5ACD">
            <w:pPr>
              <w:spacing w:after="0" w:line="210" w:lineRule="exact"/>
              <w:jc w:val="left"/>
              <w:rPr>
                <w:sz w:val="20"/>
                <w:szCs w:val="20"/>
              </w:rPr>
            </w:pPr>
            <w:r w:rsidRPr="002D77CD">
              <w:rPr>
                <w:sz w:val="20"/>
                <w:szCs w:val="20"/>
              </w:rPr>
              <w:t>People are forced to leave their home and migrate away</w:t>
            </w:r>
          </w:p>
          <w:p w14:paraId="11124A41" w14:textId="77777777" w:rsidR="00637571" w:rsidRPr="002D77CD" w:rsidRDefault="00637571" w:rsidP="004B5ACD">
            <w:pPr>
              <w:spacing w:after="0" w:line="210" w:lineRule="exact"/>
              <w:jc w:val="left"/>
              <w:rPr>
                <w:sz w:val="20"/>
                <w:szCs w:val="20"/>
              </w:rPr>
            </w:pPr>
            <w:r w:rsidRPr="002D77CD">
              <w:rPr>
                <w:sz w:val="20"/>
                <w:szCs w:val="20"/>
              </w:rPr>
              <w:t>“move together”</w:t>
            </w:r>
          </w:p>
          <w:p w14:paraId="05B74A7A" w14:textId="77777777" w:rsidR="00637571" w:rsidRPr="002D77CD" w:rsidRDefault="00637571" w:rsidP="004B5ACD">
            <w:pPr>
              <w:spacing w:after="0" w:line="210" w:lineRule="exact"/>
              <w:jc w:val="left"/>
              <w:rPr>
                <w:sz w:val="20"/>
                <w:szCs w:val="20"/>
              </w:rPr>
            </w:pPr>
            <w:r w:rsidRPr="002D77CD">
              <w:rPr>
                <w:sz w:val="20"/>
                <w:szCs w:val="20"/>
              </w:rPr>
              <w:t>“Many already moved multiple times”</w:t>
            </w:r>
          </w:p>
        </w:tc>
        <w:tc>
          <w:tcPr>
            <w:tcW w:w="2198" w:type="pct"/>
            <w:gridSpan w:val="2"/>
            <w:tcBorders>
              <w:top w:val="single" w:sz="4" w:space="0" w:color="auto"/>
              <w:left w:val="nil"/>
              <w:bottom w:val="single" w:sz="4" w:space="0" w:color="auto"/>
              <w:right w:val="nil"/>
            </w:tcBorders>
          </w:tcPr>
          <w:p w14:paraId="63B0D9E6" w14:textId="77777777" w:rsidR="00637571" w:rsidRPr="002D77CD" w:rsidRDefault="00637571" w:rsidP="004B5ACD">
            <w:pPr>
              <w:spacing w:after="0" w:line="210" w:lineRule="exact"/>
              <w:jc w:val="left"/>
              <w:rPr>
                <w:sz w:val="20"/>
                <w:szCs w:val="20"/>
              </w:rPr>
            </w:pPr>
            <w:r w:rsidRPr="002D77CD">
              <w:rPr>
                <w:sz w:val="20"/>
                <w:szCs w:val="20"/>
              </w:rPr>
              <w:t>Sea-dykes not enough, “eventually we had to leave”</w:t>
            </w:r>
          </w:p>
          <w:p w14:paraId="12A43382" w14:textId="77777777" w:rsidR="00637571" w:rsidRPr="002D77CD" w:rsidRDefault="00637571" w:rsidP="004B5ACD">
            <w:pPr>
              <w:spacing w:after="0" w:line="210" w:lineRule="exact"/>
              <w:jc w:val="left"/>
              <w:rPr>
                <w:sz w:val="20"/>
                <w:szCs w:val="20"/>
              </w:rPr>
            </w:pPr>
          </w:p>
          <w:p w14:paraId="4058CBBB" w14:textId="77777777" w:rsidR="00637571" w:rsidRPr="002D77CD" w:rsidRDefault="00637571" w:rsidP="004B5ACD">
            <w:pPr>
              <w:spacing w:after="0" w:line="210" w:lineRule="exact"/>
              <w:jc w:val="left"/>
              <w:rPr>
                <w:i/>
                <w:sz w:val="20"/>
                <w:szCs w:val="20"/>
              </w:rPr>
            </w:pPr>
            <w:r w:rsidRPr="002D77CD">
              <w:rPr>
                <w:i/>
                <w:sz w:val="20"/>
                <w:szCs w:val="20"/>
              </w:rPr>
              <w:t>Hypothetical scenario underpinned with pictures and text recorded in Vietnamese:</w:t>
            </w:r>
          </w:p>
          <w:p w14:paraId="298CA60B" w14:textId="77777777" w:rsidR="00637571" w:rsidRPr="002D77CD" w:rsidRDefault="00637571" w:rsidP="004B5ACD">
            <w:pPr>
              <w:spacing w:after="0" w:line="210" w:lineRule="exact"/>
              <w:jc w:val="left"/>
              <w:rPr>
                <w:sz w:val="20"/>
                <w:szCs w:val="20"/>
              </w:rPr>
            </w:pPr>
            <w:r w:rsidRPr="002D77CD">
              <w:rPr>
                <w:sz w:val="20"/>
                <w:szCs w:val="20"/>
              </w:rPr>
              <w:t>“Imagine the place where you currently live become permanently uninhabitable due to the reasons shown in the video.  This would mean that you will never be able to come back to this place, nor you can show it to your children/grandchildren. In this scenario, your only option is to relocate to another place.”</w:t>
            </w:r>
          </w:p>
        </w:tc>
      </w:tr>
      <w:tr w:rsidR="00637571" w:rsidRPr="00A26E81" w14:paraId="0CA435AD" w14:textId="77777777" w:rsidTr="004B5ACD">
        <w:trPr>
          <w:trHeight w:val="1351"/>
        </w:trPr>
        <w:tc>
          <w:tcPr>
            <w:tcW w:w="604" w:type="pct"/>
            <w:tcBorders>
              <w:top w:val="single" w:sz="4" w:space="0" w:color="auto"/>
              <w:left w:val="nil"/>
              <w:bottom w:val="single" w:sz="4" w:space="0" w:color="auto"/>
              <w:right w:val="nil"/>
            </w:tcBorders>
            <w:hideMark/>
          </w:tcPr>
          <w:p w14:paraId="62DD83BA" w14:textId="77777777" w:rsidR="00637571" w:rsidRPr="002D77CD" w:rsidRDefault="00637571" w:rsidP="004B5ACD">
            <w:pPr>
              <w:spacing w:after="0" w:line="210" w:lineRule="exact"/>
              <w:jc w:val="center"/>
              <w:rPr>
                <w:sz w:val="20"/>
                <w:szCs w:val="20"/>
              </w:rPr>
            </w:pPr>
            <w:r w:rsidRPr="002D77CD">
              <w:rPr>
                <w:sz w:val="20"/>
                <w:szCs w:val="20"/>
              </w:rPr>
              <w:t xml:space="preserve">Relocation </w:t>
            </w:r>
          </w:p>
        </w:tc>
        <w:tc>
          <w:tcPr>
            <w:tcW w:w="1099" w:type="pct"/>
            <w:tcBorders>
              <w:top w:val="single" w:sz="4" w:space="0" w:color="auto"/>
              <w:left w:val="nil"/>
              <w:bottom w:val="single" w:sz="4" w:space="0" w:color="auto"/>
              <w:right w:val="nil"/>
            </w:tcBorders>
            <w:hideMark/>
          </w:tcPr>
          <w:p w14:paraId="67136922" w14:textId="77777777" w:rsidR="00637571" w:rsidRPr="002D77CD" w:rsidRDefault="00637571" w:rsidP="004B5ACD">
            <w:pPr>
              <w:spacing w:after="0" w:line="210" w:lineRule="exact"/>
              <w:jc w:val="left"/>
              <w:rPr>
                <w:b/>
                <w:sz w:val="20"/>
                <w:szCs w:val="20"/>
              </w:rPr>
            </w:pPr>
            <w:r>
              <w:rPr>
                <w:b/>
                <w:sz w:val="20"/>
                <w:szCs w:val="20"/>
              </w:rPr>
              <w:t>not explicitly mentioned</w:t>
            </w:r>
          </w:p>
        </w:tc>
        <w:tc>
          <w:tcPr>
            <w:tcW w:w="1099" w:type="pct"/>
            <w:tcBorders>
              <w:top w:val="single" w:sz="4" w:space="0" w:color="auto"/>
              <w:left w:val="nil"/>
              <w:bottom w:val="single" w:sz="4" w:space="0" w:color="auto"/>
              <w:right w:val="nil"/>
            </w:tcBorders>
            <w:hideMark/>
          </w:tcPr>
          <w:p w14:paraId="6EB53323" w14:textId="77777777" w:rsidR="00637571" w:rsidRPr="002D77CD" w:rsidRDefault="00637571" w:rsidP="004B5ACD">
            <w:pPr>
              <w:spacing w:after="0" w:line="210" w:lineRule="exact"/>
              <w:jc w:val="left"/>
              <w:rPr>
                <w:b/>
                <w:sz w:val="20"/>
                <w:szCs w:val="20"/>
              </w:rPr>
            </w:pPr>
            <w:r>
              <w:rPr>
                <w:b/>
                <w:sz w:val="20"/>
                <w:szCs w:val="20"/>
              </w:rPr>
              <w:t>not explicitly mentioned</w:t>
            </w:r>
          </w:p>
        </w:tc>
        <w:tc>
          <w:tcPr>
            <w:tcW w:w="1099" w:type="pct"/>
            <w:tcBorders>
              <w:top w:val="single" w:sz="4" w:space="0" w:color="auto"/>
              <w:left w:val="nil"/>
              <w:bottom w:val="single" w:sz="4" w:space="0" w:color="auto"/>
              <w:right w:val="nil"/>
            </w:tcBorders>
            <w:hideMark/>
          </w:tcPr>
          <w:p w14:paraId="3877B43C" w14:textId="77777777" w:rsidR="00637571" w:rsidRPr="002D77CD" w:rsidRDefault="00637571" w:rsidP="004B5ACD">
            <w:pPr>
              <w:spacing w:after="0" w:line="210" w:lineRule="exact"/>
              <w:jc w:val="left"/>
              <w:rPr>
                <w:b/>
                <w:sz w:val="20"/>
                <w:szCs w:val="20"/>
              </w:rPr>
            </w:pPr>
            <w:r w:rsidRPr="002D77CD">
              <w:rPr>
                <w:b/>
                <w:sz w:val="20"/>
                <w:szCs w:val="20"/>
              </w:rPr>
              <w:t>Community relocation:</w:t>
            </w:r>
          </w:p>
          <w:p w14:paraId="634A38A3" w14:textId="77777777" w:rsidR="00637571" w:rsidRPr="002D77CD" w:rsidRDefault="00637571" w:rsidP="004B5ACD">
            <w:pPr>
              <w:spacing w:after="0" w:line="210" w:lineRule="exact"/>
              <w:jc w:val="left"/>
              <w:rPr>
                <w:sz w:val="20"/>
                <w:szCs w:val="20"/>
              </w:rPr>
            </w:pPr>
            <w:r w:rsidRPr="002D77CD">
              <w:rPr>
                <w:sz w:val="20"/>
                <w:szCs w:val="20"/>
              </w:rPr>
              <w:t>“Because it was already anticipated, there was a plan in place to resettle the whole community. Land was set aside for your community to resettle to. This means that you and everyone else in your community can move together to this new place and stay there permanently. In the end, you end up in a new place far away from where you currently live, but you still have all your friends around you.”</w:t>
            </w:r>
          </w:p>
        </w:tc>
        <w:tc>
          <w:tcPr>
            <w:tcW w:w="1099" w:type="pct"/>
            <w:tcBorders>
              <w:top w:val="single" w:sz="4" w:space="0" w:color="auto"/>
              <w:left w:val="nil"/>
              <w:bottom w:val="single" w:sz="4" w:space="0" w:color="auto"/>
              <w:right w:val="nil"/>
            </w:tcBorders>
            <w:hideMark/>
          </w:tcPr>
          <w:p w14:paraId="316BB310" w14:textId="77777777" w:rsidR="00637571" w:rsidRPr="002D77CD" w:rsidRDefault="00637571" w:rsidP="004B5ACD">
            <w:pPr>
              <w:spacing w:after="0" w:line="210" w:lineRule="exact"/>
              <w:jc w:val="left"/>
              <w:rPr>
                <w:sz w:val="20"/>
                <w:szCs w:val="20"/>
              </w:rPr>
            </w:pPr>
            <w:r w:rsidRPr="002D77CD">
              <w:rPr>
                <w:b/>
                <w:sz w:val="20"/>
                <w:szCs w:val="20"/>
              </w:rPr>
              <w:t>Individual relocation:</w:t>
            </w:r>
          </w:p>
          <w:p w14:paraId="0BC12B3B" w14:textId="77777777" w:rsidR="00637571" w:rsidRPr="002D77CD" w:rsidRDefault="00637571" w:rsidP="004B5ACD">
            <w:pPr>
              <w:spacing w:after="0" w:line="210" w:lineRule="exact"/>
              <w:jc w:val="left"/>
              <w:rPr>
                <w:sz w:val="20"/>
                <w:szCs w:val="20"/>
              </w:rPr>
            </w:pPr>
            <w:r w:rsidRPr="002D77CD">
              <w:rPr>
                <w:sz w:val="20"/>
                <w:szCs w:val="20"/>
              </w:rPr>
              <w:t>“Because no one anticipated it to happen that fast, there was no plan in place to resettle the whole community. No land was set aside for your community to resettle to. To save yourself, you might have to abandon some of your friends and social connections. This means that you and everyone else are on their own to find a new place to stay there permanently. In the end, you end up in a place where you might not know anyone, and many of your friends live far away at different places.”</w:t>
            </w:r>
          </w:p>
        </w:tc>
      </w:tr>
      <w:tr w:rsidR="00637571" w:rsidRPr="00A26E81" w14:paraId="6DB88A15" w14:textId="77777777" w:rsidTr="004B5ACD">
        <w:tc>
          <w:tcPr>
            <w:tcW w:w="604" w:type="pct"/>
            <w:tcBorders>
              <w:top w:val="single" w:sz="4" w:space="0" w:color="auto"/>
              <w:left w:val="nil"/>
              <w:bottom w:val="single" w:sz="4" w:space="0" w:color="auto"/>
              <w:right w:val="nil"/>
            </w:tcBorders>
            <w:hideMark/>
          </w:tcPr>
          <w:p w14:paraId="12ABED04" w14:textId="77777777" w:rsidR="00637571" w:rsidRPr="002D77CD" w:rsidRDefault="00637571" w:rsidP="004B5ACD">
            <w:pPr>
              <w:spacing w:after="0" w:line="210" w:lineRule="exact"/>
              <w:jc w:val="center"/>
              <w:rPr>
                <w:sz w:val="20"/>
                <w:szCs w:val="20"/>
              </w:rPr>
            </w:pPr>
            <w:r w:rsidRPr="002D77CD">
              <w:rPr>
                <w:sz w:val="20"/>
                <w:szCs w:val="20"/>
              </w:rPr>
              <w:t>Where?</w:t>
            </w:r>
          </w:p>
        </w:tc>
        <w:tc>
          <w:tcPr>
            <w:tcW w:w="1099" w:type="pct"/>
            <w:tcBorders>
              <w:top w:val="single" w:sz="4" w:space="0" w:color="auto"/>
              <w:left w:val="nil"/>
              <w:bottom w:val="single" w:sz="4" w:space="0" w:color="auto"/>
              <w:right w:val="nil"/>
            </w:tcBorders>
            <w:hideMark/>
          </w:tcPr>
          <w:p w14:paraId="68B06AA6" w14:textId="77777777" w:rsidR="00637571" w:rsidRPr="002D77CD" w:rsidRDefault="00637571" w:rsidP="004B5ACD">
            <w:pPr>
              <w:spacing w:after="0" w:line="210" w:lineRule="exact"/>
              <w:jc w:val="left"/>
              <w:rPr>
                <w:sz w:val="20"/>
                <w:szCs w:val="20"/>
              </w:rPr>
            </w:pPr>
            <w:r w:rsidRPr="002D77CD">
              <w:rPr>
                <w:sz w:val="20"/>
                <w:szCs w:val="20"/>
              </w:rPr>
              <w:t>Carteret Islands in Papua New Guinea, close to Solomon Islands</w:t>
            </w:r>
          </w:p>
          <w:p w14:paraId="52F844FC" w14:textId="77777777" w:rsidR="00637571" w:rsidRPr="002D77CD" w:rsidRDefault="00637571" w:rsidP="004B5ACD">
            <w:pPr>
              <w:spacing w:after="0" w:line="210" w:lineRule="exact"/>
              <w:jc w:val="left"/>
              <w:rPr>
                <w:sz w:val="20"/>
                <w:szCs w:val="20"/>
              </w:rPr>
            </w:pPr>
            <w:r w:rsidRPr="002D77CD">
              <w:rPr>
                <w:sz w:val="20"/>
                <w:szCs w:val="20"/>
              </w:rPr>
              <w:t>Small low-lying atoll, max. elevation 1.5m above sea level</w:t>
            </w:r>
          </w:p>
          <w:p w14:paraId="197B59DB" w14:textId="77777777" w:rsidR="00637571" w:rsidRPr="002D77CD" w:rsidRDefault="00637571" w:rsidP="004B5ACD">
            <w:pPr>
              <w:spacing w:after="0" w:line="210" w:lineRule="exact"/>
              <w:jc w:val="left"/>
              <w:rPr>
                <w:sz w:val="20"/>
                <w:szCs w:val="20"/>
              </w:rPr>
            </w:pPr>
            <w:r w:rsidRPr="002D77CD">
              <w:rPr>
                <w:sz w:val="20"/>
                <w:szCs w:val="20"/>
              </w:rPr>
              <w:t>Similar culture and lifestyle</w:t>
            </w:r>
          </w:p>
        </w:tc>
        <w:tc>
          <w:tcPr>
            <w:tcW w:w="1099" w:type="pct"/>
            <w:tcBorders>
              <w:top w:val="single" w:sz="4" w:space="0" w:color="auto"/>
              <w:left w:val="nil"/>
              <w:bottom w:val="single" w:sz="4" w:space="0" w:color="auto"/>
              <w:right w:val="nil"/>
            </w:tcBorders>
            <w:hideMark/>
          </w:tcPr>
          <w:p w14:paraId="2C32E606" w14:textId="77777777" w:rsidR="00637571" w:rsidRPr="002D77CD" w:rsidRDefault="00637571" w:rsidP="004B5ACD">
            <w:pPr>
              <w:spacing w:after="0" w:line="210" w:lineRule="exact"/>
              <w:jc w:val="left"/>
              <w:rPr>
                <w:sz w:val="20"/>
                <w:szCs w:val="20"/>
              </w:rPr>
            </w:pPr>
            <w:r w:rsidRPr="002D77CD">
              <w:rPr>
                <w:sz w:val="20"/>
                <w:szCs w:val="20"/>
              </w:rPr>
              <w:t>All material used for the video is from coastal regions in Bangladesh</w:t>
            </w:r>
          </w:p>
          <w:p w14:paraId="37AF4840" w14:textId="77777777" w:rsidR="00637571" w:rsidRPr="002D77CD" w:rsidRDefault="00637571" w:rsidP="004B5ACD">
            <w:pPr>
              <w:spacing w:after="0" w:line="210" w:lineRule="exact"/>
              <w:jc w:val="left"/>
              <w:rPr>
                <w:sz w:val="20"/>
                <w:szCs w:val="20"/>
              </w:rPr>
            </w:pPr>
            <w:r w:rsidRPr="002D77CD">
              <w:rPr>
                <w:sz w:val="20"/>
                <w:szCs w:val="20"/>
              </w:rPr>
              <w:t>Similar culture and lifestyle</w:t>
            </w:r>
          </w:p>
        </w:tc>
        <w:tc>
          <w:tcPr>
            <w:tcW w:w="2198" w:type="pct"/>
            <w:gridSpan w:val="2"/>
            <w:tcBorders>
              <w:top w:val="single" w:sz="4" w:space="0" w:color="auto"/>
              <w:left w:val="nil"/>
              <w:bottom w:val="single" w:sz="4" w:space="0" w:color="auto"/>
              <w:right w:val="nil"/>
            </w:tcBorders>
            <w:hideMark/>
          </w:tcPr>
          <w:p w14:paraId="5A739172" w14:textId="77777777" w:rsidR="00637571" w:rsidRPr="002D77CD" w:rsidRDefault="00637571" w:rsidP="004B5ACD">
            <w:pPr>
              <w:spacing w:after="0" w:line="210" w:lineRule="exact"/>
              <w:jc w:val="left"/>
              <w:rPr>
                <w:sz w:val="20"/>
                <w:szCs w:val="20"/>
              </w:rPr>
            </w:pPr>
            <w:r w:rsidRPr="002D77CD">
              <w:rPr>
                <w:sz w:val="20"/>
                <w:szCs w:val="20"/>
              </w:rPr>
              <w:t>All materials used for the video are from coastal regions in the Mekong Delta in Vietnam</w:t>
            </w:r>
          </w:p>
          <w:p w14:paraId="1E9FA639" w14:textId="77777777" w:rsidR="00637571" w:rsidRPr="002D77CD" w:rsidRDefault="00637571" w:rsidP="004B5ACD">
            <w:pPr>
              <w:spacing w:after="0" w:line="210" w:lineRule="exact"/>
              <w:jc w:val="left"/>
              <w:rPr>
                <w:sz w:val="20"/>
                <w:szCs w:val="20"/>
              </w:rPr>
            </w:pPr>
            <w:r w:rsidRPr="002D77CD">
              <w:rPr>
                <w:sz w:val="20"/>
                <w:szCs w:val="20"/>
              </w:rPr>
              <w:t>Similar culture and lifestyle</w:t>
            </w:r>
          </w:p>
        </w:tc>
      </w:tr>
      <w:tr w:rsidR="00637571" w:rsidRPr="00A26E81" w14:paraId="34269340" w14:textId="77777777" w:rsidTr="004B5ACD">
        <w:tc>
          <w:tcPr>
            <w:tcW w:w="604" w:type="pct"/>
            <w:tcBorders>
              <w:top w:val="single" w:sz="4" w:space="0" w:color="auto"/>
              <w:left w:val="nil"/>
              <w:bottom w:val="nil"/>
              <w:right w:val="nil"/>
            </w:tcBorders>
            <w:hideMark/>
          </w:tcPr>
          <w:p w14:paraId="5B963C5E" w14:textId="77777777" w:rsidR="00637571" w:rsidRPr="002D77CD" w:rsidRDefault="00637571" w:rsidP="004B5ACD">
            <w:pPr>
              <w:spacing w:after="0" w:line="210" w:lineRule="exact"/>
              <w:jc w:val="center"/>
              <w:rPr>
                <w:sz w:val="20"/>
                <w:szCs w:val="20"/>
              </w:rPr>
            </w:pPr>
            <w:r w:rsidRPr="002D77CD">
              <w:rPr>
                <w:sz w:val="20"/>
                <w:szCs w:val="20"/>
              </w:rPr>
              <w:t>Length</w:t>
            </w:r>
          </w:p>
        </w:tc>
        <w:tc>
          <w:tcPr>
            <w:tcW w:w="1099" w:type="pct"/>
            <w:tcBorders>
              <w:top w:val="single" w:sz="4" w:space="0" w:color="auto"/>
              <w:left w:val="nil"/>
              <w:bottom w:val="nil"/>
              <w:right w:val="nil"/>
            </w:tcBorders>
            <w:hideMark/>
          </w:tcPr>
          <w:p w14:paraId="2D96BBFD" w14:textId="77777777" w:rsidR="00637571" w:rsidRPr="002D77CD" w:rsidRDefault="00637571" w:rsidP="004B5ACD">
            <w:pPr>
              <w:spacing w:after="0" w:line="210" w:lineRule="exact"/>
              <w:jc w:val="left"/>
              <w:rPr>
                <w:sz w:val="20"/>
                <w:szCs w:val="20"/>
              </w:rPr>
            </w:pPr>
            <w:r w:rsidRPr="002D77CD">
              <w:rPr>
                <w:sz w:val="20"/>
                <w:szCs w:val="20"/>
              </w:rPr>
              <w:t>2:30 minutes</w:t>
            </w:r>
          </w:p>
        </w:tc>
        <w:tc>
          <w:tcPr>
            <w:tcW w:w="1099" w:type="pct"/>
            <w:tcBorders>
              <w:top w:val="single" w:sz="4" w:space="0" w:color="auto"/>
              <w:left w:val="nil"/>
              <w:bottom w:val="nil"/>
              <w:right w:val="nil"/>
            </w:tcBorders>
            <w:hideMark/>
          </w:tcPr>
          <w:p w14:paraId="0AB6AA96" w14:textId="77777777" w:rsidR="00637571" w:rsidRPr="002D77CD" w:rsidRDefault="00637571" w:rsidP="004B5ACD">
            <w:pPr>
              <w:spacing w:after="0" w:line="210" w:lineRule="exact"/>
              <w:jc w:val="left"/>
              <w:rPr>
                <w:sz w:val="20"/>
                <w:szCs w:val="20"/>
              </w:rPr>
            </w:pPr>
            <w:r w:rsidRPr="002D77CD">
              <w:rPr>
                <w:sz w:val="20"/>
                <w:szCs w:val="20"/>
              </w:rPr>
              <w:t>2:40 minutes</w:t>
            </w:r>
          </w:p>
        </w:tc>
        <w:tc>
          <w:tcPr>
            <w:tcW w:w="1099" w:type="pct"/>
            <w:tcBorders>
              <w:top w:val="single" w:sz="4" w:space="0" w:color="auto"/>
              <w:left w:val="nil"/>
              <w:bottom w:val="nil"/>
              <w:right w:val="nil"/>
            </w:tcBorders>
            <w:hideMark/>
          </w:tcPr>
          <w:p w14:paraId="1CBAEF85" w14:textId="77777777" w:rsidR="00637571" w:rsidRPr="002D77CD" w:rsidRDefault="00637571" w:rsidP="004B5ACD">
            <w:pPr>
              <w:spacing w:after="0" w:line="210" w:lineRule="exact"/>
              <w:jc w:val="left"/>
              <w:rPr>
                <w:sz w:val="20"/>
                <w:szCs w:val="20"/>
              </w:rPr>
            </w:pPr>
            <w:r w:rsidRPr="002D77CD">
              <w:rPr>
                <w:sz w:val="20"/>
                <w:szCs w:val="20"/>
              </w:rPr>
              <w:t>2:41 minutes</w:t>
            </w:r>
          </w:p>
        </w:tc>
        <w:tc>
          <w:tcPr>
            <w:tcW w:w="1099" w:type="pct"/>
            <w:tcBorders>
              <w:top w:val="single" w:sz="4" w:space="0" w:color="auto"/>
              <w:left w:val="nil"/>
              <w:bottom w:val="nil"/>
              <w:right w:val="nil"/>
            </w:tcBorders>
            <w:hideMark/>
          </w:tcPr>
          <w:p w14:paraId="4A838F8B" w14:textId="77777777" w:rsidR="00637571" w:rsidRPr="002D77CD" w:rsidRDefault="00637571" w:rsidP="004B5ACD">
            <w:pPr>
              <w:spacing w:after="0" w:line="210" w:lineRule="exact"/>
              <w:jc w:val="left"/>
              <w:rPr>
                <w:sz w:val="20"/>
                <w:szCs w:val="20"/>
              </w:rPr>
            </w:pPr>
            <w:r w:rsidRPr="002D77CD">
              <w:rPr>
                <w:sz w:val="20"/>
                <w:szCs w:val="20"/>
              </w:rPr>
              <w:t>3:00 minutes</w:t>
            </w:r>
          </w:p>
        </w:tc>
      </w:tr>
      <w:tr w:rsidR="00637571" w:rsidRPr="00A26E81" w14:paraId="1D1F8C9C" w14:textId="77777777" w:rsidTr="004B5ACD">
        <w:tc>
          <w:tcPr>
            <w:tcW w:w="604" w:type="pct"/>
            <w:tcBorders>
              <w:top w:val="nil"/>
              <w:left w:val="nil"/>
              <w:bottom w:val="single" w:sz="4" w:space="0" w:color="auto"/>
              <w:right w:val="nil"/>
            </w:tcBorders>
            <w:hideMark/>
          </w:tcPr>
          <w:p w14:paraId="46EBCA3A" w14:textId="77777777" w:rsidR="00637571" w:rsidRPr="002D77CD" w:rsidRDefault="00637571" w:rsidP="004B5ACD">
            <w:pPr>
              <w:spacing w:after="0" w:line="210" w:lineRule="exact"/>
              <w:jc w:val="center"/>
              <w:rPr>
                <w:sz w:val="20"/>
                <w:szCs w:val="20"/>
              </w:rPr>
            </w:pPr>
            <w:r w:rsidRPr="002D77CD">
              <w:rPr>
                <w:sz w:val="20"/>
                <w:szCs w:val="20"/>
              </w:rPr>
              <w:t>Source</w:t>
            </w:r>
          </w:p>
        </w:tc>
        <w:tc>
          <w:tcPr>
            <w:tcW w:w="1099" w:type="pct"/>
            <w:tcBorders>
              <w:top w:val="nil"/>
              <w:left w:val="nil"/>
              <w:bottom w:val="single" w:sz="4" w:space="0" w:color="auto"/>
              <w:right w:val="nil"/>
            </w:tcBorders>
            <w:hideMark/>
          </w:tcPr>
          <w:p w14:paraId="5EB9F3F3" w14:textId="77777777" w:rsidR="00637571" w:rsidRPr="002D77CD" w:rsidRDefault="00637571" w:rsidP="004B5ACD">
            <w:pPr>
              <w:spacing w:after="0" w:line="210" w:lineRule="exact"/>
              <w:jc w:val="left"/>
              <w:rPr>
                <w:rFonts w:ascii="openSansRegular" w:hAnsi="openSansRegular"/>
                <w:color w:val="333333"/>
                <w:sz w:val="20"/>
                <w:szCs w:val="20"/>
                <w:shd w:val="clear" w:color="auto" w:fill="FFFFFF"/>
              </w:rPr>
            </w:pPr>
            <w:proofErr w:type="spellStart"/>
            <w:r w:rsidRPr="002D77CD">
              <w:rPr>
                <w:rFonts w:ascii="openSansRegular" w:hAnsi="openSansRegular"/>
                <w:color w:val="333333"/>
                <w:sz w:val="20"/>
                <w:szCs w:val="20"/>
                <w:shd w:val="clear" w:color="auto" w:fill="FFFFFF"/>
              </w:rPr>
              <w:t>Tulele</w:t>
            </w:r>
            <w:proofErr w:type="spellEnd"/>
            <w:r w:rsidRPr="002D77CD">
              <w:rPr>
                <w:rFonts w:ascii="openSansRegular" w:hAnsi="openSansRegular"/>
                <w:color w:val="333333"/>
                <w:sz w:val="20"/>
                <w:szCs w:val="20"/>
                <w:shd w:val="clear" w:color="auto" w:fill="FFFFFF"/>
              </w:rPr>
              <w:t xml:space="preserve"> </w:t>
            </w:r>
            <w:proofErr w:type="spellStart"/>
            <w:r w:rsidRPr="002D77CD">
              <w:rPr>
                <w:rFonts w:ascii="openSansRegular" w:hAnsi="openSansRegular"/>
                <w:color w:val="333333"/>
                <w:sz w:val="20"/>
                <w:szCs w:val="20"/>
                <w:shd w:val="clear" w:color="auto" w:fill="FFFFFF"/>
              </w:rPr>
              <w:t>Peisa</w:t>
            </w:r>
            <w:proofErr w:type="spellEnd"/>
            <w:r w:rsidRPr="002D77CD">
              <w:rPr>
                <w:rFonts w:ascii="openSansRegular" w:hAnsi="openSansRegular"/>
                <w:color w:val="333333"/>
                <w:sz w:val="20"/>
                <w:szCs w:val="20"/>
                <w:shd w:val="clear" w:color="auto" w:fill="FFFFFF"/>
              </w:rPr>
              <w:t xml:space="preserve"> in cooperation with United Nations University.</w:t>
            </w:r>
          </w:p>
        </w:tc>
        <w:tc>
          <w:tcPr>
            <w:tcW w:w="1099" w:type="pct"/>
            <w:tcBorders>
              <w:top w:val="nil"/>
              <w:left w:val="nil"/>
              <w:bottom w:val="single" w:sz="4" w:space="0" w:color="auto"/>
              <w:right w:val="nil"/>
            </w:tcBorders>
            <w:hideMark/>
          </w:tcPr>
          <w:p w14:paraId="1ED0AC29" w14:textId="77777777" w:rsidR="00637571" w:rsidRPr="002D77CD" w:rsidRDefault="00637571" w:rsidP="004B5ACD">
            <w:pPr>
              <w:spacing w:after="0" w:line="210" w:lineRule="exact"/>
              <w:jc w:val="left"/>
              <w:rPr>
                <w:sz w:val="20"/>
                <w:szCs w:val="20"/>
              </w:rPr>
            </w:pPr>
            <w:r w:rsidRPr="002D77CD">
              <w:rPr>
                <w:sz w:val="20"/>
                <w:szCs w:val="20"/>
              </w:rPr>
              <w:t>Own creation from multiple sources.</w:t>
            </w:r>
          </w:p>
        </w:tc>
        <w:tc>
          <w:tcPr>
            <w:tcW w:w="1099" w:type="pct"/>
            <w:tcBorders>
              <w:top w:val="nil"/>
              <w:left w:val="nil"/>
              <w:bottom w:val="single" w:sz="4" w:space="0" w:color="auto"/>
              <w:right w:val="nil"/>
            </w:tcBorders>
            <w:hideMark/>
          </w:tcPr>
          <w:p w14:paraId="4669768A" w14:textId="77777777" w:rsidR="00637571" w:rsidRPr="002D77CD" w:rsidRDefault="00637571" w:rsidP="004B5ACD">
            <w:pPr>
              <w:spacing w:after="0" w:line="210" w:lineRule="exact"/>
              <w:jc w:val="left"/>
              <w:rPr>
                <w:sz w:val="20"/>
                <w:szCs w:val="20"/>
              </w:rPr>
            </w:pPr>
            <w:r w:rsidRPr="002D77CD">
              <w:rPr>
                <w:sz w:val="20"/>
                <w:szCs w:val="20"/>
              </w:rPr>
              <w:t>Own creation from multiple sources.</w:t>
            </w:r>
          </w:p>
        </w:tc>
        <w:tc>
          <w:tcPr>
            <w:tcW w:w="1099" w:type="pct"/>
            <w:tcBorders>
              <w:top w:val="nil"/>
              <w:left w:val="nil"/>
              <w:bottom w:val="single" w:sz="4" w:space="0" w:color="auto"/>
              <w:right w:val="nil"/>
            </w:tcBorders>
            <w:hideMark/>
          </w:tcPr>
          <w:p w14:paraId="56F55736" w14:textId="77777777" w:rsidR="00637571" w:rsidRPr="002D77CD" w:rsidRDefault="00637571" w:rsidP="004B5ACD">
            <w:pPr>
              <w:spacing w:after="0" w:line="210" w:lineRule="exact"/>
              <w:jc w:val="left"/>
              <w:rPr>
                <w:sz w:val="20"/>
                <w:szCs w:val="20"/>
              </w:rPr>
            </w:pPr>
            <w:r w:rsidRPr="002D77CD">
              <w:rPr>
                <w:sz w:val="20"/>
                <w:szCs w:val="20"/>
              </w:rPr>
              <w:t>Own creation from multiple sources.</w:t>
            </w:r>
          </w:p>
        </w:tc>
      </w:tr>
    </w:tbl>
    <w:p w14:paraId="6F240984" w14:textId="20FDE29D" w:rsidR="00637571" w:rsidRPr="00D41893" w:rsidRDefault="00637571" w:rsidP="00D41893">
      <w:pPr>
        <w:spacing w:after="160"/>
        <w:rPr>
          <w:sz w:val="20"/>
          <w:szCs w:val="20"/>
        </w:rPr>
        <w:sectPr w:rsidR="00637571" w:rsidRPr="00D41893" w:rsidSect="00FF7CA1">
          <w:type w:val="continuous"/>
          <w:pgSz w:w="16834" w:h="11909" w:orient="landscape"/>
          <w:pgMar w:top="1134" w:right="1134" w:bottom="1418" w:left="1418" w:header="720" w:footer="720" w:gutter="0"/>
          <w:cols w:space="720"/>
        </w:sectPr>
      </w:pPr>
      <w:r>
        <w:rPr>
          <w:sz w:val="20"/>
        </w:rPr>
        <w:t>Notes: In Solomon Islands, we decided not to show any video to the control group. To be able to identify any effect of watching a video per se, we decided to use a neutral video in Bangladesh and Vietnam. This control video showed a 1:15 minute neutral documentary about how little noise owls are making while flying. This video was identified not to arouse negative emotions in pretests, but still interesting enough so participants were paying attention. All videos and materials will be made available on GitHub after publication</w:t>
      </w:r>
    </w:p>
    <w:p w14:paraId="2D1BF889" w14:textId="77777777" w:rsidR="00637571" w:rsidRDefault="00637571" w:rsidP="00637571">
      <w:pPr>
        <w:pStyle w:val="SMSubheading"/>
        <w:numPr>
          <w:ilvl w:val="0"/>
          <w:numId w:val="0"/>
        </w:numPr>
      </w:pPr>
      <w:bookmarkStart w:id="74" w:name="_Toc68783743"/>
      <w:bookmarkStart w:id="75" w:name="_Toc92268953"/>
      <w:r>
        <w:t>Variable construction</w:t>
      </w:r>
      <w:bookmarkEnd w:id="74"/>
      <w:bookmarkEnd w:id="75"/>
    </w:p>
    <w:p w14:paraId="251A5951" w14:textId="5D5C5A5A" w:rsidR="00637571" w:rsidRDefault="00F32F9A" w:rsidP="00637571">
      <w:pPr>
        <w:spacing w:after="120"/>
      </w:pPr>
      <w:r>
        <w:fldChar w:fldCharType="begin"/>
      </w:r>
      <w:r>
        <w:instrText xml:space="preserve"> REF _Ref41393730 \r \h </w:instrText>
      </w:r>
      <w:r>
        <w:fldChar w:fldCharType="separate"/>
      </w:r>
      <w:r>
        <w:t>Table S7</w:t>
      </w:r>
      <w:r>
        <w:fldChar w:fldCharType="end"/>
      </w:r>
      <w:r>
        <w:t xml:space="preserve"> </w:t>
      </w:r>
      <w:r w:rsidR="00637571">
        <w:t xml:space="preserve">provides an overview of how the outcome and explanatory variables were transformed to be comparable across study sites. </w:t>
      </w:r>
    </w:p>
    <w:p w14:paraId="7EE13F14" w14:textId="77777777" w:rsidR="00637571" w:rsidRDefault="00637571" w:rsidP="00637571">
      <w:pPr>
        <w:pStyle w:val="Formatvorlage1"/>
      </w:pPr>
      <w:bookmarkStart w:id="76" w:name="_Ref41393730"/>
      <w:bookmarkStart w:id="77" w:name="_Ref9342730"/>
      <w:bookmarkStart w:id="78" w:name="_Ref9341218"/>
      <w:bookmarkStart w:id="79" w:name="_Toc68783767"/>
      <w:bookmarkStart w:id="80" w:name="_Toc68783783"/>
      <w:bookmarkStart w:id="81" w:name="_Toc89956214"/>
      <w:bookmarkStart w:id="82" w:name="_Toc92268970"/>
      <w:r>
        <w:t>Across sample variable construction</w:t>
      </w:r>
      <w:bookmarkEnd w:id="76"/>
      <w:bookmarkEnd w:id="77"/>
      <w:bookmarkEnd w:id="78"/>
      <w:bookmarkEnd w:id="79"/>
      <w:bookmarkEnd w:id="80"/>
      <w:bookmarkEnd w:id="81"/>
      <w:bookmarkEnd w:id="82"/>
    </w:p>
    <w:tbl>
      <w:tblPr>
        <w:tblW w:w="0" w:type="auto"/>
        <w:tblLook w:val="04A0" w:firstRow="1" w:lastRow="0" w:firstColumn="1" w:lastColumn="0" w:noHBand="0" w:noVBand="1"/>
      </w:tblPr>
      <w:tblGrid>
        <w:gridCol w:w="1374"/>
        <w:gridCol w:w="4715"/>
        <w:gridCol w:w="4243"/>
        <w:gridCol w:w="4342"/>
      </w:tblGrid>
      <w:tr w:rsidR="00637571" w:rsidRPr="00A26E81" w14:paraId="1AECC651" w14:textId="77777777" w:rsidTr="004B5ACD">
        <w:tc>
          <w:tcPr>
            <w:tcW w:w="0" w:type="auto"/>
            <w:tcBorders>
              <w:top w:val="single" w:sz="4" w:space="0" w:color="auto"/>
              <w:left w:val="nil"/>
              <w:bottom w:val="single" w:sz="4" w:space="0" w:color="auto"/>
              <w:right w:val="nil"/>
            </w:tcBorders>
            <w:vAlign w:val="center"/>
            <w:hideMark/>
          </w:tcPr>
          <w:p w14:paraId="223DED7C" w14:textId="77777777" w:rsidR="00637571" w:rsidRPr="002D77CD" w:rsidRDefault="00637571" w:rsidP="004B5ACD">
            <w:pPr>
              <w:widowControl w:val="0"/>
              <w:spacing w:after="0"/>
              <w:jc w:val="center"/>
              <w:rPr>
                <w:rFonts w:eastAsia="Calibri" w:cs="Times New Roman"/>
                <w:b/>
                <w:bCs/>
                <w:sz w:val="20"/>
                <w:szCs w:val="20"/>
              </w:rPr>
            </w:pPr>
            <w:r w:rsidRPr="002D77CD">
              <w:rPr>
                <w:rFonts w:eastAsia="Calibri" w:cs="Times New Roman"/>
                <w:b/>
                <w:bCs/>
                <w:sz w:val="20"/>
                <w:szCs w:val="20"/>
              </w:rPr>
              <w:t>Variable</w:t>
            </w:r>
          </w:p>
        </w:tc>
        <w:tc>
          <w:tcPr>
            <w:tcW w:w="0" w:type="auto"/>
            <w:tcBorders>
              <w:top w:val="single" w:sz="4" w:space="0" w:color="auto"/>
              <w:left w:val="nil"/>
              <w:bottom w:val="single" w:sz="4" w:space="0" w:color="auto"/>
              <w:right w:val="nil"/>
            </w:tcBorders>
            <w:hideMark/>
          </w:tcPr>
          <w:p w14:paraId="3CCC7468" w14:textId="77777777" w:rsidR="00637571" w:rsidRPr="002D77CD" w:rsidRDefault="00637571" w:rsidP="004B5ACD">
            <w:pPr>
              <w:widowControl w:val="0"/>
              <w:spacing w:after="0"/>
              <w:jc w:val="center"/>
              <w:rPr>
                <w:rFonts w:eastAsia="Calibri" w:cs="Times New Roman"/>
                <w:b/>
                <w:bCs/>
                <w:sz w:val="20"/>
                <w:szCs w:val="20"/>
              </w:rPr>
            </w:pPr>
            <w:r w:rsidRPr="002D77CD">
              <w:rPr>
                <w:rFonts w:eastAsia="Calibri" w:cs="Times New Roman"/>
                <w:b/>
                <w:bCs/>
                <w:sz w:val="20"/>
                <w:szCs w:val="20"/>
              </w:rPr>
              <w:t>Solomon Islands</w:t>
            </w:r>
          </w:p>
        </w:tc>
        <w:tc>
          <w:tcPr>
            <w:tcW w:w="0" w:type="auto"/>
            <w:tcBorders>
              <w:top w:val="single" w:sz="4" w:space="0" w:color="auto"/>
              <w:left w:val="nil"/>
              <w:bottom w:val="single" w:sz="4" w:space="0" w:color="auto"/>
              <w:right w:val="nil"/>
            </w:tcBorders>
            <w:hideMark/>
          </w:tcPr>
          <w:p w14:paraId="0A9A82C4" w14:textId="77777777" w:rsidR="00637571" w:rsidRPr="002D77CD" w:rsidRDefault="00637571" w:rsidP="004B5ACD">
            <w:pPr>
              <w:widowControl w:val="0"/>
              <w:spacing w:after="0"/>
              <w:jc w:val="center"/>
              <w:rPr>
                <w:rFonts w:eastAsia="Calibri" w:cs="Times New Roman"/>
                <w:b/>
                <w:bCs/>
                <w:sz w:val="20"/>
                <w:szCs w:val="20"/>
              </w:rPr>
            </w:pPr>
            <w:r w:rsidRPr="002D77CD">
              <w:rPr>
                <w:rFonts w:eastAsia="Calibri" w:cs="Times New Roman"/>
                <w:b/>
                <w:bCs/>
                <w:sz w:val="20"/>
                <w:szCs w:val="20"/>
              </w:rPr>
              <w:t>Bangladesh</w:t>
            </w:r>
          </w:p>
        </w:tc>
        <w:tc>
          <w:tcPr>
            <w:tcW w:w="0" w:type="auto"/>
            <w:tcBorders>
              <w:top w:val="single" w:sz="4" w:space="0" w:color="auto"/>
              <w:left w:val="nil"/>
              <w:bottom w:val="single" w:sz="4" w:space="0" w:color="auto"/>
              <w:right w:val="nil"/>
            </w:tcBorders>
            <w:hideMark/>
          </w:tcPr>
          <w:p w14:paraId="64974988" w14:textId="77777777" w:rsidR="00637571" w:rsidRPr="002D77CD" w:rsidRDefault="00637571" w:rsidP="004B5ACD">
            <w:pPr>
              <w:widowControl w:val="0"/>
              <w:spacing w:after="0"/>
              <w:jc w:val="center"/>
              <w:rPr>
                <w:rFonts w:eastAsia="Calibri" w:cs="Times New Roman"/>
                <w:b/>
                <w:bCs/>
                <w:sz w:val="20"/>
                <w:szCs w:val="20"/>
              </w:rPr>
            </w:pPr>
            <w:r w:rsidRPr="002D77CD">
              <w:rPr>
                <w:rFonts w:eastAsia="Calibri" w:cs="Times New Roman"/>
                <w:b/>
                <w:bCs/>
                <w:sz w:val="20"/>
                <w:szCs w:val="20"/>
              </w:rPr>
              <w:t>Vietnam</w:t>
            </w:r>
          </w:p>
        </w:tc>
      </w:tr>
      <w:tr w:rsidR="00637571" w:rsidRPr="00A26E81" w14:paraId="39E55EC0" w14:textId="77777777" w:rsidTr="004B5ACD">
        <w:tc>
          <w:tcPr>
            <w:tcW w:w="0" w:type="auto"/>
            <w:hideMark/>
          </w:tcPr>
          <w:p w14:paraId="0880D816" w14:textId="77777777" w:rsidR="00637571" w:rsidRPr="002D77CD" w:rsidRDefault="00637571" w:rsidP="004B5ACD">
            <w:pPr>
              <w:widowControl w:val="0"/>
              <w:jc w:val="center"/>
              <w:rPr>
                <w:rFonts w:eastAsia="Calibri" w:cs="Times New Roman"/>
                <w:b/>
                <w:bCs/>
                <w:sz w:val="20"/>
                <w:szCs w:val="20"/>
              </w:rPr>
            </w:pPr>
            <w:r w:rsidRPr="002D77CD">
              <w:rPr>
                <w:rFonts w:eastAsia="Calibri" w:cs="Times New Roman"/>
                <w:b/>
                <w:bCs/>
                <w:sz w:val="20"/>
                <w:szCs w:val="20"/>
              </w:rPr>
              <w:t>Prosocial behavior</w:t>
            </w:r>
          </w:p>
        </w:tc>
        <w:tc>
          <w:tcPr>
            <w:tcW w:w="0" w:type="auto"/>
            <w:hideMark/>
          </w:tcPr>
          <w:p w14:paraId="51EE827B"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Z-score from social value orientation angle, either based on amounts transferred to someone from the same community (in-group) or someone from a geographically distant community (out-group). Higher values imply more giving.</w:t>
            </w:r>
          </w:p>
        </w:tc>
        <w:tc>
          <w:tcPr>
            <w:tcW w:w="0" w:type="auto"/>
            <w:hideMark/>
          </w:tcPr>
          <w:p w14:paraId="46109541"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Z-score from amount sent in dictator game. Higher values imply more giving to someone from the same community.</w:t>
            </w:r>
          </w:p>
        </w:tc>
        <w:tc>
          <w:tcPr>
            <w:tcW w:w="0" w:type="auto"/>
            <w:hideMark/>
          </w:tcPr>
          <w:p w14:paraId="053AC006"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Z-score from amount sent in dictator game. Higher values imply more giving to someone from the same community.</w:t>
            </w:r>
          </w:p>
        </w:tc>
      </w:tr>
      <w:tr w:rsidR="00637571" w:rsidRPr="00A26E81" w14:paraId="37E11B2D" w14:textId="77777777" w:rsidTr="004B5ACD">
        <w:tc>
          <w:tcPr>
            <w:tcW w:w="0" w:type="auto"/>
            <w:hideMark/>
          </w:tcPr>
          <w:p w14:paraId="2F70CAE9" w14:textId="77777777" w:rsidR="00637571" w:rsidRPr="002D77CD" w:rsidRDefault="00637571" w:rsidP="004B5ACD">
            <w:pPr>
              <w:widowControl w:val="0"/>
              <w:jc w:val="center"/>
              <w:rPr>
                <w:rFonts w:eastAsia="Calibri" w:cs="Times New Roman"/>
                <w:b/>
                <w:bCs/>
                <w:sz w:val="20"/>
                <w:szCs w:val="20"/>
              </w:rPr>
            </w:pPr>
            <w:r w:rsidRPr="002D77CD">
              <w:rPr>
                <w:rFonts w:eastAsia="Calibri" w:cs="Times New Roman"/>
                <w:b/>
                <w:bCs/>
                <w:sz w:val="20"/>
                <w:szCs w:val="20"/>
              </w:rPr>
              <w:t>Time preference measures</w:t>
            </w:r>
          </w:p>
        </w:tc>
        <w:tc>
          <w:tcPr>
            <w:tcW w:w="0" w:type="auto"/>
            <w:hideMark/>
          </w:tcPr>
          <w:p w14:paraId="15251A59" w14:textId="5B6ED853"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 xml:space="preserve">Z-score of combined time preference index, which is the linear combination of one quantitative and one qualitative time preference survey measure, as in </w:t>
            </w:r>
            <w:r w:rsidR="00240D3D">
              <w:rPr>
                <w:rFonts w:cs="Times New Roman"/>
                <w:sz w:val="20"/>
                <w:szCs w:val="20"/>
                <w:lang w:val="en-GB"/>
              </w:rPr>
              <w:fldChar w:fldCharType="begin"/>
            </w:r>
            <w:r w:rsidR="00240D3D">
              <w:rPr>
                <w:rFonts w:cs="Times New Roman"/>
                <w:sz w:val="20"/>
                <w:szCs w:val="20"/>
                <w:lang w:val="en-GB"/>
              </w:rPr>
              <w:instrText xml:space="preserve"> ADDIN ZOTERO_ITEM CSL_CITATION {"citationID":"uUl5mOrn","properties":{"formattedCitation":"(Falk et al., 2016)","plainCitation":"(Falk et al., 2016)","noteIndex":0},"citationItems":[{"id":352,"uris":["http://zotero.org/users/3121202/items/Q253B67S"],"uri":["http://zotero.org/users/3121202/items/Q253B67S"],"itemData":{"id":352,"type":"report","abstract":"This paper presents an experimentally validated survey module to measure six key economic preferences { risk aversion, discounting, trust, altruism, positive and negative reciprocity in a reliable, parsimonious and cost-effective way. The survey instruments included in the module were the best predictors of preferences revealed in incentivized choice experiments. We also offer a streamlined version of the module that has been optimized and piloted for applications where time efficiency and simplicity are paramount, such as international telephone surveys.","genre":"Working Paper","number":"2016-003","publisher":"Human Capital and Economic Opportunity Working Group","source":"RePEc - Econpapers","title":"The Preference Survey Module: A Validated Instrument for Measuring Risk, Time, and Social Preferences","title-short":"The Preference Survey Module","URL":"http://econpapers.repec.org/paper/hkawpaper/2016-003.htm","author":[{"family":"Falk","given":"Armin"},{"family":"Becker","given":"Anke"},{"family":"Dohmen","given":"Thomas"},{"family":"Huffman","given":"David"},{"family":"Sunde","given":"Uwe"}],"accessed":{"date-parts":[["2016",10,20]]},"issued":{"date-parts":[["2016",2]]}}}],"schema":"https://github.com/citation-style-language/schema/raw/master/csl-citation.json"} </w:instrText>
            </w:r>
            <w:r w:rsidR="00240D3D">
              <w:rPr>
                <w:rFonts w:cs="Times New Roman"/>
                <w:sz w:val="20"/>
                <w:szCs w:val="20"/>
                <w:lang w:val="en-GB"/>
              </w:rPr>
              <w:fldChar w:fldCharType="separate"/>
            </w:r>
            <w:r w:rsidR="00240D3D" w:rsidRPr="00240D3D">
              <w:rPr>
                <w:rFonts w:cs="Times New Roman"/>
                <w:sz w:val="20"/>
              </w:rPr>
              <w:t>Falk et al.</w:t>
            </w:r>
            <w:r w:rsidR="00240D3D">
              <w:rPr>
                <w:rFonts w:cs="Times New Roman"/>
                <w:sz w:val="20"/>
              </w:rPr>
              <w:t xml:space="preserve"> (</w:t>
            </w:r>
            <w:r w:rsidR="00240D3D" w:rsidRPr="00240D3D">
              <w:rPr>
                <w:rFonts w:cs="Times New Roman"/>
                <w:sz w:val="20"/>
              </w:rPr>
              <w:t>2016)</w:t>
            </w:r>
            <w:r w:rsidR="00240D3D">
              <w:rPr>
                <w:rFonts w:cs="Times New Roman"/>
                <w:sz w:val="20"/>
                <w:szCs w:val="20"/>
                <w:lang w:val="en-GB"/>
              </w:rPr>
              <w:fldChar w:fldCharType="end"/>
            </w:r>
            <w:r w:rsidRPr="002D77CD">
              <w:rPr>
                <w:rFonts w:eastAsia="Calibri" w:cs="Times New Roman"/>
                <w:bCs/>
                <w:sz w:val="20"/>
                <w:szCs w:val="20"/>
              </w:rPr>
              <w:t>. Higher values imply greater patience. The quantitative measure follows a sequential format (staircase method) of five questions regarding the preference of a constant payment today (200 SBD) over a varying delayed payment in 12 months. The qualitative measure is derived from an 11-point Likert scale asking, “how willing are you to give up something that is beneficial for you today in order to benefit more from that in the future?” The quantitative measure receives a weight of 71% in the combined index, as determined in the validation task by the developers of this measure.</w:t>
            </w:r>
          </w:p>
        </w:tc>
        <w:tc>
          <w:tcPr>
            <w:tcW w:w="0" w:type="auto"/>
            <w:hideMark/>
          </w:tcPr>
          <w:p w14:paraId="4B7089AB" w14:textId="0636D446"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Discrete variable ranging between 1 to 32 based on the staircase time preference survey measure</w:t>
            </w:r>
            <w:r w:rsidR="00240D3D">
              <w:rPr>
                <w:rFonts w:eastAsia="Calibri" w:cs="Times New Roman"/>
                <w:bCs/>
                <w:sz w:val="20"/>
                <w:szCs w:val="20"/>
              </w:rPr>
              <w:t xml:space="preserve">. </w:t>
            </w:r>
            <w:r w:rsidRPr="002D77CD">
              <w:rPr>
                <w:rFonts w:eastAsia="Calibri" w:cs="Times New Roman"/>
                <w:bCs/>
                <w:sz w:val="20"/>
                <w:szCs w:val="20"/>
              </w:rPr>
              <w:t>Smaller values of the scale imply higher impatience, while larger values are associated with stronger patience. A value of 1 implies that the respondent preferred the money immediately instead of the highest amount offered in 12 months (discount rate &gt; 110%).</w:t>
            </w:r>
          </w:p>
        </w:tc>
        <w:tc>
          <w:tcPr>
            <w:tcW w:w="0" w:type="auto"/>
            <w:hideMark/>
          </w:tcPr>
          <w:p w14:paraId="375E4DF2" w14:textId="007A2FD1"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Discrete variable ranging between 1 to 32 based on the staircase time preference survey measure. Smaller values of the scale imply higher impatience, while larger values are associated with stronger patience. A value of 1 implies that the respondent preferred the money immediately instead of the highest amount offered in 12 months (discount rate &gt; 220%).</w:t>
            </w:r>
          </w:p>
        </w:tc>
      </w:tr>
      <w:tr w:rsidR="00637571" w:rsidRPr="00A26E81" w14:paraId="0D332D2A" w14:textId="77777777" w:rsidTr="004B5ACD">
        <w:tc>
          <w:tcPr>
            <w:tcW w:w="0" w:type="auto"/>
          </w:tcPr>
          <w:p w14:paraId="51DC5427" w14:textId="77777777" w:rsidR="00637571" w:rsidRPr="002D77CD" w:rsidRDefault="00637571" w:rsidP="004B5ACD">
            <w:pPr>
              <w:widowControl w:val="0"/>
              <w:jc w:val="center"/>
              <w:rPr>
                <w:rFonts w:eastAsia="Calibri" w:cs="Times New Roman"/>
                <w:b/>
                <w:bCs/>
                <w:sz w:val="20"/>
                <w:szCs w:val="20"/>
              </w:rPr>
            </w:pPr>
            <w:r w:rsidRPr="002D77CD">
              <w:rPr>
                <w:rFonts w:eastAsia="Calibri" w:cs="Times New Roman"/>
                <w:b/>
                <w:bCs/>
                <w:sz w:val="20"/>
                <w:szCs w:val="20"/>
              </w:rPr>
              <w:t>Risk aversion</w:t>
            </w:r>
          </w:p>
        </w:tc>
        <w:tc>
          <w:tcPr>
            <w:tcW w:w="0" w:type="auto"/>
          </w:tcPr>
          <w:p w14:paraId="0C954EF6" w14:textId="77777777" w:rsidR="00637571" w:rsidRPr="002D77CD" w:rsidRDefault="00637571" w:rsidP="004B5ACD">
            <w:pPr>
              <w:widowControl w:val="0"/>
              <w:rPr>
                <w:rFonts w:eastAsia="Calibri" w:cs="Times New Roman"/>
                <w:bCs/>
                <w:sz w:val="20"/>
                <w:szCs w:val="20"/>
              </w:rPr>
            </w:pPr>
            <w:r w:rsidRPr="002D77CD">
              <w:rPr>
                <w:rFonts w:cs="Times New Roman"/>
                <w:sz w:val="20"/>
                <w:szCs w:val="20"/>
                <w:lang w:val="en-GB"/>
              </w:rPr>
              <w:t>Z-score from three incentivized choices between a lottery and a sure amount. Higher values imply more risk aversion.</w:t>
            </w:r>
          </w:p>
        </w:tc>
        <w:tc>
          <w:tcPr>
            <w:tcW w:w="0" w:type="auto"/>
          </w:tcPr>
          <w:p w14:paraId="5702F155" w14:textId="6719EE61" w:rsidR="00637571" w:rsidRPr="002D77CD" w:rsidRDefault="00637571" w:rsidP="004B5ACD">
            <w:pPr>
              <w:widowControl w:val="0"/>
              <w:rPr>
                <w:rFonts w:eastAsia="Calibri" w:cs="Times New Roman"/>
                <w:bCs/>
                <w:sz w:val="20"/>
                <w:szCs w:val="20"/>
              </w:rPr>
            </w:pPr>
            <w:r w:rsidRPr="002D77CD">
              <w:rPr>
                <w:rFonts w:cs="Times New Roman"/>
                <w:sz w:val="20"/>
                <w:szCs w:val="20"/>
                <w:lang w:val="en-GB"/>
              </w:rPr>
              <w:t>Z-score from the incentivized staircase measure of risk attitudes developed by</w:t>
            </w:r>
            <w:r w:rsidR="00E53409">
              <w:rPr>
                <w:rFonts w:cs="Times New Roman"/>
                <w:sz w:val="20"/>
                <w:szCs w:val="20"/>
                <w:lang w:val="en-GB"/>
              </w:rPr>
              <w:t xml:space="preserve"> </w:t>
            </w:r>
            <w:r w:rsidR="00E53409">
              <w:rPr>
                <w:rFonts w:cs="Times New Roman"/>
                <w:sz w:val="20"/>
                <w:szCs w:val="20"/>
                <w:lang w:val="en-GB"/>
              </w:rPr>
              <w:fldChar w:fldCharType="begin"/>
            </w:r>
            <w:r w:rsidR="00240D3D">
              <w:rPr>
                <w:rFonts w:cs="Times New Roman"/>
                <w:sz w:val="20"/>
                <w:szCs w:val="20"/>
                <w:lang w:val="en-GB"/>
              </w:rPr>
              <w:instrText xml:space="preserve"> ADDIN ZOTERO_ITEM CSL_CITATION {"citationID":"uUl5mOrn","properties":{"formattedCitation":"(Falk et al., 2016)","plainCitation":"(Falk et al., 2016)","noteIndex":0},"citationItems":[{"id":352,"uris":["http://zotero.org/users/3121202/items/Q253B67S"],"uri":["http://zotero.org/users/3121202/items/Q253B67S"],"itemData":{"id":352,"type":"report","abstract":"This paper presents an experimentally validated survey module to measure six key economic preferences { risk aversion, discounting, trust, altruism, positive and negative reciprocity in a reliable, parsimonious and cost-effective way. The survey instruments included in the module were the best predictors of preferences revealed in incentivized choice experiments. We also offer a streamlined version of the module that has been optimized and piloted for applications where time efficiency and simplicity are paramount, such as international telephone surveys.","genre":"Working Paper","number":"2016-003","publisher":"Human Capital and Economic Opportunity Working Group","source":"RePEc - Econpapers","title":"The Preference Survey Module: A Validated Instrument for Measuring Risk, Time, and Social Preferences","title-short":"The Preference Survey Module","URL":"http://econpapers.repec.org/paper/hkawpaper/2016-003.htm","author":[{"family":"Falk","given":"Armin"},{"family":"Becker","given":"Anke"},{"family":"Dohmen","given":"Thomas"},{"family":"Huffman","given":"David"},{"family":"Sunde","given":"Uwe"}],"accessed":{"date-parts":[["2016",10,20]]},"issued":{"date-parts":[["2016",2]]}}}],"schema":"https://github.com/citation-style-language/schema/raw/master/csl-citation.json"} </w:instrText>
            </w:r>
            <w:r w:rsidR="00E53409">
              <w:rPr>
                <w:rFonts w:cs="Times New Roman"/>
                <w:sz w:val="20"/>
                <w:szCs w:val="20"/>
                <w:lang w:val="en-GB"/>
              </w:rPr>
              <w:fldChar w:fldCharType="separate"/>
            </w:r>
            <w:r w:rsidR="00240D3D" w:rsidRPr="00240D3D">
              <w:rPr>
                <w:rFonts w:cs="Times New Roman"/>
                <w:sz w:val="20"/>
              </w:rPr>
              <w:t>Falk et al.</w:t>
            </w:r>
            <w:r w:rsidR="00240D3D">
              <w:rPr>
                <w:rFonts w:cs="Times New Roman"/>
                <w:sz w:val="20"/>
              </w:rPr>
              <w:t xml:space="preserve"> (</w:t>
            </w:r>
            <w:r w:rsidR="00240D3D" w:rsidRPr="00240D3D">
              <w:rPr>
                <w:rFonts w:cs="Times New Roman"/>
                <w:sz w:val="20"/>
              </w:rPr>
              <w:t>2016)</w:t>
            </w:r>
            <w:r w:rsidR="00E53409">
              <w:rPr>
                <w:rFonts w:cs="Times New Roman"/>
                <w:sz w:val="20"/>
                <w:szCs w:val="20"/>
                <w:lang w:val="en-GB"/>
              </w:rPr>
              <w:fldChar w:fldCharType="end"/>
            </w:r>
            <w:r w:rsidRPr="002D77CD">
              <w:rPr>
                <w:rFonts w:cs="Times New Roman"/>
                <w:sz w:val="20"/>
                <w:szCs w:val="20"/>
                <w:lang w:val="en-GB"/>
              </w:rPr>
              <w:t>. Higher values imply more risk aversion.</w:t>
            </w:r>
          </w:p>
        </w:tc>
        <w:tc>
          <w:tcPr>
            <w:tcW w:w="0" w:type="auto"/>
          </w:tcPr>
          <w:p w14:paraId="26F12C09" w14:textId="4616C89F" w:rsidR="00637571" w:rsidRPr="002D77CD" w:rsidRDefault="00637571" w:rsidP="004B5ACD">
            <w:pPr>
              <w:widowControl w:val="0"/>
              <w:rPr>
                <w:rFonts w:eastAsia="Calibri" w:cs="Times New Roman"/>
                <w:bCs/>
                <w:sz w:val="20"/>
                <w:szCs w:val="20"/>
              </w:rPr>
            </w:pPr>
            <w:r w:rsidRPr="002D77CD">
              <w:rPr>
                <w:rFonts w:cs="Times New Roman"/>
                <w:sz w:val="20"/>
                <w:szCs w:val="20"/>
                <w:lang w:val="en-GB"/>
              </w:rPr>
              <w:t>Z-score of the (incentivized) amount not invested in a risky lottery similar to</w:t>
            </w:r>
            <w:r w:rsidR="00E53409">
              <w:rPr>
                <w:rFonts w:cs="Times New Roman"/>
                <w:sz w:val="20"/>
                <w:szCs w:val="20"/>
                <w:lang w:val="en-GB"/>
              </w:rPr>
              <w:t xml:space="preserve"> </w:t>
            </w:r>
            <w:r w:rsidR="00E53409">
              <w:rPr>
                <w:rFonts w:cs="Times New Roman"/>
                <w:sz w:val="20"/>
                <w:szCs w:val="20"/>
                <w:lang w:val="en-GB"/>
              </w:rPr>
              <w:fldChar w:fldCharType="begin"/>
            </w:r>
            <w:r w:rsidR="00E53409">
              <w:rPr>
                <w:rFonts w:cs="Times New Roman"/>
                <w:sz w:val="20"/>
                <w:szCs w:val="20"/>
                <w:lang w:val="en-GB"/>
              </w:rPr>
              <w:instrText xml:space="preserve"> ADDIN ZOTERO_ITEM CSL_CITATION {"citationID":"2trsj85x","properties":{"formattedCitation":"(Gneezy &amp; Potters, 1997)","plainCitation":"(Gneezy &amp; Potters, 1997)","noteIndex":0},"citationItems":[{"id":1424,"uris":["http://zotero.org/users/3121202/items/WT9S5TVG"],"uri":["http://zotero.org/users/3121202/items/WT9S5TVG"],"itemData":{"id":1424,"type":"article-journal","abstract":"Abstract.  Does the period over which individuals evaluate outcomes influence their investment in risky assets? Results from this study show that the more frequ","container-title":"The Quarterly Journal of Economics","DOI":"10.1162/003355397555217","ISSN":"0033-5533","issue":"2","journalAbbreviation":"Q J Econ","language":"en","page":"631-645","source":"academic.oup.com","title":"An Experiment on Risk Taking and Evaluation Periods","volume":"112","author":[{"family":"Gneezy","given":"Uri"},{"family":"Potters","given":"Jan"}],"issued":{"date-parts":[["1997",5,1]]}}}],"schema":"https://github.com/citation-style-language/schema/raw/master/csl-citation.json"} </w:instrText>
            </w:r>
            <w:r w:rsidR="00E53409">
              <w:rPr>
                <w:rFonts w:cs="Times New Roman"/>
                <w:sz w:val="20"/>
                <w:szCs w:val="20"/>
                <w:lang w:val="en-GB"/>
              </w:rPr>
              <w:fldChar w:fldCharType="separate"/>
            </w:r>
            <w:r w:rsidR="00E53409" w:rsidRPr="00E53409">
              <w:rPr>
                <w:rFonts w:cs="Times New Roman"/>
                <w:sz w:val="20"/>
              </w:rPr>
              <w:t>Gneezy &amp; Potters</w:t>
            </w:r>
            <w:r w:rsidR="00E53409">
              <w:rPr>
                <w:rFonts w:cs="Times New Roman"/>
                <w:sz w:val="20"/>
              </w:rPr>
              <w:t xml:space="preserve"> (</w:t>
            </w:r>
            <w:r w:rsidR="00E53409" w:rsidRPr="00E53409">
              <w:rPr>
                <w:rFonts w:cs="Times New Roman"/>
                <w:sz w:val="20"/>
              </w:rPr>
              <w:t>1997)</w:t>
            </w:r>
            <w:r w:rsidR="00E53409">
              <w:rPr>
                <w:rFonts w:cs="Times New Roman"/>
                <w:sz w:val="20"/>
                <w:szCs w:val="20"/>
                <w:lang w:val="en-GB"/>
              </w:rPr>
              <w:fldChar w:fldCharType="end"/>
            </w:r>
            <w:r w:rsidRPr="002D77CD">
              <w:rPr>
                <w:rFonts w:cs="Times New Roman"/>
                <w:sz w:val="20"/>
                <w:szCs w:val="20"/>
                <w:lang w:val="en-GB"/>
              </w:rPr>
              <w:t>. Higher values imply more risk aversion.</w:t>
            </w:r>
          </w:p>
        </w:tc>
      </w:tr>
      <w:tr w:rsidR="00637571" w:rsidRPr="00A26E81" w14:paraId="6145A01E" w14:textId="77777777" w:rsidTr="004B5ACD">
        <w:tc>
          <w:tcPr>
            <w:tcW w:w="0" w:type="auto"/>
            <w:tcBorders>
              <w:top w:val="nil"/>
              <w:left w:val="nil"/>
              <w:right w:val="nil"/>
            </w:tcBorders>
            <w:hideMark/>
          </w:tcPr>
          <w:p w14:paraId="7F585A34" w14:textId="77777777" w:rsidR="00637571" w:rsidRPr="002D77CD" w:rsidRDefault="00637571" w:rsidP="004B5ACD">
            <w:pPr>
              <w:widowControl w:val="0"/>
              <w:jc w:val="center"/>
              <w:rPr>
                <w:rFonts w:eastAsia="Calibri" w:cs="Times New Roman"/>
                <w:b/>
                <w:bCs/>
                <w:sz w:val="20"/>
                <w:szCs w:val="20"/>
              </w:rPr>
            </w:pPr>
            <w:r w:rsidRPr="002D77CD">
              <w:rPr>
                <w:rFonts w:eastAsia="Calibri" w:cs="Times New Roman"/>
                <w:b/>
                <w:bCs/>
                <w:sz w:val="20"/>
                <w:szCs w:val="20"/>
              </w:rPr>
              <w:t>Trust</w:t>
            </w:r>
          </w:p>
        </w:tc>
        <w:tc>
          <w:tcPr>
            <w:tcW w:w="0" w:type="auto"/>
            <w:tcBorders>
              <w:top w:val="nil"/>
              <w:left w:val="nil"/>
              <w:right w:val="nil"/>
            </w:tcBorders>
            <w:hideMark/>
          </w:tcPr>
          <w:p w14:paraId="7B8974B3"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Z-score of the Likert-scale “Most people can be trusted.” (1-5), where higher values imply higher trust.</w:t>
            </w:r>
          </w:p>
        </w:tc>
        <w:tc>
          <w:tcPr>
            <w:tcW w:w="0" w:type="auto"/>
            <w:tcBorders>
              <w:top w:val="nil"/>
              <w:left w:val="nil"/>
              <w:right w:val="nil"/>
            </w:tcBorders>
            <w:hideMark/>
          </w:tcPr>
          <w:p w14:paraId="634EE1F3"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Z-score of the Likert-scale “I assume that people have only the best intentions.” (0-10), where higher values imply higher trust.</w:t>
            </w:r>
          </w:p>
        </w:tc>
        <w:tc>
          <w:tcPr>
            <w:tcW w:w="0" w:type="auto"/>
            <w:tcBorders>
              <w:top w:val="nil"/>
              <w:left w:val="nil"/>
              <w:right w:val="nil"/>
            </w:tcBorders>
            <w:hideMark/>
          </w:tcPr>
          <w:p w14:paraId="643F08E8"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Z-score of the Likert-scale “I assume that people have only the best intentions.” (0-10), where higher values imply higher trust.</w:t>
            </w:r>
          </w:p>
        </w:tc>
      </w:tr>
      <w:tr w:rsidR="00637571" w:rsidRPr="00A26E81" w14:paraId="054EC892" w14:textId="77777777" w:rsidTr="004B5ACD">
        <w:tc>
          <w:tcPr>
            <w:tcW w:w="0" w:type="auto"/>
            <w:hideMark/>
          </w:tcPr>
          <w:p w14:paraId="471C980F" w14:textId="77777777" w:rsidR="00637571" w:rsidRPr="002D77CD" w:rsidRDefault="00637571" w:rsidP="004B5ACD">
            <w:pPr>
              <w:widowControl w:val="0"/>
              <w:jc w:val="center"/>
              <w:rPr>
                <w:rFonts w:eastAsia="Calibri" w:cs="Times New Roman"/>
                <w:b/>
                <w:bCs/>
                <w:sz w:val="20"/>
                <w:szCs w:val="20"/>
              </w:rPr>
            </w:pPr>
            <w:r w:rsidRPr="002D77CD">
              <w:rPr>
                <w:rFonts w:eastAsia="Calibri" w:cs="Times New Roman"/>
                <w:b/>
                <w:bCs/>
                <w:sz w:val="20"/>
                <w:szCs w:val="20"/>
              </w:rPr>
              <w:t>Place attachment</w:t>
            </w:r>
          </w:p>
        </w:tc>
        <w:tc>
          <w:tcPr>
            <w:tcW w:w="0" w:type="auto"/>
            <w:gridSpan w:val="3"/>
            <w:hideMark/>
          </w:tcPr>
          <w:p w14:paraId="2F024646" w14:textId="2350F3C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12-item psychometric scale developed by</w:t>
            </w:r>
            <w:r w:rsidR="00E53409">
              <w:rPr>
                <w:rFonts w:eastAsia="Calibri" w:cs="Times New Roman"/>
                <w:bCs/>
                <w:sz w:val="20"/>
                <w:szCs w:val="20"/>
              </w:rPr>
              <w:t xml:space="preserve"> </w:t>
            </w:r>
            <w:r w:rsidR="00E53409">
              <w:rPr>
                <w:rFonts w:eastAsia="Calibri" w:cs="Times New Roman"/>
                <w:bCs/>
                <w:sz w:val="20"/>
                <w:szCs w:val="20"/>
              </w:rPr>
              <w:fldChar w:fldCharType="begin"/>
            </w:r>
            <w:r w:rsidR="00E53409">
              <w:rPr>
                <w:rFonts w:eastAsia="Calibri" w:cs="Times New Roman"/>
                <w:bCs/>
                <w:sz w:val="20"/>
                <w:szCs w:val="20"/>
              </w:rPr>
              <w:instrText xml:space="preserve"> ADDIN ZOTERO_ITEM CSL_CITATION {"citationID":"a458Kw2A","properties":{"formattedCitation":"(Williams &amp; Vaske, 2003)","plainCitation":"(Williams &amp; Vaske, 2003)","noteIndex":0},"citationItems":[{"id":346,"uris":["http://zotero.org/users/3121202/items/UNKQW8FA"],"uri":["http://zotero.org/users/3121202/items/UNKQW8FA"],"itemData":{"id":346,"type":"article-journal","abstract":"To enhance land managers' ability to address deeper landscape meanings and place-specific symbolic values in natural resource decision making, this study evaluated the psychometric properties of a place attachment measure designed to capture the extent of emotions and feelings people have for places. Building on previous measurement efforts, this study examined the validity and generalizability of place attachment across measurement items, places, and dimensions (place dependence and place identity) of attachment. Colorado State University students (n = 65) rated four forest-based recreation sites on two dimensions of place attachment. In addition, data from a sample of University of Illinois students (n = 380) and visitors to Shenandoah National Park (n = 2005) and Mt. Rogers National Recreation Area (n = 369) were analyzed and compared to the Colorado sample. Confirmatory factor analysis of these four data sets demonstrated that subjects distinguish between two dimensions of attachment and assign different levels of attachment to the different areas. Generalizability analysis of the Colorado data provided additional evidence for the two-dimensional structure and suggested that each attachment dimension can be reliably measured with as few as four questionnaire items. Convergent validity was supported through analyses of the relationships between the place attachment measures and both behavioral and psychological variables predicted to be related to place attachment. FOR. SCI. 49(6):830–840.","container-title":"Forest Science","issue":"6","journalAbbreviation":"Forest Science","page":"830-840","source":"IngentaConnect","title":"The Measurement of Place Attachment: Validity and Generalizability of a Psychometric Approach","title-short":"The Measurement of Place Attachment","volume":"49","author":[{"family":"Williams","given":"D.R."},{"family":"Vaske","given":"J.J."}],"issued":{"date-parts":[["2003",12,1]]}}}],"schema":"https://github.com/citation-style-language/schema/raw/master/csl-citation.json"} </w:instrText>
            </w:r>
            <w:r w:rsidR="00E53409">
              <w:rPr>
                <w:rFonts w:eastAsia="Calibri" w:cs="Times New Roman"/>
                <w:bCs/>
                <w:sz w:val="20"/>
                <w:szCs w:val="20"/>
              </w:rPr>
              <w:fldChar w:fldCharType="separate"/>
            </w:r>
            <w:r w:rsidR="00E53409" w:rsidRPr="00E53409">
              <w:rPr>
                <w:rFonts w:cs="Times New Roman"/>
                <w:sz w:val="20"/>
              </w:rPr>
              <w:t xml:space="preserve">Williams &amp; Vaske </w:t>
            </w:r>
            <w:r w:rsidR="00E53409">
              <w:rPr>
                <w:rFonts w:cs="Times New Roman"/>
                <w:sz w:val="20"/>
              </w:rPr>
              <w:t>(</w:t>
            </w:r>
            <w:r w:rsidR="00E53409" w:rsidRPr="00E53409">
              <w:rPr>
                <w:rFonts w:cs="Times New Roman"/>
                <w:sz w:val="20"/>
              </w:rPr>
              <w:t>2003)</w:t>
            </w:r>
            <w:r w:rsidR="00E53409">
              <w:rPr>
                <w:rFonts w:eastAsia="Calibri" w:cs="Times New Roman"/>
                <w:bCs/>
                <w:sz w:val="20"/>
                <w:szCs w:val="20"/>
              </w:rPr>
              <w:fldChar w:fldCharType="end"/>
            </w:r>
            <w:r w:rsidRPr="002D77CD">
              <w:rPr>
                <w:rFonts w:eastAsia="Calibri" w:cs="Times New Roman"/>
                <w:bCs/>
                <w:sz w:val="20"/>
                <w:szCs w:val="20"/>
              </w:rPr>
              <w:t xml:space="preserve"> that measures people’s place attachment (dependence and identity). Higher values imply a stronger place attachment.</w:t>
            </w:r>
          </w:p>
        </w:tc>
      </w:tr>
      <w:tr w:rsidR="00637571" w:rsidRPr="00A26E81" w14:paraId="0DC72345" w14:textId="77777777" w:rsidTr="004B5ACD">
        <w:tc>
          <w:tcPr>
            <w:tcW w:w="0" w:type="auto"/>
            <w:hideMark/>
          </w:tcPr>
          <w:p w14:paraId="3A71340C" w14:textId="77777777" w:rsidR="00637571" w:rsidRPr="002D77CD" w:rsidRDefault="00637571" w:rsidP="004B5ACD">
            <w:pPr>
              <w:widowControl w:val="0"/>
              <w:jc w:val="center"/>
              <w:rPr>
                <w:rFonts w:eastAsia="Calibri" w:cs="Times New Roman"/>
                <w:b/>
                <w:bCs/>
                <w:sz w:val="20"/>
                <w:szCs w:val="20"/>
              </w:rPr>
            </w:pPr>
            <w:r w:rsidRPr="002D77CD">
              <w:rPr>
                <w:rFonts w:eastAsia="Calibri" w:cs="Times New Roman"/>
                <w:b/>
                <w:bCs/>
                <w:sz w:val="20"/>
                <w:szCs w:val="20"/>
              </w:rPr>
              <w:t>SLR perception: past &amp; future</w:t>
            </w:r>
          </w:p>
        </w:tc>
        <w:tc>
          <w:tcPr>
            <w:tcW w:w="0" w:type="auto"/>
            <w:gridSpan w:val="3"/>
          </w:tcPr>
          <w:p w14:paraId="23E6943E"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To measure people’s perceptions about SLR impacts, we use self-reported assessments of sea-level rise in general, coastal erosion and intrusion of salt-water in the past 10 years and in the future. Six questions in total, three for past</w:t>
            </w:r>
            <w:r w:rsidRPr="002D77CD">
              <w:rPr>
                <w:rStyle w:val="Funotenzeichen"/>
                <w:rFonts w:cs="Times New Roman"/>
                <w:sz w:val="20"/>
                <w:szCs w:val="20"/>
              </w:rPr>
              <w:footnoteReference w:id="1"/>
            </w:r>
            <w:r w:rsidRPr="002D77CD">
              <w:rPr>
                <w:rFonts w:eastAsia="Calibri" w:cs="Times New Roman"/>
                <w:bCs/>
                <w:sz w:val="20"/>
                <w:szCs w:val="20"/>
              </w:rPr>
              <w:t xml:space="preserve"> and three for future</w:t>
            </w:r>
            <w:r w:rsidRPr="002D77CD">
              <w:rPr>
                <w:rStyle w:val="Funotenzeichen"/>
                <w:rFonts w:cs="Times New Roman"/>
                <w:sz w:val="20"/>
                <w:szCs w:val="20"/>
              </w:rPr>
              <w:footnoteReference w:id="2"/>
            </w:r>
            <w:r w:rsidRPr="002D77CD">
              <w:rPr>
                <w:rFonts w:eastAsia="Calibri" w:cs="Times New Roman"/>
                <w:bCs/>
                <w:sz w:val="20"/>
                <w:szCs w:val="20"/>
              </w:rPr>
              <w:t xml:space="preserve"> perceptions were answered by the respondents. They reported their beliefs on 5-point Likert-scales which ranged from 1 “definitely has not (will not)” to 5 “definitely has (will)”. The six answers about past (future) impacts are then averaged into one combined score with assigning equal weights to all six items. Higher scores imply stronger agreement that the event already happened (will happen). </w:t>
            </w:r>
          </w:p>
          <w:p w14:paraId="5FD1C6DE" w14:textId="77777777" w:rsidR="00637571" w:rsidRPr="002D77CD" w:rsidRDefault="00637571" w:rsidP="004B5ACD">
            <w:pPr>
              <w:widowControl w:val="0"/>
              <w:rPr>
                <w:rFonts w:eastAsia="Calibri" w:cs="Times New Roman"/>
                <w:bCs/>
                <w:sz w:val="20"/>
                <w:szCs w:val="20"/>
              </w:rPr>
            </w:pPr>
          </w:p>
        </w:tc>
      </w:tr>
      <w:tr w:rsidR="00637571" w:rsidRPr="00A26E81" w14:paraId="7F33C448" w14:textId="77777777" w:rsidTr="004B5ACD">
        <w:tc>
          <w:tcPr>
            <w:tcW w:w="0" w:type="auto"/>
            <w:tcBorders>
              <w:bottom w:val="single" w:sz="4" w:space="0" w:color="auto"/>
            </w:tcBorders>
            <w:hideMark/>
          </w:tcPr>
          <w:p w14:paraId="2BA0C1C5" w14:textId="77777777" w:rsidR="00637571" w:rsidRPr="002D77CD" w:rsidRDefault="00637571" w:rsidP="004B5ACD">
            <w:pPr>
              <w:widowControl w:val="0"/>
              <w:jc w:val="center"/>
              <w:rPr>
                <w:rFonts w:eastAsia="Calibri" w:cs="Times New Roman"/>
                <w:b/>
                <w:bCs/>
                <w:sz w:val="20"/>
                <w:szCs w:val="20"/>
              </w:rPr>
            </w:pPr>
            <w:r w:rsidRPr="002D77CD">
              <w:rPr>
                <w:rFonts w:eastAsia="Calibri" w:cs="Times New Roman"/>
                <w:b/>
                <w:bCs/>
                <w:sz w:val="20"/>
                <w:szCs w:val="20"/>
              </w:rPr>
              <w:t>Positive and negative emotions</w:t>
            </w:r>
          </w:p>
        </w:tc>
        <w:tc>
          <w:tcPr>
            <w:tcW w:w="0" w:type="auto"/>
            <w:tcBorders>
              <w:bottom w:val="single" w:sz="4" w:space="0" w:color="auto"/>
            </w:tcBorders>
            <w:hideMark/>
          </w:tcPr>
          <w:p w14:paraId="513662C7"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w:t>
            </w:r>
          </w:p>
        </w:tc>
        <w:tc>
          <w:tcPr>
            <w:tcW w:w="0" w:type="auto"/>
            <w:tcBorders>
              <w:bottom w:val="single" w:sz="4" w:space="0" w:color="auto"/>
            </w:tcBorders>
            <w:hideMark/>
          </w:tcPr>
          <w:p w14:paraId="2E785FAF" w14:textId="53D06CD4" w:rsidR="00637571" w:rsidRPr="002D77CD" w:rsidRDefault="00637571" w:rsidP="004B5ACD">
            <w:pPr>
              <w:widowControl w:val="0"/>
              <w:rPr>
                <w:rFonts w:eastAsia="Calibri" w:cs="Times New Roman"/>
                <w:bCs/>
                <w:sz w:val="20"/>
                <w:szCs w:val="20"/>
              </w:rPr>
            </w:pPr>
            <w:r w:rsidRPr="002D77CD">
              <w:rPr>
                <w:rFonts w:cs="Times New Roman"/>
                <w:sz w:val="20"/>
                <w:szCs w:val="20"/>
              </w:rPr>
              <w:t>Five-point Likert-scales asking about participants' negative (upset, hopeless, helpless, sad, hostile, ashamed, nervous, afraid) and positive (alert, inspired, determined, attentive, active) emotions. We use the simple average across positive and negative items</w:t>
            </w:r>
            <w:r w:rsidR="00E53409">
              <w:rPr>
                <w:rFonts w:cs="Times New Roman"/>
                <w:sz w:val="20"/>
                <w:szCs w:val="20"/>
              </w:rPr>
              <w:t xml:space="preserve"> </w:t>
            </w:r>
            <w:r w:rsidR="00E53409">
              <w:rPr>
                <w:rFonts w:cs="Times New Roman"/>
                <w:sz w:val="20"/>
                <w:szCs w:val="20"/>
              </w:rPr>
              <w:fldChar w:fldCharType="begin"/>
            </w:r>
            <w:r w:rsidR="00E53409">
              <w:rPr>
                <w:rFonts w:cs="Times New Roman"/>
                <w:sz w:val="20"/>
                <w:szCs w:val="20"/>
              </w:rPr>
              <w:instrText xml:space="preserve"> ADDIN ZOTERO_ITEM CSL_CITATION {"citationID":"UNZRerti","properties":{"formattedCitation":"(Thompson, 2007)","plainCitation":"(Thompson, 2007)","noteIndex":0},"citationItems":[{"id":1181,"uris":["http://zotero.org/users/3121202/items/SEJ2L4PZ"],"uri":["http://zotero.org/users/3121202/items/SEJ2L4PZ"],"itemData":{"id":1181,"type":"article-journal","abstract":"This article reports the development and validation of a 10-item international Positive and Negative Affect Schedule (PANAS) Short Form (I-PANAS-SF) in English. A qualitative study (N = 18) and then an exploratory quantitative study (N = 407), each using informants from a range of cultural backgrounds, were used to identify systematically which 10 of the original 20 PANAS items to retain or remove. A same-sample retest study (N = 163) was used in an initial examination of the new 10-item international PANAS's psychometric properties and to assess its correlation with the full, 20-item, original PANAS. In a series of further validation studies (N = 1,789), the cross-sample stability, internal reliability, temporal stability, cross-cultural factorial invariance, and convergent and criterion-related validities of the I-PANAS-SF were examined and found to be psychometrically acceptable. (PsycINFO Database Record (c) 2016 APA, all rights reserved)","container-title":"Journal of Cross-Cultural Psychology","DOI":"10.1177/0022022106297301","ISSN":"1552-5422(Electronic),0022-0221(Print)","issue":"2","page":"227-242","source":"APA PsycNET","title":"Development and Validation of an Internationally Reliable Short-Form of the Positive and Negative Affect Schedule (PANAS)","volume":"38","author":[{"family":"Thompson","given":"Edmund R."}],"issued":{"date-parts":[["2007"]]}}}],"schema":"https://github.com/citation-style-language/schema/raw/master/csl-citation.json"} </w:instrText>
            </w:r>
            <w:r w:rsidR="00E53409">
              <w:rPr>
                <w:rFonts w:cs="Times New Roman"/>
                <w:sz w:val="20"/>
                <w:szCs w:val="20"/>
              </w:rPr>
              <w:fldChar w:fldCharType="separate"/>
            </w:r>
            <w:r w:rsidR="00E53409" w:rsidRPr="00E53409">
              <w:rPr>
                <w:rFonts w:cs="Times New Roman"/>
                <w:sz w:val="20"/>
              </w:rPr>
              <w:t>(Thompson, 2007)</w:t>
            </w:r>
            <w:r w:rsidR="00E53409">
              <w:rPr>
                <w:rFonts w:cs="Times New Roman"/>
                <w:sz w:val="20"/>
                <w:szCs w:val="20"/>
              </w:rPr>
              <w:fldChar w:fldCharType="end"/>
            </w:r>
            <w:r w:rsidRPr="002D77CD">
              <w:rPr>
                <w:rFonts w:cs="Times New Roman"/>
                <w:sz w:val="20"/>
                <w:szCs w:val="20"/>
              </w:rPr>
              <w:t>.</w:t>
            </w:r>
          </w:p>
        </w:tc>
        <w:tc>
          <w:tcPr>
            <w:tcW w:w="0" w:type="auto"/>
            <w:tcBorders>
              <w:bottom w:val="single" w:sz="4" w:space="0" w:color="auto"/>
            </w:tcBorders>
            <w:hideMark/>
          </w:tcPr>
          <w:p w14:paraId="5AFB8BEC" w14:textId="77777777" w:rsidR="00637571" w:rsidRPr="002D77CD" w:rsidRDefault="00637571" w:rsidP="004B5ACD">
            <w:pPr>
              <w:widowControl w:val="0"/>
              <w:rPr>
                <w:rFonts w:eastAsia="Calibri" w:cs="Times New Roman"/>
                <w:bCs/>
                <w:sz w:val="20"/>
                <w:szCs w:val="20"/>
              </w:rPr>
            </w:pPr>
            <w:r w:rsidRPr="002D77CD">
              <w:rPr>
                <w:rFonts w:eastAsia="Calibri" w:cs="Times New Roman"/>
                <w:bCs/>
                <w:sz w:val="20"/>
                <w:szCs w:val="20"/>
              </w:rPr>
              <w:t>.</w:t>
            </w:r>
          </w:p>
        </w:tc>
      </w:tr>
    </w:tbl>
    <w:p w14:paraId="7FFDFF67" w14:textId="77777777" w:rsidR="00637571" w:rsidRDefault="00637571" w:rsidP="00637571">
      <w:pPr>
        <w:spacing w:line="276" w:lineRule="auto"/>
        <w:rPr>
          <w:rFonts w:eastAsia="Calibri"/>
          <w:b/>
          <w:smallCaps/>
          <w:noProof/>
          <w:sz w:val="28"/>
        </w:rPr>
        <w:sectPr w:rsidR="00637571" w:rsidSect="00FF7CA1">
          <w:type w:val="continuous"/>
          <w:pgSz w:w="16834" w:h="11909" w:orient="landscape"/>
          <w:pgMar w:top="1440" w:right="1080" w:bottom="1440" w:left="1080" w:header="720" w:footer="720" w:gutter="0"/>
          <w:cols w:space="720"/>
          <w:docGrid w:linePitch="299"/>
        </w:sectPr>
      </w:pPr>
    </w:p>
    <w:p w14:paraId="4E3C1F5C" w14:textId="77777777" w:rsidR="00637571" w:rsidRPr="00BD76F7" w:rsidRDefault="00637571" w:rsidP="00637571">
      <w:pPr>
        <w:pStyle w:val="berschritSM"/>
      </w:pPr>
      <w:bookmarkStart w:id="83" w:name="_Toc68783744"/>
      <w:bookmarkStart w:id="84" w:name="_Toc92268954"/>
      <w:r>
        <w:t>Summary statistics &amp; treatment balance</w:t>
      </w:r>
      <w:bookmarkEnd w:id="83"/>
      <w:bookmarkEnd w:id="84"/>
    </w:p>
    <w:p w14:paraId="738BD985" w14:textId="06907488" w:rsidR="00637571" w:rsidRPr="002D77CD" w:rsidRDefault="00637571" w:rsidP="00637571">
      <w:pPr>
        <w:pStyle w:val="Formatvorlage1"/>
        <w:rPr>
          <w:sz w:val="20"/>
        </w:rPr>
      </w:pPr>
      <w:bookmarkStart w:id="85" w:name="_Toc68783768"/>
      <w:bookmarkStart w:id="86" w:name="_Toc68783784"/>
      <w:bookmarkStart w:id="87" w:name="_Toc89956215"/>
      <w:bookmarkStart w:id="88" w:name="_Toc92268971"/>
      <w:r w:rsidRPr="002D77CD">
        <w:t>Overview</w:t>
      </w:r>
      <w:bookmarkEnd w:id="85"/>
      <w:bookmarkEnd w:id="86"/>
      <w:bookmarkEnd w:id="87"/>
      <w:r w:rsidR="00F32F9A">
        <w:t xml:space="preserve"> of outcome and control variables</w:t>
      </w:r>
      <w:bookmarkEnd w:id="88"/>
    </w:p>
    <w:tbl>
      <w:tblPr>
        <w:tblW w:w="8364" w:type="dxa"/>
        <w:jc w:val="center"/>
        <w:tblLook w:val="04A0" w:firstRow="1" w:lastRow="0" w:firstColumn="1" w:lastColumn="0" w:noHBand="0" w:noVBand="1"/>
      </w:tblPr>
      <w:tblGrid>
        <w:gridCol w:w="4111"/>
        <w:gridCol w:w="852"/>
        <w:gridCol w:w="991"/>
        <w:gridCol w:w="992"/>
        <w:gridCol w:w="709"/>
        <w:gridCol w:w="709"/>
      </w:tblGrid>
      <w:tr w:rsidR="00637571" w:rsidRPr="001B4C0F" w14:paraId="048FE8FA" w14:textId="77777777" w:rsidTr="004B5ACD">
        <w:trPr>
          <w:jc w:val="center"/>
        </w:trPr>
        <w:tc>
          <w:tcPr>
            <w:tcW w:w="4111" w:type="dxa"/>
            <w:tcBorders>
              <w:top w:val="single" w:sz="4" w:space="0" w:color="auto"/>
              <w:left w:val="nil"/>
              <w:bottom w:val="double" w:sz="4" w:space="0" w:color="auto"/>
              <w:right w:val="nil"/>
            </w:tcBorders>
            <w:hideMark/>
          </w:tcPr>
          <w:p w14:paraId="5724BFFF" w14:textId="77777777" w:rsidR="00637571" w:rsidRPr="002D77CD" w:rsidRDefault="00637571" w:rsidP="004B5ACD">
            <w:pPr>
              <w:keepNext/>
              <w:keepLines/>
              <w:spacing w:after="0" w:line="210" w:lineRule="exact"/>
              <w:jc w:val="center"/>
              <w:rPr>
                <w:rFonts w:eastAsia="Times New Roman" w:cs="Times New Roman"/>
                <w:b/>
              </w:rPr>
            </w:pPr>
            <w:r w:rsidRPr="002D77CD">
              <w:rPr>
                <w:rFonts w:cs="Times New Roman"/>
                <w:b/>
              </w:rPr>
              <w:t>Panel A: Outcomes</w:t>
            </w:r>
          </w:p>
        </w:tc>
        <w:tc>
          <w:tcPr>
            <w:tcW w:w="852" w:type="dxa"/>
            <w:tcBorders>
              <w:top w:val="single" w:sz="4" w:space="0" w:color="auto"/>
              <w:left w:val="nil"/>
              <w:bottom w:val="double" w:sz="4" w:space="0" w:color="auto"/>
              <w:right w:val="nil"/>
            </w:tcBorders>
            <w:hideMark/>
          </w:tcPr>
          <w:p w14:paraId="37E67D11" w14:textId="77777777" w:rsidR="00637571" w:rsidRPr="002D77CD" w:rsidRDefault="00637571" w:rsidP="004B5ACD">
            <w:pPr>
              <w:keepNext/>
              <w:keepLines/>
              <w:spacing w:after="0" w:line="210" w:lineRule="exact"/>
              <w:jc w:val="center"/>
              <w:rPr>
                <w:rFonts w:cs="Times New Roman"/>
                <w:b/>
              </w:rPr>
            </w:pPr>
            <w:r w:rsidRPr="002D77CD">
              <w:rPr>
                <w:rFonts w:cs="Times New Roman"/>
                <w:b/>
              </w:rPr>
              <w:t>N</w:t>
            </w:r>
          </w:p>
        </w:tc>
        <w:tc>
          <w:tcPr>
            <w:tcW w:w="991" w:type="dxa"/>
            <w:tcBorders>
              <w:top w:val="single" w:sz="4" w:space="0" w:color="auto"/>
              <w:left w:val="nil"/>
              <w:bottom w:val="double" w:sz="4" w:space="0" w:color="auto"/>
              <w:right w:val="nil"/>
            </w:tcBorders>
            <w:hideMark/>
          </w:tcPr>
          <w:p w14:paraId="2058D071" w14:textId="77777777" w:rsidR="00637571" w:rsidRPr="002D77CD" w:rsidRDefault="00637571" w:rsidP="004B5ACD">
            <w:pPr>
              <w:keepNext/>
              <w:keepLines/>
              <w:spacing w:after="0" w:line="210" w:lineRule="exact"/>
              <w:jc w:val="center"/>
              <w:rPr>
                <w:rFonts w:cs="Times New Roman"/>
                <w:b/>
              </w:rPr>
            </w:pPr>
            <w:r w:rsidRPr="002D77CD">
              <w:rPr>
                <w:rFonts w:cs="Times New Roman"/>
                <w:b/>
              </w:rPr>
              <w:t>Mean</w:t>
            </w:r>
          </w:p>
        </w:tc>
        <w:tc>
          <w:tcPr>
            <w:tcW w:w="992" w:type="dxa"/>
            <w:tcBorders>
              <w:top w:val="single" w:sz="4" w:space="0" w:color="auto"/>
              <w:left w:val="nil"/>
              <w:bottom w:val="double" w:sz="4" w:space="0" w:color="auto"/>
              <w:right w:val="nil"/>
            </w:tcBorders>
            <w:hideMark/>
          </w:tcPr>
          <w:p w14:paraId="0A413BAC" w14:textId="77777777" w:rsidR="00637571" w:rsidRPr="002D77CD" w:rsidRDefault="00637571" w:rsidP="004B5ACD">
            <w:pPr>
              <w:keepNext/>
              <w:keepLines/>
              <w:spacing w:after="0" w:line="210" w:lineRule="exact"/>
              <w:jc w:val="center"/>
              <w:rPr>
                <w:rFonts w:cs="Times New Roman"/>
                <w:b/>
              </w:rPr>
            </w:pPr>
            <w:r w:rsidRPr="002D77CD">
              <w:rPr>
                <w:rFonts w:cs="Times New Roman"/>
                <w:b/>
              </w:rPr>
              <w:t>SD</w:t>
            </w:r>
          </w:p>
        </w:tc>
        <w:tc>
          <w:tcPr>
            <w:tcW w:w="709" w:type="dxa"/>
            <w:tcBorders>
              <w:top w:val="single" w:sz="4" w:space="0" w:color="auto"/>
              <w:left w:val="nil"/>
              <w:bottom w:val="double" w:sz="4" w:space="0" w:color="auto"/>
              <w:right w:val="nil"/>
            </w:tcBorders>
            <w:hideMark/>
          </w:tcPr>
          <w:p w14:paraId="039AE6F1" w14:textId="77777777" w:rsidR="00637571" w:rsidRPr="002D77CD" w:rsidRDefault="00637571" w:rsidP="004B5ACD">
            <w:pPr>
              <w:keepNext/>
              <w:keepLines/>
              <w:spacing w:after="0" w:line="210" w:lineRule="exact"/>
              <w:jc w:val="center"/>
              <w:rPr>
                <w:rFonts w:cs="Times New Roman"/>
                <w:b/>
              </w:rPr>
            </w:pPr>
            <w:r w:rsidRPr="002D77CD">
              <w:rPr>
                <w:rFonts w:cs="Times New Roman"/>
                <w:b/>
              </w:rPr>
              <w:t>Min</w:t>
            </w:r>
          </w:p>
        </w:tc>
        <w:tc>
          <w:tcPr>
            <w:tcW w:w="709" w:type="dxa"/>
            <w:tcBorders>
              <w:top w:val="single" w:sz="4" w:space="0" w:color="auto"/>
              <w:left w:val="nil"/>
              <w:bottom w:val="double" w:sz="4" w:space="0" w:color="auto"/>
              <w:right w:val="nil"/>
            </w:tcBorders>
            <w:hideMark/>
          </w:tcPr>
          <w:p w14:paraId="689A5A87" w14:textId="77777777" w:rsidR="00637571" w:rsidRPr="002D77CD" w:rsidRDefault="00637571" w:rsidP="004B5ACD">
            <w:pPr>
              <w:keepNext/>
              <w:keepLines/>
              <w:spacing w:after="0" w:line="210" w:lineRule="exact"/>
              <w:jc w:val="center"/>
              <w:rPr>
                <w:rFonts w:cs="Times New Roman"/>
                <w:b/>
              </w:rPr>
            </w:pPr>
            <w:r w:rsidRPr="002D77CD">
              <w:rPr>
                <w:rFonts w:cs="Times New Roman"/>
                <w:b/>
              </w:rPr>
              <w:t>Max</w:t>
            </w:r>
          </w:p>
        </w:tc>
      </w:tr>
      <w:tr w:rsidR="00637571" w:rsidRPr="001B4C0F" w14:paraId="23FA73D4" w14:textId="77777777" w:rsidTr="004B5ACD">
        <w:trPr>
          <w:trHeight w:val="20"/>
          <w:jc w:val="center"/>
        </w:trPr>
        <w:tc>
          <w:tcPr>
            <w:tcW w:w="4111" w:type="dxa"/>
            <w:vAlign w:val="center"/>
            <w:hideMark/>
          </w:tcPr>
          <w:p w14:paraId="1FE982EF" w14:textId="77777777" w:rsidR="00637571" w:rsidRPr="002D77CD" w:rsidRDefault="00637571" w:rsidP="004B5ACD">
            <w:pPr>
              <w:keepNext/>
              <w:keepLines/>
              <w:spacing w:after="0" w:line="210" w:lineRule="exact"/>
              <w:jc w:val="left"/>
              <w:rPr>
                <w:rFonts w:cs="Times New Roman"/>
              </w:rPr>
            </w:pPr>
            <w:r w:rsidRPr="002D77CD">
              <w:rPr>
                <w:rFonts w:cs="Times New Roman"/>
              </w:rPr>
              <w:t>SVO angle: In-group (-16 to 61 degree)</w:t>
            </w:r>
          </w:p>
        </w:tc>
        <w:tc>
          <w:tcPr>
            <w:tcW w:w="852" w:type="dxa"/>
            <w:hideMark/>
          </w:tcPr>
          <w:p w14:paraId="5C50C292" w14:textId="77777777" w:rsidR="00637571" w:rsidRPr="002D77CD" w:rsidRDefault="00637571" w:rsidP="004B5ACD">
            <w:pPr>
              <w:keepNext/>
              <w:keepLines/>
              <w:spacing w:after="0" w:line="210" w:lineRule="exact"/>
              <w:jc w:val="center"/>
              <w:rPr>
                <w:rFonts w:cs="Times New Roman"/>
              </w:rPr>
            </w:pPr>
            <w:r w:rsidRPr="002D77CD">
              <w:rPr>
                <w:rFonts w:cs="Times New Roman"/>
              </w:rPr>
              <w:t>477</w:t>
            </w:r>
          </w:p>
        </w:tc>
        <w:tc>
          <w:tcPr>
            <w:tcW w:w="991" w:type="dxa"/>
            <w:hideMark/>
          </w:tcPr>
          <w:p w14:paraId="21453A46" w14:textId="77777777" w:rsidR="00637571" w:rsidRPr="002D77CD" w:rsidRDefault="00637571" w:rsidP="004B5ACD">
            <w:pPr>
              <w:keepNext/>
              <w:keepLines/>
              <w:spacing w:after="0" w:line="210" w:lineRule="exact"/>
              <w:jc w:val="center"/>
              <w:rPr>
                <w:rFonts w:cs="Times New Roman"/>
              </w:rPr>
            </w:pPr>
            <w:r w:rsidRPr="002D77CD">
              <w:rPr>
                <w:rFonts w:cs="Times New Roman"/>
              </w:rPr>
              <w:t>19.89</w:t>
            </w:r>
          </w:p>
        </w:tc>
        <w:tc>
          <w:tcPr>
            <w:tcW w:w="992" w:type="dxa"/>
            <w:hideMark/>
          </w:tcPr>
          <w:p w14:paraId="77D96418" w14:textId="77777777" w:rsidR="00637571" w:rsidRPr="002D77CD" w:rsidRDefault="00637571" w:rsidP="004B5ACD">
            <w:pPr>
              <w:keepNext/>
              <w:keepLines/>
              <w:spacing w:after="0" w:line="210" w:lineRule="exact"/>
              <w:jc w:val="center"/>
              <w:rPr>
                <w:rFonts w:cs="Times New Roman"/>
              </w:rPr>
            </w:pPr>
            <w:r w:rsidRPr="002D77CD">
              <w:rPr>
                <w:rFonts w:cs="Times New Roman"/>
              </w:rPr>
              <w:t>17.81</w:t>
            </w:r>
          </w:p>
        </w:tc>
        <w:tc>
          <w:tcPr>
            <w:tcW w:w="709" w:type="dxa"/>
            <w:hideMark/>
          </w:tcPr>
          <w:p w14:paraId="69E1F6A9" w14:textId="77777777" w:rsidR="00637571" w:rsidRPr="002D77CD" w:rsidRDefault="00637571" w:rsidP="004B5ACD">
            <w:pPr>
              <w:keepNext/>
              <w:keepLines/>
              <w:spacing w:after="0" w:line="210" w:lineRule="exact"/>
              <w:jc w:val="center"/>
              <w:rPr>
                <w:rFonts w:cs="Times New Roman"/>
              </w:rPr>
            </w:pPr>
            <w:r w:rsidRPr="002D77CD">
              <w:rPr>
                <w:rFonts w:cs="Times New Roman"/>
              </w:rPr>
              <w:t>-16</w:t>
            </w:r>
          </w:p>
        </w:tc>
        <w:tc>
          <w:tcPr>
            <w:tcW w:w="709" w:type="dxa"/>
            <w:hideMark/>
          </w:tcPr>
          <w:p w14:paraId="1CC09AAC" w14:textId="77777777" w:rsidR="00637571" w:rsidRPr="002D77CD" w:rsidRDefault="00637571" w:rsidP="004B5ACD">
            <w:pPr>
              <w:keepNext/>
              <w:keepLines/>
              <w:spacing w:after="0" w:line="210" w:lineRule="exact"/>
              <w:jc w:val="center"/>
              <w:rPr>
                <w:rFonts w:cs="Times New Roman"/>
              </w:rPr>
            </w:pPr>
            <w:r w:rsidRPr="002D77CD">
              <w:rPr>
                <w:rFonts w:cs="Times New Roman"/>
              </w:rPr>
              <w:t>61</w:t>
            </w:r>
          </w:p>
        </w:tc>
      </w:tr>
      <w:tr w:rsidR="00637571" w:rsidRPr="001B4C0F" w14:paraId="5DA588D5" w14:textId="77777777" w:rsidTr="004B5ACD">
        <w:trPr>
          <w:trHeight w:val="20"/>
          <w:jc w:val="center"/>
        </w:trPr>
        <w:tc>
          <w:tcPr>
            <w:tcW w:w="4111" w:type="dxa"/>
            <w:vAlign w:val="center"/>
            <w:hideMark/>
          </w:tcPr>
          <w:p w14:paraId="7CC569F8" w14:textId="77777777" w:rsidR="00637571" w:rsidRPr="002D77CD" w:rsidRDefault="00637571" w:rsidP="004B5ACD">
            <w:pPr>
              <w:keepNext/>
              <w:keepLines/>
              <w:spacing w:after="0" w:line="210" w:lineRule="exact"/>
              <w:jc w:val="left"/>
              <w:rPr>
                <w:rFonts w:cs="Times New Roman"/>
              </w:rPr>
            </w:pPr>
            <w:r w:rsidRPr="002D77CD">
              <w:rPr>
                <w:rFonts w:cs="Times New Roman"/>
              </w:rPr>
              <w:t>Share of endowment transferred (DG)</w:t>
            </w:r>
          </w:p>
        </w:tc>
        <w:tc>
          <w:tcPr>
            <w:tcW w:w="852" w:type="dxa"/>
            <w:hideMark/>
          </w:tcPr>
          <w:p w14:paraId="3C7F396B" w14:textId="77777777" w:rsidR="00637571" w:rsidRPr="002D77CD" w:rsidRDefault="00637571" w:rsidP="004B5ACD">
            <w:pPr>
              <w:keepNext/>
              <w:keepLines/>
              <w:spacing w:after="0" w:line="210" w:lineRule="exact"/>
              <w:jc w:val="center"/>
              <w:rPr>
                <w:rFonts w:cs="Times New Roman"/>
              </w:rPr>
            </w:pPr>
            <w:r w:rsidRPr="002D77CD">
              <w:rPr>
                <w:rFonts w:cs="Times New Roman"/>
              </w:rPr>
              <w:t>570</w:t>
            </w:r>
          </w:p>
        </w:tc>
        <w:tc>
          <w:tcPr>
            <w:tcW w:w="991" w:type="dxa"/>
            <w:hideMark/>
          </w:tcPr>
          <w:p w14:paraId="77CA8E1E" w14:textId="77777777" w:rsidR="00637571" w:rsidRPr="002D77CD" w:rsidRDefault="00637571" w:rsidP="004B5ACD">
            <w:pPr>
              <w:keepNext/>
              <w:keepLines/>
              <w:spacing w:after="0" w:line="210" w:lineRule="exact"/>
              <w:jc w:val="center"/>
              <w:rPr>
                <w:rFonts w:cs="Times New Roman"/>
              </w:rPr>
            </w:pPr>
            <w:r w:rsidRPr="002D77CD">
              <w:rPr>
                <w:rFonts w:cs="Times New Roman"/>
              </w:rPr>
              <w:t>0.46</w:t>
            </w:r>
          </w:p>
        </w:tc>
        <w:tc>
          <w:tcPr>
            <w:tcW w:w="992" w:type="dxa"/>
            <w:hideMark/>
          </w:tcPr>
          <w:p w14:paraId="30BB0358" w14:textId="77777777" w:rsidR="00637571" w:rsidRPr="002D77CD" w:rsidRDefault="00637571" w:rsidP="004B5ACD">
            <w:pPr>
              <w:keepNext/>
              <w:keepLines/>
              <w:spacing w:after="0" w:line="210" w:lineRule="exact"/>
              <w:jc w:val="center"/>
              <w:rPr>
                <w:rFonts w:cs="Times New Roman"/>
              </w:rPr>
            </w:pPr>
            <w:r w:rsidRPr="002D77CD">
              <w:rPr>
                <w:rFonts w:cs="Times New Roman"/>
              </w:rPr>
              <w:t>0.37</w:t>
            </w:r>
          </w:p>
        </w:tc>
        <w:tc>
          <w:tcPr>
            <w:tcW w:w="709" w:type="dxa"/>
            <w:hideMark/>
          </w:tcPr>
          <w:p w14:paraId="117C16EC"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608807F1"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0904D313" w14:textId="77777777" w:rsidTr="004B5ACD">
        <w:trPr>
          <w:trHeight w:val="20"/>
          <w:jc w:val="center"/>
        </w:trPr>
        <w:tc>
          <w:tcPr>
            <w:tcW w:w="4111" w:type="dxa"/>
            <w:hideMark/>
          </w:tcPr>
          <w:p w14:paraId="327F3CE1" w14:textId="77777777" w:rsidR="00637571" w:rsidRPr="002D77CD" w:rsidRDefault="00637571" w:rsidP="004B5ACD">
            <w:pPr>
              <w:keepNext/>
              <w:keepLines/>
              <w:spacing w:after="0" w:line="210" w:lineRule="exact"/>
              <w:jc w:val="center"/>
              <w:rPr>
                <w:rFonts w:cs="Times New Roman"/>
                <w:b/>
                <w:i/>
              </w:rPr>
            </w:pPr>
            <w:r w:rsidRPr="002D77CD">
              <w:rPr>
                <w:rFonts w:cs="Times New Roman"/>
                <w:b/>
                <w:i/>
              </w:rPr>
              <w:t>Adaptation to a two feet SLR</w:t>
            </w:r>
          </w:p>
        </w:tc>
        <w:tc>
          <w:tcPr>
            <w:tcW w:w="852" w:type="dxa"/>
          </w:tcPr>
          <w:p w14:paraId="564F53FC" w14:textId="77777777" w:rsidR="00637571" w:rsidRPr="002D77CD" w:rsidRDefault="00637571" w:rsidP="004B5ACD">
            <w:pPr>
              <w:keepNext/>
              <w:keepLines/>
              <w:spacing w:after="0" w:line="210" w:lineRule="exact"/>
              <w:jc w:val="center"/>
              <w:rPr>
                <w:rFonts w:cs="Times New Roman"/>
              </w:rPr>
            </w:pPr>
          </w:p>
        </w:tc>
        <w:tc>
          <w:tcPr>
            <w:tcW w:w="991" w:type="dxa"/>
          </w:tcPr>
          <w:p w14:paraId="3C55D8FE" w14:textId="77777777" w:rsidR="00637571" w:rsidRPr="002D77CD" w:rsidRDefault="00637571" w:rsidP="004B5ACD">
            <w:pPr>
              <w:keepNext/>
              <w:keepLines/>
              <w:spacing w:after="0" w:line="210" w:lineRule="exact"/>
              <w:jc w:val="center"/>
              <w:rPr>
                <w:rFonts w:cs="Times New Roman"/>
              </w:rPr>
            </w:pPr>
          </w:p>
        </w:tc>
        <w:tc>
          <w:tcPr>
            <w:tcW w:w="992" w:type="dxa"/>
          </w:tcPr>
          <w:p w14:paraId="44725812" w14:textId="77777777" w:rsidR="00637571" w:rsidRPr="002D77CD" w:rsidRDefault="00637571" w:rsidP="004B5ACD">
            <w:pPr>
              <w:keepNext/>
              <w:keepLines/>
              <w:spacing w:after="0" w:line="210" w:lineRule="exact"/>
              <w:jc w:val="center"/>
              <w:rPr>
                <w:rFonts w:cs="Times New Roman"/>
              </w:rPr>
            </w:pPr>
          </w:p>
        </w:tc>
        <w:tc>
          <w:tcPr>
            <w:tcW w:w="709" w:type="dxa"/>
          </w:tcPr>
          <w:p w14:paraId="71A99589" w14:textId="77777777" w:rsidR="00637571" w:rsidRPr="002D77CD" w:rsidRDefault="00637571" w:rsidP="004B5ACD">
            <w:pPr>
              <w:keepNext/>
              <w:keepLines/>
              <w:spacing w:after="0" w:line="210" w:lineRule="exact"/>
              <w:jc w:val="center"/>
              <w:rPr>
                <w:rFonts w:cs="Times New Roman"/>
              </w:rPr>
            </w:pPr>
          </w:p>
        </w:tc>
        <w:tc>
          <w:tcPr>
            <w:tcW w:w="709" w:type="dxa"/>
          </w:tcPr>
          <w:p w14:paraId="11DA914C" w14:textId="77777777" w:rsidR="00637571" w:rsidRPr="002D77CD" w:rsidRDefault="00637571" w:rsidP="004B5ACD">
            <w:pPr>
              <w:keepNext/>
              <w:keepLines/>
              <w:spacing w:after="0" w:line="210" w:lineRule="exact"/>
              <w:jc w:val="center"/>
              <w:rPr>
                <w:rFonts w:cs="Times New Roman"/>
              </w:rPr>
            </w:pPr>
          </w:p>
        </w:tc>
      </w:tr>
      <w:tr w:rsidR="00637571" w:rsidRPr="001B4C0F" w14:paraId="335C8FB9" w14:textId="77777777" w:rsidTr="004B5ACD">
        <w:trPr>
          <w:trHeight w:val="20"/>
          <w:jc w:val="center"/>
        </w:trPr>
        <w:tc>
          <w:tcPr>
            <w:tcW w:w="4111" w:type="dxa"/>
            <w:vAlign w:val="center"/>
            <w:hideMark/>
          </w:tcPr>
          <w:p w14:paraId="192237CD" w14:textId="77777777" w:rsidR="00637571" w:rsidRPr="002D77CD" w:rsidRDefault="00637571" w:rsidP="004B5ACD">
            <w:pPr>
              <w:keepNext/>
              <w:keepLines/>
              <w:spacing w:after="0" w:line="210" w:lineRule="exact"/>
              <w:jc w:val="left"/>
              <w:rPr>
                <w:rFonts w:cs="Times New Roman"/>
              </w:rPr>
            </w:pPr>
            <w:r w:rsidRPr="002D77CD">
              <w:rPr>
                <w:rFonts w:cs="Times New Roman"/>
              </w:rPr>
              <w:t>Do nothing (=1)</w:t>
            </w:r>
          </w:p>
        </w:tc>
        <w:tc>
          <w:tcPr>
            <w:tcW w:w="852" w:type="dxa"/>
            <w:hideMark/>
          </w:tcPr>
          <w:p w14:paraId="50C37A47"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7636E895" w14:textId="77777777" w:rsidR="00637571" w:rsidRPr="002D77CD" w:rsidRDefault="00637571" w:rsidP="004B5ACD">
            <w:pPr>
              <w:keepNext/>
              <w:keepLines/>
              <w:spacing w:after="0" w:line="210" w:lineRule="exact"/>
              <w:jc w:val="center"/>
              <w:rPr>
                <w:rFonts w:cs="Times New Roman"/>
              </w:rPr>
            </w:pPr>
            <w:r w:rsidRPr="002D77CD">
              <w:rPr>
                <w:rFonts w:cs="Times New Roman"/>
              </w:rPr>
              <w:t>0.04</w:t>
            </w:r>
          </w:p>
        </w:tc>
        <w:tc>
          <w:tcPr>
            <w:tcW w:w="992" w:type="dxa"/>
            <w:hideMark/>
          </w:tcPr>
          <w:p w14:paraId="33858075" w14:textId="77777777" w:rsidR="00637571" w:rsidRPr="002D77CD" w:rsidRDefault="00637571" w:rsidP="004B5ACD">
            <w:pPr>
              <w:keepNext/>
              <w:keepLines/>
              <w:spacing w:after="0" w:line="210" w:lineRule="exact"/>
              <w:jc w:val="center"/>
              <w:rPr>
                <w:rFonts w:cs="Times New Roman"/>
              </w:rPr>
            </w:pPr>
            <w:r w:rsidRPr="002D77CD">
              <w:rPr>
                <w:rFonts w:cs="Times New Roman"/>
              </w:rPr>
              <w:t>0.20</w:t>
            </w:r>
          </w:p>
        </w:tc>
        <w:tc>
          <w:tcPr>
            <w:tcW w:w="709" w:type="dxa"/>
            <w:hideMark/>
          </w:tcPr>
          <w:p w14:paraId="239DEABD"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7C430D27"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083C5513" w14:textId="77777777" w:rsidTr="004B5ACD">
        <w:trPr>
          <w:trHeight w:val="20"/>
          <w:jc w:val="center"/>
        </w:trPr>
        <w:tc>
          <w:tcPr>
            <w:tcW w:w="4111" w:type="dxa"/>
            <w:vAlign w:val="center"/>
            <w:hideMark/>
          </w:tcPr>
          <w:p w14:paraId="01027E1C" w14:textId="77777777" w:rsidR="00637571" w:rsidRPr="002D77CD" w:rsidRDefault="00637571" w:rsidP="004B5ACD">
            <w:pPr>
              <w:keepNext/>
              <w:keepLines/>
              <w:spacing w:after="0" w:line="210" w:lineRule="exact"/>
              <w:jc w:val="left"/>
              <w:rPr>
                <w:rFonts w:cs="Times New Roman"/>
              </w:rPr>
            </w:pPr>
            <w:r w:rsidRPr="002D77CD">
              <w:rPr>
                <w:rFonts w:cs="Times New Roman"/>
              </w:rPr>
              <w:t>Only local (=1)</w:t>
            </w:r>
          </w:p>
        </w:tc>
        <w:tc>
          <w:tcPr>
            <w:tcW w:w="852" w:type="dxa"/>
            <w:hideMark/>
          </w:tcPr>
          <w:p w14:paraId="57AC99BD"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1392CFE4" w14:textId="77777777" w:rsidR="00637571" w:rsidRPr="002D77CD" w:rsidRDefault="00637571" w:rsidP="004B5ACD">
            <w:pPr>
              <w:keepNext/>
              <w:keepLines/>
              <w:spacing w:after="0" w:line="210" w:lineRule="exact"/>
              <w:jc w:val="center"/>
              <w:rPr>
                <w:rFonts w:cs="Times New Roman"/>
              </w:rPr>
            </w:pPr>
            <w:r w:rsidRPr="002D77CD">
              <w:rPr>
                <w:rFonts w:cs="Times New Roman"/>
              </w:rPr>
              <w:t>0.53</w:t>
            </w:r>
          </w:p>
        </w:tc>
        <w:tc>
          <w:tcPr>
            <w:tcW w:w="992" w:type="dxa"/>
            <w:hideMark/>
          </w:tcPr>
          <w:p w14:paraId="023E0FCF" w14:textId="77777777" w:rsidR="00637571" w:rsidRPr="002D77CD" w:rsidRDefault="00637571" w:rsidP="004B5ACD">
            <w:pPr>
              <w:keepNext/>
              <w:keepLines/>
              <w:spacing w:after="0" w:line="210" w:lineRule="exact"/>
              <w:jc w:val="center"/>
              <w:rPr>
                <w:rFonts w:cs="Times New Roman"/>
              </w:rPr>
            </w:pPr>
            <w:r w:rsidRPr="002D77CD">
              <w:rPr>
                <w:rFonts w:cs="Times New Roman"/>
              </w:rPr>
              <w:t>0.50</w:t>
            </w:r>
          </w:p>
        </w:tc>
        <w:tc>
          <w:tcPr>
            <w:tcW w:w="709" w:type="dxa"/>
            <w:hideMark/>
          </w:tcPr>
          <w:p w14:paraId="21F13199"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3D08734E"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2EA498D7" w14:textId="77777777" w:rsidTr="004B5ACD">
        <w:trPr>
          <w:trHeight w:val="20"/>
          <w:jc w:val="center"/>
        </w:trPr>
        <w:tc>
          <w:tcPr>
            <w:tcW w:w="4111" w:type="dxa"/>
            <w:vAlign w:val="center"/>
            <w:hideMark/>
          </w:tcPr>
          <w:p w14:paraId="0D98764C" w14:textId="77777777" w:rsidR="00637571" w:rsidRPr="002D77CD" w:rsidRDefault="00637571" w:rsidP="004B5ACD">
            <w:pPr>
              <w:keepNext/>
              <w:keepLines/>
              <w:spacing w:after="0" w:line="210" w:lineRule="exact"/>
              <w:jc w:val="left"/>
              <w:rPr>
                <w:rFonts w:cs="Times New Roman"/>
              </w:rPr>
            </w:pPr>
            <w:r w:rsidRPr="002D77CD">
              <w:rPr>
                <w:rFonts w:cs="Times New Roman"/>
              </w:rPr>
              <w:t>Only migration (=1)</w:t>
            </w:r>
          </w:p>
        </w:tc>
        <w:tc>
          <w:tcPr>
            <w:tcW w:w="852" w:type="dxa"/>
            <w:hideMark/>
          </w:tcPr>
          <w:p w14:paraId="2CFF0486"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4E5D4406" w14:textId="77777777" w:rsidR="00637571" w:rsidRPr="002D77CD" w:rsidRDefault="00637571" w:rsidP="004B5ACD">
            <w:pPr>
              <w:keepNext/>
              <w:keepLines/>
              <w:spacing w:after="0" w:line="210" w:lineRule="exact"/>
              <w:jc w:val="center"/>
              <w:rPr>
                <w:rFonts w:cs="Times New Roman"/>
              </w:rPr>
            </w:pPr>
            <w:r w:rsidRPr="002D77CD">
              <w:rPr>
                <w:rFonts w:cs="Times New Roman"/>
              </w:rPr>
              <w:t>0.13</w:t>
            </w:r>
          </w:p>
        </w:tc>
        <w:tc>
          <w:tcPr>
            <w:tcW w:w="992" w:type="dxa"/>
            <w:hideMark/>
          </w:tcPr>
          <w:p w14:paraId="6B076E9F" w14:textId="77777777" w:rsidR="00637571" w:rsidRPr="002D77CD" w:rsidRDefault="00637571" w:rsidP="004B5ACD">
            <w:pPr>
              <w:keepNext/>
              <w:keepLines/>
              <w:spacing w:after="0" w:line="210" w:lineRule="exact"/>
              <w:jc w:val="center"/>
              <w:rPr>
                <w:rFonts w:cs="Times New Roman"/>
              </w:rPr>
            </w:pPr>
            <w:r w:rsidRPr="002D77CD">
              <w:rPr>
                <w:rFonts w:cs="Times New Roman"/>
              </w:rPr>
              <w:t>0.33</w:t>
            </w:r>
          </w:p>
        </w:tc>
        <w:tc>
          <w:tcPr>
            <w:tcW w:w="709" w:type="dxa"/>
            <w:hideMark/>
          </w:tcPr>
          <w:p w14:paraId="172BBECD"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04438DD3"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7613630A" w14:textId="77777777" w:rsidTr="004B5ACD">
        <w:trPr>
          <w:trHeight w:val="20"/>
          <w:jc w:val="center"/>
        </w:trPr>
        <w:tc>
          <w:tcPr>
            <w:tcW w:w="4111" w:type="dxa"/>
            <w:vAlign w:val="center"/>
            <w:hideMark/>
          </w:tcPr>
          <w:p w14:paraId="7B884AFD" w14:textId="77777777" w:rsidR="00637571" w:rsidRPr="002D77CD" w:rsidRDefault="00637571" w:rsidP="004B5ACD">
            <w:pPr>
              <w:keepNext/>
              <w:keepLines/>
              <w:spacing w:after="0" w:line="210" w:lineRule="exact"/>
              <w:jc w:val="left"/>
              <w:rPr>
                <w:rFonts w:cs="Times New Roman"/>
              </w:rPr>
            </w:pPr>
            <w:r w:rsidRPr="002D77CD">
              <w:rPr>
                <w:rFonts w:cs="Times New Roman"/>
              </w:rPr>
              <w:t>Both local &amp; migration (=1)</w:t>
            </w:r>
          </w:p>
        </w:tc>
        <w:tc>
          <w:tcPr>
            <w:tcW w:w="852" w:type="dxa"/>
            <w:hideMark/>
          </w:tcPr>
          <w:p w14:paraId="36B1D8C7"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5FD61059" w14:textId="77777777" w:rsidR="00637571" w:rsidRPr="002D77CD" w:rsidRDefault="00637571" w:rsidP="004B5ACD">
            <w:pPr>
              <w:keepNext/>
              <w:keepLines/>
              <w:spacing w:after="0" w:line="210" w:lineRule="exact"/>
              <w:jc w:val="center"/>
              <w:rPr>
                <w:rFonts w:cs="Times New Roman"/>
              </w:rPr>
            </w:pPr>
            <w:r w:rsidRPr="002D77CD">
              <w:rPr>
                <w:rFonts w:cs="Times New Roman"/>
              </w:rPr>
              <w:t>0.30</w:t>
            </w:r>
          </w:p>
        </w:tc>
        <w:tc>
          <w:tcPr>
            <w:tcW w:w="992" w:type="dxa"/>
            <w:hideMark/>
          </w:tcPr>
          <w:p w14:paraId="323E202B" w14:textId="77777777" w:rsidR="00637571" w:rsidRPr="002D77CD" w:rsidRDefault="00637571" w:rsidP="004B5ACD">
            <w:pPr>
              <w:keepNext/>
              <w:keepLines/>
              <w:spacing w:after="0" w:line="210" w:lineRule="exact"/>
              <w:jc w:val="center"/>
              <w:rPr>
                <w:rFonts w:cs="Times New Roman"/>
              </w:rPr>
            </w:pPr>
            <w:r w:rsidRPr="002D77CD">
              <w:rPr>
                <w:rFonts w:cs="Times New Roman"/>
              </w:rPr>
              <w:t>0.46</w:t>
            </w:r>
          </w:p>
        </w:tc>
        <w:tc>
          <w:tcPr>
            <w:tcW w:w="709" w:type="dxa"/>
            <w:hideMark/>
          </w:tcPr>
          <w:p w14:paraId="1464D270"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7AE9CABB"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0D1439FA" w14:textId="77777777" w:rsidTr="004B5ACD">
        <w:trPr>
          <w:trHeight w:val="20"/>
          <w:jc w:val="center"/>
        </w:trPr>
        <w:tc>
          <w:tcPr>
            <w:tcW w:w="4111" w:type="dxa"/>
            <w:vAlign w:val="center"/>
            <w:hideMark/>
          </w:tcPr>
          <w:p w14:paraId="60CB6141" w14:textId="77777777" w:rsidR="00637571" w:rsidRPr="002D77CD" w:rsidRDefault="00637571" w:rsidP="004B5ACD">
            <w:pPr>
              <w:keepNext/>
              <w:keepLines/>
              <w:spacing w:after="0" w:line="210" w:lineRule="exact"/>
              <w:jc w:val="left"/>
              <w:rPr>
                <w:rFonts w:cs="Times New Roman"/>
              </w:rPr>
            </w:pPr>
            <w:r w:rsidRPr="002D77CD">
              <w:rPr>
                <w:rFonts w:cs="Times New Roman"/>
              </w:rPr>
              <w:t>Collective action in the past 12 months (=1)</w:t>
            </w:r>
          </w:p>
        </w:tc>
        <w:tc>
          <w:tcPr>
            <w:tcW w:w="852" w:type="dxa"/>
            <w:hideMark/>
          </w:tcPr>
          <w:p w14:paraId="755EE6BB"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54C69842" w14:textId="77777777" w:rsidR="00637571" w:rsidRPr="002D77CD" w:rsidRDefault="00637571" w:rsidP="004B5ACD">
            <w:pPr>
              <w:keepNext/>
              <w:keepLines/>
              <w:spacing w:after="0" w:line="210" w:lineRule="exact"/>
              <w:jc w:val="center"/>
              <w:rPr>
                <w:rFonts w:cs="Times New Roman"/>
              </w:rPr>
            </w:pPr>
            <w:r w:rsidRPr="002D77CD">
              <w:rPr>
                <w:rFonts w:cs="Times New Roman"/>
              </w:rPr>
              <w:t>0.66</w:t>
            </w:r>
          </w:p>
        </w:tc>
        <w:tc>
          <w:tcPr>
            <w:tcW w:w="992" w:type="dxa"/>
            <w:hideMark/>
          </w:tcPr>
          <w:p w14:paraId="61CBED6C" w14:textId="77777777" w:rsidR="00637571" w:rsidRPr="002D77CD" w:rsidRDefault="00637571" w:rsidP="004B5ACD">
            <w:pPr>
              <w:keepNext/>
              <w:keepLines/>
              <w:spacing w:after="0" w:line="210" w:lineRule="exact"/>
              <w:jc w:val="center"/>
              <w:rPr>
                <w:rFonts w:cs="Times New Roman"/>
              </w:rPr>
            </w:pPr>
            <w:r w:rsidRPr="002D77CD">
              <w:rPr>
                <w:rFonts w:cs="Times New Roman"/>
              </w:rPr>
              <w:t>0.47</w:t>
            </w:r>
          </w:p>
        </w:tc>
        <w:tc>
          <w:tcPr>
            <w:tcW w:w="709" w:type="dxa"/>
            <w:hideMark/>
          </w:tcPr>
          <w:p w14:paraId="67603314"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70948737"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48418FDF" w14:textId="77777777" w:rsidTr="004B5ACD">
        <w:trPr>
          <w:trHeight w:val="20"/>
          <w:jc w:val="center"/>
        </w:trPr>
        <w:tc>
          <w:tcPr>
            <w:tcW w:w="4111" w:type="dxa"/>
            <w:vAlign w:val="center"/>
            <w:hideMark/>
          </w:tcPr>
          <w:p w14:paraId="5C00DBFF" w14:textId="77777777" w:rsidR="00637571" w:rsidRPr="002D77CD" w:rsidRDefault="00637571" w:rsidP="004B5ACD">
            <w:pPr>
              <w:keepNext/>
              <w:keepLines/>
              <w:spacing w:after="0" w:line="210" w:lineRule="exact"/>
              <w:jc w:val="left"/>
              <w:rPr>
                <w:rFonts w:cs="Times New Roman"/>
              </w:rPr>
            </w:pPr>
            <w:r w:rsidRPr="002D77CD">
              <w:rPr>
                <w:rFonts w:cs="Times New Roman"/>
              </w:rPr>
              <w:t>Relocation assistance (1 to 5)</w:t>
            </w:r>
          </w:p>
        </w:tc>
        <w:tc>
          <w:tcPr>
            <w:tcW w:w="852" w:type="dxa"/>
            <w:hideMark/>
          </w:tcPr>
          <w:p w14:paraId="2804BDF9" w14:textId="77777777" w:rsidR="00637571" w:rsidRPr="002D77CD" w:rsidRDefault="00637571" w:rsidP="004B5ACD">
            <w:pPr>
              <w:keepNext/>
              <w:keepLines/>
              <w:spacing w:after="0" w:line="210" w:lineRule="exact"/>
              <w:jc w:val="center"/>
              <w:rPr>
                <w:rFonts w:cs="Times New Roman"/>
              </w:rPr>
            </w:pPr>
            <w:r w:rsidRPr="002D77CD">
              <w:rPr>
                <w:rFonts w:cs="Times New Roman"/>
              </w:rPr>
              <w:t>353</w:t>
            </w:r>
          </w:p>
        </w:tc>
        <w:tc>
          <w:tcPr>
            <w:tcW w:w="991" w:type="dxa"/>
            <w:hideMark/>
          </w:tcPr>
          <w:p w14:paraId="58F8C85B" w14:textId="77777777" w:rsidR="00637571" w:rsidRPr="002D77CD" w:rsidRDefault="00637571" w:rsidP="004B5ACD">
            <w:pPr>
              <w:keepNext/>
              <w:keepLines/>
              <w:spacing w:after="0" w:line="210" w:lineRule="exact"/>
              <w:jc w:val="center"/>
              <w:rPr>
                <w:rFonts w:cs="Times New Roman"/>
              </w:rPr>
            </w:pPr>
            <w:r w:rsidRPr="002D77CD">
              <w:rPr>
                <w:rFonts w:cs="Times New Roman"/>
              </w:rPr>
              <w:t>2.73</w:t>
            </w:r>
          </w:p>
        </w:tc>
        <w:tc>
          <w:tcPr>
            <w:tcW w:w="992" w:type="dxa"/>
            <w:hideMark/>
          </w:tcPr>
          <w:p w14:paraId="5B2B2F29" w14:textId="77777777" w:rsidR="00637571" w:rsidRPr="002D77CD" w:rsidRDefault="00637571" w:rsidP="004B5ACD">
            <w:pPr>
              <w:keepNext/>
              <w:keepLines/>
              <w:spacing w:after="0" w:line="210" w:lineRule="exact"/>
              <w:jc w:val="center"/>
              <w:rPr>
                <w:rFonts w:cs="Times New Roman"/>
              </w:rPr>
            </w:pPr>
            <w:r w:rsidRPr="002D77CD">
              <w:rPr>
                <w:rFonts w:cs="Times New Roman"/>
              </w:rPr>
              <w:t>1.34</w:t>
            </w:r>
          </w:p>
        </w:tc>
        <w:tc>
          <w:tcPr>
            <w:tcW w:w="709" w:type="dxa"/>
            <w:hideMark/>
          </w:tcPr>
          <w:p w14:paraId="22BD2B83"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709" w:type="dxa"/>
            <w:hideMark/>
          </w:tcPr>
          <w:p w14:paraId="4E3AFE7B" w14:textId="77777777" w:rsidR="00637571" w:rsidRPr="002D77CD" w:rsidRDefault="00637571" w:rsidP="004B5ACD">
            <w:pPr>
              <w:keepNext/>
              <w:keepLines/>
              <w:spacing w:after="0" w:line="210" w:lineRule="exact"/>
              <w:jc w:val="center"/>
              <w:rPr>
                <w:rFonts w:cs="Times New Roman"/>
              </w:rPr>
            </w:pPr>
            <w:r w:rsidRPr="002D77CD">
              <w:rPr>
                <w:rFonts w:cs="Times New Roman"/>
              </w:rPr>
              <w:t>5</w:t>
            </w:r>
          </w:p>
        </w:tc>
      </w:tr>
      <w:tr w:rsidR="00637571" w:rsidRPr="001B4C0F" w14:paraId="70ACCAE7" w14:textId="77777777" w:rsidTr="004B5ACD">
        <w:trPr>
          <w:trHeight w:val="20"/>
          <w:jc w:val="center"/>
        </w:trPr>
        <w:tc>
          <w:tcPr>
            <w:tcW w:w="4111" w:type="dxa"/>
            <w:tcBorders>
              <w:top w:val="single" w:sz="4" w:space="0" w:color="auto"/>
              <w:left w:val="nil"/>
              <w:bottom w:val="double" w:sz="4" w:space="0" w:color="auto"/>
              <w:right w:val="nil"/>
            </w:tcBorders>
            <w:hideMark/>
          </w:tcPr>
          <w:p w14:paraId="16393A07" w14:textId="77777777" w:rsidR="00637571" w:rsidRPr="002D77CD" w:rsidRDefault="00637571" w:rsidP="004B5ACD">
            <w:pPr>
              <w:keepNext/>
              <w:keepLines/>
              <w:spacing w:after="0" w:line="210" w:lineRule="exact"/>
              <w:jc w:val="center"/>
              <w:rPr>
                <w:rFonts w:cs="Times New Roman"/>
                <w:b/>
              </w:rPr>
            </w:pPr>
            <w:r w:rsidRPr="002D77CD">
              <w:rPr>
                <w:rFonts w:cs="Times New Roman"/>
                <w:b/>
              </w:rPr>
              <w:t>Panel B: Controls</w:t>
            </w:r>
          </w:p>
        </w:tc>
        <w:tc>
          <w:tcPr>
            <w:tcW w:w="852" w:type="dxa"/>
            <w:tcBorders>
              <w:top w:val="single" w:sz="4" w:space="0" w:color="auto"/>
              <w:left w:val="nil"/>
              <w:bottom w:val="double" w:sz="4" w:space="0" w:color="auto"/>
              <w:right w:val="nil"/>
            </w:tcBorders>
          </w:tcPr>
          <w:p w14:paraId="2C73D41E" w14:textId="77777777" w:rsidR="00637571" w:rsidRPr="002D77CD" w:rsidRDefault="00637571" w:rsidP="004B5ACD">
            <w:pPr>
              <w:keepNext/>
              <w:keepLines/>
              <w:spacing w:after="0" w:line="210" w:lineRule="exact"/>
              <w:jc w:val="center"/>
              <w:rPr>
                <w:rFonts w:cs="Times New Roman"/>
              </w:rPr>
            </w:pPr>
          </w:p>
        </w:tc>
        <w:tc>
          <w:tcPr>
            <w:tcW w:w="991" w:type="dxa"/>
            <w:tcBorders>
              <w:top w:val="single" w:sz="4" w:space="0" w:color="auto"/>
              <w:left w:val="nil"/>
              <w:bottom w:val="double" w:sz="4" w:space="0" w:color="auto"/>
              <w:right w:val="nil"/>
            </w:tcBorders>
          </w:tcPr>
          <w:p w14:paraId="729D57DD" w14:textId="77777777" w:rsidR="00637571" w:rsidRPr="002D77CD" w:rsidRDefault="00637571" w:rsidP="004B5ACD">
            <w:pPr>
              <w:keepNext/>
              <w:keepLines/>
              <w:spacing w:after="0" w:line="210" w:lineRule="exact"/>
              <w:jc w:val="center"/>
              <w:rPr>
                <w:rFonts w:cs="Times New Roman"/>
              </w:rPr>
            </w:pPr>
          </w:p>
        </w:tc>
        <w:tc>
          <w:tcPr>
            <w:tcW w:w="992" w:type="dxa"/>
            <w:tcBorders>
              <w:top w:val="single" w:sz="4" w:space="0" w:color="auto"/>
              <w:left w:val="nil"/>
              <w:bottom w:val="double" w:sz="4" w:space="0" w:color="auto"/>
              <w:right w:val="nil"/>
            </w:tcBorders>
          </w:tcPr>
          <w:p w14:paraId="1940B8BE" w14:textId="77777777" w:rsidR="00637571" w:rsidRPr="002D77CD" w:rsidRDefault="00637571" w:rsidP="004B5ACD">
            <w:pPr>
              <w:keepNext/>
              <w:keepLines/>
              <w:spacing w:after="0" w:line="210" w:lineRule="exact"/>
              <w:jc w:val="center"/>
              <w:rPr>
                <w:rFonts w:cs="Times New Roman"/>
              </w:rPr>
            </w:pPr>
          </w:p>
        </w:tc>
        <w:tc>
          <w:tcPr>
            <w:tcW w:w="709" w:type="dxa"/>
            <w:tcBorders>
              <w:top w:val="single" w:sz="4" w:space="0" w:color="auto"/>
              <w:left w:val="nil"/>
              <w:bottom w:val="double" w:sz="4" w:space="0" w:color="auto"/>
              <w:right w:val="nil"/>
            </w:tcBorders>
          </w:tcPr>
          <w:p w14:paraId="62FC0373" w14:textId="77777777" w:rsidR="00637571" w:rsidRPr="002D77CD" w:rsidRDefault="00637571" w:rsidP="004B5ACD">
            <w:pPr>
              <w:keepNext/>
              <w:keepLines/>
              <w:spacing w:after="0" w:line="210" w:lineRule="exact"/>
              <w:jc w:val="center"/>
              <w:rPr>
                <w:rFonts w:cs="Times New Roman"/>
              </w:rPr>
            </w:pPr>
          </w:p>
        </w:tc>
        <w:tc>
          <w:tcPr>
            <w:tcW w:w="709" w:type="dxa"/>
            <w:tcBorders>
              <w:top w:val="single" w:sz="4" w:space="0" w:color="auto"/>
              <w:left w:val="nil"/>
              <w:bottom w:val="double" w:sz="4" w:space="0" w:color="auto"/>
              <w:right w:val="nil"/>
            </w:tcBorders>
          </w:tcPr>
          <w:p w14:paraId="791D35FB" w14:textId="77777777" w:rsidR="00637571" w:rsidRPr="002D77CD" w:rsidRDefault="00637571" w:rsidP="004B5ACD">
            <w:pPr>
              <w:keepNext/>
              <w:keepLines/>
              <w:spacing w:after="0" w:line="210" w:lineRule="exact"/>
              <w:jc w:val="center"/>
              <w:rPr>
                <w:rFonts w:cs="Times New Roman"/>
              </w:rPr>
            </w:pPr>
          </w:p>
        </w:tc>
      </w:tr>
      <w:tr w:rsidR="00637571" w:rsidRPr="001B4C0F" w14:paraId="04CE5BA9" w14:textId="77777777" w:rsidTr="004B5ACD">
        <w:trPr>
          <w:trHeight w:val="20"/>
          <w:jc w:val="center"/>
        </w:trPr>
        <w:tc>
          <w:tcPr>
            <w:tcW w:w="4111" w:type="dxa"/>
            <w:tcBorders>
              <w:top w:val="double" w:sz="4" w:space="0" w:color="auto"/>
              <w:left w:val="nil"/>
              <w:bottom w:val="nil"/>
              <w:right w:val="nil"/>
            </w:tcBorders>
            <w:hideMark/>
          </w:tcPr>
          <w:p w14:paraId="2FF0EF56" w14:textId="77777777" w:rsidR="00637571" w:rsidRPr="002D77CD" w:rsidRDefault="00637571" w:rsidP="004B5ACD">
            <w:pPr>
              <w:keepNext/>
              <w:keepLines/>
              <w:spacing w:after="0" w:line="210" w:lineRule="exact"/>
              <w:jc w:val="center"/>
              <w:rPr>
                <w:rFonts w:cs="Times New Roman"/>
                <w:b/>
                <w:i/>
              </w:rPr>
            </w:pPr>
            <w:r w:rsidRPr="002D77CD">
              <w:rPr>
                <w:rFonts w:cs="Times New Roman"/>
                <w:b/>
                <w:i/>
              </w:rPr>
              <w:t>Socio-demographics</w:t>
            </w:r>
          </w:p>
        </w:tc>
        <w:tc>
          <w:tcPr>
            <w:tcW w:w="852" w:type="dxa"/>
            <w:tcBorders>
              <w:top w:val="double" w:sz="4" w:space="0" w:color="auto"/>
              <w:left w:val="nil"/>
              <w:bottom w:val="nil"/>
              <w:right w:val="nil"/>
            </w:tcBorders>
          </w:tcPr>
          <w:p w14:paraId="491A93FA" w14:textId="77777777" w:rsidR="00637571" w:rsidRPr="002D77CD" w:rsidRDefault="00637571" w:rsidP="004B5ACD">
            <w:pPr>
              <w:keepNext/>
              <w:keepLines/>
              <w:spacing w:after="0" w:line="210" w:lineRule="exact"/>
              <w:jc w:val="center"/>
              <w:rPr>
                <w:rFonts w:cs="Times New Roman"/>
              </w:rPr>
            </w:pPr>
          </w:p>
        </w:tc>
        <w:tc>
          <w:tcPr>
            <w:tcW w:w="991" w:type="dxa"/>
            <w:tcBorders>
              <w:top w:val="double" w:sz="4" w:space="0" w:color="auto"/>
              <w:left w:val="nil"/>
              <w:bottom w:val="nil"/>
              <w:right w:val="nil"/>
            </w:tcBorders>
          </w:tcPr>
          <w:p w14:paraId="1BABC094" w14:textId="77777777" w:rsidR="00637571" w:rsidRPr="002D77CD" w:rsidRDefault="00637571" w:rsidP="004B5ACD">
            <w:pPr>
              <w:keepNext/>
              <w:keepLines/>
              <w:spacing w:after="0" w:line="210" w:lineRule="exact"/>
              <w:jc w:val="center"/>
              <w:rPr>
                <w:rFonts w:cs="Times New Roman"/>
              </w:rPr>
            </w:pPr>
          </w:p>
        </w:tc>
        <w:tc>
          <w:tcPr>
            <w:tcW w:w="992" w:type="dxa"/>
            <w:tcBorders>
              <w:top w:val="double" w:sz="4" w:space="0" w:color="auto"/>
              <w:left w:val="nil"/>
              <w:bottom w:val="nil"/>
              <w:right w:val="nil"/>
            </w:tcBorders>
          </w:tcPr>
          <w:p w14:paraId="2707B0AE" w14:textId="77777777" w:rsidR="00637571" w:rsidRPr="002D77CD" w:rsidRDefault="00637571" w:rsidP="004B5ACD">
            <w:pPr>
              <w:keepNext/>
              <w:keepLines/>
              <w:spacing w:after="0" w:line="210" w:lineRule="exact"/>
              <w:jc w:val="center"/>
              <w:rPr>
                <w:rFonts w:cs="Times New Roman"/>
              </w:rPr>
            </w:pPr>
          </w:p>
        </w:tc>
        <w:tc>
          <w:tcPr>
            <w:tcW w:w="709" w:type="dxa"/>
            <w:tcBorders>
              <w:top w:val="double" w:sz="4" w:space="0" w:color="auto"/>
              <w:left w:val="nil"/>
              <w:bottom w:val="nil"/>
              <w:right w:val="nil"/>
            </w:tcBorders>
          </w:tcPr>
          <w:p w14:paraId="6D11BE8D" w14:textId="77777777" w:rsidR="00637571" w:rsidRPr="002D77CD" w:rsidRDefault="00637571" w:rsidP="004B5ACD">
            <w:pPr>
              <w:keepNext/>
              <w:keepLines/>
              <w:spacing w:after="0" w:line="210" w:lineRule="exact"/>
              <w:jc w:val="center"/>
              <w:rPr>
                <w:rFonts w:cs="Times New Roman"/>
              </w:rPr>
            </w:pPr>
          </w:p>
        </w:tc>
        <w:tc>
          <w:tcPr>
            <w:tcW w:w="709" w:type="dxa"/>
            <w:tcBorders>
              <w:top w:val="double" w:sz="4" w:space="0" w:color="auto"/>
              <w:left w:val="nil"/>
              <w:bottom w:val="nil"/>
              <w:right w:val="nil"/>
            </w:tcBorders>
          </w:tcPr>
          <w:p w14:paraId="5CC82207" w14:textId="77777777" w:rsidR="00637571" w:rsidRPr="002D77CD" w:rsidRDefault="00637571" w:rsidP="004B5ACD">
            <w:pPr>
              <w:keepNext/>
              <w:keepLines/>
              <w:spacing w:after="0" w:line="210" w:lineRule="exact"/>
              <w:jc w:val="center"/>
              <w:rPr>
                <w:rFonts w:cs="Times New Roman"/>
              </w:rPr>
            </w:pPr>
          </w:p>
        </w:tc>
      </w:tr>
      <w:tr w:rsidR="00637571" w:rsidRPr="001B4C0F" w14:paraId="08A46AD4" w14:textId="77777777" w:rsidTr="004B5ACD">
        <w:trPr>
          <w:trHeight w:val="20"/>
          <w:jc w:val="center"/>
        </w:trPr>
        <w:tc>
          <w:tcPr>
            <w:tcW w:w="4111" w:type="dxa"/>
            <w:vAlign w:val="center"/>
            <w:hideMark/>
          </w:tcPr>
          <w:p w14:paraId="7B9F1232" w14:textId="77777777" w:rsidR="00637571" w:rsidRPr="002D77CD" w:rsidRDefault="00637571" w:rsidP="004B5ACD">
            <w:pPr>
              <w:keepNext/>
              <w:keepLines/>
              <w:spacing w:after="0" w:line="210" w:lineRule="exact"/>
              <w:jc w:val="left"/>
              <w:rPr>
                <w:rFonts w:cs="Times New Roman"/>
              </w:rPr>
            </w:pPr>
            <w:r w:rsidRPr="002D77CD">
              <w:rPr>
                <w:rFonts w:cs="Times New Roman"/>
              </w:rPr>
              <w:t>Female (=1)</w:t>
            </w:r>
          </w:p>
        </w:tc>
        <w:tc>
          <w:tcPr>
            <w:tcW w:w="852" w:type="dxa"/>
            <w:hideMark/>
          </w:tcPr>
          <w:p w14:paraId="208A0406"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69C91765" w14:textId="77777777" w:rsidR="00637571" w:rsidRPr="002D77CD" w:rsidRDefault="00637571" w:rsidP="004B5ACD">
            <w:pPr>
              <w:keepNext/>
              <w:keepLines/>
              <w:spacing w:after="0" w:line="210" w:lineRule="exact"/>
              <w:jc w:val="center"/>
              <w:rPr>
                <w:rFonts w:cs="Times New Roman"/>
              </w:rPr>
            </w:pPr>
            <w:r w:rsidRPr="002D77CD">
              <w:rPr>
                <w:rFonts w:cs="Times New Roman"/>
              </w:rPr>
              <w:t>0.47</w:t>
            </w:r>
          </w:p>
        </w:tc>
        <w:tc>
          <w:tcPr>
            <w:tcW w:w="992" w:type="dxa"/>
            <w:hideMark/>
          </w:tcPr>
          <w:p w14:paraId="629366E4" w14:textId="77777777" w:rsidR="00637571" w:rsidRPr="002D77CD" w:rsidRDefault="00637571" w:rsidP="004B5ACD">
            <w:pPr>
              <w:keepNext/>
              <w:keepLines/>
              <w:spacing w:after="0" w:line="210" w:lineRule="exact"/>
              <w:jc w:val="center"/>
              <w:rPr>
                <w:rFonts w:cs="Times New Roman"/>
              </w:rPr>
            </w:pPr>
            <w:r w:rsidRPr="002D77CD">
              <w:rPr>
                <w:rFonts w:cs="Times New Roman"/>
              </w:rPr>
              <w:t>0.50</w:t>
            </w:r>
          </w:p>
        </w:tc>
        <w:tc>
          <w:tcPr>
            <w:tcW w:w="709" w:type="dxa"/>
            <w:hideMark/>
          </w:tcPr>
          <w:p w14:paraId="4BDF1391"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47FE7A3E"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2A4CF9C5" w14:textId="77777777" w:rsidTr="004B5ACD">
        <w:trPr>
          <w:trHeight w:val="20"/>
          <w:jc w:val="center"/>
        </w:trPr>
        <w:tc>
          <w:tcPr>
            <w:tcW w:w="4111" w:type="dxa"/>
            <w:vAlign w:val="center"/>
            <w:hideMark/>
          </w:tcPr>
          <w:p w14:paraId="26A2F360" w14:textId="77777777" w:rsidR="00637571" w:rsidRPr="002D77CD" w:rsidRDefault="00637571" w:rsidP="004B5ACD">
            <w:pPr>
              <w:keepNext/>
              <w:keepLines/>
              <w:spacing w:after="0" w:line="210" w:lineRule="exact"/>
              <w:jc w:val="left"/>
              <w:rPr>
                <w:rFonts w:cs="Times New Roman"/>
              </w:rPr>
            </w:pPr>
            <w:r w:rsidRPr="002D77CD">
              <w:rPr>
                <w:rFonts w:cs="Times New Roman"/>
              </w:rPr>
              <w:t>Married (=1)</w:t>
            </w:r>
          </w:p>
        </w:tc>
        <w:tc>
          <w:tcPr>
            <w:tcW w:w="852" w:type="dxa"/>
            <w:hideMark/>
          </w:tcPr>
          <w:p w14:paraId="545F71BB"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6C9AF430" w14:textId="77777777" w:rsidR="00637571" w:rsidRPr="002D77CD" w:rsidRDefault="00637571" w:rsidP="004B5ACD">
            <w:pPr>
              <w:keepNext/>
              <w:keepLines/>
              <w:spacing w:after="0" w:line="210" w:lineRule="exact"/>
              <w:jc w:val="center"/>
              <w:rPr>
                <w:rFonts w:cs="Times New Roman"/>
              </w:rPr>
            </w:pPr>
            <w:r w:rsidRPr="002D77CD">
              <w:rPr>
                <w:rFonts w:cs="Times New Roman"/>
              </w:rPr>
              <w:t>0.69</w:t>
            </w:r>
          </w:p>
        </w:tc>
        <w:tc>
          <w:tcPr>
            <w:tcW w:w="992" w:type="dxa"/>
            <w:hideMark/>
          </w:tcPr>
          <w:p w14:paraId="0F96CCCD" w14:textId="77777777" w:rsidR="00637571" w:rsidRPr="002D77CD" w:rsidRDefault="00637571" w:rsidP="004B5ACD">
            <w:pPr>
              <w:keepNext/>
              <w:keepLines/>
              <w:spacing w:after="0" w:line="210" w:lineRule="exact"/>
              <w:jc w:val="center"/>
              <w:rPr>
                <w:rFonts w:cs="Times New Roman"/>
              </w:rPr>
            </w:pPr>
            <w:r w:rsidRPr="002D77CD">
              <w:rPr>
                <w:rFonts w:cs="Times New Roman"/>
              </w:rPr>
              <w:t>0.46</w:t>
            </w:r>
          </w:p>
        </w:tc>
        <w:tc>
          <w:tcPr>
            <w:tcW w:w="709" w:type="dxa"/>
            <w:hideMark/>
          </w:tcPr>
          <w:p w14:paraId="273B9596"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33E66F6A"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0422C6BF" w14:textId="77777777" w:rsidTr="004B5ACD">
        <w:trPr>
          <w:trHeight w:val="20"/>
          <w:jc w:val="center"/>
        </w:trPr>
        <w:tc>
          <w:tcPr>
            <w:tcW w:w="4111" w:type="dxa"/>
            <w:vAlign w:val="center"/>
            <w:hideMark/>
          </w:tcPr>
          <w:p w14:paraId="6616C03F" w14:textId="77777777" w:rsidR="00637571" w:rsidRPr="002D77CD" w:rsidRDefault="00637571" w:rsidP="004B5ACD">
            <w:pPr>
              <w:keepNext/>
              <w:keepLines/>
              <w:spacing w:after="0" w:line="210" w:lineRule="exact"/>
              <w:jc w:val="left"/>
              <w:rPr>
                <w:rFonts w:cs="Times New Roman"/>
              </w:rPr>
            </w:pPr>
            <w:r w:rsidRPr="002D77CD">
              <w:rPr>
                <w:rFonts w:cs="Times New Roman"/>
              </w:rPr>
              <w:t>Age</w:t>
            </w:r>
          </w:p>
        </w:tc>
        <w:tc>
          <w:tcPr>
            <w:tcW w:w="852" w:type="dxa"/>
            <w:hideMark/>
          </w:tcPr>
          <w:p w14:paraId="11DA2E3F"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7A2CD5F0" w14:textId="77777777" w:rsidR="00637571" w:rsidRPr="002D77CD" w:rsidRDefault="00637571" w:rsidP="004B5ACD">
            <w:pPr>
              <w:keepNext/>
              <w:keepLines/>
              <w:spacing w:after="0" w:line="210" w:lineRule="exact"/>
              <w:jc w:val="center"/>
              <w:rPr>
                <w:rFonts w:cs="Times New Roman"/>
              </w:rPr>
            </w:pPr>
            <w:r w:rsidRPr="002D77CD">
              <w:rPr>
                <w:rFonts w:cs="Times New Roman"/>
              </w:rPr>
              <w:t>37.77</w:t>
            </w:r>
          </w:p>
        </w:tc>
        <w:tc>
          <w:tcPr>
            <w:tcW w:w="992" w:type="dxa"/>
            <w:hideMark/>
          </w:tcPr>
          <w:p w14:paraId="25185B17" w14:textId="77777777" w:rsidR="00637571" w:rsidRPr="002D77CD" w:rsidRDefault="00637571" w:rsidP="004B5ACD">
            <w:pPr>
              <w:keepNext/>
              <w:keepLines/>
              <w:spacing w:after="0" w:line="210" w:lineRule="exact"/>
              <w:jc w:val="center"/>
              <w:rPr>
                <w:rFonts w:cs="Times New Roman"/>
              </w:rPr>
            </w:pPr>
            <w:r w:rsidRPr="002D77CD">
              <w:rPr>
                <w:rFonts w:cs="Times New Roman"/>
              </w:rPr>
              <w:t>14.58</w:t>
            </w:r>
          </w:p>
        </w:tc>
        <w:tc>
          <w:tcPr>
            <w:tcW w:w="709" w:type="dxa"/>
            <w:hideMark/>
          </w:tcPr>
          <w:p w14:paraId="326B416C" w14:textId="77777777" w:rsidR="00637571" w:rsidRPr="002D77CD" w:rsidRDefault="00637571" w:rsidP="004B5ACD">
            <w:pPr>
              <w:keepNext/>
              <w:keepLines/>
              <w:spacing w:after="0" w:line="210" w:lineRule="exact"/>
              <w:jc w:val="center"/>
              <w:rPr>
                <w:rFonts w:cs="Times New Roman"/>
              </w:rPr>
            </w:pPr>
            <w:r w:rsidRPr="002D77CD">
              <w:rPr>
                <w:rFonts w:cs="Times New Roman"/>
              </w:rPr>
              <w:t>18</w:t>
            </w:r>
          </w:p>
        </w:tc>
        <w:tc>
          <w:tcPr>
            <w:tcW w:w="709" w:type="dxa"/>
            <w:hideMark/>
          </w:tcPr>
          <w:p w14:paraId="57B98B53" w14:textId="77777777" w:rsidR="00637571" w:rsidRPr="002D77CD" w:rsidRDefault="00637571" w:rsidP="004B5ACD">
            <w:pPr>
              <w:keepNext/>
              <w:keepLines/>
              <w:spacing w:after="0" w:line="210" w:lineRule="exact"/>
              <w:jc w:val="center"/>
              <w:rPr>
                <w:rFonts w:cs="Times New Roman"/>
              </w:rPr>
            </w:pPr>
            <w:r w:rsidRPr="002D77CD">
              <w:rPr>
                <w:rFonts w:cs="Times New Roman"/>
              </w:rPr>
              <w:t>92</w:t>
            </w:r>
          </w:p>
        </w:tc>
      </w:tr>
      <w:tr w:rsidR="00637571" w:rsidRPr="001B4C0F" w14:paraId="4DFAC88C" w14:textId="77777777" w:rsidTr="004B5ACD">
        <w:trPr>
          <w:trHeight w:val="20"/>
          <w:jc w:val="center"/>
        </w:trPr>
        <w:tc>
          <w:tcPr>
            <w:tcW w:w="4111" w:type="dxa"/>
            <w:vAlign w:val="center"/>
            <w:hideMark/>
          </w:tcPr>
          <w:p w14:paraId="452F4DD3" w14:textId="77777777" w:rsidR="00637571" w:rsidRPr="002D77CD" w:rsidRDefault="00637571" w:rsidP="004B5ACD">
            <w:pPr>
              <w:keepNext/>
              <w:keepLines/>
              <w:spacing w:after="0" w:line="210" w:lineRule="exact"/>
              <w:jc w:val="left"/>
              <w:rPr>
                <w:rFonts w:cs="Times New Roman"/>
              </w:rPr>
            </w:pPr>
            <w:r w:rsidRPr="002D77CD">
              <w:rPr>
                <w:rFonts w:cs="Times New Roman"/>
              </w:rPr>
              <w:t>Years of education</w:t>
            </w:r>
          </w:p>
        </w:tc>
        <w:tc>
          <w:tcPr>
            <w:tcW w:w="852" w:type="dxa"/>
            <w:hideMark/>
          </w:tcPr>
          <w:p w14:paraId="42C97995"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464A327A" w14:textId="77777777" w:rsidR="00637571" w:rsidRPr="002D77CD" w:rsidRDefault="00637571" w:rsidP="004B5ACD">
            <w:pPr>
              <w:keepNext/>
              <w:keepLines/>
              <w:spacing w:after="0" w:line="210" w:lineRule="exact"/>
              <w:jc w:val="center"/>
              <w:rPr>
                <w:rFonts w:cs="Times New Roman"/>
              </w:rPr>
            </w:pPr>
            <w:r w:rsidRPr="002D77CD">
              <w:rPr>
                <w:rFonts w:cs="Times New Roman"/>
              </w:rPr>
              <w:t>7.56</w:t>
            </w:r>
          </w:p>
        </w:tc>
        <w:tc>
          <w:tcPr>
            <w:tcW w:w="992" w:type="dxa"/>
            <w:hideMark/>
          </w:tcPr>
          <w:p w14:paraId="277F5AFF" w14:textId="77777777" w:rsidR="00637571" w:rsidRPr="002D77CD" w:rsidRDefault="00637571" w:rsidP="004B5ACD">
            <w:pPr>
              <w:keepNext/>
              <w:keepLines/>
              <w:spacing w:after="0" w:line="210" w:lineRule="exact"/>
              <w:jc w:val="center"/>
              <w:rPr>
                <w:rFonts w:cs="Times New Roman"/>
              </w:rPr>
            </w:pPr>
            <w:r w:rsidRPr="002D77CD">
              <w:rPr>
                <w:rFonts w:cs="Times New Roman"/>
              </w:rPr>
              <w:t>4.02</w:t>
            </w:r>
          </w:p>
        </w:tc>
        <w:tc>
          <w:tcPr>
            <w:tcW w:w="709" w:type="dxa"/>
            <w:hideMark/>
          </w:tcPr>
          <w:p w14:paraId="5BD2B8F5"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3E0E846B" w14:textId="77777777" w:rsidR="00637571" w:rsidRPr="002D77CD" w:rsidRDefault="00637571" w:rsidP="004B5ACD">
            <w:pPr>
              <w:keepNext/>
              <w:keepLines/>
              <w:spacing w:after="0" w:line="210" w:lineRule="exact"/>
              <w:jc w:val="center"/>
              <w:rPr>
                <w:rFonts w:cs="Times New Roman"/>
              </w:rPr>
            </w:pPr>
            <w:r w:rsidRPr="002D77CD">
              <w:rPr>
                <w:rFonts w:cs="Times New Roman"/>
              </w:rPr>
              <w:t>18</w:t>
            </w:r>
          </w:p>
        </w:tc>
      </w:tr>
      <w:tr w:rsidR="00637571" w:rsidRPr="001B4C0F" w14:paraId="3E3349DF" w14:textId="77777777" w:rsidTr="004B5ACD">
        <w:trPr>
          <w:trHeight w:val="20"/>
          <w:jc w:val="center"/>
        </w:trPr>
        <w:tc>
          <w:tcPr>
            <w:tcW w:w="4111" w:type="dxa"/>
            <w:vAlign w:val="center"/>
            <w:hideMark/>
          </w:tcPr>
          <w:p w14:paraId="28EC8E3C" w14:textId="77777777" w:rsidR="00637571" w:rsidRPr="002D77CD" w:rsidRDefault="00637571" w:rsidP="004B5ACD">
            <w:pPr>
              <w:keepNext/>
              <w:keepLines/>
              <w:spacing w:after="0" w:line="210" w:lineRule="exact"/>
              <w:jc w:val="left"/>
              <w:rPr>
                <w:rFonts w:cs="Times New Roman"/>
              </w:rPr>
            </w:pPr>
            <w:r w:rsidRPr="002D77CD">
              <w:rPr>
                <w:rFonts w:cs="Times New Roman"/>
              </w:rPr>
              <w:t>Household size</w:t>
            </w:r>
          </w:p>
        </w:tc>
        <w:tc>
          <w:tcPr>
            <w:tcW w:w="852" w:type="dxa"/>
            <w:hideMark/>
          </w:tcPr>
          <w:p w14:paraId="16195271"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647C66D4" w14:textId="77777777" w:rsidR="00637571" w:rsidRPr="002D77CD" w:rsidRDefault="00637571" w:rsidP="004B5ACD">
            <w:pPr>
              <w:keepNext/>
              <w:keepLines/>
              <w:spacing w:after="0" w:line="210" w:lineRule="exact"/>
              <w:jc w:val="center"/>
              <w:rPr>
                <w:rFonts w:cs="Times New Roman"/>
              </w:rPr>
            </w:pPr>
            <w:r w:rsidRPr="002D77CD">
              <w:rPr>
                <w:rFonts w:cs="Times New Roman"/>
              </w:rPr>
              <w:t>5.44</w:t>
            </w:r>
          </w:p>
        </w:tc>
        <w:tc>
          <w:tcPr>
            <w:tcW w:w="992" w:type="dxa"/>
            <w:hideMark/>
          </w:tcPr>
          <w:p w14:paraId="1381D28C" w14:textId="77777777" w:rsidR="00637571" w:rsidRPr="002D77CD" w:rsidRDefault="00637571" w:rsidP="004B5ACD">
            <w:pPr>
              <w:keepNext/>
              <w:keepLines/>
              <w:spacing w:after="0" w:line="210" w:lineRule="exact"/>
              <w:jc w:val="center"/>
              <w:rPr>
                <w:rFonts w:cs="Times New Roman"/>
              </w:rPr>
            </w:pPr>
            <w:r w:rsidRPr="002D77CD">
              <w:rPr>
                <w:rFonts w:cs="Times New Roman"/>
              </w:rPr>
              <w:t>3.08</w:t>
            </w:r>
          </w:p>
        </w:tc>
        <w:tc>
          <w:tcPr>
            <w:tcW w:w="709" w:type="dxa"/>
            <w:hideMark/>
          </w:tcPr>
          <w:p w14:paraId="7676FE2D"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709" w:type="dxa"/>
            <w:hideMark/>
          </w:tcPr>
          <w:p w14:paraId="4E0202D3" w14:textId="77777777" w:rsidR="00637571" w:rsidRPr="002D77CD" w:rsidRDefault="00637571" w:rsidP="004B5ACD">
            <w:pPr>
              <w:keepNext/>
              <w:keepLines/>
              <w:spacing w:after="0" w:line="210" w:lineRule="exact"/>
              <w:jc w:val="center"/>
              <w:rPr>
                <w:rFonts w:cs="Times New Roman"/>
              </w:rPr>
            </w:pPr>
            <w:r w:rsidRPr="002D77CD">
              <w:rPr>
                <w:rFonts w:cs="Times New Roman"/>
              </w:rPr>
              <w:t>29</w:t>
            </w:r>
          </w:p>
        </w:tc>
      </w:tr>
      <w:tr w:rsidR="00637571" w:rsidRPr="001B4C0F" w14:paraId="42145C20" w14:textId="77777777" w:rsidTr="004B5ACD">
        <w:trPr>
          <w:trHeight w:val="20"/>
          <w:jc w:val="center"/>
        </w:trPr>
        <w:tc>
          <w:tcPr>
            <w:tcW w:w="4111" w:type="dxa"/>
            <w:vAlign w:val="center"/>
            <w:hideMark/>
          </w:tcPr>
          <w:p w14:paraId="50A5B518" w14:textId="77777777" w:rsidR="00637571" w:rsidRPr="002D77CD" w:rsidRDefault="00637571" w:rsidP="004B5ACD">
            <w:pPr>
              <w:keepNext/>
              <w:keepLines/>
              <w:spacing w:after="0" w:line="210" w:lineRule="exact"/>
              <w:jc w:val="left"/>
              <w:rPr>
                <w:rFonts w:cs="Times New Roman"/>
              </w:rPr>
            </w:pPr>
            <w:r w:rsidRPr="002D77CD">
              <w:rPr>
                <w:rFonts w:cs="Times New Roman"/>
              </w:rPr>
              <w:t>Personal income (monthly, PPP)</w:t>
            </w:r>
          </w:p>
        </w:tc>
        <w:tc>
          <w:tcPr>
            <w:tcW w:w="852" w:type="dxa"/>
            <w:hideMark/>
          </w:tcPr>
          <w:p w14:paraId="002145B2" w14:textId="77777777" w:rsidR="00637571" w:rsidRPr="002D77CD" w:rsidRDefault="00637571" w:rsidP="004B5ACD">
            <w:pPr>
              <w:keepNext/>
              <w:keepLines/>
              <w:spacing w:after="0" w:line="210" w:lineRule="exact"/>
              <w:jc w:val="center"/>
              <w:rPr>
                <w:rFonts w:cs="Times New Roman"/>
              </w:rPr>
            </w:pPr>
            <w:r w:rsidRPr="002D77CD">
              <w:rPr>
                <w:rFonts w:cs="Times New Roman"/>
              </w:rPr>
              <w:t>1044</w:t>
            </w:r>
          </w:p>
        </w:tc>
        <w:tc>
          <w:tcPr>
            <w:tcW w:w="991" w:type="dxa"/>
            <w:hideMark/>
          </w:tcPr>
          <w:p w14:paraId="177B6754" w14:textId="77777777" w:rsidR="00637571" w:rsidRPr="002D77CD" w:rsidRDefault="00637571" w:rsidP="004B5ACD">
            <w:pPr>
              <w:keepNext/>
              <w:keepLines/>
              <w:spacing w:after="0" w:line="210" w:lineRule="exact"/>
              <w:jc w:val="center"/>
              <w:rPr>
                <w:rFonts w:cs="Times New Roman"/>
              </w:rPr>
            </w:pPr>
            <w:r w:rsidRPr="002D77CD">
              <w:rPr>
                <w:rFonts w:cs="Times New Roman"/>
              </w:rPr>
              <w:t>253.36</w:t>
            </w:r>
          </w:p>
        </w:tc>
        <w:tc>
          <w:tcPr>
            <w:tcW w:w="992" w:type="dxa"/>
            <w:hideMark/>
          </w:tcPr>
          <w:p w14:paraId="7437B4B1" w14:textId="77777777" w:rsidR="00637571" w:rsidRPr="002D77CD" w:rsidRDefault="00637571" w:rsidP="004B5ACD">
            <w:pPr>
              <w:keepNext/>
              <w:keepLines/>
              <w:spacing w:after="0" w:line="210" w:lineRule="exact"/>
              <w:jc w:val="center"/>
              <w:rPr>
                <w:rFonts w:cs="Times New Roman"/>
              </w:rPr>
            </w:pPr>
            <w:r w:rsidRPr="002D77CD">
              <w:rPr>
                <w:rFonts w:cs="Times New Roman"/>
              </w:rPr>
              <w:t>362.30</w:t>
            </w:r>
          </w:p>
        </w:tc>
        <w:tc>
          <w:tcPr>
            <w:tcW w:w="709" w:type="dxa"/>
            <w:hideMark/>
          </w:tcPr>
          <w:p w14:paraId="181BD4D5"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7EC0B608" w14:textId="77777777" w:rsidR="00637571" w:rsidRPr="002D77CD" w:rsidRDefault="00637571" w:rsidP="004B5ACD">
            <w:pPr>
              <w:keepNext/>
              <w:keepLines/>
              <w:spacing w:after="0" w:line="210" w:lineRule="exact"/>
              <w:jc w:val="center"/>
              <w:rPr>
                <w:rFonts w:cs="Times New Roman"/>
              </w:rPr>
            </w:pPr>
            <w:r w:rsidRPr="002D77CD">
              <w:rPr>
                <w:rFonts w:cs="Times New Roman"/>
              </w:rPr>
              <w:t>3231</w:t>
            </w:r>
          </w:p>
        </w:tc>
      </w:tr>
      <w:tr w:rsidR="00637571" w:rsidRPr="001B4C0F" w14:paraId="24CC44B6" w14:textId="77777777" w:rsidTr="004B5ACD">
        <w:trPr>
          <w:trHeight w:val="20"/>
          <w:jc w:val="center"/>
        </w:trPr>
        <w:tc>
          <w:tcPr>
            <w:tcW w:w="4111" w:type="dxa"/>
            <w:vAlign w:val="center"/>
            <w:hideMark/>
          </w:tcPr>
          <w:p w14:paraId="221EFDFC" w14:textId="77777777" w:rsidR="00637571" w:rsidRPr="002D77CD" w:rsidRDefault="00637571" w:rsidP="004B5ACD">
            <w:pPr>
              <w:keepNext/>
              <w:keepLines/>
              <w:spacing w:after="0" w:line="210" w:lineRule="exact"/>
              <w:jc w:val="left"/>
              <w:rPr>
                <w:rFonts w:cs="Times New Roman"/>
              </w:rPr>
            </w:pPr>
            <w:r w:rsidRPr="002D77CD">
              <w:rPr>
                <w:rFonts w:cs="Times New Roman"/>
              </w:rPr>
              <w:t>Household income (monthly, PPP)</w:t>
            </w:r>
          </w:p>
        </w:tc>
        <w:tc>
          <w:tcPr>
            <w:tcW w:w="852" w:type="dxa"/>
            <w:hideMark/>
          </w:tcPr>
          <w:p w14:paraId="1A027588" w14:textId="77777777" w:rsidR="00637571" w:rsidRPr="002D77CD" w:rsidRDefault="00637571" w:rsidP="004B5ACD">
            <w:pPr>
              <w:keepNext/>
              <w:keepLines/>
              <w:spacing w:after="0" w:line="210" w:lineRule="exact"/>
              <w:jc w:val="center"/>
              <w:rPr>
                <w:rFonts w:cs="Times New Roman"/>
              </w:rPr>
            </w:pPr>
            <w:r w:rsidRPr="002D77CD">
              <w:rPr>
                <w:rFonts w:cs="Times New Roman"/>
              </w:rPr>
              <w:t>1041</w:t>
            </w:r>
          </w:p>
        </w:tc>
        <w:tc>
          <w:tcPr>
            <w:tcW w:w="991" w:type="dxa"/>
            <w:hideMark/>
          </w:tcPr>
          <w:p w14:paraId="6B6392BC" w14:textId="77777777" w:rsidR="00637571" w:rsidRPr="002D77CD" w:rsidRDefault="00637571" w:rsidP="004B5ACD">
            <w:pPr>
              <w:keepNext/>
              <w:keepLines/>
              <w:spacing w:after="0" w:line="210" w:lineRule="exact"/>
              <w:jc w:val="center"/>
              <w:rPr>
                <w:rFonts w:cs="Times New Roman"/>
              </w:rPr>
            </w:pPr>
            <w:r w:rsidRPr="002D77CD">
              <w:rPr>
                <w:rFonts w:cs="Times New Roman"/>
              </w:rPr>
              <w:t>709.15</w:t>
            </w:r>
          </w:p>
        </w:tc>
        <w:tc>
          <w:tcPr>
            <w:tcW w:w="992" w:type="dxa"/>
            <w:hideMark/>
          </w:tcPr>
          <w:p w14:paraId="66011634" w14:textId="77777777" w:rsidR="00637571" w:rsidRPr="002D77CD" w:rsidRDefault="00637571" w:rsidP="004B5ACD">
            <w:pPr>
              <w:keepNext/>
              <w:keepLines/>
              <w:spacing w:after="0" w:line="210" w:lineRule="exact"/>
              <w:jc w:val="center"/>
              <w:rPr>
                <w:rFonts w:cs="Times New Roman"/>
              </w:rPr>
            </w:pPr>
            <w:r w:rsidRPr="002D77CD">
              <w:rPr>
                <w:rFonts w:cs="Times New Roman"/>
              </w:rPr>
              <w:t>838.66</w:t>
            </w:r>
          </w:p>
        </w:tc>
        <w:tc>
          <w:tcPr>
            <w:tcW w:w="709" w:type="dxa"/>
            <w:hideMark/>
          </w:tcPr>
          <w:p w14:paraId="52BDB5E9"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52F8907F" w14:textId="77777777" w:rsidR="00637571" w:rsidRPr="002D77CD" w:rsidRDefault="00637571" w:rsidP="004B5ACD">
            <w:pPr>
              <w:keepNext/>
              <w:keepLines/>
              <w:spacing w:after="0" w:line="210" w:lineRule="exact"/>
              <w:jc w:val="center"/>
              <w:rPr>
                <w:rFonts w:cs="Times New Roman"/>
              </w:rPr>
            </w:pPr>
            <w:r w:rsidRPr="002D77CD">
              <w:rPr>
                <w:rFonts w:cs="Times New Roman"/>
              </w:rPr>
              <w:t>6482</w:t>
            </w:r>
          </w:p>
        </w:tc>
      </w:tr>
      <w:tr w:rsidR="00637571" w:rsidRPr="001B4C0F" w14:paraId="366B4BB1" w14:textId="77777777" w:rsidTr="004B5ACD">
        <w:trPr>
          <w:trHeight w:val="20"/>
          <w:jc w:val="center"/>
        </w:trPr>
        <w:tc>
          <w:tcPr>
            <w:tcW w:w="4111" w:type="dxa"/>
            <w:hideMark/>
          </w:tcPr>
          <w:p w14:paraId="4B74B529" w14:textId="77777777" w:rsidR="00637571" w:rsidRPr="002D77CD" w:rsidRDefault="00637571" w:rsidP="004B5ACD">
            <w:pPr>
              <w:keepNext/>
              <w:keepLines/>
              <w:spacing w:after="0" w:line="210" w:lineRule="exact"/>
              <w:jc w:val="center"/>
              <w:rPr>
                <w:rFonts w:cs="Times New Roman"/>
                <w:b/>
                <w:i/>
              </w:rPr>
            </w:pPr>
            <w:r w:rsidRPr="002D77CD">
              <w:rPr>
                <w:rFonts w:cs="Times New Roman"/>
                <w:b/>
                <w:i/>
              </w:rPr>
              <w:t>Cognitive measures</w:t>
            </w:r>
          </w:p>
        </w:tc>
        <w:tc>
          <w:tcPr>
            <w:tcW w:w="852" w:type="dxa"/>
          </w:tcPr>
          <w:p w14:paraId="5756C4D4" w14:textId="77777777" w:rsidR="00637571" w:rsidRPr="002D77CD" w:rsidRDefault="00637571" w:rsidP="004B5ACD">
            <w:pPr>
              <w:keepNext/>
              <w:keepLines/>
              <w:spacing w:after="0" w:line="210" w:lineRule="exact"/>
              <w:jc w:val="center"/>
              <w:rPr>
                <w:rFonts w:cs="Times New Roman"/>
              </w:rPr>
            </w:pPr>
          </w:p>
        </w:tc>
        <w:tc>
          <w:tcPr>
            <w:tcW w:w="991" w:type="dxa"/>
          </w:tcPr>
          <w:p w14:paraId="36C9D82D" w14:textId="77777777" w:rsidR="00637571" w:rsidRPr="002D77CD" w:rsidRDefault="00637571" w:rsidP="004B5ACD">
            <w:pPr>
              <w:keepNext/>
              <w:keepLines/>
              <w:spacing w:after="0" w:line="210" w:lineRule="exact"/>
              <w:jc w:val="center"/>
              <w:rPr>
                <w:rFonts w:cs="Times New Roman"/>
              </w:rPr>
            </w:pPr>
          </w:p>
        </w:tc>
        <w:tc>
          <w:tcPr>
            <w:tcW w:w="992" w:type="dxa"/>
          </w:tcPr>
          <w:p w14:paraId="7877040C" w14:textId="77777777" w:rsidR="00637571" w:rsidRPr="002D77CD" w:rsidRDefault="00637571" w:rsidP="004B5ACD">
            <w:pPr>
              <w:keepNext/>
              <w:keepLines/>
              <w:spacing w:after="0" w:line="210" w:lineRule="exact"/>
              <w:jc w:val="center"/>
              <w:rPr>
                <w:rFonts w:cs="Times New Roman"/>
              </w:rPr>
            </w:pPr>
          </w:p>
        </w:tc>
        <w:tc>
          <w:tcPr>
            <w:tcW w:w="709" w:type="dxa"/>
          </w:tcPr>
          <w:p w14:paraId="08E32810" w14:textId="77777777" w:rsidR="00637571" w:rsidRPr="002D77CD" w:rsidRDefault="00637571" w:rsidP="004B5ACD">
            <w:pPr>
              <w:keepNext/>
              <w:keepLines/>
              <w:spacing w:after="0" w:line="210" w:lineRule="exact"/>
              <w:jc w:val="center"/>
              <w:rPr>
                <w:rFonts w:cs="Times New Roman"/>
              </w:rPr>
            </w:pPr>
          </w:p>
        </w:tc>
        <w:tc>
          <w:tcPr>
            <w:tcW w:w="709" w:type="dxa"/>
          </w:tcPr>
          <w:p w14:paraId="0D84B047" w14:textId="77777777" w:rsidR="00637571" w:rsidRPr="002D77CD" w:rsidRDefault="00637571" w:rsidP="004B5ACD">
            <w:pPr>
              <w:keepNext/>
              <w:keepLines/>
              <w:spacing w:after="0" w:line="210" w:lineRule="exact"/>
              <w:jc w:val="center"/>
              <w:rPr>
                <w:rFonts w:cs="Times New Roman"/>
              </w:rPr>
            </w:pPr>
          </w:p>
        </w:tc>
      </w:tr>
      <w:tr w:rsidR="00637571" w:rsidRPr="001B4C0F" w14:paraId="4464FF4F" w14:textId="77777777" w:rsidTr="004B5ACD">
        <w:trPr>
          <w:trHeight w:val="20"/>
          <w:jc w:val="center"/>
        </w:trPr>
        <w:tc>
          <w:tcPr>
            <w:tcW w:w="4111" w:type="dxa"/>
            <w:vAlign w:val="center"/>
          </w:tcPr>
          <w:p w14:paraId="4D438C1C" w14:textId="77777777" w:rsidR="00637571" w:rsidRPr="002D77CD" w:rsidRDefault="00637571" w:rsidP="004B5ACD">
            <w:pPr>
              <w:keepNext/>
              <w:keepLines/>
              <w:spacing w:after="0" w:line="210" w:lineRule="exact"/>
              <w:jc w:val="left"/>
              <w:rPr>
                <w:rFonts w:cs="Times New Roman"/>
              </w:rPr>
            </w:pPr>
            <w:r w:rsidRPr="002D77CD">
              <w:rPr>
                <w:rFonts w:cs="Times New Roman"/>
              </w:rPr>
              <w:t>Risk aversion (0, 1)</w:t>
            </w:r>
          </w:p>
        </w:tc>
        <w:tc>
          <w:tcPr>
            <w:tcW w:w="852" w:type="dxa"/>
          </w:tcPr>
          <w:p w14:paraId="3362DA9A"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tcPr>
          <w:p w14:paraId="726903E9" w14:textId="77777777" w:rsidR="00637571" w:rsidRPr="002D77CD" w:rsidRDefault="00637571" w:rsidP="004B5ACD">
            <w:pPr>
              <w:keepNext/>
              <w:keepLines/>
              <w:spacing w:after="0" w:line="210" w:lineRule="exact"/>
              <w:jc w:val="center"/>
              <w:rPr>
                <w:rFonts w:cs="Times New Roman"/>
              </w:rPr>
            </w:pPr>
            <w:r w:rsidRPr="002D77CD">
              <w:rPr>
                <w:rFonts w:cs="Times New Roman"/>
              </w:rPr>
              <w:t>0.58</w:t>
            </w:r>
          </w:p>
        </w:tc>
        <w:tc>
          <w:tcPr>
            <w:tcW w:w="992" w:type="dxa"/>
          </w:tcPr>
          <w:p w14:paraId="41C7E3CD" w14:textId="77777777" w:rsidR="00637571" w:rsidRPr="002D77CD" w:rsidRDefault="00637571" w:rsidP="004B5ACD">
            <w:pPr>
              <w:keepNext/>
              <w:keepLines/>
              <w:spacing w:after="0" w:line="210" w:lineRule="exact"/>
              <w:jc w:val="center"/>
              <w:rPr>
                <w:rFonts w:cs="Times New Roman"/>
              </w:rPr>
            </w:pPr>
            <w:r w:rsidRPr="002D77CD">
              <w:rPr>
                <w:rFonts w:cs="Times New Roman"/>
              </w:rPr>
              <w:t>0.34</w:t>
            </w:r>
          </w:p>
        </w:tc>
        <w:tc>
          <w:tcPr>
            <w:tcW w:w="709" w:type="dxa"/>
          </w:tcPr>
          <w:p w14:paraId="2C7B0784"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tcPr>
          <w:p w14:paraId="06DC16D8"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r w:rsidR="00637571" w:rsidRPr="001B4C0F" w14:paraId="502F0CB2" w14:textId="77777777" w:rsidTr="004B5ACD">
        <w:trPr>
          <w:trHeight w:val="20"/>
          <w:jc w:val="center"/>
        </w:trPr>
        <w:tc>
          <w:tcPr>
            <w:tcW w:w="4111" w:type="dxa"/>
            <w:vAlign w:val="center"/>
            <w:hideMark/>
          </w:tcPr>
          <w:p w14:paraId="71A3654B" w14:textId="77777777" w:rsidR="00637571" w:rsidRPr="002D77CD" w:rsidRDefault="00637571" w:rsidP="004B5ACD">
            <w:pPr>
              <w:keepNext/>
              <w:keepLines/>
              <w:spacing w:after="0" w:line="210" w:lineRule="exact"/>
              <w:jc w:val="left"/>
              <w:rPr>
                <w:rFonts w:cs="Times New Roman"/>
              </w:rPr>
            </w:pPr>
            <w:r w:rsidRPr="002D77CD">
              <w:rPr>
                <w:rFonts w:cs="Times New Roman"/>
              </w:rPr>
              <w:t>Staircase time preferences</w:t>
            </w:r>
          </w:p>
        </w:tc>
        <w:tc>
          <w:tcPr>
            <w:tcW w:w="852" w:type="dxa"/>
            <w:hideMark/>
          </w:tcPr>
          <w:p w14:paraId="2471E828" w14:textId="77777777" w:rsidR="00637571" w:rsidRPr="002D77CD" w:rsidRDefault="00637571" w:rsidP="004B5ACD">
            <w:pPr>
              <w:keepNext/>
              <w:keepLines/>
              <w:spacing w:after="0" w:line="210" w:lineRule="exact"/>
              <w:jc w:val="center"/>
              <w:rPr>
                <w:rFonts w:cs="Times New Roman"/>
              </w:rPr>
            </w:pPr>
            <w:r w:rsidRPr="002D77CD">
              <w:rPr>
                <w:rFonts w:cs="Times New Roman"/>
              </w:rPr>
              <w:t>1045</w:t>
            </w:r>
          </w:p>
        </w:tc>
        <w:tc>
          <w:tcPr>
            <w:tcW w:w="991" w:type="dxa"/>
            <w:hideMark/>
          </w:tcPr>
          <w:p w14:paraId="40E40E63" w14:textId="77777777" w:rsidR="00637571" w:rsidRPr="002D77CD" w:rsidRDefault="00637571" w:rsidP="004B5ACD">
            <w:pPr>
              <w:keepNext/>
              <w:keepLines/>
              <w:spacing w:after="0" w:line="210" w:lineRule="exact"/>
              <w:jc w:val="center"/>
              <w:rPr>
                <w:rFonts w:cs="Times New Roman"/>
              </w:rPr>
            </w:pPr>
            <w:r w:rsidRPr="002D77CD">
              <w:rPr>
                <w:rFonts w:cs="Times New Roman"/>
              </w:rPr>
              <w:t>6.61</w:t>
            </w:r>
          </w:p>
        </w:tc>
        <w:tc>
          <w:tcPr>
            <w:tcW w:w="992" w:type="dxa"/>
            <w:hideMark/>
          </w:tcPr>
          <w:p w14:paraId="0808CD3A" w14:textId="77777777" w:rsidR="00637571" w:rsidRPr="002D77CD" w:rsidRDefault="00637571" w:rsidP="004B5ACD">
            <w:pPr>
              <w:keepNext/>
              <w:keepLines/>
              <w:spacing w:after="0" w:line="210" w:lineRule="exact"/>
              <w:jc w:val="center"/>
              <w:rPr>
                <w:rFonts w:cs="Times New Roman"/>
              </w:rPr>
            </w:pPr>
            <w:r w:rsidRPr="002D77CD">
              <w:rPr>
                <w:rFonts w:cs="Times New Roman"/>
              </w:rPr>
              <w:t>10.24</w:t>
            </w:r>
          </w:p>
        </w:tc>
        <w:tc>
          <w:tcPr>
            <w:tcW w:w="709" w:type="dxa"/>
            <w:hideMark/>
          </w:tcPr>
          <w:p w14:paraId="54B5D4B4"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709" w:type="dxa"/>
            <w:hideMark/>
          </w:tcPr>
          <w:p w14:paraId="5EADE4CA" w14:textId="77777777" w:rsidR="00637571" w:rsidRPr="002D77CD" w:rsidRDefault="00637571" w:rsidP="004B5ACD">
            <w:pPr>
              <w:keepNext/>
              <w:keepLines/>
              <w:spacing w:after="0" w:line="210" w:lineRule="exact"/>
              <w:jc w:val="center"/>
              <w:rPr>
                <w:rFonts w:cs="Times New Roman"/>
              </w:rPr>
            </w:pPr>
            <w:r w:rsidRPr="002D77CD">
              <w:rPr>
                <w:rFonts w:cs="Times New Roman"/>
              </w:rPr>
              <w:t>32</w:t>
            </w:r>
          </w:p>
        </w:tc>
      </w:tr>
      <w:tr w:rsidR="00637571" w:rsidRPr="001B4C0F" w14:paraId="592A61EF" w14:textId="77777777" w:rsidTr="004B5ACD">
        <w:trPr>
          <w:trHeight w:val="20"/>
          <w:jc w:val="center"/>
        </w:trPr>
        <w:tc>
          <w:tcPr>
            <w:tcW w:w="4111" w:type="dxa"/>
            <w:vAlign w:val="center"/>
            <w:hideMark/>
          </w:tcPr>
          <w:p w14:paraId="3806F769" w14:textId="77777777" w:rsidR="00637571" w:rsidRPr="002D77CD" w:rsidRDefault="00637571" w:rsidP="004B5ACD">
            <w:pPr>
              <w:keepNext/>
              <w:keepLines/>
              <w:spacing w:after="0" w:line="210" w:lineRule="exact"/>
              <w:jc w:val="left"/>
              <w:rPr>
                <w:rFonts w:cs="Times New Roman"/>
              </w:rPr>
            </w:pPr>
            <w:r w:rsidRPr="002D77CD">
              <w:rPr>
                <w:rFonts w:cs="Times New Roman"/>
              </w:rPr>
              <w:t>General trust</w:t>
            </w:r>
          </w:p>
        </w:tc>
        <w:tc>
          <w:tcPr>
            <w:tcW w:w="852" w:type="dxa"/>
            <w:hideMark/>
          </w:tcPr>
          <w:p w14:paraId="7E4E3C73"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1A7208A8" w14:textId="77777777" w:rsidR="00637571" w:rsidRPr="002D77CD" w:rsidRDefault="00637571" w:rsidP="004B5ACD">
            <w:pPr>
              <w:keepNext/>
              <w:keepLines/>
              <w:spacing w:after="0" w:line="210" w:lineRule="exact"/>
              <w:jc w:val="center"/>
              <w:rPr>
                <w:rFonts w:cs="Times New Roman"/>
              </w:rPr>
            </w:pPr>
            <w:r w:rsidRPr="002D77CD">
              <w:rPr>
                <w:rFonts w:cs="Times New Roman"/>
              </w:rPr>
              <w:t>2.88</w:t>
            </w:r>
          </w:p>
        </w:tc>
        <w:tc>
          <w:tcPr>
            <w:tcW w:w="992" w:type="dxa"/>
            <w:hideMark/>
          </w:tcPr>
          <w:p w14:paraId="23C2D8B2" w14:textId="77777777" w:rsidR="00637571" w:rsidRPr="002D77CD" w:rsidRDefault="00637571" w:rsidP="004B5ACD">
            <w:pPr>
              <w:keepNext/>
              <w:keepLines/>
              <w:spacing w:after="0" w:line="210" w:lineRule="exact"/>
              <w:jc w:val="center"/>
              <w:rPr>
                <w:rFonts w:cs="Times New Roman"/>
              </w:rPr>
            </w:pPr>
            <w:r w:rsidRPr="002D77CD">
              <w:rPr>
                <w:rFonts w:cs="Times New Roman"/>
              </w:rPr>
              <w:t>1.40</w:t>
            </w:r>
          </w:p>
        </w:tc>
        <w:tc>
          <w:tcPr>
            <w:tcW w:w="709" w:type="dxa"/>
            <w:hideMark/>
          </w:tcPr>
          <w:p w14:paraId="04FFD8F8"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66334D53" w14:textId="77777777" w:rsidR="00637571" w:rsidRPr="002D77CD" w:rsidRDefault="00637571" w:rsidP="004B5ACD">
            <w:pPr>
              <w:keepNext/>
              <w:keepLines/>
              <w:spacing w:after="0" w:line="210" w:lineRule="exact"/>
              <w:jc w:val="center"/>
              <w:rPr>
                <w:rFonts w:cs="Times New Roman"/>
              </w:rPr>
            </w:pPr>
            <w:r w:rsidRPr="002D77CD">
              <w:rPr>
                <w:rFonts w:cs="Times New Roman"/>
              </w:rPr>
              <w:t>5</w:t>
            </w:r>
          </w:p>
        </w:tc>
      </w:tr>
      <w:tr w:rsidR="00637571" w:rsidRPr="001B4C0F" w14:paraId="7A5E077B" w14:textId="77777777" w:rsidTr="004B5ACD">
        <w:trPr>
          <w:trHeight w:val="20"/>
          <w:jc w:val="center"/>
        </w:trPr>
        <w:tc>
          <w:tcPr>
            <w:tcW w:w="4111" w:type="dxa"/>
            <w:vAlign w:val="center"/>
            <w:hideMark/>
          </w:tcPr>
          <w:p w14:paraId="49FC0689" w14:textId="77777777" w:rsidR="00637571" w:rsidRPr="002D77CD" w:rsidRDefault="00637571" w:rsidP="004B5ACD">
            <w:pPr>
              <w:keepNext/>
              <w:keepLines/>
              <w:spacing w:after="0" w:line="210" w:lineRule="exact"/>
              <w:jc w:val="left"/>
              <w:rPr>
                <w:rFonts w:cs="Times New Roman"/>
              </w:rPr>
            </w:pPr>
            <w:r w:rsidRPr="002D77CD">
              <w:rPr>
                <w:rFonts w:cs="Times New Roman"/>
              </w:rPr>
              <w:t>Place attachment index (12, 60)</w:t>
            </w:r>
          </w:p>
        </w:tc>
        <w:tc>
          <w:tcPr>
            <w:tcW w:w="852" w:type="dxa"/>
            <w:hideMark/>
          </w:tcPr>
          <w:p w14:paraId="64938125"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09CE5E4F" w14:textId="77777777" w:rsidR="00637571" w:rsidRPr="002D77CD" w:rsidRDefault="00637571" w:rsidP="004B5ACD">
            <w:pPr>
              <w:keepNext/>
              <w:keepLines/>
              <w:spacing w:after="0" w:line="210" w:lineRule="exact"/>
              <w:jc w:val="center"/>
              <w:rPr>
                <w:rFonts w:cs="Times New Roman"/>
              </w:rPr>
            </w:pPr>
            <w:r w:rsidRPr="002D77CD">
              <w:rPr>
                <w:rFonts w:cs="Times New Roman"/>
              </w:rPr>
              <w:t>47.48</w:t>
            </w:r>
          </w:p>
        </w:tc>
        <w:tc>
          <w:tcPr>
            <w:tcW w:w="992" w:type="dxa"/>
            <w:hideMark/>
          </w:tcPr>
          <w:p w14:paraId="4D04A576" w14:textId="77777777" w:rsidR="00637571" w:rsidRPr="002D77CD" w:rsidRDefault="00637571" w:rsidP="004B5ACD">
            <w:pPr>
              <w:keepNext/>
              <w:keepLines/>
              <w:spacing w:after="0" w:line="210" w:lineRule="exact"/>
              <w:jc w:val="center"/>
              <w:rPr>
                <w:rFonts w:cs="Times New Roman"/>
              </w:rPr>
            </w:pPr>
            <w:r w:rsidRPr="002D77CD">
              <w:rPr>
                <w:rFonts w:cs="Times New Roman"/>
              </w:rPr>
              <w:t>8.31</w:t>
            </w:r>
          </w:p>
        </w:tc>
        <w:tc>
          <w:tcPr>
            <w:tcW w:w="709" w:type="dxa"/>
            <w:hideMark/>
          </w:tcPr>
          <w:p w14:paraId="464C7283" w14:textId="77777777" w:rsidR="00637571" w:rsidRPr="002D77CD" w:rsidRDefault="00637571" w:rsidP="004B5ACD">
            <w:pPr>
              <w:keepNext/>
              <w:keepLines/>
              <w:spacing w:after="0" w:line="210" w:lineRule="exact"/>
              <w:jc w:val="center"/>
              <w:rPr>
                <w:rFonts w:cs="Times New Roman"/>
              </w:rPr>
            </w:pPr>
            <w:r w:rsidRPr="002D77CD">
              <w:rPr>
                <w:rFonts w:cs="Times New Roman"/>
              </w:rPr>
              <w:t>12</w:t>
            </w:r>
          </w:p>
        </w:tc>
        <w:tc>
          <w:tcPr>
            <w:tcW w:w="709" w:type="dxa"/>
            <w:hideMark/>
          </w:tcPr>
          <w:p w14:paraId="7DD1F2D6" w14:textId="77777777" w:rsidR="00637571" w:rsidRPr="002D77CD" w:rsidRDefault="00637571" w:rsidP="004B5ACD">
            <w:pPr>
              <w:keepNext/>
              <w:keepLines/>
              <w:spacing w:after="0" w:line="210" w:lineRule="exact"/>
              <w:jc w:val="center"/>
              <w:rPr>
                <w:rFonts w:cs="Times New Roman"/>
              </w:rPr>
            </w:pPr>
            <w:r w:rsidRPr="002D77CD">
              <w:rPr>
                <w:rFonts w:cs="Times New Roman"/>
              </w:rPr>
              <w:t>60</w:t>
            </w:r>
          </w:p>
        </w:tc>
      </w:tr>
      <w:tr w:rsidR="00637571" w:rsidRPr="001B4C0F" w14:paraId="0A544F4C" w14:textId="77777777" w:rsidTr="004B5ACD">
        <w:trPr>
          <w:trHeight w:val="20"/>
          <w:jc w:val="center"/>
        </w:trPr>
        <w:tc>
          <w:tcPr>
            <w:tcW w:w="4111" w:type="dxa"/>
            <w:vAlign w:val="center"/>
            <w:hideMark/>
          </w:tcPr>
          <w:p w14:paraId="0451F0C0" w14:textId="77777777" w:rsidR="00637571" w:rsidRPr="002D77CD" w:rsidRDefault="00637571" w:rsidP="004B5ACD">
            <w:pPr>
              <w:keepNext/>
              <w:keepLines/>
              <w:spacing w:after="0" w:line="210" w:lineRule="exact"/>
              <w:jc w:val="left"/>
              <w:rPr>
                <w:rFonts w:cs="Times New Roman"/>
              </w:rPr>
            </w:pPr>
            <w:r w:rsidRPr="002D77CD">
              <w:rPr>
                <w:rFonts w:cs="Times New Roman"/>
              </w:rPr>
              <w:t>Negative affect index (1 to 5)</w:t>
            </w:r>
          </w:p>
        </w:tc>
        <w:tc>
          <w:tcPr>
            <w:tcW w:w="852" w:type="dxa"/>
            <w:hideMark/>
          </w:tcPr>
          <w:p w14:paraId="568D9AFD" w14:textId="77777777" w:rsidR="00637571" w:rsidRPr="002D77CD" w:rsidRDefault="00637571" w:rsidP="004B5ACD">
            <w:pPr>
              <w:keepNext/>
              <w:keepLines/>
              <w:spacing w:after="0" w:line="210" w:lineRule="exact"/>
              <w:jc w:val="center"/>
              <w:rPr>
                <w:rFonts w:cs="Times New Roman"/>
              </w:rPr>
            </w:pPr>
            <w:r w:rsidRPr="002D77CD">
              <w:rPr>
                <w:rFonts w:cs="Times New Roman"/>
              </w:rPr>
              <w:t>570</w:t>
            </w:r>
          </w:p>
        </w:tc>
        <w:tc>
          <w:tcPr>
            <w:tcW w:w="991" w:type="dxa"/>
            <w:hideMark/>
          </w:tcPr>
          <w:p w14:paraId="117FC051" w14:textId="77777777" w:rsidR="00637571" w:rsidRPr="002D77CD" w:rsidRDefault="00637571" w:rsidP="004B5ACD">
            <w:pPr>
              <w:keepNext/>
              <w:keepLines/>
              <w:spacing w:after="0" w:line="210" w:lineRule="exact"/>
              <w:jc w:val="center"/>
              <w:rPr>
                <w:rFonts w:cs="Times New Roman"/>
              </w:rPr>
            </w:pPr>
            <w:r w:rsidRPr="002D77CD">
              <w:rPr>
                <w:rFonts w:cs="Times New Roman"/>
              </w:rPr>
              <w:t>2.24</w:t>
            </w:r>
          </w:p>
        </w:tc>
        <w:tc>
          <w:tcPr>
            <w:tcW w:w="992" w:type="dxa"/>
            <w:hideMark/>
          </w:tcPr>
          <w:p w14:paraId="6D01A62F" w14:textId="77777777" w:rsidR="00637571" w:rsidRPr="002D77CD" w:rsidRDefault="00637571" w:rsidP="004B5ACD">
            <w:pPr>
              <w:keepNext/>
              <w:keepLines/>
              <w:spacing w:after="0" w:line="210" w:lineRule="exact"/>
              <w:jc w:val="center"/>
              <w:rPr>
                <w:rFonts w:cs="Times New Roman"/>
              </w:rPr>
            </w:pPr>
            <w:r w:rsidRPr="002D77CD">
              <w:rPr>
                <w:rFonts w:cs="Times New Roman"/>
              </w:rPr>
              <w:t>1.05</w:t>
            </w:r>
          </w:p>
        </w:tc>
        <w:tc>
          <w:tcPr>
            <w:tcW w:w="709" w:type="dxa"/>
            <w:hideMark/>
          </w:tcPr>
          <w:p w14:paraId="73515334"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709" w:type="dxa"/>
            <w:hideMark/>
          </w:tcPr>
          <w:p w14:paraId="11F1F518" w14:textId="77777777" w:rsidR="00637571" w:rsidRPr="002D77CD" w:rsidRDefault="00637571" w:rsidP="004B5ACD">
            <w:pPr>
              <w:keepNext/>
              <w:keepLines/>
              <w:spacing w:after="0" w:line="210" w:lineRule="exact"/>
              <w:jc w:val="center"/>
              <w:rPr>
                <w:rFonts w:cs="Times New Roman"/>
              </w:rPr>
            </w:pPr>
            <w:r w:rsidRPr="002D77CD">
              <w:rPr>
                <w:rFonts w:cs="Times New Roman"/>
              </w:rPr>
              <w:t>5</w:t>
            </w:r>
          </w:p>
        </w:tc>
      </w:tr>
      <w:tr w:rsidR="00637571" w:rsidRPr="001B4C0F" w14:paraId="0763DA6F" w14:textId="77777777" w:rsidTr="004B5ACD">
        <w:trPr>
          <w:trHeight w:val="20"/>
          <w:jc w:val="center"/>
        </w:trPr>
        <w:tc>
          <w:tcPr>
            <w:tcW w:w="4111" w:type="dxa"/>
            <w:hideMark/>
          </w:tcPr>
          <w:p w14:paraId="5F72C537" w14:textId="77777777" w:rsidR="00637571" w:rsidRPr="002D77CD" w:rsidRDefault="00637571" w:rsidP="004B5ACD">
            <w:pPr>
              <w:keepNext/>
              <w:keepLines/>
              <w:spacing w:after="0" w:line="210" w:lineRule="exact"/>
              <w:jc w:val="center"/>
              <w:rPr>
                <w:rFonts w:cs="Times New Roman"/>
                <w:b/>
                <w:i/>
              </w:rPr>
            </w:pPr>
            <w:r w:rsidRPr="002D77CD">
              <w:rPr>
                <w:rFonts w:cs="Times New Roman"/>
                <w:b/>
                <w:i/>
              </w:rPr>
              <w:t>Climate change affectedness</w:t>
            </w:r>
          </w:p>
        </w:tc>
        <w:tc>
          <w:tcPr>
            <w:tcW w:w="852" w:type="dxa"/>
          </w:tcPr>
          <w:p w14:paraId="5104A812" w14:textId="77777777" w:rsidR="00637571" w:rsidRPr="002D77CD" w:rsidRDefault="00637571" w:rsidP="004B5ACD">
            <w:pPr>
              <w:keepNext/>
              <w:keepLines/>
              <w:spacing w:after="0" w:line="210" w:lineRule="exact"/>
              <w:jc w:val="center"/>
              <w:rPr>
                <w:rFonts w:cs="Times New Roman"/>
              </w:rPr>
            </w:pPr>
          </w:p>
        </w:tc>
        <w:tc>
          <w:tcPr>
            <w:tcW w:w="991" w:type="dxa"/>
          </w:tcPr>
          <w:p w14:paraId="3AB09341" w14:textId="77777777" w:rsidR="00637571" w:rsidRPr="002D77CD" w:rsidRDefault="00637571" w:rsidP="004B5ACD">
            <w:pPr>
              <w:keepNext/>
              <w:keepLines/>
              <w:spacing w:after="0" w:line="210" w:lineRule="exact"/>
              <w:jc w:val="center"/>
              <w:rPr>
                <w:rFonts w:cs="Times New Roman"/>
              </w:rPr>
            </w:pPr>
          </w:p>
        </w:tc>
        <w:tc>
          <w:tcPr>
            <w:tcW w:w="992" w:type="dxa"/>
          </w:tcPr>
          <w:p w14:paraId="230E00DA" w14:textId="77777777" w:rsidR="00637571" w:rsidRPr="002D77CD" w:rsidRDefault="00637571" w:rsidP="004B5ACD">
            <w:pPr>
              <w:keepNext/>
              <w:keepLines/>
              <w:spacing w:after="0" w:line="210" w:lineRule="exact"/>
              <w:jc w:val="center"/>
              <w:rPr>
                <w:rFonts w:cs="Times New Roman"/>
              </w:rPr>
            </w:pPr>
          </w:p>
        </w:tc>
        <w:tc>
          <w:tcPr>
            <w:tcW w:w="709" w:type="dxa"/>
          </w:tcPr>
          <w:p w14:paraId="6B4375AC" w14:textId="77777777" w:rsidR="00637571" w:rsidRPr="002D77CD" w:rsidRDefault="00637571" w:rsidP="004B5ACD">
            <w:pPr>
              <w:keepNext/>
              <w:keepLines/>
              <w:spacing w:after="0" w:line="210" w:lineRule="exact"/>
              <w:jc w:val="center"/>
              <w:rPr>
                <w:rFonts w:cs="Times New Roman"/>
              </w:rPr>
            </w:pPr>
          </w:p>
        </w:tc>
        <w:tc>
          <w:tcPr>
            <w:tcW w:w="709" w:type="dxa"/>
          </w:tcPr>
          <w:p w14:paraId="16063675" w14:textId="77777777" w:rsidR="00637571" w:rsidRPr="002D77CD" w:rsidRDefault="00637571" w:rsidP="004B5ACD">
            <w:pPr>
              <w:keepNext/>
              <w:keepLines/>
              <w:spacing w:after="0" w:line="210" w:lineRule="exact"/>
              <w:jc w:val="center"/>
              <w:rPr>
                <w:rFonts w:cs="Times New Roman"/>
              </w:rPr>
            </w:pPr>
          </w:p>
        </w:tc>
      </w:tr>
      <w:tr w:rsidR="00637571" w:rsidRPr="001B4C0F" w14:paraId="2D229BD5" w14:textId="77777777" w:rsidTr="004B5ACD">
        <w:trPr>
          <w:trHeight w:val="20"/>
          <w:jc w:val="center"/>
        </w:trPr>
        <w:tc>
          <w:tcPr>
            <w:tcW w:w="4111" w:type="dxa"/>
            <w:vAlign w:val="center"/>
            <w:hideMark/>
          </w:tcPr>
          <w:p w14:paraId="1CBF8315" w14:textId="77777777" w:rsidR="00637571" w:rsidRPr="002D77CD" w:rsidRDefault="00637571" w:rsidP="004B5ACD">
            <w:pPr>
              <w:keepNext/>
              <w:keepLines/>
              <w:spacing w:after="0" w:line="210" w:lineRule="exact"/>
              <w:jc w:val="left"/>
              <w:rPr>
                <w:rFonts w:cs="Times New Roman"/>
              </w:rPr>
            </w:pPr>
            <w:r w:rsidRPr="002D77CD">
              <w:rPr>
                <w:rFonts w:cs="Times New Roman"/>
              </w:rPr>
              <w:t>Future impacts of SLR index (1 to 5)</w:t>
            </w:r>
          </w:p>
        </w:tc>
        <w:tc>
          <w:tcPr>
            <w:tcW w:w="852" w:type="dxa"/>
            <w:hideMark/>
          </w:tcPr>
          <w:p w14:paraId="7A147D4A"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7F1776B7" w14:textId="77777777" w:rsidR="00637571" w:rsidRPr="002D77CD" w:rsidRDefault="00637571" w:rsidP="004B5ACD">
            <w:pPr>
              <w:keepNext/>
              <w:keepLines/>
              <w:spacing w:after="0" w:line="210" w:lineRule="exact"/>
              <w:jc w:val="center"/>
              <w:rPr>
                <w:rFonts w:cs="Times New Roman"/>
              </w:rPr>
            </w:pPr>
            <w:r w:rsidRPr="002D77CD">
              <w:rPr>
                <w:rFonts w:cs="Times New Roman"/>
              </w:rPr>
              <w:t>4.21</w:t>
            </w:r>
          </w:p>
        </w:tc>
        <w:tc>
          <w:tcPr>
            <w:tcW w:w="992" w:type="dxa"/>
            <w:hideMark/>
          </w:tcPr>
          <w:p w14:paraId="42324DFB" w14:textId="77777777" w:rsidR="00637571" w:rsidRPr="002D77CD" w:rsidRDefault="00637571" w:rsidP="004B5ACD">
            <w:pPr>
              <w:keepNext/>
              <w:keepLines/>
              <w:spacing w:after="0" w:line="210" w:lineRule="exact"/>
              <w:jc w:val="center"/>
              <w:rPr>
                <w:rFonts w:cs="Times New Roman"/>
              </w:rPr>
            </w:pPr>
            <w:r w:rsidRPr="002D77CD">
              <w:rPr>
                <w:rFonts w:cs="Times New Roman"/>
              </w:rPr>
              <w:t>1.03</w:t>
            </w:r>
          </w:p>
        </w:tc>
        <w:tc>
          <w:tcPr>
            <w:tcW w:w="709" w:type="dxa"/>
            <w:hideMark/>
          </w:tcPr>
          <w:p w14:paraId="1EE667A2"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709" w:type="dxa"/>
            <w:hideMark/>
          </w:tcPr>
          <w:p w14:paraId="08227657" w14:textId="77777777" w:rsidR="00637571" w:rsidRPr="002D77CD" w:rsidRDefault="00637571" w:rsidP="004B5ACD">
            <w:pPr>
              <w:keepNext/>
              <w:keepLines/>
              <w:spacing w:after="0" w:line="210" w:lineRule="exact"/>
              <w:jc w:val="center"/>
              <w:rPr>
                <w:rFonts w:cs="Times New Roman"/>
              </w:rPr>
            </w:pPr>
            <w:r w:rsidRPr="002D77CD">
              <w:rPr>
                <w:rFonts w:cs="Times New Roman"/>
              </w:rPr>
              <w:t>5</w:t>
            </w:r>
          </w:p>
        </w:tc>
      </w:tr>
      <w:tr w:rsidR="00637571" w:rsidRPr="001B4C0F" w14:paraId="11BF225D" w14:textId="77777777" w:rsidTr="004B5ACD">
        <w:trPr>
          <w:trHeight w:val="20"/>
          <w:jc w:val="center"/>
        </w:trPr>
        <w:tc>
          <w:tcPr>
            <w:tcW w:w="4111" w:type="dxa"/>
            <w:vAlign w:val="center"/>
            <w:hideMark/>
          </w:tcPr>
          <w:p w14:paraId="23C10502" w14:textId="77777777" w:rsidR="00637571" w:rsidRPr="002D77CD" w:rsidRDefault="00637571" w:rsidP="004B5ACD">
            <w:pPr>
              <w:keepNext/>
              <w:keepLines/>
              <w:spacing w:after="0" w:line="210" w:lineRule="exact"/>
              <w:jc w:val="left"/>
              <w:rPr>
                <w:rFonts w:cs="Times New Roman"/>
              </w:rPr>
            </w:pPr>
            <w:r w:rsidRPr="002D77CD">
              <w:rPr>
                <w:rFonts w:cs="Times New Roman"/>
              </w:rPr>
              <w:t>Past impacts of SLR index (1 to 5)</w:t>
            </w:r>
          </w:p>
        </w:tc>
        <w:tc>
          <w:tcPr>
            <w:tcW w:w="852" w:type="dxa"/>
            <w:hideMark/>
          </w:tcPr>
          <w:p w14:paraId="3EE9F445"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hideMark/>
          </w:tcPr>
          <w:p w14:paraId="304CCD0A" w14:textId="77777777" w:rsidR="00637571" w:rsidRPr="002D77CD" w:rsidRDefault="00637571" w:rsidP="004B5ACD">
            <w:pPr>
              <w:keepNext/>
              <w:keepLines/>
              <w:spacing w:after="0" w:line="210" w:lineRule="exact"/>
              <w:jc w:val="center"/>
              <w:rPr>
                <w:rFonts w:cs="Times New Roman"/>
              </w:rPr>
            </w:pPr>
            <w:r w:rsidRPr="002D77CD">
              <w:rPr>
                <w:rFonts w:cs="Times New Roman"/>
              </w:rPr>
              <w:t>4.01</w:t>
            </w:r>
          </w:p>
        </w:tc>
        <w:tc>
          <w:tcPr>
            <w:tcW w:w="992" w:type="dxa"/>
            <w:hideMark/>
          </w:tcPr>
          <w:p w14:paraId="0D62C789" w14:textId="77777777" w:rsidR="00637571" w:rsidRPr="002D77CD" w:rsidRDefault="00637571" w:rsidP="004B5ACD">
            <w:pPr>
              <w:keepNext/>
              <w:keepLines/>
              <w:spacing w:after="0" w:line="210" w:lineRule="exact"/>
              <w:jc w:val="center"/>
              <w:rPr>
                <w:rFonts w:cs="Times New Roman"/>
              </w:rPr>
            </w:pPr>
            <w:r w:rsidRPr="002D77CD">
              <w:rPr>
                <w:rFonts w:cs="Times New Roman"/>
              </w:rPr>
              <w:t>1.06</w:t>
            </w:r>
          </w:p>
        </w:tc>
        <w:tc>
          <w:tcPr>
            <w:tcW w:w="709" w:type="dxa"/>
            <w:hideMark/>
          </w:tcPr>
          <w:p w14:paraId="218D9083"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c>
          <w:tcPr>
            <w:tcW w:w="709" w:type="dxa"/>
            <w:hideMark/>
          </w:tcPr>
          <w:p w14:paraId="4EEDBED7" w14:textId="77777777" w:rsidR="00637571" w:rsidRPr="002D77CD" w:rsidRDefault="00637571" w:rsidP="004B5ACD">
            <w:pPr>
              <w:keepNext/>
              <w:keepLines/>
              <w:spacing w:after="0" w:line="210" w:lineRule="exact"/>
              <w:jc w:val="center"/>
              <w:rPr>
                <w:rFonts w:cs="Times New Roman"/>
              </w:rPr>
            </w:pPr>
            <w:r w:rsidRPr="002D77CD">
              <w:rPr>
                <w:rFonts w:cs="Times New Roman"/>
              </w:rPr>
              <w:t>5</w:t>
            </w:r>
          </w:p>
        </w:tc>
      </w:tr>
      <w:tr w:rsidR="00637571" w:rsidRPr="001B4C0F" w14:paraId="4383B692" w14:textId="77777777" w:rsidTr="00536D61">
        <w:trPr>
          <w:trHeight w:val="20"/>
          <w:jc w:val="center"/>
        </w:trPr>
        <w:tc>
          <w:tcPr>
            <w:tcW w:w="4111" w:type="dxa"/>
            <w:vAlign w:val="center"/>
            <w:hideMark/>
          </w:tcPr>
          <w:p w14:paraId="6C95FE9B" w14:textId="18D17DE8" w:rsidR="00637571" w:rsidRPr="002D77CD" w:rsidRDefault="00EE459C" w:rsidP="004B5ACD">
            <w:pPr>
              <w:keepNext/>
              <w:keepLines/>
              <w:spacing w:after="0" w:line="210" w:lineRule="exact"/>
              <w:jc w:val="left"/>
              <w:rPr>
                <w:rFonts w:cs="Times New Roman"/>
              </w:rPr>
            </w:pPr>
            <w:r>
              <w:rPr>
                <w:rFonts w:cs="Times New Roman"/>
              </w:rPr>
              <w:t>Threat to livelihoods</w:t>
            </w:r>
            <w:r w:rsidR="00637571" w:rsidRPr="002D77CD">
              <w:rPr>
                <w:rFonts w:cs="Times New Roman"/>
              </w:rPr>
              <w:t xml:space="preserve"> (0 to 10)</w:t>
            </w:r>
          </w:p>
        </w:tc>
        <w:tc>
          <w:tcPr>
            <w:tcW w:w="852" w:type="dxa"/>
            <w:hideMark/>
          </w:tcPr>
          <w:p w14:paraId="515582AF" w14:textId="77777777" w:rsidR="00637571" w:rsidRPr="002D77CD" w:rsidRDefault="00637571" w:rsidP="004B5ACD">
            <w:pPr>
              <w:keepNext/>
              <w:keepLines/>
              <w:spacing w:after="0" w:line="210" w:lineRule="exact"/>
              <w:jc w:val="center"/>
              <w:rPr>
                <w:rFonts w:cs="Times New Roman"/>
              </w:rPr>
            </w:pPr>
            <w:r w:rsidRPr="002D77CD">
              <w:rPr>
                <w:rFonts w:cs="Times New Roman"/>
              </w:rPr>
              <w:t>570</w:t>
            </w:r>
          </w:p>
        </w:tc>
        <w:tc>
          <w:tcPr>
            <w:tcW w:w="991" w:type="dxa"/>
            <w:hideMark/>
          </w:tcPr>
          <w:p w14:paraId="58834F83" w14:textId="77777777" w:rsidR="00637571" w:rsidRPr="002D77CD" w:rsidRDefault="00637571" w:rsidP="004B5ACD">
            <w:pPr>
              <w:keepNext/>
              <w:keepLines/>
              <w:spacing w:after="0" w:line="210" w:lineRule="exact"/>
              <w:jc w:val="center"/>
              <w:rPr>
                <w:rFonts w:cs="Times New Roman"/>
              </w:rPr>
            </w:pPr>
            <w:r w:rsidRPr="002D77CD">
              <w:rPr>
                <w:rFonts w:cs="Times New Roman"/>
              </w:rPr>
              <w:t>7.36</w:t>
            </w:r>
          </w:p>
        </w:tc>
        <w:tc>
          <w:tcPr>
            <w:tcW w:w="992" w:type="dxa"/>
            <w:hideMark/>
          </w:tcPr>
          <w:p w14:paraId="408E298F" w14:textId="77777777" w:rsidR="00637571" w:rsidRPr="002D77CD" w:rsidRDefault="00637571" w:rsidP="004B5ACD">
            <w:pPr>
              <w:keepNext/>
              <w:keepLines/>
              <w:spacing w:after="0" w:line="210" w:lineRule="exact"/>
              <w:jc w:val="center"/>
              <w:rPr>
                <w:rFonts w:cs="Times New Roman"/>
              </w:rPr>
            </w:pPr>
            <w:r w:rsidRPr="002D77CD">
              <w:rPr>
                <w:rFonts w:cs="Times New Roman"/>
              </w:rPr>
              <w:t>3.05</w:t>
            </w:r>
          </w:p>
        </w:tc>
        <w:tc>
          <w:tcPr>
            <w:tcW w:w="709" w:type="dxa"/>
            <w:hideMark/>
          </w:tcPr>
          <w:p w14:paraId="28DD2C0A"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47EF5459" w14:textId="77777777" w:rsidR="00637571" w:rsidRPr="002D77CD" w:rsidRDefault="00637571" w:rsidP="004B5ACD">
            <w:pPr>
              <w:keepNext/>
              <w:keepLines/>
              <w:spacing w:after="0" w:line="210" w:lineRule="exact"/>
              <w:jc w:val="center"/>
              <w:rPr>
                <w:rFonts w:cs="Times New Roman"/>
              </w:rPr>
            </w:pPr>
            <w:r w:rsidRPr="002D77CD">
              <w:rPr>
                <w:rFonts w:cs="Times New Roman"/>
              </w:rPr>
              <w:t>10</w:t>
            </w:r>
          </w:p>
        </w:tc>
      </w:tr>
      <w:tr w:rsidR="00637571" w:rsidRPr="001B4C0F" w14:paraId="0C4D268F" w14:textId="77777777" w:rsidTr="004B5ACD">
        <w:trPr>
          <w:trHeight w:val="20"/>
          <w:jc w:val="center"/>
        </w:trPr>
        <w:tc>
          <w:tcPr>
            <w:tcW w:w="4111" w:type="dxa"/>
            <w:vAlign w:val="center"/>
            <w:hideMark/>
          </w:tcPr>
          <w:p w14:paraId="2EFFC985" w14:textId="0386AB16" w:rsidR="00637571" w:rsidRPr="002D77CD" w:rsidRDefault="00EE459C" w:rsidP="004B5ACD">
            <w:pPr>
              <w:keepNext/>
              <w:keepLines/>
              <w:spacing w:after="0" w:line="210" w:lineRule="exact"/>
              <w:jc w:val="left"/>
              <w:rPr>
                <w:rFonts w:cs="Times New Roman"/>
              </w:rPr>
            </w:pPr>
            <w:r>
              <w:rPr>
                <w:rFonts w:cs="Times New Roman"/>
              </w:rPr>
              <w:t>Threat for permanent relocation</w:t>
            </w:r>
            <w:r w:rsidR="00637571" w:rsidRPr="002D77CD">
              <w:rPr>
                <w:rFonts w:cs="Times New Roman"/>
              </w:rPr>
              <w:t xml:space="preserve"> (0 to 10)</w:t>
            </w:r>
          </w:p>
        </w:tc>
        <w:tc>
          <w:tcPr>
            <w:tcW w:w="852" w:type="dxa"/>
            <w:hideMark/>
          </w:tcPr>
          <w:p w14:paraId="25E2BBED" w14:textId="77777777" w:rsidR="00637571" w:rsidRPr="002D77CD" w:rsidRDefault="00637571" w:rsidP="004B5ACD">
            <w:pPr>
              <w:keepNext/>
              <w:keepLines/>
              <w:spacing w:after="0" w:line="210" w:lineRule="exact"/>
              <w:jc w:val="center"/>
              <w:rPr>
                <w:rFonts w:cs="Times New Roman"/>
              </w:rPr>
            </w:pPr>
            <w:r w:rsidRPr="002D77CD">
              <w:rPr>
                <w:rFonts w:cs="Times New Roman"/>
              </w:rPr>
              <w:t>570</w:t>
            </w:r>
          </w:p>
        </w:tc>
        <w:tc>
          <w:tcPr>
            <w:tcW w:w="991" w:type="dxa"/>
            <w:hideMark/>
          </w:tcPr>
          <w:p w14:paraId="065026F4" w14:textId="77777777" w:rsidR="00637571" w:rsidRPr="002D77CD" w:rsidRDefault="00637571" w:rsidP="004B5ACD">
            <w:pPr>
              <w:keepNext/>
              <w:keepLines/>
              <w:spacing w:after="0" w:line="210" w:lineRule="exact"/>
              <w:jc w:val="center"/>
              <w:rPr>
                <w:rFonts w:cs="Times New Roman"/>
              </w:rPr>
            </w:pPr>
            <w:r w:rsidRPr="002D77CD">
              <w:rPr>
                <w:rFonts w:cs="Times New Roman"/>
              </w:rPr>
              <w:t>3.61</w:t>
            </w:r>
          </w:p>
        </w:tc>
        <w:tc>
          <w:tcPr>
            <w:tcW w:w="992" w:type="dxa"/>
            <w:hideMark/>
          </w:tcPr>
          <w:p w14:paraId="4BF3066D" w14:textId="77777777" w:rsidR="00637571" w:rsidRPr="002D77CD" w:rsidRDefault="00637571" w:rsidP="004B5ACD">
            <w:pPr>
              <w:keepNext/>
              <w:keepLines/>
              <w:spacing w:after="0" w:line="210" w:lineRule="exact"/>
              <w:jc w:val="center"/>
              <w:rPr>
                <w:rFonts w:cs="Times New Roman"/>
              </w:rPr>
            </w:pPr>
            <w:r w:rsidRPr="002D77CD">
              <w:rPr>
                <w:rFonts w:cs="Times New Roman"/>
              </w:rPr>
              <w:t>3.44</w:t>
            </w:r>
          </w:p>
        </w:tc>
        <w:tc>
          <w:tcPr>
            <w:tcW w:w="709" w:type="dxa"/>
            <w:hideMark/>
          </w:tcPr>
          <w:p w14:paraId="454A6EBF"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hideMark/>
          </w:tcPr>
          <w:p w14:paraId="5387657C" w14:textId="77777777" w:rsidR="00637571" w:rsidRPr="002D77CD" w:rsidRDefault="00637571" w:rsidP="004B5ACD">
            <w:pPr>
              <w:keepNext/>
              <w:keepLines/>
              <w:spacing w:after="0" w:line="210" w:lineRule="exact"/>
              <w:jc w:val="center"/>
              <w:rPr>
                <w:rFonts w:cs="Times New Roman"/>
              </w:rPr>
            </w:pPr>
            <w:r w:rsidRPr="002D77CD">
              <w:rPr>
                <w:rFonts w:cs="Times New Roman"/>
              </w:rPr>
              <w:t>10</w:t>
            </w:r>
          </w:p>
        </w:tc>
      </w:tr>
      <w:tr w:rsidR="00637571" w:rsidRPr="001B4C0F" w14:paraId="115A4664" w14:textId="77777777" w:rsidTr="00536D61">
        <w:trPr>
          <w:trHeight w:val="20"/>
          <w:jc w:val="center"/>
        </w:trPr>
        <w:tc>
          <w:tcPr>
            <w:tcW w:w="4111" w:type="dxa"/>
            <w:tcBorders>
              <w:bottom w:val="single" w:sz="4" w:space="0" w:color="auto"/>
            </w:tcBorders>
            <w:vAlign w:val="center"/>
            <w:hideMark/>
          </w:tcPr>
          <w:p w14:paraId="06CCEDA1" w14:textId="77777777" w:rsidR="00637571" w:rsidRPr="002D77CD" w:rsidRDefault="00637571" w:rsidP="004B5ACD">
            <w:pPr>
              <w:keepNext/>
              <w:keepLines/>
              <w:spacing w:after="0" w:line="210" w:lineRule="exact"/>
              <w:jc w:val="left"/>
              <w:rPr>
                <w:rFonts w:cs="Times New Roman"/>
              </w:rPr>
            </w:pPr>
            <w:r w:rsidRPr="002D77CD">
              <w:rPr>
                <w:rFonts w:cs="Times New Roman"/>
              </w:rPr>
              <w:t>Relocation belief (=1)</w:t>
            </w:r>
          </w:p>
        </w:tc>
        <w:tc>
          <w:tcPr>
            <w:tcW w:w="852" w:type="dxa"/>
            <w:tcBorders>
              <w:bottom w:val="single" w:sz="4" w:space="0" w:color="auto"/>
            </w:tcBorders>
            <w:hideMark/>
          </w:tcPr>
          <w:p w14:paraId="7EC4FD5F" w14:textId="77777777" w:rsidR="00637571" w:rsidRPr="002D77CD" w:rsidRDefault="00637571" w:rsidP="004B5ACD">
            <w:pPr>
              <w:keepNext/>
              <w:keepLines/>
              <w:spacing w:after="0" w:line="210" w:lineRule="exact"/>
              <w:jc w:val="center"/>
              <w:rPr>
                <w:rFonts w:cs="Times New Roman"/>
              </w:rPr>
            </w:pPr>
            <w:r w:rsidRPr="002D77CD">
              <w:rPr>
                <w:rFonts w:cs="Times New Roman"/>
              </w:rPr>
              <w:t>1047</w:t>
            </w:r>
          </w:p>
        </w:tc>
        <w:tc>
          <w:tcPr>
            <w:tcW w:w="991" w:type="dxa"/>
            <w:tcBorders>
              <w:bottom w:val="single" w:sz="4" w:space="0" w:color="auto"/>
            </w:tcBorders>
            <w:hideMark/>
          </w:tcPr>
          <w:p w14:paraId="66391514" w14:textId="77777777" w:rsidR="00637571" w:rsidRPr="002D77CD" w:rsidRDefault="00637571" w:rsidP="004B5ACD">
            <w:pPr>
              <w:keepNext/>
              <w:keepLines/>
              <w:spacing w:after="0" w:line="210" w:lineRule="exact"/>
              <w:jc w:val="center"/>
              <w:rPr>
                <w:rFonts w:cs="Times New Roman"/>
              </w:rPr>
            </w:pPr>
            <w:r w:rsidRPr="002D77CD">
              <w:rPr>
                <w:rFonts w:cs="Times New Roman"/>
              </w:rPr>
              <w:t>0.32</w:t>
            </w:r>
          </w:p>
        </w:tc>
        <w:tc>
          <w:tcPr>
            <w:tcW w:w="992" w:type="dxa"/>
            <w:tcBorders>
              <w:bottom w:val="single" w:sz="4" w:space="0" w:color="auto"/>
            </w:tcBorders>
            <w:hideMark/>
          </w:tcPr>
          <w:p w14:paraId="36EA8BF0" w14:textId="77777777" w:rsidR="00637571" w:rsidRPr="002D77CD" w:rsidRDefault="00637571" w:rsidP="004B5ACD">
            <w:pPr>
              <w:keepNext/>
              <w:keepLines/>
              <w:spacing w:after="0" w:line="210" w:lineRule="exact"/>
              <w:jc w:val="center"/>
              <w:rPr>
                <w:rFonts w:cs="Times New Roman"/>
              </w:rPr>
            </w:pPr>
            <w:r w:rsidRPr="002D77CD">
              <w:rPr>
                <w:rFonts w:cs="Times New Roman"/>
              </w:rPr>
              <w:t>0.47</w:t>
            </w:r>
          </w:p>
        </w:tc>
        <w:tc>
          <w:tcPr>
            <w:tcW w:w="709" w:type="dxa"/>
            <w:tcBorders>
              <w:bottom w:val="single" w:sz="4" w:space="0" w:color="auto"/>
            </w:tcBorders>
            <w:hideMark/>
          </w:tcPr>
          <w:p w14:paraId="5F0750B3" w14:textId="77777777" w:rsidR="00637571" w:rsidRPr="002D77CD" w:rsidRDefault="00637571" w:rsidP="004B5ACD">
            <w:pPr>
              <w:keepNext/>
              <w:keepLines/>
              <w:spacing w:after="0" w:line="210" w:lineRule="exact"/>
              <w:jc w:val="center"/>
              <w:rPr>
                <w:rFonts w:cs="Times New Roman"/>
              </w:rPr>
            </w:pPr>
            <w:r w:rsidRPr="002D77CD">
              <w:rPr>
                <w:rFonts w:cs="Times New Roman"/>
              </w:rPr>
              <w:t>0</w:t>
            </w:r>
          </w:p>
        </w:tc>
        <w:tc>
          <w:tcPr>
            <w:tcW w:w="709" w:type="dxa"/>
            <w:tcBorders>
              <w:bottom w:val="single" w:sz="4" w:space="0" w:color="auto"/>
            </w:tcBorders>
            <w:hideMark/>
          </w:tcPr>
          <w:p w14:paraId="36AFCD0D" w14:textId="77777777" w:rsidR="00637571" w:rsidRPr="002D77CD" w:rsidRDefault="00637571" w:rsidP="004B5ACD">
            <w:pPr>
              <w:keepNext/>
              <w:keepLines/>
              <w:spacing w:after="0" w:line="210" w:lineRule="exact"/>
              <w:jc w:val="center"/>
              <w:rPr>
                <w:rFonts w:cs="Times New Roman"/>
              </w:rPr>
            </w:pPr>
            <w:r w:rsidRPr="002D77CD">
              <w:rPr>
                <w:rFonts w:cs="Times New Roman"/>
              </w:rPr>
              <w:t>1</w:t>
            </w:r>
          </w:p>
        </w:tc>
      </w:tr>
    </w:tbl>
    <w:p w14:paraId="5B3F2409" w14:textId="77777777" w:rsidR="00637571" w:rsidRPr="00637571" w:rsidRDefault="00637571" w:rsidP="00637571">
      <w:pPr>
        <w:pStyle w:val="ARNotes"/>
        <w:rPr>
          <w:rFonts w:eastAsia="Calisto MT"/>
          <w:lang w:val="en-US"/>
        </w:rPr>
      </w:pPr>
      <w:r w:rsidRPr="00637571">
        <w:rPr>
          <w:rFonts w:eastAsia="Calisto MT"/>
          <w:lang w:val="en-US"/>
        </w:rPr>
        <w:t>Notes: If the number of observations is equal to 1047 this implies that the information is available for all three study sites: Solomon Islands, Bangladesh, and Vietnam. Otherwise, the data is either specific to Solomon Islands (n=477, or n=178 for trust and trustworthiness), Bangladesh and Vietnam (n=570), or only Vietnam (n=353). All income data has been PPP adjusted using conversion factors from the time of data collection. We have some missing observations for personal and household income.</w:t>
      </w:r>
    </w:p>
    <w:p w14:paraId="20565379" w14:textId="77777777" w:rsidR="00637571" w:rsidRDefault="00637571" w:rsidP="00637571">
      <w:pPr>
        <w:rPr>
          <w:rFonts w:eastAsia="Calisto MT" w:cs="TimesLTStd-Roman"/>
          <w:color w:val="000000"/>
          <w:sz w:val="20"/>
          <w:szCs w:val="16"/>
        </w:rPr>
      </w:pPr>
      <w:r>
        <w:rPr>
          <w:rFonts w:eastAsia="Calibri"/>
          <w:sz w:val="20"/>
        </w:rPr>
        <w:br w:type="page"/>
      </w:r>
    </w:p>
    <w:p w14:paraId="2ACD1982" w14:textId="6ED34491" w:rsidR="00637571" w:rsidRDefault="00F32F9A" w:rsidP="00637571">
      <w:pPr>
        <w:spacing w:after="120"/>
        <w:rPr>
          <w:rFonts w:eastAsia="Times New Roman"/>
          <w:sz w:val="24"/>
        </w:rPr>
      </w:pPr>
      <w:r>
        <w:fldChar w:fldCharType="begin"/>
      </w:r>
      <w:r>
        <w:instrText xml:space="preserve"> REF _Ref68089163 \r \h </w:instrText>
      </w:r>
      <w:r>
        <w:fldChar w:fldCharType="separate"/>
      </w:r>
      <w:r>
        <w:t>Table S9</w:t>
      </w:r>
      <w:r>
        <w:fldChar w:fldCharType="end"/>
      </w:r>
      <w:r>
        <w:t xml:space="preserve"> </w:t>
      </w:r>
      <w:r w:rsidR="00637571" w:rsidRPr="000F6F9E">
        <w:t>shows a balancing test for the pooled dataset between treatment and control. We test</w:t>
      </w:r>
      <w:r w:rsidR="00637571">
        <w:t xml:space="preserve"> for potential pre-treatment differences in important individual characteristics between the control and video treatment group. We use a joint test for orthogonality of treatment assignment to check whether randomization was successful in balancing on covariates. The results suggest </w:t>
      </w:r>
      <w:r w:rsidR="007066B3">
        <w:t>that in the pooled dataset control and treatment are significantly different in terms of the presented covariates  u</w:t>
      </w:r>
      <w:r w:rsidR="00637571">
        <w:t>sing a linear probability model to explain treatment assignment</w:t>
      </w:r>
      <w:r w:rsidR="007066B3">
        <w:t xml:space="preserve"> (F(11, 1027)=2.37, p=0.01).</w:t>
      </w:r>
      <w:r w:rsidR="00637571">
        <w:t xml:space="preserve"> </w:t>
      </w:r>
      <w:r w:rsidR="007066B3">
        <w:t>We</w:t>
      </w:r>
      <w:r w:rsidR="00637571">
        <w:t xml:space="preserve"> find that people in the treatment group </w:t>
      </w:r>
      <w:r w:rsidR="007066B3">
        <w:t xml:space="preserve">are more likely to be female, </w:t>
      </w:r>
      <w:r w:rsidR="00637571">
        <w:t>have slightly higher general trust, income and are from smaller household. The variables explain 1.4% of the variation in the probability to be assigned to treatment (adjusted R</w:t>
      </w:r>
      <w:r w:rsidR="00637571">
        <w:rPr>
          <w:vertAlign w:val="superscript"/>
        </w:rPr>
        <w:t>2</w:t>
      </w:r>
      <w:r w:rsidR="00637571">
        <w:t xml:space="preserve">=0.014). </w:t>
      </w:r>
    </w:p>
    <w:p w14:paraId="19584DD2" w14:textId="66969380" w:rsidR="00637571" w:rsidRPr="002D77CD" w:rsidRDefault="000E33AA" w:rsidP="00637571">
      <w:pPr>
        <w:pStyle w:val="Formatvorlage1"/>
      </w:pPr>
      <w:bookmarkStart w:id="89" w:name="_Ref68089163"/>
      <w:bookmarkStart w:id="90" w:name="_Toc68783769"/>
      <w:bookmarkStart w:id="91" w:name="_Toc68783785"/>
      <w:bookmarkStart w:id="92" w:name="_Toc89956216"/>
      <w:bookmarkStart w:id="93" w:name="_Toc92268972"/>
      <w:r>
        <w:t xml:space="preserve">Pooled sample: </w:t>
      </w:r>
      <w:r w:rsidR="00637571" w:rsidRPr="002D77CD">
        <w:t>Treatment balance</w:t>
      </w:r>
      <w:bookmarkEnd w:id="89"/>
      <w:bookmarkEnd w:id="90"/>
      <w:bookmarkEnd w:id="91"/>
      <w:bookmarkEnd w:id="92"/>
      <w:bookmarkEnd w:id="93"/>
    </w:p>
    <w:tbl>
      <w:tblPr>
        <w:tblW w:w="7230" w:type="dxa"/>
        <w:jc w:val="center"/>
        <w:tblLayout w:type="fixed"/>
        <w:tblLook w:val="04A0" w:firstRow="1" w:lastRow="0" w:firstColumn="1" w:lastColumn="0" w:noHBand="0" w:noVBand="1"/>
      </w:tblPr>
      <w:tblGrid>
        <w:gridCol w:w="3235"/>
        <w:gridCol w:w="1301"/>
        <w:gridCol w:w="1418"/>
        <w:gridCol w:w="1276"/>
      </w:tblGrid>
      <w:tr w:rsidR="00637571" w:rsidRPr="007066B3" w14:paraId="0C101B05" w14:textId="77777777" w:rsidTr="004B5ACD">
        <w:trPr>
          <w:trHeight w:val="20"/>
          <w:jc w:val="center"/>
        </w:trPr>
        <w:tc>
          <w:tcPr>
            <w:tcW w:w="3235" w:type="dxa"/>
            <w:tcBorders>
              <w:top w:val="single" w:sz="4" w:space="0" w:color="auto"/>
            </w:tcBorders>
            <w:shd w:val="clear" w:color="auto" w:fill="auto"/>
            <w:noWrap/>
            <w:vAlign w:val="bottom"/>
          </w:tcPr>
          <w:p w14:paraId="6BAE309A" w14:textId="77777777" w:rsidR="00637571" w:rsidRPr="007066B3" w:rsidRDefault="00637571" w:rsidP="004B5ACD">
            <w:pPr>
              <w:spacing w:after="0"/>
              <w:jc w:val="left"/>
              <w:rPr>
                <w:rFonts w:cs="Times New Roman"/>
                <w:lang w:val="en-GB" w:eastAsia="en-GB"/>
              </w:rPr>
            </w:pPr>
            <w:r w:rsidRPr="007066B3">
              <w:rPr>
                <w:rFonts w:cs="Times New Roman"/>
                <w:lang w:val="en-GB" w:eastAsia="en-GB"/>
              </w:rPr>
              <w:t> </w:t>
            </w:r>
          </w:p>
        </w:tc>
        <w:tc>
          <w:tcPr>
            <w:tcW w:w="1301" w:type="dxa"/>
            <w:tcBorders>
              <w:top w:val="single" w:sz="4" w:space="0" w:color="auto"/>
            </w:tcBorders>
            <w:shd w:val="clear" w:color="auto" w:fill="auto"/>
            <w:noWrap/>
            <w:vAlign w:val="center"/>
          </w:tcPr>
          <w:p w14:paraId="148B7072" w14:textId="77777777" w:rsidR="00637571" w:rsidRPr="007066B3" w:rsidRDefault="00637571" w:rsidP="004B5ACD">
            <w:pPr>
              <w:spacing w:after="0"/>
              <w:jc w:val="center"/>
              <w:rPr>
                <w:rFonts w:cs="Times New Roman"/>
                <w:lang w:val="en-GB" w:eastAsia="en-GB"/>
              </w:rPr>
            </w:pPr>
            <w:r w:rsidRPr="007066B3">
              <w:rPr>
                <w:rFonts w:cs="Times New Roman"/>
                <w:lang w:val="en-GB" w:eastAsia="en-GB"/>
              </w:rPr>
              <w:t>(1)</w:t>
            </w:r>
          </w:p>
        </w:tc>
        <w:tc>
          <w:tcPr>
            <w:tcW w:w="1418" w:type="dxa"/>
            <w:tcBorders>
              <w:top w:val="single" w:sz="4" w:space="0" w:color="auto"/>
            </w:tcBorders>
            <w:shd w:val="clear" w:color="auto" w:fill="auto"/>
            <w:noWrap/>
            <w:vAlign w:val="center"/>
          </w:tcPr>
          <w:p w14:paraId="4465797D" w14:textId="77777777" w:rsidR="00637571" w:rsidRPr="007066B3" w:rsidRDefault="00637571" w:rsidP="004B5ACD">
            <w:pPr>
              <w:spacing w:after="0"/>
              <w:jc w:val="center"/>
              <w:rPr>
                <w:rFonts w:cs="Times New Roman"/>
              </w:rPr>
            </w:pPr>
            <w:r w:rsidRPr="007066B3">
              <w:rPr>
                <w:rFonts w:cs="Times New Roman"/>
              </w:rPr>
              <w:t>(2)</w:t>
            </w:r>
          </w:p>
        </w:tc>
        <w:tc>
          <w:tcPr>
            <w:tcW w:w="1276" w:type="dxa"/>
            <w:tcBorders>
              <w:top w:val="single" w:sz="4" w:space="0" w:color="auto"/>
            </w:tcBorders>
            <w:shd w:val="clear" w:color="auto" w:fill="auto"/>
            <w:noWrap/>
            <w:vAlign w:val="center"/>
          </w:tcPr>
          <w:p w14:paraId="03F29378" w14:textId="77777777" w:rsidR="00637571" w:rsidRPr="007066B3" w:rsidRDefault="00637571" w:rsidP="004B5ACD">
            <w:pPr>
              <w:spacing w:after="0"/>
              <w:jc w:val="center"/>
              <w:rPr>
                <w:rFonts w:cs="Times New Roman"/>
                <w:b/>
              </w:rPr>
            </w:pPr>
          </w:p>
        </w:tc>
      </w:tr>
      <w:tr w:rsidR="00637571" w:rsidRPr="007066B3" w14:paraId="15149B3D" w14:textId="77777777" w:rsidTr="004B5ACD">
        <w:trPr>
          <w:trHeight w:val="20"/>
          <w:jc w:val="center"/>
        </w:trPr>
        <w:tc>
          <w:tcPr>
            <w:tcW w:w="3235" w:type="dxa"/>
            <w:shd w:val="clear" w:color="auto" w:fill="auto"/>
            <w:noWrap/>
            <w:vAlign w:val="bottom"/>
          </w:tcPr>
          <w:p w14:paraId="60E939AC" w14:textId="77777777" w:rsidR="00637571" w:rsidRPr="007066B3" w:rsidRDefault="00637571" w:rsidP="004B5ACD">
            <w:pPr>
              <w:spacing w:after="0"/>
              <w:jc w:val="left"/>
              <w:rPr>
                <w:rFonts w:cs="Times New Roman"/>
                <w:lang w:val="en-GB" w:eastAsia="en-GB"/>
              </w:rPr>
            </w:pPr>
          </w:p>
        </w:tc>
        <w:tc>
          <w:tcPr>
            <w:tcW w:w="1301" w:type="dxa"/>
            <w:shd w:val="clear" w:color="auto" w:fill="auto"/>
            <w:noWrap/>
            <w:vAlign w:val="center"/>
          </w:tcPr>
          <w:p w14:paraId="6E5677CA" w14:textId="77777777" w:rsidR="00637571" w:rsidRPr="007066B3" w:rsidRDefault="00637571" w:rsidP="004B5ACD">
            <w:pPr>
              <w:spacing w:after="0"/>
              <w:jc w:val="center"/>
              <w:rPr>
                <w:rFonts w:cs="Times New Roman"/>
                <w:b/>
                <w:lang w:val="en-GB" w:eastAsia="en-GB"/>
              </w:rPr>
            </w:pPr>
            <w:r w:rsidRPr="007066B3">
              <w:rPr>
                <w:rFonts w:cs="Times New Roman"/>
                <w:b/>
                <w:lang w:val="en-GB" w:eastAsia="en-GB"/>
              </w:rPr>
              <w:t>Control</w:t>
            </w:r>
          </w:p>
        </w:tc>
        <w:tc>
          <w:tcPr>
            <w:tcW w:w="1418" w:type="dxa"/>
            <w:shd w:val="clear" w:color="auto" w:fill="auto"/>
            <w:noWrap/>
            <w:vAlign w:val="center"/>
          </w:tcPr>
          <w:p w14:paraId="063E6757" w14:textId="77777777" w:rsidR="00637571" w:rsidRPr="007066B3" w:rsidRDefault="00637571" w:rsidP="004B5ACD">
            <w:pPr>
              <w:spacing w:after="0"/>
              <w:jc w:val="center"/>
              <w:rPr>
                <w:rFonts w:cs="Times New Roman"/>
                <w:b/>
              </w:rPr>
            </w:pPr>
            <w:r w:rsidRPr="007066B3">
              <w:rPr>
                <w:rFonts w:cs="Times New Roman"/>
                <w:b/>
              </w:rPr>
              <w:t>SLR information</w:t>
            </w:r>
          </w:p>
        </w:tc>
        <w:tc>
          <w:tcPr>
            <w:tcW w:w="1276" w:type="dxa"/>
            <w:shd w:val="clear" w:color="auto" w:fill="auto"/>
            <w:noWrap/>
            <w:vAlign w:val="center"/>
          </w:tcPr>
          <w:p w14:paraId="230F17E6" w14:textId="77777777" w:rsidR="00637571" w:rsidRPr="007066B3" w:rsidRDefault="00637571" w:rsidP="004B5ACD">
            <w:pPr>
              <w:spacing w:after="0"/>
              <w:jc w:val="center"/>
              <w:rPr>
                <w:rFonts w:cs="Times New Roman"/>
              </w:rPr>
            </w:pPr>
            <w:r w:rsidRPr="007066B3">
              <w:rPr>
                <w:rFonts w:cs="Times New Roman"/>
              </w:rPr>
              <w:t>Difference</w:t>
            </w:r>
          </w:p>
        </w:tc>
      </w:tr>
      <w:tr w:rsidR="00BA27FC" w:rsidRPr="007066B3" w14:paraId="1E45E0F0" w14:textId="77777777" w:rsidTr="00BF6024">
        <w:trPr>
          <w:trHeight w:val="20"/>
          <w:jc w:val="center"/>
        </w:trPr>
        <w:tc>
          <w:tcPr>
            <w:tcW w:w="3235" w:type="dxa"/>
            <w:tcBorders>
              <w:bottom w:val="single" w:sz="4" w:space="0" w:color="auto"/>
            </w:tcBorders>
            <w:shd w:val="clear" w:color="auto" w:fill="auto"/>
            <w:noWrap/>
            <w:vAlign w:val="bottom"/>
          </w:tcPr>
          <w:p w14:paraId="52942DFA" w14:textId="77777777" w:rsidR="00BA27FC" w:rsidRPr="007066B3" w:rsidRDefault="00BA27FC" w:rsidP="00BA27FC">
            <w:pPr>
              <w:spacing w:after="0"/>
              <w:jc w:val="left"/>
              <w:rPr>
                <w:rFonts w:cs="Times New Roman"/>
                <w:lang w:val="en-GB" w:eastAsia="en-GB"/>
              </w:rPr>
            </w:pPr>
            <w:r w:rsidRPr="007066B3">
              <w:rPr>
                <w:rFonts w:cs="Times New Roman"/>
                <w:lang w:val="en-GB" w:eastAsia="en-GB"/>
              </w:rPr>
              <w:t> </w:t>
            </w:r>
          </w:p>
        </w:tc>
        <w:tc>
          <w:tcPr>
            <w:tcW w:w="1301" w:type="dxa"/>
            <w:tcBorders>
              <w:bottom w:val="single" w:sz="4" w:space="0" w:color="auto"/>
            </w:tcBorders>
            <w:shd w:val="clear" w:color="auto" w:fill="auto"/>
            <w:noWrap/>
          </w:tcPr>
          <w:p w14:paraId="714E0EFE" w14:textId="77777777" w:rsidR="00BA27FC" w:rsidRPr="007066B3" w:rsidRDefault="00BA27FC" w:rsidP="00BA27FC">
            <w:pPr>
              <w:spacing w:after="0"/>
              <w:jc w:val="center"/>
              <w:rPr>
                <w:rFonts w:eastAsia="Times New Roman" w:cs="Times New Roman"/>
              </w:rPr>
            </w:pPr>
            <w:r w:rsidRPr="007066B3">
              <w:rPr>
                <w:rFonts w:eastAsia="Times New Roman" w:cs="Times New Roman"/>
              </w:rPr>
              <w:t>Mean</w:t>
            </w:r>
          </w:p>
          <w:p w14:paraId="19B4C037" w14:textId="19B82E78" w:rsidR="00BA27FC" w:rsidRPr="007066B3" w:rsidRDefault="00BA27FC" w:rsidP="00BA27FC">
            <w:pPr>
              <w:spacing w:after="0"/>
              <w:jc w:val="center"/>
              <w:rPr>
                <w:rFonts w:cs="Times New Roman"/>
                <w:lang w:val="en-GB" w:eastAsia="en-GB"/>
              </w:rPr>
            </w:pPr>
            <w:r w:rsidRPr="007066B3">
              <w:rPr>
                <w:rFonts w:eastAsia="Times New Roman" w:cs="Times New Roman"/>
              </w:rPr>
              <w:t>[SD]</w:t>
            </w:r>
          </w:p>
        </w:tc>
        <w:tc>
          <w:tcPr>
            <w:tcW w:w="1418" w:type="dxa"/>
            <w:tcBorders>
              <w:bottom w:val="single" w:sz="4" w:space="0" w:color="auto"/>
            </w:tcBorders>
            <w:shd w:val="clear" w:color="auto" w:fill="auto"/>
            <w:noWrap/>
          </w:tcPr>
          <w:p w14:paraId="0295C023" w14:textId="77777777" w:rsidR="00BA27FC" w:rsidRPr="007066B3" w:rsidRDefault="00BA27FC" w:rsidP="00BA27FC">
            <w:pPr>
              <w:spacing w:after="0"/>
              <w:jc w:val="center"/>
              <w:rPr>
                <w:rFonts w:eastAsia="Times New Roman" w:cs="Times New Roman"/>
              </w:rPr>
            </w:pPr>
            <w:r w:rsidRPr="007066B3">
              <w:rPr>
                <w:rFonts w:eastAsia="Times New Roman" w:cs="Times New Roman"/>
              </w:rPr>
              <w:t>Mean</w:t>
            </w:r>
          </w:p>
          <w:p w14:paraId="463EC324" w14:textId="3C7CD0CA" w:rsidR="00BA27FC" w:rsidRPr="007066B3" w:rsidRDefault="00BA27FC" w:rsidP="00BA27FC">
            <w:pPr>
              <w:spacing w:after="0"/>
              <w:jc w:val="center"/>
              <w:rPr>
                <w:rFonts w:cs="Times New Roman"/>
              </w:rPr>
            </w:pPr>
            <w:r w:rsidRPr="007066B3">
              <w:rPr>
                <w:rFonts w:eastAsia="Times New Roman" w:cs="Times New Roman"/>
              </w:rPr>
              <w:t>[SD]</w:t>
            </w:r>
          </w:p>
        </w:tc>
        <w:tc>
          <w:tcPr>
            <w:tcW w:w="1276" w:type="dxa"/>
            <w:tcBorders>
              <w:bottom w:val="single" w:sz="4" w:space="0" w:color="auto"/>
            </w:tcBorders>
            <w:shd w:val="clear" w:color="auto" w:fill="auto"/>
            <w:noWrap/>
            <w:vAlign w:val="center"/>
          </w:tcPr>
          <w:p w14:paraId="70D108A7" w14:textId="77777777" w:rsidR="00BA27FC" w:rsidRPr="007066B3" w:rsidRDefault="00BA27FC" w:rsidP="00BA27FC">
            <w:pPr>
              <w:spacing w:after="0"/>
              <w:jc w:val="center"/>
              <w:rPr>
                <w:rFonts w:cs="Times New Roman"/>
              </w:rPr>
            </w:pPr>
            <w:r w:rsidRPr="007066B3">
              <w:rPr>
                <w:rFonts w:cs="Times New Roman"/>
              </w:rPr>
              <w:t>(1)-(2)</w:t>
            </w:r>
          </w:p>
        </w:tc>
      </w:tr>
      <w:tr w:rsidR="007066B3" w:rsidRPr="007066B3" w14:paraId="266C1860" w14:textId="77777777" w:rsidTr="00D47058">
        <w:trPr>
          <w:trHeight w:val="20"/>
          <w:jc w:val="center"/>
        </w:trPr>
        <w:tc>
          <w:tcPr>
            <w:tcW w:w="3235" w:type="dxa"/>
            <w:tcBorders>
              <w:top w:val="single" w:sz="4" w:space="0" w:color="auto"/>
            </w:tcBorders>
            <w:shd w:val="clear" w:color="auto" w:fill="auto"/>
            <w:noWrap/>
            <w:vAlign w:val="bottom"/>
          </w:tcPr>
          <w:p w14:paraId="79D30ACF"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Female (=1)</w:t>
            </w:r>
          </w:p>
        </w:tc>
        <w:tc>
          <w:tcPr>
            <w:tcW w:w="1301" w:type="dxa"/>
            <w:tcBorders>
              <w:top w:val="single" w:sz="4" w:space="0" w:color="auto"/>
            </w:tcBorders>
            <w:shd w:val="clear" w:color="auto" w:fill="auto"/>
            <w:noWrap/>
            <w:vAlign w:val="center"/>
          </w:tcPr>
          <w:p w14:paraId="3052AD2C"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0.44</w:t>
            </w:r>
          </w:p>
        </w:tc>
        <w:tc>
          <w:tcPr>
            <w:tcW w:w="1418" w:type="dxa"/>
            <w:tcBorders>
              <w:top w:val="single" w:sz="4" w:space="0" w:color="auto"/>
            </w:tcBorders>
            <w:shd w:val="clear" w:color="auto" w:fill="auto"/>
            <w:noWrap/>
            <w:vAlign w:val="center"/>
          </w:tcPr>
          <w:p w14:paraId="6ECA4221" w14:textId="77777777" w:rsidR="007066B3" w:rsidRPr="007066B3" w:rsidRDefault="007066B3" w:rsidP="007066B3">
            <w:pPr>
              <w:spacing w:after="0"/>
              <w:jc w:val="center"/>
              <w:rPr>
                <w:rFonts w:cs="Times New Roman"/>
              </w:rPr>
            </w:pPr>
            <w:r w:rsidRPr="007066B3">
              <w:rPr>
                <w:rFonts w:cs="Times New Roman"/>
              </w:rPr>
              <w:t>0.49</w:t>
            </w:r>
          </w:p>
        </w:tc>
        <w:tc>
          <w:tcPr>
            <w:tcW w:w="1276" w:type="dxa"/>
            <w:tcBorders>
              <w:top w:val="single" w:sz="4" w:space="0" w:color="auto"/>
            </w:tcBorders>
            <w:shd w:val="clear" w:color="auto" w:fill="auto"/>
            <w:noWrap/>
            <w:vAlign w:val="bottom"/>
          </w:tcPr>
          <w:p w14:paraId="6057E153" w14:textId="159A490C" w:rsidR="007066B3" w:rsidRPr="007066B3" w:rsidRDefault="007066B3" w:rsidP="007066B3">
            <w:pPr>
              <w:spacing w:after="0"/>
              <w:jc w:val="center"/>
              <w:rPr>
                <w:rFonts w:cs="Times New Roman"/>
              </w:rPr>
            </w:pPr>
            <w:r w:rsidRPr="007066B3">
              <w:rPr>
                <w:rFonts w:cs="Times New Roman"/>
              </w:rPr>
              <w:t>-0.05*</w:t>
            </w:r>
          </w:p>
        </w:tc>
      </w:tr>
      <w:tr w:rsidR="007066B3" w:rsidRPr="007066B3" w14:paraId="1FD19873" w14:textId="77777777" w:rsidTr="00D47058">
        <w:trPr>
          <w:trHeight w:val="20"/>
          <w:jc w:val="center"/>
        </w:trPr>
        <w:tc>
          <w:tcPr>
            <w:tcW w:w="3235" w:type="dxa"/>
            <w:shd w:val="clear" w:color="auto" w:fill="auto"/>
            <w:noWrap/>
            <w:vAlign w:val="bottom"/>
          </w:tcPr>
          <w:p w14:paraId="1BEFF1F2"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5F2186F0"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[0.50]</w:t>
            </w:r>
          </w:p>
        </w:tc>
        <w:tc>
          <w:tcPr>
            <w:tcW w:w="1418" w:type="dxa"/>
            <w:shd w:val="clear" w:color="auto" w:fill="auto"/>
            <w:noWrap/>
            <w:vAlign w:val="center"/>
          </w:tcPr>
          <w:p w14:paraId="24427D9B" w14:textId="77777777" w:rsidR="007066B3" w:rsidRPr="007066B3" w:rsidRDefault="007066B3" w:rsidP="007066B3">
            <w:pPr>
              <w:spacing w:after="0"/>
              <w:jc w:val="center"/>
              <w:rPr>
                <w:rFonts w:cs="Times New Roman"/>
              </w:rPr>
            </w:pPr>
            <w:r w:rsidRPr="007066B3">
              <w:rPr>
                <w:rFonts w:cs="Times New Roman"/>
              </w:rPr>
              <w:t>[0.50]</w:t>
            </w:r>
          </w:p>
        </w:tc>
        <w:tc>
          <w:tcPr>
            <w:tcW w:w="1276" w:type="dxa"/>
            <w:shd w:val="clear" w:color="auto" w:fill="auto"/>
            <w:noWrap/>
            <w:vAlign w:val="bottom"/>
          </w:tcPr>
          <w:p w14:paraId="25D963AD" w14:textId="77777777" w:rsidR="007066B3" w:rsidRPr="007066B3" w:rsidRDefault="007066B3" w:rsidP="007066B3">
            <w:pPr>
              <w:spacing w:after="0"/>
              <w:jc w:val="center"/>
              <w:rPr>
                <w:rFonts w:cs="Times New Roman"/>
              </w:rPr>
            </w:pPr>
          </w:p>
        </w:tc>
      </w:tr>
      <w:tr w:rsidR="007066B3" w:rsidRPr="007066B3" w14:paraId="68EDEC71" w14:textId="77777777" w:rsidTr="00D47058">
        <w:trPr>
          <w:trHeight w:val="20"/>
          <w:jc w:val="center"/>
        </w:trPr>
        <w:tc>
          <w:tcPr>
            <w:tcW w:w="3235" w:type="dxa"/>
            <w:shd w:val="clear" w:color="auto" w:fill="auto"/>
            <w:noWrap/>
            <w:vAlign w:val="bottom"/>
          </w:tcPr>
          <w:p w14:paraId="46D23AE2"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Married (=1)</w:t>
            </w:r>
          </w:p>
        </w:tc>
        <w:tc>
          <w:tcPr>
            <w:tcW w:w="1301" w:type="dxa"/>
            <w:shd w:val="clear" w:color="auto" w:fill="auto"/>
            <w:noWrap/>
            <w:vAlign w:val="center"/>
          </w:tcPr>
          <w:p w14:paraId="0A29D868"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0.69</w:t>
            </w:r>
          </w:p>
        </w:tc>
        <w:tc>
          <w:tcPr>
            <w:tcW w:w="1418" w:type="dxa"/>
            <w:shd w:val="clear" w:color="auto" w:fill="auto"/>
            <w:noWrap/>
            <w:vAlign w:val="center"/>
          </w:tcPr>
          <w:p w14:paraId="025FBB44" w14:textId="77777777" w:rsidR="007066B3" w:rsidRPr="007066B3" w:rsidRDefault="007066B3" w:rsidP="007066B3">
            <w:pPr>
              <w:spacing w:after="0"/>
              <w:jc w:val="center"/>
              <w:rPr>
                <w:rFonts w:cs="Times New Roman"/>
              </w:rPr>
            </w:pPr>
            <w:r w:rsidRPr="007066B3">
              <w:rPr>
                <w:rFonts w:cs="Times New Roman"/>
              </w:rPr>
              <w:t>0.69</w:t>
            </w:r>
          </w:p>
        </w:tc>
        <w:tc>
          <w:tcPr>
            <w:tcW w:w="1276" w:type="dxa"/>
            <w:shd w:val="clear" w:color="auto" w:fill="auto"/>
            <w:noWrap/>
            <w:vAlign w:val="bottom"/>
          </w:tcPr>
          <w:p w14:paraId="2D9FDCFF" w14:textId="6F050CDD" w:rsidR="007066B3" w:rsidRPr="007066B3" w:rsidRDefault="007066B3" w:rsidP="007066B3">
            <w:pPr>
              <w:spacing w:after="0"/>
              <w:jc w:val="center"/>
              <w:rPr>
                <w:rFonts w:cs="Times New Roman"/>
              </w:rPr>
            </w:pPr>
            <w:r w:rsidRPr="007066B3">
              <w:rPr>
                <w:rFonts w:cs="Times New Roman"/>
              </w:rPr>
              <w:t>-0.00</w:t>
            </w:r>
          </w:p>
        </w:tc>
      </w:tr>
      <w:tr w:rsidR="007066B3" w:rsidRPr="007066B3" w14:paraId="496AB942" w14:textId="77777777" w:rsidTr="00D47058">
        <w:trPr>
          <w:trHeight w:val="20"/>
          <w:jc w:val="center"/>
        </w:trPr>
        <w:tc>
          <w:tcPr>
            <w:tcW w:w="3235" w:type="dxa"/>
            <w:shd w:val="clear" w:color="auto" w:fill="auto"/>
            <w:noWrap/>
            <w:vAlign w:val="bottom"/>
          </w:tcPr>
          <w:p w14:paraId="0A9498AD"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01B1CE5D"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[0.46]</w:t>
            </w:r>
          </w:p>
        </w:tc>
        <w:tc>
          <w:tcPr>
            <w:tcW w:w="1418" w:type="dxa"/>
            <w:shd w:val="clear" w:color="auto" w:fill="auto"/>
            <w:noWrap/>
            <w:vAlign w:val="center"/>
          </w:tcPr>
          <w:p w14:paraId="1D466B07" w14:textId="77777777" w:rsidR="007066B3" w:rsidRPr="007066B3" w:rsidRDefault="007066B3" w:rsidP="007066B3">
            <w:pPr>
              <w:spacing w:after="0"/>
              <w:jc w:val="center"/>
              <w:rPr>
                <w:rFonts w:cs="Times New Roman"/>
              </w:rPr>
            </w:pPr>
            <w:r w:rsidRPr="007066B3">
              <w:rPr>
                <w:rFonts w:cs="Times New Roman"/>
              </w:rPr>
              <w:t>[0.46]</w:t>
            </w:r>
          </w:p>
        </w:tc>
        <w:tc>
          <w:tcPr>
            <w:tcW w:w="1276" w:type="dxa"/>
            <w:shd w:val="clear" w:color="auto" w:fill="auto"/>
            <w:noWrap/>
            <w:vAlign w:val="bottom"/>
          </w:tcPr>
          <w:p w14:paraId="3184A996" w14:textId="77777777" w:rsidR="007066B3" w:rsidRPr="007066B3" w:rsidRDefault="007066B3" w:rsidP="007066B3">
            <w:pPr>
              <w:spacing w:after="0"/>
              <w:jc w:val="center"/>
              <w:rPr>
                <w:rFonts w:cs="Times New Roman"/>
              </w:rPr>
            </w:pPr>
          </w:p>
        </w:tc>
      </w:tr>
      <w:tr w:rsidR="007066B3" w:rsidRPr="007066B3" w14:paraId="79A3B1C9" w14:textId="77777777" w:rsidTr="00D47058">
        <w:trPr>
          <w:trHeight w:val="20"/>
          <w:jc w:val="center"/>
        </w:trPr>
        <w:tc>
          <w:tcPr>
            <w:tcW w:w="3235" w:type="dxa"/>
            <w:shd w:val="clear" w:color="auto" w:fill="auto"/>
            <w:noWrap/>
            <w:vAlign w:val="bottom"/>
          </w:tcPr>
          <w:p w14:paraId="1E51E3AF"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Age in years</w:t>
            </w:r>
          </w:p>
        </w:tc>
        <w:tc>
          <w:tcPr>
            <w:tcW w:w="1301" w:type="dxa"/>
            <w:shd w:val="clear" w:color="auto" w:fill="auto"/>
            <w:noWrap/>
            <w:vAlign w:val="center"/>
          </w:tcPr>
          <w:p w14:paraId="469867B9"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37.05</w:t>
            </w:r>
          </w:p>
        </w:tc>
        <w:tc>
          <w:tcPr>
            <w:tcW w:w="1418" w:type="dxa"/>
            <w:shd w:val="clear" w:color="auto" w:fill="auto"/>
            <w:noWrap/>
            <w:vAlign w:val="center"/>
          </w:tcPr>
          <w:p w14:paraId="5FCFF20E" w14:textId="77777777" w:rsidR="007066B3" w:rsidRPr="007066B3" w:rsidRDefault="007066B3" w:rsidP="007066B3">
            <w:pPr>
              <w:spacing w:after="0"/>
              <w:jc w:val="center"/>
              <w:rPr>
                <w:rFonts w:cs="Times New Roman"/>
              </w:rPr>
            </w:pPr>
            <w:r w:rsidRPr="007066B3">
              <w:rPr>
                <w:rFonts w:cs="Times New Roman"/>
              </w:rPr>
              <w:t>38.32</w:t>
            </w:r>
          </w:p>
        </w:tc>
        <w:tc>
          <w:tcPr>
            <w:tcW w:w="1276" w:type="dxa"/>
            <w:shd w:val="clear" w:color="auto" w:fill="auto"/>
            <w:noWrap/>
            <w:vAlign w:val="bottom"/>
          </w:tcPr>
          <w:p w14:paraId="4785F8B9" w14:textId="2A1E96A4" w:rsidR="007066B3" w:rsidRPr="007066B3" w:rsidRDefault="007066B3" w:rsidP="007066B3">
            <w:pPr>
              <w:spacing w:after="0"/>
              <w:jc w:val="center"/>
              <w:rPr>
                <w:rFonts w:cs="Times New Roman"/>
              </w:rPr>
            </w:pPr>
            <w:r w:rsidRPr="007066B3">
              <w:rPr>
                <w:rFonts w:cs="Times New Roman"/>
              </w:rPr>
              <w:t>-1.27</w:t>
            </w:r>
          </w:p>
        </w:tc>
      </w:tr>
      <w:tr w:rsidR="007066B3" w:rsidRPr="007066B3" w14:paraId="6D99A4B1" w14:textId="77777777" w:rsidTr="00D47058">
        <w:trPr>
          <w:trHeight w:val="20"/>
          <w:jc w:val="center"/>
        </w:trPr>
        <w:tc>
          <w:tcPr>
            <w:tcW w:w="3235" w:type="dxa"/>
            <w:shd w:val="clear" w:color="auto" w:fill="auto"/>
            <w:noWrap/>
            <w:vAlign w:val="bottom"/>
          </w:tcPr>
          <w:p w14:paraId="17E87165"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4B52EF74"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[14.50]</w:t>
            </w:r>
          </w:p>
        </w:tc>
        <w:tc>
          <w:tcPr>
            <w:tcW w:w="1418" w:type="dxa"/>
            <w:shd w:val="clear" w:color="auto" w:fill="auto"/>
            <w:noWrap/>
            <w:vAlign w:val="center"/>
          </w:tcPr>
          <w:p w14:paraId="47B92515" w14:textId="77777777" w:rsidR="007066B3" w:rsidRPr="007066B3" w:rsidRDefault="007066B3" w:rsidP="007066B3">
            <w:pPr>
              <w:spacing w:after="0"/>
              <w:jc w:val="center"/>
              <w:rPr>
                <w:rFonts w:cs="Times New Roman"/>
              </w:rPr>
            </w:pPr>
            <w:r w:rsidRPr="007066B3">
              <w:rPr>
                <w:rFonts w:cs="Times New Roman"/>
              </w:rPr>
              <w:t>[14.63]</w:t>
            </w:r>
          </w:p>
        </w:tc>
        <w:tc>
          <w:tcPr>
            <w:tcW w:w="1276" w:type="dxa"/>
            <w:shd w:val="clear" w:color="auto" w:fill="auto"/>
            <w:noWrap/>
            <w:vAlign w:val="bottom"/>
          </w:tcPr>
          <w:p w14:paraId="24D07EB5" w14:textId="77777777" w:rsidR="007066B3" w:rsidRPr="007066B3" w:rsidRDefault="007066B3" w:rsidP="007066B3">
            <w:pPr>
              <w:spacing w:after="0"/>
              <w:jc w:val="center"/>
              <w:rPr>
                <w:rFonts w:cs="Times New Roman"/>
              </w:rPr>
            </w:pPr>
          </w:p>
        </w:tc>
      </w:tr>
      <w:tr w:rsidR="007066B3" w:rsidRPr="007066B3" w14:paraId="0A9A7185" w14:textId="77777777" w:rsidTr="00D47058">
        <w:trPr>
          <w:trHeight w:val="20"/>
          <w:jc w:val="center"/>
        </w:trPr>
        <w:tc>
          <w:tcPr>
            <w:tcW w:w="3235" w:type="dxa"/>
            <w:shd w:val="clear" w:color="auto" w:fill="auto"/>
            <w:noWrap/>
            <w:vAlign w:val="bottom"/>
          </w:tcPr>
          <w:p w14:paraId="3A500A52"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Years of education</w:t>
            </w:r>
          </w:p>
        </w:tc>
        <w:tc>
          <w:tcPr>
            <w:tcW w:w="1301" w:type="dxa"/>
            <w:shd w:val="clear" w:color="auto" w:fill="auto"/>
            <w:noWrap/>
            <w:vAlign w:val="center"/>
          </w:tcPr>
          <w:p w14:paraId="2BA8B48C"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7.52</w:t>
            </w:r>
          </w:p>
        </w:tc>
        <w:tc>
          <w:tcPr>
            <w:tcW w:w="1418" w:type="dxa"/>
            <w:shd w:val="clear" w:color="auto" w:fill="auto"/>
            <w:noWrap/>
            <w:vAlign w:val="center"/>
          </w:tcPr>
          <w:p w14:paraId="022320A7" w14:textId="77777777" w:rsidR="007066B3" w:rsidRPr="007066B3" w:rsidRDefault="007066B3" w:rsidP="007066B3">
            <w:pPr>
              <w:spacing w:after="0"/>
              <w:jc w:val="center"/>
              <w:rPr>
                <w:rFonts w:cs="Times New Roman"/>
              </w:rPr>
            </w:pPr>
            <w:r w:rsidRPr="007066B3">
              <w:rPr>
                <w:rFonts w:cs="Times New Roman"/>
              </w:rPr>
              <w:t>7.59</w:t>
            </w:r>
          </w:p>
        </w:tc>
        <w:tc>
          <w:tcPr>
            <w:tcW w:w="1276" w:type="dxa"/>
            <w:shd w:val="clear" w:color="auto" w:fill="auto"/>
            <w:noWrap/>
            <w:vAlign w:val="bottom"/>
          </w:tcPr>
          <w:p w14:paraId="18A84637" w14:textId="15776720" w:rsidR="007066B3" w:rsidRPr="007066B3" w:rsidRDefault="007066B3" w:rsidP="007066B3">
            <w:pPr>
              <w:spacing w:after="0"/>
              <w:jc w:val="center"/>
              <w:rPr>
                <w:rFonts w:cs="Times New Roman"/>
              </w:rPr>
            </w:pPr>
            <w:r w:rsidRPr="007066B3">
              <w:rPr>
                <w:rFonts w:cs="Times New Roman"/>
              </w:rPr>
              <w:t>-0.07</w:t>
            </w:r>
          </w:p>
        </w:tc>
      </w:tr>
      <w:tr w:rsidR="007066B3" w:rsidRPr="007066B3" w14:paraId="3E0D830E" w14:textId="77777777" w:rsidTr="00D47058">
        <w:trPr>
          <w:trHeight w:val="20"/>
          <w:jc w:val="center"/>
        </w:trPr>
        <w:tc>
          <w:tcPr>
            <w:tcW w:w="3235" w:type="dxa"/>
            <w:shd w:val="clear" w:color="auto" w:fill="auto"/>
            <w:noWrap/>
            <w:vAlign w:val="bottom"/>
          </w:tcPr>
          <w:p w14:paraId="6201B502"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768A08AE"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[3.87]</w:t>
            </w:r>
          </w:p>
        </w:tc>
        <w:tc>
          <w:tcPr>
            <w:tcW w:w="1418" w:type="dxa"/>
            <w:shd w:val="clear" w:color="auto" w:fill="auto"/>
            <w:noWrap/>
            <w:vAlign w:val="center"/>
          </w:tcPr>
          <w:p w14:paraId="287BFE30" w14:textId="77777777" w:rsidR="007066B3" w:rsidRPr="007066B3" w:rsidRDefault="007066B3" w:rsidP="007066B3">
            <w:pPr>
              <w:spacing w:after="0"/>
              <w:jc w:val="center"/>
              <w:rPr>
                <w:rFonts w:cs="Times New Roman"/>
              </w:rPr>
            </w:pPr>
            <w:r w:rsidRPr="007066B3">
              <w:rPr>
                <w:rFonts w:cs="Times New Roman"/>
              </w:rPr>
              <w:t>[4.14]</w:t>
            </w:r>
          </w:p>
        </w:tc>
        <w:tc>
          <w:tcPr>
            <w:tcW w:w="1276" w:type="dxa"/>
            <w:shd w:val="clear" w:color="auto" w:fill="auto"/>
            <w:noWrap/>
            <w:vAlign w:val="bottom"/>
          </w:tcPr>
          <w:p w14:paraId="37D33E65" w14:textId="77777777" w:rsidR="007066B3" w:rsidRPr="007066B3" w:rsidRDefault="007066B3" w:rsidP="007066B3">
            <w:pPr>
              <w:spacing w:after="0"/>
              <w:jc w:val="center"/>
              <w:rPr>
                <w:rFonts w:cs="Times New Roman"/>
              </w:rPr>
            </w:pPr>
          </w:p>
        </w:tc>
      </w:tr>
      <w:tr w:rsidR="007066B3" w:rsidRPr="007066B3" w14:paraId="76F58141" w14:textId="77777777" w:rsidTr="00D47058">
        <w:trPr>
          <w:trHeight w:val="20"/>
          <w:jc w:val="center"/>
        </w:trPr>
        <w:tc>
          <w:tcPr>
            <w:tcW w:w="3235" w:type="dxa"/>
            <w:shd w:val="clear" w:color="auto" w:fill="auto"/>
            <w:noWrap/>
            <w:vAlign w:val="bottom"/>
          </w:tcPr>
          <w:p w14:paraId="27698C2D"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Household size</w:t>
            </w:r>
          </w:p>
        </w:tc>
        <w:tc>
          <w:tcPr>
            <w:tcW w:w="1301" w:type="dxa"/>
            <w:shd w:val="clear" w:color="auto" w:fill="auto"/>
            <w:noWrap/>
            <w:vAlign w:val="center"/>
          </w:tcPr>
          <w:p w14:paraId="173356E4"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5.71</w:t>
            </w:r>
          </w:p>
        </w:tc>
        <w:tc>
          <w:tcPr>
            <w:tcW w:w="1418" w:type="dxa"/>
            <w:shd w:val="clear" w:color="auto" w:fill="auto"/>
            <w:noWrap/>
            <w:vAlign w:val="center"/>
          </w:tcPr>
          <w:p w14:paraId="279939AD" w14:textId="77777777" w:rsidR="007066B3" w:rsidRPr="007066B3" w:rsidRDefault="007066B3" w:rsidP="007066B3">
            <w:pPr>
              <w:spacing w:after="0"/>
              <w:jc w:val="center"/>
              <w:rPr>
                <w:rFonts w:cs="Times New Roman"/>
              </w:rPr>
            </w:pPr>
            <w:r w:rsidRPr="007066B3">
              <w:rPr>
                <w:rFonts w:cs="Times New Roman"/>
              </w:rPr>
              <w:t>5.24</w:t>
            </w:r>
          </w:p>
        </w:tc>
        <w:tc>
          <w:tcPr>
            <w:tcW w:w="1276" w:type="dxa"/>
            <w:shd w:val="clear" w:color="auto" w:fill="auto"/>
            <w:noWrap/>
            <w:vAlign w:val="bottom"/>
          </w:tcPr>
          <w:p w14:paraId="3C467B50" w14:textId="659D6745" w:rsidR="007066B3" w:rsidRPr="007066B3" w:rsidRDefault="007066B3" w:rsidP="007066B3">
            <w:pPr>
              <w:spacing w:after="0"/>
              <w:jc w:val="center"/>
              <w:rPr>
                <w:rFonts w:cs="Times New Roman"/>
              </w:rPr>
            </w:pPr>
            <w:r w:rsidRPr="007066B3">
              <w:rPr>
                <w:rFonts w:cs="Times New Roman"/>
              </w:rPr>
              <w:t>0.48**</w:t>
            </w:r>
          </w:p>
        </w:tc>
      </w:tr>
      <w:tr w:rsidR="007066B3" w:rsidRPr="007066B3" w14:paraId="6E3C5BA9" w14:textId="77777777" w:rsidTr="00D47058">
        <w:trPr>
          <w:trHeight w:val="20"/>
          <w:jc w:val="center"/>
        </w:trPr>
        <w:tc>
          <w:tcPr>
            <w:tcW w:w="3235" w:type="dxa"/>
            <w:shd w:val="clear" w:color="auto" w:fill="auto"/>
            <w:noWrap/>
            <w:vAlign w:val="bottom"/>
          </w:tcPr>
          <w:p w14:paraId="436C889C"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35C19506"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[3.30]</w:t>
            </w:r>
          </w:p>
        </w:tc>
        <w:tc>
          <w:tcPr>
            <w:tcW w:w="1418" w:type="dxa"/>
            <w:shd w:val="clear" w:color="auto" w:fill="auto"/>
            <w:noWrap/>
            <w:vAlign w:val="center"/>
          </w:tcPr>
          <w:p w14:paraId="5E7EE48A" w14:textId="77777777" w:rsidR="007066B3" w:rsidRPr="007066B3" w:rsidRDefault="007066B3" w:rsidP="007066B3">
            <w:pPr>
              <w:spacing w:after="0"/>
              <w:jc w:val="center"/>
              <w:rPr>
                <w:rFonts w:cs="Times New Roman"/>
              </w:rPr>
            </w:pPr>
            <w:r w:rsidRPr="007066B3">
              <w:rPr>
                <w:rFonts w:cs="Times New Roman"/>
              </w:rPr>
              <w:t>[2.89]</w:t>
            </w:r>
          </w:p>
        </w:tc>
        <w:tc>
          <w:tcPr>
            <w:tcW w:w="1276" w:type="dxa"/>
            <w:shd w:val="clear" w:color="auto" w:fill="auto"/>
            <w:noWrap/>
            <w:vAlign w:val="bottom"/>
          </w:tcPr>
          <w:p w14:paraId="45126869" w14:textId="77777777" w:rsidR="007066B3" w:rsidRPr="007066B3" w:rsidRDefault="007066B3" w:rsidP="007066B3">
            <w:pPr>
              <w:spacing w:after="0"/>
              <w:jc w:val="center"/>
              <w:rPr>
                <w:rFonts w:cs="Times New Roman"/>
              </w:rPr>
            </w:pPr>
          </w:p>
        </w:tc>
      </w:tr>
      <w:tr w:rsidR="007066B3" w:rsidRPr="007066B3" w14:paraId="5C763D67" w14:textId="77777777" w:rsidTr="00D47058">
        <w:trPr>
          <w:trHeight w:val="20"/>
          <w:jc w:val="center"/>
        </w:trPr>
        <w:tc>
          <w:tcPr>
            <w:tcW w:w="3235" w:type="dxa"/>
            <w:shd w:val="clear" w:color="auto" w:fill="auto"/>
            <w:noWrap/>
            <w:vAlign w:val="bottom"/>
          </w:tcPr>
          <w:p w14:paraId="1C95423B"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Monthly income (PPP)</w:t>
            </w:r>
          </w:p>
        </w:tc>
        <w:tc>
          <w:tcPr>
            <w:tcW w:w="1301" w:type="dxa"/>
            <w:shd w:val="clear" w:color="auto" w:fill="auto"/>
            <w:noWrap/>
            <w:vAlign w:val="center"/>
          </w:tcPr>
          <w:p w14:paraId="251A9133"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219.21</w:t>
            </w:r>
          </w:p>
        </w:tc>
        <w:tc>
          <w:tcPr>
            <w:tcW w:w="1418" w:type="dxa"/>
            <w:shd w:val="clear" w:color="auto" w:fill="auto"/>
            <w:noWrap/>
            <w:vAlign w:val="center"/>
          </w:tcPr>
          <w:p w14:paraId="07411B1C" w14:textId="77777777" w:rsidR="007066B3" w:rsidRPr="007066B3" w:rsidRDefault="007066B3" w:rsidP="007066B3">
            <w:pPr>
              <w:spacing w:after="0"/>
              <w:jc w:val="center"/>
              <w:rPr>
                <w:rFonts w:cs="Times New Roman"/>
              </w:rPr>
            </w:pPr>
            <w:r w:rsidRPr="007066B3">
              <w:rPr>
                <w:rFonts w:cs="Times New Roman"/>
              </w:rPr>
              <w:t>279.54</w:t>
            </w:r>
          </w:p>
        </w:tc>
        <w:tc>
          <w:tcPr>
            <w:tcW w:w="1276" w:type="dxa"/>
            <w:shd w:val="clear" w:color="auto" w:fill="auto"/>
            <w:noWrap/>
            <w:vAlign w:val="bottom"/>
          </w:tcPr>
          <w:p w14:paraId="67B9C2E2" w14:textId="3B4E5A17" w:rsidR="007066B3" w:rsidRPr="007066B3" w:rsidRDefault="007066B3" w:rsidP="007066B3">
            <w:pPr>
              <w:spacing w:after="0"/>
              <w:jc w:val="center"/>
              <w:rPr>
                <w:rFonts w:cs="Times New Roman"/>
              </w:rPr>
            </w:pPr>
            <w:r w:rsidRPr="007066B3">
              <w:rPr>
                <w:rFonts w:cs="Times New Roman"/>
              </w:rPr>
              <w:t>-60.32***</w:t>
            </w:r>
          </w:p>
        </w:tc>
      </w:tr>
      <w:tr w:rsidR="007066B3" w:rsidRPr="007066B3" w14:paraId="2B6129CE" w14:textId="77777777" w:rsidTr="00D47058">
        <w:trPr>
          <w:trHeight w:val="20"/>
          <w:jc w:val="center"/>
        </w:trPr>
        <w:tc>
          <w:tcPr>
            <w:tcW w:w="3235" w:type="dxa"/>
            <w:shd w:val="clear" w:color="auto" w:fill="auto"/>
            <w:noWrap/>
            <w:vAlign w:val="bottom"/>
          </w:tcPr>
          <w:p w14:paraId="3F1E8870"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1164F95F"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[325.28]</w:t>
            </w:r>
          </w:p>
        </w:tc>
        <w:tc>
          <w:tcPr>
            <w:tcW w:w="1418" w:type="dxa"/>
            <w:shd w:val="clear" w:color="auto" w:fill="auto"/>
            <w:noWrap/>
            <w:vAlign w:val="center"/>
          </w:tcPr>
          <w:p w14:paraId="69BF6C54" w14:textId="77777777" w:rsidR="007066B3" w:rsidRPr="007066B3" w:rsidRDefault="007066B3" w:rsidP="007066B3">
            <w:pPr>
              <w:spacing w:after="0"/>
              <w:jc w:val="center"/>
              <w:rPr>
                <w:rFonts w:cs="Times New Roman"/>
              </w:rPr>
            </w:pPr>
            <w:r w:rsidRPr="007066B3">
              <w:rPr>
                <w:rFonts w:cs="Times New Roman"/>
              </w:rPr>
              <w:t>[386.53]</w:t>
            </w:r>
          </w:p>
        </w:tc>
        <w:tc>
          <w:tcPr>
            <w:tcW w:w="1276" w:type="dxa"/>
            <w:shd w:val="clear" w:color="auto" w:fill="auto"/>
            <w:noWrap/>
            <w:vAlign w:val="bottom"/>
          </w:tcPr>
          <w:p w14:paraId="6FABC2E8" w14:textId="77777777" w:rsidR="007066B3" w:rsidRPr="007066B3" w:rsidRDefault="007066B3" w:rsidP="007066B3">
            <w:pPr>
              <w:spacing w:after="0"/>
              <w:jc w:val="center"/>
              <w:rPr>
                <w:rFonts w:cs="Times New Roman"/>
              </w:rPr>
            </w:pPr>
          </w:p>
        </w:tc>
      </w:tr>
      <w:tr w:rsidR="007066B3" w:rsidRPr="007066B3" w14:paraId="5CEE92FE" w14:textId="77777777" w:rsidTr="00D47058">
        <w:trPr>
          <w:trHeight w:val="20"/>
          <w:jc w:val="center"/>
        </w:trPr>
        <w:tc>
          <w:tcPr>
            <w:tcW w:w="3235" w:type="dxa"/>
            <w:shd w:val="clear" w:color="auto" w:fill="auto"/>
            <w:noWrap/>
            <w:vAlign w:val="bottom"/>
          </w:tcPr>
          <w:p w14:paraId="498D907D"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Monthly HH income (PPP)</w:t>
            </w:r>
          </w:p>
        </w:tc>
        <w:tc>
          <w:tcPr>
            <w:tcW w:w="1301" w:type="dxa"/>
            <w:shd w:val="clear" w:color="auto" w:fill="auto"/>
            <w:noWrap/>
            <w:vAlign w:val="center"/>
          </w:tcPr>
          <w:p w14:paraId="56ECDE48"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663.81</w:t>
            </w:r>
          </w:p>
        </w:tc>
        <w:tc>
          <w:tcPr>
            <w:tcW w:w="1418" w:type="dxa"/>
            <w:shd w:val="clear" w:color="auto" w:fill="auto"/>
            <w:noWrap/>
            <w:vAlign w:val="center"/>
          </w:tcPr>
          <w:p w14:paraId="581845F3" w14:textId="77777777" w:rsidR="007066B3" w:rsidRPr="007066B3" w:rsidRDefault="007066B3" w:rsidP="007066B3">
            <w:pPr>
              <w:spacing w:after="0"/>
              <w:jc w:val="center"/>
              <w:rPr>
                <w:rFonts w:cs="Times New Roman"/>
              </w:rPr>
            </w:pPr>
            <w:r w:rsidRPr="007066B3">
              <w:rPr>
                <w:rFonts w:cs="Times New Roman"/>
              </w:rPr>
              <w:t>743.81</w:t>
            </w:r>
          </w:p>
        </w:tc>
        <w:tc>
          <w:tcPr>
            <w:tcW w:w="1276" w:type="dxa"/>
            <w:shd w:val="clear" w:color="auto" w:fill="auto"/>
            <w:noWrap/>
            <w:vAlign w:val="bottom"/>
          </w:tcPr>
          <w:p w14:paraId="3640544B" w14:textId="6A0AD829" w:rsidR="007066B3" w:rsidRPr="007066B3" w:rsidRDefault="007066B3" w:rsidP="007066B3">
            <w:pPr>
              <w:spacing w:after="0"/>
              <w:jc w:val="center"/>
              <w:rPr>
                <w:rFonts w:cs="Times New Roman"/>
              </w:rPr>
            </w:pPr>
            <w:r w:rsidRPr="007066B3">
              <w:rPr>
                <w:rFonts w:cs="Times New Roman"/>
              </w:rPr>
              <w:t>-80.00</w:t>
            </w:r>
          </w:p>
        </w:tc>
      </w:tr>
      <w:tr w:rsidR="007066B3" w:rsidRPr="007066B3" w14:paraId="13F5767B" w14:textId="77777777" w:rsidTr="00D47058">
        <w:trPr>
          <w:trHeight w:val="20"/>
          <w:jc w:val="center"/>
        </w:trPr>
        <w:tc>
          <w:tcPr>
            <w:tcW w:w="3235" w:type="dxa"/>
            <w:shd w:val="clear" w:color="auto" w:fill="auto"/>
            <w:noWrap/>
            <w:vAlign w:val="bottom"/>
          </w:tcPr>
          <w:p w14:paraId="4789FAA2"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1360E2F5"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[822.15]</w:t>
            </w:r>
          </w:p>
        </w:tc>
        <w:tc>
          <w:tcPr>
            <w:tcW w:w="1418" w:type="dxa"/>
            <w:shd w:val="clear" w:color="auto" w:fill="auto"/>
            <w:noWrap/>
            <w:vAlign w:val="center"/>
          </w:tcPr>
          <w:p w14:paraId="06EF9D23" w14:textId="77777777" w:rsidR="007066B3" w:rsidRPr="007066B3" w:rsidRDefault="007066B3" w:rsidP="007066B3">
            <w:pPr>
              <w:spacing w:after="0"/>
              <w:jc w:val="center"/>
              <w:rPr>
                <w:rFonts w:cs="Times New Roman"/>
              </w:rPr>
            </w:pPr>
            <w:r w:rsidRPr="007066B3">
              <w:rPr>
                <w:rFonts w:cs="Times New Roman"/>
              </w:rPr>
              <w:t>[850.13]</w:t>
            </w:r>
          </w:p>
        </w:tc>
        <w:tc>
          <w:tcPr>
            <w:tcW w:w="1276" w:type="dxa"/>
            <w:shd w:val="clear" w:color="auto" w:fill="auto"/>
            <w:noWrap/>
            <w:vAlign w:val="bottom"/>
          </w:tcPr>
          <w:p w14:paraId="316BE9CF" w14:textId="77777777" w:rsidR="007066B3" w:rsidRPr="007066B3" w:rsidRDefault="007066B3" w:rsidP="007066B3">
            <w:pPr>
              <w:spacing w:after="0"/>
              <w:jc w:val="center"/>
              <w:rPr>
                <w:rFonts w:cs="Times New Roman"/>
              </w:rPr>
            </w:pPr>
          </w:p>
        </w:tc>
      </w:tr>
      <w:tr w:rsidR="007066B3" w:rsidRPr="007066B3" w14:paraId="3D1D5332" w14:textId="77777777" w:rsidTr="00D47058">
        <w:trPr>
          <w:trHeight w:val="20"/>
          <w:jc w:val="center"/>
        </w:trPr>
        <w:tc>
          <w:tcPr>
            <w:tcW w:w="3235" w:type="dxa"/>
            <w:shd w:val="clear" w:color="auto" w:fill="auto"/>
            <w:noWrap/>
            <w:vAlign w:val="bottom"/>
          </w:tcPr>
          <w:p w14:paraId="4ACEFCB6"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Risk aversion</w:t>
            </w:r>
          </w:p>
        </w:tc>
        <w:tc>
          <w:tcPr>
            <w:tcW w:w="1301" w:type="dxa"/>
            <w:shd w:val="clear" w:color="auto" w:fill="auto"/>
            <w:noWrap/>
            <w:vAlign w:val="center"/>
          </w:tcPr>
          <w:p w14:paraId="01C1BC85"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0.58</w:t>
            </w:r>
          </w:p>
        </w:tc>
        <w:tc>
          <w:tcPr>
            <w:tcW w:w="1418" w:type="dxa"/>
            <w:shd w:val="clear" w:color="auto" w:fill="auto"/>
            <w:noWrap/>
            <w:vAlign w:val="center"/>
          </w:tcPr>
          <w:p w14:paraId="0069EB19" w14:textId="77777777" w:rsidR="007066B3" w:rsidRPr="007066B3" w:rsidRDefault="007066B3" w:rsidP="007066B3">
            <w:pPr>
              <w:spacing w:after="0"/>
              <w:jc w:val="center"/>
              <w:rPr>
                <w:rFonts w:cs="Times New Roman"/>
              </w:rPr>
            </w:pPr>
            <w:r w:rsidRPr="007066B3">
              <w:rPr>
                <w:rFonts w:cs="Times New Roman"/>
              </w:rPr>
              <w:t>0.57</w:t>
            </w:r>
          </w:p>
        </w:tc>
        <w:tc>
          <w:tcPr>
            <w:tcW w:w="1276" w:type="dxa"/>
            <w:shd w:val="clear" w:color="auto" w:fill="auto"/>
            <w:noWrap/>
            <w:vAlign w:val="bottom"/>
          </w:tcPr>
          <w:p w14:paraId="7A6CDB13" w14:textId="340B9EEE" w:rsidR="007066B3" w:rsidRPr="007066B3" w:rsidRDefault="007066B3" w:rsidP="007066B3">
            <w:pPr>
              <w:spacing w:after="0"/>
              <w:jc w:val="center"/>
              <w:rPr>
                <w:rFonts w:cs="Times New Roman"/>
              </w:rPr>
            </w:pPr>
            <w:r w:rsidRPr="007066B3">
              <w:rPr>
                <w:rFonts w:cs="Times New Roman"/>
              </w:rPr>
              <w:t>0.00</w:t>
            </w:r>
          </w:p>
        </w:tc>
      </w:tr>
      <w:tr w:rsidR="007066B3" w:rsidRPr="007066B3" w14:paraId="668BCA79" w14:textId="77777777" w:rsidTr="00D47058">
        <w:trPr>
          <w:trHeight w:val="20"/>
          <w:jc w:val="center"/>
        </w:trPr>
        <w:tc>
          <w:tcPr>
            <w:tcW w:w="3235" w:type="dxa"/>
            <w:shd w:val="clear" w:color="auto" w:fill="auto"/>
            <w:noWrap/>
            <w:vAlign w:val="bottom"/>
          </w:tcPr>
          <w:p w14:paraId="290D7304"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04022FBB"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[0.33]</w:t>
            </w:r>
          </w:p>
        </w:tc>
        <w:tc>
          <w:tcPr>
            <w:tcW w:w="1418" w:type="dxa"/>
            <w:shd w:val="clear" w:color="auto" w:fill="auto"/>
            <w:noWrap/>
            <w:vAlign w:val="center"/>
          </w:tcPr>
          <w:p w14:paraId="62EDD327" w14:textId="77777777" w:rsidR="007066B3" w:rsidRPr="007066B3" w:rsidRDefault="007066B3" w:rsidP="007066B3">
            <w:pPr>
              <w:spacing w:after="0"/>
              <w:jc w:val="center"/>
              <w:rPr>
                <w:rFonts w:cs="Times New Roman"/>
              </w:rPr>
            </w:pPr>
            <w:r w:rsidRPr="007066B3">
              <w:rPr>
                <w:rFonts w:cs="Times New Roman"/>
              </w:rPr>
              <w:t>[0.35]</w:t>
            </w:r>
          </w:p>
        </w:tc>
        <w:tc>
          <w:tcPr>
            <w:tcW w:w="1276" w:type="dxa"/>
            <w:shd w:val="clear" w:color="auto" w:fill="auto"/>
            <w:noWrap/>
            <w:vAlign w:val="bottom"/>
          </w:tcPr>
          <w:p w14:paraId="58CA5E2D" w14:textId="77777777" w:rsidR="007066B3" w:rsidRPr="007066B3" w:rsidRDefault="007066B3" w:rsidP="007066B3">
            <w:pPr>
              <w:spacing w:after="0"/>
              <w:jc w:val="center"/>
              <w:rPr>
                <w:rFonts w:cs="Times New Roman"/>
              </w:rPr>
            </w:pPr>
          </w:p>
        </w:tc>
      </w:tr>
      <w:tr w:rsidR="007066B3" w:rsidRPr="007066B3" w14:paraId="42892419" w14:textId="77777777" w:rsidTr="00D47058">
        <w:trPr>
          <w:trHeight w:val="20"/>
          <w:jc w:val="center"/>
        </w:trPr>
        <w:tc>
          <w:tcPr>
            <w:tcW w:w="3235" w:type="dxa"/>
            <w:shd w:val="clear" w:color="auto" w:fill="auto"/>
            <w:noWrap/>
            <w:vAlign w:val="bottom"/>
          </w:tcPr>
          <w:p w14:paraId="1BE373E7"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Staircase time preferences</w:t>
            </w:r>
          </w:p>
        </w:tc>
        <w:tc>
          <w:tcPr>
            <w:tcW w:w="1301" w:type="dxa"/>
            <w:shd w:val="clear" w:color="auto" w:fill="auto"/>
            <w:noWrap/>
            <w:vAlign w:val="center"/>
          </w:tcPr>
          <w:p w14:paraId="7FE226A0"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6.04</w:t>
            </w:r>
          </w:p>
        </w:tc>
        <w:tc>
          <w:tcPr>
            <w:tcW w:w="1418" w:type="dxa"/>
            <w:shd w:val="clear" w:color="auto" w:fill="auto"/>
            <w:noWrap/>
            <w:vAlign w:val="center"/>
          </w:tcPr>
          <w:p w14:paraId="21F0D3CB" w14:textId="77777777" w:rsidR="007066B3" w:rsidRPr="007066B3" w:rsidRDefault="007066B3" w:rsidP="007066B3">
            <w:pPr>
              <w:spacing w:after="0"/>
              <w:jc w:val="center"/>
              <w:rPr>
                <w:rFonts w:cs="Times New Roman"/>
              </w:rPr>
            </w:pPr>
            <w:r w:rsidRPr="007066B3">
              <w:rPr>
                <w:rFonts w:cs="Times New Roman"/>
              </w:rPr>
              <w:t>7.05</w:t>
            </w:r>
          </w:p>
        </w:tc>
        <w:tc>
          <w:tcPr>
            <w:tcW w:w="1276" w:type="dxa"/>
            <w:shd w:val="clear" w:color="auto" w:fill="auto"/>
            <w:noWrap/>
            <w:vAlign w:val="bottom"/>
          </w:tcPr>
          <w:p w14:paraId="2EF9DC67" w14:textId="7DF94CF9" w:rsidR="007066B3" w:rsidRPr="007066B3" w:rsidRDefault="007066B3" w:rsidP="007066B3">
            <w:pPr>
              <w:spacing w:after="0"/>
              <w:jc w:val="center"/>
              <w:rPr>
                <w:rFonts w:cs="Times New Roman"/>
              </w:rPr>
            </w:pPr>
            <w:r w:rsidRPr="007066B3">
              <w:rPr>
                <w:rFonts w:cs="Times New Roman"/>
              </w:rPr>
              <w:t>-1.02</w:t>
            </w:r>
          </w:p>
        </w:tc>
      </w:tr>
      <w:tr w:rsidR="007066B3" w:rsidRPr="007066B3" w14:paraId="6AE0E187" w14:textId="77777777" w:rsidTr="00D47058">
        <w:trPr>
          <w:trHeight w:val="20"/>
          <w:jc w:val="center"/>
        </w:trPr>
        <w:tc>
          <w:tcPr>
            <w:tcW w:w="3235" w:type="dxa"/>
            <w:shd w:val="clear" w:color="auto" w:fill="auto"/>
            <w:noWrap/>
            <w:vAlign w:val="bottom"/>
          </w:tcPr>
          <w:p w14:paraId="223AB444"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41225EBC"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[9.69]</w:t>
            </w:r>
          </w:p>
        </w:tc>
        <w:tc>
          <w:tcPr>
            <w:tcW w:w="1418" w:type="dxa"/>
            <w:shd w:val="clear" w:color="auto" w:fill="auto"/>
            <w:noWrap/>
            <w:vAlign w:val="center"/>
          </w:tcPr>
          <w:p w14:paraId="5E991774" w14:textId="77777777" w:rsidR="007066B3" w:rsidRPr="007066B3" w:rsidRDefault="007066B3" w:rsidP="007066B3">
            <w:pPr>
              <w:spacing w:after="0"/>
              <w:jc w:val="center"/>
              <w:rPr>
                <w:rFonts w:cs="Times New Roman"/>
              </w:rPr>
            </w:pPr>
            <w:r w:rsidRPr="007066B3">
              <w:rPr>
                <w:rFonts w:cs="Times New Roman"/>
              </w:rPr>
              <w:t>[10.64]</w:t>
            </w:r>
          </w:p>
        </w:tc>
        <w:tc>
          <w:tcPr>
            <w:tcW w:w="1276" w:type="dxa"/>
            <w:shd w:val="clear" w:color="auto" w:fill="auto"/>
            <w:noWrap/>
            <w:vAlign w:val="bottom"/>
          </w:tcPr>
          <w:p w14:paraId="3225B015" w14:textId="77777777" w:rsidR="007066B3" w:rsidRPr="007066B3" w:rsidRDefault="007066B3" w:rsidP="007066B3">
            <w:pPr>
              <w:spacing w:after="0"/>
              <w:jc w:val="center"/>
              <w:rPr>
                <w:rFonts w:cs="Times New Roman"/>
              </w:rPr>
            </w:pPr>
          </w:p>
        </w:tc>
      </w:tr>
      <w:tr w:rsidR="007066B3" w:rsidRPr="007066B3" w14:paraId="20B92A81" w14:textId="77777777" w:rsidTr="00D47058">
        <w:trPr>
          <w:trHeight w:val="20"/>
          <w:jc w:val="center"/>
        </w:trPr>
        <w:tc>
          <w:tcPr>
            <w:tcW w:w="3235" w:type="dxa"/>
            <w:shd w:val="clear" w:color="auto" w:fill="auto"/>
            <w:noWrap/>
            <w:vAlign w:val="bottom"/>
          </w:tcPr>
          <w:p w14:paraId="5038F852"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General trust</w:t>
            </w:r>
          </w:p>
        </w:tc>
        <w:tc>
          <w:tcPr>
            <w:tcW w:w="1301" w:type="dxa"/>
            <w:shd w:val="clear" w:color="auto" w:fill="auto"/>
            <w:noWrap/>
            <w:vAlign w:val="center"/>
          </w:tcPr>
          <w:p w14:paraId="349B3A6E"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2.72</w:t>
            </w:r>
          </w:p>
        </w:tc>
        <w:tc>
          <w:tcPr>
            <w:tcW w:w="1418" w:type="dxa"/>
            <w:shd w:val="clear" w:color="auto" w:fill="auto"/>
            <w:noWrap/>
            <w:vAlign w:val="center"/>
          </w:tcPr>
          <w:p w14:paraId="421D633B" w14:textId="77777777" w:rsidR="007066B3" w:rsidRPr="007066B3" w:rsidRDefault="007066B3" w:rsidP="007066B3">
            <w:pPr>
              <w:spacing w:after="0"/>
              <w:jc w:val="center"/>
              <w:rPr>
                <w:rFonts w:cs="Times New Roman"/>
              </w:rPr>
            </w:pPr>
            <w:r w:rsidRPr="007066B3">
              <w:rPr>
                <w:rFonts w:cs="Times New Roman"/>
              </w:rPr>
              <w:t>3.00</w:t>
            </w:r>
          </w:p>
        </w:tc>
        <w:tc>
          <w:tcPr>
            <w:tcW w:w="1276" w:type="dxa"/>
            <w:shd w:val="clear" w:color="auto" w:fill="auto"/>
            <w:noWrap/>
            <w:vAlign w:val="bottom"/>
          </w:tcPr>
          <w:p w14:paraId="7C749D08" w14:textId="1FE64CF8" w:rsidR="007066B3" w:rsidRPr="007066B3" w:rsidRDefault="007066B3" w:rsidP="007066B3">
            <w:pPr>
              <w:spacing w:after="0"/>
              <w:jc w:val="center"/>
              <w:rPr>
                <w:rFonts w:cs="Times New Roman"/>
              </w:rPr>
            </w:pPr>
            <w:r w:rsidRPr="007066B3">
              <w:rPr>
                <w:rFonts w:cs="Times New Roman"/>
              </w:rPr>
              <w:t>-0.28***</w:t>
            </w:r>
          </w:p>
        </w:tc>
      </w:tr>
      <w:tr w:rsidR="007066B3" w:rsidRPr="007066B3" w14:paraId="0EB57391" w14:textId="77777777" w:rsidTr="00D47058">
        <w:trPr>
          <w:trHeight w:val="20"/>
          <w:jc w:val="center"/>
        </w:trPr>
        <w:tc>
          <w:tcPr>
            <w:tcW w:w="3235" w:type="dxa"/>
            <w:shd w:val="clear" w:color="auto" w:fill="auto"/>
            <w:noWrap/>
            <w:vAlign w:val="bottom"/>
          </w:tcPr>
          <w:p w14:paraId="7AA04E3B" w14:textId="77777777" w:rsidR="007066B3" w:rsidRPr="007066B3" w:rsidRDefault="007066B3" w:rsidP="007066B3">
            <w:pPr>
              <w:spacing w:after="0"/>
              <w:jc w:val="left"/>
              <w:rPr>
                <w:rFonts w:cs="Times New Roman"/>
                <w:lang w:val="en-GB" w:eastAsia="en-GB"/>
              </w:rPr>
            </w:pPr>
          </w:p>
        </w:tc>
        <w:tc>
          <w:tcPr>
            <w:tcW w:w="1301" w:type="dxa"/>
            <w:shd w:val="clear" w:color="auto" w:fill="auto"/>
            <w:noWrap/>
            <w:vAlign w:val="center"/>
          </w:tcPr>
          <w:p w14:paraId="72E6368D"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[1.40]</w:t>
            </w:r>
          </w:p>
        </w:tc>
        <w:tc>
          <w:tcPr>
            <w:tcW w:w="1418" w:type="dxa"/>
            <w:shd w:val="clear" w:color="auto" w:fill="auto"/>
            <w:noWrap/>
            <w:vAlign w:val="center"/>
          </w:tcPr>
          <w:p w14:paraId="04C7A8A7" w14:textId="77777777" w:rsidR="007066B3" w:rsidRPr="007066B3" w:rsidRDefault="007066B3" w:rsidP="007066B3">
            <w:pPr>
              <w:spacing w:after="0"/>
              <w:jc w:val="center"/>
              <w:rPr>
                <w:rFonts w:cs="Times New Roman"/>
              </w:rPr>
            </w:pPr>
            <w:r w:rsidRPr="007066B3">
              <w:rPr>
                <w:rFonts w:cs="Times New Roman"/>
              </w:rPr>
              <w:t>[1.39]</w:t>
            </w:r>
          </w:p>
        </w:tc>
        <w:tc>
          <w:tcPr>
            <w:tcW w:w="1276" w:type="dxa"/>
            <w:shd w:val="clear" w:color="auto" w:fill="auto"/>
            <w:noWrap/>
            <w:vAlign w:val="bottom"/>
          </w:tcPr>
          <w:p w14:paraId="7A9DB1A8" w14:textId="77777777" w:rsidR="007066B3" w:rsidRPr="007066B3" w:rsidRDefault="007066B3" w:rsidP="007066B3">
            <w:pPr>
              <w:spacing w:after="0"/>
              <w:jc w:val="center"/>
              <w:rPr>
                <w:rFonts w:cs="Times New Roman"/>
              </w:rPr>
            </w:pPr>
          </w:p>
        </w:tc>
      </w:tr>
      <w:tr w:rsidR="007066B3" w:rsidRPr="007066B3" w14:paraId="739E9A9D" w14:textId="77777777" w:rsidTr="00D47058">
        <w:trPr>
          <w:trHeight w:val="20"/>
          <w:jc w:val="center"/>
        </w:trPr>
        <w:tc>
          <w:tcPr>
            <w:tcW w:w="3235" w:type="dxa"/>
            <w:shd w:val="clear" w:color="auto" w:fill="auto"/>
            <w:noWrap/>
            <w:vAlign w:val="bottom"/>
          </w:tcPr>
          <w:p w14:paraId="621F4D20" w14:textId="77777777" w:rsidR="007066B3" w:rsidRPr="007066B3" w:rsidRDefault="007066B3" w:rsidP="007066B3">
            <w:pPr>
              <w:spacing w:after="0"/>
              <w:jc w:val="left"/>
              <w:rPr>
                <w:rFonts w:cs="Times New Roman"/>
                <w:lang w:val="en-GB" w:eastAsia="en-GB"/>
              </w:rPr>
            </w:pPr>
            <w:r w:rsidRPr="007066B3">
              <w:rPr>
                <w:rFonts w:cs="Times New Roman"/>
                <w:lang w:val="en-GB" w:eastAsia="en-GB"/>
              </w:rPr>
              <w:t>Place attachment</w:t>
            </w:r>
          </w:p>
        </w:tc>
        <w:tc>
          <w:tcPr>
            <w:tcW w:w="1301" w:type="dxa"/>
            <w:shd w:val="clear" w:color="auto" w:fill="auto"/>
            <w:noWrap/>
            <w:vAlign w:val="center"/>
          </w:tcPr>
          <w:p w14:paraId="65DEC174" w14:textId="77777777" w:rsidR="007066B3" w:rsidRPr="007066B3" w:rsidRDefault="007066B3" w:rsidP="007066B3">
            <w:pPr>
              <w:spacing w:after="0"/>
              <w:jc w:val="center"/>
              <w:rPr>
                <w:rFonts w:cs="Times New Roman"/>
                <w:lang w:val="en-GB" w:eastAsia="en-GB"/>
              </w:rPr>
            </w:pPr>
            <w:r w:rsidRPr="007066B3">
              <w:rPr>
                <w:rFonts w:cs="Times New Roman"/>
                <w:lang w:val="en-GB" w:eastAsia="en-GB"/>
              </w:rPr>
              <w:t>47.34</w:t>
            </w:r>
          </w:p>
        </w:tc>
        <w:tc>
          <w:tcPr>
            <w:tcW w:w="1418" w:type="dxa"/>
            <w:shd w:val="clear" w:color="auto" w:fill="auto"/>
            <w:noWrap/>
            <w:vAlign w:val="center"/>
          </w:tcPr>
          <w:p w14:paraId="2DB07082" w14:textId="77777777" w:rsidR="007066B3" w:rsidRPr="007066B3" w:rsidRDefault="007066B3" w:rsidP="007066B3">
            <w:pPr>
              <w:spacing w:after="0"/>
              <w:jc w:val="center"/>
              <w:rPr>
                <w:rFonts w:cs="Times New Roman"/>
              </w:rPr>
            </w:pPr>
            <w:r w:rsidRPr="007066B3">
              <w:rPr>
                <w:rFonts w:cs="Times New Roman"/>
              </w:rPr>
              <w:t>47.59</w:t>
            </w:r>
          </w:p>
        </w:tc>
        <w:tc>
          <w:tcPr>
            <w:tcW w:w="1276" w:type="dxa"/>
            <w:shd w:val="clear" w:color="auto" w:fill="auto"/>
            <w:noWrap/>
            <w:vAlign w:val="bottom"/>
          </w:tcPr>
          <w:p w14:paraId="64D8FE3F" w14:textId="2B5A2C6D" w:rsidR="007066B3" w:rsidRPr="007066B3" w:rsidRDefault="007066B3" w:rsidP="007066B3">
            <w:pPr>
              <w:spacing w:after="0"/>
              <w:jc w:val="center"/>
              <w:rPr>
                <w:rFonts w:cs="Times New Roman"/>
              </w:rPr>
            </w:pPr>
            <w:r w:rsidRPr="007066B3">
              <w:rPr>
                <w:rFonts w:cs="Times New Roman"/>
              </w:rPr>
              <w:t>-0.25</w:t>
            </w:r>
          </w:p>
        </w:tc>
      </w:tr>
      <w:tr w:rsidR="00637571" w:rsidRPr="007066B3" w14:paraId="4D2FA941" w14:textId="77777777" w:rsidTr="004B5ACD">
        <w:trPr>
          <w:trHeight w:val="20"/>
          <w:jc w:val="center"/>
        </w:trPr>
        <w:tc>
          <w:tcPr>
            <w:tcW w:w="3235" w:type="dxa"/>
            <w:tcBorders>
              <w:bottom w:val="single" w:sz="4" w:space="0" w:color="auto"/>
            </w:tcBorders>
            <w:shd w:val="clear" w:color="auto" w:fill="auto"/>
            <w:noWrap/>
            <w:vAlign w:val="bottom"/>
          </w:tcPr>
          <w:p w14:paraId="269E702C" w14:textId="77777777" w:rsidR="00637571" w:rsidRPr="007066B3" w:rsidRDefault="00637571" w:rsidP="004B5ACD">
            <w:pPr>
              <w:spacing w:after="0"/>
              <w:jc w:val="left"/>
              <w:rPr>
                <w:rFonts w:cs="Times New Roman"/>
                <w:lang w:val="en-GB" w:eastAsia="en-GB"/>
              </w:rPr>
            </w:pPr>
            <w:r w:rsidRPr="007066B3">
              <w:rPr>
                <w:rFonts w:cs="Times New Roman"/>
                <w:lang w:val="en-GB" w:eastAsia="en-GB"/>
              </w:rPr>
              <w:t> </w:t>
            </w:r>
          </w:p>
        </w:tc>
        <w:tc>
          <w:tcPr>
            <w:tcW w:w="1301" w:type="dxa"/>
            <w:tcBorders>
              <w:bottom w:val="single" w:sz="4" w:space="0" w:color="auto"/>
            </w:tcBorders>
            <w:shd w:val="clear" w:color="auto" w:fill="auto"/>
            <w:noWrap/>
            <w:vAlign w:val="center"/>
          </w:tcPr>
          <w:p w14:paraId="27421AA2" w14:textId="77777777" w:rsidR="00637571" w:rsidRPr="007066B3" w:rsidRDefault="00637571" w:rsidP="004B5ACD">
            <w:pPr>
              <w:spacing w:after="0"/>
              <w:jc w:val="center"/>
              <w:rPr>
                <w:rFonts w:cs="Times New Roman"/>
                <w:lang w:val="en-GB" w:eastAsia="en-GB"/>
              </w:rPr>
            </w:pPr>
            <w:r w:rsidRPr="007066B3">
              <w:rPr>
                <w:rFonts w:cs="Times New Roman"/>
                <w:lang w:val="en-GB" w:eastAsia="en-GB"/>
              </w:rPr>
              <w:t>[8.14]</w:t>
            </w:r>
          </w:p>
        </w:tc>
        <w:tc>
          <w:tcPr>
            <w:tcW w:w="1418" w:type="dxa"/>
            <w:tcBorders>
              <w:bottom w:val="single" w:sz="4" w:space="0" w:color="auto"/>
            </w:tcBorders>
            <w:shd w:val="clear" w:color="auto" w:fill="auto"/>
            <w:noWrap/>
            <w:vAlign w:val="center"/>
          </w:tcPr>
          <w:p w14:paraId="2E0479BE" w14:textId="77777777" w:rsidR="00637571" w:rsidRPr="007066B3" w:rsidRDefault="00637571" w:rsidP="004B5ACD">
            <w:pPr>
              <w:spacing w:after="0"/>
              <w:jc w:val="center"/>
              <w:rPr>
                <w:rFonts w:cs="Times New Roman"/>
              </w:rPr>
            </w:pPr>
            <w:r w:rsidRPr="007066B3">
              <w:rPr>
                <w:rFonts w:cs="Times New Roman"/>
              </w:rPr>
              <w:t>[8.44]</w:t>
            </w:r>
          </w:p>
        </w:tc>
        <w:tc>
          <w:tcPr>
            <w:tcW w:w="1276" w:type="dxa"/>
            <w:tcBorders>
              <w:bottom w:val="single" w:sz="4" w:space="0" w:color="auto"/>
            </w:tcBorders>
            <w:shd w:val="clear" w:color="auto" w:fill="auto"/>
            <w:noWrap/>
            <w:vAlign w:val="center"/>
          </w:tcPr>
          <w:p w14:paraId="7CBF2D09" w14:textId="77777777" w:rsidR="00637571" w:rsidRPr="007066B3" w:rsidRDefault="00637571" w:rsidP="004B5ACD">
            <w:pPr>
              <w:spacing w:after="0"/>
              <w:jc w:val="center"/>
              <w:rPr>
                <w:rFonts w:cs="Times New Roman"/>
              </w:rPr>
            </w:pPr>
          </w:p>
        </w:tc>
      </w:tr>
      <w:tr w:rsidR="00637571" w:rsidRPr="007066B3" w14:paraId="17B0E589" w14:textId="77777777" w:rsidTr="004B5ACD">
        <w:trPr>
          <w:trHeight w:val="20"/>
          <w:jc w:val="center"/>
        </w:trPr>
        <w:tc>
          <w:tcPr>
            <w:tcW w:w="3235" w:type="dxa"/>
            <w:tcBorders>
              <w:top w:val="single" w:sz="4" w:space="0" w:color="auto"/>
            </w:tcBorders>
            <w:shd w:val="clear" w:color="auto" w:fill="auto"/>
            <w:noWrap/>
            <w:vAlign w:val="bottom"/>
          </w:tcPr>
          <w:p w14:paraId="387D0D89" w14:textId="77777777" w:rsidR="00637571" w:rsidRPr="007066B3" w:rsidRDefault="00637571" w:rsidP="004B5ACD">
            <w:pPr>
              <w:spacing w:after="0"/>
              <w:jc w:val="left"/>
              <w:rPr>
                <w:rFonts w:cs="Times New Roman"/>
                <w:lang w:val="en-GB" w:eastAsia="en-GB"/>
              </w:rPr>
            </w:pPr>
            <w:r w:rsidRPr="007066B3">
              <w:rPr>
                <w:rFonts w:cs="Times New Roman"/>
                <w:lang w:val="en-GB" w:eastAsia="en-GB"/>
              </w:rPr>
              <w:t>Observations</w:t>
            </w:r>
          </w:p>
        </w:tc>
        <w:tc>
          <w:tcPr>
            <w:tcW w:w="1301" w:type="dxa"/>
            <w:tcBorders>
              <w:top w:val="single" w:sz="4" w:space="0" w:color="auto"/>
            </w:tcBorders>
            <w:shd w:val="clear" w:color="auto" w:fill="auto"/>
            <w:noWrap/>
            <w:vAlign w:val="center"/>
          </w:tcPr>
          <w:p w14:paraId="307D2254" w14:textId="77777777" w:rsidR="00637571" w:rsidRPr="007066B3" w:rsidRDefault="00637571" w:rsidP="004B5ACD">
            <w:pPr>
              <w:spacing w:after="0"/>
              <w:jc w:val="center"/>
              <w:rPr>
                <w:rFonts w:cs="Times New Roman"/>
                <w:lang w:val="en-GB" w:eastAsia="en-GB"/>
              </w:rPr>
            </w:pPr>
            <w:r w:rsidRPr="007066B3">
              <w:rPr>
                <w:rFonts w:cs="Times New Roman"/>
                <w:lang w:val="en-GB" w:eastAsia="en-GB"/>
              </w:rPr>
              <w:t>455</w:t>
            </w:r>
          </w:p>
        </w:tc>
        <w:tc>
          <w:tcPr>
            <w:tcW w:w="1418" w:type="dxa"/>
            <w:tcBorders>
              <w:top w:val="single" w:sz="4" w:space="0" w:color="auto"/>
            </w:tcBorders>
            <w:shd w:val="clear" w:color="auto" w:fill="auto"/>
            <w:noWrap/>
            <w:vAlign w:val="center"/>
          </w:tcPr>
          <w:p w14:paraId="4B9AB706" w14:textId="77777777" w:rsidR="00637571" w:rsidRPr="007066B3" w:rsidRDefault="00637571" w:rsidP="004B5ACD">
            <w:pPr>
              <w:spacing w:after="0"/>
              <w:jc w:val="center"/>
              <w:rPr>
                <w:rFonts w:cs="Times New Roman"/>
              </w:rPr>
            </w:pPr>
            <w:r w:rsidRPr="007066B3">
              <w:rPr>
                <w:rFonts w:cs="Times New Roman"/>
              </w:rPr>
              <w:t>592</w:t>
            </w:r>
          </w:p>
        </w:tc>
        <w:tc>
          <w:tcPr>
            <w:tcW w:w="1276" w:type="dxa"/>
            <w:tcBorders>
              <w:top w:val="single" w:sz="4" w:space="0" w:color="auto"/>
            </w:tcBorders>
            <w:shd w:val="clear" w:color="auto" w:fill="auto"/>
            <w:noWrap/>
            <w:vAlign w:val="center"/>
          </w:tcPr>
          <w:p w14:paraId="096C381A" w14:textId="77777777" w:rsidR="00637571" w:rsidRPr="007066B3" w:rsidRDefault="00637571" w:rsidP="004B5ACD">
            <w:pPr>
              <w:spacing w:after="0"/>
              <w:jc w:val="center"/>
              <w:rPr>
                <w:rFonts w:cs="Times New Roman"/>
              </w:rPr>
            </w:pPr>
          </w:p>
        </w:tc>
      </w:tr>
      <w:tr w:rsidR="00637571" w:rsidRPr="007066B3" w14:paraId="5B11DF78" w14:textId="77777777" w:rsidTr="004B5ACD">
        <w:trPr>
          <w:trHeight w:val="20"/>
          <w:jc w:val="center"/>
        </w:trPr>
        <w:tc>
          <w:tcPr>
            <w:tcW w:w="3235" w:type="dxa"/>
            <w:shd w:val="clear" w:color="auto" w:fill="auto"/>
            <w:noWrap/>
            <w:vAlign w:val="bottom"/>
          </w:tcPr>
          <w:p w14:paraId="78627310" w14:textId="77777777" w:rsidR="00637571" w:rsidRPr="007066B3" w:rsidRDefault="00637571" w:rsidP="004B5ACD">
            <w:pPr>
              <w:spacing w:after="0"/>
              <w:jc w:val="left"/>
              <w:rPr>
                <w:rFonts w:cs="Times New Roman"/>
                <w:lang w:val="en-GB" w:eastAsia="en-GB"/>
              </w:rPr>
            </w:pPr>
            <w:r w:rsidRPr="007066B3">
              <w:rPr>
                <w:rFonts w:cs="Times New Roman"/>
                <w:lang w:val="en-GB" w:eastAsia="en-GB"/>
              </w:rPr>
              <w:t>F-test of joint significance (F-stat)</w:t>
            </w:r>
          </w:p>
        </w:tc>
        <w:tc>
          <w:tcPr>
            <w:tcW w:w="1301" w:type="dxa"/>
            <w:shd w:val="clear" w:color="auto" w:fill="auto"/>
            <w:noWrap/>
            <w:vAlign w:val="center"/>
          </w:tcPr>
          <w:p w14:paraId="73E512C9" w14:textId="77777777" w:rsidR="00637571" w:rsidRPr="007066B3" w:rsidRDefault="00637571" w:rsidP="004B5ACD">
            <w:pPr>
              <w:spacing w:after="0"/>
              <w:jc w:val="center"/>
              <w:rPr>
                <w:rFonts w:cs="Times New Roman"/>
                <w:lang w:val="en-GB" w:eastAsia="en-GB"/>
              </w:rPr>
            </w:pPr>
          </w:p>
        </w:tc>
        <w:tc>
          <w:tcPr>
            <w:tcW w:w="1418" w:type="dxa"/>
            <w:shd w:val="clear" w:color="auto" w:fill="auto"/>
            <w:noWrap/>
            <w:vAlign w:val="center"/>
          </w:tcPr>
          <w:p w14:paraId="360EB177" w14:textId="77777777" w:rsidR="00637571" w:rsidRPr="007066B3" w:rsidRDefault="00637571" w:rsidP="004B5ACD">
            <w:pPr>
              <w:spacing w:after="0"/>
              <w:jc w:val="center"/>
              <w:rPr>
                <w:rFonts w:cs="Times New Roman"/>
              </w:rPr>
            </w:pPr>
          </w:p>
        </w:tc>
        <w:tc>
          <w:tcPr>
            <w:tcW w:w="1276" w:type="dxa"/>
            <w:shd w:val="clear" w:color="auto" w:fill="auto"/>
            <w:noWrap/>
            <w:vAlign w:val="center"/>
          </w:tcPr>
          <w:p w14:paraId="6CBAF33A" w14:textId="487B241B" w:rsidR="00637571" w:rsidRPr="007066B3" w:rsidRDefault="00637571" w:rsidP="004B5ACD">
            <w:pPr>
              <w:spacing w:after="0"/>
              <w:jc w:val="center"/>
              <w:rPr>
                <w:rFonts w:cs="Times New Roman"/>
              </w:rPr>
            </w:pPr>
            <w:r w:rsidRPr="007066B3">
              <w:rPr>
                <w:rFonts w:cs="Times New Roman"/>
              </w:rPr>
              <w:t>2.37</w:t>
            </w:r>
            <w:r w:rsidR="007066B3">
              <w:rPr>
                <w:rFonts w:cs="Times New Roman"/>
              </w:rPr>
              <w:t>***</w:t>
            </w:r>
          </w:p>
        </w:tc>
      </w:tr>
      <w:tr w:rsidR="00637571" w:rsidRPr="007066B3" w14:paraId="48ADB3C7" w14:textId="77777777" w:rsidTr="004B5ACD">
        <w:trPr>
          <w:trHeight w:val="20"/>
          <w:jc w:val="center"/>
        </w:trPr>
        <w:tc>
          <w:tcPr>
            <w:tcW w:w="3235" w:type="dxa"/>
            <w:tcBorders>
              <w:bottom w:val="single" w:sz="4" w:space="0" w:color="auto"/>
            </w:tcBorders>
            <w:shd w:val="clear" w:color="auto" w:fill="auto"/>
            <w:noWrap/>
            <w:vAlign w:val="bottom"/>
          </w:tcPr>
          <w:p w14:paraId="57B6F1E8" w14:textId="77777777" w:rsidR="00637571" w:rsidRPr="007066B3" w:rsidRDefault="00637571" w:rsidP="004B5ACD">
            <w:pPr>
              <w:spacing w:after="0"/>
              <w:jc w:val="left"/>
              <w:rPr>
                <w:rFonts w:cs="Times New Roman"/>
                <w:lang w:val="en-GB" w:eastAsia="en-GB"/>
              </w:rPr>
            </w:pPr>
            <w:r w:rsidRPr="007066B3">
              <w:rPr>
                <w:rFonts w:cs="Times New Roman"/>
                <w:lang w:val="en-GB" w:eastAsia="en-GB"/>
              </w:rPr>
              <w:t>F-test, number of observations</w:t>
            </w:r>
          </w:p>
        </w:tc>
        <w:tc>
          <w:tcPr>
            <w:tcW w:w="1301" w:type="dxa"/>
            <w:tcBorders>
              <w:bottom w:val="single" w:sz="4" w:space="0" w:color="auto"/>
            </w:tcBorders>
            <w:shd w:val="clear" w:color="auto" w:fill="auto"/>
            <w:noWrap/>
            <w:vAlign w:val="center"/>
          </w:tcPr>
          <w:p w14:paraId="206B4007" w14:textId="77777777" w:rsidR="00637571" w:rsidRPr="007066B3" w:rsidRDefault="00637571" w:rsidP="004B5ACD">
            <w:pPr>
              <w:spacing w:after="0"/>
              <w:jc w:val="center"/>
              <w:rPr>
                <w:rFonts w:cs="Times New Roman"/>
                <w:lang w:val="en-GB" w:eastAsia="en-GB"/>
              </w:rPr>
            </w:pPr>
          </w:p>
        </w:tc>
        <w:tc>
          <w:tcPr>
            <w:tcW w:w="1418" w:type="dxa"/>
            <w:tcBorders>
              <w:bottom w:val="single" w:sz="4" w:space="0" w:color="auto"/>
            </w:tcBorders>
            <w:shd w:val="clear" w:color="auto" w:fill="auto"/>
            <w:noWrap/>
            <w:vAlign w:val="center"/>
          </w:tcPr>
          <w:p w14:paraId="4D8411DA" w14:textId="77777777" w:rsidR="00637571" w:rsidRPr="007066B3" w:rsidRDefault="00637571" w:rsidP="004B5ACD">
            <w:pPr>
              <w:spacing w:after="0"/>
              <w:jc w:val="center"/>
              <w:rPr>
                <w:rFonts w:cs="Times New Roman"/>
              </w:rPr>
            </w:pPr>
          </w:p>
        </w:tc>
        <w:tc>
          <w:tcPr>
            <w:tcW w:w="1276" w:type="dxa"/>
            <w:tcBorders>
              <w:bottom w:val="single" w:sz="4" w:space="0" w:color="auto"/>
            </w:tcBorders>
            <w:shd w:val="clear" w:color="auto" w:fill="auto"/>
            <w:noWrap/>
            <w:vAlign w:val="center"/>
          </w:tcPr>
          <w:p w14:paraId="5EADB2B5" w14:textId="77777777" w:rsidR="00637571" w:rsidRPr="007066B3" w:rsidRDefault="00637571" w:rsidP="004B5ACD">
            <w:pPr>
              <w:spacing w:after="0"/>
              <w:jc w:val="center"/>
              <w:rPr>
                <w:rFonts w:cs="Times New Roman"/>
              </w:rPr>
            </w:pPr>
            <w:r w:rsidRPr="007066B3">
              <w:rPr>
                <w:rFonts w:cs="Times New Roman"/>
              </w:rPr>
              <w:t>1039</w:t>
            </w:r>
          </w:p>
        </w:tc>
      </w:tr>
    </w:tbl>
    <w:p w14:paraId="4AD6B3F5" w14:textId="436D0BAF" w:rsidR="00637571" w:rsidRDefault="00637571" w:rsidP="00637571">
      <w:pPr>
        <w:spacing w:after="160"/>
        <w:rPr>
          <w:sz w:val="20"/>
          <w:szCs w:val="20"/>
        </w:rPr>
      </w:pPr>
      <w:r>
        <w:rPr>
          <w:sz w:val="20"/>
        </w:rPr>
        <w:t xml:space="preserve">Notes: </w:t>
      </w:r>
      <w:r w:rsidR="00BA27FC">
        <w:rPr>
          <w:spacing w:val="-1"/>
          <w:sz w:val="20"/>
        </w:rPr>
        <w:t xml:space="preserve">The reported values are the means for each group with standard deviations in brackets. For </w:t>
      </w:r>
      <w:r w:rsidR="00BA27FC">
        <w:rPr>
          <w:sz w:val="20"/>
        </w:rPr>
        <w:t>the joint F-test of orthogonality, t</w:t>
      </w:r>
      <w:r>
        <w:rPr>
          <w:sz w:val="20"/>
        </w:rPr>
        <w:t>he dependent variable</w:t>
      </w:r>
      <w:r w:rsidR="00BA27FC">
        <w:rPr>
          <w:sz w:val="20"/>
        </w:rPr>
        <w:t xml:space="preserve"> -whether the participant was assigned to treatment or not – is regressed on the set of covariates reported in the table</w:t>
      </w:r>
      <w:r>
        <w:rPr>
          <w:sz w:val="20"/>
        </w:rPr>
        <w:t>.</w:t>
      </w:r>
      <w:r w:rsidR="00BA27FC">
        <w:rPr>
          <w:sz w:val="20"/>
        </w:rPr>
        <w:t xml:space="preserve"> </w:t>
      </w:r>
    </w:p>
    <w:p w14:paraId="29C28F9A" w14:textId="77777777" w:rsidR="00637571" w:rsidRDefault="00637571" w:rsidP="00637571"/>
    <w:p w14:paraId="280BD95E" w14:textId="77777777" w:rsidR="00637571" w:rsidRDefault="00637571" w:rsidP="00637571">
      <w:pPr>
        <w:pStyle w:val="Formatvorlage1"/>
      </w:pPr>
      <w:bookmarkStart w:id="94" w:name="_Toc68783770"/>
      <w:bookmarkStart w:id="95" w:name="_Toc68783786"/>
      <w:bookmarkStart w:id="96" w:name="_Toc89956217"/>
      <w:bookmarkStart w:id="97" w:name="_Toc92268973"/>
      <w:r>
        <w:t>Vietnam: Treatment balance</w:t>
      </w:r>
      <w:bookmarkEnd w:id="94"/>
      <w:bookmarkEnd w:id="95"/>
      <w:bookmarkEnd w:id="96"/>
      <w:bookmarkEnd w:id="97"/>
    </w:p>
    <w:tbl>
      <w:tblPr>
        <w:tblW w:w="0" w:type="auto"/>
        <w:tblCellMar>
          <w:left w:w="70" w:type="dxa"/>
          <w:right w:w="70" w:type="dxa"/>
        </w:tblCellMar>
        <w:tblLook w:val="04A0" w:firstRow="1" w:lastRow="0" w:firstColumn="1" w:lastColumn="0" w:noHBand="0" w:noVBand="1"/>
      </w:tblPr>
      <w:tblGrid>
        <w:gridCol w:w="3159"/>
        <w:gridCol w:w="892"/>
        <w:gridCol w:w="1265"/>
        <w:gridCol w:w="1119"/>
        <w:gridCol w:w="819"/>
        <w:gridCol w:w="745"/>
        <w:gridCol w:w="965"/>
      </w:tblGrid>
      <w:tr w:rsidR="00637571" w:rsidRPr="005C495A" w14:paraId="34269C98" w14:textId="77777777" w:rsidTr="00142595">
        <w:trPr>
          <w:trHeight w:val="20"/>
        </w:trPr>
        <w:tc>
          <w:tcPr>
            <w:tcW w:w="0" w:type="auto"/>
            <w:tcBorders>
              <w:top w:val="single" w:sz="4" w:space="0" w:color="auto"/>
              <w:left w:val="nil"/>
              <w:bottom w:val="nil"/>
              <w:right w:val="nil"/>
            </w:tcBorders>
            <w:shd w:val="clear" w:color="auto" w:fill="auto"/>
            <w:noWrap/>
            <w:vAlign w:val="bottom"/>
            <w:hideMark/>
          </w:tcPr>
          <w:p w14:paraId="699EBD7E" w14:textId="77777777" w:rsidR="00637571" w:rsidRPr="005C495A" w:rsidRDefault="00637571" w:rsidP="004B5ACD">
            <w:pPr>
              <w:keepNext/>
              <w:keepLines/>
              <w:spacing w:after="0"/>
              <w:jc w:val="left"/>
              <w:rPr>
                <w:rFonts w:eastAsia="Times New Roman" w:cs="Times New Roman"/>
                <w:sz w:val="24"/>
                <w:szCs w:val="24"/>
                <w:lang w:eastAsia="de-DE"/>
              </w:rPr>
            </w:pPr>
          </w:p>
        </w:tc>
        <w:tc>
          <w:tcPr>
            <w:tcW w:w="0" w:type="auto"/>
            <w:tcBorders>
              <w:top w:val="single" w:sz="4" w:space="0" w:color="auto"/>
              <w:left w:val="nil"/>
              <w:bottom w:val="nil"/>
              <w:right w:val="nil"/>
            </w:tcBorders>
            <w:shd w:val="clear" w:color="auto" w:fill="auto"/>
            <w:noWrap/>
            <w:vAlign w:val="bottom"/>
            <w:hideMark/>
          </w:tcPr>
          <w:p w14:paraId="09D87C85"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w:t>
            </w:r>
          </w:p>
        </w:tc>
        <w:tc>
          <w:tcPr>
            <w:tcW w:w="0" w:type="auto"/>
            <w:tcBorders>
              <w:top w:val="single" w:sz="4" w:space="0" w:color="auto"/>
              <w:left w:val="nil"/>
              <w:bottom w:val="nil"/>
              <w:right w:val="nil"/>
            </w:tcBorders>
            <w:shd w:val="clear" w:color="auto" w:fill="auto"/>
            <w:noWrap/>
            <w:vAlign w:val="bottom"/>
            <w:hideMark/>
          </w:tcPr>
          <w:p w14:paraId="512DA374"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(2)</w:t>
            </w:r>
          </w:p>
        </w:tc>
        <w:tc>
          <w:tcPr>
            <w:tcW w:w="0" w:type="auto"/>
            <w:tcBorders>
              <w:top w:val="single" w:sz="4" w:space="0" w:color="auto"/>
              <w:left w:val="nil"/>
              <w:bottom w:val="nil"/>
              <w:right w:val="nil"/>
            </w:tcBorders>
            <w:shd w:val="clear" w:color="auto" w:fill="auto"/>
            <w:noWrap/>
            <w:vAlign w:val="bottom"/>
            <w:hideMark/>
          </w:tcPr>
          <w:p w14:paraId="5EE46843"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(3)</w:t>
            </w:r>
          </w:p>
        </w:tc>
        <w:tc>
          <w:tcPr>
            <w:tcW w:w="0" w:type="auto"/>
            <w:tcBorders>
              <w:top w:val="single" w:sz="4" w:space="0" w:color="auto"/>
              <w:left w:val="nil"/>
              <w:bottom w:val="nil"/>
              <w:right w:val="nil"/>
            </w:tcBorders>
            <w:shd w:val="clear" w:color="auto" w:fill="auto"/>
            <w:noWrap/>
            <w:vAlign w:val="bottom"/>
            <w:hideMark/>
          </w:tcPr>
          <w:p w14:paraId="7B80CB59" w14:textId="77777777" w:rsidR="00637571" w:rsidRPr="005C495A" w:rsidRDefault="00637571" w:rsidP="004B5ACD">
            <w:pPr>
              <w:keepNext/>
              <w:keepLines/>
              <w:spacing w:after="0"/>
              <w:jc w:val="center"/>
              <w:rPr>
                <w:rFonts w:eastAsia="Times New Roman" w:cs="Times New Roman"/>
                <w:lang w:eastAsia="de-DE"/>
              </w:rPr>
            </w:pPr>
          </w:p>
        </w:tc>
        <w:tc>
          <w:tcPr>
            <w:tcW w:w="0" w:type="auto"/>
            <w:tcBorders>
              <w:top w:val="single" w:sz="4" w:space="0" w:color="auto"/>
              <w:left w:val="nil"/>
              <w:bottom w:val="nil"/>
              <w:right w:val="nil"/>
            </w:tcBorders>
            <w:shd w:val="clear" w:color="auto" w:fill="auto"/>
            <w:noWrap/>
            <w:vAlign w:val="bottom"/>
            <w:hideMark/>
          </w:tcPr>
          <w:p w14:paraId="1705FC96"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single" w:sz="4" w:space="0" w:color="auto"/>
              <w:left w:val="nil"/>
              <w:bottom w:val="nil"/>
              <w:right w:val="nil"/>
            </w:tcBorders>
            <w:shd w:val="clear" w:color="auto" w:fill="auto"/>
            <w:noWrap/>
            <w:vAlign w:val="bottom"/>
            <w:hideMark/>
          </w:tcPr>
          <w:p w14:paraId="5BB7C5A8" w14:textId="77777777" w:rsidR="00637571" w:rsidRPr="005C495A" w:rsidRDefault="00637571" w:rsidP="004B5ACD">
            <w:pPr>
              <w:keepNext/>
              <w:keepLines/>
              <w:spacing w:after="0"/>
              <w:jc w:val="center"/>
              <w:rPr>
                <w:rFonts w:eastAsia="Times New Roman" w:cs="Times New Roman"/>
                <w:sz w:val="20"/>
                <w:szCs w:val="20"/>
                <w:lang w:eastAsia="de-DE"/>
              </w:rPr>
            </w:pPr>
          </w:p>
        </w:tc>
      </w:tr>
      <w:tr w:rsidR="00637571" w:rsidRPr="005C495A" w14:paraId="03F91680" w14:textId="77777777" w:rsidTr="00142595">
        <w:trPr>
          <w:trHeight w:val="20"/>
        </w:trPr>
        <w:tc>
          <w:tcPr>
            <w:tcW w:w="0" w:type="auto"/>
            <w:tcBorders>
              <w:top w:val="nil"/>
              <w:left w:val="nil"/>
              <w:bottom w:val="nil"/>
              <w:right w:val="nil"/>
            </w:tcBorders>
            <w:shd w:val="clear" w:color="auto" w:fill="auto"/>
            <w:noWrap/>
            <w:vAlign w:val="bottom"/>
            <w:hideMark/>
          </w:tcPr>
          <w:p w14:paraId="48522F89"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13F67D14" w14:textId="77777777" w:rsidR="00637571" w:rsidRPr="005C495A" w:rsidRDefault="00637571" w:rsidP="004B5ACD">
            <w:pPr>
              <w:keepNext/>
              <w:keepLines/>
              <w:spacing w:after="0"/>
              <w:jc w:val="center"/>
              <w:rPr>
                <w:rFonts w:eastAsia="Times New Roman" w:cs="Times New Roman"/>
                <w:b/>
                <w:lang w:eastAsia="de-DE"/>
              </w:rPr>
            </w:pPr>
            <w:r w:rsidRPr="005C495A">
              <w:rPr>
                <w:rFonts w:eastAsia="Times New Roman" w:cs="Times New Roman"/>
                <w:b/>
                <w:lang w:eastAsia="de-DE"/>
              </w:rPr>
              <w:t>Control</w:t>
            </w:r>
          </w:p>
        </w:tc>
        <w:tc>
          <w:tcPr>
            <w:tcW w:w="0" w:type="auto"/>
            <w:tcBorders>
              <w:top w:val="nil"/>
              <w:left w:val="nil"/>
              <w:bottom w:val="nil"/>
              <w:right w:val="nil"/>
            </w:tcBorders>
            <w:shd w:val="clear" w:color="auto" w:fill="auto"/>
            <w:noWrap/>
            <w:vAlign w:val="bottom"/>
            <w:hideMark/>
          </w:tcPr>
          <w:p w14:paraId="722927BA" w14:textId="77777777" w:rsidR="00637571" w:rsidRPr="005C495A" w:rsidRDefault="00637571" w:rsidP="004B5ACD">
            <w:pPr>
              <w:keepNext/>
              <w:keepLines/>
              <w:spacing w:after="0"/>
              <w:jc w:val="center"/>
              <w:rPr>
                <w:rFonts w:eastAsia="Times New Roman" w:cs="Times New Roman"/>
                <w:b/>
                <w:lang w:eastAsia="de-DE"/>
              </w:rPr>
            </w:pPr>
            <w:r w:rsidRPr="005C495A">
              <w:rPr>
                <w:rFonts w:eastAsia="Times New Roman" w:cs="Times New Roman"/>
                <w:b/>
                <w:lang w:eastAsia="de-DE"/>
              </w:rPr>
              <w:t>Community</w:t>
            </w:r>
          </w:p>
        </w:tc>
        <w:tc>
          <w:tcPr>
            <w:tcW w:w="0" w:type="auto"/>
            <w:tcBorders>
              <w:top w:val="nil"/>
              <w:left w:val="nil"/>
              <w:bottom w:val="nil"/>
              <w:right w:val="nil"/>
            </w:tcBorders>
            <w:shd w:val="clear" w:color="auto" w:fill="auto"/>
            <w:noWrap/>
            <w:vAlign w:val="bottom"/>
            <w:hideMark/>
          </w:tcPr>
          <w:p w14:paraId="2FE60501" w14:textId="77777777" w:rsidR="00637571" w:rsidRPr="005C495A" w:rsidRDefault="00637571" w:rsidP="004B5ACD">
            <w:pPr>
              <w:keepNext/>
              <w:keepLines/>
              <w:spacing w:after="0"/>
              <w:jc w:val="center"/>
              <w:rPr>
                <w:rFonts w:eastAsia="Times New Roman" w:cs="Times New Roman"/>
                <w:b/>
                <w:lang w:eastAsia="de-DE"/>
              </w:rPr>
            </w:pPr>
            <w:r w:rsidRPr="005C495A">
              <w:rPr>
                <w:rFonts w:eastAsia="Times New Roman" w:cs="Times New Roman"/>
                <w:b/>
                <w:lang w:eastAsia="de-DE"/>
              </w:rPr>
              <w:t>Individual</w:t>
            </w:r>
          </w:p>
        </w:tc>
        <w:tc>
          <w:tcPr>
            <w:tcW w:w="0" w:type="auto"/>
            <w:gridSpan w:val="3"/>
            <w:tcBorders>
              <w:top w:val="nil"/>
              <w:left w:val="nil"/>
              <w:bottom w:val="nil"/>
              <w:right w:val="nil"/>
            </w:tcBorders>
            <w:shd w:val="clear" w:color="auto" w:fill="auto"/>
            <w:noWrap/>
            <w:vAlign w:val="bottom"/>
            <w:hideMark/>
          </w:tcPr>
          <w:p w14:paraId="265AC9B6" w14:textId="485212A1" w:rsidR="00637571" w:rsidRPr="009F3428" w:rsidRDefault="00BA27FC" w:rsidP="004B5ACD">
            <w:pPr>
              <w:keepNext/>
              <w:keepLines/>
              <w:spacing w:after="0"/>
              <w:jc w:val="center"/>
              <w:rPr>
                <w:rFonts w:eastAsia="Times New Roman" w:cs="Times New Roman"/>
                <w:b/>
                <w:sz w:val="20"/>
                <w:szCs w:val="20"/>
                <w:lang w:eastAsia="de-DE"/>
              </w:rPr>
            </w:pPr>
            <w:r>
              <w:rPr>
                <w:rFonts w:eastAsia="Times New Roman" w:cs="Times New Roman"/>
                <w:b/>
                <w:lang w:eastAsia="de-DE"/>
              </w:rPr>
              <w:t>Mean d</w:t>
            </w:r>
            <w:r w:rsidR="00637571" w:rsidRPr="009F3428">
              <w:rPr>
                <w:rFonts w:eastAsia="Times New Roman" w:cs="Times New Roman"/>
                <w:b/>
                <w:lang w:eastAsia="de-DE"/>
              </w:rPr>
              <w:t>ifferences</w:t>
            </w:r>
          </w:p>
        </w:tc>
      </w:tr>
      <w:tr w:rsidR="00637571" w:rsidRPr="005C495A" w14:paraId="4B0D7B86" w14:textId="77777777" w:rsidTr="00142595">
        <w:trPr>
          <w:trHeight w:val="20"/>
        </w:trPr>
        <w:tc>
          <w:tcPr>
            <w:tcW w:w="0" w:type="auto"/>
            <w:tcBorders>
              <w:top w:val="nil"/>
              <w:left w:val="nil"/>
              <w:bottom w:val="single" w:sz="4" w:space="0" w:color="auto"/>
              <w:right w:val="nil"/>
            </w:tcBorders>
            <w:shd w:val="clear" w:color="auto" w:fill="auto"/>
            <w:noWrap/>
            <w:vAlign w:val="bottom"/>
            <w:hideMark/>
          </w:tcPr>
          <w:p w14:paraId="05E0D5A4"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nil"/>
              <w:left w:val="nil"/>
              <w:bottom w:val="single" w:sz="4" w:space="0" w:color="auto"/>
              <w:right w:val="nil"/>
            </w:tcBorders>
            <w:shd w:val="clear" w:color="auto" w:fill="auto"/>
            <w:noWrap/>
            <w:vAlign w:val="bottom"/>
            <w:hideMark/>
          </w:tcPr>
          <w:p w14:paraId="23EC2FFB" w14:textId="77777777" w:rsidR="00BA27FC" w:rsidRDefault="00BA27FC" w:rsidP="00BA27FC">
            <w:pPr>
              <w:spacing w:after="0"/>
              <w:jc w:val="center"/>
              <w:rPr>
                <w:rFonts w:eastAsia="Times New Roman" w:cs="Times New Roman"/>
              </w:rPr>
            </w:pPr>
            <w:r w:rsidRPr="00D43BD3">
              <w:rPr>
                <w:rFonts w:eastAsia="Times New Roman" w:cs="Times New Roman"/>
              </w:rPr>
              <w:t>Mean</w:t>
            </w:r>
          </w:p>
          <w:p w14:paraId="1D709D57" w14:textId="36F970FF" w:rsidR="00637571" w:rsidRPr="005C495A" w:rsidRDefault="00BA27FC" w:rsidP="00BA27FC">
            <w:pPr>
              <w:keepNext/>
              <w:keepLines/>
              <w:spacing w:after="0"/>
              <w:jc w:val="center"/>
              <w:rPr>
                <w:rFonts w:eastAsia="Times New Roman" w:cs="Times New Roman"/>
                <w:lang w:eastAsia="de-DE"/>
              </w:rPr>
            </w:pPr>
            <w:r>
              <w:rPr>
                <w:rFonts w:eastAsia="Times New Roman" w:cs="Times New Roman"/>
              </w:rPr>
              <w:t>[SD]</w:t>
            </w:r>
          </w:p>
        </w:tc>
        <w:tc>
          <w:tcPr>
            <w:tcW w:w="0" w:type="auto"/>
            <w:tcBorders>
              <w:top w:val="nil"/>
              <w:left w:val="nil"/>
              <w:bottom w:val="single" w:sz="4" w:space="0" w:color="auto"/>
              <w:right w:val="nil"/>
            </w:tcBorders>
            <w:shd w:val="clear" w:color="auto" w:fill="auto"/>
            <w:noWrap/>
            <w:vAlign w:val="bottom"/>
            <w:hideMark/>
          </w:tcPr>
          <w:p w14:paraId="5D43314C" w14:textId="77777777" w:rsidR="00BA27FC" w:rsidRDefault="00BA27FC" w:rsidP="00BA27FC">
            <w:pPr>
              <w:spacing w:after="0"/>
              <w:jc w:val="center"/>
              <w:rPr>
                <w:rFonts w:eastAsia="Times New Roman" w:cs="Times New Roman"/>
              </w:rPr>
            </w:pPr>
            <w:r w:rsidRPr="00D43BD3">
              <w:rPr>
                <w:rFonts w:eastAsia="Times New Roman" w:cs="Times New Roman"/>
              </w:rPr>
              <w:t>Mean</w:t>
            </w:r>
          </w:p>
          <w:p w14:paraId="0450E541" w14:textId="75C72A11" w:rsidR="00637571" w:rsidRPr="005C495A" w:rsidRDefault="00BA27FC" w:rsidP="00BA27FC">
            <w:pPr>
              <w:keepNext/>
              <w:keepLines/>
              <w:spacing w:after="0"/>
              <w:jc w:val="center"/>
              <w:rPr>
                <w:rFonts w:eastAsia="Times New Roman" w:cs="Times New Roman"/>
                <w:lang w:eastAsia="de-DE"/>
              </w:rPr>
            </w:pPr>
            <w:r>
              <w:rPr>
                <w:rFonts w:eastAsia="Times New Roman" w:cs="Times New Roman"/>
              </w:rPr>
              <w:t>[SD]</w:t>
            </w:r>
          </w:p>
        </w:tc>
        <w:tc>
          <w:tcPr>
            <w:tcW w:w="0" w:type="auto"/>
            <w:tcBorders>
              <w:top w:val="nil"/>
              <w:left w:val="nil"/>
              <w:bottom w:val="single" w:sz="4" w:space="0" w:color="auto"/>
              <w:right w:val="nil"/>
            </w:tcBorders>
            <w:shd w:val="clear" w:color="auto" w:fill="auto"/>
            <w:noWrap/>
            <w:vAlign w:val="bottom"/>
            <w:hideMark/>
          </w:tcPr>
          <w:p w14:paraId="2690B286" w14:textId="77777777" w:rsidR="00BA27FC" w:rsidRDefault="00BA27FC" w:rsidP="00BA27FC">
            <w:pPr>
              <w:spacing w:after="0"/>
              <w:jc w:val="center"/>
              <w:rPr>
                <w:rFonts w:eastAsia="Times New Roman" w:cs="Times New Roman"/>
              </w:rPr>
            </w:pPr>
            <w:r w:rsidRPr="00D43BD3">
              <w:rPr>
                <w:rFonts w:eastAsia="Times New Roman" w:cs="Times New Roman"/>
              </w:rPr>
              <w:t>Mean</w:t>
            </w:r>
          </w:p>
          <w:p w14:paraId="2E77AF81" w14:textId="181D9826" w:rsidR="00637571" w:rsidRPr="005C495A" w:rsidRDefault="00BA27FC" w:rsidP="00BA27FC">
            <w:pPr>
              <w:keepNext/>
              <w:keepLines/>
              <w:spacing w:after="0"/>
              <w:jc w:val="center"/>
              <w:rPr>
                <w:rFonts w:eastAsia="Times New Roman" w:cs="Times New Roman"/>
                <w:lang w:eastAsia="de-DE"/>
              </w:rPr>
            </w:pPr>
            <w:r>
              <w:rPr>
                <w:rFonts w:eastAsia="Times New Roman" w:cs="Times New Roman"/>
              </w:rPr>
              <w:t>[SD]</w:t>
            </w:r>
          </w:p>
        </w:tc>
        <w:tc>
          <w:tcPr>
            <w:tcW w:w="0" w:type="auto"/>
            <w:tcBorders>
              <w:top w:val="nil"/>
              <w:left w:val="nil"/>
              <w:bottom w:val="single" w:sz="4" w:space="0" w:color="auto"/>
              <w:right w:val="nil"/>
            </w:tcBorders>
            <w:shd w:val="clear" w:color="auto" w:fill="auto"/>
            <w:noWrap/>
            <w:vAlign w:val="bottom"/>
            <w:hideMark/>
          </w:tcPr>
          <w:p w14:paraId="4094A6E1"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(1)-(2)</w:t>
            </w:r>
          </w:p>
        </w:tc>
        <w:tc>
          <w:tcPr>
            <w:tcW w:w="0" w:type="auto"/>
            <w:tcBorders>
              <w:top w:val="nil"/>
              <w:left w:val="nil"/>
              <w:bottom w:val="single" w:sz="4" w:space="0" w:color="auto"/>
              <w:right w:val="nil"/>
            </w:tcBorders>
            <w:shd w:val="clear" w:color="auto" w:fill="auto"/>
            <w:noWrap/>
            <w:vAlign w:val="bottom"/>
            <w:hideMark/>
          </w:tcPr>
          <w:p w14:paraId="21D2D65D"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(1)-(3)</w:t>
            </w:r>
          </w:p>
        </w:tc>
        <w:tc>
          <w:tcPr>
            <w:tcW w:w="0" w:type="auto"/>
            <w:tcBorders>
              <w:top w:val="nil"/>
              <w:left w:val="nil"/>
              <w:bottom w:val="single" w:sz="4" w:space="0" w:color="auto"/>
              <w:right w:val="nil"/>
            </w:tcBorders>
            <w:shd w:val="clear" w:color="auto" w:fill="auto"/>
            <w:noWrap/>
            <w:vAlign w:val="bottom"/>
            <w:hideMark/>
          </w:tcPr>
          <w:p w14:paraId="30767259"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(2)-(3)</w:t>
            </w:r>
          </w:p>
        </w:tc>
      </w:tr>
      <w:tr w:rsidR="007066B3" w:rsidRPr="005C495A" w14:paraId="1112E509" w14:textId="77777777" w:rsidTr="00142595">
        <w:trPr>
          <w:trHeight w:val="20"/>
        </w:trPr>
        <w:tc>
          <w:tcPr>
            <w:tcW w:w="0" w:type="auto"/>
            <w:tcBorders>
              <w:top w:val="single" w:sz="4" w:space="0" w:color="auto"/>
              <w:left w:val="nil"/>
              <w:bottom w:val="nil"/>
              <w:right w:val="nil"/>
            </w:tcBorders>
            <w:shd w:val="clear" w:color="auto" w:fill="auto"/>
            <w:noWrap/>
            <w:vAlign w:val="bottom"/>
            <w:hideMark/>
          </w:tcPr>
          <w:p w14:paraId="5F48B08D"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Female (=1)</w:t>
            </w:r>
          </w:p>
        </w:tc>
        <w:tc>
          <w:tcPr>
            <w:tcW w:w="0" w:type="auto"/>
            <w:tcBorders>
              <w:top w:val="single" w:sz="4" w:space="0" w:color="auto"/>
              <w:left w:val="nil"/>
              <w:bottom w:val="nil"/>
              <w:right w:val="nil"/>
            </w:tcBorders>
            <w:shd w:val="clear" w:color="auto" w:fill="auto"/>
            <w:noWrap/>
            <w:vAlign w:val="bottom"/>
            <w:hideMark/>
          </w:tcPr>
          <w:p w14:paraId="02A9E825"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0.61</w:t>
            </w:r>
          </w:p>
        </w:tc>
        <w:tc>
          <w:tcPr>
            <w:tcW w:w="0" w:type="auto"/>
            <w:tcBorders>
              <w:top w:val="single" w:sz="4" w:space="0" w:color="auto"/>
              <w:left w:val="nil"/>
              <w:bottom w:val="nil"/>
              <w:right w:val="nil"/>
            </w:tcBorders>
            <w:shd w:val="clear" w:color="auto" w:fill="auto"/>
            <w:noWrap/>
            <w:vAlign w:val="bottom"/>
            <w:hideMark/>
          </w:tcPr>
          <w:p w14:paraId="4B3B7B87"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0.57</w:t>
            </w:r>
          </w:p>
        </w:tc>
        <w:tc>
          <w:tcPr>
            <w:tcW w:w="0" w:type="auto"/>
            <w:tcBorders>
              <w:top w:val="single" w:sz="4" w:space="0" w:color="auto"/>
              <w:left w:val="nil"/>
              <w:bottom w:val="nil"/>
              <w:right w:val="nil"/>
            </w:tcBorders>
            <w:shd w:val="clear" w:color="auto" w:fill="auto"/>
            <w:noWrap/>
            <w:vAlign w:val="bottom"/>
            <w:hideMark/>
          </w:tcPr>
          <w:p w14:paraId="43FECAB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0.64</w:t>
            </w:r>
          </w:p>
        </w:tc>
        <w:tc>
          <w:tcPr>
            <w:tcW w:w="0" w:type="auto"/>
            <w:tcBorders>
              <w:top w:val="single" w:sz="4" w:space="0" w:color="auto"/>
              <w:left w:val="nil"/>
              <w:bottom w:val="nil"/>
              <w:right w:val="nil"/>
            </w:tcBorders>
            <w:shd w:val="clear" w:color="auto" w:fill="auto"/>
            <w:noWrap/>
            <w:vAlign w:val="bottom"/>
            <w:hideMark/>
          </w:tcPr>
          <w:p w14:paraId="20B33203" w14:textId="33F3A236" w:rsidR="007066B3" w:rsidRPr="005C495A" w:rsidRDefault="007066B3" w:rsidP="007066B3">
            <w:pPr>
              <w:keepNext/>
              <w:keepLines/>
              <w:spacing w:after="0"/>
              <w:jc w:val="center"/>
              <w:rPr>
                <w:rFonts w:eastAsia="Times New Roman" w:cs="Times New Roman"/>
                <w:lang w:eastAsia="de-DE"/>
              </w:rPr>
            </w:pPr>
            <w:r>
              <w:t>0.04</w:t>
            </w:r>
          </w:p>
        </w:tc>
        <w:tc>
          <w:tcPr>
            <w:tcW w:w="0" w:type="auto"/>
            <w:tcBorders>
              <w:top w:val="single" w:sz="4" w:space="0" w:color="auto"/>
              <w:left w:val="nil"/>
              <w:bottom w:val="nil"/>
              <w:right w:val="nil"/>
            </w:tcBorders>
            <w:shd w:val="clear" w:color="auto" w:fill="auto"/>
            <w:noWrap/>
            <w:vAlign w:val="bottom"/>
            <w:hideMark/>
          </w:tcPr>
          <w:p w14:paraId="15924FAB" w14:textId="10144AD7" w:rsidR="007066B3" w:rsidRPr="005C495A" w:rsidRDefault="007066B3" w:rsidP="007066B3">
            <w:pPr>
              <w:keepNext/>
              <w:keepLines/>
              <w:spacing w:after="0"/>
              <w:jc w:val="center"/>
              <w:rPr>
                <w:rFonts w:eastAsia="Times New Roman" w:cs="Times New Roman"/>
                <w:lang w:eastAsia="de-DE"/>
              </w:rPr>
            </w:pPr>
            <w:r>
              <w:t>-0.03</w:t>
            </w:r>
          </w:p>
        </w:tc>
        <w:tc>
          <w:tcPr>
            <w:tcW w:w="0" w:type="auto"/>
            <w:tcBorders>
              <w:top w:val="single" w:sz="4" w:space="0" w:color="auto"/>
              <w:left w:val="nil"/>
              <w:bottom w:val="nil"/>
              <w:right w:val="nil"/>
            </w:tcBorders>
            <w:shd w:val="clear" w:color="auto" w:fill="auto"/>
            <w:noWrap/>
            <w:vAlign w:val="bottom"/>
            <w:hideMark/>
          </w:tcPr>
          <w:p w14:paraId="29071DE7" w14:textId="77454F05" w:rsidR="007066B3" w:rsidRPr="005C495A" w:rsidRDefault="007066B3" w:rsidP="007066B3">
            <w:pPr>
              <w:keepNext/>
              <w:keepLines/>
              <w:spacing w:after="0"/>
              <w:jc w:val="center"/>
              <w:rPr>
                <w:rFonts w:eastAsia="Times New Roman" w:cs="Times New Roman"/>
                <w:lang w:eastAsia="de-DE"/>
              </w:rPr>
            </w:pPr>
            <w:r>
              <w:t>-0.07</w:t>
            </w:r>
          </w:p>
        </w:tc>
      </w:tr>
      <w:tr w:rsidR="007066B3" w:rsidRPr="005C495A" w14:paraId="421C1D70" w14:textId="77777777" w:rsidTr="00142595">
        <w:trPr>
          <w:trHeight w:val="20"/>
        </w:trPr>
        <w:tc>
          <w:tcPr>
            <w:tcW w:w="0" w:type="auto"/>
            <w:tcBorders>
              <w:top w:val="nil"/>
              <w:left w:val="nil"/>
              <w:bottom w:val="nil"/>
              <w:right w:val="nil"/>
            </w:tcBorders>
            <w:shd w:val="clear" w:color="auto" w:fill="auto"/>
            <w:noWrap/>
            <w:vAlign w:val="bottom"/>
            <w:hideMark/>
          </w:tcPr>
          <w:p w14:paraId="1CE95400"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3E4853A6"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[0.49]</w:t>
            </w:r>
          </w:p>
        </w:tc>
        <w:tc>
          <w:tcPr>
            <w:tcW w:w="0" w:type="auto"/>
            <w:tcBorders>
              <w:top w:val="nil"/>
              <w:left w:val="nil"/>
              <w:bottom w:val="nil"/>
              <w:right w:val="nil"/>
            </w:tcBorders>
            <w:shd w:val="clear" w:color="auto" w:fill="auto"/>
            <w:noWrap/>
            <w:vAlign w:val="bottom"/>
            <w:hideMark/>
          </w:tcPr>
          <w:p w14:paraId="77BDE45D"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[0.50]</w:t>
            </w:r>
          </w:p>
        </w:tc>
        <w:tc>
          <w:tcPr>
            <w:tcW w:w="0" w:type="auto"/>
            <w:tcBorders>
              <w:top w:val="nil"/>
              <w:left w:val="nil"/>
              <w:bottom w:val="nil"/>
              <w:right w:val="nil"/>
            </w:tcBorders>
            <w:shd w:val="clear" w:color="auto" w:fill="auto"/>
            <w:noWrap/>
            <w:vAlign w:val="bottom"/>
            <w:hideMark/>
          </w:tcPr>
          <w:p w14:paraId="4AEEB48D"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[0.48]</w:t>
            </w:r>
          </w:p>
        </w:tc>
        <w:tc>
          <w:tcPr>
            <w:tcW w:w="0" w:type="auto"/>
            <w:tcBorders>
              <w:top w:val="nil"/>
              <w:left w:val="nil"/>
              <w:bottom w:val="nil"/>
              <w:right w:val="nil"/>
            </w:tcBorders>
            <w:shd w:val="clear" w:color="auto" w:fill="auto"/>
            <w:noWrap/>
            <w:vAlign w:val="bottom"/>
            <w:hideMark/>
          </w:tcPr>
          <w:p w14:paraId="42916D4C"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601AE1E9"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025997AB"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5211EA3C" w14:textId="77777777" w:rsidTr="00142595">
        <w:trPr>
          <w:trHeight w:val="20"/>
        </w:trPr>
        <w:tc>
          <w:tcPr>
            <w:tcW w:w="0" w:type="auto"/>
            <w:tcBorders>
              <w:top w:val="nil"/>
              <w:left w:val="nil"/>
              <w:bottom w:val="nil"/>
              <w:right w:val="nil"/>
            </w:tcBorders>
            <w:shd w:val="clear" w:color="auto" w:fill="auto"/>
            <w:noWrap/>
            <w:vAlign w:val="bottom"/>
            <w:hideMark/>
          </w:tcPr>
          <w:p w14:paraId="4BA232DF"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Married (=1)</w:t>
            </w:r>
          </w:p>
        </w:tc>
        <w:tc>
          <w:tcPr>
            <w:tcW w:w="0" w:type="auto"/>
            <w:tcBorders>
              <w:top w:val="nil"/>
              <w:left w:val="nil"/>
              <w:bottom w:val="nil"/>
              <w:right w:val="nil"/>
            </w:tcBorders>
            <w:shd w:val="clear" w:color="auto" w:fill="auto"/>
            <w:noWrap/>
            <w:vAlign w:val="bottom"/>
            <w:hideMark/>
          </w:tcPr>
          <w:p w14:paraId="2886760C"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0.80</w:t>
            </w:r>
          </w:p>
        </w:tc>
        <w:tc>
          <w:tcPr>
            <w:tcW w:w="0" w:type="auto"/>
            <w:tcBorders>
              <w:top w:val="nil"/>
              <w:left w:val="nil"/>
              <w:bottom w:val="nil"/>
              <w:right w:val="nil"/>
            </w:tcBorders>
            <w:shd w:val="clear" w:color="auto" w:fill="auto"/>
            <w:noWrap/>
            <w:vAlign w:val="bottom"/>
            <w:hideMark/>
          </w:tcPr>
          <w:p w14:paraId="496B667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0.75</w:t>
            </w:r>
          </w:p>
        </w:tc>
        <w:tc>
          <w:tcPr>
            <w:tcW w:w="0" w:type="auto"/>
            <w:tcBorders>
              <w:top w:val="nil"/>
              <w:left w:val="nil"/>
              <w:bottom w:val="nil"/>
              <w:right w:val="nil"/>
            </w:tcBorders>
            <w:shd w:val="clear" w:color="auto" w:fill="auto"/>
            <w:noWrap/>
            <w:vAlign w:val="bottom"/>
            <w:hideMark/>
          </w:tcPr>
          <w:p w14:paraId="38463D8B"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0.82</w:t>
            </w:r>
          </w:p>
        </w:tc>
        <w:tc>
          <w:tcPr>
            <w:tcW w:w="0" w:type="auto"/>
            <w:tcBorders>
              <w:top w:val="nil"/>
              <w:left w:val="nil"/>
              <w:bottom w:val="nil"/>
              <w:right w:val="nil"/>
            </w:tcBorders>
            <w:shd w:val="clear" w:color="auto" w:fill="auto"/>
            <w:noWrap/>
            <w:vAlign w:val="bottom"/>
            <w:hideMark/>
          </w:tcPr>
          <w:p w14:paraId="79B3C952" w14:textId="3A9DE053" w:rsidR="007066B3" w:rsidRPr="005C495A" w:rsidRDefault="007066B3" w:rsidP="007066B3">
            <w:pPr>
              <w:keepNext/>
              <w:keepLines/>
              <w:spacing w:after="0"/>
              <w:jc w:val="center"/>
              <w:rPr>
                <w:rFonts w:eastAsia="Times New Roman" w:cs="Times New Roman"/>
                <w:lang w:eastAsia="de-DE"/>
              </w:rPr>
            </w:pPr>
            <w:r>
              <w:t>0.05</w:t>
            </w:r>
          </w:p>
        </w:tc>
        <w:tc>
          <w:tcPr>
            <w:tcW w:w="0" w:type="auto"/>
            <w:tcBorders>
              <w:top w:val="nil"/>
              <w:left w:val="nil"/>
              <w:bottom w:val="nil"/>
              <w:right w:val="nil"/>
            </w:tcBorders>
            <w:shd w:val="clear" w:color="auto" w:fill="auto"/>
            <w:noWrap/>
            <w:vAlign w:val="bottom"/>
            <w:hideMark/>
          </w:tcPr>
          <w:p w14:paraId="013F481A" w14:textId="6657006C" w:rsidR="007066B3" w:rsidRPr="005C495A" w:rsidRDefault="007066B3" w:rsidP="007066B3">
            <w:pPr>
              <w:keepNext/>
              <w:keepLines/>
              <w:spacing w:after="0"/>
              <w:jc w:val="center"/>
              <w:rPr>
                <w:rFonts w:eastAsia="Times New Roman" w:cs="Times New Roman"/>
                <w:lang w:eastAsia="de-DE"/>
              </w:rPr>
            </w:pPr>
            <w:r>
              <w:t>-0.03</w:t>
            </w:r>
          </w:p>
        </w:tc>
        <w:tc>
          <w:tcPr>
            <w:tcW w:w="0" w:type="auto"/>
            <w:tcBorders>
              <w:top w:val="nil"/>
              <w:left w:val="nil"/>
              <w:bottom w:val="nil"/>
              <w:right w:val="nil"/>
            </w:tcBorders>
            <w:shd w:val="clear" w:color="auto" w:fill="auto"/>
            <w:noWrap/>
            <w:vAlign w:val="bottom"/>
            <w:hideMark/>
          </w:tcPr>
          <w:p w14:paraId="73BDC3EA" w14:textId="5A1E459D" w:rsidR="007066B3" w:rsidRPr="005C495A" w:rsidRDefault="007066B3" w:rsidP="007066B3">
            <w:pPr>
              <w:keepNext/>
              <w:keepLines/>
              <w:spacing w:after="0"/>
              <w:jc w:val="center"/>
              <w:rPr>
                <w:rFonts w:eastAsia="Times New Roman" w:cs="Times New Roman"/>
                <w:lang w:eastAsia="de-DE"/>
              </w:rPr>
            </w:pPr>
            <w:r>
              <w:t>-0.08</w:t>
            </w:r>
          </w:p>
        </w:tc>
      </w:tr>
      <w:tr w:rsidR="007066B3" w:rsidRPr="005C495A" w14:paraId="2BDC7874" w14:textId="77777777" w:rsidTr="00142595">
        <w:trPr>
          <w:trHeight w:val="20"/>
        </w:trPr>
        <w:tc>
          <w:tcPr>
            <w:tcW w:w="0" w:type="auto"/>
            <w:tcBorders>
              <w:top w:val="nil"/>
              <w:left w:val="nil"/>
              <w:bottom w:val="nil"/>
              <w:right w:val="nil"/>
            </w:tcBorders>
            <w:shd w:val="clear" w:color="auto" w:fill="auto"/>
            <w:noWrap/>
            <w:vAlign w:val="bottom"/>
            <w:hideMark/>
          </w:tcPr>
          <w:p w14:paraId="1453D957"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6FC59467"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[0.40]</w:t>
            </w:r>
          </w:p>
        </w:tc>
        <w:tc>
          <w:tcPr>
            <w:tcW w:w="0" w:type="auto"/>
            <w:tcBorders>
              <w:top w:val="nil"/>
              <w:left w:val="nil"/>
              <w:bottom w:val="nil"/>
              <w:right w:val="nil"/>
            </w:tcBorders>
            <w:shd w:val="clear" w:color="auto" w:fill="auto"/>
            <w:noWrap/>
            <w:vAlign w:val="bottom"/>
            <w:hideMark/>
          </w:tcPr>
          <w:p w14:paraId="09DB1D4C"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[0.44]</w:t>
            </w:r>
          </w:p>
        </w:tc>
        <w:tc>
          <w:tcPr>
            <w:tcW w:w="0" w:type="auto"/>
            <w:tcBorders>
              <w:top w:val="nil"/>
              <w:left w:val="nil"/>
              <w:bottom w:val="nil"/>
              <w:right w:val="nil"/>
            </w:tcBorders>
            <w:shd w:val="clear" w:color="auto" w:fill="auto"/>
            <w:noWrap/>
            <w:vAlign w:val="bottom"/>
            <w:hideMark/>
          </w:tcPr>
          <w:p w14:paraId="35FF930C"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[0.38]</w:t>
            </w:r>
          </w:p>
        </w:tc>
        <w:tc>
          <w:tcPr>
            <w:tcW w:w="0" w:type="auto"/>
            <w:tcBorders>
              <w:top w:val="nil"/>
              <w:left w:val="nil"/>
              <w:bottom w:val="nil"/>
              <w:right w:val="nil"/>
            </w:tcBorders>
            <w:shd w:val="clear" w:color="auto" w:fill="auto"/>
            <w:noWrap/>
            <w:vAlign w:val="bottom"/>
            <w:hideMark/>
          </w:tcPr>
          <w:p w14:paraId="28B9142B"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5F47832C"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558008BF"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49551F3A" w14:textId="77777777" w:rsidTr="00142595">
        <w:trPr>
          <w:trHeight w:val="20"/>
        </w:trPr>
        <w:tc>
          <w:tcPr>
            <w:tcW w:w="0" w:type="auto"/>
            <w:tcBorders>
              <w:top w:val="nil"/>
              <w:left w:val="nil"/>
              <w:bottom w:val="nil"/>
              <w:right w:val="nil"/>
            </w:tcBorders>
            <w:shd w:val="clear" w:color="auto" w:fill="auto"/>
            <w:noWrap/>
            <w:vAlign w:val="bottom"/>
            <w:hideMark/>
          </w:tcPr>
          <w:p w14:paraId="4405D7A7"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Age in years</w:t>
            </w:r>
          </w:p>
        </w:tc>
        <w:tc>
          <w:tcPr>
            <w:tcW w:w="0" w:type="auto"/>
            <w:tcBorders>
              <w:top w:val="nil"/>
              <w:left w:val="nil"/>
              <w:bottom w:val="nil"/>
              <w:right w:val="nil"/>
            </w:tcBorders>
            <w:shd w:val="clear" w:color="auto" w:fill="auto"/>
            <w:noWrap/>
            <w:vAlign w:val="bottom"/>
            <w:hideMark/>
          </w:tcPr>
          <w:p w14:paraId="2F2EEF85"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44.58</w:t>
            </w:r>
          </w:p>
        </w:tc>
        <w:tc>
          <w:tcPr>
            <w:tcW w:w="0" w:type="auto"/>
            <w:tcBorders>
              <w:top w:val="nil"/>
              <w:left w:val="nil"/>
              <w:bottom w:val="nil"/>
              <w:right w:val="nil"/>
            </w:tcBorders>
            <w:shd w:val="clear" w:color="auto" w:fill="auto"/>
            <w:noWrap/>
            <w:vAlign w:val="bottom"/>
            <w:hideMark/>
          </w:tcPr>
          <w:p w14:paraId="36A79097"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44.08</w:t>
            </w:r>
          </w:p>
        </w:tc>
        <w:tc>
          <w:tcPr>
            <w:tcW w:w="0" w:type="auto"/>
            <w:tcBorders>
              <w:top w:val="nil"/>
              <w:left w:val="nil"/>
              <w:bottom w:val="nil"/>
              <w:right w:val="nil"/>
            </w:tcBorders>
            <w:shd w:val="clear" w:color="auto" w:fill="auto"/>
            <w:noWrap/>
            <w:vAlign w:val="bottom"/>
            <w:hideMark/>
          </w:tcPr>
          <w:p w14:paraId="5562D170"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45.52</w:t>
            </w:r>
          </w:p>
        </w:tc>
        <w:tc>
          <w:tcPr>
            <w:tcW w:w="0" w:type="auto"/>
            <w:tcBorders>
              <w:top w:val="nil"/>
              <w:left w:val="nil"/>
              <w:bottom w:val="nil"/>
              <w:right w:val="nil"/>
            </w:tcBorders>
            <w:shd w:val="clear" w:color="auto" w:fill="auto"/>
            <w:noWrap/>
            <w:vAlign w:val="bottom"/>
            <w:hideMark/>
          </w:tcPr>
          <w:p w14:paraId="4B0994B2" w14:textId="77796095" w:rsidR="007066B3" w:rsidRPr="005C495A" w:rsidRDefault="007066B3" w:rsidP="007066B3">
            <w:pPr>
              <w:keepNext/>
              <w:keepLines/>
              <w:spacing w:after="0"/>
              <w:jc w:val="center"/>
              <w:rPr>
                <w:rFonts w:eastAsia="Times New Roman" w:cs="Times New Roman"/>
                <w:lang w:eastAsia="de-DE"/>
              </w:rPr>
            </w:pPr>
            <w:r>
              <w:t>0.50</w:t>
            </w:r>
          </w:p>
        </w:tc>
        <w:tc>
          <w:tcPr>
            <w:tcW w:w="0" w:type="auto"/>
            <w:tcBorders>
              <w:top w:val="nil"/>
              <w:left w:val="nil"/>
              <w:bottom w:val="nil"/>
              <w:right w:val="nil"/>
            </w:tcBorders>
            <w:shd w:val="clear" w:color="auto" w:fill="auto"/>
            <w:noWrap/>
            <w:vAlign w:val="bottom"/>
            <w:hideMark/>
          </w:tcPr>
          <w:p w14:paraId="499A56CB" w14:textId="3D126F64" w:rsidR="007066B3" w:rsidRPr="005C495A" w:rsidRDefault="007066B3" w:rsidP="007066B3">
            <w:pPr>
              <w:keepNext/>
              <w:keepLines/>
              <w:spacing w:after="0"/>
              <w:jc w:val="center"/>
              <w:rPr>
                <w:rFonts w:eastAsia="Times New Roman" w:cs="Times New Roman"/>
                <w:lang w:eastAsia="de-DE"/>
              </w:rPr>
            </w:pPr>
            <w:r>
              <w:t>-0.95</w:t>
            </w:r>
          </w:p>
        </w:tc>
        <w:tc>
          <w:tcPr>
            <w:tcW w:w="0" w:type="auto"/>
            <w:tcBorders>
              <w:top w:val="nil"/>
              <w:left w:val="nil"/>
              <w:bottom w:val="nil"/>
              <w:right w:val="nil"/>
            </w:tcBorders>
            <w:shd w:val="clear" w:color="auto" w:fill="auto"/>
            <w:noWrap/>
            <w:vAlign w:val="bottom"/>
            <w:hideMark/>
          </w:tcPr>
          <w:p w14:paraId="41007353" w14:textId="760CCC0A" w:rsidR="007066B3" w:rsidRPr="005C495A" w:rsidRDefault="007066B3" w:rsidP="007066B3">
            <w:pPr>
              <w:keepNext/>
              <w:keepLines/>
              <w:spacing w:after="0"/>
              <w:jc w:val="center"/>
              <w:rPr>
                <w:rFonts w:eastAsia="Times New Roman" w:cs="Times New Roman"/>
                <w:lang w:eastAsia="de-DE"/>
              </w:rPr>
            </w:pPr>
            <w:r>
              <w:t>-1.44</w:t>
            </w:r>
          </w:p>
        </w:tc>
      </w:tr>
      <w:tr w:rsidR="007066B3" w:rsidRPr="005C495A" w14:paraId="12216022" w14:textId="77777777" w:rsidTr="00142595">
        <w:trPr>
          <w:trHeight w:val="20"/>
        </w:trPr>
        <w:tc>
          <w:tcPr>
            <w:tcW w:w="0" w:type="auto"/>
            <w:tcBorders>
              <w:top w:val="nil"/>
              <w:left w:val="nil"/>
              <w:bottom w:val="nil"/>
              <w:right w:val="nil"/>
            </w:tcBorders>
            <w:shd w:val="clear" w:color="auto" w:fill="auto"/>
            <w:noWrap/>
            <w:vAlign w:val="bottom"/>
            <w:hideMark/>
          </w:tcPr>
          <w:p w14:paraId="619BD95F"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32EF0188"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[14.12]</w:t>
            </w:r>
          </w:p>
        </w:tc>
        <w:tc>
          <w:tcPr>
            <w:tcW w:w="0" w:type="auto"/>
            <w:tcBorders>
              <w:top w:val="nil"/>
              <w:left w:val="nil"/>
              <w:bottom w:val="nil"/>
              <w:right w:val="nil"/>
            </w:tcBorders>
            <w:shd w:val="clear" w:color="auto" w:fill="auto"/>
            <w:noWrap/>
            <w:vAlign w:val="bottom"/>
            <w:hideMark/>
          </w:tcPr>
          <w:p w14:paraId="161A8717"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[14.86]</w:t>
            </w:r>
          </w:p>
        </w:tc>
        <w:tc>
          <w:tcPr>
            <w:tcW w:w="0" w:type="auto"/>
            <w:tcBorders>
              <w:top w:val="nil"/>
              <w:left w:val="nil"/>
              <w:bottom w:val="nil"/>
              <w:right w:val="nil"/>
            </w:tcBorders>
            <w:shd w:val="clear" w:color="auto" w:fill="auto"/>
            <w:noWrap/>
            <w:vAlign w:val="bottom"/>
            <w:hideMark/>
          </w:tcPr>
          <w:p w14:paraId="12BD382D"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[14.13]</w:t>
            </w:r>
          </w:p>
        </w:tc>
        <w:tc>
          <w:tcPr>
            <w:tcW w:w="0" w:type="auto"/>
            <w:tcBorders>
              <w:top w:val="nil"/>
              <w:left w:val="nil"/>
              <w:bottom w:val="nil"/>
              <w:right w:val="nil"/>
            </w:tcBorders>
            <w:shd w:val="clear" w:color="auto" w:fill="auto"/>
            <w:noWrap/>
            <w:vAlign w:val="bottom"/>
            <w:hideMark/>
          </w:tcPr>
          <w:p w14:paraId="0020E062"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084CAE67"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00CB4BA3"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4BEADF82" w14:textId="77777777" w:rsidTr="00142595">
        <w:trPr>
          <w:trHeight w:val="20"/>
        </w:trPr>
        <w:tc>
          <w:tcPr>
            <w:tcW w:w="0" w:type="auto"/>
            <w:tcBorders>
              <w:top w:val="nil"/>
              <w:left w:val="nil"/>
              <w:bottom w:val="nil"/>
              <w:right w:val="nil"/>
            </w:tcBorders>
            <w:shd w:val="clear" w:color="auto" w:fill="auto"/>
            <w:noWrap/>
            <w:vAlign w:val="bottom"/>
            <w:hideMark/>
          </w:tcPr>
          <w:p w14:paraId="2571BE37"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Years of education</w:t>
            </w:r>
          </w:p>
        </w:tc>
        <w:tc>
          <w:tcPr>
            <w:tcW w:w="0" w:type="auto"/>
            <w:tcBorders>
              <w:top w:val="nil"/>
              <w:left w:val="nil"/>
              <w:bottom w:val="nil"/>
              <w:right w:val="nil"/>
            </w:tcBorders>
            <w:shd w:val="clear" w:color="auto" w:fill="auto"/>
            <w:noWrap/>
            <w:vAlign w:val="bottom"/>
            <w:hideMark/>
          </w:tcPr>
          <w:p w14:paraId="179B1573"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5.90</w:t>
            </w:r>
          </w:p>
        </w:tc>
        <w:tc>
          <w:tcPr>
            <w:tcW w:w="0" w:type="auto"/>
            <w:tcBorders>
              <w:top w:val="nil"/>
              <w:left w:val="nil"/>
              <w:bottom w:val="nil"/>
              <w:right w:val="nil"/>
            </w:tcBorders>
            <w:shd w:val="clear" w:color="auto" w:fill="auto"/>
            <w:noWrap/>
            <w:vAlign w:val="bottom"/>
            <w:hideMark/>
          </w:tcPr>
          <w:p w14:paraId="33929965"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7.21</w:t>
            </w:r>
          </w:p>
        </w:tc>
        <w:tc>
          <w:tcPr>
            <w:tcW w:w="0" w:type="auto"/>
            <w:tcBorders>
              <w:top w:val="nil"/>
              <w:left w:val="nil"/>
              <w:bottom w:val="nil"/>
              <w:right w:val="nil"/>
            </w:tcBorders>
            <w:shd w:val="clear" w:color="auto" w:fill="auto"/>
            <w:noWrap/>
            <w:vAlign w:val="bottom"/>
            <w:hideMark/>
          </w:tcPr>
          <w:p w14:paraId="1A138F83"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6.14</w:t>
            </w:r>
          </w:p>
        </w:tc>
        <w:tc>
          <w:tcPr>
            <w:tcW w:w="0" w:type="auto"/>
            <w:tcBorders>
              <w:top w:val="nil"/>
              <w:left w:val="nil"/>
              <w:bottom w:val="nil"/>
              <w:right w:val="nil"/>
            </w:tcBorders>
            <w:shd w:val="clear" w:color="auto" w:fill="auto"/>
            <w:noWrap/>
            <w:vAlign w:val="bottom"/>
            <w:hideMark/>
          </w:tcPr>
          <w:p w14:paraId="7B754391" w14:textId="6D8B8B8F" w:rsidR="007066B3" w:rsidRPr="005C495A" w:rsidRDefault="007066B3" w:rsidP="007066B3">
            <w:pPr>
              <w:keepNext/>
              <w:keepLines/>
              <w:spacing w:after="0"/>
              <w:jc w:val="center"/>
              <w:rPr>
                <w:rFonts w:eastAsia="Times New Roman" w:cs="Times New Roman"/>
                <w:lang w:eastAsia="de-DE"/>
              </w:rPr>
            </w:pPr>
            <w:r>
              <w:t>-1.31**</w:t>
            </w:r>
          </w:p>
        </w:tc>
        <w:tc>
          <w:tcPr>
            <w:tcW w:w="0" w:type="auto"/>
            <w:tcBorders>
              <w:top w:val="nil"/>
              <w:left w:val="nil"/>
              <w:bottom w:val="nil"/>
              <w:right w:val="nil"/>
            </w:tcBorders>
            <w:shd w:val="clear" w:color="auto" w:fill="auto"/>
            <w:noWrap/>
            <w:vAlign w:val="bottom"/>
            <w:hideMark/>
          </w:tcPr>
          <w:p w14:paraId="5CAE0D9B" w14:textId="4C0A11AD" w:rsidR="007066B3" w:rsidRPr="005C495A" w:rsidRDefault="007066B3" w:rsidP="007066B3">
            <w:pPr>
              <w:keepNext/>
              <w:keepLines/>
              <w:spacing w:after="0"/>
              <w:jc w:val="center"/>
              <w:rPr>
                <w:rFonts w:eastAsia="Times New Roman" w:cs="Times New Roman"/>
                <w:lang w:eastAsia="de-DE"/>
              </w:rPr>
            </w:pPr>
            <w:r>
              <w:t>-0.24</w:t>
            </w:r>
          </w:p>
        </w:tc>
        <w:tc>
          <w:tcPr>
            <w:tcW w:w="0" w:type="auto"/>
            <w:tcBorders>
              <w:top w:val="nil"/>
              <w:left w:val="nil"/>
              <w:bottom w:val="nil"/>
              <w:right w:val="nil"/>
            </w:tcBorders>
            <w:shd w:val="clear" w:color="auto" w:fill="auto"/>
            <w:noWrap/>
            <w:vAlign w:val="bottom"/>
            <w:hideMark/>
          </w:tcPr>
          <w:p w14:paraId="1C4CDDEF" w14:textId="0BD60FF3" w:rsidR="007066B3" w:rsidRPr="005C495A" w:rsidRDefault="007066B3" w:rsidP="007066B3">
            <w:pPr>
              <w:keepNext/>
              <w:keepLines/>
              <w:spacing w:after="0"/>
              <w:jc w:val="center"/>
              <w:rPr>
                <w:rFonts w:eastAsia="Times New Roman" w:cs="Times New Roman"/>
                <w:lang w:eastAsia="de-DE"/>
              </w:rPr>
            </w:pPr>
            <w:r>
              <w:t>1.07*</w:t>
            </w:r>
          </w:p>
        </w:tc>
      </w:tr>
      <w:tr w:rsidR="007066B3" w:rsidRPr="005C495A" w14:paraId="1CE1FABA" w14:textId="77777777" w:rsidTr="00142595">
        <w:trPr>
          <w:trHeight w:val="20"/>
        </w:trPr>
        <w:tc>
          <w:tcPr>
            <w:tcW w:w="0" w:type="auto"/>
            <w:tcBorders>
              <w:top w:val="nil"/>
              <w:left w:val="nil"/>
              <w:bottom w:val="nil"/>
              <w:right w:val="nil"/>
            </w:tcBorders>
            <w:shd w:val="clear" w:color="auto" w:fill="auto"/>
            <w:noWrap/>
            <w:vAlign w:val="bottom"/>
            <w:hideMark/>
          </w:tcPr>
          <w:p w14:paraId="0C8D5539"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250B1AC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[4.11]</w:t>
            </w:r>
          </w:p>
        </w:tc>
        <w:tc>
          <w:tcPr>
            <w:tcW w:w="0" w:type="auto"/>
            <w:tcBorders>
              <w:top w:val="nil"/>
              <w:left w:val="nil"/>
              <w:bottom w:val="nil"/>
              <w:right w:val="nil"/>
            </w:tcBorders>
            <w:shd w:val="clear" w:color="auto" w:fill="auto"/>
            <w:noWrap/>
            <w:vAlign w:val="bottom"/>
            <w:hideMark/>
          </w:tcPr>
          <w:p w14:paraId="360E8761"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[4.31]</w:t>
            </w:r>
          </w:p>
        </w:tc>
        <w:tc>
          <w:tcPr>
            <w:tcW w:w="0" w:type="auto"/>
            <w:tcBorders>
              <w:top w:val="nil"/>
              <w:left w:val="nil"/>
              <w:bottom w:val="nil"/>
              <w:right w:val="nil"/>
            </w:tcBorders>
            <w:shd w:val="clear" w:color="auto" w:fill="auto"/>
            <w:noWrap/>
            <w:vAlign w:val="bottom"/>
            <w:hideMark/>
          </w:tcPr>
          <w:p w14:paraId="666C543A"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[4.51]</w:t>
            </w:r>
          </w:p>
        </w:tc>
        <w:tc>
          <w:tcPr>
            <w:tcW w:w="0" w:type="auto"/>
            <w:tcBorders>
              <w:top w:val="nil"/>
              <w:left w:val="nil"/>
              <w:bottom w:val="nil"/>
              <w:right w:val="nil"/>
            </w:tcBorders>
            <w:shd w:val="clear" w:color="auto" w:fill="auto"/>
            <w:noWrap/>
            <w:vAlign w:val="bottom"/>
            <w:hideMark/>
          </w:tcPr>
          <w:p w14:paraId="64E8138E"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36430A4D"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44EEEC09"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7EDCE7B2" w14:textId="77777777" w:rsidTr="00142595">
        <w:trPr>
          <w:trHeight w:val="20"/>
        </w:trPr>
        <w:tc>
          <w:tcPr>
            <w:tcW w:w="0" w:type="auto"/>
            <w:tcBorders>
              <w:top w:val="nil"/>
              <w:left w:val="nil"/>
              <w:bottom w:val="nil"/>
              <w:right w:val="nil"/>
            </w:tcBorders>
            <w:shd w:val="clear" w:color="auto" w:fill="auto"/>
            <w:noWrap/>
            <w:vAlign w:val="bottom"/>
            <w:hideMark/>
          </w:tcPr>
          <w:p w14:paraId="245C62CD"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Household size</w:t>
            </w:r>
          </w:p>
        </w:tc>
        <w:tc>
          <w:tcPr>
            <w:tcW w:w="0" w:type="auto"/>
            <w:tcBorders>
              <w:top w:val="nil"/>
              <w:left w:val="nil"/>
              <w:bottom w:val="nil"/>
              <w:right w:val="nil"/>
            </w:tcBorders>
            <w:shd w:val="clear" w:color="auto" w:fill="auto"/>
            <w:noWrap/>
            <w:vAlign w:val="bottom"/>
            <w:hideMark/>
          </w:tcPr>
          <w:p w14:paraId="074712EA"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3.88</w:t>
            </w:r>
          </w:p>
        </w:tc>
        <w:tc>
          <w:tcPr>
            <w:tcW w:w="0" w:type="auto"/>
            <w:tcBorders>
              <w:top w:val="nil"/>
              <w:left w:val="nil"/>
              <w:bottom w:val="nil"/>
              <w:right w:val="nil"/>
            </w:tcBorders>
            <w:shd w:val="clear" w:color="auto" w:fill="auto"/>
            <w:noWrap/>
            <w:vAlign w:val="bottom"/>
            <w:hideMark/>
          </w:tcPr>
          <w:p w14:paraId="4CAD5693"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4.02</w:t>
            </w:r>
          </w:p>
        </w:tc>
        <w:tc>
          <w:tcPr>
            <w:tcW w:w="0" w:type="auto"/>
            <w:tcBorders>
              <w:top w:val="nil"/>
              <w:left w:val="nil"/>
              <w:bottom w:val="nil"/>
              <w:right w:val="nil"/>
            </w:tcBorders>
            <w:shd w:val="clear" w:color="auto" w:fill="auto"/>
            <w:noWrap/>
            <w:vAlign w:val="bottom"/>
            <w:hideMark/>
          </w:tcPr>
          <w:p w14:paraId="30DF2EC1"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4.01</w:t>
            </w:r>
          </w:p>
        </w:tc>
        <w:tc>
          <w:tcPr>
            <w:tcW w:w="0" w:type="auto"/>
            <w:tcBorders>
              <w:top w:val="nil"/>
              <w:left w:val="nil"/>
              <w:bottom w:val="nil"/>
              <w:right w:val="nil"/>
            </w:tcBorders>
            <w:shd w:val="clear" w:color="auto" w:fill="auto"/>
            <w:noWrap/>
            <w:vAlign w:val="bottom"/>
            <w:hideMark/>
          </w:tcPr>
          <w:p w14:paraId="7D11646C" w14:textId="4A407B9F" w:rsidR="007066B3" w:rsidRPr="005C495A" w:rsidRDefault="007066B3" w:rsidP="007066B3">
            <w:pPr>
              <w:keepNext/>
              <w:keepLines/>
              <w:spacing w:after="0"/>
              <w:jc w:val="center"/>
              <w:rPr>
                <w:rFonts w:eastAsia="Times New Roman" w:cs="Times New Roman"/>
                <w:lang w:eastAsia="de-DE"/>
              </w:rPr>
            </w:pPr>
            <w:r>
              <w:t>-0.14</w:t>
            </w:r>
          </w:p>
        </w:tc>
        <w:tc>
          <w:tcPr>
            <w:tcW w:w="0" w:type="auto"/>
            <w:tcBorders>
              <w:top w:val="nil"/>
              <w:left w:val="nil"/>
              <w:bottom w:val="nil"/>
              <w:right w:val="nil"/>
            </w:tcBorders>
            <w:shd w:val="clear" w:color="auto" w:fill="auto"/>
            <w:noWrap/>
            <w:vAlign w:val="bottom"/>
            <w:hideMark/>
          </w:tcPr>
          <w:p w14:paraId="1F4679EC" w14:textId="185A51AD" w:rsidR="007066B3" w:rsidRPr="005C495A" w:rsidRDefault="007066B3" w:rsidP="007066B3">
            <w:pPr>
              <w:keepNext/>
              <w:keepLines/>
              <w:spacing w:after="0"/>
              <w:jc w:val="center"/>
              <w:rPr>
                <w:rFonts w:eastAsia="Times New Roman" w:cs="Times New Roman"/>
                <w:lang w:eastAsia="de-DE"/>
              </w:rPr>
            </w:pPr>
            <w:r>
              <w:t>-0.13</w:t>
            </w:r>
          </w:p>
        </w:tc>
        <w:tc>
          <w:tcPr>
            <w:tcW w:w="0" w:type="auto"/>
            <w:tcBorders>
              <w:top w:val="nil"/>
              <w:left w:val="nil"/>
              <w:bottom w:val="nil"/>
              <w:right w:val="nil"/>
            </w:tcBorders>
            <w:shd w:val="clear" w:color="auto" w:fill="auto"/>
            <w:noWrap/>
            <w:vAlign w:val="bottom"/>
            <w:hideMark/>
          </w:tcPr>
          <w:p w14:paraId="6DC021C8" w14:textId="7235BCB0" w:rsidR="007066B3" w:rsidRPr="005C495A" w:rsidRDefault="007066B3" w:rsidP="007066B3">
            <w:pPr>
              <w:keepNext/>
              <w:keepLines/>
              <w:spacing w:after="0"/>
              <w:jc w:val="center"/>
              <w:rPr>
                <w:rFonts w:eastAsia="Times New Roman" w:cs="Times New Roman"/>
                <w:lang w:eastAsia="de-DE"/>
              </w:rPr>
            </w:pPr>
            <w:r>
              <w:t>0.01</w:t>
            </w:r>
          </w:p>
        </w:tc>
      </w:tr>
      <w:tr w:rsidR="007066B3" w:rsidRPr="005C495A" w14:paraId="0F3A22CC" w14:textId="77777777" w:rsidTr="00142595">
        <w:trPr>
          <w:trHeight w:val="20"/>
        </w:trPr>
        <w:tc>
          <w:tcPr>
            <w:tcW w:w="0" w:type="auto"/>
            <w:tcBorders>
              <w:top w:val="nil"/>
              <w:left w:val="nil"/>
              <w:bottom w:val="nil"/>
              <w:right w:val="nil"/>
            </w:tcBorders>
            <w:shd w:val="clear" w:color="auto" w:fill="auto"/>
            <w:noWrap/>
            <w:vAlign w:val="bottom"/>
            <w:hideMark/>
          </w:tcPr>
          <w:p w14:paraId="7BB1832F"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64029516"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[1.22]</w:t>
            </w:r>
          </w:p>
        </w:tc>
        <w:tc>
          <w:tcPr>
            <w:tcW w:w="0" w:type="auto"/>
            <w:tcBorders>
              <w:top w:val="nil"/>
              <w:left w:val="nil"/>
              <w:bottom w:val="nil"/>
              <w:right w:val="nil"/>
            </w:tcBorders>
            <w:shd w:val="clear" w:color="auto" w:fill="auto"/>
            <w:noWrap/>
            <w:vAlign w:val="bottom"/>
            <w:hideMark/>
          </w:tcPr>
          <w:p w14:paraId="521E664D"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[1.50]</w:t>
            </w:r>
          </w:p>
        </w:tc>
        <w:tc>
          <w:tcPr>
            <w:tcW w:w="0" w:type="auto"/>
            <w:tcBorders>
              <w:top w:val="nil"/>
              <w:left w:val="nil"/>
              <w:bottom w:val="nil"/>
              <w:right w:val="nil"/>
            </w:tcBorders>
            <w:shd w:val="clear" w:color="auto" w:fill="auto"/>
            <w:noWrap/>
            <w:vAlign w:val="bottom"/>
            <w:hideMark/>
          </w:tcPr>
          <w:p w14:paraId="734774BB"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[1.35]</w:t>
            </w:r>
          </w:p>
        </w:tc>
        <w:tc>
          <w:tcPr>
            <w:tcW w:w="0" w:type="auto"/>
            <w:tcBorders>
              <w:top w:val="nil"/>
              <w:left w:val="nil"/>
              <w:bottom w:val="nil"/>
              <w:right w:val="nil"/>
            </w:tcBorders>
            <w:shd w:val="clear" w:color="auto" w:fill="auto"/>
            <w:noWrap/>
            <w:vAlign w:val="bottom"/>
            <w:hideMark/>
          </w:tcPr>
          <w:p w14:paraId="17562532"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5EDD9AFF"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76900C70"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20E6E267" w14:textId="77777777" w:rsidTr="00142595">
        <w:trPr>
          <w:trHeight w:val="20"/>
        </w:trPr>
        <w:tc>
          <w:tcPr>
            <w:tcW w:w="0" w:type="auto"/>
            <w:tcBorders>
              <w:top w:val="nil"/>
              <w:left w:val="nil"/>
              <w:bottom w:val="nil"/>
              <w:right w:val="nil"/>
            </w:tcBorders>
            <w:shd w:val="clear" w:color="auto" w:fill="auto"/>
            <w:noWrap/>
            <w:vAlign w:val="bottom"/>
            <w:hideMark/>
          </w:tcPr>
          <w:p w14:paraId="44559432"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Monthly income (PPP)</w:t>
            </w:r>
          </w:p>
        </w:tc>
        <w:tc>
          <w:tcPr>
            <w:tcW w:w="0" w:type="auto"/>
            <w:tcBorders>
              <w:top w:val="nil"/>
              <w:left w:val="nil"/>
              <w:bottom w:val="nil"/>
              <w:right w:val="nil"/>
            </w:tcBorders>
            <w:shd w:val="clear" w:color="auto" w:fill="auto"/>
            <w:noWrap/>
            <w:vAlign w:val="bottom"/>
            <w:hideMark/>
          </w:tcPr>
          <w:p w14:paraId="222322D3"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535.91</w:t>
            </w:r>
          </w:p>
        </w:tc>
        <w:tc>
          <w:tcPr>
            <w:tcW w:w="0" w:type="auto"/>
            <w:tcBorders>
              <w:top w:val="nil"/>
              <w:left w:val="nil"/>
              <w:bottom w:val="nil"/>
              <w:right w:val="nil"/>
            </w:tcBorders>
            <w:shd w:val="clear" w:color="auto" w:fill="auto"/>
            <w:noWrap/>
            <w:vAlign w:val="bottom"/>
            <w:hideMark/>
          </w:tcPr>
          <w:p w14:paraId="38FBB84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587.48</w:t>
            </w:r>
          </w:p>
        </w:tc>
        <w:tc>
          <w:tcPr>
            <w:tcW w:w="0" w:type="auto"/>
            <w:tcBorders>
              <w:top w:val="nil"/>
              <w:left w:val="nil"/>
              <w:bottom w:val="nil"/>
              <w:right w:val="nil"/>
            </w:tcBorders>
            <w:shd w:val="clear" w:color="auto" w:fill="auto"/>
            <w:noWrap/>
            <w:vAlign w:val="bottom"/>
            <w:hideMark/>
          </w:tcPr>
          <w:p w14:paraId="2BD8EAB6"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512.08</w:t>
            </w:r>
          </w:p>
        </w:tc>
        <w:tc>
          <w:tcPr>
            <w:tcW w:w="0" w:type="auto"/>
            <w:tcBorders>
              <w:top w:val="nil"/>
              <w:left w:val="nil"/>
              <w:bottom w:val="nil"/>
              <w:right w:val="nil"/>
            </w:tcBorders>
            <w:shd w:val="clear" w:color="auto" w:fill="auto"/>
            <w:noWrap/>
            <w:vAlign w:val="bottom"/>
            <w:hideMark/>
          </w:tcPr>
          <w:p w14:paraId="3BB11212" w14:textId="6C60559D" w:rsidR="007066B3" w:rsidRPr="005C495A" w:rsidRDefault="007066B3" w:rsidP="007066B3">
            <w:pPr>
              <w:keepNext/>
              <w:keepLines/>
              <w:spacing w:after="0"/>
              <w:jc w:val="center"/>
              <w:rPr>
                <w:rFonts w:eastAsia="Times New Roman" w:cs="Times New Roman"/>
                <w:lang w:eastAsia="de-DE"/>
              </w:rPr>
            </w:pPr>
            <w:r>
              <w:t>-51.56</w:t>
            </w:r>
          </w:p>
        </w:tc>
        <w:tc>
          <w:tcPr>
            <w:tcW w:w="0" w:type="auto"/>
            <w:tcBorders>
              <w:top w:val="nil"/>
              <w:left w:val="nil"/>
              <w:bottom w:val="nil"/>
              <w:right w:val="nil"/>
            </w:tcBorders>
            <w:shd w:val="clear" w:color="auto" w:fill="auto"/>
            <w:noWrap/>
            <w:vAlign w:val="bottom"/>
            <w:hideMark/>
          </w:tcPr>
          <w:p w14:paraId="130F2119" w14:textId="0286F7FB" w:rsidR="007066B3" w:rsidRPr="005C495A" w:rsidRDefault="007066B3" w:rsidP="007066B3">
            <w:pPr>
              <w:keepNext/>
              <w:keepLines/>
              <w:spacing w:after="0"/>
              <w:jc w:val="center"/>
              <w:rPr>
                <w:rFonts w:eastAsia="Times New Roman" w:cs="Times New Roman"/>
                <w:lang w:eastAsia="de-DE"/>
              </w:rPr>
            </w:pPr>
            <w:r>
              <w:t>23.83</w:t>
            </w:r>
          </w:p>
        </w:tc>
        <w:tc>
          <w:tcPr>
            <w:tcW w:w="0" w:type="auto"/>
            <w:tcBorders>
              <w:top w:val="nil"/>
              <w:left w:val="nil"/>
              <w:bottom w:val="nil"/>
              <w:right w:val="nil"/>
            </w:tcBorders>
            <w:shd w:val="clear" w:color="auto" w:fill="auto"/>
            <w:noWrap/>
            <w:vAlign w:val="bottom"/>
            <w:hideMark/>
          </w:tcPr>
          <w:p w14:paraId="4675666B" w14:textId="5D4CC7D1" w:rsidR="007066B3" w:rsidRPr="005C495A" w:rsidRDefault="007066B3" w:rsidP="007066B3">
            <w:pPr>
              <w:keepNext/>
              <w:keepLines/>
              <w:spacing w:after="0"/>
              <w:jc w:val="center"/>
              <w:rPr>
                <w:rFonts w:eastAsia="Times New Roman" w:cs="Times New Roman"/>
                <w:lang w:eastAsia="de-DE"/>
              </w:rPr>
            </w:pPr>
            <w:r>
              <w:t>75.39</w:t>
            </w:r>
          </w:p>
        </w:tc>
      </w:tr>
      <w:tr w:rsidR="007066B3" w:rsidRPr="005C495A" w14:paraId="749EAD63" w14:textId="77777777" w:rsidTr="00142595">
        <w:trPr>
          <w:trHeight w:val="20"/>
        </w:trPr>
        <w:tc>
          <w:tcPr>
            <w:tcW w:w="0" w:type="auto"/>
            <w:tcBorders>
              <w:top w:val="nil"/>
              <w:left w:val="nil"/>
              <w:bottom w:val="nil"/>
              <w:right w:val="nil"/>
            </w:tcBorders>
            <w:shd w:val="clear" w:color="auto" w:fill="auto"/>
            <w:noWrap/>
            <w:vAlign w:val="bottom"/>
            <w:hideMark/>
          </w:tcPr>
          <w:p w14:paraId="5488407D"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0A1EE8A9"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[408.51]</w:t>
            </w:r>
          </w:p>
        </w:tc>
        <w:tc>
          <w:tcPr>
            <w:tcW w:w="0" w:type="auto"/>
            <w:tcBorders>
              <w:top w:val="nil"/>
              <w:left w:val="nil"/>
              <w:bottom w:val="nil"/>
              <w:right w:val="nil"/>
            </w:tcBorders>
            <w:shd w:val="clear" w:color="auto" w:fill="auto"/>
            <w:noWrap/>
            <w:vAlign w:val="bottom"/>
            <w:hideMark/>
          </w:tcPr>
          <w:p w14:paraId="5ED0486D"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[490.35]</w:t>
            </w:r>
          </w:p>
        </w:tc>
        <w:tc>
          <w:tcPr>
            <w:tcW w:w="0" w:type="auto"/>
            <w:tcBorders>
              <w:top w:val="nil"/>
              <w:left w:val="nil"/>
              <w:bottom w:val="nil"/>
              <w:right w:val="nil"/>
            </w:tcBorders>
            <w:shd w:val="clear" w:color="auto" w:fill="auto"/>
            <w:noWrap/>
            <w:vAlign w:val="bottom"/>
            <w:hideMark/>
          </w:tcPr>
          <w:p w14:paraId="77775DCD"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[449.35]</w:t>
            </w:r>
          </w:p>
        </w:tc>
        <w:tc>
          <w:tcPr>
            <w:tcW w:w="0" w:type="auto"/>
            <w:tcBorders>
              <w:top w:val="nil"/>
              <w:left w:val="nil"/>
              <w:bottom w:val="nil"/>
              <w:right w:val="nil"/>
            </w:tcBorders>
            <w:shd w:val="clear" w:color="auto" w:fill="auto"/>
            <w:noWrap/>
            <w:vAlign w:val="bottom"/>
            <w:hideMark/>
          </w:tcPr>
          <w:p w14:paraId="39568A5E"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48070C98"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517AF1E5"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2063CA2B" w14:textId="77777777" w:rsidTr="00142595">
        <w:trPr>
          <w:trHeight w:val="20"/>
        </w:trPr>
        <w:tc>
          <w:tcPr>
            <w:tcW w:w="0" w:type="auto"/>
            <w:tcBorders>
              <w:top w:val="nil"/>
              <w:left w:val="nil"/>
              <w:bottom w:val="nil"/>
              <w:right w:val="nil"/>
            </w:tcBorders>
            <w:shd w:val="clear" w:color="auto" w:fill="auto"/>
            <w:noWrap/>
            <w:vAlign w:val="bottom"/>
            <w:hideMark/>
          </w:tcPr>
          <w:p w14:paraId="066EAEF2"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Monthly HH income (PPP)</w:t>
            </w:r>
          </w:p>
        </w:tc>
        <w:tc>
          <w:tcPr>
            <w:tcW w:w="0" w:type="auto"/>
            <w:tcBorders>
              <w:top w:val="nil"/>
              <w:left w:val="nil"/>
              <w:bottom w:val="nil"/>
              <w:right w:val="nil"/>
            </w:tcBorders>
            <w:shd w:val="clear" w:color="auto" w:fill="auto"/>
            <w:noWrap/>
            <w:vAlign w:val="bottom"/>
            <w:hideMark/>
          </w:tcPr>
          <w:p w14:paraId="5F3A36AE"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1324.59</w:t>
            </w:r>
          </w:p>
        </w:tc>
        <w:tc>
          <w:tcPr>
            <w:tcW w:w="0" w:type="auto"/>
            <w:tcBorders>
              <w:top w:val="nil"/>
              <w:left w:val="nil"/>
              <w:bottom w:val="nil"/>
              <w:right w:val="nil"/>
            </w:tcBorders>
            <w:shd w:val="clear" w:color="auto" w:fill="auto"/>
            <w:noWrap/>
            <w:vAlign w:val="bottom"/>
            <w:hideMark/>
          </w:tcPr>
          <w:p w14:paraId="575096F6"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1475.06</w:t>
            </w:r>
          </w:p>
        </w:tc>
        <w:tc>
          <w:tcPr>
            <w:tcW w:w="0" w:type="auto"/>
            <w:tcBorders>
              <w:top w:val="nil"/>
              <w:left w:val="nil"/>
              <w:bottom w:val="nil"/>
              <w:right w:val="nil"/>
            </w:tcBorders>
            <w:shd w:val="clear" w:color="auto" w:fill="auto"/>
            <w:noWrap/>
            <w:vAlign w:val="bottom"/>
            <w:hideMark/>
          </w:tcPr>
          <w:p w14:paraId="49BC4ED5"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1195.61</w:t>
            </w:r>
          </w:p>
        </w:tc>
        <w:tc>
          <w:tcPr>
            <w:tcW w:w="0" w:type="auto"/>
            <w:tcBorders>
              <w:top w:val="nil"/>
              <w:left w:val="nil"/>
              <w:bottom w:val="nil"/>
              <w:right w:val="nil"/>
            </w:tcBorders>
            <w:shd w:val="clear" w:color="auto" w:fill="auto"/>
            <w:noWrap/>
            <w:vAlign w:val="bottom"/>
            <w:hideMark/>
          </w:tcPr>
          <w:p w14:paraId="582917B2" w14:textId="75D5E051" w:rsidR="007066B3" w:rsidRPr="005C495A" w:rsidRDefault="007066B3" w:rsidP="007066B3">
            <w:pPr>
              <w:keepNext/>
              <w:keepLines/>
              <w:spacing w:after="0"/>
              <w:jc w:val="center"/>
              <w:rPr>
                <w:rFonts w:eastAsia="Times New Roman" w:cs="Times New Roman"/>
                <w:lang w:eastAsia="de-DE"/>
              </w:rPr>
            </w:pPr>
            <w:r>
              <w:t>-150.47</w:t>
            </w:r>
          </w:p>
        </w:tc>
        <w:tc>
          <w:tcPr>
            <w:tcW w:w="0" w:type="auto"/>
            <w:tcBorders>
              <w:top w:val="nil"/>
              <w:left w:val="nil"/>
              <w:bottom w:val="nil"/>
              <w:right w:val="nil"/>
            </w:tcBorders>
            <w:shd w:val="clear" w:color="auto" w:fill="auto"/>
            <w:noWrap/>
            <w:vAlign w:val="bottom"/>
            <w:hideMark/>
          </w:tcPr>
          <w:p w14:paraId="3B7EEB18" w14:textId="35D77680" w:rsidR="007066B3" w:rsidRPr="005C495A" w:rsidRDefault="007066B3" w:rsidP="007066B3">
            <w:pPr>
              <w:keepNext/>
              <w:keepLines/>
              <w:spacing w:after="0"/>
              <w:jc w:val="center"/>
              <w:rPr>
                <w:rFonts w:eastAsia="Times New Roman" w:cs="Times New Roman"/>
                <w:lang w:eastAsia="de-DE"/>
              </w:rPr>
            </w:pPr>
            <w:r>
              <w:t>128.99</w:t>
            </w:r>
          </w:p>
        </w:tc>
        <w:tc>
          <w:tcPr>
            <w:tcW w:w="0" w:type="auto"/>
            <w:tcBorders>
              <w:top w:val="nil"/>
              <w:left w:val="nil"/>
              <w:bottom w:val="nil"/>
              <w:right w:val="nil"/>
            </w:tcBorders>
            <w:shd w:val="clear" w:color="auto" w:fill="auto"/>
            <w:noWrap/>
            <w:vAlign w:val="bottom"/>
            <w:hideMark/>
          </w:tcPr>
          <w:p w14:paraId="0F0DD2FC" w14:textId="17E058AB" w:rsidR="007066B3" w:rsidRPr="005C495A" w:rsidRDefault="007066B3" w:rsidP="007066B3">
            <w:pPr>
              <w:keepNext/>
              <w:keepLines/>
              <w:spacing w:after="0"/>
              <w:jc w:val="center"/>
              <w:rPr>
                <w:rFonts w:eastAsia="Times New Roman" w:cs="Times New Roman"/>
                <w:lang w:eastAsia="de-DE"/>
              </w:rPr>
            </w:pPr>
            <w:r>
              <w:t>279.45**</w:t>
            </w:r>
          </w:p>
        </w:tc>
      </w:tr>
      <w:tr w:rsidR="007066B3" w:rsidRPr="005C495A" w14:paraId="68FFBC88" w14:textId="77777777" w:rsidTr="00142595">
        <w:trPr>
          <w:trHeight w:val="20"/>
        </w:trPr>
        <w:tc>
          <w:tcPr>
            <w:tcW w:w="0" w:type="auto"/>
            <w:tcBorders>
              <w:top w:val="nil"/>
              <w:left w:val="nil"/>
              <w:bottom w:val="nil"/>
              <w:right w:val="nil"/>
            </w:tcBorders>
            <w:shd w:val="clear" w:color="auto" w:fill="auto"/>
            <w:noWrap/>
            <w:vAlign w:val="bottom"/>
            <w:hideMark/>
          </w:tcPr>
          <w:p w14:paraId="2F4F8513"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18B0FF40"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[970.45]</w:t>
            </w:r>
          </w:p>
        </w:tc>
        <w:tc>
          <w:tcPr>
            <w:tcW w:w="0" w:type="auto"/>
            <w:tcBorders>
              <w:top w:val="nil"/>
              <w:left w:val="nil"/>
              <w:bottom w:val="nil"/>
              <w:right w:val="nil"/>
            </w:tcBorders>
            <w:shd w:val="clear" w:color="auto" w:fill="auto"/>
            <w:noWrap/>
            <w:vAlign w:val="bottom"/>
            <w:hideMark/>
          </w:tcPr>
          <w:p w14:paraId="593CE97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[1131.47]</w:t>
            </w:r>
          </w:p>
        </w:tc>
        <w:tc>
          <w:tcPr>
            <w:tcW w:w="0" w:type="auto"/>
            <w:tcBorders>
              <w:top w:val="nil"/>
              <w:left w:val="nil"/>
              <w:bottom w:val="nil"/>
              <w:right w:val="nil"/>
            </w:tcBorders>
            <w:shd w:val="clear" w:color="auto" w:fill="auto"/>
            <w:noWrap/>
            <w:vAlign w:val="bottom"/>
            <w:hideMark/>
          </w:tcPr>
          <w:p w14:paraId="10D4F19E"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[897.57]</w:t>
            </w:r>
          </w:p>
        </w:tc>
        <w:tc>
          <w:tcPr>
            <w:tcW w:w="0" w:type="auto"/>
            <w:tcBorders>
              <w:top w:val="nil"/>
              <w:left w:val="nil"/>
              <w:bottom w:val="nil"/>
              <w:right w:val="nil"/>
            </w:tcBorders>
            <w:shd w:val="clear" w:color="auto" w:fill="auto"/>
            <w:noWrap/>
            <w:vAlign w:val="bottom"/>
            <w:hideMark/>
          </w:tcPr>
          <w:p w14:paraId="5445F225"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1A6754AE"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09284585"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52752FCF" w14:textId="77777777" w:rsidTr="00142595">
        <w:trPr>
          <w:trHeight w:val="20"/>
        </w:trPr>
        <w:tc>
          <w:tcPr>
            <w:tcW w:w="0" w:type="auto"/>
            <w:tcBorders>
              <w:top w:val="nil"/>
              <w:left w:val="nil"/>
              <w:bottom w:val="nil"/>
              <w:right w:val="nil"/>
            </w:tcBorders>
            <w:shd w:val="clear" w:color="auto" w:fill="auto"/>
            <w:noWrap/>
            <w:vAlign w:val="bottom"/>
            <w:hideMark/>
          </w:tcPr>
          <w:p w14:paraId="35F0969B"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Risk aversion</w:t>
            </w:r>
          </w:p>
        </w:tc>
        <w:tc>
          <w:tcPr>
            <w:tcW w:w="0" w:type="auto"/>
            <w:tcBorders>
              <w:top w:val="nil"/>
              <w:left w:val="nil"/>
              <w:bottom w:val="nil"/>
              <w:right w:val="nil"/>
            </w:tcBorders>
            <w:shd w:val="clear" w:color="auto" w:fill="auto"/>
            <w:noWrap/>
            <w:vAlign w:val="bottom"/>
            <w:hideMark/>
          </w:tcPr>
          <w:p w14:paraId="69CE930B"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0.51</w:t>
            </w:r>
          </w:p>
        </w:tc>
        <w:tc>
          <w:tcPr>
            <w:tcW w:w="0" w:type="auto"/>
            <w:tcBorders>
              <w:top w:val="nil"/>
              <w:left w:val="nil"/>
              <w:bottom w:val="nil"/>
              <w:right w:val="nil"/>
            </w:tcBorders>
            <w:shd w:val="clear" w:color="auto" w:fill="auto"/>
            <w:noWrap/>
            <w:vAlign w:val="bottom"/>
            <w:hideMark/>
          </w:tcPr>
          <w:p w14:paraId="34EC0BED"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0.42</w:t>
            </w:r>
          </w:p>
        </w:tc>
        <w:tc>
          <w:tcPr>
            <w:tcW w:w="0" w:type="auto"/>
            <w:tcBorders>
              <w:top w:val="nil"/>
              <w:left w:val="nil"/>
              <w:bottom w:val="nil"/>
              <w:right w:val="nil"/>
            </w:tcBorders>
            <w:shd w:val="clear" w:color="auto" w:fill="auto"/>
            <w:noWrap/>
            <w:vAlign w:val="bottom"/>
            <w:hideMark/>
          </w:tcPr>
          <w:p w14:paraId="5E925165"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0.54</w:t>
            </w:r>
          </w:p>
        </w:tc>
        <w:tc>
          <w:tcPr>
            <w:tcW w:w="0" w:type="auto"/>
            <w:tcBorders>
              <w:top w:val="nil"/>
              <w:left w:val="nil"/>
              <w:bottom w:val="nil"/>
              <w:right w:val="nil"/>
            </w:tcBorders>
            <w:shd w:val="clear" w:color="auto" w:fill="auto"/>
            <w:noWrap/>
            <w:vAlign w:val="bottom"/>
            <w:hideMark/>
          </w:tcPr>
          <w:p w14:paraId="2E4988C7" w14:textId="34EE6B2C" w:rsidR="007066B3" w:rsidRPr="005C495A" w:rsidRDefault="007066B3" w:rsidP="007066B3">
            <w:pPr>
              <w:keepNext/>
              <w:keepLines/>
              <w:spacing w:after="0"/>
              <w:jc w:val="center"/>
              <w:rPr>
                <w:rFonts w:eastAsia="Times New Roman" w:cs="Times New Roman"/>
                <w:lang w:eastAsia="de-DE"/>
              </w:rPr>
            </w:pPr>
            <w:r>
              <w:t>0.09*</w:t>
            </w:r>
          </w:p>
        </w:tc>
        <w:tc>
          <w:tcPr>
            <w:tcW w:w="0" w:type="auto"/>
            <w:tcBorders>
              <w:top w:val="nil"/>
              <w:left w:val="nil"/>
              <w:bottom w:val="nil"/>
              <w:right w:val="nil"/>
            </w:tcBorders>
            <w:shd w:val="clear" w:color="auto" w:fill="auto"/>
            <w:noWrap/>
            <w:vAlign w:val="bottom"/>
            <w:hideMark/>
          </w:tcPr>
          <w:p w14:paraId="56110226" w14:textId="3AA6FDAF" w:rsidR="007066B3" w:rsidRPr="005C495A" w:rsidRDefault="007066B3" w:rsidP="007066B3">
            <w:pPr>
              <w:keepNext/>
              <w:keepLines/>
              <w:spacing w:after="0"/>
              <w:jc w:val="center"/>
              <w:rPr>
                <w:rFonts w:eastAsia="Times New Roman" w:cs="Times New Roman"/>
                <w:lang w:eastAsia="de-DE"/>
              </w:rPr>
            </w:pPr>
            <w:r>
              <w:t>-0.02</w:t>
            </w:r>
          </w:p>
        </w:tc>
        <w:tc>
          <w:tcPr>
            <w:tcW w:w="0" w:type="auto"/>
            <w:tcBorders>
              <w:top w:val="nil"/>
              <w:left w:val="nil"/>
              <w:bottom w:val="nil"/>
              <w:right w:val="nil"/>
            </w:tcBorders>
            <w:shd w:val="clear" w:color="auto" w:fill="auto"/>
            <w:noWrap/>
            <w:vAlign w:val="bottom"/>
            <w:hideMark/>
          </w:tcPr>
          <w:p w14:paraId="658C4D0F" w14:textId="5A6B89B1" w:rsidR="007066B3" w:rsidRPr="005C495A" w:rsidRDefault="007066B3" w:rsidP="007066B3">
            <w:pPr>
              <w:keepNext/>
              <w:keepLines/>
              <w:spacing w:after="0"/>
              <w:jc w:val="center"/>
              <w:rPr>
                <w:rFonts w:eastAsia="Times New Roman" w:cs="Times New Roman"/>
                <w:lang w:eastAsia="de-DE"/>
              </w:rPr>
            </w:pPr>
            <w:r>
              <w:t>-0.12**</w:t>
            </w:r>
          </w:p>
        </w:tc>
      </w:tr>
      <w:tr w:rsidR="007066B3" w:rsidRPr="005C495A" w14:paraId="2A33A437" w14:textId="77777777" w:rsidTr="00142595">
        <w:trPr>
          <w:trHeight w:val="20"/>
        </w:trPr>
        <w:tc>
          <w:tcPr>
            <w:tcW w:w="0" w:type="auto"/>
            <w:tcBorders>
              <w:top w:val="nil"/>
              <w:left w:val="nil"/>
              <w:bottom w:val="nil"/>
              <w:right w:val="nil"/>
            </w:tcBorders>
            <w:shd w:val="clear" w:color="auto" w:fill="auto"/>
            <w:noWrap/>
            <w:vAlign w:val="bottom"/>
            <w:hideMark/>
          </w:tcPr>
          <w:p w14:paraId="74B7FF99"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51D583E5"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[0.38]</w:t>
            </w:r>
          </w:p>
        </w:tc>
        <w:tc>
          <w:tcPr>
            <w:tcW w:w="0" w:type="auto"/>
            <w:tcBorders>
              <w:top w:val="nil"/>
              <w:left w:val="nil"/>
              <w:bottom w:val="nil"/>
              <w:right w:val="nil"/>
            </w:tcBorders>
            <w:shd w:val="clear" w:color="auto" w:fill="auto"/>
            <w:noWrap/>
            <w:vAlign w:val="bottom"/>
            <w:hideMark/>
          </w:tcPr>
          <w:p w14:paraId="0731D70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[0.40]</w:t>
            </w:r>
          </w:p>
        </w:tc>
        <w:tc>
          <w:tcPr>
            <w:tcW w:w="0" w:type="auto"/>
            <w:tcBorders>
              <w:top w:val="nil"/>
              <w:left w:val="nil"/>
              <w:bottom w:val="nil"/>
              <w:right w:val="nil"/>
            </w:tcBorders>
            <w:shd w:val="clear" w:color="auto" w:fill="auto"/>
            <w:noWrap/>
            <w:vAlign w:val="bottom"/>
            <w:hideMark/>
          </w:tcPr>
          <w:p w14:paraId="1E125A5F"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[0.38]</w:t>
            </w:r>
          </w:p>
        </w:tc>
        <w:tc>
          <w:tcPr>
            <w:tcW w:w="0" w:type="auto"/>
            <w:tcBorders>
              <w:top w:val="nil"/>
              <w:left w:val="nil"/>
              <w:bottom w:val="nil"/>
              <w:right w:val="nil"/>
            </w:tcBorders>
            <w:shd w:val="clear" w:color="auto" w:fill="auto"/>
            <w:noWrap/>
            <w:vAlign w:val="bottom"/>
            <w:hideMark/>
          </w:tcPr>
          <w:p w14:paraId="41219E8A"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41CBFE88"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49F07E8C"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4CC813C2" w14:textId="77777777" w:rsidTr="00142595">
        <w:trPr>
          <w:trHeight w:val="20"/>
        </w:trPr>
        <w:tc>
          <w:tcPr>
            <w:tcW w:w="0" w:type="auto"/>
            <w:tcBorders>
              <w:top w:val="nil"/>
              <w:left w:val="nil"/>
              <w:bottom w:val="nil"/>
              <w:right w:val="nil"/>
            </w:tcBorders>
            <w:shd w:val="clear" w:color="auto" w:fill="auto"/>
            <w:noWrap/>
            <w:vAlign w:val="bottom"/>
            <w:hideMark/>
          </w:tcPr>
          <w:p w14:paraId="1A2FA647"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Staircase time preferences</w:t>
            </w:r>
          </w:p>
        </w:tc>
        <w:tc>
          <w:tcPr>
            <w:tcW w:w="0" w:type="auto"/>
            <w:tcBorders>
              <w:top w:val="nil"/>
              <w:left w:val="nil"/>
              <w:bottom w:val="nil"/>
              <w:right w:val="nil"/>
            </w:tcBorders>
            <w:shd w:val="clear" w:color="auto" w:fill="auto"/>
            <w:noWrap/>
            <w:vAlign w:val="bottom"/>
            <w:hideMark/>
          </w:tcPr>
          <w:p w14:paraId="310AB288"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9.93</w:t>
            </w:r>
          </w:p>
        </w:tc>
        <w:tc>
          <w:tcPr>
            <w:tcW w:w="0" w:type="auto"/>
            <w:tcBorders>
              <w:top w:val="nil"/>
              <w:left w:val="nil"/>
              <w:bottom w:val="nil"/>
              <w:right w:val="nil"/>
            </w:tcBorders>
            <w:shd w:val="clear" w:color="auto" w:fill="auto"/>
            <w:noWrap/>
            <w:vAlign w:val="bottom"/>
            <w:hideMark/>
          </w:tcPr>
          <w:p w14:paraId="026FE2DA"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9.04</w:t>
            </w:r>
          </w:p>
        </w:tc>
        <w:tc>
          <w:tcPr>
            <w:tcW w:w="0" w:type="auto"/>
            <w:tcBorders>
              <w:top w:val="nil"/>
              <w:left w:val="nil"/>
              <w:bottom w:val="nil"/>
              <w:right w:val="nil"/>
            </w:tcBorders>
            <w:shd w:val="clear" w:color="auto" w:fill="auto"/>
            <w:noWrap/>
            <w:vAlign w:val="bottom"/>
            <w:hideMark/>
          </w:tcPr>
          <w:p w14:paraId="195E77B3"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10.61</w:t>
            </w:r>
          </w:p>
        </w:tc>
        <w:tc>
          <w:tcPr>
            <w:tcW w:w="0" w:type="auto"/>
            <w:tcBorders>
              <w:top w:val="nil"/>
              <w:left w:val="nil"/>
              <w:bottom w:val="nil"/>
              <w:right w:val="nil"/>
            </w:tcBorders>
            <w:shd w:val="clear" w:color="auto" w:fill="auto"/>
            <w:noWrap/>
            <w:vAlign w:val="bottom"/>
            <w:hideMark/>
          </w:tcPr>
          <w:p w14:paraId="5822D1D7" w14:textId="6CE86894" w:rsidR="007066B3" w:rsidRPr="005C495A" w:rsidRDefault="007066B3" w:rsidP="007066B3">
            <w:pPr>
              <w:keepNext/>
              <w:keepLines/>
              <w:spacing w:after="0"/>
              <w:jc w:val="center"/>
              <w:rPr>
                <w:rFonts w:eastAsia="Times New Roman" w:cs="Times New Roman"/>
                <w:lang w:eastAsia="de-DE"/>
              </w:rPr>
            </w:pPr>
            <w:r>
              <w:t>0.90</w:t>
            </w:r>
          </w:p>
        </w:tc>
        <w:tc>
          <w:tcPr>
            <w:tcW w:w="0" w:type="auto"/>
            <w:tcBorders>
              <w:top w:val="nil"/>
              <w:left w:val="nil"/>
              <w:bottom w:val="nil"/>
              <w:right w:val="nil"/>
            </w:tcBorders>
            <w:shd w:val="clear" w:color="auto" w:fill="auto"/>
            <w:noWrap/>
            <w:vAlign w:val="bottom"/>
            <w:hideMark/>
          </w:tcPr>
          <w:p w14:paraId="4AD8FE58" w14:textId="5F7B9651" w:rsidR="007066B3" w:rsidRPr="005C495A" w:rsidRDefault="007066B3" w:rsidP="007066B3">
            <w:pPr>
              <w:keepNext/>
              <w:keepLines/>
              <w:spacing w:after="0"/>
              <w:jc w:val="center"/>
              <w:rPr>
                <w:rFonts w:eastAsia="Times New Roman" w:cs="Times New Roman"/>
                <w:lang w:eastAsia="de-DE"/>
              </w:rPr>
            </w:pPr>
            <w:r>
              <w:t>-0.68</w:t>
            </w:r>
          </w:p>
        </w:tc>
        <w:tc>
          <w:tcPr>
            <w:tcW w:w="0" w:type="auto"/>
            <w:tcBorders>
              <w:top w:val="nil"/>
              <w:left w:val="nil"/>
              <w:bottom w:val="nil"/>
              <w:right w:val="nil"/>
            </w:tcBorders>
            <w:shd w:val="clear" w:color="auto" w:fill="auto"/>
            <w:noWrap/>
            <w:vAlign w:val="bottom"/>
            <w:hideMark/>
          </w:tcPr>
          <w:p w14:paraId="01A25CA0" w14:textId="4D849791" w:rsidR="007066B3" w:rsidRPr="005C495A" w:rsidRDefault="007066B3" w:rsidP="007066B3">
            <w:pPr>
              <w:keepNext/>
              <w:keepLines/>
              <w:spacing w:after="0"/>
              <w:jc w:val="center"/>
              <w:rPr>
                <w:rFonts w:eastAsia="Times New Roman" w:cs="Times New Roman"/>
                <w:lang w:eastAsia="de-DE"/>
              </w:rPr>
            </w:pPr>
            <w:r>
              <w:t>-1.58</w:t>
            </w:r>
          </w:p>
        </w:tc>
      </w:tr>
      <w:tr w:rsidR="007066B3" w:rsidRPr="005C495A" w14:paraId="43B84215" w14:textId="77777777" w:rsidTr="00142595">
        <w:trPr>
          <w:trHeight w:val="20"/>
        </w:trPr>
        <w:tc>
          <w:tcPr>
            <w:tcW w:w="0" w:type="auto"/>
            <w:tcBorders>
              <w:top w:val="nil"/>
              <w:left w:val="nil"/>
              <w:bottom w:val="nil"/>
              <w:right w:val="nil"/>
            </w:tcBorders>
            <w:shd w:val="clear" w:color="auto" w:fill="auto"/>
            <w:noWrap/>
            <w:vAlign w:val="bottom"/>
            <w:hideMark/>
          </w:tcPr>
          <w:p w14:paraId="32AAC4B5"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5C4920C7"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[12.44]</w:t>
            </w:r>
          </w:p>
        </w:tc>
        <w:tc>
          <w:tcPr>
            <w:tcW w:w="0" w:type="auto"/>
            <w:tcBorders>
              <w:top w:val="nil"/>
              <w:left w:val="nil"/>
              <w:bottom w:val="nil"/>
              <w:right w:val="nil"/>
            </w:tcBorders>
            <w:shd w:val="clear" w:color="auto" w:fill="auto"/>
            <w:noWrap/>
            <w:vAlign w:val="bottom"/>
            <w:hideMark/>
          </w:tcPr>
          <w:p w14:paraId="7C7B6800"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[11.98]</w:t>
            </w:r>
          </w:p>
        </w:tc>
        <w:tc>
          <w:tcPr>
            <w:tcW w:w="0" w:type="auto"/>
            <w:tcBorders>
              <w:top w:val="nil"/>
              <w:left w:val="nil"/>
              <w:bottom w:val="nil"/>
              <w:right w:val="nil"/>
            </w:tcBorders>
            <w:shd w:val="clear" w:color="auto" w:fill="auto"/>
            <w:noWrap/>
            <w:vAlign w:val="bottom"/>
            <w:hideMark/>
          </w:tcPr>
          <w:p w14:paraId="2551D5EB"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[12.67]</w:t>
            </w:r>
          </w:p>
        </w:tc>
        <w:tc>
          <w:tcPr>
            <w:tcW w:w="0" w:type="auto"/>
            <w:tcBorders>
              <w:top w:val="nil"/>
              <w:left w:val="nil"/>
              <w:bottom w:val="nil"/>
              <w:right w:val="nil"/>
            </w:tcBorders>
            <w:shd w:val="clear" w:color="auto" w:fill="auto"/>
            <w:noWrap/>
            <w:vAlign w:val="bottom"/>
            <w:hideMark/>
          </w:tcPr>
          <w:p w14:paraId="4F884D0C"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3B00936F"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2024ED81"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17CC69CB" w14:textId="77777777" w:rsidTr="00142595">
        <w:trPr>
          <w:trHeight w:val="20"/>
        </w:trPr>
        <w:tc>
          <w:tcPr>
            <w:tcW w:w="0" w:type="auto"/>
            <w:tcBorders>
              <w:top w:val="nil"/>
              <w:left w:val="nil"/>
              <w:bottom w:val="nil"/>
              <w:right w:val="nil"/>
            </w:tcBorders>
            <w:shd w:val="clear" w:color="auto" w:fill="auto"/>
            <w:noWrap/>
            <w:vAlign w:val="bottom"/>
            <w:hideMark/>
          </w:tcPr>
          <w:p w14:paraId="0ECBFFC4"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General trust</w:t>
            </w:r>
          </w:p>
        </w:tc>
        <w:tc>
          <w:tcPr>
            <w:tcW w:w="0" w:type="auto"/>
            <w:tcBorders>
              <w:top w:val="nil"/>
              <w:left w:val="nil"/>
              <w:bottom w:val="nil"/>
              <w:right w:val="nil"/>
            </w:tcBorders>
            <w:shd w:val="clear" w:color="auto" w:fill="auto"/>
            <w:noWrap/>
            <w:vAlign w:val="bottom"/>
            <w:hideMark/>
          </w:tcPr>
          <w:p w14:paraId="431FB767"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3.58</w:t>
            </w:r>
          </w:p>
        </w:tc>
        <w:tc>
          <w:tcPr>
            <w:tcW w:w="0" w:type="auto"/>
            <w:tcBorders>
              <w:top w:val="nil"/>
              <w:left w:val="nil"/>
              <w:bottom w:val="nil"/>
              <w:right w:val="nil"/>
            </w:tcBorders>
            <w:shd w:val="clear" w:color="auto" w:fill="auto"/>
            <w:noWrap/>
            <w:vAlign w:val="bottom"/>
            <w:hideMark/>
          </w:tcPr>
          <w:p w14:paraId="32CBC2E9"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3.56</w:t>
            </w:r>
          </w:p>
        </w:tc>
        <w:tc>
          <w:tcPr>
            <w:tcW w:w="0" w:type="auto"/>
            <w:tcBorders>
              <w:top w:val="nil"/>
              <w:left w:val="nil"/>
              <w:bottom w:val="nil"/>
              <w:right w:val="nil"/>
            </w:tcBorders>
            <w:shd w:val="clear" w:color="auto" w:fill="auto"/>
            <w:noWrap/>
            <w:vAlign w:val="bottom"/>
            <w:hideMark/>
          </w:tcPr>
          <w:p w14:paraId="4E012BFA"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3.67</w:t>
            </w:r>
          </w:p>
        </w:tc>
        <w:tc>
          <w:tcPr>
            <w:tcW w:w="0" w:type="auto"/>
            <w:tcBorders>
              <w:top w:val="nil"/>
              <w:left w:val="nil"/>
              <w:bottom w:val="nil"/>
              <w:right w:val="nil"/>
            </w:tcBorders>
            <w:shd w:val="clear" w:color="auto" w:fill="auto"/>
            <w:noWrap/>
            <w:vAlign w:val="bottom"/>
            <w:hideMark/>
          </w:tcPr>
          <w:p w14:paraId="1E00ECAA" w14:textId="0212CE92" w:rsidR="007066B3" w:rsidRPr="005C495A" w:rsidRDefault="007066B3" w:rsidP="007066B3">
            <w:pPr>
              <w:keepNext/>
              <w:keepLines/>
              <w:spacing w:after="0"/>
              <w:jc w:val="center"/>
              <w:rPr>
                <w:rFonts w:eastAsia="Times New Roman" w:cs="Times New Roman"/>
                <w:lang w:eastAsia="de-DE"/>
              </w:rPr>
            </w:pPr>
            <w:r>
              <w:t>0.02</w:t>
            </w:r>
          </w:p>
        </w:tc>
        <w:tc>
          <w:tcPr>
            <w:tcW w:w="0" w:type="auto"/>
            <w:tcBorders>
              <w:top w:val="nil"/>
              <w:left w:val="nil"/>
              <w:bottom w:val="nil"/>
              <w:right w:val="nil"/>
            </w:tcBorders>
            <w:shd w:val="clear" w:color="auto" w:fill="auto"/>
            <w:noWrap/>
            <w:vAlign w:val="bottom"/>
            <w:hideMark/>
          </w:tcPr>
          <w:p w14:paraId="2483FD3E" w14:textId="4B37B602" w:rsidR="007066B3" w:rsidRPr="005C495A" w:rsidRDefault="007066B3" w:rsidP="007066B3">
            <w:pPr>
              <w:keepNext/>
              <w:keepLines/>
              <w:spacing w:after="0"/>
              <w:jc w:val="center"/>
              <w:rPr>
                <w:rFonts w:eastAsia="Times New Roman" w:cs="Times New Roman"/>
                <w:lang w:eastAsia="de-DE"/>
              </w:rPr>
            </w:pPr>
            <w:r>
              <w:t>-0.09</w:t>
            </w:r>
          </w:p>
        </w:tc>
        <w:tc>
          <w:tcPr>
            <w:tcW w:w="0" w:type="auto"/>
            <w:tcBorders>
              <w:top w:val="nil"/>
              <w:left w:val="nil"/>
              <w:bottom w:val="nil"/>
              <w:right w:val="nil"/>
            </w:tcBorders>
            <w:shd w:val="clear" w:color="auto" w:fill="auto"/>
            <w:noWrap/>
            <w:vAlign w:val="bottom"/>
            <w:hideMark/>
          </w:tcPr>
          <w:p w14:paraId="7696F1F0" w14:textId="5F8BFF1C" w:rsidR="007066B3" w:rsidRPr="005C495A" w:rsidRDefault="007066B3" w:rsidP="007066B3">
            <w:pPr>
              <w:keepNext/>
              <w:keepLines/>
              <w:spacing w:after="0"/>
              <w:jc w:val="center"/>
              <w:rPr>
                <w:rFonts w:eastAsia="Times New Roman" w:cs="Times New Roman"/>
                <w:lang w:eastAsia="de-DE"/>
              </w:rPr>
            </w:pPr>
            <w:r>
              <w:t>-0.10</w:t>
            </w:r>
          </w:p>
        </w:tc>
      </w:tr>
      <w:tr w:rsidR="007066B3" w:rsidRPr="005C495A" w14:paraId="4F4FBD29" w14:textId="77777777" w:rsidTr="00142595">
        <w:trPr>
          <w:trHeight w:val="20"/>
        </w:trPr>
        <w:tc>
          <w:tcPr>
            <w:tcW w:w="0" w:type="auto"/>
            <w:tcBorders>
              <w:top w:val="nil"/>
              <w:left w:val="nil"/>
              <w:bottom w:val="nil"/>
              <w:right w:val="nil"/>
            </w:tcBorders>
            <w:shd w:val="clear" w:color="auto" w:fill="auto"/>
            <w:noWrap/>
            <w:vAlign w:val="bottom"/>
            <w:hideMark/>
          </w:tcPr>
          <w:p w14:paraId="18034FEA"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521D7C3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[1.26]</w:t>
            </w:r>
          </w:p>
        </w:tc>
        <w:tc>
          <w:tcPr>
            <w:tcW w:w="0" w:type="auto"/>
            <w:tcBorders>
              <w:top w:val="nil"/>
              <w:left w:val="nil"/>
              <w:bottom w:val="nil"/>
              <w:right w:val="nil"/>
            </w:tcBorders>
            <w:shd w:val="clear" w:color="auto" w:fill="auto"/>
            <w:noWrap/>
            <w:vAlign w:val="bottom"/>
            <w:hideMark/>
          </w:tcPr>
          <w:p w14:paraId="5032B992"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[1.34]</w:t>
            </w:r>
          </w:p>
        </w:tc>
        <w:tc>
          <w:tcPr>
            <w:tcW w:w="0" w:type="auto"/>
            <w:tcBorders>
              <w:top w:val="nil"/>
              <w:left w:val="nil"/>
              <w:bottom w:val="nil"/>
              <w:right w:val="nil"/>
            </w:tcBorders>
            <w:shd w:val="clear" w:color="auto" w:fill="auto"/>
            <w:noWrap/>
            <w:vAlign w:val="bottom"/>
            <w:hideMark/>
          </w:tcPr>
          <w:p w14:paraId="4505F858"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[1.09]</w:t>
            </w:r>
          </w:p>
        </w:tc>
        <w:tc>
          <w:tcPr>
            <w:tcW w:w="0" w:type="auto"/>
            <w:tcBorders>
              <w:top w:val="nil"/>
              <w:left w:val="nil"/>
              <w:bottom w:val="nil"/>
              <w:right w:val="nil"/>
            </w:tcBorders>
            <w:shd w:val="clear" w:color="auto" w:fill="auto"/>
            <w:noWrap/>
            <w:vAlign w:val="bottom"/>
            <w:hideMark/>
          </w:tcPr>
          <w:p w14:paraId="11152DCD" w14:textId="77777777" w:rsidR="007066B3" w:rsidRPr="005C495A" w:rsidRDefault="007066B3" w:rsidP="007066B3">
            <w:pPr>
              <w:keepNext/>
              <w:keepLines/>
              <w:spacing w:after="0"/>
              <w:jc w:val="center"/>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748ABF2D" w14:textId="77777777" w:rsidR="007066B3" w:rsidRPr="005C495A" w:rsidRDefault="007066B3" w:rsidP="007066B3">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09D519E9" w14:textId="77777777" w:rsidR="007066B3" w:rsidRPr="005C495A" w:rsidRDefault="007066B3" w:rsidP="007066B3">
            <w:pPr>
              <w:keepNext/>
              <w:keepLines/>
              <w:spacing w:after="0"/>
              <w:jc w:val="center"/>
              <w:rPr>
                <w:rFonts w:eastAsia="Times New Roman" w:cs="Times New Roman"/>
                <w:sz w:val="20"/>
                <w:szCs w:val="20"/>
                <w:lang w:eastAsia="de-DE"/>
              </w:rPr>
            </w:pPr>
          </w:p>
        </w:tc>
      </w:tr>
      <w:tr w:rsidR="007066B3" w:rsidRPr="005C495A" w14:paraId="59002C08" w14:textId="77777777" w:rsidTr="00142595">
        <w:trPr>
          <w:trHeight w:val="20"/>
        </w:trPr>
        <w:tc>
          <w:tcPr>
            <w:tcW w:w="0" w:type="auto"/>
            <w:tcBorders>
              <w:top w:val="nil"/>
              <w:left w:val="nil"/>
              <w:bottom w:val="nil"/>
              <w:right w:val="nil"/>
            </w:tcBorders>
            <w:shd w:val="clear" w:color="auto" w:fill="auto"/>
            <w:noWrap/>
            <w:vAlign w:val="bottom"/>
            <w:hideMark/>
          </w:tcPr>
          <w:p w14:paraId="4118AC9B" w14:textId="77777777" w:rsidR="007066B3" w:rsidRPr="005C495A" w:rsidRDefault="007066B3" w:rsidP="007066B3">
            <w:pPr>
              <w:keepNext/>
              <w:keepLines/>
              <w:spacing w:after="0"/>
              <w:jc w:val="left"/>
              <w:rPr>
                <w:rFonts w:eastAsia="Times New Roman" w:cs="Times New Roman"/>
                <w:lang w:eastAsia="de-DE"/>
              </w:rPr>
            </w:pPr>
            <w:r w:rsidRPr="005C495A">
              <w:rPr>
                <w:rFonts w:eastAsia="Times New Roman" w:cs="Times New Roman"/>
                <w:lang w:eastAsia="en-GB"/>
              </w:rPr>
              <w:t>Place attachment</w:t>
            </w:r>
          </w:p>
        </w:tc>
        <w:tc>
          <w:tcPr>
            <w:tcW w:w="0" w:type="auto"/>
            <w:tcBorders>
              <w:top w:val="nil"/>
              <w:left w:val="nil"/>
              <w:bottom w:val="nil"/>
              <w:right w:val="nil"/>
            </w:tcBorders>
            <w:shd w:val="clear" w:color="auto" w:fill="auto"/>
            <w:noWrap/>
            <w:vAlign w:val="bottom"/>
            <w:hideMark/>
          </w:tcPr>
          <w:p w14:paraId="6AA2808F"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48.87</w:t>
            </w:r>
          </w:p>
        </w:tc>
        <w:tc>
          <w:tcPr>
            <w:tcW w:w="0" w:type="auto"/>
            <w:tcBorders>
              <w:top w:val="nil"/>
              <w:left w:val="nil"/>
              <w:bottom w:val="nil"/>
              <w:right w:val="nil"/>
            </w:tcBorders>
            <w:shd w:val="clear" w:color="auto" w:fill="auto"/>
            <w:noWrap/>
            <w:vAlign w:val="bottom"/>
            <w:hideMark/>
          </w:tcPr>
          <w:p w14:paraId="772AEE60"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48.35</w:t>
            </w:r>
          </w:p>
        </w:tc>
        <w:tc>
          <w:tcPr>
            <w:tcW w:w="0" w:type="auto"/>
            <w:tcBorders>
              <w:top w:val="nil"/>
              <w:left w:val="nil"/>
              <w:bottom w:val="nil"/>
              <w:right w:val="nil"/>
            </w:tcBorders>
            <w:shd w:val="clear" w:color="auto" w:fill="auto"/>
            <w:noWrap/>
            <w:vAlign w:val="bottom"/>
            <w:hideMark/>
          </w:tcPr>
          <w:p w14:paraId="4507BF74" w14:textId="77777777" w:rsidR="007066B3" w:rsidRPr="005C495A" w:rsidRDefault="007066B3" w:rsidP="007066B3">
            <w:pPr>
              <w:keepNext/>
              <w:keepLines/>
              <w:spacing w:after="0"/>
              <w:jc w:val="center"/>
              <w:rPr>
                <w:rFonts w:eastAsia="Times New Roman" w:cs="Times New Roman"/>
                <w:lang w:eastAsia="de-DE"/>
              </w:rPr>
            </w:pPr>
            <w:r w:rsidRPr="005C495A">
              <w:rPr>
                <w:rFonts w:eastAsia="Times New Roman" w:cs="Times New Roman"/>
                <w:lang w:eastAsia="de-DE"/>
              </w:rPr>
              <w:t>48.88</w:t>
            </w:r>
          </w:p>
        </w:tc>
        <w:tc>
          <w:tcPr>
            <w:tcW w:w="0" w:type="auto"/>
            <w:tcBorders>
              <w:top w:val="nil"/>
              <w:left w:val="nil"/>
              <w:bottom w:val="nil"/>
              <w:right w:val="nil"/>
            </w:tcBorders>
            <w:shd w:val="clear" w:color="auto" w:fill="auto"/>
            <w:noWrap/>
            <w:vAlign w:val="bottom"/>
            <w:hideMark/>
          </w:tcPr>
          <w:p w14:paraId="5548923E" w14:textId="1B655E8C" w:rsidR="007066B3" w:rsidRPr="005C495A" w:rsidRDefault="007066B3" w:rsidP="007066B3">
            <w:pPr>
              <w:keepNext/>
              <w:keepLines/>
              <w:spacing w:after="0"/>
              <w:jc w:val="center"/>
              <w:rPr>
                <w:rFonts w:eastAsia="Times New Roman" w:cs="Times New Roman"/>
                <w:lang w:eastAsia="de-DE"/>
              </w:rPr>
            </w:pPr>
            <w:r>
              <w:t>0.52</w:t>
            </w:r>
          </w:p>
        </w:tc>
        <w:tc>
          <w:tcPr>
            <w:tcW w:w="0" w:type="auto"/>
            <w:tcBorders>
              <w:top w:val="nil"/>
              <w:left w:val="nil"/>
              <w:bottom w:val="nil"/>
              <w:right w:val="nil"/>
            </w:tcBorders>
            <w:shd w:val="clear" w:color="auto" w:fill="auto"/>
            <w:noWrap/>
            <w:vAlign w:val="bottom"/>
            <w:hideMark/>
          </w:tcPr>
          <w:p w14:paraId="5C1F2AD7" w14:textId="71631632" w:rsidR="007066B3" w:rsidRPr="005C495A" w:rsidRDefault="007066B3" w:rsidP="007066B3">
            <w:pPr>
              <w:keepNext/>
              <w:keepLines/>
              <w:spacing w:after="0"/>
              <w:jc w:val="center"/>
              <w:rPr>
                <w:rFonts w:eastAsia="Times New Roman" w:cs="Times New Roman"/>
                <w:lang w:eastAsia="de-DE"/>
              </w:rPr>
            </w:pPr>
            <w:r>
              <w:t>-0.01</w:t>
            </w:r>
          </w:p>
        </w:tc>
        <w:tc>
          <w:tcPr>
            <w:tcW w:w="0" w:type="auto"/>
            <w:tcBorders>
              <w:top w:val="nil"/>
              <w:left w:val="nil"/>
              <w:bottom w:val="nil"/>
              <w:right w:val="nil"/>
            </w:tcBorders>
            <w:shd w:val="clear" w:color="auto" w:fill="auto"/>
            <w:noWrap/>
            <w:vAlign w:val="bottom"/>
            <w:hideMark/>
          </w:tcPr>
          <w:p w14:paraId="32BB5D89" w14:textId="12C125B1" w:rsidR="007066B3" w:rsidRPr="005C495A" w:rsidRDefault="007066B3" w:rsidP="007066B3">
            <w:pPr>
              <w:keepNext/>
              <w:keepLines/>
              <w:spacing w:after="0"/>
              <w:jc w:val="center"/>
              <w:rPr>
                <w:rFonts w:eastAsia="Times New Roman" w:cs="Times New Roman"/>
                <w:lang w:eastAsia="de-DE"/>
              </w:rPr>
            </w:pPr>
            <w:r>
              <w:t>-0.52</w:t>
            </w:r>
          </w:p>
        </w:tc>
      </w:tr>
      <w:tr w:rsidR="00637571" w:rsidRPr="005C495A" w14:paraId="0E3A3EB2" w14:textId="77777777" w:rsidTr="00142595">
        <w:trPr>
          <w:trHeight w:val="20"/>
        </w:trPr>
        <w:tc>
          <w:tcPr>
            <w:tcW w:w="0" w:type="auto"/>
            <w:tcBorders>
              <w:top w:val="nil"/>
              <w:left w:val="nil"/>
              <w:bottom w:val="single" w:sz="4" w:space="0" w:color="auto"/>
              <w:right w:val="nil"/>
            </w:tcBorders>
            <w:shd w:val="clear" w:color="auto" w:fill="auto"/>
            <w:noWrap/>
            <w:vAlign w:val="bottom"/>
            <w:hideMark/>
          </w:tcPr>
          <w:p w14:paraId="76A611E2" w14:textId="77777777" w:rsidR="00637571" w:rsidRPr="005C495A" w:rsidRDefault="00637571" w:rsidP="004B5ACD">
            <w:pPr>
              <w:keepNext/>
              <w:keepLines/>
              <w:spacing w:after="0"/>
              <w:jc w:val="center"/>
              <w:rPr>
                <w:rFonts w:eastAsia="Times New Roman" w:cs="Times New Roman"/>
                <w:lang w:eastAsia="de-DE"/>
              </w:rPr>
            </w:pPr>
          </w:p>
        </w:tc>
        <w:tc>
          <w:tcPr>
            <w:tcW w:w="0" w:type="auto"/>
            <w:tcBorders>
              <w:top w:val="nil"/>
              <w:left w:val="nil"/>
              <w:bottom w:val="single" w:sz="4" w:space="0" w:color="auto"/>
              <w:right w:val="nil"/>
            </w:tcBorders>
            <w:shd w:val="clear" w:color="auto" w:fill="auto"/>
            <w:noWrap/>
            <w:vAlign w:val="bottom"/>
            <w:hideMark/>
          </w:tcPr>
          <w:p w14:paraId="5C090948"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[7.59]</w:t>
            </w:r>
          </w:p>
        </w:tc>
        <w:tc>
          <w:tcPr>
            <w:tcW w:w="0" w:type="auto"/>
            <w:tcBorders>
              <w:top w:val="nil"/>
              <w:left w:val="nil"/>
              <w:bottom w:val="single" w:sz="4" w:space="0" w:color="auto"/>
              <w:right w:val="nil"/>
            </w:tcBorders>
            <w:shd w:val="clear" w:color="auto" w:fill="auto"/>
            <w:noWrap/>
            <w:vAlign w:val="bottom"/>
            <w:hideMark/>
          </w:tcPr>
          <w:p w14:paraId="61B5E47F"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[8.21]</w:t>
            </w:r>
          </w:p>
        </w:tc>
        <w:tc>
          <w:tcPr>
            <w:tcW w:w="0" w:type="auto"/>
            <w:tcBorders>
              <w:top w:val="nil"/>
              <w:left w:val="nil"/>
              <w:bottom w:val="single" w:sz="4" w:space="0" w:color="auto"/>
              <w:right w:val="nil"/>
            </w:tcBorders>
            <w:shd w:val="clear" w:color="auto" w:fill="auto"/>
            <w:noWrap/>
            <w:vAlign w:val="bottom"/>
            <w:hideMark/>
          </w:tcPr>
          <w:p w14:paraId="1A0BD812"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[8.57]</w:t>
            </w:r>
          </w:p>
        </w:tc>
        <w:tc>
          <w:tcPr>
            <w:tcW w:w="0" w:type="auto"/>
            <w:tcBorders>
              <w:top w:val="nil"/>
              <w:left w:val="nil"/>
              <w:bottom w:val="single" w:sz="4" w:space="0" w:color="auto"/>
              <w:right w:val="nil"/>
            </w:tcBorders>
            <w:shd w:val="clear" w:color="auto" w:fill="auto"/>
            <w:noWrap/>
            <w:vAlign w:val="bottom"/>
            <w:hideMark/>
          </w:tcPr>
          <w:p w14:paraId="536CEEA6" w14:textId="77777777" w:rsidR="00637571" w:rsidRPr="005C495A" w:rsidRDefault="00637571" w:rsidP="004B5ACD">
            <w:pPr>
              <w:keepNext/>
              <w:keepLines/>
              <w:spacing w:after="0"/>
              <w:jc w:val="center"/>
              <w:rPr>
                <w:rFonts w:eastAsia="Times New Roman" w:cs="Times New Roman"/>
                <w:lang w:eastAsia="de-DE"/>
              </w:rPr>
            </w:pPr>
          </w:p>
        </w:tc>
        <w:tc>
          <w:tcPr>
            <w:tcW w:w="0" w:type="auto"/>
            <w:tcBorders>
              <w:top w:val="nil"/>
              <w:left w:val="nil"/>
              <w:bottom w:val="single" w:sz="4" w:space="0" w:color="auto"/>
              <w:right w:val="nil"/>
            </w:tcBorders>
            <w:shd w:val="clear" w:color="auto" w:fill="auto"/>
            <w:noWrap/>
            <w:vAlign w:val="bottom"/>
            <w:hideMark/>
          </w:tcPr>
          <w:p w14:paraId="150C346B"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nil"/>
              <w:left w:val="nil"/>
              <w:bottom w:val="single" w:sz="4" w:space="0" w:color="auto"/>
              <w:right w:val="nil"/>
            </w:tcBorders>
            <w:shd w:val="clear" w:color="auto" w:fill="auto"/>
            <w:noWrap/>
            <w:vAlign w:val="bottom"/>
            <w:hideMark/>
          </w:tcPr>
          <w:p w14:paraId="1043A5BF" w14:textId="77777777" w:rsidR="00637571" w:rsidRPr="005C495A" w:rsidRDefault="00637571" w:rsidP="004B5ACD">
            <w:pPr>
              <w:keepNext/>
              <w:keepLines/>
              <w:spacing w:after="0"/>
              <w:jc w:val="center"/>
              <w:rPr>
                <w:rFonts w:eastAsia="Times New Roman" w:cs="Times New Roman"/>
                <w:sz w:val="20"/>
                <w:szCs w:val="20"/>
                <w:lang w:eastAsia="de-DE"/>
              </w:rPr>
            </w:pPr>
          </w:p>
        </w:tc>
      </w:tr>
      <w:tr w:rsidR="00637571" w:rsidRPr="005C495A" w14:paraId="53BCFA5D" w14:textId="77777777" w:rsidTr="00142595">
        <w:trPr>
          <w:trHeight w:val="20"/>
        </w:trPr>
        <w:tc>
          <w:tcPr>
            <w:tcW w:w="0" w:type="auto"/>
            <w:tcBorders>
              <w:top w:val="single" w:sz="4" w:space="0" w:color="auto"/>
              <w:left w:val="nil"/>
              <w:bottom w:val="nil"/>
              <w:right w:val="nil"/>
            </w:tcBorders>
            <w:shd w:val="clear" w:color="auto" w:fill="auto"/>
            <w:noWrap/>
            <w:vAlign w:val="bottom"/>
            <w:hideMark/>
          </w:tcPr>
          <w:p w14:paraId="6B83EFE1" w14:textId="77777777" w:rsidR="00637571" w:rsidRPr="005C495A" w:rsidRDefault="00637571" w:rsidP="004B5ACD">
            <w:pPr>
              <w:keepNext/>
              <w:keepLines/>
              <w:spacing w:after="0"/>
              <w:jc w:val="left"/>
              <w:rPr>
                <w:rFonts w:eastAsia="Times New Roman" w:cs="Times New Roman"/>
                <w:lang w:eastAsia="de-DE"/>
              </w:rPr>
            </w:pPr>
            <w:r w:rsidRPr="005C495A">
              <w:rPr>
                <w:rFonts w:eastAsia="Times New Roman" w:cs="Times New Roman"/>
                <w:lang w:eastAsia="de-DE"/>
              </w:rPr>
              <w:t>N</w:t>
            </w:r>
          </w:p>
        </w:tc>
        <w:tc>
          <w:tcPr>
            <w:tcW w:w="0" w:type="auto"/>
            <w:tcBorders>
              <w:top w:val="single" w:sz="4" w:space="0" w:color="auto"/>
              <w:left w:val="nil"/>
              <w:bottom w:val="nil"/>
              <w:right w:val="nil"/>
            </w:tcBorders>
            <w:shd w:val="clear" w:color="auto" w:fill="auto"/>
            <w:noWrap/>
            <w:vAlign w:val="bottom"/>
            <w:hideMark/>
          </w:tcPr>
          <w:p w14:paraId="3F9673F0"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123</w:t>
            </w:r>
          </w:p>
        </w:tc>
        <w:tc>
          <w:tcPr>
            <w:tcW w:w="0" w:type="auto"/>
            <w:tcBorders>
              <w:top w:val="single" w:sz="4" w:space="0" w:color="auto"/>
              <w:left w:val="nil"/>
              <w:bottom w:val="nil"/>
              <w:right w:val="nil"/>
            </w:tcBorders>
            <w:shd w:val="clear" w:color="auto" w:fill="auto"/>
            <w:noWrap/>
            <w:vAlign w:val="bottom"/>
            <w:hideMark/>
          </w:tcPr>
          <w:p w14:paraId="09EA98EE"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110</w:t>
            </w:r>
          </w:p>
        </w:tc>
        <w:tc>
          <w:tcPr>
            <w:tcW w:w="0" w:type="auto"/>
            <w:tcBorders>
              <w:top w:val="single" w:sz="4" w:space="0" w:color="auto"/>
              <w:left w:val="nil"/>
              <w:bottom w:val="nil"/>
              <w:right w:val="nil"/>
            </w:tcBorders>
            <w:shd w:val="clear" w:color="auto" w:fill="auto"/>
            <w:noWrap/>
            <w:vAlign w:val="bottom"/>
            <w:hideMark/>
          </w:tcPr>
          <w:p w14:paraId="07F994AB"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120</w:t>
            </w:r>
          </w:p>
        </w:tc>
        <w:tc>
          <w:tcPr>
            <w:tcW w:w="0" w:type="auto"/>
            <w:tcBorders>
              <w:top w:val="single" w:sz="4" w:space="0" w:color="auto"/>
              <w:left w:val="nil"/>
              <w:bottom w:val="nil"/>
              <w:right w:val="nil"/>
            </w:tcBorders>
            <w:shd w:val="clear" w:color="auto" w:fill="auto"/>
            <w:noWrap/>
            <w:vAlign w:val="bottom"/>
            <w:hideMark/>
          </w:tcPr>
          <w:p w14:paraId="0CC90C10" w14:textId="77777777" w:rsidR="00637571" w:rsidRPr="005C495A" w:rsidRDefault="00637571" w:rsidP="004B5ACD">
            <w:pPr>
              <w:keepNext/>
              <w:keepLines/>
              <w:spacing w:after="0"/>
              <w:jc w:val="center"/>
              <w:rPr>
                <w:rFonts w:eastAsia="Times New Roman" w:cs="Times New Roman"/>
                <w:lang w:eastAsia="de-DE"/>
              </w:rPr>
            </w:pPr>
          </w:p>
        </w:tc>
        <w:tc>
          <w:tcPr>
            <w:tcW w:w="0" w:type="auto"/>
            <w:tcBorders>
              <w:top w:val="single" w:sz="4" w:space="0" w:color="auto"/>
              <w:left w:val="nil"/>
              <w:bottom w:val="nil"/>
              <w:right w:val="nil"/>
            </w:tcBorders>
            <w:shd w:val="clear" w:color="auto" w:fill="auto"/>
            <w:noWrap/>
            <w:vAlign w:val="bottom"/>
            <w:hideMark/>
          </w:tcPr>
          <w:p w14:paraId="17E06E2C"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single" w:sz="4" w:space="0" w:color="auto"/>
              <w:left w:val="nil"/>
              <w:bottom w:val="nil"/>
              <w:right w:val="nil"/>
            </w:tcBorders>
            <w:shd w:val="clear" w:color="auto" w:fill="auto"/>
            <w:noWrap/>
            <w:vAlign w:val="bottom"/>
            <w:hideMark/>
          </w:tcPr>
          <w:p w14:paraId="17EF55D8" w14:textId="77777777" w:rsidR="00637571" w:rsidRPr="005C495A" w:rsidRDefault="00637571" w:rsidP="004B5ACD">
            <w:pPr>
              <w:keepNext/>
              <w:keepLines/>
              <w:spacing w:after="0"/>
              <w:jc w:val="center"/>
              <w:rPr>
                <w:rFonts w:eastAsia="Times New Roman" w:cs="Times New Roman"/>
                <w:sz w:val="20"/>
                <w:szCs w:val="20"/>
                <w:lang w:eastAsia="de-DE"/>
              </w:rPr>
            </w:pPr>
          </w:p>
        </w:tc>
      </w:tr>
      <w:tr w:rsidR="00637571" w:rsidRPr="005C495A" w14:paraId="3B833D03" w14:textId="77777777" w:rsidTr="00142595">
        <w:trPr>
          <w:trHeight w:val="20"/>
        </w:trPr>
        <w:tc>
          <w:tcPr>
            <w:tcW w:w="0" w:type="auto"/>
            <w:tcBorders>
              <w:top w:val="nil"/>
              <w:left w:val="nil"/>
              <w:bottom w:val="nil"/>
              <w:right w:val="nil"/>
            </w:tcBorders>
            <w:shd w:val="clear" w:color="auto" w:fill="auto"/>
            <w:noWrap/>
            <w:vAlign w:val="bottom"/>
            <w:hideMark/>
          </w:tcPr>
          <w:p w14:paraId="13DD92C9" w14:textId="77777777" w:rsidR="00637571" w:rsidRPr="005C495A" w:rsidRDefault="00637571" w:rsidP="004B5ACD">
            <w:pPr>
              <w:keepNext/>
              <w:keepLines/>
              <w:spacing w:after="0"/>
              <w:jc w:val="left"/>
              <w:rPr>
                <w:rFonts w:eastAsia="Times New Roman" w:cs="Times New Roman"/>
                <w:lang w:eastAsia="de-DE"/>
              </w:rPr>
            </w:pPr>
            <w:r w:rsidRPr="005C495A">
              <w:rPr>
                <w:rFonts w:eastAsia="Times New Roman" w:cs="Times New Roman"/>
                <w:lang w:eastAsia="de-DE"/>
              </w:rPr>
              <w:t>F-test of joint significance (F-stat)</w:t>
            </w:r>
          </w:p>
        </w:tc>
        <w:tc>
          <w:tcPr>
            <w:tcW w:w="0" w:type="auto"/>
            <w:tcBorders>
              <w:top w:val="nil"/>
              <w:left w:val="nil"/>
              <w:bottom w:val="nil"/>
              <w:right w:val="nil"/>
            </w:tcBorders>
            <w:shd w:val="clear" w:color="auto" w:fill="auto"/>
            <w:noWrap/>
            <w:vAlign w:val="bottom"/>
            <w:hideMark/>
          </w:tcPr>
          <w:p w14:paraId="3654EA0F" w14:textId="77777777" w:rsidR="00637571" w:rsidRPr="005C495A" w:rsidRDefault="00637571" w:rsidP="004B5ACD">
            <w:pPr>
              <w:keepNext/>
              <w:keepLines/>
              <w:spacing w:after="0"/>
              <w:jc w:val="left"/>
              <w:rPr>
                <w:rFonts w:eastAsia="Times New Roman" w:cs="Times New Roman"/>
                <w:lang w:eastAsia="de-DE"/>
              </w:rPr>
            </w:pPr>
          </w:p>
        </w:tc>
        <w:tc>
          <w:tcPr>
            <w:tcW w:w="0" w:type="auto"/>
            <w:tcBorders>
              <w:top w:val="nil"/>
              <w:left w:val="nil"/>
              <w:bottom w:val="nil"/>
              <w:right w:val="nil"/>
            </w:tcBorders>
            <w:shd w:val="clear" w:color="auto" w:fill="auto"/>
            <w:noWrap/>
            <w:vAlign w:val="bottom"/>
            <w:hideMark/>
          </w:tcPr>
          <w:p w14:paraId="72A40E66"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1AC94DCD"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nil"/>
              <w:left w:val="nil"/>
              <w:bottom w:val="nil"/>
              <w:right w:val="nil"/>
            </w:tcBorders>
            <w:shd w:val="clear" w:color="auto" w:fill="auto"/>
            <w:noWrap/>
            <w:vAlign w:val="bottom"/>
            <w:hideMark/>
          </w:tcPr>
          <w:p w14:paraId="37BA76EF"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1.10</w:t>
            </w:r>
          </w:p>
        </w:tc>
        <w:tc>
          <w:tcPr>
            <w:tcW w:w="0" w:type="auto"/>
            <w:tcBorders>
              <w:top w:val="nil"/>
              <w:left w:val="nil"/>
              <w:bottom w:val="nil"/>
              <w:right w:val="nil"/>
            </w:tcBorders>
            <w:shd w:val="clear" w:color="auto" w:fill="auto"/>
            <w:noWrap/>
            <w:vAlign w:val="bottom"/>
            <w:hideMark/>
          </w:tcPr>
          <w:p w14:paraId="077170EA"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0.44</w:t>
            </w:r>
          </w:p>
        </w:tc>
        <w:tc>
          <w:tcPr>
            <w:tcW w:w="0" w:type="auto"/>
            <w:tcBorders>
              <w:top w:val="nil"/>
              <w:left w:val="nil"/>
              <w:bottom w:val="nil"/>
              <w:right w:val="nil"/>
            </w:tcBorders>
            <w:shd w:val="clear" w:color="auto" w:fill="auto"/>
            <w:noWrap/>
            <w:vAlign w:val="bottom"/>
            <w:hideMark/>
          </w:tcPr>
          <w:p w14:paraId="26057C6E"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1.35</w:t>
            </w:r>
          </w:p>
        </w:tc>
      </w:tr>
      <w:tr w:rsidR="00637571" w:rsidRPr="005C495A" w14:paraId="4F487F9E" w14:textId="77777777" w:rsidTr="00142595">
        <w:trPr>
          <w:trHeight w:val="20"/>
        </w:trPr>
        <w:tc>
          <w:tcPr>
            <w:tcW w:w="0" w:type="auto"/>
            <w:tcBorders>
              <w:top w:val="nil"/>
              <w:left w:val="nil"/>
              <w:bottom w:val="single" w:sz="4" w:space="0" w:color="auto"/>
              <w:right w:val="nil"/>
            </w:tcBorders>
            <w:shd w:val="clear" w:color="auto" w:fill="auto"/>
            <w:noWrap/>
            <w:vAlign w:val="bottom"/>
            <w:hideMark/>
          </w:tcPr>
          <w:p w14:paraId="34C866A5" w14:textId="77777777" w:rsidR="00637571" w:rsidRPr="005C495A" w:rsidRDefault="00637571" w:rsidP="004B5ACD">
            <w:pPr>
              <w:keepNext/>
              <w:keepLines/>
              <w:spacing w:after="0"/>
              <w:jc w:val="left"/>
              <w:rPr>
                <w:rFonts w:eastAsia="Times New Roman" w:cs="Times New Roman"/>
                <w:lang w:eastAsia="de-DE"/>
              </w:rPr>
            </w:pPr>
            <w:r w:rsidRPr="005C495A">
              <w:rPr>
                <w:rFonts w:eastAsia="Times New Roman" w:cs="Times New Roman"/>
                <w:lang w:eastAsia="de-DE"/>
              </w:rPr>
              <w:t>F-test, number of observations</w:t>
            </w:r>
          </w:p>
        </w:tc>
        <w:tc>
          <w:tcPr>
            <w:tcW w:w="0" w:type="auto"/>
            <w:tcBorders>
              <w:top w:val="nil"/>
              <w:left w:val="nil"/>
              <w:bottom w:val="single" w:sz="4" w:space="0" w:color="auto"/>
              <w:right w:val="nil"/>
            </w:tcBorders>
            <w:shd w:val="clear" w:color="auto" w:fill="auto"/>
            <w:noWrap/>
            <w:vAlign w:val="bottom"/>
            <w:hideMark/>
          </w:tcPr>
          <w:p w14:paraId="07169785" w14:textId="77777777" w:rsidR="00637571" w:rsidRPr="005C495A" w:rsidRDefault="00637571" w:rsidP="004B5ACD">
            <w:pPr>
              <w:keepNext/>
              <w:keepLines/>
              <w:spacing w:after="0"/>
              <w:jc w:val="left"/>
              <w:rPr>
                <w:rFonts w:eastAsia="Times New Roman" w:cs="Times New Roman"/>
                <w:lang w:eastAsia="de-DE"/>
              </w:rPr>
            </w:pPr>
          </w:p>
        </w:tc>
        <w:tc>
          <w:tcPr>
            <w:tcW w:w="0" w:type="auto"/>
            <w:tcBorders>
              <w:top w:val="nil"/>
              <w:left w:val="nil"/>
              <w:bottom w:val="single" w:sz="4" w:space="0" w:color="auto"/>
              <w:right w:val="nil"/>
            </w:tcBorders>
            <w:shd w:val="clear" w:color="auto" w:fill="auto"/>
            <w:noWrap/>
            <w:vAlign w:val="bottom"/>
            <w:hideMark/>
          </w:tcPr>
          <w:p w14:paraId="08BF790D"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nil"/>
              <w:left w:val="nil"/>
              <w:bottom w:val="single" w:sz="4" w:space="0" w:color="auto"/>
              <w:right w:val="nil"/>
            </w:tcBorders>
            <w:shd w:val="clear" w:color="auto" w:fill="auto"/>
            <w:noWrap/>
            <w:vAlign w:val="bottom"/>
            <w:hideMark/>
          </w:tcPr>
          <w:p w14:paraId="34938FE3" w14:textId="77777777" w:rsidR="00637571" w:rsidRPr="005C495A" w:rsidRDefault="00637571" w:rsidP="004B5ACD">
            <w:pPr>
              <w:keepNext/>
              <w:keepLines/>
              <w:spacing w:after="0"/>
              <w:jc w:val="center"/>
              <w:rPr>
                <w:rFonts w:eastAsia="Times New Roman" w:cs="Times New Roman"/>
                <w:sz w:val="20"/>
                <w:szCs w:val="20"/>
                <w:lang w:eastAsia="de-DE"/>
              </w:rPr>
            </w:pPr>
          </w:p>
        </w:tc>
        <w:tc>
          <w:tcPr>
            <w:tcW w:w="0" w:type="auto"/>
            <w:tcBorders>
              <w:top w:val="nil"/>
              <w:left w:val="nil"/>
              <w:bottom w:val="single" w:sz="4" w:space="0" w:color="auto"/>
              <w:right w:val="nil"/>
            </w:tcBorders>
            <w:shd w:val="clear" w:color="auto" w:fill="auto"/>
            <w:noWrap/>
            <w:vAlign w:val="bottom"/>
            <w:hideMark/>
          </w:tcPr>
          <w:p w14:paraId="1C03B8BB"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228</w:t>
            </w:r>
          </w:p>
        </w:tc>
        <w:tc>
          <w:tcPr>
            <w:tcW w:w="0" w:type="auto"/>
            <w:tcBorders>
              <w:top w:val="nil"/>
              <w:left w:val="nil"/>
              <w:bottom w:val="single" w:sz="4" w:space="0" w:color="auto"/>
              <w:right w:val="nil"/>
            </w:tcBorders>
            <w:shd w:val="clear" w:color="auto" w:fill="auto"/>
            <w:noWrap/>
            <w:vAlign w:val="bottom"/>
            <w:hideMark/>
          </w:tcPr>
          <w:p w14:paraId="55D2996D"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239</w:t>
            </w:r>
          </w:p>
        </w:tc>
        <w:tc>
          <w:tcPr>
            <w:tcW w:w="0" w:type="auto"/>
            <w:tcBorders>
              <w:top w:val="nil"/>
              <w:left w:val="nil"/>
              <w:bottom w:val="single" w:sz="4" w:space="0" w:color="auto"/>
              <w:right w:val="nil"/>
            </w:tcBorders>
            <w:shd w:val="clear" w:color="auto" w:fill="auto"/>
            <w:noWrap/>
            <w:vAlign w:val="bottom"/>
            <w:hideMark/>
          </w:tcPr>
          <w:p w14:paraId="0B54CCFB" w14:textId="77777777" w:rsidR="00637571" w:rsidRPr="005C495A" w:rsidRDefault="00637571" w:rsidP="004B5ACD">
            <w:pPr>
              <w:keepNext/>
              <w:keepLines/>
              <w:spacing w:after="0"/>
              <w:jc w:val="center"/>
              <w:rPr>
                <w:rFonts w:eastAsia="Times New Roman" w:cs="Times New Roman"/>
                <w:lang w:eastAsia="de-DE"/>
              </w:rPr>
            </w:pPr>
            <w:r w:rsidRPr="005C495A">
              <w:rPr>
                <w:rFonts w:eastAsia="Times New Roman" w:cs="Times New Roman"/>
                <w:lang w:eastAsia="de-DE"/>
              </w:rPr>
              <w:t>227</w:t>
            </w:r>
          </w:p>
        </w:tc>
      </w:tr>
    </w:tbl>
    <w:p w14:paraId="622B1058" w14:textId="77777777" w:rsidR="000E33AA" w:rsidRDefault="00637571" w:rsidP="00637571">
      <w:pPr>
        <w:keepNext/>
        <w:keepLines/>
        <w:spacing w:after="120"/>
        <w:rPr>
          <w:spacing w:val="-1"/>
          <w:sz w:val="20"/>
        </w:rPr>
      </w:pPr>
      <w:r>
        <w:rPr>
          <w:spacing w:val="-1"/>
          <w:sz w:val="20"/>
        </w:rPr>
        <w:t>Notes: The reported values are the means for each group</w:t>
      </w:r>
      <w:r w:rsidR="00BA27FC">
        <w:rPr>
          <w:spacing w:val="-1"/>
          <w:sz w:val="20"/>
        </w:rPr>
        <w:t xml:space="preserve"> with standard deviations in brackets</w:t>
      </w:r>
      <w:r>
        <w:rPr>
          <w:spacing w:val="-1"/>
          <w:sz w:val="20"/>
        </w:rPr>
        <w:t>.</w:t>
      </w:r>
    </w:p>
    <w:p w14:paraId="249E71EF" w14:textId="77777777" w:rsidR="000E33AA" w:rsidRDefault="000E33AA">
      <w:pPr>
        <w:spacing w:after="160" w:line="259" w:lineRule="auto"/>
        <w:jc w:val="left"/>
        <w:rPr>
          <w:spacing w:val="-1"/>
          <w:sz w:val="20"/>
        </w:rPr>
      </w:pPr>
      <w:r>
        <w:rPr>
          <w:spacing w:val="-1"/>
          <w:sz w:val="20"/>
        </w:rPr>
        <w:br w:type="page"/>
      </w:r>
    </w:p>
    <w:p w14:paraId="2902D615" w14:textId="77777777" w:rsidR="00637571" w:rsidRDefault="00637571" w:rsidP="00637571">
      <w:pPr>
        <w:pStyle w:val="berschritSM"/>
      </w:pPr>
      <w:bookmarkStart w:id="98" w:name="_Toc61964755"/>
      <w:bookmarkStart w:id="99" w:name="_Toc68783745"/>
      <w:bookmarkStart w:id="100" w:name="_Toc92268955"/>
      <w:bookmarkEnd w:id="98"/>
      <w:r w:rsidRPr="00D007A7">
        <w:t>Additional results and robustness checks</w:t>
      </w:r>
      <w:bookmarkEnd w:id="99"/>
      <w:bookmarkEnd w:id="100"/>
    </w:p>
    <w:p w14:paraId="6CDBA0EB" w14:textId="045539B4" w:rsidR="00637571" w:rsidRDefault="00637571" w:rsidP="00637571">
      <w:bookmarkStart w:id="101" w:name="_Ref46416452"/>
      <w:bookmarkStart w:id="102" w:name="_Ref13577142"/>
      <w:bookmarkStart w:id="103" w:name="_Ref13565196"/>
      <w:bookmarkStart w:id="104" w:name="_Ref56521147"/>
      <w:r>
        <w:t>On average, participants thought that future impacts will be worse than past impacts</w:t>
      </w:r>
      <w:r w:rsidR="00F32F9A">
        <w:t xml:space="preserve"> (see </w:t>
      </w:r>
      <w:r w:rsidR="00F32F9A">
        <w:fldChar w:fldCharType="begin"/>
      </w:r>
      <w:r w:rsidR="00F32F9A">
        <w:instrText xml:space="preserve"> REF _Ref92202618 \r \h </w:instrText>
      </w:r>
      <w:r w:rsidR="00F32F9A">
        <w:fldChar w:fldCharType="separate"/>
      </w:r>
      <w:r w:rsidR="00F32F9A">
        <w:t>Figure S3</w:t>
      </w:r>
      <w:r w:rsidR="00F32F9A">
        <w:fldChar w:fldCharType="end"/>
      </w:r>
      <w:r w:rsidR="00F32F9A">
        <w:t>)</w:t>
      </w:r>
      <w:r>
        <w:t>, on a combined index ranging from one to five (M</w:t>
      </w:r>
      <w:r>
        <w:rPr>
          <w:vertAlign w:val="subscript"/>
        </w:rPr>
        <w:t>CCpast</w:t>
      </w:r>
      <w:r>
        <w:t>=3.61 M</w:t>
      </w:r>
      <w:r>
        <w:rPr>
          <w:vertAlign w:val="subscript"/>
        </w:rPr>
        <w:t>CCfuture</w:t>
      </w:r>
      <w:r>
        <w:t xml:space="preserve">=3.84 difference </w:t>
      </w:r>
      <w:r>
        <w:sym w:font="Symbol" w:char="F044"/>
      </w:r>
      <w:r>
        <w:t>=0.23; Wilcoxon rank test z</w:t>
      </w:r>
      <w:r>
        <w:rPr>
          <w:vertAlign w:val="subscript"/>
        </w:rPr>
        <w:t>1047</w:t>
      </w:r>
      <w:r>
        <w:t xml:space="preserve">=-14.49, </w:t>
      </w:r>
      <w:r>
        <w:rPr>
          <w:i/>
        </w:rPr>
        <w:t>p</w:t>
      </w:r>
      <w:r>
        <w:t>=0.00).</w:t>
      </w:r>
    </w:p>
    <w:p w14:paraId="40B9478A" w14:textId="77777777" w:rsidR="00637571" w:rsidRPr="00637571" w:rsidRDefault="00637571" w:rsidP="00637571">
      <w:pPr>
        <w:pStyle w:val="Formatvorlage2"/>
        <w:rPr>
          <w:lang w:val="en-US"/>
        </w:rPr>
      </w:pPr>
      <w:bookmarkStart w:id="105" w:name="_Toc68088786"/>
      <w:bookmarkStart w:id="106" w:name="_Toc58319388"/>
      <w:bookmarkStart w:id="107" w:name="_Toc61964512"/>
      <w:bookmarkStart w:id="108" w:name="_Toc61964691"/>
      <w:bookmarkStart w:id="109" w:name="_Toc62201912"/>
      <w:bookmarkStart w:id="110" w:name="_Toc63148915"/>
      <w:bookmarkStart w:id="111" w:name="_Toc68088787"/>
      <w:bookmarkStart w:id="112" w:name="_Toc68783758"/>
      <w:bookmarkStart w:id="113" w:name="_Toc89956060"/>
      <w:bookmarkStart w:id="114" w:name="_Toc89956177"/>
      <w:bookmarkStart w:id="115" w:name="_Ref92202618"/>
      <w:bookmarkStart w:id="116" w:name="_Toc92268961"/>
      <w:bookmarkEnd w:id="105"/>
      <w:r w:rsidRPr="00637571">
        <w:rPr>
          <w:lang w:val="en-US"/>
        </w:rPr>
        <w:t>Climate change impact appraisal</w:t>
      </w:r>
      <w:bookmarkEnd w:id="106"/>
      <w:r w:rsidRPr="00637571">
        <w:rPr>
          <w:lang w:val="en-US"/>
        </w:rPr>
        <w:t xml:space="preserve"> across study sites</w:t>
      </w:r>
      <w:bookmarkEnd w:id="107"/>
      <w:bookmarkEnd w:id="108"/>
      <w:bookmarkEnd w:id="109"/>
      <w:bookmarkEnd w:id="110"/>
      <w:bookmarkEnd w:id="111"/>
      <w:bookmarkEnd w:id="112"/>
      <w:bookmarkEnd w:id="113"/>
      <w:bookmarkEnd w:id="114"/>
      <w:bookmarkEnd w:id="115"/>
      <w:bookmarkEnd w:id="116"/>
    </w:p>
    <w:p w14:paraId="1EFA4FD4" w14:textId="6E458D99" w:rsidR="00637571" w:rsidRDefault="00B70618" w:rsidP="00B70618">
      <w:pPr>
        <w:spacing w:after="0"/>
        <w:jc w:val="center"/>
        <w:rPr>
          <w:rFonts w:eastAsia="Times New Roman"/>
          <w:spacing w:val="-1"/>
          <w:sz w:val="20"/>
        </w:rPr>
      </w:pPr>
      <w:r>
        <w:rPr>
          <w:noProof/>
        </w:rPr>
        <w:drawing>
          <wp:inline distT="0" distB="0" distL="0" distR="0" wp14:anchorId="00405722" wp14:editId="64FD8E36">
            <wp:extent cx="5041265" cy="2862580"/>
            <wp:effectExtent l="0" t="0" r="698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1265" cy="2862580"/>
                    </a:xfrm>
                    <a:prstGeom prst="rect">
                      <a:avLst/>
                    </a:prstGeom>
                    <a:noFill/>
                    <a:ln>
                      <a:noFill/>
                    </a:ln>
                  </pic:spPr>
                </pic:pic>
              </a:graphicData>
            </a:graphic>
          </wp:inline>
        </w:drawing>
      </w:r>
    </w:p>
    <w:p w14:paraId="03D53191" w14:textId="37FDB477" w:rsidR="00637571" w:rsidRDefault="00637571" w:rsidP="00637571">
      <w:pPr>
        <w:spacing w:after="160"/>
        <w:rPr>
          <w:sz w:val="20"/>
        </w:rPr>
      </w:pPr>
      <w:r>
        <w:rPr>
          <w:sz w:val="20"/>
        </w:rPr>
        <w:t>Notes: We measured agreement with the different impacts of climate change (higher sea level, coastal erosion, droughts, heavy rains, salinization, and cyclones) on five-point Likert-scales ranging from “definitely has occurred/will not occur” to “definitely has occurred/will occur” for past and future CC perception respectively. We then take the average over all six impacts as a measure of participant’s general perception of climate change impacts. In addition, we only plot the average across the three SLR related survey items (higher sea-level, coastal erosion, salinization), as participants specific perception of SLR impacts in the past and future.</w:t>
      </w:r>
    </w:p>
    <w:p w14:paraId="24DB27F9" w14:textId="77777777" w:rsidR="00637571" w:rsidRDefault="00637571" w:rsidP="00637571">
      <w:pPr>
        <w:rPr>
          <w:rFonts w:eastAsia="Calibri"/>
          <w:sz w:val="20"/>
        </w:rPr>
      </w:pPr>
      <w:r>
        <w:rPr>
          <w:rFonts w:eastAsia="Calibri"/>
          <w:sz w:val="20"/>
        </w:rPr>
        <w:br w:type="page"/>
      </w:r>
    </w:p>
    <w:p w14:paraId="069939F3" w14:textId="391B35EC" w:rsidR="00637571" w:rsidRDefault="00637571" w:rsidP="00637571">
      <w:pPr>
        <w:spacing w:after="120"/>
        <w:rPr>
          <w:rFonts w:eastAsia="Times New Roman"/>
          <w:b/>
          <w:sz w:val="24"/>
        </w:rPr>
      </w:pPr>
      <w:r>
        <w:rPr>
          <w:b/>
        </w:rPr>
        <w:t xml:space="preserve">Adaptation preferences: </w:t>
      </w:r>
      <w:r>
        <w:t xml:space="preserve">We elicited participant’s adaptation strategies using a hypothetical scenario of 2 feet (61 cm) SLR within the next five years. To minimize hypothetical bias and demand effects, we explicitly asked participants in an open-question format what they would recommend other highly affected people to do instead of what they would do personally. </w:t>
      </w:r>
      <w:r w:rsidR="00F32F9A">
        <w:fldChar w:fldCharType="begin"/>
      </w:r>
      <w:r w:rsidR="00F32F9A">
        <w:instrText xml:space="preserve"> REF _Ref56697094 \r \h </w:instrText>
      </w:r>
      <w:r w:rsidR="00F32F9A">
        <w:fldChar w:fldCharType="separate"/>
      </w:r>
      <w:r w:rsidR="00F32F9A">
        <w:t>Figure S4</w:t>
      </w:r>
      <w:r w:rsidR="00F32F9A">
        <w:fldChar w:fldCharType="end"/>
      </w:r>
      <w:r>
        <w:t xml:space="preserve"> shows differences in the considered strategies across study sites and by relocation beliefs due to SLR.</w:t>
      </w:r>
    </w:p>
    <w:p w14:paraId="3F50E57C" w14:textId="77777777" w:rsidR="00637571" w:rsidRDefault="00637571" w:rsidP="00637571">
      <w:pPr>
        <w:pStyle w:val="Formatvorlage2"/>
        <w:rPr>
          <w:lang w:eastAsia="en-GB"/>
        </w:rPr>
      </w:pPr>
      <w:bookmarkStart w:id="117" w:name="_Ref56697094"/>
      <w:bookmarkStart w:id="118" w:name="_Toc58319389"/>
      <w:bookmarkStart w:id="119" w:name="_Toc61964513"/>
      <w:bookmarkStart w:id="120" w:name="_Toc61964692"/>
      <w:bookmarkStart w:id="121" w:name="_Toc62201913"/>
      <w:bookmarkStart w:id="122" w:name="_Toc63148916"/>
      <w:bookmarkStart w:id="123" w:name="_Toc68088788"/>
      <w:bookmarkStart w:id="124" w:name="_Toc68783759"/>
      <w:bookmarkStart w:id="125" w:name="_Toc89956061"/>
      <w:bookmarkStart w:id="126" w:name="_Toc89956178"/>
      <w:bookmarkStart w:id="127" w:name="_Toc92268962"/>
      <w:r>
        <w:rPr>
          <w:lang w:eastAsia="en-GB"/>
        </w:rPr>
        <w:t>Recommended adaptation strategies</w:t>
      </w:r>
      <w:bookmarkEnd w:id="117"/>
      <w:bookmarkEnd w:id="118"/>
      <w:bookmarkEnd w:id="119"/>
      <w:bookmarkEnd w:id="120"/>
      <w:bookmarkEnd w:id="121"/>
      <w:bookmarkEnd w:id="122"/>
      <w:bookmarkEnd w:id="123"/>
      <w:bookmarkEnd w:id="124"/>
      <w:bookmarkEnd w:id="125"/>
      <w:bookmarkEnd w:id="126"/>
      <w:bookmarkEnd w:id="127"/>
    </w:p>
    <w:p w14:paraId="1D80A775" w14:textId="70A43756" w:rsidR="00637571" w:rsidRDefault="00637571" w:rsidP="00B70618">
      <w:pPr>
        <w:keepNext/>
        <w:keepLines/>
        <w:widowControl w:val="0"/>
        <w:spacing w:after="0"/>
        <w:ind w:left="-851" w:firstLine="851"/>
        <w:jc w:val="center"/>
        <w:rPr>
          <w:rFonts w:eastAsia="Times New Roman"/>
          <w:spacing w:val="-1"/>
        </w:rPr>
      </w:pPr>
      <w:r w:rsidRPr="009A1794">
        <w:t xml:space="preserve"> </w:t>
      </w:r>
      <w:r w:rsidR="00B70618">
        <w:rPr>
          <w:noProof/>
        </w:rPr>
        <w:drawing>
          <wp:inline distT="0" distB="0" distL="0" distR="0" wp14:anchorId="68C5007C" wp14:editId="1359A1E3">
            <wp:extent cx="5041265" cy="2799080"/>
            <wp:effectExtent l="0" t="0" r="6985"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1265" cy="2799080"/>
                    </a:xfrm>
                    <a:prstGeom prst="rect">
                      <a:avLst/>
                    </a:prstGeom>
                    <a:noFill/>
                    <a:ln>
                      <a:noFill/>
                    </a:ln>
                  </pic:spPr>
                </pic:pic>
              </a:graphicData>
            </a:graphic>
          </wp:inline>
        </w:drawing>
      </w:r>
    </w:p>
    <w:p w14:paraId="6BA4EC13" w14:textId="7F4757B9" w:rsidR="00637571" w:rsidRDefault="00637571" w:rsidP="00637571">
      <w:pPr>
        <w:spacing w:after="160"/>
        <w:rPr>
          <w:sz w:val="20"/>
        </w:rPr>
      </w:pPr>
      <w:r>
        <w:rPr>
          <w:sz w:val="20"/>
        </w:rPr>
        <w:t>Notes: Shown are the mentioned adaptation strategies grouped in four distinct categories: “do nothing”, “only local”, “only migration”, and a combination of “local and migration”. The “do nothing” category implies that participants did not mention any adaptation measure, while “only local” includes measures that could be taken without moving such as building a sea-wall, planting mangroves, beach nourishment, or moving within the same community. The category “only migration” consists of participants who answer moving further away is the only possible adaptation strategy in such a scenario.</w:t>
      </w:r>
      <w:r>
        <w:rPr>
          <w:sz w:val="20"/>
        </w:rPr>
        <w:br w:type="page"/>
      </w:r>
    </w:p>
    <w:p w14:paraId="31017410" w14:textId="4E87A4EC" w:rsidR="00637571" w:rsidRPr="0003216D" w:rsidRDefault="00637571" w:rsidP="00637571">
      <w:bookmarkStart w:id="128" w:name="_Ref68187860"/>
      <w:bookmarkStart w:id="129" w:name="_Ref56087839"/>
      <w:bookmarkStart w:id="130" w:name="_Toc58319152"/>
      <w:bookmarkStart w:id="131" w:name="_Toc58319265"/>
      <w:bookmarkStart w:id="132" w:name="_Toc61964492"/>
      <w:bookmarkStart w:id="133" w:name="_Toc61964505"/>
      <w:bookmarkStart w:id="134" w:name="_Toc61964704"/>
      <w:bookmarkStart w:id="135" w:name="_Toc62201924"/>
      <w:bookmarkStart w:id="136" w:name="_Toc63148929"/>
      <w:r w:rsidRPr="00BD76F7">
        <w:rPr>
          <w:b/>
        </w:rPr>
        <w:t>Selection of atoll migrants</w:t>
      </w:r>
      <w:r>
        <w:rPr>
          <w:b/>
        </w:rPr>
        <w:t>:</w:t>
      </w:r>
      <w:r>
        <w:t xml:space="preserve"> Our sampling design in Solomon Islands allows us to study selection effects due to migration. People from the Reef Islands have been mobile for a long time and move to the capital city Honiara for job and education opportunities. In total, we sampled 120 people living in confined settlements out of which 62 are first-generation migrants. For the selection effects, we only focus on first-generation migrants of which </w:t>
      </w:r>
      <w:r w:rsidRPr="0095024F">
        <w:t>50% live no more than five years in the settlement</w:t>
      </w:r>
      <w:r>
        <w:t>. Comparing first-generation migrants to atoll inhabitants allows us to identify whether more selfish people migrated away leaving the more prosocial ones behind on the atoll</w:t>
      </w:r>
      <w:r w:rsidR="00F32F9A">
        <w:t xml:space="preserve"> (see </w:t>
      </w:r>
      <w:r w:rsidR="00F32F9A">
        <w:fldChar w:fldCharType="begin"/>
      </w:r>
      <w:r w:rsidR="00F32F9A">
        <w:instrText xml:space="preserve"> REF _Ref92202653 \r \h </w:instrText>
      </w:r>
      <w:r w:rsidR="00F32F9A">
        <w:fldChar w:fldCharType="separate"/>
      </w:r>
      <w:r w:rsidR="00F32F9A">
        <w:t>Table S11</w:t>
      </w:r>
      <w:r w:rsidR="00F32F9A">
        <w:fldChar w:fldCharType="end"/>
      </w:r>
      <w:r w:rsidR="00F32F9A">
        <w:t>)</w:t>
      </w:r>
      <w:r>
        <w:t>. Controlling for socio-economic differences, we find no evidence that certain types of people move to the capital or stay on the atoll. First-generation atoll migrants are not less prosocial, nor are they more patient or trusting. However, they are significantly less risk averse compared to the atoll inhabitants.</w:t>
      </w:r>
    </w:p>
    <w:p w14:paraId="1FCE57AA" w14:textId="77777777" w:rsidR="00637571" w:rsidRDefault="00637571" w:rsidP="00637571">
      <w:pPr>
        <w:pStyle w:val="Formatvorlage1"/>
      </w:pPr>
      <w:bookmarkStart w:id="137" w:name="_Toc68783772"/>
      <w:bookmarkStart w:id="138" w:name="_Toc68783788"/>
      <w:bookmarkStart w:id="139" w:name="_Toc89956218"/>
      <w:bookmarkStart w:id="140" w:name="_Ref92202653"/>
      <w:bookmarkStart w:id="141" w:name="_Toc92268974"/>
      <w:r>
        <w:t>Selection of atoll migrants</w:t>
      </w:r>
      <w:bookmarkEnd w:id="128"/>
      <w:bookmarkEnd w:id="137"/>
      <w:bookmarkEnd w:id="138"/>
      <w:bookmarkEnd w:id="139"/>
      <w:bookmarkEnd w:id="140"/>
      <w:bookmarkEnd w:id="141"/>
    </w:p>
    <w:tbl>
      <w:tblPr>
        <w:tblW w:w="0" w:type="auto"/>
        <w:jc w:val="center"/>
        <w:tblCellMar>
          <w:left w:w="75" w:type="dxa"/>
          <w:right w:w="75" w:type="dxa"/>
        </w:tblCellMar>
        <w:tblLook w:val="0000" w:firstRow="0" w:lastRow="0" w:firstColumn="0" w:lastColumn="0" w:noHBand="0" w:noVBand="0"/>
      </w:tblPr>
      <w:tblGrid>
        <w:gridCol w:w="3695"/>
        <w:gridCol w:w="1778"/>
      </w:tblGrid>
      <w:tr w:rsidR="00DB4C5F" w:rsidRPr="00DB4C5F" w14:paraId="6DACE97F" w14:textId="77777777" w:rsidTr="00DB4C5F">
        <w:trPr>
          <w:jc w:val="center"/>
        </w:trPr>
        <w:tc>
          <w:tcPr>
            <w:tcW w:w="0" w:type="auto"/>
            <w:tcBorders>
              <w:top w:val="single" w:sz="6" w:space="0" w:color="auto"/>
              <w:left w:val="nil"/>
              <w:bottom w:val="nil"/>
              <w:right w:val="nil"/>
            </w:tcBorders>
          </w:tcPr>
          <w:p w14:paraId="575963E5" w14:textId="77777777" w:rsidR="00DB4C5F" w:rsidRPr="00DB4C5F" w:rsidRDefault="00DB4C5F" w:rsidP="000C63BB">
            <w:pPr>
              <w:widowControl w:val="0"/>
              <w:autoSpaceDE w:val="0"/>
              <w:autoSpaceDN w:val="0"/>
              <w:adjustRightInd w:val="0"/>
              <w:spacing w:after="0"/>
              <w:rPr>
                <w:rFonts w:cs="Times New Roman"/>
              </w:rPr>
            </w:pPr>
          </w:p>
        </w:tc>
        <w:tc>
          <w:tcPr>
            <w:tcW w:w="0" w:type="auto"/>
            <w:tcBorders>
              <w:top w:val="single" w:sz="6" w:space="0" w:color="auto"/>
              <w:left w:val="nil"/>
              <w:bottom w:val="nil"/>
              <w:right w:val="nil"/>
            </w:tcBorders>
          </w:tcPr>
          <w:p w14:paraId="1B5A2E3F" w14:textId="263FE3F6" w:rsidR="00DB4C5F" w:rsidRPr="00DB4C5F" w:rsidRDefault="00DB4C5F" w:rsidP="000C63BB">
            <w:pPr>
              <w:widowControl w:val="0"/>
              <w:autoSpaceDE w:val="0"/>
              <w:autoSpaceDN w:val="0"/>
              <w:adjustRightInd w:val="0"/>
              <w:spacing w:after="0"/>
              <w:jc w:val="center"/>
              <w:rPr>
                <w:rFonts w:cs="Times New Roman"/>
              </w:rPr>
            </w:pPr>
            <w:r w:rsidRPr="00DB4C5F">
              <w:rPr>
                <w:rFonts w:cs="Times New Roman"/>
              </w:rPr>
              <w:t>Atoll migrant (=1)</w:t>
            </w:r>
          </w:p>
        </w:tc>
      </w:tr>
      <w:tr w:rsidR="00DB4C5F" w:rsidRPr="00DB4C5F" w14:paraId="7604705F" w14:textId="77777777" w:rsidTr="00DB4C5F">
        <w:trPr>
          <w:jc w:val="center"/>
        </w:trPr>
        <w:tc>
          <w:tcPr>
            <w:tcW w:w="0" w:type="auto"/>
            <w:tcBorders>
              <w:top w:val="nil"/>
              <w:left w:val="nil"/>
              <w:bottom w:val="single" w:sz="6" w:space="0" w:color="auto"/>
              <w:right w:val="nil"/>
            </w:tcBorders>
          </w:tcPr>
          <w:p w14:paraId="1D869956" w14:textId="77777777" w:rsidR="00DB4C5F" w:rsidRPr="00DB4C5F" w:rsidRDefault="00DB4C5F" w:rsidP="00DB4C5F">
            <w:pPr>
              <w:widowControl w:val="0"/>
              <w:autoSpaceDE w:val="0"/>
              <w:autoSpaceDN w:val="0"/>
              <w:adjustRightInd w:val="0"/>
              <w:spacing w:after="0"/>
              <w:rPr>
                <w:rFonts w:cs="Times New Roman"/>
              </w:rPr>
            </w:pPr>
            <w:r w:rsidRPr="00DB4C5F">
              <w:rPr>
                <w:rFonts w:cs="Times New Roman"/>
              </w:rPr>
              <w:t>VARIABLES</w:t>
            </w:r>
          </w:p>
        </w:tc>
        <w:tc>
          <w:tcPr>
            <w:tcW w:w="0" w:type="auto"/>
            <w:tcBorders>
              <w:top w:val="nil"/>
              <w:left w:val="nil"/>
              <w:bottom w:val="single" w:sz="6" w:space="0" w:color="auto"/>
              <w:right w:val="nil"/>
            </w:tcBorders>
          </w:tcPr>
          <w:p w14:paraId="4FB536CF" w14:textId="291189F6" w:rsidR="00DB4C5F" w:rsidRPr="00DB4C5F" w:rsidRDefault="00DB4C5F" w:rsidP="00DB4C5F">
            <w:pPr>
              <w:widowControl w:val="0"/>
              <w:autoSpaceDE w:val="0"/>
              <w:autoSpaceDN w:val="0"/>
              <w:adjustRightInd w:val="0"/>
              <w:spacing w:after="0"/>
              <w:jc w:val="center"/>
              <w:rPr>
                <w:rFonts w:cs="Times New Roman"/>
              </w:rPr>
            </w:pPr>
          </w:p>
        </w:tc>
      </w:tr>
      <w:tr w:rsidR="00DB4C5F" w:rsidRPr="00DB4C5F" w14:paraId="7FD36A65" w14:textId="77777777" w:rsidTr="00DB4C5F">
        <w:trPr>
          <w:jc w:val="center"/>
        </w:trPr>
        <w:tc>
          <w:tcPr>
            <w:tcW w:w="0" w:type="auto"/>
            <w:tcBorders>
              <w:top w:val="nil"/>
              <w:left w:val="nil"/>
              <w:bottom w:val="nil"/>
              <w:right w:val="nil"/>
            </w:tcBorders>
          </w:tcPr>
          <w:p w14:paraId="2357F02A" w14:textId="121C0968" w:rsidR="00DB4C5F" w:rsidRPr="00DB4C5F" w:rsidRDefault="00DB4C5F" w:rsidP="00DB4C5F">
            <w:pPr>
              <w:widowControl w:val="0"/>
              <w:autoSpaceDE w:val="0"/>
              <w:autoSpaceDN w:val="0"/>
              <w:adjustRightInd w:val="0"/>
              <w:spacing w:after="0"/>
              <w:rPr>
                <w:rFonts w:cs="Times New Roman"/>
                <w:b/>
                <w:i/>
              </w:rPr>
            </w:pPr>
            <w:r w:rsidRPr="00DB4C5F">
              <w:rPr>
                <w:rFonts w:cs="Times New Roman"/>
                <w:b/>
                <w:i/>
              </w:rPr>
              <w:t>Socio-economic</w:t>
            </w:r>
          </w:p>
        </w:tc>
        <w:tc>
          <w:tcPr>
            <w:tcW w:w="0" w:type="auto"/>
            <w:tcBorders>
              <w:top w:val="nil"/>
              <w:left w:val="nil"/>
              <w:bottom w:val="nil"/>
              <w:right w:val="nil"/>
            </w:tcBorders>
          </w:tcPr>
          <w:p w14:paraId="7FA53446" w14:textId="77777777" w:rsidR="00DB4C5F" w:rsidRPr="00DB4C5F" w:rsidRDefault="00DB4C5F" w:rsidP="00DB4C5F">
            <w:pPr>
              <w:widowControl w:val="0"/>
              <w:autoSpaceDE w:val="0"/>
              <w:autoSpaceDN w:val="0"/>
              <w:adjustRightInd w:val="0"/>
              <w:spacing w:after="0"/>
              <w:jc w:val="center"/>
              <w:rPr>
                <w:rFonts w:cs="Times New Roman"/>
              </w:rPr>
            </w:pPr>
          </w:p>
        </w:tc>
      </w:tr>
      <w:tr w:rsidR="00DB4C5F" w:rsidRPr="00DB4C5F" w14:paraId="0BFE3B70" w14:textId="77777777" w:rsidTr="00DB4C5F">
        <w:trPr>
          <w:jc w:val="center"/>
        </w:trPr>
        <w:tc>
          <w:tcPr>
            <w:tcW w:w="0" w:type="auto"/>
            <w:tcBorders>
              <w:top w:val="nil"/>
              <w:left w:val="nil"/>
              <w:bottom w:val="nil"/>
              <w:right w:val="nil"/>
            </w:tcBorders>
          </w:tcPr>
          <w:p w14:paraId="6CA5A664" w14:textId="5773CA5C" w:rsidR="00DB4C5F" w:rsidRPr="00DB4C5F" w:rsidRDefault="00DB4C5F" w:rsidP="00DB4C5F">
            <w:pPr>
              <w:widowControl w:val="0"/>
              <w:autoSpaceDE w:val="0"/>
              <w:autoSpaceDN w:val="0"/>
              <w:adjustRightInd w:val="0"/>
              <w:spacing w:after="0"/>
              <w:rPr>
                <w:rFonts w:cs="Times New Roman"/>
              </w:rPr>
            </w:pPr>
            <w:r w:rsidRPr="00DB4C5F">
              <w:rPr>
                <w:rFonts w:cs="Times New Roman"/>
                <w:lang w:val="en-GB" w:eastAsia="en-GB"/>
              </w:rPr>
              <w:t>Female</w:t>
            </w:r>
          </w:p>
        </w:tc>
        <w:tc>
          <w:tcPr>
            <w:tcW w:w="0" w:type="auto"/>
            <w:tcBorders>
              <w:top w:val="nil"/>
              <w:left w:val="nil"/>
              <w:bottom w:val="nil"/>
              <w:right w:val="nil"/>
            </w:tcBorders>
          </w:tcPr>
          <w:p w14:paraId="29ED345A"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0.03</w:t>
            </w:r>
          </w:p>
        </w:tc>
      </w:tr>
      <w:tr w:rsidR="00DB4C5F" w:rsidRPr="00DB4C5F" w14:paraId="025E2AB7" w14:textId="77777777" w:rsidTr="00DB4C5F">
        <w:trPr>
          <w:jc w:val="center"/>
        </w:trPr>
        <w:tc>
          <w:tcPr>
            <w:tcW w:w="0" w:type="auto"/>
            <w:tcBorders>
              <w:top w:val="nil"/>
              <w:left w:val="nil"/>
              <w:bottom w:val="nil"/>
              <w:right w:val="nil"/>
            </w:tcBorders>
          </w:tcPr>
          <w:p w14:paraId="333AE9E4"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762B9E20"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(0.02)</w:t>
            </w:r>
          </w:p>
        </w:tc>
      </w:tr>
      <w:tr w:rsidR="00DB4C5F" w:rsidRPr="00DB4C5F" w14:paraId="415C288E" w14:textId="77777777" w:rsidTr="00DB4C5F">
        <w:trPr>
          <w:jc w:val="center"/>
        </w:trPr>
        <w:tc>
          <w:tcPr>
            <w:tcW w:w="0" w:type="auto"/>
            <w:tcBorders>
              <w:top w:val="nil"/>
              <w:left w:val="nil"/>
              <w:bottom w:val="nil"/>
              <w:right w:val="nil"/>
            </w:tcBorders>
          </w:tcPr>
          <w:p w14:paraId="71994FF9" w14:textId="43CDEF57" w:rsidR="00DB4C5F" w:rsidRPr="00DB4C5F" w:rsidRDefault="00DB4C5F" w:rsidP="00DB4C5F">
            <w:pPr>
              <w:widowControl w:val="0"/>
              <w:autoSpaceDE w:val="0"/>
              <w:autoSpaceDN w:val="0"/>
              <w:adjustRightInd w:val="0"/>
              <w:spacing w:after="0"/>
              <w:rPr>
                <w:rFonts w:cs="Times New Roman"/>
              </w:rPr>
            </w:pPr>
            <w:r w:rsidRPr="00DB4C5F">
              <w:rPr>
                <w:rFonts w:cs="Times New Roman"/>
                <w:lang w:val="en-GB" w:eastAsia="en-GB"/>
              </w:rPr>
              <w:t>Married</w:t>
            </w:r>
          </w:p>
        </w:tc>
        <w:tc>
          <w:tcPr>
            <w:tcW w:w="0" w:type="auto"/>
            <w:tcBorders>
              <w:top w:val="nil"/>
              <w:left w:val="nil"/>
              <w:bottom w:val="nil"/>
              <w:right w:val="nil"/>
            </w:tcBorders>
          </w:tcPr>
          <w:p w14:paraId="219DE4B8"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0.02</w:t>
            </w:r>
          </w:p>
        </w:tc>
      </w:tr>
      <w:tr w:rsidR="00DB4C5F" w:rsidRPr="00DB4C5F" w14:paraId="0DC355BB" w14:textId="77777777" w:rsidTr="00DB4C5F">
        <w:trPr>
          <w:jc w:val="center"/>
        </w:trPr>
        <w:tc>
          <w:tcPr>
            <w:tcW w:w="0" w:type="auto"/>
            <w:tcBorders>
              <w:top w:val="nil"/>
              <w:left w:val="nil"/>
              <w:bottom w:val="nil"/>
              <w:right w:val="nil"/>
            </w:tcBorders>
          </w:tcPr>
          <w:p w14:paraId="078CB4E5"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3C04587C"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(0.03)</w:t>
            </w:r>
          </w:p>
        </w:tc>
      </w:tr>
      <w:tr w:rsidR="00DB4C5F" w:rsidRPr="00DB4C5F" w14:paraId="4134D79A" w14:textId="77777777" w:rsidTr="00DB4C5F">
        <w:trPr>
          <w:jc w:val="center"/>
        </w:trPr>
        <w:tc>
          <w:tcPr>
            <w:tcW w:w="0" w:type="auto"/>
            <w:tcBorders>
              <w:top w:val="nil"/>
              <w:left w:val="nil"/>
              <w:bottom w:val="nil"/>
              <w:right w:val="nil"/>
            </w:tcBorders>
          </w:tcPr>
          <w:p w14:paraId="19BCA1C1" w14:textId="61E80A42" w:rsidR="00DB4C5F" w:rsidRPr="00DB4C5F" w:rsidRDefault="00DB4C5F" w:rsidP="00DB4C5F">
            <w:pPr>
              <w:widowControl w:val="0"/>
              <w:autoSpaceDE w:val="0"/>
              <w:autoSpaceDN w:val="0"/>
              <w:adjustRightInd w:val="0"/>
              <w:spacing w:after="0"/>
              <w:rPr>
                <w:rFonts w:cs="Times New Roman"/>
              </w:rPr>
            </w:pPr>
            <w:r w:rsidRPr="00DB4C5F">
              <w:rPr>
                <w:rFonts w:cs="Times New Roman"/>
                <w:lang w:val="en-GB" w:eastAsia="en-GB"/>
              </w:rPr>
              <w:t>Age</w:t>
            </w:r>
          </w:p>
        </w:tc>
        <w:tc>
          <w:tcPr>
            <w:tcW w:w="0" w:type="auto"/>
            <w:tcBorders>
              <w:top w:val="nil"/>
              <w:left w:val="nil"/>
              <w:bottom w:val="nil"/>
              <w:right w:val="nil"/>
            </w:tcBorders>
          </w:tcPr>
          <w:p w14:paraId="74963324"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74260AEE" w14:textId="77777777" w:rsidTr="00DB4C5F">
        <w:trPr>
          <w:jc w:val="center"/>
        </w:trPr>
        <w:tc>
          <w:tcPr>
            <w:tcW w:w="0" w:type="auto"/>
            <w:tcBorders>
              <w:top w:val="nil"/>
              <w:left w:val="nil"/>
              <w:bottom w:val="nil"/>
              <w:right w:val="nil"/>
            </w:tcBorders>
          </w:tcPr>
          <w:p w14:paraId="233FFB99"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68A3EF73"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4167B3A1" w14:textId="77777777" w:rsidTr="00DB4C5F">
        <w:trPr>
          <w:jc w:val="center"/>
        </w:trPr>
        <w:tc>
          <w:tcPr>
            <w:tcW w:w="0" w:type="auto"/>
            <w:tcBorders>
              <w:top w:val="nil"/>
              <w:left w:val="nil"/>
              <w:bottom w:val="nil"/>
              <w:right w:val="nil"/>
            </w:tcBorders>
          </w:tcPr>
          <w:p w14:paraId="727E4BD6" w14:textId="78B253B7" w:rsidR="00DB4C5F" w:rsidRPr="00DB4C5F" w:rsidRDefault="00DB4C5F" w:rsidP="00DB4C5F">
            <w:pPr>
              <w:widowControl w:val="0"/>
              <w:autoSpaceDE w:val="0"/>
              <w:autoSpaceDN w:val="0"/>
              <w:adjustRightInd w:val="0"/>
              <w:spacing w:after="0"/>
              <w:rPr>
                <w:rFonts w:cs="Times New Roman"/>
              </w:rPr>
            </w:pPr>
            <w:r w:rsidRPr="00DB4C5F">
              <w:rPr>
                <w:rFonts w:cs="Times New Roman"/>
                <w:lang w:val="en-GB" w:eastAsia="en-GB"/>
              </w:rPr>
              <w:t>Education (years)</w:t>
            </w:r>
          </w:p>
        </w:tc>
        <w:tc>
          <w:tcPr>
            <w:tcW w:w="0" w:type="auto"/>
            <w:tcBorders>
              <w:top w:val="nil"/>
              <w:left w:val="nil"/>
              <w:bottom w:val="nil"/>
              <w:right w:val="nil"/>
            </w:tcBorders>
          </w:tcPr>
          <w:p w14:paraId="723048D9"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374FA083" w14:textId="77777777" w:rsidTr="00DB4C5F">
        <w:trPr>
          <w:jc w:val="center"/>
        </w:trPr>
        <w:tc>
          <w:tcPr>
            <w:tcW w:w="0" w:type="auto"/>
            <w:tcBorders>
              <w:top w:val="nil"/>
              <w:left w:val="nil"/>
              <w:bottom w:val="nil"/>
              <w:right w:val="nil"/>
            </w:tcBorders>
          </w:tcPr>
          <w:p w14:paraId="4262F8A3"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69E95430"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74BF8E9F" w14:textId="77777777" w:rsidTr="00DB4C5F">
        <w:trPr>
          <w:jc w:val="center"/>
        </w:trPr>
        <w:tc>
          <w:tcPr>
            <w:tcW w:w="0" w:type="auto"/>
            <w:tcBorders>
              <w:top w:val="nil"/>
              <w:left w:val="nil"/>
              <w:bottom w:val="nil"/>
              <w:right w:val="nil"/>
            </w:tcBorders>
          </w:tcPr>
          <w:p w14:paraId="04CD8AB9" w14:textId="4D29205C" w:rsidR="00DB4C5F" w:rsidRPr="00DB4C5F" w:rsidRDefault="00DB4C5F" w:rsidP="00DB4C5F">
            <w:pPr>
              <w:widowControl w:val="0"/>
              <w:autoSpaceDE w:val="0"/>
              <w:autoSpaceDN w:val="0"/>
              <w:adjustRightInd w:val="0"/>
              <w:spacing w:after="0"/>
              <w:rPr>
                <w:rFonts w:cs="Times New Roman"/>
              </w:rPr>
            </w:pPr>
            <w:r w:rsidRPr="00DB4C5F">
              <w:rPr>
                <w:rFonts w:cs="Times New Roman"/>
                <w:lang w:val="en-GB" w:eastAsia="en-GB"/>
              </w:rPr>
              <w:t>Household size</w:t>
            </w:r>
          </w:p>
        </w:tc>
        <w:tc>
          <w:tcPr>
            <w:tcW w:w="0" w:type="auto"/>
            <w:tcBorders>
              <w:top w:val="nil"/>
              <w:left w:val="nil"/>
              <w:bottom w:val="nil"/>
              <w:right w:val="nil"/>
            </w:tcBorders>
          </w:tcPr>
          <w:p w14:paraId="5C4F9979"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0.02***</w:t>
            </w:r>
          </w:p>
        </w:tc>
      </w:tr>
      <w:tr w:rsidR="00DB4C5F" w:rsidRPr="00DB4C5F" w14:paraId="4F8C39A6" w14:textId="77777777" w:rsidTr="00DB4C5F">
        <w:trPr>
          <w:jc w:val="center"/>
        </w:trPr>
        <w:tc>
          <w:tcPr>
            <w:tcW w:w="0" w:type="auto"/>
            <w:tcBorders>
              <w:top w:val="nil"/>
              <w:left w:val="nil"/>
              <w:bottom w:val="nil"/>
              <w:right w:val="nil"/>
            </w:tcBorders>
          </w:tcPr>
          <w:p w14:paraId="73CF5787"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745DDA4A"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0903B927" w14:textId="77777777" w:rsidTr="00DB4C5F">
        <w:trPr>
          <w:jc w:val="center"/>
        </w:trPr>
        <w:tc>
          <w:tcPr>
            <w:tcW w:w="0" w:type="auto"/>
            <w:tcBorders>
              <w:top w:val="nil"/>
              <w:left w:val="nil"/>
              <w:bottom w:val="nil"/>
              <w:right w:val="nil"/>
            </w:tcBorders>
          </w:tcPr>
          <w:p w14:paraId="518C7D61" w14:textId="3C419798" w:rsidR="00DB4C5F" w:rsidRPr="00DB4C5F" w:rsidRDefault="00DB4C5F" w:rsidP="00DB4C5F">
            <w:pPr>
              <w:widowControl w:val="0"/>
              <w:autoSpaceDE w:val="0"/>
              <w:autoSpaceDN w:val="0"/>
              <w:adjustRightInd w:val="0"/>
              <w:spacing w:after="0"/>
              <w:rPr>
                <w:rFonts w:cs="Times New Roman"/>
              </w:rPr>
            </w:pPr>
            <w:r w:rsidRPr="00DB4C5F">
              <w:rPr>
                <w:rFonts w:cs="Times New Roman"/>
                <w:lang w:val="en-GB" w:eastAsia="en-GB"/>
              </w:rPr>
              <w:t>Monthly HH income (in hundreds, PPP)</w:t>
            </w:r>
          </w:p>
        </w:tc>
        <w:tc>
          <w:tcPr>
            <w:tcW w:w="0" w:type="auto"/>
            <w:tcBorders>
              <w:top w:val="nil"/>
              <w:left w:val="nil"/>
              <w:bottom w:val="nil"/>
              <w:right w:val="nil"/>
            </w:tcBorders>
          </w:tcPr>
          <w:p w14:paraId="15B2D78B"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0.06***</w:t>
            </w:r>
          </w:p>
        </w:tc>
      </w:tr>
      <w:tr w:rsidR="00DB4C5F" w:rsidRPr="00DB4C5F" w14:paraId="2A09AE8F" w14:textId="77777777" w:rsidTr="00DB4C5F">
        <w:trPr>
          <w:jc w:val="center"/>
        </w:trPr>
        <w:tc>
          <w:tcPr>
            <w:tcW w:w="0" w:type="auto"/>
            <w:tcBorders>
              <w:top w:val="nil"/>
              <w:left w:val="nil"/>
              <w:bottom w:val="nil"/>
              <w:right w:val="nil"/>
            </w:tcBorders>
          </w:tcPr>
          <w:p w14:paraId="6EE2D5D9"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0F32C704"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44485F61" w14:textId="77777777" w:rsidTr="00DB4C5F">
        <w:trPr>
          <w:jc w:val="center"/>
        </w:trPr>
        <w:tc>
          <w:tcPr>
            <w:tcW w:w="0" w:type="auto"/>
            <w:tcBorders>
              <w:top w:val="nil"/>
              <w:left w:val="nil"/>
              <w:bottom w:val="nil"/>
              <w:right w:val="nil"/>
            </w:tcBorders>
          </w:tcPr>
          <w:p w14:paraId="37BBCC3B" w14:textId="245DB442" w:rsidR="00DB4C5F" w:rsidRPr="00DB4C5F" w:rsidRDefault="00DB4C5F" w:rsidP="00DB4C5F">
            <w:pPr>
              <w:widowControl w:val="0"/>
              <w:autoSpaceDE w:val="0"/>
              <w:autoSpaceDN w:val="0"/>
              <w:adjustRightInd w:val="0"/>
              <w:spacing w:after="0"/>
              <w:rPr>
                <w:rFonts w:cs="Times New Roman"/>
                <w:b/>
                <w:i/>
              </w:rPr>
            </w:pPr>
            <w:r w:rsidRPr="00DB4C5F">
              <w:rPr>
                <w:rFonts w:cs="Times New Roman"/>
                <w:b/>
                <w:i/>
              </w:rPr>
              <w:t>Cognitive measures</w:t>
            </w:r>
          </w:p>
        </w:tc>
        <w:tc>
          <w:tcPr>
            <w:tcW w:w="0" w:type="auto"/>
            <w:tcBorders>
              <w:top w:val="nil"/>
              <w:left w:val="nil"/>
              <w:bottom w:val="nil"/>
              <w:right w:val="nil"/>
            </w:tcBorders>
          </w:tcPr>
          <w:p w14:paraId="3A96BFC9" w14:textId="77777777" w:rsidR="00DB4C5F" w:rsidRPr="00DB4C5F" w:rsidRDefault="00DB4C5F" w:rsidP="00DB4C5F">
            <w:pPr>
              <w:widowControl w:val="0"/>
              <w:autoSpaceDE w:val="0"/>
              <w:autoSpaceDN w:val="0"/>
              <w:adjustRightInd w:val="0"/>
              <w:spacing w:after="0"/>
              <w:jc w:val="center"/>
              <w:rPr>
                <w:rFonts w:cs="Times New Roman"/>
              </w:rPr>
            </w:pPr>
          </w:p>
        </w:tc>
      </w:tr>
      <w:tr w:rsidR="00DB4C5F" w:rsidRPr="00DB4C5F" w14:paraId="6C3FC07B" w14:textId="77777777" w:rsidTr="00DB4C5F">
        <w:trPr>
          <w:jc w:val="center"/>
        </w:trPr>
        <w:tc>
          <w:tcPr>
            <w:tcW w:w="0" w:type="auto"/>
            <w:tcBorders>
              <w:top w:val="nil"/>
              <w:left w:val="nil"/>
              <w:bottom w:val="nil"/>
              <w:right w:val="nil"/>
            </w:tcBorders>
          </w:tcPr>
          <w:p w14:paraId="507A7013" w14:textId="5B073A0B" w:rsidR="00DB4C5F" w:rsidRPr="00DB4C5F" w:rsidRDefault="00DB4C5F" w:rsidP="00DB4C5F">
            <w:pPr>
              <w:widowControl w:val="0"/>
              <w:autoSpaceDE w:val="0"/>
              <w:autoSpaceDN w:val="0"/>
              <w:adjustRightInd w:val="0"/>
              <w:spacing w:after="0"/>
              <w:rPr>
                <w:rFonts w:cs="Times New Roman"/>
              </w:rPr>
            </w:pPr>
            <w:r w:rsidRPr="00DB4C5F">
              <w:rPr>
                <w:rFonts w:cs="Times New Roman"/>
              </w:rPr>
              <w:t>Time preferences (z-score)</w:t>
            </w:r>
          </w:p>
        </w:tc>
        <w:tc>
          <w:tcPr>
            <w:tcW w:w="0" w:type="auto"/>
            <w:tcBorders>
              <w:top w:val="nil"/>
              <w:left w:val="nil"/>
              <w:bottom w:val="nil"/>
              <w:right w:val="nil"/>
            </w:tcBorders>
          </w:tcPr>
          <w:p w14:paraId="042A77BA"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5B57CD01" w14:textId="77777777" w:rsidTr="00DB4C5F">
        <w:trPr>
          <w:jc w:val="center"/>
        </w:trPr>
        <w:tc>
          <w:tcPr>
            <w:tcW w:w="0" w:type="auto"/>
            <w:tcBorders>
              <w:top w:val="nil"/>
              <w:left w:val="nil"/>
              <w:bottom w:val="nil"/>
              <w:right w:val="nil"/>
            </w:tcBorders>
          </w:tcPr>
          <w:p w14:paraId="64C82B70"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6E375228"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32A8E2D5" w14:textId="77777777" w:rsidTr="00DB4C5F">
        <w:trPr>
          <w:jc w:val="center"/>
        </w:trPr>
        <w:tc>
          <w:tcPr>
            <w:tcW w:w="0" w:type="auto"/>
            <w:tcBorders>
              <w:top w:val="nil"/>
              <w:left w:val="nil"/>
              <w:bottom w:val="nil"/>
              <w:right w:val="nil"/>
            </w:tcBorders>
          </w:tcPr>
          <w:p w14:paraId="52607E99" w14:textId="2ABB3110" w:rsidR="00DB4C5F" w:rsidRPr="00DB4C5F" w:rsidRDefault="00DB4C5F" w:rsidP="00DB4C5F">
            <w:pPr>
              <w:widowControl w:val="0"/>
              <w:autoSpaceDE w:val="0"/>
              <w:autoSpaceDN w:val="0"/>
              <w:adjustRightInd w:val="0"/>
              <w:spacing w:after="0"/>
              <w:rPr>
                <w:rFonts w:cs="Times New Roman"/>
              </w:rPr>
            </w:pPr>
            <w:r w:rsidRPr="00DB4C5F">
              <w:rPr>
                <w:rFonts w:cs="Times New Roman"/>
              </w:rPr>
              <w:t>Trust (z-score)</w:t>
            </w:r>
          </w:p>
        </w:tc>
        <w:tc>
          <w:tcPr>
            <w:tcW w:w="0" w:type="auto"/>
            <w:tcBorders>
              <w:top w:val="nil"/>
              <w:left w:val="nil"/>
              <w:bottom w:val="nil"/>
              <w:right w:val="nil"/>
            </w:tcBorders>
          </w:tcPr>
          <w:p w14:paraId="5AE58840"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6BC92B68" w14:textId="77777777" w:rsidTr="00DB4C5F">
        <w:trPr>
          <w:jc w:val="center"/>
        </w:trPr>
        <w:tc>
          <w:tcPr>
            <w:tcW w:w="0" w:type="auto"/>
            <w:tcBorders>
              <w:top w:val="nil"/>
              <w:left w:val="nil"/>
              <w:bottom w:val="nil"/>
              <w:right w:val="nil"/>
            </w:tcBorders>
          </w:tcPr>
          <w:p w14:paraId="1412C838"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2F97C0B8"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6C325F70" w14:textId="77777777" w:rsidTr="00DB4C5F">
        <w:trPr>
          <w:jc w:val="center"/>
        </w:trPr>
        <w:tc>
          <w:tcPr>
            <w:tcW w:w="0" w:type="auto"/>
            <w:tcBorders>
              <w:top w:val="nil"/>
              <w:left w:val="nil"/>
              <w:bottom w:val="nil"/>
              <w:right w:val="nil"/>
            </w:tcBorders>
          </w:tcPr>
          <w:p w14:paraId="1F932972" w14:textId="7F75B3C3" w:rsidR="00DB4C5F" w:rsidRPr="00DB4C5F" w:rsidRDefault="00DB4C5F" w:rsidP="00DB4C5F">
            <w:pPr>
              <w:widowControl w:val="0"/>
              <w:autoSpaceDE w:val="0"/>
              <w:autoSpaceDN w:val="0"/>
              <w:adjustRightInd w:val="0"/>
              <w:spacing w:after="0"/>
              <w:rPr>
                <w:rFonts w:cs="Times New Roman"/>
              </w:rPr>
            </w:pPr>
            <w:r w:rsidRPr="00DB4C5F">
              <w:rPr>
                <w:rFonts w:cs="Times New Roman"/>
              </w:rPr>
              <w:t>Risk aversion (z-score)</w:t>
            </w:r>
          </w:p>
        </w:tc>
        <w:tc>
          <w:tcPr>
            <w:tcW w:w="0" w:type="auto"/>
            <w:tcBorders>
              <w:top w:val="nil"/>
              <w:left w:val="nil"/>
              <w:bottom w:val="nil"/>
              <w:right w:val="nil"/>
            </w:tcBorders>
          </w:tcPr>
          <w:p w14:paraId="6BA9CD35"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2BF489F3" w14:textId="77777777" w:rsidTr="00DB4C5F">
        <w:trPr>
          <w:jc w:val="center"/>
        </w:trPr>
        <w:tc>
          <w:tcPr>
            <w:tcW w:w="0" w:type="auto"/>
            <w:tcBorders>
              <w:top w:val="nil"/>
              <w:left w:val="nil"/>
              <w:bottom w:val="nil"/>
              <w:right w:val="nil"/>
            </w:tcBorders>
          </w:tcPr>
          <w:p w14:paraId="63844F2F"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65DEB5E2"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17BDFE57" w14:textId="77777777" w:rsidTr="00DB4C5F">
        <w:trPr>
          <w:jc w:val="center"/>
        </w:trPr>
        <w:tc>
          <w:tcPr>
            <w:tcW w:w="0" w:type="auto"/>
            <w:tcBorders>
              <w:top w:val="nil"/>
              <w:left w:val="nil"/>
              <w:bottom w:val="nil"/>
              <w:right w:val="nil"/>
            </w:tcBorders>
          </w:tcPr>
          <w:p w14:paraId="5F5D09DD" w14:textId="43F2D1BD" w:rsidR="00DB4C5F" w:rsidRPr="00DB4C5F" w:rsidRDefault="00DB4C5F" w:rsidP="00DB4C5F">
            <w:pPr>
              <w:widowControl w:val="0"/>
              <w:autoSpaceDE w:val="0"/>
              <w:autoSpaceDN w:val="0"/>
              <w:adjustRightInd w:val="0"/>
              <w:spacing w:after="0"/>
              <w:rPr>
                <w:rFonts w:cs="Times New Roman"/>
              </w:rPr>
            </w:pPr>
            <w:r w:rsidRPr="00DB4C5F">
              <w:rPr>
                <w:rFonts w:cs="Times New Roman"/>
              </w:rPr>
              <w:t>Place attachment (z-score)</w:t>
            </w:r>
          </w:p>
        </w:tc>
        <w:tc>
          <w:tcPr>
            <w:tcW w:w="0" w:type="auto"/>
            <w:tcBorders>
              <w:top w:val="nil"/>
              <w:left w:val="nil"/>
              <w:bottom w:val="nil"/>
              <w:right w:val="nil"/>
            </w:tcBorders>
          </w:tcPr>
          <w:p w14:paraId="0F505448"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-0.03**</w:t>
            </w:r>
          </w:p>
        </w:tc>
      </w:tr>
      <w:tr w:rsidR="00DB4C5F" w:rsidRPr="00DB4C5F" w14:paraId="1D920AEB" w14:textId="77777777" w:rsidTr="00DB4C5F">
        <w:trPr>
          <w:jc w:val="center"/>
        </w:trPr>
        <w:tc>
          <w:tcPr>
            <w:tcW w:w="0" w:type="auto"/>
            <w:tcBorders>
              <w:top w:val="nil"/>
              <w:left w:val="nil"/>
              <w:bottom w:val="nil"/>
              <w:right w:val="nil"/>
            </w:tcBorders>
          </w:tcPr>
          <w:p w14:paraId="6ED2FB36"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2EFC3BE2"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(0.01)</w:t>
            </w:r>
          </w:p>
        </w:tc>
      </w:tr>
      <w:tr w:rsidR="00DB4C5F" w:rsidRPr="00DB4C5F" w14:paraId="2B9A1A79" w14:textId="77777777" w:rsidTr="00DB4C5F">
        <w:trPr>
          <w:jc w:val="center"/>
        </w:trPr>
        <w:tc>
          <w:tcPr>
            <w:tcW w:w="0" w:type="auto"/>
            <w:tcBorders>
              <w:top w:val="nil"/>
              <w:left w:val="nil"/>
              <w:bottom w:val="nil"/>
              <w:right w:val="nil"/>
            </w:tcBorders>
          </w:tcPr>
          <w:p w14:paraId="06B9AD98" w14:textId="43D3D54A" w:rsidR="00DB4C5F" w:rsidRPr="00DB4C5F" w:rsidRDefault="00DB4C5F" w:rsidP="00DB4C5F">
            <w:pPr>
              <w:widowControl w:val="0"/>
              <w:autoSpaceDE w:val="0"/>
              <w:autoSpaceDN w:val="0"/>
              <w:adjustRightInd w:val="0"/>
              <w:spacing w:after="0"/>
              <w:rPr>
                <w:rFonts w:cs="Times New Roman"/>
              </w:rPr>
            </w:pPr>
            <w:r w:rsidRPr="00DB4C5F">
              <w:rPr>
                <w:rFonts w:cs="Times New Roman"/>
              </w:rPr>
              <w:t>Social value orientation (angle)</w:t>
            </w:r>
          </w:p>
        </w:tc>
        <w:tc>
          <w:tcPr>
            <w:tcW w:w="0" w:type="auto"/>
            <w:tcBorders>
              <w:top w:val="nil"/>
              <w:left w:val="nil"/>
              <w:bottom w:val="nil"/>
              <w:right w:val="nil"/>
            </w:tcBorders>
          </w:tcPr>
          <w:p w14:paraId="1C4559FE"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45A0EC04" w14:textId="77777777" w:rsidTr="00DB4C5F">
        <w:trPr>
          <w:jc w:val="center"/>
        </w:trPr>
        <w:tc>
          <w:tcPr>
            <w:tcW w:w="0" w:type="auto"/>
            <w:tcBorders>
              <w:top w:val="nil"/>
              <w:left w:val="nil"/>
              <w:bottom w:val="nil"/>
              <w:right w:val="nil"/>
            </w:tcBorders>
          </w:tcPr>
          <w:p w14:paraId="51F66C72"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75AB3F1B"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7ADF206F" w14:textId="77777777" w:rsidTr="00DB4C5F">
        <w:trPr>
          <w:jc w:val="center"/>
        </w:trPr>
        <w:tc>
          <w:tcPr>
            <w:tcW w:w="0" w:type="auto"/>
            <w:tcBorders>
              <w:top w:val="nil"/>
              <w:left w:val="nil"/>
              <w:bottom w:val="nil"/>
              <w:right w:val="nil"/>
            </w:tcBorders>
          </w:tcPr>
          <w:p w14:paraId="498B1D02" w14:textId="77777777" w:rsidR="00DB4C5F" w:rsidRPr="00DB4C5F" w:rsidRDefault="00DB4C5F" w:rsidP="00DB4C5F">
            <w:pPr>
              <w:widowControl w:val="0"/>
              <w:autoSpaceDE w:val="0"/>
              <w:autoSpaceDN w:val="0"/>
              <w:adjustRightInd w:val="0"/>
              <w:spacing w:after="0"/>
              <w:rPr>
                <w:rFonts w:cs="Times New Roman"/>
              </w:rPr>
            </w:pPr>
          </w:p>
        </w:tc>
        <w:tc>
          <w:tcPr>
            <w:tcW w:w="0" w:type="auto"/>
            <w:tcBorders>
              <w:top w:val="nil"/>
              <w:left w:val="nil"/>
              <w:bottom w:val="nil"/>
              <w:right w:val="nil"/>
            </w:tcBorders>
          </w:tcPr>
          <w:p w14:paraId="78E4C178" w14:textId="77777777" w:rsidR="00DB4C5F" w:rsidRPr="00DB4C5F" w:rsidRDefault="00DB4C5F" w:rsidP="00DB4C5F">
            <w:pPr>
              <w:widowControl w:val="0"/>
              <w:autoSpaceDE w:val="0"/>
              <w:autoSpaceDN w:val="0"/>
              <w:adjustRightInd w:val="0"/>
              <w:spacing w:after="0"/>
              <w:jc w:val="center"/>
              <w:rPr>
                <w:rFonts w:cs="Times New Roman"/>
              </w:rPr>
            </w:pPr>
          </w:p>
        </w:tc>
      </w:tr>
      <w:tr w:rsidR="00DB4C5F" w:rsidRPr="00DB4C5F" w14:paraId="46BD5607" w14:textId="77777777" w:rsidTr="00DB4C5F">
        <w:trPr>
          <w:jc w:val="center"/>
        </w:trPr>
        <w:tc>
          <w:tcPr>
            <w:tcW w:w="0" w:type="auto"/>
            <w:tcBorders>
              <w:top w:val="nil"/>
              <w:left w:val="nil"/>
              <w:bottom w:val="nil"/>
              <w:right w:val="nil"/>
            </w:tcBorders>
          </w:tcPr>
          <w:p w14:paraId="5CEC4EAA" w14:textId="77777777" w:rsidR="00DB4C5F" w:rsidRPr="00DB4C5F" w:rsidRDefault="00DB4C5F" w:rsidP="00DB4C5F">
            <w:pPr>
              <w:widowControl w:val="0"/>
              <w:autoSpaceDE w:val="0"/>
              <w:autoSpaceDN w:val="0"/>
              <w:adjustRightInd w:val="0"/>
              <w:spacing w:after="0"/>
              <w:rPr>
                <w:rFonts w:cs="Times New Roman"/>
              </w:rPr>
            </w:pPr>
            <w:r w:rsidRPr="00DB4C5F">
              <w:rPr>
                <w:rFonts w:cs="Times New Roman"/>
              </w:rPr>
              <w:t>Observations</w:t>
            </w:r>
          </w:p>
        </w:tc>
        <w:tc>
          <w:tcPr>
            <w:tcW w:w="0" w:type="auto"/>
            <w:tcBorders>
              <w:top w:val="nil"/>
              <w:left w:val="nil"/>
              <w:bottom w:val="nil"/>
              <w:right w:val="nil"/>
            </w:tcBorders>
          </w:tcPr>
          <w:p w14:paraId="7092B1D6"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302</w:t>
            </w:r>
          </w:p>
        </w:tc>
      </w:tr>
      <w:tr w:rsidR="00DB4C5F" w:rsidRPr="00DB4C5F" w14:paraId="3B09DE33" w14:textId="77777777" w:rsidTr="00DB4C5F">
        <w:trPr>
          <w:jc w:val="center"/>
        </w:trPr>
        <w:tc>
          <w:tcPr>
            <w:tcW w:w="0" w:type="auto"/>
            <w:tcBorders>
              <w:top w:val="nil"/>
              <w:left w:val="nil"/>
              <w:bottom w:val="nil"/>
              <w:right w:val="nil"/>
            </w:tcBorders>
          </w:tcPr>
          <w:p w14:paraId="689A2AF9" w14:textId="77777777" w:rsidR="00DB4C5F" w:rsidRPr="00DB4C5F" w:rsidRDefault="00DB4C5F" w:rsidP="00DB4C5F">
            <w:pPr>
              <w:widowControl w:val="0"/>
              <w:autoSpaceDE w:val="0"/>
              <w:autoSpaceDN w:val="0"/>
              <w:adjustRightInd w:val="0"/>
              <w:spacing w:after="0"/>
              <w:rPr>
                <w:rFonts w:cs="Times New Roman"/>
              </w:rPr>
            </w:pPr>
            <w:r w:rsidRPr="00DB4C5F">
              <w:rPr>
                <w:rFonts w:cs="Times New Roman"/>
              </w:rPr>
              <w:t>Pseudo R2</w:t>
            </w:r>
          </w:p>
        </w:tc>
        <w:tc>
          <w:tcPr>
            <w:tcW w:w="0" w:type="auto"/>
            <w:tcBorders>
              <w:top w:val="nil"/>
              <w:left w:val="nil"/>
              <w:bottom w:val="nil"/>
              <w:right w:val="nil"/>
            </w:tcBorders>
          </w:tcPr>
          <w:p w14:paraId="7D6F89E4"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0.74</w:t>
            </w:r>
          </w:p>
        </w:tc>
      </w:tr>
      <w:tr w:rsidR="00DB4C5F" w:rsidRPr="00DB4C5F" w14:paraId="54D10563" w14:textId="77777777" w:rsidTr="00DB4C5F">
        <w:trPr>
          <w:jc w:val="center"/>
        </w:trPr>
        <w:tc>
          <w:tcPr>
            <w:tcW w:w="0" w:type="auto"/>
            <w:tcBorders>
              <w:top w:val="nil"/>
              <w:left w:val="nil"/>
              <w:bottom w:val="nil"/>
              <w:right w:val="nil"/>
            </w:tcBorders>
          </w:tcPr>
          <w:p w14:paraId="049E1370" w14:textId="77777777" w:rsidR="00DB4C5F" w:rsidRPr="00DB4C5F" w:rsidRDefault="00DB4C5F" w:rsidP="00DB4C5F">
            <w:pPr>
              <w:widowControl w:val="0"/>
              <w:autoSpaceDE w:val="0"/>
              <w:autoSpaceDN w:val="0"/>
              <w:adjustRightInd w:val="0"/>
              <w:spacing w:after="0"/>
              <w:rPr>
                <w:rFonts w:cs="Times New Roman"/>
              </w:rPr>
            </w:pPr>
            <w:r w:rsidRPr="00DB4C5F">
              <w:rPr>
                <w:rFonts w:cs="Times New Roman"/>
              </w:rPr>
              <w:t>F-test: Socio-economic</w:t>
            </w:r>
          </w:p>
        </w:tc>
        <w:tc>
          <w:tcPr>
            <w:tcW w:w="0" w:type="auto"/>
            <w:tcBorders>
              <w:top w:val="nil"/>
              <w:left w:val="nil"/>
              <w:bottom w:val="nil"/>
              <w:right w:val="nil"/>
            </w:tcBorders>
          </w:tcPr>
          <w:p w14:paraId="3F5C590C"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0.00</w:t>
            </w:r>
          </w:p>
        </w:tc>
      </w:tr>
      <w:tr w:rsidR="00DB4C5F" w:rsidRPr="00DB4C5F" w14:paraId="7215973F" w14:textId="77777777" w:rsidTr="00DB4C5F">
        <w:tblPrEx>
          <w:tblBorders>
            <w:bottom w:val="single" w:sz="6" w:space="0" w:color="auto"/>
          </w:tblBorders>
        </w:tblPrEx>
        <w:trPr>
          <w:jc w:val="center"/>
        </w:trPr>
        <w:tc>
          <w:tcPr>
            <w:tcW w:w="0" w:type="auto"/>
            <w:tcBorders>
              <w:top w:val="nil"/>
              <w:left w:val="nil"/>
              <w:bottom w:val="single" w:sz="6" w:space="0" w:color="auto"/>
              <w:right w:val="nil"/>
            </w:tcBorders>
          </w:tcPr>
          <w:p w14:paraId="71C8939C" w14:textId="77777777" w:rsidR="00DB4C5F" w:rsidRPr="00DB4C5F" w:rsidRDefault="00DB4C5F" w:rsidP="00DB4C5F">
            <w:pPr>
              <w:widowControl w:val="0"/>
              <w:autoSpaceDE w:val="0"/>
              <w:autoSpaceDN w:val="0"/>
              <w:adjustRightInd w:val="0"/>
              <w:spacing w:after="0"/>
              <w:rPr>
                <w:rFonts w:cs="Times New Roman"/>
              </w:rPr>
            </w:pPr>
            <w:r w:rsidRPr="00DB4C5F">
              <w:rPr>
                <w:rFonts w:cs="Times New Roman"/>
              </w:rPr>
              <w:t>F-test: Preferences</w:t>
            </w:r>
          </w:p>
        </w:tc>
        <w:tc>
          <w:tcPr>
            <w:tcW w:w="0" w:type="auto"/>
            <w:tcBorders>
              <w:top w:val="nil"/>
              <w:left w:val="nil"/>
              <w:bottom w:val="single" w:sz="6" w:space="0" w:color="auto"/>
              <w:right w:val="nil"/>
            </w:tcBorders>
          </w:tcPr>
          <w:p w14:paraId="36D3B00C" w14:textId="77777777" w:rsidR="00DB4C5F" w:rsidRPr="00DB4C5F" w:rsidRDefault="00DB4C5F" w:rsidP="00DB4C5F">
            <w:pPr>
              <w:widowControl w:val="0"/>
              <w:autoSpaceDE w:val="0"/>
              <w:autoSpaceDN w:val="0"/>
              <w:adjustRightInd w:val="0"/>
              <w:spacing w:after="0"/>
              <w:jc w:val="center"/>
              <w:rPr>
                <w:rFonts w:cs="Times New Roman"/>
              </w:rPr>
            </w:pPr>
            <w:r w:rsidRPr="00DB4C5F">
              <w:rPr>
                <w:rFonts w:cs="Times New Roman"/>
              </w:rPr>
              <w:t>0.15</w:t>
            </w:r>
          </w:p>
        </w:tc>
      </w:tr>
    </w:tbl>
    <w:p w14:paraId="054C3351" w14:textId="77777777" w:rsidR="00DB4C5F" w:rsidRDefault="00DB4C5F">
      <w:pPr>
        <w:spacing w:after="160" w:line="259" w:lineRule="auto"/>
        <w:jc w:val="left"/>
        <w:rPr>
          <w:rFonts w:eastAsia="Times New Roman" w:cs="Times New Roman"/>
          <w:spacing w:val="-1"/>
          <w:sz w:val="20"/>
          <w:szCs w:val="20"/>
        </w:rPr>
      </w:pPr>
      <w:r>
        <w:br w:type="page"/>
      </w:r>
    </w:p>
    <w:p w14:paraId="4567D148" w14:textId="332DF63C" w:rsidR="00637571" w:rsidRPr="00637571" w:rsidRDefault="00637571" w:rsidP="00637571">
      <w:pPr>
        <w:pStyle w:val="ARNotes"/>
        <w:rPr>
          <w:lang w:val="en-US"/>
        </w:rPr>
      </w:pPr>
      <w:r w:rsidRPr="00637571">
        <w:rPr>
          <w:lang w:val="en-US"/>
        </w:rPr>
        <w:t>Notes: The dependent is the binary identifier whether a person is an atoll migrant (=1) or still living on the atoll (=0). Reported are the average marginal effects estimated after a Probit regression with robust standard errors in parentheses.</w:t>
      </w:r>
    </w:p>
    <w:p w14:paraId="3AD48FB9" w14:textId="77777777" w:rsidR="00637571" w:rsidRPr="00637571" w:rsidRDefault="00637571" w:rsidP="00637571">
      <w:pPr>
        <w:pStyle w:val="ARNotes"/>
        <w:rPr>
          <w:lang w:val="en-US"/>
        </w:rPr>
      </w:pPr>
    </w:p>
    <w:p w14:paraId="079A7A83" w14:textId="65F4BC22" w:rsidR="00637571" w:rsidRDefault="00637571" w:rsidP="00637571">
      <w:pPr>
        <w:pStyle w:val="Formatvorlage1"/>
      </w:pPr>
      <w:bookmarkStart w:id="142" w:name="_Ref68187871"/>
      <w:bookmarkStart w:id="143" w:name="_Toc68783773"/>
      <w:bookmarkStart w:id="144" w:name="_Toc68783789"/>
      <w:bookmarkStart w:id="145" w:name="_Toc89956219"/>
      <w:bookmarkStart w:id="146" w:name="_Toc92268975"/>
      <w:bookmarkEnd w:id="129"/>
      <w:bookmarkEnd w:id="130"/>
      <w:bookmarkEnd w:id="131"/>
      <w:bookmarkEnd w:id="132"/>
      <w:bookmarkEnd w:id="133"/>
      <w:bookmarkEnd w:id="134"/>
      <w:bookmarkEnd w:id="135"/>
      <w:bookmarkEnd w:id="136"/>
      <w:r>
        <w:t xml:space="preserve">Main </w:t>
      </w:r>
      <w:r w:rsidR="00043959">
        <w:t xml:space="preserve">pooled </w:t>
      </w:r>
      <w:r>
        <w:t>results</w:t>
      </w:r>
      <w:bookmarkEnd w:id="142"/>
      <w:bookmarkEnd w:id="143"/>
      <w:bookmarkEnd w:id="144"/>
      <w:bookmarkEnd w:id="145"/>
      <w:bookmarkEnd w:id="146"/>
    </w:p>
    <w:tbl>
      <w:tblPr>
        <w:tblW w:w="0" w:type="auto"/>
        <w:jc w:val="center"/>
        <w:tblCellMar>
          <w:left w:w="75" w:type="dxa"/>
          <w:right w:w="75" w:type="dxa"/>
        </w:tblCellMar>
        <w:tblLook w:val="0000" w:firstRow="0" w:lastRow="0" w:firstColumn="0" w:lastColumn="0" w:noHBand="0" w:noVBand="0"/>
      </w:tblPr>
      <w:tblGrid>
        <w:gridCol w:w="3695"/>
        <w:gridCol w:w="755"/>
        <w:gridCol w:w="939"/>
        <w:gridCol w:w="865"/>
        <w:gridCol w:w="939"/>
      </w:tblGrid>
      <w:tr w:rsidR="00637571" w:rsidRPr="006248BA" w14:paraId="44E6FA9C" w14:textId="77777777" w:rsidTr="0057221A">
        <w:trPr>
          <w:jc w:val="center"/>
        </w:trPr>
        <w:tc>
          <w:tcPr>
            <w:tcW w:w="0" w:type="auto"/>
            <w:tcBorders>
              <w:top w:val="single" w:sz="6" w:space="0" w:color="auto"/>
              <w:left w:val="nil"/>
              <w:bottom w:val="nil"/>
              <w:right w:val="nil"/>
            </w:tcBorders>
          </w:tcPr>
          <w:p w14:paraId="4C5A9FF2" w14:textId="77777777" w:rsidR="00637571" w:rsidRPr="002D77CD" w:rsidRDefault="00637571" w:rsidP="004B5ACD">
            <w:pPr>
              <w:keepNext/>
              <w:keepLines/>
              <w:spacing w:after="0"/>
            </w:pPr>
          </w:p>
        </w:tc>
        <w:tc>
          <w:tcPr>
            <w:tcW w:w="0" w:type="auto"/>
            <w:gridSpan w:val="4"/>
            <w:tcBorders>
              <w:top w:val="single" w:sz="6" w:space="0" w:color="auto"/>
              <w:left w:val="nil"/>
              <w:bottom w:val="nil"/>
              <w:right w:val="nil"/>
            </w:tcBorders>
          </w:tcPr>
          <w:p w14:paraId="4BB6F522" w14:textId="77777777" w:rsidR="00637571" w:rsidRPr="006248BA" w:rsidRDefault="00637571" w:rsidP="004B5ACD">
            <w:pPr>
              <w:keepNext/>
              <w:keepLines/>
              <w:widowControl w:val="0"/>
              <w:autoSpaceDE w:val="0"/>
              <w:autoSpaceDN w:val="0"/>
              <w:adjustRightInd w:val="0"/>
              <w:spacing w:after="0"/>
              <w:jc w:val="center"/>
              <w:rPr>
                <w:rFonts w:cs="Times New Roman"/>
              </w:rPr>
            </w:pPr>
            <w:r w:rsidRPr="006248BA">
              <w:rPr>
                <w:rFonts w:cs="Times New Roman"/>
                <w:b/>
              </w:rPr>
              <w:t>Prosociality (z-score)</w:t>
            </w:r>
          </w:p>
        </w:tc>
      </w:tr>
      <w:tr w:rsidR="00637571" w:rsidRPr="006248BA" w14:paraId="77BA515C" w14:textId="77777777" w:rsidTr="0057221A">
        <w:trPr>
          <w:jc w:val="center"/>
        </w:trPr>
        <w:tc>
          <w:tcPr>
            <w:tcW w:w="0" w:type="auto"/>
            <w:tcBorders>
              <w:top w:val="nil"/>
              <w:left w:val="nil"/>
              <w:bottom w:val="single" w:sz="6" w:space="0" w:color="auto"/>
              <w:right w:val="nil"/>
            </w:tcBorders>
          </w:tcPr>
          <w:p w14:paraId="6C2903AB" w14:textId="77777777" w:rsidR="00637571" w:rsidRPr="006248BA" w:rsidRDefault="00637571" w:rsidP="004B5ACD">
            <w:pPr>
              <w:keepNext/>
              <w:keepLines/>
              <w:widowControl w:val="0"/>
              <w:autoSpaceDE w:val="0"/>
              <w:autoSpaceDN w:val="0"/>
              <w:adjustRightInd w:val="0"/>
              <w:spacing w:after="0"/>
              <w:rPr>
                <w:rFonts w:cs="Times New Roman"/>
              </w:rPr>
            </w:pPr>
            <w:r w:rsidRPr="006248BA">
              <w:rPr>
                <w:rFonts w:cs="Times New Roman"/>
              </w:rPr>
              <w:t>VARIABLES</w:t>
            </w:r>
          </w:p>
        </w:tc>
        <w:tc>
          <w:tcPr>
            <w:tcW w:w="0" w:type="auto"/>
            <w:tcBorders>
              <w:top w:val="nil"/>
              <w:left w:val="nil"/>
              <w:bottom w:val="single" w:sz="6" w:space="0" w:color="auto"/>
              <w:right w:val="nil"/>
            </w:tcBorders>
          </w:tcPr>
          <w:p w14:paraId="7C7E9E85" w14:textId="77777777" w:rsidR="00637571" w:rsidRPr="006248BA" w:rsidRDefault="00637571" w:rsidP="004B5ACD">
            <w:pPr>
              <w:keepNext/>
              <w:keepLines/>
              <w:widowControl w:val="0"/>
              <w:autoSpaceDE w:val="0"/>
              <w:autoSpaceDN w:val="0"/>
              <w:adjustRightInd w:val="0"/>
              <w:spacing w:after="0"/>
              <w:jc w:val="center"/>
              <w:rPr>
                <w:rFonts w:cs="Times New Roman"/>
              </w:rPr>
            </w:pPr>
            <w:r w:rsidRPr="006248BA">
              <w:rPr>
                <w:rFonts w:cs="Times New Roman"/>
              </w:rPr>
              <w:t>(1)</w:t>
            </w:r>
          </w:p>
        </w:tc>
        <w:tc>
          <w:tcPr>
            <w:tcW w:w="0" w:type="auto"/>
            <w:tcBorders>
              <w:top w:val="nil"/>
              <w:left w:val="nil"/>
              <w:bottom w:val="single" w:sz="6" w:space="0" w:color="auto"/>
              <w:right w:val="nil"/>
            </w:tcBorders>
          </w:tcPr>
          <w:p w14:paraId="209447A2" w14:textId="77777777" w:rsidR="00637571" w:rsidRPr="006248BA" w:rsidRDefault="00637571" w:rsidP="004B5ACD">
            <w:pPr>
              <w:keepNext/>
              <w:keepLines/>
              <w:widowControl w:val="0"/>
              <w:autoSpaceDE w:val="0"/>
              <w:autoSpaceDN w:val="0"/>
              <w:adjustRightInd w:val="0"/>
              <w:spacing w:after="0"/>
              <w:jc w:val="center"/>
              <w:rPr>
                <w:rFonts w:cs="Times New Roman"/>
              </w:rPr>
            </w:pPr>
            <w:r w:rsidRPr="006248BA">
              <w:rPr>
                <w:rFonts w:cs="Times New Roman"/>
              </w:rPr>
              <w:t>(2)</w:t>
            </w:r>
          </w:p>
        </w:tc>
        <w:tc>
          <w:tcPr>
            <w:tcW w:w="0" w:type="auto"/>
            <w:tcBorders>
              <w:top w:val="nil"/>
              <w:left w:val="nil"/>
              <w:bottom w:val="single" w:sz="6" w:space="0" w:color="auto"/>
              <w:right w:val="nil"/>
            </w:tcBorders>
          </w:tcPr>
          <w:p w14:paraId="738CDA4E" w14:textId="77777777" w:rsidR="00637571" w:rsidRPr="006248BA" w:rsidRDefault="00637571" w:rsidP="004B5ACD">
            <w:pPr>
              <w:keepNext/>
              <w:keepLines/>
              <w:widowControl w:val="0"/>
              <w:autoSpaceDE w:val="0"/>
              <w:autoSpaceDN w:val="0"/>
              <w:adjustRightInd w:val="0"/>
              <w:spacing w:after="0"/>
              <w:jc w:val="center"/>
              <w:rPr>
                <w:rFonts w:cs="Times New Roman"/>
              </w:rPr>
            </w:pPr>
            <w:r w:rsidRPr="006248BA">
              <w:rPr>
                <w:rFonts w:cs="Times New Roman"/>
              </w:rPr>
              <w:t>(3)</w:t>
            </w:r>
          </w:p>
        </w:tc>
        <w:tc>
          <w:tcPr>
            <w:tcW w:w="0" w:type="auto"/>
            <w:tcBorders>
              <w:top w:val="nil"/>
              <w:left w:val="nil"/>
              <w:bottom w:val="single" w:sz="6" w:space="0" w:color="auto"/>
              <w:right w:val="nil"/>
            </w:tcBorders>
          </w:tcPr>
          <w:p w14:paraId="7D9FD4F9" w14:textId="77777777" w:rsidR="00637571" w:rsidRPr="006248BA" w:rsidRDefault="00637571" w:rsidP="004B5ACD">
            <w:pPr>
              <w:keepNext/>
              <w:keepLines/>
              <w:widowControl w:val="0"/>
              <w:autoSpaceDE w:val="0"/>
              <w:autoSpaceDN w:val="0"/>
              <w:adjustRightInd w:val="0"/>
              <w:spacing w:after="0"/>
              <w:jc w:val="center"/>
              <w:rPr>
                <w:rFonts w:cs="Times New Roman"/>
              </w:rPr>
            </w:pPr>
            <w:r w:rsidRPr="006248BA">
              <w:rPr>
                <w:rFonts w:cs="Times New Roman"/>
              </w:rPr>
              <w:t>(4)</w:t>
            </w:r>
          </w:p>
        </w:tc>
      </w:tr>
      <w:tr w:rsidR="00637571" w:rsidRPr="006248BA" w14:paraId="1111B03B" w14:textId="77777777" w:rsidTr="0057221A">
        <w:trPr>
          <w:jc w:val="center"/>
        </w:trPr>
        <w:tc>
          <w:tcPr>
            <w:tcW w:w="0" w:type="auto"/>
            <w:tcBorders>
              <w:top w:val="nil"/>
              <w:left w:val="nil"/>
              <w:bottom w:val="nil"/>
              <w:right w:val="nil"/>
            </w:tcBorders>
          </w:tcPr>
          <w:p w14:paraId="41D02ED5" w14:textId="77777777" w:rsidR="00637571" w:rsidRPr="006248BA" w:rsidRDefault="00637571" w:rsidP="004B5ACD">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AA17752" w14:textId="77777777" w:rsidR="00637571" w:rsidRPr="006248B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F6B6BBD" w14:textId="77777777" w:rsidR="00637571" w:rsidRPr="006248B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7112187" w14:textId="77777777" w:rsidR="00637571" w:rsidRPr="006248BA" w:rsidRDefault="00637571" w:rsidP="004B5ACD">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7401927" w14:textId="77777777" w:rsidR="00637571" w:rsidRPr="006248BA" w:rsidRDefault="00637571" w:rsidP="004B5ACD">
            <w:pPr>
              <w:keepNext/>
              <w:keepLines/>
              <w:widowControl w:val="0"/>
              <w:autoSpaceDE w:val="0"/>
              <w:autoSpaceDN w:val="0"/>
              <w:adjustRightInd w:val="0"/>
              <w:spacing w:after="0"/>
              <w:jc w:val="center"/>
              <w:rPr>
                <w:rFonts w:cs="Times New Roman"/>
              </w:rPr>
            </w:pPr>
          </w:p>
        </w:tc>
      </w:tr>
      <w:tr w:rsidR="00DB4C5F" w:rsidRPr="006248BA" w14:paraId="0D39A295" w14:textId="77777777" w:rsidTr="0057221A">
        <w:trPr>
          <w:jc w:val="center"/>
        </w:trPr>
        <w:tc>
          <w:tcPr>
            <w:tcW w:w="0" w:type="auto"/>
            <w:tcBorders>
              <w:top w:val="nil"/>
              <w:left w:val="nil"/>
              <w:bottom w:val="nil"/>
              <w:right w:val="nil"/>
            </w:tcBorders>
          </w:tcPr>
          <w:p w14:paraId="6EA290B6" w14:textId="77777777" w:rsidR="00DB4C5F" w:rsidRPr="006248BA" w:rsidRDefault="00DB4C5F" w:rsidP="00DB4C5F">
            <w:pPr>
              <w:keepNext/>
              <w:keepLines/>
              <w:widowControl w:val="0"/>
              <w:autoSpaceDE w:val="0"/>
              <w:autoSpaceDN w:val="0"/>
              <w:adjustRightInd w:val="0"/>
              <w:spacing w:after="0"/>
              <w:rPr>
                <w:rFonts w:cs="Times New Roman"/>
              </w:rPr>
            </w:pPr>
            <w:r w:rsidRPr="006248BA">
              <w:rPr>
                <w:rFonts w:cs="Times New Roman"/>
              </w:rPr>
              <w:t>SLR Information (=1)</w:t>
            </w:r>
          </w:p>
        </w:tc>
        <w:tc>
          <w:tcPr>
            <w:tcW w:w="0" w:type="auto"/>
            <w:tcBorders>
              <w:top w:val="nil"/>
              <w:left w:val="nil"/>
              <w:bottom w:val="nil"/>
              <w:right w:val="nil"/>
            </w:tcBorders>
          </w:tcPr>
          <w:p w14:paraId="6D9688AE" w14:textId="74B2546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0.14**</w:t>
            </w:r>
          </w:p>
        </w:tc>
        <w:tc>
          <w:tcPr>
            <w:tcW w:w="0" w:type="auto"/>
            <w:tcBorders>
              <w:top w:val="nil"/>
              <w:left w:val="nil"/>
              <w:bottom w:val="nil"/>
              <w:right w:val="nil"/>
            </w:tcBorders>
          </w:tcPr>
          <w:p w14:paraId="43067113" w14:textId="30D2D61B"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0.14**</w:t>
            </w:r>
          </w:p>
        </w:tc>
        <w:tc>
          <w:tcPr>
            <w:tcW w:w="0" w:type="auto"/>
            <w:tcBorders>
              <w:top w:val="nil"/>
              <w:left w:val="nil"/>
              <w:bottom w:val="nil"/>
              <w:right w:val="nil"/>
            </w:tcBorders>
          </w:tcPr>
          <w:p w14:paraId="692CB519" w14:textId="188CF777"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0.21***</w:t>
            </w:r>
          </w:p>
        </w:tc>
        <w:tc>
          <w:tcPr>
            <w:tcW w:w="0" w:type="auto"/>
            <w:tcBorders>
              <w:top w:val="nil"/>
              <w:left w:val="nil"/>
              <w:bottom w:val="nil"/>
              <w:right w:val="nil"/>
            </w:tcBorders>
          </w:tcPr>
          <w:p w14:paraId="732C800F" w14:textId="1F950723"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0.22***</w:t>
            </w:r>
          </w:p>
        </w:tc>
      </w:tr>
      <w:tr w:rsidR="00DB4C5F" w:rsidRPr="006248BA" w14:paraId="39C660B3" w14:textId="77777777" w:rsidTr="0057221A">
        <w:trPr>
          <w:jc w:val="center"/>
        </w:trPr>
        <w:tc>
          <w:tcPr>
            <w:tcW w:w="0" w:type="auto"/>
            <w:tcBorders>
              <w:top w:val="nil"/>
              <w:left w:val="nil"/>
              <w:bottom w:val="nil"/>
              <w:right w:val="nil"/>
            </w:tcBorders>
          </w:tcPr>
          <w:p w14:paraId="771EED97"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788DB449" w14:textId="2534182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c>
          <w:tcPr>
            <w:tcW w:w="0" w:type="auto"/>
            <w:tcBorders>
              <w:top w:val="nil"/>
              <w:left w:val="nil"/>
              <w:bottom w:val="nil"/>
              <w:right w:val="nil"/>
            </w:tcBorders>
          </w:tcPr>
          <w:p w14:paraId="6F4A4D3A" w14:textId="5A7E2CA2"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c>
          <w:tcPr>
            <w:tcW w:w="0" w:type="auto"/>
            <w:tcBorders>
              <w:top w:val="nil"/>
              <w:left w:val="nil"/>
              <w:bottom w:val="nil"/>
              <w:right w:val="nil"/>
            </w:tcBorders>
          </w:tcPr>
          <w:p w14:paraId="10819BE4" w14:textId="05CD577D"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(0.08)</w:t>
            </w:r>
          </w:p>
        </w:tc>
        <w:tc>
          <w:tcPr>
            <w:tcW w:w="0" w:type="auto"/>
            <w:tcBorders>
              <w:top w:val="nil"/>
              <w:left w:val="nil"/>
              <w:bottom w:val="nil"/>
              <w:right w:val="nil"/>
            </w:tcBorders>
          </w:tcPr>
          <w:p w14:paraId="57462A02" w14:textId="3095D8CF"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(0.08)</w:t>
            </w:r>
          </w:p>
        </w:tc>
      </w:tr>
      <w:tr w:rsidR="00DB4C5F" w:rsidRPr="006248BA" w14:paraId="68FB3E30" w14:textId="77777777" w:rsidTr="0057221A">
        <w:trPr>
          <w:jc w:val="center"/>
        </w:trPr>
        <w:tc>
          <w:tcPr>
            <w:tcW w:w="0" w:type="auto"/>
            <w:tcBorders>
              <w:top w:val="nil"/>
              <w:left w:val="nil"/>
              <w:bottom w:val="nil"/>
              <w:right w:val="nil"/>
            </w:tcBorders>
          </w:tcPr>
          <w:p w14:paraId="0A7881EE" w14:textId="77777777" w:rsidR="00DB4C5F" w:rsidRPr="006248BA" w:rsidRDefault="00DB4C5F" w:rsidP="00DB4C5F">
            <w:pPr>
              <w:keepNext/>
              <w:keepLines/>
              <w:widowControl w:val="0"/>
              <w:autoSpaceDE w:val="0"/>
              <w:autoSpaceDN w:val="0"/>
              <w:adjustRightInd w:val="0"/>
              <w:spacing w:after="0"/>
              <w:rPr>
                <w:rFonts w:cs="Times New Roman"/>
              </w:rPr>
            </w:pPr>
            <w:r w:rsidRPr="006248BA">
              <w:rPr>
                <w:rFonts w:cs="Times New Roman"/>
              </w:rPr>
              <w:t>Relocate belief (=1)</w:t>
            </w:r>
          </w:p>
        </w:tc>
        <w:tc>
          <w:tcPr>
            <w:tcW w:w="0" w:type="auto"/>
            <w:tcBorders>
              <w:top w:val="nil"/>
              <w:left w:val="nil"/>
              <w:bottom w:val="nil"/>
              <w:right w:val="nil"/>
            </w:tcBorders>
          </w:tcPr>
          <w:p w14:paraId="4C1D4534"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9F4A925"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A09AE55" w14:textId="6B8768AE"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0.17*</w:t>
            </w:r>
          </w:p>
        </w:tc>
        <w:tc>
          <w:tcPr>
            <w:tcW w:w="0" w:type="auto"/>
            <w:tcBorders>
              <w:top w:val="nil"/>
              <w:left w:val="nil"/>
              <w:bottom w:val="nil"/>
              <w:right w:val="nil"/>
            </w:tcBorders>
          </w:tcPr>
          <w:p w14:paraId="4071CE11" w14:textId="4222444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0.20*</w:t>
            </w:r>
          </w:p>
        </w:tc>
      </w:tr>
      <w:tr w:rsidR="00DB4C5F" w:rsidRPr="006248BA" w14:paraId="5C8CE91D" w14:textId="77777777" w:rsidTr="0057221A">
        <w:trPr>
          <w:jc w:val="center"/>
        </w:trPr>
        <w:tc>
          <w:tcPr>
            <w:tcW w:w="0" w:type="auto"/>
            <w:tcBorders>
              <w:top w:val="nil"/>
              <w:left w:val="nil"/>
              <w:bottom w:val="nil"/>
              <w:right w:val="nil"/>
            </w:tcBorders>
          </w:tcPr>
          <w:p w14:paraId="098D9361"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75B9ED9"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0E99D8F"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D4E4FAB" w14:textId="75C13CF0"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(0.10)</w:t>
            </w:r>
          </w:p>
        </w:tc>
        <w:tc>
          <w:tcPr>
            <w:tcW w:w="0" w:type="auto"/>
            <w:tcBorders>
              <w:top w:val="nil"/>
              <w:left w:val="nil"/>
              <w:bottom w:val="nil"/>
              <w:right w:val="nil"/>
            </w:tcBorders>
          </w:tcPr>
          <w:p w14:paraId="105308FF" w14:textId="1EFEAE42"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(0.11)</w:t>
            </w:r>
          </w:p>
        </w:tc>
      </w:tr>
      <w:tr w:rsidR="00DB4C5F" w:rsidRPr="006248BA" w14:paraId="7F3E8C7E" w14:textId="77777777" w:rsidTr="0057221A">
        <w:trPr>
          <w:jc w:val="center"/>
        </w:trPr>
        <w:tc>
          <w:tcPr>
            <w:tcW w:w="0" w:type="auto"/>
            <w:tcBorders>
              <w:top w:val="nil"/>
              <w:left w:val="nil"/>
              <w:bottom w:val="nil"/>
              <w:right w:val="nil"/>
            </w:tcBorders>
          </w:tcPr>
          <w:p w14:paraId="24D7EC82" w14:textId="77777777" w:rsidR="00DB4C5F" w:rsidRPr="006248BA" w:rsidRDefault="00DB4C5F" w:rsidP="00DB4C5F">
            <w:pPr>
              <w:keepNext/>
              <w:keepLines/>
              <w:widowControl w:val="0"/>
              <w:autoSpaceDE w:val="0"/>
              <w:autoSpaceDN w:val="0"/>
              <w:adjustRightInd w:val="0"/>
              <w:spacing w:after="0"/>
              <w:rPr>
                <w:rFonts w:cs="Times New Roman"/>
              </w:rPr>
            </w:pPr>
            <w:r w:rsidRPr="006248BA">
              <w:rPr>
                <w:rFonts w:cs="Times New Roman"/>
              </w:rPr>
              <w:t>SLR Information x Relocate</w:t>
            </w:r>
          </w:p>
        </w:tc>
        <w:tc>
          <w:tcPr>
            <w:tcW w:w="0" w:type="auto"/>
            <w:tcBorders>
              <w:top w:val="nil"/>
              <w:left w:val="nil"/>
              <w:bottom w:val="nil"/>
              <w:right w:val="nil"/>
            </w:tcBorders>
          </w:tcPr>
          <w:p w14:paraId="0A98EB15"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77F2C6B"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4D7C9A8" w14:textId="7DB9AF2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-0.22</w:t>
            </w:r>
            <w:r w:rsidR="00D86400">
              <w:rPr>
                <w:rFonts w:cs="Times New Roman"/>
              </w:rPr>
              <w:t>*</w:t>
            </w:r>
          </w:p>
        </w:tc>
        <w:tc>
          <w:tcPr>
            <w:tcW w:w="0" w:type="auto"/>
            <w:tcBorders>
              <w:top w:val="nil"/>
              <w:left w:val="nil"/>
              <w:bottom w:val="nil"/>
              <w:right w:val="nil"/>
            </w:tcBorders>
          </w:tcPr>
          <w:p w14:paraId="75600220" w14:textId="7E87E96D"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-0.23*</w:t>
            </w:r>
          </w:p>
        </w:tc>
      </w:tr>
      <w:tr w:rsidR="00DB4C5F" w:rsidRPr="006248BA" w14:paraId="2DA5FF11" w14:textId="77777777" w:rsidTr="0057221A">
        <w:trPr>
          <w:jc w:val="center"/>
        </w:trPr>
        <w:tc>
          <w:tcPr>
            <w:tcW w:w="0" w:type="auto"/>
            <w:tcBorders>
              <w:top w:val="nil"/>
              <w:left w:val="nil"/>
              <w:bottom w:val="nil"/>
              <w:right w:val="nil"/>
            </w:tcBorders>
          </w:tcPr>
          <w:p w14:paraId="1DA0BC2E"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A5FF4AC"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E3A3AA9"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AE92681" w14:textId="53ED761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(0.13)</w:t>
            </w:r>
          </w:p>
        </w:tc>
        <w:tc>
          <w:tcPr>
            <w:tcW w:w="0" w:type="auto"/>
            <w:tcBorders>
              <w:top w:val="nil"/>
              <w:left w:val="nil"/>
              <w:bottom w:val="nil"/>
              <w:right w:val="nil"/>
            </w:tcBorders>
          </w:tcPr>
          <w:p w14:paraId="0D771D26" w14:textId="131B0AF2"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(0.14)</w:t>
            </w:r>
          </w:p>
        </w:tc>
      </w:tr>
      <w:tr w:rsidR="00DB4C5F" w:rsidRPr="006248BA" w14:paraId="5031EFE0" w14:textId="77777777" w:rsidTr="0057221A">
        <w:trPr>
          <w:jc w:val="center"/>
        </w:trPr>
        <w:tc>
          <w:tcPr>
            <w:tcW w:w="0" w:type="auto"/>
            <w:tcBorders>
              <w:top w:val="nil"/>
              <w:left w:val="nil"/>
              <w:bottom w:val="nil"/>
              <w:right w:val="nil"/>
            </w:tcBorders>
          </w:tcPr>
          <w:p w14:paraId="5436F4DC"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b/>
                <w:i/>
                <w:lang w:val="en-GB" w:eastAsia="en-GB"/>
              </w:rPr>
              <w:t>Socio-economic</w:t>
            </w:r>
          </w:p>
        </w:tc>
        <w:tc>
          <w:tcPr>
            <w:tcW w:w="0" w:type="auto"/>
            <w:tcBorders>
              <w:top w:val="nil"/>
              <w:left w:val="nil"/>
              <w:bottom w:val="nil"/>
              <w:right w:val="nil"/>
            </w:tcBorders>
          </w:tcPr>
          <w:p w14:paraId="5B5C72EA"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4B1506E"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1674223"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160F8B5" w14:textId="77777777" w:rsidR="00DB4C5F" w:rsidRPr="006248BA" w:rsidRDefault="00DB4C5F" w:rsidP="00DB4C5F">
            <w:pPr>
              <w:keepNext/>
              <w:keepLines/>
              <w:widowControl w:val="0"/>
              <w:autoSpaceDE w:val="0"/>
              <w:autoSpaceDN w:val="0"/>
              <w:adjustRightInd w:val="0"/>
              <w:spacing w:after="0"/>
              <w:jc w:val="center"/>
              <w:rPr>
                <w:rFonts w:cs="Times New Roman"/>
              </w:rPr>
            </w:pPr>
          </w:p>
        </w:tc>
      </w:tr>
      <w:tr w:rsidR="00DB4C5F" w:rsidRPr="006248BA" w14:paraId="18807A96" w14:textId="77777777" w:rsidTr="0057221A">
        <w:trPr>
          <w:jc w:val="center"/>
        </w:trPr>
        <w:tc>
          <w:tcPr>
            <w:tcW w:w="0" w:type="auto"/>
            <w:tcBorders>
              <w:top w:val="nil"/>
              <w:left w:val="nil"/>
              <w:bottom w:val="nil"/>
              <w:right w:val="nil"/>
            </w:tcBorders>
          </w:tcPr>
          <w:p w14:paraId="26CC4017"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lang w:val="en-GB" w:eastAsia="en-GB"/>
              </w:rPr>
              <w:t>Female</w:t>
            </w:r>
          </w:p>
        </w:tc>
        <w:tc>
          <w:tcPr>
            <w:tcW w:w="0" w:type="auto"/>
            <w:tcBorders>
              <w:top w:val="nil"/>
              <w:left w:val="nil"/>
              <w:bottom w:val="nil"/>
              <w:right w:val="nil"/>
            </w:tcBorders>
          </w:tcPr>
          <w:p w14:paraId="04C3726C"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9095853" w14:textId="2D2F42DF"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-0.12*</w:t>
            </w:r>
          </w:p>
        </w:tc>
        <w:tc>
          <w:tcPr>
            <w:tcW w:w="0" w:type="auto"/>
            <w:tcBorders>
              <w:top w:val="nil"/>
              <w:left w:val="nil"/>
              <w:bottom w:val="nil"/>
              <w:right w:val="nil"/>
            </w:tcBorders>
          </w:tcPr>
          <w:p w14:paraId="568E3FBE"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A3042D4" w14:textId="7439AAC1"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-0.12*</w:t>
            </w:r>
          </w:p>
        </w:tc>
      </w:tr>
      <w:tr w:rsidR="00DB4C5F" w:rsidRPr="006248BA" w14:paraId="3D9BA762" w14:textId="77777777" w:rsidTr="0057221A">
        <w:trPr>
          <w:jc w:val="center"/>
        </w:trPr>
        <w:tc>
          <w:tcPr>
            <w:tcW w:w="0" w:type="auto"/>
            <w:tcBorders>
              <w:top w:val="nil"/>
              <w:left w:val="nil"/>
              <w:bottom w:val="nil"/>
              <w:right w:val="nil"/>
            </w:tcBorders>
          </w:tcPr>
          <w:p w14:paraId="13EB8F7B"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4EEC23FF"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42DBDF5" w14:textId="5980A97D"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c>
          <w:tcPr>
            <w:tcW w:w="0" w:type="auto"/>
            <w:tcBorders>
              <w:top w:val="nil"/>
              <w:left w:val="nil"/>
              <w:bottom w:val="nil"/>
              <w:right w:val="nil"/>
            </w:tcBorders>
          </w:tcPr>
          <w:p w14:paraId="79DD556A"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B22B58D" w14:textId="00CD4B89"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(0.07)</w:t>
            </w:r>
          </w:p>
        </w:tc>
      </w:tr>
      <w:tr w:rsidR="00DB4C5F" w:rsidRPr="006248BA" w14:paraId="7AC63B53" w14:textId="77777777" w:rsidTr="0057221A">
        <w:trPr>
          <w:jc w:val="center"/>
        </w:trPr>
        <w:tc>
          <w:tcPr>
            <w:tcW w:w="0" w:type="auto"/>
            <w:tcBorders>
              <w:top w:val="nil"/>
              <w:left w:val="nil"/>
              <w:bottom w:val="nil"/>
              <w:right w:val="nil"/>
            </w:tcBorders>
          </w:tcPr>
          <w:p w14:paraId="1771272E"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lang w:val="en-GB" w:eastAsia="en-GB"/>
              </w:rPr>
              <w:t>Married</w:t>
            </w:r>
          </w:p>
        </w:tc>
        <w:tc>
          <w:tcPr>
            <w:tcW w:w="0" w:type="auto"/>
            <w:tcBorders>
              <w:top w:val="nil"/>
              <w:left w:val="nil"/>
              <w:bottom w:val="nil"/>
              <w:right w:val="nil"/>
            </w:tcBorders>
          </w:tcPr>
          <w:p w14:paraId="6AF8DB9C"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80DEFF2" w14:textId="0CA766FC"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0.07</w:t>
            </w:r>
          </w:p>
        </w:tc>
        <w:tc>
          <w:tcPr>
            <w:tcW w:w="0" w:type="auto"/>
            <w:tcBorders>
              <w:top w:val="nil"/>
              <w:left w:val="nil"/>
              <w:bottom w:val="nil"/>
              <w:right w:val="nil"/>
            </w:tcBorders>
          </w:tcPr>
          <w:p w14:paraId="79BB15EA"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944ADA4" w14:textId="19D58856"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0.07</w:t>
            </w:r>
          </w:p>
        </w:tc>
      </w:tr>
      <w:tr w:rsidR="00DB4C5F" w:rsidRPr="006248BA" w14:paraId="5DCD445A" w14:textId="77777777" w:rsidTr="0057221A">
        <w:trPr>
          <w:jc w:val="center"/>
        </w:trPr>
        <w:tc>
          <w:tcPr>
            <w:tcW w:w="0" w:type="auto"/>
            <w:tcBorders>
              <w:top w:val="nil"/>
              <w:left w:val="nil"/>
              <w:bottom w:val="nil"/>
              <w:right w:val="nil"/>
            </w:tcBorders>
          </w:tcPr>
          <w:p w14:paraId="21DEDBAF"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7D9E9E37"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928956C" w14:textId="28FDC588"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(0.08)</w:t>
            </w:r>
          </w:p>
        </w:tc>
        <w:tc>
          <w:tcPr>
            <w:tcW w:w="0" w:type="auto"/>
            <w:tcBorders>
              <w:top w:val="nil"/>
              <w:left w:val="nil"/>
              <w:bottom w:val="nil"/>
              <w:right w:val="nil"/>
            </w:tcBorders>
          </w:tcPr>
          <w:p w14:paraId="34F92A60"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5DB6C0E" w14:textId="65628F2F"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(0.08)</w:t>
            </w:r>
          </w:p>
        </w:tc>
      </w:tr>
      <w:tr w:rsidR="00DB4C5F" w:rsidRPr="006248BA" w14:paraId="494FB96F" w14:textId="77777777" w:rsidTr="0057221A">
        <w:trPr>
          <w:jc w:val="center"/>
        </w:trPr>
        <w:tc>
          <w:tcPr>
            <w:tcW w:w="0" w:type="auto"/>
            <w:tcBorders>
              <w:top w:val="nil"/>
              <w:left w:val="nil"/>
              <w:bottom w:val="nil"/>
              <w:right w:val="nil"/>
            </w:tcBorders>
          </w:tcPr>
          <w:p w14:paraId="26C426C9"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lang w:val="en-GB" w:eastAsia="en-GB"/>
              </w:rPr>
              <w:t>Age</w:t>
            </w:r>
          </w:p>
        </w:tc>
        <w:tc>
          <w:tcPr>
            <w:tcW w:w="0" w:type="auto"/>
            <w:tcBorders>
              <w:top w:val="nil"/>
              <w:left w:val="nil"/>
              <w:bottom w:val="nil"/>
              <w:right w:val="nil"/>
            </w:tcBorders>
          </w:tcPr>
          <w:p w14:paraId="4E10AAAF"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070E838" w14:textId="7664A496"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c>
          <w:tcPr>
            <w:tcW w:w="0" w:type="auto"/>
            <w:tcBorders>
              <w:top w:val="nil"/>
              <w:left w:val="nil"/>
              <w:bottom w:val="nil"/>
              <w:right w:val="nil"/>
            </w:tcBorders>
          </w:tcPr>
          <w:p w14:paraId="368994B8"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71B31BB" w14:textId="5A1A0A9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r>
      <w:tr w:rsidR="00DB4C5F" w:rsidRPr="006248BA" w14:paraId="5C8CA1C2" w14:textId="77777777" w:rsidTr="0057221A">
        <w:trPr>
          <w:jc w:val="center"/>
        </w:trPr>
        <w:tc>
          <w:tcPr>
            <w:tcW w:w="0" w:type="auto"/>
            <w:tcBorders>
              <w:top w:val="nil"/>
              <w:left w:val="nil"/>
              <w:bottom w:val="nil"/>
              <w:right w:val="nil"/>
            </w:tcBorders>
          </w:tcPr>
          <w:p w14:paraId="1289C3C0"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4A2749DB"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0493DBC" w14:textId="1D83CE61"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(0.00)</w:t>
            </w:r>
          </w:p>
        </w:tc>
        <w:tc>
          <w:tcPr>
            <w:tcW w:w="0" w:type="auto"/>
            <w:tcBorders>
              <w:top w:val="nil"/>
              <w:left w:val="nil"/>
              <w:bottom w:val="nil"/>
              <w:right w:val="nil"/>
            </w:tcBorders>
          </w:tcPr>
          <w:p w14:paraId="74D233B4"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F167B80" w14:textId="305BFC0E"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(0.00)</w:t>
            </w:r>
          </w:p>
        </w:tc>
      </w:tr>
      <w:tr w:rsidR="00DB4C5F" w:rsidRPr="006248BA" w14:paraId="27627343" w14:textId="77777777" w:rsidTr="0057221A">
        <w:trPr>
          <w:jc w:val="center"/>
        </w:trPr>
        <w:tc>
          <w:tcPr>
            <w:tcW w:w="0" w:type="auto"/>
            <w:tcBorders>
              <w:top w:val="nil"/>
              <w:left w:val="nil"/>
              <w:bottom w:val="nil"/>
              <w:right w:val="nil"/>
            </w:tcBorders>
          </w:tcPr>
          <w:p w14:paraId="1A267B87"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lang w:val="en-GB" w:eastAsia="en-GB"/>
              </w:rPr>
              <w:t>Education (years)</w:t>
            </w:r>
          </w:p>
        </w:tc>
        <w:tc>
          <w:tcPr>
            <w:tcW w:w="0" w:type="auto"/>
            <w:tcBorders>
              <w:top w:val="nil"/>
              <w:left w:val="nil"/>
              <w:bottom w:val="nil"/>
              <w:right w:val="nil"/>
            </w:tcBorders>
          </w:tcPr>
          <w:p w14:paraId="515D9AAC"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F038DE8" w14:textId="091D6652"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c>
          <w:tcPr>
            <w:tcW w:w="0" w:type="auto"/>
            <w:tcBorders>
              <w:top w:val="nil"/>
              <w:left w:val="nil"/>
              <w:bottom w:val="nil"/>
              <w:right w:val="nil"/>
            </w:tcBorders>
          </w:tcPr>
          <w:p w14:paraId="1667B375"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35C4F7F" w14:textId="2101CB8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r>
      <w:tr w:rsidR="00DB4C5F" w:rsidRPr="006248BA" w14:paraId="60E6EF27" w14:textId="77777777" w:rsidTr="0057221A">
        <w:trPr>
          <w:jc w:val="center"/>
        </w:trPr>
        <w:tc>
          <w:tcPr>
            <w:tcW w:w="0" w:type="auto"/>
            <w:tcBorders>
              <w:top w:val="nil"/>
              <w:left w:val="nil"/>
              <w:bottom w:val="nil"/>
              <w:right w:val="nil"/>
            </w:tcBorders>
          </w:tcPr>
          <w:p w14:paraId="06EC86B1"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AF7F45D"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566793D" w14:textId="04FE8633"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c>
          <w:tcPr>
            <w:tcW w:w="0" w:type="auto"/>
            <w:tcBorders>
              <w:top w:val="nil"/>
              <w:left w:val="nil"/>
              <w:bottom w:val="nil"/>
              <w:right w:val="nil"/>
            </w:tcBorders>
          </w:tcPr>
          <w:p w14:paraId="5745F0C0"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131DC8E" w14:textId="45F57E2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r>
      <w:tr w:rsidR="00DB4C5F" w:rsidRPr="006248BA" w14:paraId="762DA97D" w14:textId="77777777" w:rsidTr="0057221A">
        <w:trPr>
          <w:jc w:val="center"/>
        </w:trPr>
        <w:tc>
          <w:tcPr>
            <w:tcW w:w="0" w:type="auto"/>
            <w:tcBorders>
              <w:top w:val="nil"/>
              <w:left w:val="nil"/>
              <w:bottom w:val="nil"/>
              <w:right w:val="nil"/>
            </w:tcBorders>
          </w:tcPr>
          <w:p w14:paraId="16719485"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lang w:val="en-GB" w:eastAsia="en-GB"/>
              </w:rPr>
              <w:t>Household size</w:t>
            </w:r>
          </w:p>
        </w:tc>
        <w:tc>
          <w:tcPr>
            <w:tcW w:w="0" w:type="auto"/>
            <w:tcBorders>
              <w:top w:val="nil"/>
              <w:left w:val="nil"/>
              <w:bottom w:val="nil"/>
              <w:right w:val="nil"/>
            </w:tcBorders>
          </w:tcPr>
          <w:p w14:paraId="1E5B74A1"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59614D0" w14:textId="5C0B3DFD"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0.00</w:t>
            </w:r>
          </w:p>
        </w:tc>
        <w:tc>
          <w:tcPr>
            <w:tcW w:w="0" w:type="auto"/>
            <w:tcBorders>
              <w:top w:val="nil"/>
              <w:left w:val="nil"/>
              <w:bottom w:val="nil"/>
              <w:right w:val="nil"/>
            </w:tcBorders>
          </w:tcPr>
          <w:p w14:paraId="59A93E9C"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CD3D8B6" w14:textId="199C1119"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-0.00</w:t>
            </w:r>
          </w:p>
        </w:tc>
      </w:tr>
      <w:tr w:rsidR="00DB4C5F" w:rsidRPr="006248BA" w14:paraId="70FEAA64" w14:textId="77777777" w:rsidTr="0057221A">
        <w:trPr>
          <w:jc w:val="center"/>
        </w:trPr>
        <w:tc>
          <w:tcPr>
            <w:tcW w:w="0" w:type="auto"/>
            <w:tcBorders>
              <w:top w:val="nil"/>
              <w:left w:val="nil"/>
              <w:bottom w:val="nil"/>
              <w:right w:val="nil"/>
            </w:tcBorders>
          </w:tcPr>
          <w:p w14:paraId="50CC056A"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DF887A7"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278EAD6" w14:textId="646E7EFF"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c>
          <w:tcPr>
            <w:tcW w:w="0" w:type="auto"/>
            <w:tcBorders>
              <w:top w:val="nil"/>
              <w:left w:val="nil"/>
              <w:bottom w:val="nil"/>
              <w:right w:val="nil"/>
            </w:tcBorders>
          </w:tcPr>
          <w:p w14:paraId="73D5CD0F"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C28B6EE" w14:textId="0675D713"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r>
      <w:tr w:rsidR="00DB4C5F" w:rsidRPr="006248BA" w14:paraId="05A4ECEE" w14:textId="77777777" w:rsidTr="0057221A">
        <w:trPr>
          <w:jc w:val="center"/>
        </w:trPr>
        <w:tc>
          <w:tcPr>
            <w:tcW w:w="0" w:type="auto"/>
            <w:tcBorders>
              <w:top w:val="nil"/>
              <w:left w:val="nil"/>
              <w:bottom w:val="nil"/>
              <w:right w:val="nil"/>
            </w:tcBorders>
          </w:tcPr>
          <w:p w14:paraId="74DBA7C0"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lang w:val="en-GB" w:eastAsia="en-GB"/>
              </w:rPr>
              <w:t>Monthly HH income (in hundreds, PPP)</w:t>
            </w:r>
          </w:p>
        </w:tc>
        <w:tc>
          <w:tcPr>
            <w:tcW w:w="0" w:type="auto"/>
            <w:tcBorders>
              <w:top w:val="nil"/>
              <w:left w:val="nil"/>
              <w:bottom w:val="nil"/>
              <w:right w:val="nil"/>
            </w:tcBorders>
          </w:tcPr>
          <w:p w14:paraId="29BF6078"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DE4AED7" w14:textId="3A2601C6"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c>
          <w:tcPr>
            <w:tcW w:w="0" w:type="auto"/>
            <w:tcBorders>
              <w:top w:val="nil"/>
              <w:left w:val="nil"/>
              <w:bottom w:val="nil"/>
              <w:right w:val="nil"/>
            </w:tcBorders>
          </w:tcPr>
          <w:p w14:paraId="39144061"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8F68DA6" w14:textId="3C5F0EB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0.01</w:t>
            </w:r>
          </w:p>
        </w:tc>
      </w:tr>
      <w:tr w:rsidR="00DB4C5F" w:rsidRPr="006248BA" w14:paraId="1341F3EF" w14:textId="77777777" w:rsidTr="0057221A">
        <w:trPr>
          <w:jc w:val="center"/>
        </w:trPr>
        <w:tc>
          <w:tcPr>
            <w:tcW w:w="0" w:type="auto"/>
            <w:tcBorders>
              <w:top w:val="nil"/>
              <w:left w:val="nil"/>
              <w:bottom w:val="nil"/>
              <w:right w:val="nil"/>
            </w:tcBorders>
          </w:tcPr>
          <w:p w14:paraId="23220ED9"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CA070FF"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21BE27E" w14:textId="07592339"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(0.00)</w:t>
            </w:r>
          </w:p>
        </w:tc>
        <w:tc>
          <w:tcPr>
            <w:tcW w:w="0" w:type="auto"/>
            <w:tcBorders>
              <w:top w:val="nil"/>
              <w:left w:val="nil"/>
              <w:bottom w:val="nil"/>
              <w:right w:val="nil"/>
            </w:tcBorders>
          </w:tcPr>
          <w:p w14:paraId="62CCDF5A"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8A168E4" w14:textId="474EFAB7"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(0.00)</w:t>
            </w:r>
          </w:p>
        </w:tc>
      </w:tr>
      <w:tr w:rsidR="00DB4C5F" w:rsidRPr="006248BA" w14:paraId="0ADB45E2" w14:textId="77777777" w:rsidTr="0057221A">
        <w:trPr>
          <w:jc w:val="center"/>
        </w:trPr>
        <w:tc>
          <w:tcPr>
            <w:tcW w:w="0" w:type="auto"/>
            <w:tcBorders>
              <w:top w:val="nil"/>
              <w:left w:val="nil"/>
              <w:bottom w:val="nil"/>
              <w:right w:val="nil"/>
            </w:tcBorders>
          </w:tcPr>
          <w:p w14:paraId="6437CA06"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b/>
                <w:i/>
              </w:rPr>
              <w:t>Cognitive measures</w:t>
            </w:r>
          </w:p>
        </w:tc>
        <w:tc>
          <w:tcPr>
            <w:tcW w:w="0" w:type="auto"/>
            <w:tcBorders>
              <w:top w:val="nil"/>
              <w:left w:val="nil"/>
              <w:bottom w:val="nil"/>
              <w:right w:val="nil"/>
            </w:tcBorders>
          </w:tcPr>
          <w:p w14:paraId="4B4E3CD8"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380FD31"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67E08A8"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C1EF64A" w14:textId="77777777" w:rsidR="00DB4C5F" w:rsidRPr="006248BA" w:rsidRDefault="00DB4C5F" w:rsidP="00DB4C5F">
            <w:pPr>
              <w:keepNext/>
              <w:keepLines/>
              <w:widowControl w:val="0"/>
              <w:autoSpaceDE w:val="0"/>
              <w:autoSpaceDN w:val="0"/>
              <w:adjustRightInd w:val="0"/>
              <w:spacing w:after="0"/>
              <w:jc w:val="center"/>
              <w:rPr>
                <w:rFonts w:cs="Times New Roman"/>
              </w:rPr>
            </w:pPr>
          </w:p>
        </w:tc>
      </w:tr>
      <w:tr w:rsidR="00DB4C5F" w:rsidRPr="006248BA" w14:paraId="01C355F6" w14:textId="77777777" w:rsidTr="0057221A">
        <w:trPr>
          <w:jc w:val="center"/>
        </w:trPr>
        <w:tc>
          <w:tcPr>
            <w:tcW w:w="0" w:type="auto"/>
            <w:tcBorders>
              <w:top w:val="nil"/>
              <w:left w:val="nil"/>
              <w:bottom w:val="nil"/>
              <w:right w:val="nil"/>
            </w:tcBorders>
          </w:tcPr>
          <w:p w14:paraId="1914B024"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rPr>
              <w:t>Time preferences (z-score)</w:t>
            </w:r>
          </w:p>
        </w:tc>
        <w:tc>
          <w:tcPr>
            <w:tcW w:w="0" w:type="auto"/>
            <w:tcBorders>
              <w:top w:val="nil"/>
              <w:left w:val="nil"/>
              <w:bottom w:val="nil"/>
              <w:right w:val="nil"/>
            </w:tcBorders>
          </w:tcPr>
          <w:p w14:paraId="49B62207"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B445549" w14:textId="44FD9B90"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c>
          <w:tcPr>
            <w:tcW w:w="0" w:type="auto"/>
            <w:tcBorders>
              <w:top w:val="nil"/>
              <w:left w:val="nil"/>
              <w:bottom w:val="nil"/>
              <w:right w:val="nil"/>
            </w:tcBorders>
          </w:tcPr>
          <w:p w14:paraId="3788BD31"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3CEDB64" w14:textId="1E6233BF"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r>
      <w:tr w:rsidR="00DB4C5F" w:rsidRPr="006248BA" w14:paraId="4881A857" w14:textId="77777777" w:rsidTr="0057221A">
        <w:trPr>
          <w:jc w:val="center"/>
        </w:trPr>
        <w:tc>
          <w:tcPr>
            <w:tcW w:w="0" w:type="auto"/>
            <w:tcBorders>
              <w:top w:val="nil"/>
              <w:left w:val="nil"/>
              <w:bottom w:val="nil"/>
              <w:right w:val="nil"/>
            </w:tcBorders>
          </w:tcPr>
          <w:p w14:paraId="3DC56E8C"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A2EC2D5"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EF54B48" w14:textId="075F33F2"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c>
          <w:tcPr>
            <w:tcW w:w="0" w:type="auto"/>
            <w:tcBorders>
              <w:top w:val="nil"/>
              <w:left w:val="nil"/>
              <w:bottom w:val="nil"/>
              <w:right w:val="nil"/>
            </w:tcBorders>
          </w:tcPr>
          <w:p w14:paraId="3355E432"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120203E" w14:textId="618AE1C3"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r>
      <w:tr w:rsidR="00DB4C5F" w:rsidRPr="006248BA" w14:paraId="762BC304" w14:textId="77777777" w:rsidTr="0057221A">
        <w:trPr>
          <w:jc w:val="center"/>
        </w:trPr>
        <w:tc>
          <w:tcPr>
            <w:tcW w:w="0" w:type="auto"/>
            <w:tcBorders>
              <w:top w:val="nil"/>
              <w:left w:val="nil"/>
              <w:bottom w:val="nil"/>
              <w:right w:val="nil"/>
            </w:tcBorders>
          </w:tcPr>
          <w:p w14:paraId="3123E5D4"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rPr>
              <w:t>Trust (z-score)</w:t>
            </w:r>
          </w:p>
        </w:tc>
        <w:tc>
          <w:tcPr>
            <w:tcW w:w="0" w:type="auto"/>
            <w:tcBorders>
              <w:top w:val="nil"/>
              <w:left w:val="nil"/>
              <w:bottom w:val="nil"/>
              <w:right w:val="nil"/>
            </w:tcBorders>
          </w:tcPr>
          <w:p w14:paraId="4934BB40"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70059CD" w14:textId="3A1A002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-0.04</w:t>
            </w:r>
          </w:p>
        </w:tc>
        <w:tc>
          <w:tcPr>
            <w:tcW w:w="0" w:type="auto"/>
            <w:tcBorders>
              <w:top w:val="nil"/>
              <w:left w:val="nil"/>
              <w:bottom w:val="nil"/>
              <w:right w:val="nil"/>
            </w:tcBorders>
          </w:tcPr>
          <w:p w14:paraId="3381AEE4"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11F3B1F" w14:textId="7A654163"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-0.04</w:t>
            </w:r>
          </w:p>
        </w:tc>
      </w:tr>
      <w:tr w:rsidR="00DB4C5F" w:rsidRPr="006248BA" w14:paraId="6619A757" w14:textId="77777777" w:rsidTr="0057221A">
        <w:trPr>
          <w:jc w:val="center"/>
        </w:trPr>
        <w:tc>
          <w:tcPr>
            <w:tcW w:w="0" w:type="auto"/>
            <w:tcBorders>
              <w:top w:val="nil"/>
              <w:left w:val="nil"/>
              <w:bottom w:val="nil"/>
              <w:right w:val="nil"/>
            </w:tcBorders>
          </w:tcPr>
          <w:p w14:paraId="07E5577C"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0459DA3C"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615ED64" w14:textId="6FD5A5E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c>
          <w:tcPr>
            <w:tcW w:w="0" w:type="auto"/>
            <w:tcBorders>
              <w:top w:val="nil"/>
              <w:left w:val="nil"/>
              <w:bottom w:val="nil"/>
              <w:right w:val="nil"/>
            </w:tcBorders>
          </w:tcPr>
          <w:p w14:paraId="1240D4A5"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C2A8413" w14:textId="4047DE78"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r>
      <w:tr w:rsidR="00DB4C5F" w:rsidRPr="006248BA" w14:paraId="7942A444" w14:textId="77777777" w:rsidTr="0057221A">
        <w:trPr>
          <w:jc w:val="center"/>
        </w:trPr>
        <w:tc>
          <w:tcPr>
            <w:tcW w:w="0" w:type="auto"/>
            <w:tcBorders>
              <w:top w:val="nil"/>
              <w:left w:val="nil"/>
              <w:bottom w:val="nil"/>
              <w:right w:val="nil"/>
            </w:tcBorders>
          </w:tcPr>
          <w:p w14:paraId="013597AA"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rPr>
              <w:t>Risk aversion (z-score)</w:t>
            </w:r>
          </w:p>
        </w:tc>
        <w:tc>
          <w:tcPr>
            <w:tcW w:w="0" w:type="auto"/>
            <w:tcBorders>
              <w:top w:val="nil"/>
              <w:left w:val="nil"/>
              <w:bottom w:val="nil"/>
              <w:right w:val="nil"/>
            </w:tcBorders>
          </w:tcPr>
          <w:p w14:paraId="00080D2F"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FEE6EEF" w14:textId="3122AFEE"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-0.07**</w:t>
            </w:r>
          </w:p>
        </w:tc>
        <w:tc>
          <w:tcPr>
            <w:tcW w:w="0" w:type="auto"/>
            <w:tcBorders>
              <w:top w:val="nil"/>
              <w:left w:val="nil"/>
              <w:bottom w:val="nil"/>
              <w:right w:val="nil"/>
            </w:tcBorders>
          </w:tcPr>
          <w:p w14:paraId="0922A845"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19E1970" w14:textId="6E32087D"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r>
      <w:tr w:rsidR="00DB4C5F" w:rsidRPr="006248BA" w14:paraId="1C63941B" w14:textId="77777777" w:rsidTr="0057221A">
        <w:trPr>
          <w:jc w:val="center"/>
        </w:trPr>
        <w:tc>
          <w:tcPr>
            <w:tcW w:w="0" w:type="auto"/>
            <w:tcBorders>
              <w:top w:val="nil"/>
              <w:left w:val="nil"/>
              <w:bottom w:val="nil"/>
              <w:right w:val="nil"/>
            </w:tcBorders>
          </w:tcPr>
          <w:p w14:paraId="0CA4C8F4"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28BE030C"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C87A500" w14:textId="17899C33"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c>
          <w:tcPr>
            <w:tcW w:w="0" w:type="auto"/>
            <w:tcBorders>
              <w:top w:val="nil"/>
              <w:left w:val="nil"/>
              <w:bottom w:val="nil"/>
              <w:right w:val="nil"/>
            </w:tcBorders>
          </w:tcPr>
          <w:p w14:paraId="1AD1A8F9"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84C263B" w14:textId="707E6C17"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r>
      <w:tr w:rsidR="00DB4C5F" w:rsidRPr="006248BA" w14:paraId="214043EE" w14:textId="77777777" w:rsidTr="0057221A">
        <w:trPr>
          <w:jc w:val="center"/>
        </w:trPr>
        <w:tc>
          <w:tcPr>
            <w:tcW w:w="0" w:type="auto"/>
            <w:tcBorders>
              <w:top w:val="nil"/>
              <w:left w:val="nil"/>
              <w:bottom w:val="nil"/>
              <w:right w:val="nil"/>
            </w:tcBorders>
          </w:tcPr>
          <w:p w14:paraId="33358E3A"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rPr>
              <w:t>Place attachment (z-score)</w:t>
            </w:r>
          </w:p>
        </w:tc>
        <w:tc>
          <w:tcPr>
            <w:tcW w:w="0" w:type="auto"/>
            <w:tcBorders>
              <w:top w:val="nil"/>
              <w:left w:val="nil"/>
              <w:bottom w:val="nil"/>
              <w:right w:val="nil"/>
            </w:tcBorders>
          </w:tcPr>
          <w:p w14:paraId="289E0650"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164EA3A" w14:textId="1AE479B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0.09***</w:t>
            </w:r>
          </w:p>
        </w:tc>
        <w:tc>
          <w:tcPr>
            <w:tcW w:w="0" w:type="auto"/>
            <w:tcBorders>
              <w:top w:val="nil"/>
              <w:left w:val="nil"/>
              <w:bottom w:val="nil"/>
              <w:right w:val="nil"/>
            </w:tcBorders>
          </w:tcPr>
          <w:p w14:paraId="277A91A2"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431B02C" w14:textId="735AF3D2"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0.09***</w:t>
            </w:r>
          </w:p>
        </w:tc>
      </w:tr>
      <w:tr w:rsidR="00DB4C5F" w:rsidRPr="006248BA" w14:paraId="5BDF8839" w14:textId="77777777" w:rsidTr="0057221A">
        <w:trPr>
          <w:jc w:val="center"/>
        </w:trPr>
        <w:tc>
          <w:tcPr>
            <w:tcW w:w="0" w:type="auto"/>
            <w:tcBorders>
              <w:top w:val="nil"/>
              <w:left w:val="nil"/>
              <w:bottom w:val="nil"/>
              <w:right w:val="nil"/>
            </w:tcBorders>
          </w:tcPr>
          <w:p w14:paraId="397AC0ED"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548182B"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9D3FBD2" w14:textId="148EA87F"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c>
          <w:tcPr>
            <w:tcW w:w="0" w:type="auto"/>
            <w:tcBorders>
              <w:top w:val="nil"/>
              <w:left w:val="nil"/>
              <w:bottom w:val="nil"/>
              <w:right w:val="nil"/>
            </w:tcBorders>
          </w:tcPr>
          <w:p w14:paraId="447064BB" w14:textId="77777777"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6D531AD" w14:textId="7CB04197"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(0.03)</w:t>
            </w:r>
          </w:p>
        </w:tc>
      </w:tr>
      <w:tr w:rsidR="00DB4C5F" w:rsidRPr="006248BA" w14:paraId="37B09CE0" w14:textId="77777777" w:rsidTr="0057221A">
        <w:trPr>
          <w:jc w:val="center"/>
        </w:trPr>
        <w:tc>
          <w:tcPr>
            <w:tcW w:w="0" w:type="auto"/>
            <w:tcBorders>
              <w:top w:val="nil"/>
              <w:left w:val="nil"/>
              <w:bottom w:val="nil"/>
              <w:right w:val="nil"/>
            </w:tcBorders>
          </w:tcPr>
          <w:p w14:paraId="2979CC66"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rPr>
              <w:t>Bangladesh (=1)</w:t>
            </w:r>
          </w:p>
        </w:tc>
        <w:tc>
          <w:tcPr>
            <w:tcW w:w="0" w:type="auto"/>
            <w:tcBorders>
              <w:top w:val="nil"/>
              <w:left w:val="nil"/>
              <w:bottom w:val="nil"/>
              <w:right w:val="nil"/>
            </w:tcBorders>
          </w:tcPr>
          <w:p w14:paraId="40A328CA" w14:textId="23830D4B"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E60AF04" w14:textId="45D39C5E"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0.02</w:t>
            </w:r>
          </w:p>
        </w:tc>
        <w:tc>
          <w:tcPr>
            <w:tcW w:w="0" w:type="auto"/>
            <w:tcBorders>
              <w:top w:val="nil"/>
              <w:left w:val="nil"/>
              <w:bottom w:val="nil"/>
              <w:right w:val="nil"/>
            </w:tcBorders>
          </w:tcPr>
          <w:p w14:paraId="6E26F9ED" w14:textId="55619F7A"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84EF241" w14:textId="67760BAC"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0.05</w:t>
            </w:r>
          </w:p>
        </w:tc>
      </w:tr>
      <w:tr w:rsidR="00DB4C5F" w:rsidRPr="006248BA" w14:paraId="2E2CA51B" w14:textId="77777777" w:rsidTr="0057221A">
        <w:trPr>
          <w:jc w:val="center"/>
        </w:trPr>
        <w:tc>
          <w:tcPr>
            <w:tcW w:w="0" w:type="auto"/>
            <w:tcBorders>
              <w:top w:val="nil"/>
              <w:left w:val="nil"/>
              <w:bottom w:val="nil"/>
              <w:right w:val="nil"/>
            </w:tcBorders>
          </w:tcPr>
          <w:p w14:paraId="0D7F217C"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13438EF" w14:textId="4CF3B230"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B790D14" w14:textId="4C7DD001"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(0.08)</w:t>
            </w:r>
          </w:p>
        </w:tc>
        <w:tc>
          <w:tcPr>
            <w:tcW w:w="0" w:type="auto"/>
            <w:tcBorders>
              <w:top w:val="nil"/>
              <w:left w:val="nil"/>
              <w:bottom w:val="nil"/>
              <w:right w:val="nil"/>
            </w:tcBorders>
          </w:tcPr>
          <w:p w14:paraId="5DF79374" w14:textId="7148971D"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DE0A526" w14:textId="7C62A0DD"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(0.09)</w:t>
            </w:r>
          </w:p>
        </w:tc>
      </w:tr>
      <w:tr w:rsidR="00DB4C5F" w:rsidRPr="006248BA" w14:paraId="37C6D71B" w14:textId="77777777" w:rsidTr="0057221A">
        <w:trPr>
          <w:jc w:val="center"/>
        </w:trPr>
        <w:tc>
          <w:tcPr>
            <w:tcW w:w="0" w:type="auto"/>
            <w:tcBorders>
              <w:top w:val="nil"/>
              <w:left w:val="nil"/>
              <w:bottom w:val="nil"/>
              <w:right w:val="nil"/>
            </w:tcBorders>
          </w:tcPr>
          <w:p w14:paraId="01C6D1DB" w14:textId="77777777" w:rsidR="00DB4C5F" w:rsidRPr="006248BA" w:rsidRDefault="00DB4C5F" w:rsidP="00DB4C5F">
            <w:pPr>
              <w:keepNext/>
              <w:keepLines/>
              <w:widowControl w:val="0"/>
              <w:autoSpaceDE w:val="0"/>
              <w:autoSpaceDN w:val="0"/>
              <w:adjustRightInd w:val="0"/>
              <w:spacing w:after="0"/>
              <w:rPr>
                <w:rFonts w:cs="Times New Roman"/>
              </w:rPr>
            </w:pPr>
            <w:r w:rsidRPr="002D77CD">
              <w:rPr>
                <w:rFonts w:cs="Times New Roman"/>
              </w:rPr>
              <w:t>Vietnam (=1)</w:t>
            </w:r>
          </w:p>
        </w:tc>
        <w:tc>
          <w:tcPr>
            <w:tcW w:w="0" w:type="auto"/>
            <w:tcBorders>
              <w:top w:val="nil"/>
              <w:left w:val="nil"/>
              <w:bottom w:val="nil"/>
              <w:right w:val="nil"/>
            </w:tcBorders>
          </w:tcPr>
          <w:p w14:paraId="436D7841" w14:textId="3087D4B8"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9AB2A35" w14:textId="2C0C7CC8"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c>
          <w:tcPr>
            <w:tcW w:w="0" w:type="auto"/>
            <w:tcBorders>
              <w:top w:val="nil"/>
              <w:left w:val="nil"/>
              <w:bottom w:val="nil"/>
              <w:right w:val="nil"/>
            </w:tcBorders>
          </w:tcPr>
          <w:p w14:paraId="167F26DF" w14:textId="2BB0817D"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702F6E8" w14:textId="26787CB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-0.04</w:t>
            </w:r>
          </w:p>
        </w:tc>
      </w:tr>
      <w:tr w:rsidR="00DB4C5F" w:rsidRPr="006248BA" w14:paraId="55B7DEC0" w14:textId="77777777" w:rsidTr="0057221A">
        <w:trPr>
          <w:jc w:val="center"/>
        </w:trPr>
        <w:tc>
          <w:tcPr>
            <w:tcW w:w="0" w:type="auto"/>
            <w:tcBorders>
              <w:top w:val="nil"/>
              <w:left w:val="nil"/>
              <w:bottom w:val="nil"/>
              <w:right w:val="nil"/>
            </w:tcBorders>
          </w:tcPr>
          <w:p w14:paraId="623702D2"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73740E39" w14:textId="45FF5D28"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6529C0A" w14:textId="106610B1"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(0.10)</w:t>
            </w:r>
          </w:p>
        </w:tc>
        <w:tc>
          <w:tcPr>
            <w:tcW w:w="0" w:type="auto"/>
            <w:tcBorders>
              <w:top w:val="nil"/>
              <w:left w:val="nil"/>
              <w:bottom w:val="nil"/>
              <w:right w:val="nil"/>
            </w:tcBorders>
          </w:tcPr>
          <w:p w14:paraId="6A3904DF" w14:textId="7E94B2CA" w:rsidR="00DB4C5F" w:rsidRPr="006248BA" w:rsidRDefault="00DB4C5F" w:rsidP="00DB4C5F">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87CC5AA" w14:textId="7614DA7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(0.10)</w:t>
            </w:r>
          </w:p>
        </w:tc>
      </w:tr>
      <w:tr w:rsidR="00DB4C5F" w:rsidRPr="006248BA" w14:paraId="23AF1F24" w14:textId="77777777" w:rsidTr="0057221A">
        <w:trPr>
          <w:jc w:val="center"/>
        </w:trPr>
        <w:tc>
          <w:tcPr>
            <w:tcW w:w="0" w:type="auto"/>
            <w:tcBorders>
              <w:top w:val="nil"/>
              <w:left w:val="nil"/>
              <w:bottom w:val="nil"/>
              <w:right w:val="nil"/>
            </w:tcBorders>
          </w:tcPr>
          <w:p w14:paraId="09E95D58" w14:textId="77777777" w:rsidR="00DB4C5F" w:rsidRPr="006248BA" w:rsidRDefault="00DB4C5F" w:rsidP="00DB4C5F">
            <w:pPr>
              <w:keepNext/>
              <w:keepLines/>
              <w:widowControl w:val="0"/>
              <w:autoSpaceDE w:val="0"/>
              <w:autoSpaceDN w:val="0"/>
              <w:adjustRightInd w:val="0"/>
              <w:spacing w:after="0"/>
              <w:rPr>
                <w:rFonts w:cs="Times New Roman"/>
              </w:rPr>
            </w:pPr>
            <w:r w:rsidRPr="006248BA">
              <w:rPr>
                <w:rFonts w:cs="Times New Roman"/>
              </w:rPr>
              <w:t>Constant</w:t>
            </w:r>
          </w:p>
        </w:tc>
        <w:tc>
          <w:tcPr>
            <w:tcW w:w="0" w:type="auto"/>
            <w:tcBorders>
              <w:top w:val="nil"/>
              <w:left w:val="nil"/>
              <w:bottom w:val="nil"/>
              <w:right w:val="nil"/>
            </w:tcBorders>
          </w:tcPr>
          <w:p w14:paraId="58AEBA88" w14:textId="5B3FFB45"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-0.08*</w:t>
            </w:r>
          </w:p>
        </w:tc>
        <w:tc>
          <w:tcPr>
            <w:tcW w:w="0" w:type="auto"/>
            <w:tcBorders>
              <w:top w:val="nil"/>
              <w:left w:val="nil"/>
              <w:bottom w:val="nil"/>
              <w:right w:val="nil"/>
            </w:tcBorders>
          </w:tcPr>
          <w:p w14:paraId="4236CAC6" w14:textId="0D57D5A7"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-0.57***</w:t>
            </w:r>
          </w:p>
        </w:tc>
        <w:tc>
          <w:tcPr>
            <w:tcW w:w="0" w:type="auto"/>
            <w:tcBorders>
              <w:top w:val="nil"/>
              <w:left w:val="nil"/>
              <w:bottom w:val="nil"/>
              <w:right w:val="nil"/>
            </w:tcBorders>
          </w:tcPr>
          <w:p w14:paraId="4B0DDFD3" w14:textId="4CA8E27C"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-0.14**</w:t>
            </w:r>
          </w:p>
        </w:tc>
        <w:tc>
          <w:tcPr>
            <w:tcW w:w="0" w:type="auto"/>
            <w:tcBorders>
              <w:top w:val="nil"/>
              <w:left w:val="nil"/>
              <w:bottom w:val="nil"/>
              <w:right w:val="nil"/>
            </w:tcBorders>
          </w:tcPr>
          <w:p w14:paraId="6E508FF2" w14:textId="20AE581E"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-0.64***</w:t>
            </w:r>
          </w:p>
        </w:tc>
      </w:tr>
      <w:tr w:rsidR="00DB4C5F" w:rsidRPr="006248BA" w14:paraId="7DC3DBA7" w14:textId="77777777" w:rsidTr="0057221A">
        <w:trPr>
          <w:jc w:val="center"/>
        </w:trPr>
        <w:tc>
          <w:tcPr>
            <w:tcW w:w="0" w:type="auto"/>
            <w:tcBorders>
              <w:top w:val="nil"/>
              <w:left w:val="nil"/>
              <w:bottom w:val="nil"/>
              <w:right w:val="nil"/>
            </w:tcBorders>
          </w:tcPr>
          <w:p w14:paraId="104A7508" w14:textId="77777777" w:rsidR="00DB4C5F" w:rsidRPr="006248BA" w:rsidRDefault="00DB4C5F" w:rsidP="00DB4C5F">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3787C4A" w14:textId="07F75BA7"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(0.05)</w:t>
            </w:r>
          </w:p>
        </w:tc>
        <w:tc>
          <w:tcPr>
            <w:tcW w:w="0" w:type="auto"/>
            <w:tcBorders>
              <w:top w:val="nil"/>
              <w:left w:val="nil"/>
              <w:bottom w:val="nil"/>
              <w:right w:val="nil"/>
            </w:tcBorders>
          </w:tcPr>
          <w:p w14:paraId="1044E832" w14:textId="53BD39A6"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(0.17)</w:t>
            </w:r>
          </w:p>
        </w:tc>
        <w:tc>
          <w:tcPr>
            <w:tcW w:w="0" w:type="auto"/>
            <w:tcBorders>
              <w:top w:val="nil"/>
              <w:left w:val="nil"/>
              <w:bottom w:val="nil"/>
              <w:right w:val="nil"/>
            </w:tcBorders>
          </w:tcPr>
          <w:p w14:paraId="3E8C7A51" w14:textId="0E230C6C"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(0.06)</w:t>
            </w:r>
          </w:p>
        </w:tc>
        <w:tc>
          <w:tcPr>
            <w:tcW w:w="0" w:type="auto"/>
            <w:tcBorders>
              <w:top w:val="nil"/>
              <w:left w:val="nil"/>
              <w:bottom w:val="nil"/>
              <w:right w:val="nil"/>
            </w:tcBorders>
          </w:tcPr>
          <w:p w14:paraId="2E3D3916" w14:textId="2D86C74A" w:rsidR="00DB4C5F" w:rsidRPr="006248BA" w:rsidRDefault="00DB4C5F" w:rsidP="00DB4C5F">
            <w:pPr>
              <w:keepNext/>
              <w:keepLines/>
              <w:widowControl w:val="0"/>
              <w:autoSpaceDE w:val="0"/>
              <w:autoSpaceDN w:val="0"/>
              <w:adjustRightInd w:val="0"/>
              <w:spacing w:after="0"/>
              <w:jc w:val="center"/>
              <w:rPr>
                <w:rFonts w:cs="Times New Roman"/>
              </w:rPr>
            </w:pPr>
            <w:r w:rsidRPr="00E93EE2">
              <w:rPr>
                <w:rFonts w:cs="Times New Roman"/>
              </w:rPr>
              <w:t>(0.18)</w:t>
            </w:r>
          </w:p>
        </w:tc>
      </w:tr>
      <w:tr w:rsidR="0057221A" w:rsidRPr="006248BA" w14:paraId="52EE901D" w14:textId="77777777" w:rsidTr="0057221A">
        <w:trPr>
          <w:jc w:val="center"/>
        </w:trPr>
        <w:tc>
          <w:tcPr>
            <w:tcW w:w="0" w:type="auto"/>
            <w:tcBorders>
              <w:top w:val="nil"/>
              <w:left w:val="nil"/>
              <w:bottom w:val="nil"/>
              <w:right w:val="nil"/>
            </w:tcBorders>
          </w:tcPr>
          <w:p w14:paraId="5DCE8DA0" w14:textId="77777777" w:rsidR="0057221A" w:rsidRPr="006248BA" w:rsidRDefault="0057221A" w:rsidP="0057221A">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81C2BFC" w14:textId="77777777" w:rsidR="0057221A" w:rsidRPr="006248BA" w:rsidRDefault="0057221A" w:rsidP="0057221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BD03BDC" w14:textId="77777777" w:rsidR="0057221A" w:rsidRPr="006248BA" w:rsidRDefault="0057221A" w:rsidP="0057221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E95548C" w14:textId="77777777" w:rsidR="0057221A" w:rsidRPr="006248BA" w:rsidRDefault="0057221A" w:rsidP="0057221A">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1D9285F" w14:textId="77777777" w:rsidR="0057221A" w:rsidRPr="006248BA" w:rsidRDefault="0057221A" w:rsidP="0057221A">
            <w:pPr>
              <w:keepNext/>
              <w:keepLines/>
              <w:widowControl w:val="0"/>
              <w:autoSpaceDE w:val="0"/>
              <w:autoSpaceDN w:val="0"/>
              <w:adjustRightInd w:val="0"/>
              <w:spacing w:after="0"/>
              <w:jc w:val="center"/>
              <w:rPr>
                <w:rFonts w:cs="Times New Roman"/>
              </w:rPr>
            </w:pPr>
          </w:p>
        </w:tc>
      </w:tr>
      <w:tr w:rsidR="0057221A" w:rsidRPr="006248BA" w14:paraId="492501B0" w14:textId="77777777" w:rsidTr="0057221A">
        <w:trPr>
          <w:jc w:val="center"/>
        </w:trPr>
        <w:tc>
          <w:tcPr>
            <w:tcW w:w="0" w:type="auto"/>
            <w:tcBorders>
              <w:top w:val="nil"/>
              <w:left w:val="nil"/>
              <w:bottom w:val="nil"/>
              <w:right w:val="nil"/>
            </w:tcBorders>
          </w:tcPr>
          <w:p w14:paraId="251B8CF1" w14:textId="77777777" w:rsidR="0057221A" w:rsidRPr="006248BA" w:rsidRDefault="0057221A" w:rsidP="0057221A">
            <w:pPr>
              <w:keepNext/>
              <w:keepLines/>
              <w:widowControl w:val="0"/>
              <w:autoSpaceDE w:val="0"/>
              <w:autoSpaceDN w:val="0"/>
              <w:adjustRightInd w:val="0"/>
              <w:spacing w:after="0"/>
              <w:rPr>
                <w:rFonts w:cs="Times New Roman"/>
              </w:rPr>
            </w:pPr>
            <w:r w:rsidRPr="006248BA">
              <w:rPr>
                <w:rFonts w:cs="Times New Roman"/>
              </w:rPr>
              <w:t>Observations</w:t>
            </w:r>
          </w:p>
        </w:tc>
        <w:tc>
          <w:tcPr>
            <w:tcW w:w="0" w:type="auto"/>
            <w:tcBorders>
              <w:top w:val="nil"/>
              <w:left w:val="nil"/>
              <w:bottom w:val="nil"/>
              <w:right w:val="nil"/>
            </w:tcBorders>
          </w:tcPr>
          <w:p w14:paraId="2CFABC50" w14:textId="3DFA4AA4"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1,047</w:t>
            </w:r>
          </w:p>
        </w:tc>
        <w:tc>
          <w:tcPr>
            <w:tcW w:w="0" w:type="auto"/>
            <w:tcBorders>
              <w:top w:val="nil"/>
              <w:left w:val="nil"/>
              <w:bottom w:val="nil"/>
              <w:right w:val="nil"/>
            </w:tcBorders>
          </w:tcPr>
          <w:p w14:paraId="2A171CD6" w14:textId="2A7D3669"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1,039</w:t>
            </w:r>
          </w:p>
        </w:tc>
        <w:tc>
          <w:tcPr>
            <w:tcW w:w="0" w:type="auto"/>
            <w:tcBorders>
              <w:top w:val="nil"/>
              <w:left w:val="nil"/>
              <w:bottom w:val="nil"/>
              <w:right w:val="nil"/>
            </w:tcBorders>
          </w:tcPr>
          <w:p w14:paraId="53B9F410" w14:textId="497E609E"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1,047</w:t>
            </w:r>
          </w:p>
        </w:tc>
        <w:tc>
          <w:tcPr>
            <w:tcW w:w="0" w:type="auto"/>
            <w:tcBorders>
              <w:top w:val="nil"/>
              <w:left w:val="nil"/>
              <w:bottom w:val="nil"/>
              <w:right w:val="nil"/>
            </w:tcBorders>
          </w:tcPr>
          <w:p w14:paraId="1FD4FE1A" w14:textId="026D78A2"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1,039</w:t>
            </w:r>
          </w:p>
        </w:tc>
      </w:tr>
      <w:tr w:rsidR="0057221A" w:rsidRPr="006248BA" w14:paraId="3BC4D4F6" w14:textId="77777777" w:rsidTr="0057221A">
        <w:trPr>
          <w:jc w:val="center"/>
        </w:trPr>
        <w:tc>
          <w:tcPr>
            <w:tcW w:w="0" w:type="auto"/>
            <w:tcBorders>
              <w:top w:val="nil"/>
              <w:left w:val="nil"/>
              <w:bottom w:val="nil"/>
              <w:right w:val="nil"/>
            </w:tcBorders>
          </w:tcPr>
          <w:p w14:paraId="2BBE9967" w14:textId="77777777" w:rsidR="0057221A" w:rsidRPr="006248BA" w:rsidRDefault="0057221A" w:rsidP="0057221A">
            <w:pPr>
              <w:keepNext/>
              <w:keepLines/>
              <w:widowControl w:val="0"/>
              <w:autoSpaceDE w:val="0"/>
              <w:autoSpaceDN w:val="0"/>
              <w:adjustRightInd w:val="0"/>
              <w:spacing w:after="0"/>
              <w:rPr>
                <w:rFonts w:cs="Times New Roman"/>
              </w:rPr>
            </w:pPr>
            <w:r w:rsidRPr="006248BA">
              <w:rPr>
                <w:rFonts w:cs="Times New Roman"/>
              </w:rPr>
              <w:t>R-squared</w:t>
            </w:r>
          </w:p>
        </w:tc>
        <w:tc>
          <w:tcPr>
            <w:tcW w:w="0" w:type="auto"/>
            <w:tcBorders>
              <w:top w:val="nil"/>
              <w:left w:val="nil"/>
              <w:bottom w:val="nil"/>
              <w:right w:val="nil"/>
            </w:tcBorders>
          </w:tcPr>
          <w:p w14:paraId="4A0FBD70" w14:textId="34C5427C"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0.00</w:t>
            </w:r>
          </w:p>
        </w:tc>
        <w:tc>
          <w:tcPr>
            <w:tcW w:w="0" w:type="auto"/>
            <w:tcBorders>
              <w:top w:val="nil"/>
              <w:left w:val="nil"/>
              <w:bottom w:val="nil"/>
              <w:right w:val="nil"/>
            </w:tcBorders>
          </w:tcPr>
          <w:p w14:paraId="58E3544B" w14:textId="6F3DB5FD"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0.05</w:t>
            </w:r>
          </w:p>
        </w:tc>
        <w:tc>
          <w:tcPr>
            <w:tcW w:w="0" w:type="auto"/>
            <w:tcBorders>
              <w:top w:val="nil"/>
              <w:left w:val="nil"/>
              <w:bottom w:val="nil"/>
              <w:right w:val="nil"/>
            </w:tcBorders>
          </w:tcPr>
          <w:p w14:paraId="24259C96" w14:textId="77E55CCE"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0.01</w:t>
            </w:r>
          </w:p>
        </w:tc>
        <w:tc>
          <w:tcPr>
            <w:tcW w:w="0" w:type="auto"/>
            <w:tcBorders>
              <w:top w:val="nil"/>
              <w:left w:val="nil"/>
              <w:bottom w:val="nil"/>
              <w:right w:val="nil"/>
            </w:tcBorders>
          </w:tcPr>
          <w:p w14:paraId="51F4EA14" w14:textId="183C3A6A"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0.05</w:t>
            </w:r>
          </w:p>
        </w:tc>
      </w:tr>
      <w:tr w:rsidR="0057221A" w:rsidRPr="006248BA" w14:paraId="6073D137" w14:textId="77777777" w:rsidTr="0057221A">
        <w:tblPrEx>
          <w:tblBorders>
            <w:bottom w:val="single" w:sz="6" w:space="0" w:color="auto"/>
          </w:tblBorders>
        </w:tblPrEx>
        <w:trPr>
          <w:jc w:val="center"/>
        </w:trPr>
        <w:tc>
          <w:tcPr>
            <w:tcW w:w="0" w:type="auto"/>
            <w:tcBorders>
              <w:top w:val="nil"/>
              <w:left w:val="nil"/>
              <w:bottom w:val="single" w:sz="6" w:space="0" w:color="auto"/>
              <w:right w:val="nil"/>
            </w:tcBorders>
          </w:tcPr>
          <w:p w14:paraId="092AB717" w14:textId="77777777" w:rsidR="0057221A" w:rsidRPr="006248BA" w:rsidRDefault="0057221A" w:rsidP="0057221A">
            <w:pPr>
              <w:keepNext/>
              <w:keepLines/>
              <w:widowControl w:val="0"/>
              <w:autoSpaceDE w:val="0"/>
              <w:autoSpaceDN w:val="0"/>
              <w:adjustRightInd w:val="0"/>
              <w:spacing w:after="0"/>
              <w:rPr>
                <w:rFonts w:cs="Times New Roman"/>
              </w:rPr>
            </w:pPr>
            <w:r w:rsidRPr="006248BA">
              <w:rPr>
                <w:rFonts w:cs="Times New Roman"/>
              </w:rPr>
              <w:t>Adjusted R2</w:t>
            </w:r>
          </w:p>
        </w:tc>
        <w:tc>
          <w:tcPr>
            <w:tcW w:w="0" w:type="auto"/>
            <w:tcBorders>
              <w:top w:val="nil"/>
              <w:left w:val="nil"/>
              <w:bottom w:val="single" w:sz="6" w:space="0" w:color="auto"/>
              <w:right w:val="nil"/>
            </w:tcBorders>
          </w:tcPr>
          <w:p w14:paraId="46BE990A" w14:textId="7A6336F6"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0.00</w:t>
            </w:r>
          </w:p>
        </w:tc>
        <w:tc>
          <w:tcPr>
            <w:tcW w:w="0" w:type="auto"/>
            <w:tcBorders>
              <w:top w:val="nil"/>
              <w:left w:val="nil"/>
              <w:bottom w:val="single" w:sz="6" w:space="0" w:color="auto"/>
              <w:right w:val="nil"/>
            </w:tcBorders>
          </w:tcPr>
          <w:p w14:paraId="1901EA81" w14:textId="02365435"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0.03</w:t>
            </w:r>
          </w:p>
        </w:tc>
        <w:tc>
          <w:tcPr>
            <w:tcW w:w="0" w:type="auto"/>
            <w:tcBorders>
              <w:top w:val="nil"/>
              <w:left w:val="nil"/>
              <w:bottom w:val="single" w:sz="6" w:space="0" w:color="auto"/>
              <w:right w:val="nil"/>
            </w:tcBorders>
          </w:tcPr>
          <w:p w14:paraId="798E107B" w14:textId="08AEE876"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0.01</w:t>
            </w:r>
          </w:p>
        </w:tc>
        <w:tc>
          <w:tcPr>
            <w:tcW w:w="0" w:type="auto"/>
            <w:tcBorders>
              <w:top w:val="nil"/>
              <w:left w:val="nil"/>
              <w:bottom w:val="single" w:sz="6" w:space="0" w:color="auto"/>
              <w:right w:val="nil"/>
            </w:tcBorders>
          </w:tcPr>
          <w:p w14:paraId="5A1B32AC" w14:textId="045CABD9" w:rsidR="0057221A" w:rsidRPr="006248BA" w:rsidRDefault="0057221A" w:rsidP="0057221A">
            <w:pPr>
              <w:keepNext/>
              <w:keepLines/>
              <w:widowControl w:val="0"/>
              <w:autoSpaceDE w:val="0"/>
              <w:autoSpaceDN w:val="0"/>
              <w:adjustRightInd w:val="0"/>
              <w:spacing w:after="0"/>
              <w:jc w:val="center"/>
              <w:rPr>
                <w:rFonts w:cs="Times New Roman"/>
              </w:rPr>
            </w:pPr>
            <w:r w:rsidRPr="00217120">
              <w:rPr>
                <w:rFonts w:cs="Times New Roman"/>
              </w:rPr>
              <w:t>0.04</w:t>
            </w:r>
          </w:p>
        </w:tc>
      </w:tr>
    </w:tbl>
    <w:p w14:paraId="562E17ED" w14:textId="3BEAC0BF" w:rsidR="00637571" w:rsidRDefault="00637571" w:rsidP="00637571">
      <w:pPr>
        <w:pStyle w:val="ARNotes"/>
        <w:keepNext/>
        <w:keepLines/>
        <w:rPr>
          <w:lang w:val="en-US"/>
        </w:rPr>
      </w:pPr>
      <w:r w:rsidRPr="00637571">
        <w:rPr>
          <w:lang w:val="en-US"/>
        </w:rPr>
        <w:t>Notes: The dependent is the standardized (z-score) measure of prosociality in all models. The relocation belief is based on (i) whether participants think they have to relocate because of SLR impacts in the next five years or not (Solomon Islands) or on the likelihood of whether they must relocate because of SLR impacts, ranging from 0 “impossible” to 10 “absolutely certain” (Bangladesh &amp; Vietnam). We categorize their relocation belief as one if they choose 10 on the scale, and zero otherwise. Estimates are from OLS regressions with robust standard errors in parentheses.</w:t>
      </w:r>
    </w:p>
    <w:p w14:paraId="37F1212D" w14:textId="77777777" w:rsidR="00043959" w:rsidRPr="00637571" w:rsidRDefault="00043959" w:rsidP="00043959"/>
    <w:p w14:paraId="4158BCFC" w14:textId="48F1AF2E" w:rsidR="00637571" w:rsidRDefault="00637571" w:rsidP="00043959">
      <w:pPr>
        <w:pStyle w:val="Formatvorlage1"/>
      </w:pPr>
      <w:bookmarkStart w:id="147" w:name="_Toc68783774"/>
      <w:bookmarkStart w:id="148" w:name="_Toc68783790"/>
      <w:bookmarkStart w:id="149" w:name="_Toc89956220"/>
      <w:bookmarkStart w:id="150" w:name="_Toc92268976"/>
      <w:r>
        <w:t>Robustness checks</w:t>
      </w:r>
      <w:bookmarkEnd w:id="147"/>
      <w:bookmarkEnd w:id="148"/>
      <w:r w:rsidR="00043959">
        <w:t xml:space="preserve"> pooled results</w:t>
      </w:r>
      <w:bookmarkEnd w:id="149"/>
      <w:bookmarkEnd w:id="150"/>
    </w:p>
    <w:tbl>
      <w:tblPr>
        <w:tblW w:w="0" w:type="auto"/>
        <w:jc w:val="center"/>
        <w:tblCellMar>
          <w:left w:w="75" w:type="dxa"/>
          <w:right w:w="75" w:type="dxa"/>
        </w:tblCellMar>
        <w:tblLook w:val="0000" w:firstRow="0" w:lastRow="0" w:firstColumn="0" w:lastColumn="0" w:noHBand="0" w:noVBand="0"/>
      </w:tblPr>
      <w:tblGrid>
        <w:gridCol w:w="3695"/>
        <w:gridCol w:w="755"/>
        <w:gridCol w:w="755"/>
        <w:gridCol w:w="939"/>
        <w:gridCol w:w="939"/>
        <w:gridCol w:w="1782"/>
      </w:tblGrid>
      <w:tr w:rsidR="00637571" w:rsidRPr="00DB1E08" w14:paraId="6ED0A005" w14:textId="77777777" w:rsidTr="004B5ACD">
        <w:trPr>
          <w:jc w:val="center"/>
        </w:trPr>
        <w:tc>
          <w:tcPr>
            <w:tcW w:w="0" w:type="auto"/>
            <w:tcBorders>
              <w:top w:val="single" w:sz="6" w:space="0" w:color="auto"/>
              <w:left w:val="nil"/>
              <w:bottom w:val="nil"/>
              <w:right w:val="nil"/>
            </w:tcBorders>
          </w:tcPr>
          <w:p w14:paraId="0456D9E1" w14:textId="77777777" w:rsidR="00637571" w:rsidRPr="00DB1E08" w:rsidRDefault="00637571" w:rsidP="00043959">
            <w:pPr>
              <w:keepNext/>
              <w:keepLines/>
              <w:widowControl w:val="0"/>
              <w:autoSpaceDE w:val="0"/>
              <w:autoSpaceDN w:val="0"/>
              <w:adjustRightInd w:val="0"/>
              <w:spacing w:after="0"/>
              <w:rPr>
                <w:rFonts w:cs="Times New Roman"/>
              </w:rPr>
            </w:pPr>
          </w:p>
        </w:tc>
        <w:tc>
          <w:tcPr>
            <w:tcW w:w="0" w:type="auto"/>
            <w:gridSpan w:val="4"/>
            <w:tcBorders>
              <w:top w:val="single" w:sz="6" w:space="0" w:color="auto"/>
              <w:left w:val="nil"/>
              <w:bottom w:val="nil"/>
              <w:right w:val="nil"/>
            </w:tcBorders>
          </w:tcPr>
          <w:p w14:paraId="12F14769" w14:textId="77777777" w:rsidR="00637571" w:rsidRPr="00936614" w:rsidRDefault="00637571" w:rsidP="00043959">
            <w:pPr>
              <w:keepNext/>
              <w:keepLines/>
              <w:widowControl w:val="0"/>
              <w:autoSpaceDE w:val="0"/>
              <w:autoSpaceDN w:val="0"/>
              <w:adjustRightInd w:val="0"/>
              <w:spacing w:after="0"/>
              <w:jc w:val="center"/>
              <w:rPr>
                <w:rFonts w:cs="Times New Roman"/>
                <w:b/>
              </w:rPr>
            </w:pPr>
            <w:r w:rsidRPr="00936614">
              <w:rPr>
                <w:rFonts w:cs="Times New Roman"/>
                <w:b/>
              </w:rPr>
              <w:t>OLS: Prosociality (z-score)</w:t>
            </w:r>
          </w:p>
        </w:tc>
        <w:tc>
          <w:tcPr>
            <w:tcW w:w="0" w:type="auto"/>
            <w:tcBorders>
              <w:top w:val="single" w:sz="6" w:space="0" w:color="auto"/>
              <w:left w:val="nil"/>
              <w:bottom w:val="nil"/>
              <w:right w:val="nil"/>
            </w:tcBorders>
          </w:tcPr>
          <w:p w14:paraId="4D4D433D" w14:textId="77777777" w:rsidR="00637571" w:rsidRPr="00936614" w:rsidRDefault="00637571" w:rsidP="00043959">
            <w:pPr>
              <w:keepNext/>
              <w:keepLines/>
              <w:widowControl w:val="0"/>
              <w:autoSpaceDE w:val="0"/>
              <w:autoSpaceDN w:val="0"/>
              <w:adjustRightInd w:val="0"/>
              <w:spacing w:after="0"/>
              <w:jc w:val="center"/>
              <w:rPr>
                <w:rFonts w:cs="Times New Roman"/>
                <w:b/>
              </w:rPr>
            </w:pPr>
            <w:r w:rsidRPr="00936614">
              <w:rPr>
                <w:rFonts w:cs="Times New Roman"/>
                <w:b/>
              </w:rPr>
              <w:t>Tobit:</w:t>
            </w:r>
          </w:p>
          <w:p w14:paraId="28194890" w14:textId="77777777" w:rsidR="00637571" w:rsidRPr="00936614" w:rsidRDefault="00637571" w:rsidP="00043959">
            <w:pPr>
              <w:keepNext/>
              <w:keepLines/>
              <w:widowControl w:val="0"/>
              <w:autoSpaceDE w:val="0"/>
              <w:autoSpaceDN w:val="0"/>
              <w:adjustRightInd w:val="0"/>
              <w:spacing w:after="0"/>
              <w:jc w:val="center"/>
              <w:rPr>
                <w:rFonts w:cs="Times New Roman"/>
                <w:b/>
              </w:rPr>
            </w:pPr>
            <w:r w:rsidRPr="00936614">
              <w:rPr>
                <w:rFonts w:cs="Times New Roman"/>
                <w:b/>
              </w:rPr>
              <w:t xml:space="preserve">Normalized </w:t>
            </w:r>
          </w:p>
          <w:p w14:paraId="6D018823" w14:textId="77777777" w:rsidR="00637571" w:rsidRPr="00936614" w:rsidRDefault="00637571" w:rsidP="00043959">
            <w:pPr>
              <w:keepNext/>
              <w:keepLines/>
              <w:widowControl w:val="0"/>
              <w:autoSpaceDE w:val="0"/>
              <w:autoSpaceDN w:val="0"/>
              <w:adjustRightInd w:val="0"/>
              <w:spacing w:after="0"/>
              <w:jc w:val="center"/>
              <w:rPr>
                <w:rFonts w:cs="Times New Roman"/>
                <w:b/>
              </w:rPr>
            </w:pPr>
            <w:r w:rsidRPr="00936614">
              <w:rPr>
                <w:rFonts w:cs="Times New Roman"/>
                <w:b/>
              </w:rPr>
              <w:t>prosociality [0, 1]</w:t>
            </w:r>
          </w:p>
        </w:tc>
      </w:tr>
      <w:tr w:rsidR="00637571" w:rsidRPr="00DB1E08" w14:paraId="36E941D2" w14:textId="77777777" w:rsidTr="004B5ACD">
        <w:trPr>
          <w:jc w:val="center"/>
        </w:trPr>
        <w:tc>
          <w:tcPr>
            <w:tcW w:w="0" w:type="auto"/>
            <w:tcBorders>
              <w:top w:val="nil"/>
              <w:left w:val="nil"/>
              <w:bottom w:val="single" w:sz="6" w:space="0" w:color="auto"/>
              <w:right w:val="nil"/>
            </w:tcBorders>
          </w:tcPr>
          <w:p w14:paraId="5497E304" w14:textId="77777777" w:rsidR="00637571" w:rsidRPr="00DB1E08" w:rsidRDefault="00637571" w:rsidP="00043959">
            <w:pPr>
              <w:keepNext/>
              <w:keepLines/>
              <w:widowControl w:val="0"/>
              <w:autoSpaceDE w:val="0"/>
              <w:autoSpaceDN w:val="0"/>
              <w:adjustRightInd w:val="0"/>
              <w:spacing w:after="0"/>
              <w:rPr>
                <w:rFonts w:cs="Times New Roman"/>
              </w:rPr>
            </w:pPr>
            <w:r w:rsidRPr="00DB1E08">
              <w:rPr>
                <w:rFonts w:cs="Times New Roman"/>
              </w:rPr>
              <w:t>VARIABLES</w:t>
            </w:r>
          </w:p>
        </w:tc>
        <w:tc>
          <w:tcPr>
            <w:tcW w:w="0" w:type="auto"/>
            <w:tcBorders>
              <w:top w:val="nil"/>
              <w:left w:val="nil"/>
              <w:bottom w:val="single" w:sz="6" w:space="0" w:color="auto"/>
              <w:right w:val="nil"/>
            </w:tcBorders>
          </w:tcPr>
          <w:p w14:paraId="61ECEC63"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(1)</w:t>
            </w:r>
          </w:p>
        </w:tc>
        <w:tc>
          <w:tcPr>
            <w:tcW w:w="0" w:type="auto"/>
            <w:tcBorders>
              <w:top w:val="nil"/>
              <w:left w:val="nil"/>
              <w:bottom w:val="single" w:sz="6" w:space="0" w:color="auto"/>
              <w:right w:val="nil"/>
            </w:tcBorders>
          </w:tcPr>
          <w:p w14:paraId="59358D4C"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(2)</w:t>
            </w:r>
          </w:p>
        </w:tc>
        <w:tc>
          <w:tcPr>
            <w:tcW w:w="0" w:type="auto"/>
            <w:tcBorders>
              <w:top w:val="nil"/>
              <w:left w:val="nil"/>
              <w:bottom w:val="single" w:sz="6" w:space="0" w:color="auto"/>
              <w:right w:val="nil"/>
            </w:tcBorders>
          </w:tcPr>
          <w:p w14:paraId="767A75B2"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(3)</w:t>
            </w:r>
          </w:p>
        </w:tc>
        <w:tc>
          <w:tcPr>
            <w:tcW w:w="0" w:type="auto"/>
            <w:tcBorders>
              <w:top w:val="nil"/>
              <w:left w:val="nil"/>
              <w:bottom w:val="single" w:sz="6" w:space="0" w:color="auto"/>
              <w:right w:val="nil"/>
            </w:tcBorders>
          </w:tcPr>
          <w:p w14:paraId="53022CBE"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(4)</w:t>
            </w:r>
          </w:p>
        </w:tc>
        <w:tc>
          <w:tcPr>
            <w:tcW w:w="0" w:type="auto"/>
            <w:tcBorders>
              <w:top w:val="nil"/>
              <w:left w:val="nil"/>
              <w:bottom w:val="single" w:sz="6" w:space="0" w:color="auto"/>
              <w:right w:val="nil"/>
            </w:tcBorders>
          </w:tcPr>
          <w:p w14:paraId="157B5143"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(5)</w:t>
            </w:r>
          </w:p>
        </w:tc>
      </w:tr>
      <w:tr w:rsidR="00637571" w:rsidRPr="00DB1E08" w14:paraId="34938EF2" w14:textId="77777777" w:rsidTr="004B5ACD">
        <w:trPr>
          <w:jc w:val="center"/>
        </w:trPr>
        <w:tc>
          <w:tcPr>
            <w:tcW w:w="0" w:type="auto"/>
            <w:tcBorders>
              <w:top w:val="nil"/>
              <w:left w:val="nil"/>
              <w:bottom w:val="nil"/>
              <w:right w:val="nil"/>
            </w:tcBorders>
          </w:tcPr>
          <w:p w14:paraId="2D8EDDE5" w14:textId="77777777" w:rsidR="00637571" w:rsidRPr="00DB1E08" w:rsidRDefault="00637571" w:rsidP="00043959">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CE37467"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CF587EF"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26CA09D"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C5A50C5"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FD97613" w14:textId="77777777" w:rsidR="00637571" w:rsidRPr="00DB1E08" w:rsidRDefault="00637571" w:rsidP="00043959">
            <w:pPr>
              <w:keepNext/>
              <w:keepLines/>
              <w:widowControl w:val="0"/>
              <w:autoSpaceDE w:val="0"/>
              <w:autoSpaceDN w:val="0"/>
              <w:adjustRightInd w:val="0"/>
              <w:spacing w:after="0"/>
              <w:jc w:val="center"/>
              <w:rPr>
                <w:rFonts w:cs="Times New Roman"/>
              </w:rPr>
            </w:pPr>
          </w:p>
        </w:tc>
      </w:tr>
      <w:tr w:rsidR="00B269A2" w:rsidRPr="00DB1E08" w14:paraId="773D78D6" w14:textId="77777777" w:rsidTr="004B5ACD">
        <w:trPr>
          <w:jc w:val="center"/>
        </w:trPr>
        <w:tc>
          <w:tcPr>
            <w:tcW w:w="0" w:type="auto"/>
            <w:tcBorders>
              <w:top w:val="nil"/>
              <w:left w:val="nil"/>
              <w:bottom w:val="nil"/>
              <w:right w:val="nil"/>
            </w:tcBorders>
            <w:vAlign w:val="center"/>
          </w:tcPr>
          <w:p w14:paraId="1BDF9DCD"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lang w:val="en-GB" w:eastAsia="en-GB"/>
              </w:rPr>
              <w:t>Treated (=1)</w:t>
            </w:r>
          </w:p>
        </w:tc>
        <w:tc>
          <w:tcPr>
            <w:tcW w:w="0" w:type="auto"/>
            <w:tcBorders>
              <w:top w:val="nil"/>
              <w:left w:val="nil"/>
              <w:bottom w:val="nil"/>
              <w:right w:val="nil"/>
            </w:tcBorders>
          </w:tcPr>
          <w:p w14:paraId="6CB58AAD" w14:textId="0D491BB9"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0.14**</w:t>
            </w:r>
          </w:p>
        </w:tc>
        <w:tc>
          <w:tcPr>
            <w:tcW w:w="0" w:type="auto"/>
            <w:tcBorders>
              <w:top w:val="nil"/>
              <w:left w:val="nil"/>
              <w:bottom w:val="nil"/>
              <w:right w:val="nil"/>
            </w:tcBorders>
          </w:tcPr>
          <w:p w14:paraId="0B95FA73" w14:textId="03EEA8DD"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0.14**</w:t>
            </w:r>
          </w:p>
        </w:tc>
        <w:tc>
          <w:tcPr>
            <w:tcW w:w="0" w:type="auto"/>
            <w:tcBorders>
              <w:top w:val="nil"/>
              <w:left w:val="nil"/>
              <w:bottom w:val="nil"/>
              <w:right w:val="nil"/>
            </w:tcBorders>
          </w:tcPr>
          <w:p w14:paraId="13B5BAF6" w14:textId="68F9B71A"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0.14**</w:t>
            </w:r>
          </w:p>
        </w:tc>
        <w:tc>
          <w:tcPr>
            <w:tcW w:w="0" w:type="auto"/>
            <w:tcBorders>
              <w:top w:val="nil"/>
              <w:left w:val="nil"/>
              <w:bottom w:val="nil"/>
              <w:right w:val="nil"/>
            </w:tcBorders>
          </w:tcPr>
          <w:p w14:paraId="3DD23726" w14:textId="437E1176"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0.14**</w:t>
            </w:r>
          </w:p>
        </w:tc>
        <w:tc>
          <w:tcPr>
            <w:tcW w:w="0" w:type="auto"/>
            <w:tcBorders>
              <w:top w:val="nil"/>
              <w:left w:val="nil"/>
              <w:bottom w:val="nil"/>
              <w:right w:val="nil"/>
            </w:tcBorders>
          </w:tcPr>
          <w:p w14:paraId="449A8718" w14:textId="3A6E0FA7"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0.05**</w:t>
            </w:r>
          </w:p>
        </w:tc>
      </w:tr>
      <w:tr w:rsidR="00B269A2" w:rsidRPr="00DB1E08" w14:paraId="19C54FE4" w14:textId="77777777" w:rsidTr="004B5ACD">
        <w:trPr>
          <w:jc w:val="center"/>
        </w:trPr>
        <w:tc>
          <w:tcPr>
            <w:tcW w:w="0" w:type="auto"/>
            <w:tcBorders>
              <w:top w:val="nil"/>
              <w:left w:val="nil"/>
              <w:bottom w:val="nil"/>
              <w:right w:val="nil"/>
            </w:tcBorders>
            <w:vAlign w:val="center"/>
          </w:tcPr>
          <w:p w14:paraId="0C5190C6"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02BA61E" w14:textId="6B26624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15908A7E" w14:textId="34E408CB"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651DC316" w14:textId="3B31B186"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41D20F7D" w14:textId="1127D9FC"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32A908DA" w14:textId="453D8BD5"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(0.02)</w:t>
            </w:r>
          </w:p>
        </w:tc>
      </w:tr>
      <w:tr w:rsidR="00B269A2" w:rsidRPr="00DB1E08" w14:paraId="4A76230E" w14:textId="77777777" w:rsidTr="004B5ACD">
        <w:trPr>
          <w:jc w:val="center"/>
        </w:trPr>
        <w:tc>
          <w:tcPr>
            <w:tcW w:w="0" w:type="auto"/>
            <w:tcBorders>
              <w:top w:val="nil"/>
              <w:left w:val="nil"/>
              <w:bottom w:val="nil"/>
              <w:right w:val="nil"/>
            </w:tcBorders>
          </w:tcPr>
          <w:p w14:paraId="41969640"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b/>
                <w:i/>
                <w:lang w:val="en-GB" w:eastAsia="en-GB"/>
              </w:rPr>
              <w:t>Socio-economic</w:t>
            </w:r>
          </w:p>
        </w:tc>
        <w:tc>
          <w:tcPr>
            <w:tcW w:w="0" w:type="auto"/>
            <w:tcBorders>
              <w:top w:val="nil"/>
              <w:left w:val="nil"/>
              <w:bottom w:val="nil"/>
              <w:right w:val="nil"/>
            </w:tcBorders>
          </w:tcPr>
          <w:p w14:paraId="490EE679"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BAC85E6"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499AF83"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6EED7BC"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3D7020A" w14:textId="77777777" w:rsidR="00B269A2" w:rsidRPr="00DB1E08" w:rsidRDefault="00B269A2" w:rsidP="00B269A2">
            <w:pPr>
              <w:keepNext/>
              <w:keepLines/>
              <w:widowControl w:val="0"/>
              <w:autoSpaceDE w:val="0"/>
              <w:autoSpaceDN w:val="0"/>
              <w:adjustRightInd w:val="0"/>
              <w:spacing w:after="0"/>
              <w:jc w:val="center"/>
              <w:rPr>
                <w:rFonts w:cs="Times New Roman"/>
              </w:rPr>
            </w:pPr>
          </w:p>
        </w:tc>
      </w:tr>
      <w:tr w:rsidR="00B269A2" w:rsidRPr="00DB1E08" w14:paraId="6E25073A" w14:textId="77777777" w:rsidTr="004B5ACD">
        <w:trPr>
          <w:jc w:val="center"/>
        </w:trPr>
        <w:tc>
          <w:tcPr>
            <w:tcW w:w="0" w:type="auto"/>
            <w:tcBorders>
              <w:top w:val="nil"/>
              <w:left w:val="nil"/>
              <w:bottom w:val="nil"/>
              <w:right w:val="nil"/>
            </w:tcBorders>
          </w:tcPr>
          <w:p w14:paraId="312BBFBB"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lang w:val="en-GB" w:eastAsia="en-GB"/>
              </w:rPr>
              <w:t>Female</w:t>
            </w:r>
          </w:p>
        </w:tc>
        <w:tc>
          <w:tcPr>
            <w:tcW w:w="0" w:type="auto"/>
            <w:tcBorders>
              <w:top w:val="nil"/>
              <w:left w:val="nil"/>
              <w:bottom w:val="nil"/>
              <w:right w:val="nil"/>
            </w:tcBorders>
          </w:tcPr>
          <w:p w14:paraId="76673522"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06E4F23"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2DEE03C" w14:textId="236AD44A"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-0.14**</w:t>
            </w:r>
          </w:p>
        </w:tc>
        <w:tc>
          <w:tcPr>
            <w:tcW w:w="0" w:type="auto"/>
            <w:tcBorders>
              <w:top w:val="nil"/>
              <w:left w:val="nil"/>
              <w:bottom w:val="nil"/>
              <w:right w:val="nil"/>
            </w:tcBorders>
          </w:tcPr>
          <w:p w14:paraId="4B4D34A3" w14:textId="5988F2C2"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-0.12*</w:t>
            </w:r>
          </w:p>
        </w:tc>
        <w:tc>
          <w:tcPr>
            <w:tcW w:w="0" w:type="auto"/>
            <w:tcBorders>
              <w:top w:val="nil"/>
              <w:left w:val="nil"/>
              <w:bottom w:val="nil"/>
              <w:right w:val="nil"/>
            </w:tcBorders>
          </w:tcPr>
          <w:p w14:paraId="6BE93F0F" w14:textId="28C22522"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r>
      <w:tr w:rsidR="00B269A2" w:rsidRPr="00DB1E08" w14:paraId="5E3F574F" w14:textId="77777777" w:rsidTr="004B5ACD">
        <w:trPr>
          <w:jc w:val="center"/>
        </w:trPr>
        <w:tc>
          <w:tcPr>
            <w:tcW w:w="0" w:type="auto"/>
            <w:tcBorders>
              <w:top w:val="nil"/>
              <w:left w:val="nil"/>
              <w:bottom w:val="nil"/>
              <w:right w:val="nil"/>
            </w:tcBorders>
          </w:tcPr>
          <w:p w14:paraId="1D9321C0"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08288F6"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ACD006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5959B14" w14:textId="07C448D3"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176B2D6D" w14:textId="4B81B44B"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05BA7C4D" w14:textId="5E873A8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(0.02)</w:t>
            </w:r>
          </w:p>
        </w:tc>
      </w:tr>
      <w:tr w:rsidR="00B269A2" w:rsidRPr="00DB1E08" w14:paraId="7F9FBE9B" w14:textId="77777777" w:rsidTr="004B5ACD">
        <w:trPr>
          <w:jc w:val="center"/>
        </w:trPr>
        <w:tc>
          <w:tcPr>
            <w:tcW w:w="0" w:type="auto"/>
            <w:tcBorders>
              <w:top w:val="nil"/>
              <w:left w:val="nil"/>
              <w:bottom w:val="nil"/>
              <w:right w:val="nil"/>
            </w:tcBorders>
          </w:tcPr>
          <w:p w14:paraId="3F055A86"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lang w:val="en-GB" w:eastAsia="en-GB"/>
              </w:rPr>
              <w:t>Married</w:t>
            </w:r>
          </w:p>
        </w:tc>
        <w:tc>
          <w:tcPr>
            <w:tcW w:w="0" w:type="auto"/>
            <w:tcBorders>
              <w:top w:val="nil"/>
              <w:left w:val="nil"/>
              <w:bottom w:val="nil"/>
              <w:right w:val="nil"/>
            </w:tcBorders>
          </w:tcPr>
          <w:p w14:paraId="4B6EA4F0"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EBA785B"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2A82DDA" w14:textId="60DCAF6A"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0.08</w:t>
            </w:r>
          </w:p>
        </w:tc>
        <w:tc>
          <w:tcPr>
            <w:tcW w:w="0" w:type="auto"/>
            <w:tcBorders>
              <w:top w:val="nil"/>
              <w:left w:val="nil"/>
              <w:bottom w:val="nil"/>
              <w:right w:val="nil"/>
            </w:tcBorders>
          </w:tcPr>
          <w:p w14:paraId="08F3C22A" w14:textId="4868A746"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0.07</w:t>
            </w:r>
          </w:p>
        </w:tc>
        <w:tc>
          <w:tcPr>
            <w:tcW w:w="0" w:type="auto"/>
            <w:tcBorders>
              <w:top w:val="nil"/>
              <w:left w:val="nil"/>
              <w:bottom w:val="nil"/>
              <w:right w:val="nil"/>
            </w:tcBorders>
          </w:tcPr>
          <w:p w14:paraId="0A6C810E" w14:textId="200EA172"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r>
      <w:tr w:rsidR="00B269A2" w:rsidRPr="00DB1E08" w14:paraId="0341E81B" w14:textId="77777777" w:rsidTr="004B5ACD">
        <w:trPr>
          <w:jc w:val="center"/>
        </w:trPr>
        <w:tc>
          <w:tcPr>
            <w:tcW w:w="0" w:type="auto"/>
            <w:tcBorders>
              <w:top w:val="nil"/>
              <w:left w:val="nil"/>
              <w:bottom w:val="nil"/>
              <w:right w:val="nil"/>
            </w:tcBorders>
          </w:tcPr>
          <w:p w14:paraId="2E602AA9"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A516CFD"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0CEE659"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C67C643" w14:textId="7D4B50F9"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(0.08)</w:t>
            </w:r>
          </w:p>
        </w:tc>
        <w:tc>
          <w:tcPr>
            <w:tcW w:w="0" w:type="auto"/>
            <w:tcBorders>
              <w:top w:val="nil"/>
              <w:left w:val="nil"/>
              <w:bottom w:val="nil"/>
              <w:right w:val="nil"/>
            </w:tcBorders>
          </w:tcPr>
          <w:p w14:paraId="342DE1B1" w14:textId="1CE117C4"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(0.08)</w:t>
            </w:r>
          </w:p>
        </w:tc>
        <w:tc>
          <w:tcPr>
            <w:tcW w:w="0" w:type="auto"/>
            <w:tcBorders>
              <w:top w:val="nil"/>
              <w:left w:val="nil"/>
              <w:bottom w:val="nil"/>
              <w:right w:val="nil"/>
            </w:tcBorders>
          </w:tcPr>
          <w:p w14:paraId="5F3805C3" w14:textId="3F7D7398"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r>
      <w:tr w:rsidR="00B269A2" w:rsidRPr="00DB1E08" w14:paraId="5662F72F" w14:textId="77777777" w:rsidTr="004B5ACD">
        <w:trPr>
          <w:jc w:val="center"/>
        </w:trPr>
        <w:tc>
          <w:tcPr>
            <w:tcW w:w="0" w:type="auto"/>
            <w:tcBorders>
              <w:top w:val="nil"/>
              <w:left w:val="nil"/>
              <w:bottom w:val="nil"/>
              <w:right w:val="nil"/>
            </w:tcBorders>
          </w:tcPr>
          <w:p w14:paraId="1271F441"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lang w:val="en-GB" w:eastAsia="en-GB"/>
              </w:rPr>
              <w:t>Age</w:t>
            </w:r>
          </w:p>
        </w:tc>
        <w:tc>
          <w:tcPr>
            <w:tcW w:w="0" w:type="auto"/>
            <w:tcBorders>
              <w:top w:val="nil"/>
              <w:left w:val="nil"/>
              <w:bottom w:val="nil"/>
              <w:right w:val="nil"/>
            </w:tcBorders>
          </w:tcPr>
          <w:p w14:paraId="38B42E0B"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35730F6"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2FE4CD1" w14:textId="0480D94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20D5ED15" w14:textId="2A06B9E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49F4FB8C" w14:textId="2D0706D1"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r>
      <w:tr w:rsidR="00B269A2" w:rsidRPr="00DB1E08" w14:paraId="0B79E9EF" w14:textId="77777777" w:rsidTr="004B5ACD">
        <w:trPr>
          <w:jc w:val="center"/>
        </w:trPr>
        <w:tc>
          <w:tcPr>
            <w:tcW w:w="0" w:type="auto"/>
            <w:tcBorders>
              <w:top w:val="nil"/>
              <w:left w:val="nil"/>
              <w:bottom w:val="nil"/>
              <w:right w:val="nil"/>
            </w:tcBorders>
          </w:tcPr>
          <w:p w14:paraId="2DB1B14C"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4EB87AE"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AC0D43C"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29ADA36" w14:textId="0B86D185"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c>
          <w:tcPr>
            <w:tcW w:w="0" w:type="auto"/>
            <w:tcBorders>
              <w:top w:val="nil"/>
              <w:left w:val="nil"/>
              <w:bottom w:val="nil"/>
              <w:right w:val="nil"/>
            </w:tcBorders>
          </w:tcPr>
          <w:p w14:paraId="49B23058" w14:textId="5018F5AE"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c>
          <w:tcPr>
            <w:tcW w:w="0" w:type="auto"/>
            <w:tcBorders>
              <w:top w:val="nil"/>
              <w:left w:val="nil"/>
              <w:bottom w:val="nil"/>
              <w:right w:val="nil"/>
            </w:tcBorders>
          </w:tcPr>
          <w:p w14:paraId="53F57AEE" w14:textId="5C6F8828"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r>
      <w:tr w:rsidR="00B269A2" w:rsidRPr="00DB1E08" w14:paraId="319B7E94" w14:textId="77777777" w:rsidTr="004B5ACD">
        <w:trPr>
          <w:jc w:val="center"/>
        </w:trPr>
        <w:tc>
          <w:tcPr>
            <w:tcW w:w="0" w:type="auto"/>
            <w:tcBorders>
              <w:top w:val="nil"/>
              <w:left w:val="nil"/>
              <w:bottom w:val="nil"/>
              <w:right w:val="nil"/>
            </w:tcBorders>
          </w:tcPr>
          <w:p w14:paraId="5F1037C2"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lang w:val="en-GB" w:eastAsia="en-GB"/>
              </w:rPr>
              <w:t>Education (years)</w:t>
            </w:r>
          </w:p>
        </w:tc>
        <w:tc>
          <w:tcPr>
            <w:tcW w:w="0" w:type="auto"/>
            <w:tcBorders>
              <w:top w:val="nil"/>
              <w:left w:val="nil"/>
              <w:bottom w:val="nil"/>
              <w:right w:val="nil"/>
            </w:tcBorders>
          </w:tcPr>
          <w:p w14:paraId="0C3807B0"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C8BA83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4C1A93C" w14:textId="24D43672"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c>
          <w:tcPr>
            <w:tcW w:w="0" w:type="auto"/>
            <w:tcBorders>
              <w:top w:val="nil"/>
              <w:left w:val="nil"/>
              <w:bottom w:val="nil"/>
              <w:right w:val="nil"/>
            </w:tcBorders>
          </w:tcPr>
          <w:p w14:paraId="44865FC7" w14:textId="4523BCD9"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c>
          <w:tcPr>
            <w:tcW w:w="0" w:type="auto"/>
            <w:tcBorders>
              <w:top w:val="nil"/>
              <w:left w:val="nil"/>
              <w:bottom w:val="nil"/>
              <w:right w:val="nil"/>
            </w:tcBorders>
          </w:tcPr>
          <w:p w14:paraId="72152E3B" w14:textId="25D7D581"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0.02***</w:t>
            </w:r>
          </w:p>
        </w:tc>
      </w:tr>
      <w:tr w:rsidR="00B269A2" w:rsidRPr="00DB1E08" w14:paraId="5FC2D38A" w14:textId="77777777" w:rsidTr="004B5ACD">
        <w:trPr>
          <w:jc w:val="center"/>
        </w:trPr>
        <w:tc>
          <w:tcPr>
            <w:tcW w:w="0" w:type="auto"/>
            <w:tcBorders>
              <w:top w:val="nil"/>
              <w:left w:val="nil"/>
              <w:bottom w:val="nil"/>
              <w:right w:val="nil"/>
            </w:tcBorders>
          </w:tcPr>
          <w:p w14:paraId="3553B208"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6E1B492"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BD932CE"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67F0D02" w14:textId="31563843"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6322EF73" w14:textId="0069AEE0"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4E48F3EE" w14:textId="032D92C1"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r>
      <w:tr w:rsidR="00B269A2" w:rsidRPr="00DB1E08" w14:paraId="7C2A5527" w14:textId="77777777" w:rsidTr="004B5ACD">
        <w:trPr>
          <w:jc w:val="center"/>
        </w:trPr>
        <w:tc>
          <w:tcPr>
            <w:tcW w:w="0" w:type="auto"/>
            <w:tcBorders>
              <w:top w:val="nil"/>
              <w:left w:val="nil"/>
              <w:bottom w:val="nil"/>
              <w:right w:val="nil"/>
            </w:tcBorders>
          </w:tcPr>
          <w:p w14:paraId="503A4C6B"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lang w:val="en-GB" w:eastAsia="en-GB"/>
              </w:rPr>
              <w:t>Household size</w:t>
            </w:r>
          </w:p>
        </w:tc>
        <w:tc>
          <w:tcPr>
            <w:tcW w:w="0" w:type="auto"/>
            <w:tcBorders>
              <w:top w:val="nil"/>
              <w:left w:val="nil"/>
              <w:bottom w:val="nil"/>
              <w:right w:val="nil"/>
            </w:tcBorders>
          </w:tcPr>
          <w:p w14:paraId="6792854D"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B10D268"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F64CE26" w14:textId="360C72F3"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c>
          <w:tcPr>
            <w:tcW w:w="0" w:type="auto"/>
            <w:tcBorders>
              <w:top w:val="nil"/>
              <w:left w:val="nil"/>
              <w:bottom w:val="nil"/>
              <w:right w:val="nil"/>
            </w:tcBorders>
          </w:tcPr>
          <w:p w14:paraId="69457712" w14:textId="765234D8"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c>
          <w:tcPr>
            <w:tcW w:w="0" w:type="auto"/>
            <w:tcBorders>
              <w:top w:val="nil"/>
              <w:left w:val="nil"/>
              <w:bottom w:val="nil"/>
              <w:right w:val="nil"/>
            </w:tcBorders>
          </w:tcPr>
          <w:p w14:paraId="28F5E3A1" w14:textId="19DDAE4D"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r>
      <w:tr w:rsidR="00B269A2" w:rsidRPr="00DB1E08" w14:paraId="75589B52" w14:textId="77777777" w:rsidTr="004B5ACD">
        <w:trPr>
          <w:jc w:val="center"/>
        </w:trPr>
        <w:tc>
          <w:tcPr>
            <w:tcW w:w="0" w:type="auto"/>
            <w:tcBorders>
              <w:top w:val="nil"/>
              <w:left w:val="nil"/>
              <w:bottom w:val="nil"/>
              <w:right w:val="nil"/>
            </w:tcBorders>
          </w:tcPr>
          <w:p w14:paraId="7F11A5CF"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3130516"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BB705D1"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767012F" w14:textId="569D7307"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75A55564" w14:textId="0AB5C715"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62C9DE0E" w14:textId="5D850A4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r>
      <w:tr w:rsidR="00B269A2" w:rsidRPr="00DB1E08" w14:paraId="2FA7FF33" w14:textId="77777777" w:rsidTr="004B5ACD">
        <w:trPr>
          <w:jc w:val="center"/>
        </w:trPr>
        <w:tc>
          <w:tcPr>
            <w:tcW w:w="0" w:type="auto"/>
            <w:tcBorders>
              <w:top w:val="nil"/>
              <w:left w:val="nil"/>
              <w:bottom w:val="nil"/>
              <w:right w:val="nil"/>
            </w:tcBorders>
          </w:tcPr>
          <w:p w14:paraId="634B89A1"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lang w:val="en-GB" w:eastAsia="en-GB"/>
              </w:rPr>
              <w:t>Monthly HH income (in hundreds, PPP)</w:t>
            </w:r>
          </w:p>
        </w:tc>
        <w:tc>
          <w:tcPr>
            <w:tcW w:w="0" w:type="auto"/>
            <w:tcBorders>
              <w:top w:val="nil"/>
              <w:left w:val="nil"/>
              <w:bottom w:val="nil"/>
              <w:right w:val="nil"/>
            </w:tcBorders>
          </w:tcPr>
          <w:p w14:paraId="63EBD49B"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9482675"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FF842C7" w14:textId="3C9CA0F0"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422691D4" w14:textId="5428A85E"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5CB53B12" w14:textId="67014D32"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r>
      <w:tr w:rsidR="00B269A2" w:rsidRPr="00DB1E08" w14:paraId="46EA2E71" w14:textId="77777777" w:rsidTr="004B5ACD">
        <w:trPr>
          <w:jc w:val="center"/>
        </w:trPr>
        <w:tc>
          <w:tcPr>
            <w:tcW w:w="0" w:type="auto"/>
            <w:tcBorders>
              <w:top w:val="nil"/>
              <w:left w:val="nil"/>
              <w:bottom w:val="nil"/>
              <w:right w:val="nil"/>
            </w:tcBorders>
          </w:tcPr>
          <w:p w14:paraId="5AF62350"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2FB5A176"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5FFE6D5"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54777B6" w14:textId="42E5FC6D"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c>
          <w:tcPr>
            <w:tcW w:w="0" w:type="auto"/>
            <w:tcBorders>
              <w:top w:val="nil"/>
              <w:left w:val="nil"/>
              <w:bottom w:val="nil"/>
              <w:right w:val="nil"/>
            </w:tcBorders>
          </w:tcPr>
          <w:p w14:paraId="41C83E09" w14:textId="20CBF84A"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c>
          <w:tcPr>
            <w:tcW w:w="0" w:type="auto"/>
            <w:tcBorders>
              <w:top w:val="nil"/>
              <w:left w:val="nil"/>
              <w:bottom w:val="nil"/>
              <w:right w:val="nil"/>
            </w:tcBorders>
          </w:tcPr>
          <w:p w14:paraId="3A00AC99" w14:textId="5D9EBF8D"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(0.00)</w:t>
            </w:r>
          </w:p>
        </w:tc>
      </w:tr>
      <w:tr w:rsidR="00B269A2" w:rsidRPr="00DB1E08" w14:paraId="5ED0E6CB" w14:textId="77777777" w:rsidTr="004B5ACD">
        <w:trPr>
          <w:jc w:val="center"/>
        </w:trPr>
        <w:tc>
          <w:tcPr>
            <w:tcW w:w="0" w:type="auto"/>
            <w:tcBorders>
              <w:top w:val="nil"/>
              <w:left w:val="nil"/>
              <w:bottom w:val="nil"/>
              <w:right w:val="nil"/>
            </w:tcBorders>
          </w:tcPr>
          <w:p w14:paraId="21047C1F"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b/>
                <w:i/>
              </w:rPr>
              <w:t>Cognitive measures</w:t>
            </w:r>
          </w:p>
        </w:tc>
        <w:tc>
          <w:tcPr>
            <w:tcW w:w="0" w:type="auto"/>
            <w:tcBorders>
              <w:top w:val="nil"/>
              <w:left w:val="nil"/>
              <w:bottom w:val="nil"/>
              <w:right w:val="nil"/>
            </w:tcBorders>
          </w:tcPr>
          <w:p w14:paraId="441A6749"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3F933EF"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A4A3E8D"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D4E8230"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7E5328B" w14:textId="77777777" w:rsidR="00B269A2" w:rsidRPr="00DB1E08" w:rsidRDefault="00B269A2" w:rsidP="00B269A2">
            <w:pPr>
              <w:keepNext/>
              <w:keepLines/>
              <w:widowControl w:val="0"/>
              <w:autoSpaceDE w:val="0"/>
              <w:autoSpaceDN w:val="0"/>
              <w:adjustRightInd w:val="0"/>
              <w:spacing w:after="0"/>
              <w:jc w:val="center"/>
              <w:rPr>
                <w:rFonts w:cs="Times New Roman"/>
              </w:rPr>
            </w:pPr>
          </w:p>
        </w:tc>
      </w:tr>
      <w:tr w:rsidR="00B269A2" w:rsidRPr="00DB1E08" w14:paraId="1BA5D4C6" w14:textId="77777777" w:rsidTr="004B5ACD">
        <w:trPr>
          <w:jc w:val="center"/>
        </w:trPr>
        <w:tc>
          <w:tcPr>
            <w:tcW w:w="0" w:type="auto"/>
            <w:tcBorders>
              <w:top w:val="nil"/>
              <w:left w:val="nil"/>
              <w:bottom w:val="nil"/>
              <w:right w:val="nil"/>
            </w:tcBorders>
          </w:tcPr>
          <w:p w14:paraId="0F32F3F5"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rPr>
              <w:t>Time preferences (z-score)</w:t>
            </w:r>
          </w:p>
        </w:tc>
        <w:tc>
          <w:tcPr>
            <w:tcW w:w="0" w:type="auto"/>
            <w:tcBorders>
              <w:top w:val="nil"/>
              <w:left w:val="nil"/>
              <w:bottom w:val="nil"/>
              <w:right w:val="nil"/>
            </w:tcBorders>
          </w:tcPr>
          <w:p w14:paraId="30C5BB4C"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CAF1C6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4E1E520"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91FD590" w14:textId="3A473B58"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5550E674" w14:textId="2C514772"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0.02*</w:t>
            </w:r>
          </w:p>
        </w:tc>
      </w:tr>
      <w:tr w:rsidR="00B269A2" w:rsidRPr="00DB1E08" w14:paraId="1F75E2F7" w14:textId="77777777" w:rsidTr="004B5ACD">
        <w:trPr>
          <w:jc w:val="center"/>
        </w:trPr>
        <w:tc>
          <w:tcPr>
            <w:tcW w:w="0" w:type="auto"/>
            <w:tcBorders>
              <w:top w:val="nil"/>
              <w:left w:val="nil"/>
              <w:bottom w:val="nil"/>
              <w:right w:val="nil"/>
            </w:tcBorders>
          </w:tcPr>
          <w:p w14:paraId="43E0613C"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11FF0235"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F0462B3"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64B56C0"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34BE8FA" w14:textId="2936C91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c>
          <w:tcPr>
            <w:tcW w:w="0" w:type="auto"/>
            <w:tcBorders>
              <w:top w:val="nil"/>
              <w:left w:val="nil"/>
              <w:bottom w:val="nil"/>
              <w:right w:val="nil"/>
            </w:tcBorders>
          </w:tcPr>
          <w:p w14:paraId="4235A7DF" w14:textId="495C286B"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r>
      <w:tr w:rsidR="00B269A2" w:rsidRPr="00DB1E08" w14:paraId="3C18F184" w14:textId="77777777" w:rsidTr="004B5ACD">
        <w:trPr>
          <w:jc w:val="center"/>
        </w:trPr>
        <w:tc>
          <w:tcPr>
            <w:tcW w:w="0" w:type="auto"/>
            <w:tcBorders>
              <w:top w:val="nil"/>
              <w:left w:val="nil"/>
              <w:bottom w:val="nil"/>
              <w:right w:val="nil"/>
            </w:tcBorders>
          </w:tcPr>
          <w:p w14:paraId="0890E61D"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rPr>
              <w:t>Trust (z-score)</w:t>
            </w:r>
          </w:p>
        </w:tc>
        <w:tc>
          <w:tcPr>
            <w:tcW w:w="0" w:type="auto"/>
            <w:tcBorders>
              <w:top w:val="nil"/>
              <w:left w:val="nil"/>
              <w:bottom w:val="nil"/>
              <w:right w:val="nil"/>
            </w:tcBorders>
          </w:tcPr>
          <w:p w14:paraId="39D8ABD8"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84557FB"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74D2235"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52625EB" w14:textId="388B9FF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-0.04</w:t>
            </w:r>
          </w:p>
        </w:tc>
        <w:tc>
          <w:tcPr>
            <w:tcW w:w="0" w:type="auto"/>
            <w:tcBorders>
              <w:top w:val="nil"/>
              <w:left w:val="nil"/>
              <w:bottom w:val="nil"/>
              <w:right w:val="nil"/>
            </w:tcBorders>
          </w:tcPr>
          <w:p w14:paraId="338979F8" w14:textId="2CE9372A"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-0.02</w:t>
            </w:r>
          </w:p>
        </w:tc>
      </w:tr>
      <w:tr w:rsidR="00B269A2" w:rsidRPr="00DB1E08" w14:paraId="343E7AA0" w14:textId="77777777" w:rsidTr="004B5ACD">
        <w:trPr>
          <w:jc w:val="center"/>
        </w:trPr>
        <w:tc>
          <w:tcPr>
            <w:tcW w:w="0" w:type="auto"/>
            <w:tcBorders>
              <w:top w:val="nil"/>
              <w:left w:val="nil"/>
              <w:bottom w:val="nil"/>
              <w:right w:val="nil"/>
            </w:tcBorders>
          </w:tcPr>
          <w:p w14:paraId="23F6274D"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354E805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F9ECC32"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A0C694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9300E88" w14:textId="41377C65"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c>
          <w:tcPr>
            <w:tcW w:w="0" w:type="auto"/>
            <w:tcBorders>
              <w:top w:val="nil"/>
              <w:left w:val="nil"/>
              <w:bottom w:val="nil"/>
              <w:right w:val="nil"/>
            </w:tcBorders>
          </w:tcPr>
          <w:p w14:paraId="03AA384C" w14:textId="48D631D7"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r>
      <w:tr w:rsidR="00B269A2" w:rsidRPr="00DB1E08" w14:paraId="1FC51A5F" w14:textId="77777777" w:rsidTr="004B5ACD">
        <w:trPr>
          <w:jc w:val="center"/>
        </w:trPr>
        <w:tc>
          <w:tcPr>
            <w:tcW w:w="0" w:type="auto"/>
            <w:tcBorders>
              <w:top w:val="nil"/>
              <w:left w:val="nil"/>
              <w:bottom w:val="nil"/>
              <w:right w:val="nil"/>
            </w:tcBorders>
          </w:tcPr>
          <w:p w14:paraId="5BF31CBF"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rPr>
              <w:t>Risk aversion (z-score)</w:t>
            </w:r>
          </w:p>
        </w:tc>
        <w:tc>
          <w:tcPr>
            <w:tcW w:w="0" w:type="auto"/>
            <w:tcBorders>
              <w:top w:val="nil"/>
              <w:left w:val="nil"/>
              <w:bottom w:val="nil"/>
              <w:right w:val="nil"/>
            </w:tcBorders>
          </w:tcPr>
          <w:p w14:paraId="18A2B650"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538D642"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6080687C"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93533F7" w14:textId="0BD48293"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-0.07**</w:t>
            </w:r>
          </w:p>
        </w:tc>
        <w:tc>
          <w:tcPr>
            <w:tcW w:w="0" w:type="auto"/>
            <w:tcBorders>
              <w:top w:val="nil"/>
              <w:left w:val="nil"/>
              <w:bottom w:val="nil"/>
              <w:right w:val="nil"/>
            </w:tcBorders>
          </w:tcPr>
          <w:p w14:paraId="4917592E" w14:textId="4905BB61"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r>
      <w:tr w:rsidR="00B269A2" w:rsidRPr="00DB1E08" w14:paraId="5035C2F9" w14:textId="77777777" w:rsidTr="004B5ACD">
        <w:trPr>
          <w:jc w:val="center"/>
        </w:trPr>
        <w:tc>
          <w:tcPr>
            <w:tcW w:w="0" w:type="auto"/>
            <w:tcBorders>
              <w:top w:val="nil"/>
              <w:left w:val="nil"/>
              <w:bottom w:val="nil"/>
              <w:right w:val="nil"/>
            </w:tcBorders>
          </w:tcPr>
          <w:p w14:paraId="67916E20"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13AA3A1"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1A447CE"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6638E64"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45A6306" w14:textId="17EDB5D7"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c>
          <w:tcPr>
            <w:tcW w:w="0" w:type="auto"/>
            <w:tcBorders>
              <w:top w:val="nil"/>
              <w:left w:val="nil"/>
              <w:bottom w:val="nil"/>
              <w:right w:val="nil"/>
            </w:tcBorders>
          </w:tcPr>
          <w:p w14:paraId="2A95CF13" w14:textId="7A890B8E"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r>
      <w:tr w:rsidR="00B269A2" w:rsidRPr="00DB1E08" w14:paraId="50D83BAC" w14:textId="77777777" w:rsidTr="004B5ACD">
        <w:trPr>
          <w:jc w:val="center"/>
        </w:trPr>
        <w:tc>
          <w:tcPr>
            <w:tcW w:w="0" w:type="auto"/>
            <w:tcBorders>
              <w:top w:val="nil"/>
              <w:left w:val="nil"/>
              <w:bottom w:val="nil"/>
              <w:right w:val="nil"/>
            </w:tcBorders>
          </w:tcPr>
          <w:p w14:paraId="3985B7B4"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rPr>
              <w:t>Place attachment (z-score)</w:t>
            </w:r>
          </w:p>
        </w:tc>
        <w:tc>
          <w:tcPr>
            <w:tcW w:w="0" w:type="auto"/>
            <w:tcBorders>
              <w:top w:val="nil"/>
              <w:left w:val="nil"/>
              <w:bottom w:val="nil"/>
              <w:right w:val="nil"/>
            </w:tcBorders>
          </w:tcPr>
          <w:p w14:paraId="59E547C9"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BFFCA3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EFDF59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FC3E950" w14:textId="2212E577"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0.09***</w:t>
            </w:r>
          </w:p>
        </w:tc>
        <w:tc>
          <w:tcPr>
            <w:tcW w:w="0" w:type="auto"/>
            <w:tcBorders>
              <w:top w:val="nil"/>
              <w:left w:val="nil"/>
              <w:bottom w:val="nil"/>
              <w:right w:val="nil"/>
            </w:tcBorders>
          </w:tcPr>
          <w:p w14:paraId="79DA9021" w14:textId="0C7E649E"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0.04***</w:t>
            </w:r>
          </w:p>
        </w:tc>
      </w:tr>
      <w:tr w:rsidR="00B269A2" w:rsidRPr="00DB1E08" w14:paraId="2746F61E" w14:textId="77777777" w:rsidTr="004B5ACD">
        <w:trPr>
          <w:jc w:val="center"/>
        </w:trPr>
        <w:tc>
          <w:tcPr>
            <w:tcW w:w="0" w:type="auto"/>
            <w:tcBorders>
              <w:top w:val="nil"/>
              <w:left w:val="nil"/>
              <w:bottom w:val="nil"/>
              <w:right w:val="nil"/>
            </w:tcBorders>
          </w:tcPr>
          <w:p w14:paraId="12760EBA"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61FB5DC"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9908CEB"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97ADE99"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9BA7B82" w14:textId="1B7EA6FA"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c>
          <w:tcPr>
            <w:tcW w:w="0" w:type="auto"/>
            <w:tcBorders>
              <w:top w:val="nil"/>
              <w:left w:val="nil"/>
              <w:bottom w:val="nil"/>
              <w:right w:val="nil"/>
            </w:tcBorders>
          </w:tcPr>
          <w:p w14:paraId="62210197" w14:textId="618B7642"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r>
      <w:tr w:rsidR="00B269A2" w:rsidRPr="00DB1E08" w14:paraId="552C0BC9" w14:textId="77777777" w:rsidTr="004B5ACD">
        <w:trPr>
          <w:jc w:val="center"/>
        </w:trPr>
        <w:tc>
          <w:tcPr>
            <w:tcW w:w="0" w:type="auto"/>
            <w:tcBorders>
              <w:top w:val="nil"/>
              <w:left w:val="nil"/>
              <w:bottom w:val="nil"/>
              <w:right w:val="nil"/>
            </w:tcBorders>
          </w:tcPr>
          <w:p w14:paraId="685CA4D4"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rPr>
              <w:t>Bangladesh (=1)</w:t>
            </w:r>
          </w:p>
        </w:tc>
        <w:tc>
          <w:tcPr>
            <w:tcW w:w="0" w:type="auto"/>
            <w:tcBorders>
              <w:top w:val="nil"/>
              <w:left w:val="nil"/>
              <w:bottom w:val="nil"/>
              <w:right w:val="nil"/>
            </w:tcBorders>
          </w:tcPr>
          <w:p w14:paraId="452C413E"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DCFB466"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44894D5" w14:textId="6E16B92D"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0.01</w:t>
            </w:r>
          </w:p>
        </w:tc>
        <w:tc>
          <w:tcPr>
            <w:tcW w:w="0" w:type="auto"/>
            <w:tcBorders>
              <w:top w:val="nil"/>
              <w:left w:val="nil"/>
              <w:bottom w:val="nil"/>
              <w:right w:val="nil"/>
            </w:tcBorders>
          </w:tcPr>
          <w:p w14:paraId="5F8278CF" w14:textId="18DDA8CA"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0.02</w:t>
            </w:r>
          </w:p>
        </w:tc>
        <w:tc>
          <w:tcPr>
            <w:tcW w:w="0" w:type="auto"/>
            <w:tcBorders>
              <w:top w:val="nil"/>
              <w:left w:val="nil"/>
              <w:bottom w:val="nil"/>
              <w:right w:val="nil"/>
            </w:tcBorders>
          </w:tcPr>
          <w:p w14:paraId="2B617757" w14:textId="5E0105B6"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-0.10***</w:t>
            </w:r>
          </w:p>
        </w:tc>
      </w:tr>
      <w:tr w:rsidR="00B269A2" w:rsidRPr="00DB1E08" w14:paraId="7000F91B" w14:textId="77777777" w:rsidTr="004B5ACD">
        <w:trPr>
          <w:jc w:val="center"/>
        </w:trPr>
        <w:tc>
          <w:tcPr>
            <w:tcW w:w="0" w:type="auto"/>
            <w:tcBorders>
              <w:top w:val="nil"/>
              <w:left w:val="nil"/>
              <w:bottom w:val="nil"/>
              <w:right w:val="nil"/>
            </w:tcBorders>
          </w:tcPr>
          <w:p w14:paraId="15CD0D4A"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76839F9A"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328EE157"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E678CF7" w14:textId="3C4385FB"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(0.08)</w:t>
            </w:r>
          </w:p>
        </w:tc>
        <w:tc>
          <w:tcPr>
            <w:tcW w:w="0" w:type="auto"/>
            <w:tcBorders>
              <w:top w:val="nil"/>
              <w:left w:val="nil"/>
              <w:bottom w:val="nil"/>
              <w:right w:val="nil"/>
            </w:tcBorders>
          </w:tcPr>
          <w:p w14:paraId="5597A8B6" w14:textId="5E8F27DE"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(0.08)</w:t>
            </w:r>
          </w:p>
        </w:tc>
        <w:tc>
          <w:tcPr>
            <w:tcW w:w="0" w:type="auto"/>
            <w:tcBorders>
              <w:top w:val="nil"/>
              <w:left w:val="nil"/>
              <w:bottom w:val="nil"/>
              <w:right w:val="nil"/>
            </w:tcBorders>
          </w:tcPr>
          <w:p w14:paraId="363024CF" w14:textId="5E3F6725"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(0.03)</w:t>
            </w:r>
          </w:p>
        </w:tc>
      </w:tr>
      <w:tr w:rsidR="00B269A2" w:rsidRPr="00DB1E08" w14:paraId="03010447" w14:textId="77777777" w:rsidTr="004B5ACD">
        <w:trPr>
          <w:jc w:val="center"/>
        </w:trPr>
        <w:tc>
          <w:tcPr>
            <w:tcW w:w="0" w:type="auto"/>
            <w:tcBorders>
              <w:top w:val="nil"/>
              <w:left w:val="nil"/>
              <w:bottom w:val="nil"/>
              <w:right w:val="nil"/>
            </w:tcBorders>
          </w:tcPr>
          <w:p w14:paraId="70616DD4"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rPr>
              <w:t>Vietnam (=1)</w:t>
            </w:r>
          </w:p>
        </w:tc>
        <w:tc>
          <w:tcPr>
            <w:tcW w:w="0" w:type="auto"/>
            <w:tcBorders>
              <w:top w:val="nil"/>
              <w:left w:val="nil"/>
              <w:bottom w:val="nil"/>
              <w:right w:val="nil"/>
            </w:tcBorders>
          </w:tcPr>
          <w:p w14:paraId="64BF42F1"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18780B2B"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0512E83" w14:textId="5574565C"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-0.05</w:t>
            </w:r>
          </w:p>
        </w:tc>
        <w:tc>
          <w:tcPr>
            <w:tcW w:w="0" w:type="auto"/>
            <w:tcBorders>
              <w:top w:val="nil"/>
              <w:left w:val="nil"/>
              <w:bottom w:val="nil"/>
              <w:right w:val="nil"/>
            </w:tcBorders>
          </w:tcPr>
          <w:p w14:paraId="557232C7" w14:textId="0EB18EAB"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c>
          <w:tcPr>
            <w:tcW w:w="0" w:type="auto"/>
            <w:tcBorders>
              <w:top w:val="nil"/>
              <w:left w:val="nil"/>
              <w:bottom w:val="nil"/>
              <w:right w:val="nil"/>
            </w:tcBorders>
          </w:tcPr>
          <w:p w14:paraId="1912D84F" w14:textId="3BEAC9D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0.10***</w:t>
            </w:r>
          </w:p>
        </w:tc>
      </w:tr>
      <w:tr w:rsidR="00B269A2" w:rsidRPr="00DB1E08" w14:paraId="3326218A" w14:textId="77777777" w:rsidTr="004B5ACD">
        <w:trPr>
          <w:jc w:val="center"/>
        </w:trPr>
        <w:tc>
          <w:tcPr>
            <w:tcW w:w="0" w:type="auto"/>
            <w:tcBorders>
              <w:top w:val="nil"/>
              <w:left w:val="nil"/>
              <w:bottom w:val="nil"/>
              <w:right w:val="nil"/>
            </w:tcBorders>
          </w:tcPr>
          <w:p w14:paraId="590DC666"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00811027"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72554B28" w14:textId="77777777" w:rsidR="00B269A2" w:rsidRPr="00DB1E08" w:rsidRDefault="00B269A2" w:rsidP="00B269A2">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4D313711" w14:textId="323E3CF4"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(0.10)</w:t>
            </w:r>
          </w:p>
        </w:tc>
        <w:tc>
          <w:tcPr>
            <w:tcW w:w="0" w:type="auto"/>
            <w:tcBorders>
              <w:top w:val="nil"/>
              <w:left w:val="nil"/>
              <w:bottom w:val="nil"/>
              <w:right w:val="nil"/>
            </w:tcBorders>
          </w:tcPr>
          <w:p w14:paraId="741A5E04" w14:textId="7A6DE48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(0.10)</w:t>
            </w:r>
          </w:p>
        </w:tc>
        <w:tc>
          <w:tcPr>
            <w:tcW w:w="0" w:type="auto"/>
            <w:tcBorders>
              <w:top w:val="nil"/>
              <w:left w:val="nil"/>
              <w:bottom w:val="nil"/>
              <w:right w:val="nil"/>
            </w:tcBorders>
          </w:tcPr>
          <w:p w14:paraId="3295AD4D" w14:textId="71595A58"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(0.04)</w:t>
            </w:r>
          </w:p>
        </w:tc>
      </w:tr>
      <w:tr w:rsidR="00B269A2" w:rsidRPr="00DB1E08" w14:paraId="568D7A76" w14:textId="77777777" w:rsidTr="004B5ACD">
        <w:trPr>
          <w:jc w:val="center"/>
        </w:trPr>
        <w:tc>
          <w:tcPr>
            <w:tcW w:w="0" w:type="auto"/>
            <w:tcBorders>
              <w:top w:val="nil"/>
              <w:left w:val="nil"/>
              <w:bottom w:val="nil"/>
              <w:right w:val="nil"/>
            </w:tcBorders>
          </w:tcPr>
          <w:p w14:paraId="58E1784F" w14:textId="77777777" w:rsidR="00B269A2" w:rsidRPr="00DB1E08" w:rsidRDefault="00B269A2" w:rsidP="00B269A2">
            <w:pPr>
              <w:keepNext/>
              <w:keepLines/>
              <w:widowControl w:val="0"/>
              <w:autoSpaceDE w:val="0"/>
              <w:autoSpaceDN w:val="0"/>
              <w:adjustRightInd w:val="0"/>
              <w:spacing w:after="0"/>
              <w:rPr>
                <w:rFonts w:cs="Times New Roman"/>
              </w:rPr>
            </w:pPr>
            <w:r w:rsidRPr="00DB1E08">
              <w:rPr>
                <w:rFonts w:cs="Times New Roman"/>
              </w:rPr>
              <w:t>Constant</w:t>
            </w:r>
          </w:p>
        </w:tc>
        <w:tc>
          <w:tcPr>
            <w:tcW w:w="0" w:type="auto"/>
            <w:tcBorders>
              <w:top w:val="nil"/>
              <w:left w:val="nil"/>
              <w:bottom w:val="nil"/>
              <w:right w:val="nil"/>
            </w:tcBorders>
          </w:tcPr>
          <w:p w14:paraId="5CD14BFC" w14:textId="6ED59741"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-0.08*</w:t>
            </w:r>
          </w:p>
        </w:tc>
        <w:tc>
          <w:tcPr>
            <w:tcW w:w="0" w:type="auto"/>
            <w:tcBorders>
              <w:top w:val="nil"/>
              <w:left w:val="nil"/>
              <w:bottom w:val="nil"/>
              <w:right w:val="nil"/>
            </w:tcBorders>
          </w:tcPr>
          <w:p w14:paraId="645CE1DB" w14:textId="30CE05B5"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-0.08*</w:t>
            </w:r>
          </w:p>
        </w:tc>
        <w:tc>
          <w:tcPr>
            <w:tcW w:w="0" w:type="auto"/>
            <w:tcBorders>
              <w:top w:val="nil"/>
              <w:left w:val="nil"/>
              <w:bottom w:val="nil"/>
              <w:right w:val="nil"/>
            </w:tcBorders>
          </w:tcPr>
          <w:p w14:paraId="5A516A32" w14:textId="0BE733DB"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-0.55***</w:t>
            </w:r>
          </w:p>
        </w:tc>
        <w:tc>
          <w:tcPr>
            <w:tcW w:w="0" w:type="auto"/>
            <w:tcBorders>
              <w:top w:val="nil"/>
              <w:left w:val="nil"/>
              <w:bottom w:val="nil"/>
              <w:right w:val="nil"/>
            </w:tcBorders>
          </w:tcPr>
          <w:p w14:paraId="0063DFA0" w14:textId="50E8796F"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-0.57***</w:t>
            </w:r>
          </w:p>
        </w:tc>
        <w:tc>
          <w:tcPr>
            <w:tcW w:w="0" w:type="auto"/>
            <w:tcBorders>
              <w:top w:val="nil"/>
              <w:left w:val="nil"/>
              <w:bottom w:val="nil"/>
              <w:right w:val="nil"/>
            </w:tcBorders>
          </w:tcPr>
          <w:p w14:paraId="1286C057" w14:textId="460FB2C8"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0.22***</w:t>
            </w:r>
          </w:p>
        </w:tc>
      </w:tr>
      <w:tr w:rsidR="00B269A2" w:rsidRPr="00DB1E08" w14:paraId="4464C52A" w14:textId="77777777" w:rsidTr="004B5ACD">
        <w:trPr>
          <w:jc w:val="center"/>
        </w:trPr>
        <w:tc>
          <w:tcPr>
            <w:tcW w:w="0" w:type="auto"/>
            <w:tcBorders>
              <w:top w:val="nil"/>
              <w:left w:val="nil"/>
              <w:bottom w:val="nil"/>
              <w:right w:val="nil"/>
            </w:tcBorders>
          </w:tcPr>
          <w:p w14:paraId="0C9FD333" w14:textId="77777777" w:rsidR="00B269A2" w:rsidRPr="00DB1E08" w:rsidRDefault="00B269A2" w:rsidP="00B269A2">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6A75F868" w14:textId="3A35612E"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(0.05)</w:t>
            </w:r>
          </w:p>
        </w:tc>
        <w:tc>
          <w:tcPr>
            <w:tcW w:w="0" w:type="auto"/>
            <w:tcBorders>
              <w:top w:val="nil"/>
              <w:left w:val="nil"/>
              <w:bottom w:val="nil"/>
              <w:right w:val="nil"/>
            </w:tcBorders>
          </w:tcPr>
          <w:p w14:paraId="4AC7A66A" w14:textId="5AFCA269"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(0.05)</w:t>
            </w:r>
          </w:p>
        </w:tc>
        <w:tc>
          <w:tcPr>
            <w:tcW w:w="0" w:type="auto"/>
            <w:tcBorders>
              <w:top w:val="nil"/>
              <w:left w:val="nil"/>
              <w:bottom w:val="nil"/>
              <w:right w:val="nil"/>
            </w:tcBorders>
          </w:tcPr>
          <w:p w14:paraId="68481B47" w14:textId="070F0C8C"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(0.17)</w:t>
            </w:r>
          </w:p>
        </w:tc>
        <w:tc>
          <w:tcPr>
            <w:tcW w:w="0" w:type="auto"/>
            <w:tcBorders>
              <w:top w:val="nil"/>
              <w:left w:val="nil"/>
              <w:bottom w:val="nil"/>
              <w:right w:val="nil"/>
            </w:tcBorders>
          </w:tcPr>
          <w:p w14:paraId="314B6CC7" w14:textId="10D656EB"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(0.17)</w:t>
            </w:r>
          </w:p>
        </w:tc>
        <w:tc>
          <w:tcPr>
            <w:tcW w:w="0" w:type="auto"/>
            <w:tcBorders>
              <w:top w:val="nil"/>
              <w:left w:val="nil"/>
              <w:bottom w:val="nil"/>
              <w:right w:val="nil"/>
            </w:tcBorders>
          </w:tcPr>
          <w:p w14:paraId="3598DD0B" w14:textId="38079F48" w:rsidR="00B269A2" w:rsidRPr="00DB1E08" w:rsidRDefault="00B269A2" w:rsidP="00B269A2">
            <w:pPr>
              <w:keepNext/>
              <w:keepLines/>
              <w:widowControl w:val="0"/>
              <w:autoSpaceDE w:val="0"/>
              <w:autoSpaceDN w:val="0"/>
              <w:adjustRightInd w:val="0"/>
              <w:spacing w:after="0"/>
              <w:jc w:val="center"/>
              <w:rPr>
                <w:rFonts w:cs="Times New Roman"/>
              </w:rPr>
            </w:pPr>
            <w:r w:rsidRPr="00897722">
              <w:rPr>
                <w:rFonts w:cs="Times New Roman"/>
              </w:rPr>
              <w:t>(0.06)</w:t>
            </w:r>
          </w:p>
        </w:tc>
      </w:tr>
      <w:tr w:rsidR="00637571" w:rsidRPr="00DB1E08" w14:paraId="632E97BA" w14:textId="77777777" w:rsidTr="004B5ACD">
        <w:trPr>
          <w:jc w:val="center"/>
        </w:trPr>
        <w:tc>
          <w:tcPr>
            <w:tcW w:w="0" w:type="auto"/>
            <w:tcBorders>
              <w:top w:val="nil"/>
              <w:left w:val="nil"/>
              <w:bottom w:val="nil"/>
              <w:right w:val="nil"/>
            </w:tcBorders>
          </w:tcPr>
          <w:p w14:paraId="68ECB1C0" w14:textId="77777777" w:rsidR="00637571" w:rsidRPr="00DB1E08" w:rsidRDefault="00637571" w:rsidP="00043959">
            <w:pPr>
              <w:keepNext/>
              <w:keepLines/>
              <w:widowControl w:val="0"/>
              <w:autoSpaceDE w:val="0"/>
              <w:autoSpaceDN w:val="0"/>
              <w:adjustRightInd w:val="0"/>
              <w:spacing w:after="0"/>
              <w:rPr>
                <w:rFonts w:cs="Times New Roman"/>
              </w:rPr>
            </w:pPr>
          </w:p>
        </w:tc>
        <w:tc>
          <w:tcPr>
            <w:tcW w:w="0" w:type="auto"/>
            <w:tcBorders>
              <w:top w:val="nil"/>
              <w:left w:val="nil"/>
              <w:bottom w:val="nil"/>
              <w:right w:val="nil"/>
            </w:tcBorders>
          </w:tcPr>
          <w:p w14:paraId="5B6BF641"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7D2FDD8"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54612654"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2E083CB5" w14:textId="77777777" w:rsidR="00637571" w:rsidRPr="00DB1E08" w:rsidRDefault="00637571" w:rsidP="00043959">
            <w:pPr>
              <w:keepNext/>
              <w:keepLines/>
              <w:widowControl w:val="0"/>
              <w:autoSpaceDE w:val="0"/>
              <w:autoSpaceDN w:val="0"/>
              <w:adjustRightInd w:val="0"/>
              <w:spacing w:after="0"/>
              <w:jc w:val="center"/>
              <w:rPr>
                <w:rFonts w:cs="Times New Roman"/>
              </w:rPr>
            </w:pPr>
          </w:p>
        </w:tc>
        <w:tc>
          <w:tcPr>
            <w:tcW w:w="0" w:type="auto"/>
            <w:tcBorders>
              <w:top w:val="nil"/>
              <w:left w:val="nil"/>
              <w:bottom w:val="nil"/>
              <w:right w:val="nil"/>
            </w:tcBorders>
          </w:tcPr>
          <w:p w14:paraId="0D0DBD94" w14:textId="77777777" w:rsidR="00637571" w:rsidRPr="00DB1E08" w:rsidRDefault="00637571" w:rsidP="00043959">
            <w:pPr>
              <w:keepNext/>
              <w:keepLines/>
              <w:widowControl w:val="0"/>
              <w:autoSpaceDE w:val="0"/>
              <w:autoSpaceDN w:val="0"/>
              <w:adjustRightInd w:val="0"/>
              <w:spacing w:after="0"/>
              <w:jc w:val="center"/>
              <w:rPr>
                <w:rFonts w:cs="Times New Roman"/>
              </w:rPr>
            </w:pPr>
          </w:p>
        </w:tc>
      </w:tr>
      <w:tr w:rsidR="00637571" w:rsidRPr="00DB1E08" w14:paraId="2D703CBA" w14:textId="77777777" w:rsidTr="004B5ACD">
        <w:trPr>
          <w:jc w:val="center"/>
        </w:trPr>
        <w:tc>
          <w:tcPr>
            <w:tcW w:w="0" w:type="auto"/>
            <w:tcBorders>
              <w:top w:val="nil"/>
              <w:left w:val="nil"/>
              <w:bottom w:val="nil"/>
              <w:right w:val="nil"/>
            </w:tcBorders>
          </w:tcPr>
          <w:p w14:paraId="0D7FA6EC" w14:textId="77777777" w:rsidR="00637571" w:rsidRPr="00DB1E08" w:rsidRDefault="00637571" w:rsidP="00043959">
            <w:pPr>
              <w:keepNext/>
              <w:keepLines/>
              <w:widowControl w:val="0"/>
              <w:autoSpaceDE w:val="0"/>
              <w:autoSpaceDN w:val="0"/>
              <w:adjustRightInd w:val="0"/>
              <w:spacing w:after="0"/>
              <w:rPr>
                <w:rFonts w:cs="Times New Roman"/>
              </w:rPr>
            </w:pPr>
            <w:r w:rsidRPr="00DB1E08">
              <w:rPr>
                <w:rFonts w:cs="Times New Roman"/>
              </w:rPr>
              <w:t>Observations</w:t>
            </w:r>
          </w:p>
        </w:tc>
        <w:tc>
          <w:tcPr>
            <w:tcW w:w="0" w:type="auto"/>
            <w:tcBorders>
              <w:top w:val="nil"/>
              <w:left w:val="nil"/>
              <w:bottom w:val="nil"/>
              <w:right w:val="nil"/>
            </w:tcBorders>
          </w:tcPr>
          <w:p w14:paraId="753351DF"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1,047</w:t>
            </w:r>
          </w:p>
        </w:tc>
        <w:tc>
          <w:tcPr>
            <w:tcW w:w="0" w:type="auto"/>
            <w:tcBorders>
              <w:top w:val="nil"/>
              <w:left w:val="nil"/>
              <w:bottom w:val="nil"/>
              <w:right w:val="nil"/>
            </w:tcBorders>
          </w:tcPr>
          <w:p w14:paraId="4CD8C34F"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1,047</w:t>
            </w:r>
          </w:p>
        </w:tc>
        <w:tc>
          <w:tcPr>
            <w:tcW w:w="0" w:type="auto"/>
            <w:tcBorders>
              <w:top w:val="nil"/>
              <w:left w:val="nil"/>
              <w:bottom w:val="nil"/>
              <w:right w:val="nil"/>
            </w:tcBorders>
          </w:tcPr>
          <w:p w14:paraId="32C98BBC"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1,041</w:t>
            </w:r>
          </w:p>
        </w:tc>
        <w:tc>
          <w:tcPr>
            <w:tcW w:w="0" w:type="auto"/>
            <w:tcBorders>
              <w:top w:val="nil"/>
              <w:left w:val="nil"/>
              <w:bottom w:val="nil"/>
              <w:right w:val="nil"/>
            </w:tcBorders>
          </w:tcPr>
          <w:p w14:paraId="7902838F"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1,039</w:t>
            </w:r>
          </w:p>
        </w:tc>
        <w:tc>
          <w:tcPr>
            <w:tcW w:w="0" w:type="auto"/>
            <w:tcBorders>
              <w:top w:val="nil"/>
              <w:left w:val="nil"/>
              <w:bottom w:val="nil"/>
              <w:right w:val="nil"/>
            </w:tcBorders>
          </w:tcPr>
          <w:p w14:paraId="707E041A"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1,039</w:t>
            </w:r>
          </w:p>
        </w:tc>
      </w:tr>
      <w:tr w:rsidR="00637571" w:rsidRPr="00DB1E08" w14:paraId="7643C5DB" w14:textId="77777777" w:rsidTr="004B5ACD">
        <w:trPr>
          <w:jc w:val="center"/>
        </w:trPr>
        <w:tc>
          <w:tcPr>
            <w:tcW w:w="0" w:type="auto"/>
            <w:tcBorders>
              <w:top w:val="nil"/>
              <w:left w:val="nil"/>
              <w:bottom w:val="nil"/>
              <w:right w:val="nil"/>
            </w:tcBorders>
          </w:tcPr>
          <w:p w14:paraId="45D678F9" w14:textId="160F4CEC" w:rsidR="00637571" w:rsidRPr="00B269A2" w:rsidRDefault="00637571" w:rsidP="00043959">
            <w:pPr>
              <w:keepNext/>
              <w:keepLines/>
              <w:widowControl w:val="0"/>
              <w:autoSpaceDE w:val="0"/>
              <w:autoSpaceDN w:val="0"/>
              <w:adjustRightInd w:val="0"/>
              <w:spacing w:after="0"/>
              <w:rPr>
                <w:rFonts w:cs="Times New Roman"/>
                <w:vertAlign w:val="superscript"/>
              </w:rPr>
            </w:pPr>
            <w:r w:rsidRPr="00DB1E08">
              <w:rPr>
                <w:rFonts w:cs="Times New Roman"/>
              </w:rPr>
              <w:t>R</w:t>
            </w:r>
            <w:r w:rsidR="00B269A2">
              <w:rPr>
                <w:rFonts w:cs="Times New Roman"/>
                <w:vertAlign w:val="superscript"/>
              </w:rPr>
              <w:t>2</w:t>
            </w:r>
          </w:p>
        </w:tc>
        <w:tc>
          <w:tcPr>
            <w:tcW w:w="0" w:type="auto"/>
            <w:tcBorders>
              <w:top w:val="nil"/>
              <w:left w:val="nil"/>
              <w:bottom w:val="nil"/>
              <w:right w:val="nil"/>
            </w:tcBorders>
          </w:tcPr>
          <w:p w14:paraId="4FEBB449"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0.00</w:t>
            </w:r>
          </w:p>
        </w:tc>
        <w:tc>
          <w:tcPr>
            <w:tcW w:w="0" w:type="auto"/>
            <w:tcBorders>
              <w:top w:val="nil"/>
              <w:left w:val="nil"/>
              <w:bottom w:val="nil"/>
              <w:right w:val="nil"/>
            </w:tcBorders>
          </w:tcPr>
          <w:p w14:paraId="20702778"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0.00</w:t>
            </w:r>
          </w:p>
        </w:tc>
        <w:tc>
          <w:tcPr>
            <w:tcW w:w="0" w:type="auto"/>
            <w:tcBorders>
              <w:top w:val="nil"/>
              <w:left w:val="nil"/>
              <w:bottom w:val="nil"/>
              <w:right w:val="nil"/>
            </w:tcBorders>
          </w:tcPr>
          <w:p w14:paraId="09A6DCFF"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0.03</w:t>
            </w:r>
          </w:p>
        </w:tc>
        <w:tc>
          <w:tcPr>
            <w:tcW w:w="0" w:type="auto"/>
            <w:tcBorders>
              <w:top w:val="nil"/>
              <w:left w:val="nil"/>
              <w:bottom w:val="nil"/>
              <w:right w:val="nil"/>
            </w:tcBorders>
          </w:tcPr>
          <w:p w14:paraId="6178D12A"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0.05</w:t>
            </w:r>
          </w:p>
        </w:tc>
        <w:tc>
          <w:tcPr>
            <w:tcW w:w="0" w:type="auto"/>
            <w:tcBorders>
              <w:top w:val="nil"/>
              <w:left w:val="nil"/>
              <w:bottom w:val="nil"/>
              <w:right w:val="nil"/>
            </w:tcBorders>
          </w:tcPr>
          <w:p w14:paraId="72FD30BD"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w:t>
            </w:r>
          </w:p>
        </w:tc>
      </w:tr>
      <w:tr w:rsidR="00637571" w:rsidRPr="00DB1E08" w14:paraId="4A204CB9" w14:textId="77777777" w:rsidTr="004B5ACD">
        <w:tblPrEx>
          <w:tblBorders>
            <w:bottom w:val="single" w:sz="6" w:space="0" w:color="auto"/>
          </w:tblBorders>
        </w:tblPrEx>
        <w:trPr>
          <w:jc w:val="center"/>
        </w:trPr>
        <w:tc>
          <w:tcPr>
            <w:tcW w:w="0" w:type="auto"/>
            <w:tcBorders>
              <w:top w:val="nil"/>
              <w:left w:val="nil"/>
              <w:bottom w:val="single" w:sz="6" w:space="0" w:color="auto"/>
              <w:right w:val="nil"/>
            </w:tcBorders>
          </w:tcPr>
          <w:p w14:paraId="210A64DC" w14:textId="412D09A4" w:rsidR="00637571" w:rsidRPr="00DB1E08" w:rsidRDefault="00637571" w:rsidP="00043959">
            <w:pPr>
              <w:keepNext/>
              <w:keepLines/>
              <w:widowControl w:val="0"/>
              <w:autoSpaceDE w:val="0"/>
              <w:autoSpaceDN w:val="0"/>
              <w:adjustRightInd w:val="0"/>
              <w:spacing w:after="0"/>
              <w:rPr>
                <w:rFonts w:cs="Times New Roman"/>
              </w:rPr>
            </w:pPr>
            <w:r w:rsidRPr="00DB1E08">
              <w:rPr>
                <w:rFonts w:cs="Times New Roman"/>
              </w:rPr>
              <w:t xml:space="preserve">Adjusted / Pseudo </w:t>
            </w:r>
            <w:r w:rsidR="00B269A2" w:rsidRPr="00DB1E08">
              <w:rPr>
                <w:rFonts w:cs="Times New Roman"/>
              </w:rPr>
              <w:t>R</w:t>
            </w:r>
            <w:r w:rsidR="00B269A2">
              <w:rPr>
                <w:rFonts w:cs="Times New Roman"/>
                <w:vertAlign w:val="superscript"/>
              </w:rPr>
              <w:t>2</w:t>
            </w:r>
          </w:p>
        </w:tc>
        <w:tc>
          <w:tcPr>
            <w:tcW w:w="0" w:type="auto"/>
            <w:tcBorders>
              <w:top w:val="nil"/>
              <w:left w:val="nil"/>
              <w:bottom w:val="single" w:sz="6" w:space="0" w:color="auto"/>
              <w:right w:val="nil"/>
            </w:tcBorders>
          </w:tcPr>
          <w:p w14:paraId="26CC20F8"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0.00</w:t>
            </w:r>
          </w:p>
        </w:tc>
        <w:tc>
          <w:tcPr>
            <w:tcW w:w="0" w:type="auto"/>
            <w:tcBorders>
              <w:top w:val="nil"/>
              <w:left w:val="nil"/>
              <w:bottom w:val="single" w:sz="6" w:space="0" w:color="auto"/>
              <w:right w:val="nil"/>
            </w:tcBorders>
          </w:tcPr>
          <w:p w14:paraId="001983CB"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0.00</w:t>
            </w:r>
          </w:p>
        </w:tc>
        <w:tc>
          <w:tcPr>
            <w:tcW w:w="0" w:type="auto"/>
            <w:tcBorders>
              <w:top w:val="nil"/>
              <w:left w:val="nil"/>
              <w:bottom w:val="single" w:sz="6" w:space="0" w:color="auto"/>
              <w:right w:val="nil"/>
            </w:tcBorders>
          </w:tcPr>
          <w:p w14:paraId="6DE1B0F9"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0.02</w:t>
            </w:r>
          </w:p>
        </w:tc>
        <w:tc>
          <w:tcPr>
            <w:tcW w:w="0" w:type="auto"/>
            <w:tcBorders>
              <w:top w:val="nil"/>
              <w:left w:val="nil"/>
              <w:bottom w:val="single" w:sz="6" w:space="0" w:color="auto"/>
              <w:right w:val="nil"/>
            </w:tcBorders>
          </w:tcPr>
          <w:p w14:paraId="064F4370"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0.03</w:t>
            </w:r>
          </w:p>
        </w:tc>
        <w:tc>
          <w:tcPr>
            <w:tcW w:w="0" w:type="auto"/>
            <w:tcBorders>
              <w:top w:val="nil"/>
              <w:left w:val="nil"/>
              <w:bottom w:val="single" w:sz="6" w:space="0" w:color="auto"/>
              <w:right w:val="nil"/>
            </w:tcBorders>
          </w:tcPr>
          <w:p w14:paraId="29DACE12" w14:textId="77777777" w:rsidR="00637571" w:rsidRPr="00DB1E08" w:rsidRDefault="00637571" w:rsidP="00043959">
            <w:pPr>
              <w:keepNext/>
              <w:keepLines/>
              <w:widowControl w:val="0"/>
              <w:autoSpaceDE w:val="0"/>
              <w:autoSpaceDN w:val="0"/>
              <w:adjustRightInd w:val="0"/>
              <w:spacing w:after="0"/>
              <w:jc w:val="center"/>
              <w:rPr>
                <w:rFonts w:cs="Times New Roman"/>
              </w:rPr>
            </w:pPr>
            <w:r w:rsidRPr="00DB1E08">
              <w:rPr>
                <w:rFonts w:cs="Times New Roman"/>
              </w:rPr>
              <w:t>0.11</w:t>
            </w:r>
          </w:p>
        </w:tc>
      </w:tr>
    </w:tbl>
    <w:p w14:paraId="542C3A49" w14:textId="77777777" w:rsidR="00637571" w:rsidRDefault="00637571" w:rsidP="00043959">
      <w:pPr>
        <w:keepNext/>
        <w:keepLines/>
        <w:spacing w:after="160"/>
        <w:rPr>
          <w:sz w:val="20"/>
          <w:szCs w:val="20"/>
        </w:rPr>
      </w:pPr>
      <w:r>
        <w:rPr>
          <w:sz w:val="20"/>
        </w:rPr>
        <w:t>Notes: The dependent is the standardized (z-score) measure of prosociality in all but column 5 where we use the normalized measure (between 0 and 1) to account for censoring. Higher values imply stronger prosociality. Robust standard errors in parentheses.</w:t>
      </w:r>
    </w:p>
    <w:p w14:paraId="3FC4DDA2" w14:textId="77777777" w:rsidR="00637571" w:rsidRDefault="00637571" w:rsidP="00637571">
      <w:r>
        <w:br w:type="page"/>
      </w:r>
    </w:p>
    <w:p w14:paraId="7E7764E4" w14:textId="77777777" w:rsidR="00637571" w:rsidRPr="00637571" w:rsidRDefault="00637571" w:rsidP="00637571">
      <w:pPr>
        <w:pStyle w:val="Formatvorlage1"/>
        <w:rPr>
          <w:lang w:val="en-US"/>
        </w:rPr>
      </w:pPr>
      <w:bookmarkStart w:id="151" w:name="_Toc58319153"/>
      <w:bookmarkStart w:id="152" w:name="_Toc58319266"/>
      <w:bookmarkStart w:id="153" w:name="_Toc61964493"/>
      <w:bookmarkStart w:id="154" w:name="_Toc61964506"/>
      <w:bookmarkStart w:id="155" w:name="_Toc61964705"/>
      <w:bookmarkStart w:id="156" w:name="_Toc62201925"/>
      <w:bookmarkStart w:id="157" w:name="_Toc63148930"/>
      <w:bookmarkStart w:id="158" w:name="_Ref68776039"/>
      <w:bookmarkStart w:id="159" w:name="_Toc68783775"/>
      <w:bookmarkStart w:id="160" w:name="_Toc68783791"/>
      <w:bookmarkStart w:id="161" w:name="_Toc89956221"/>
      <w:bookmarkStart w:id="162" w:name="_Toc92268977"/>
      <w:r w:rsidRPr="00637571">
        <w:rPr>
          <w:lang w:val="en-US"/>
        </w:rPr>
        <w:t xml:space="preserve">Main treatment effects </w:t>
      </w:r>
      <w:bookmarkEnd w:id="151"/>
      <w:bookmarkEnd w:id="152"/>
      <w:bookmarkEnd w:id="153"/>
      <w:bookmarkEnd w:id="154"/>
      <w:bookmarkEnd w:id="155"/>
      <w:bookmarkEnd w:id="156"/>
      <w:bookmarkEnd w:id="157"/>
      <w:r w:rsidRPr="00637571">
        <w:rPr>
          <w:lang w:val="en-US"/>
        </w:rPr>
        <w:t>by study site</w:t>
      </w:r>
      <w:bookmarkEnd w:id="158"/>
      <w:bookmarkEnd w:id="159"/>
      <w:bookmarkEnd w:id="160"/>
      <w:bookmarkEnd w:id="161"/>
      <w:bookmarkEnd w:id="162"/>
    </w:p>
    <w:tbl>
      <w:tblPr>
        <w:tblW w:w="9639" w:type="dxa"/>
        <w:jc w:val="center"/>
        <w:tblLayout w:type="fixed"/>
        <w:tblCellMar>
          <w:left w:w="75" w:type="dxa"/>
          <w:right w:w="75" w:type="dxa"/>
        </w:tblCellMar>
        <w:tblLook w:val="0000" w:firstRow="0" w:lastRow="0" w:firstColumn="0" w:lastColumn="0" w:noHBand="0" w:noVBand="0"/>
      </w:tblPr>
      <w:tblGrid>
        <w:gridCol w:w="2835"/>
        <w:gridCol w:w="1276"/>
        <w:gridCol w:w="992"/>
        <w:gridCol w:w="993"/>
        <w:gridCol w:w="992"/>
        <w:gridCol w:w="1276"/>
        <w:gridCol w:w="992"/>
        <w:gridCol w:w="283"/>
      </w:tblGrid>
      <w:tr w:rsidR="00637571" w:rsidRPr="00F43ECE" w14:paraId="57DCB043" w14:textId="77777777" w:rsidTr="00F43ECE">
        <w:trPr>
          <w:gridAfter w:val="1"/>
          <w:wAfter w:w="283" w:type="dxa"/>
          <w:jc w:val="center"/>
        </w:trPr>
        <w:tc>
          <w:tcPr>
            <w:tcW w:w="2835" w:type="dxa"/>
            <w:tcBorders>
              <w:top w:val="single" w:sz="6" w:space="0" w:color="auto"/>
              <w:left w:val="nil"/>
              <w:bottom w:val="nil"/>
              <w:right w:val="nil"/>
            </w:tcBorders>
          </w:tcPr>
          <w:p w14:paraId="45668540" w14:textId="77777777" w:rsidR="00637571" w:rsidRPr="00F43ECE" w:rsidRDefault="00637571" w:rsidP="004B5ACD">
            <w:pPr>
              <w:widowControl w:val="0"/>
              <w:autoSpaceDE w:val="0"/>
              <w:autoSpaceDN w:val="0"/>
              <w:adjustRightInd w:val="0"/>
              <w:spacing w:after="0"/>
              <w:rPr>
                <w:rFonts w:cs="Times New Roman"/>
                <w:sz w:val="20"/>
                <w:szCs w:val="20"/>
              </w:rPr>
            </w:pPr>
          </w:p>
        </w:tc>
        <w:tc>
          <w:tcPr>
            <w:tcW w:w="2268" w:type="dxa"/>
            <w:gridSpan w:val="2"/>
            <w:tcBorders>
              <w:top w:val="single" w:sz="6" w:space="0" w:color="auto"/>
              <w:left w:val="nil"/>
              <w:bottom w:val="nil"/>
              <w:right w:val="nil"/>
            </w:tcBorders>
          </w:tcPr>
          <w:p w14:paraId="0912BCFF" w14:textId="77777777" w:rsidR="00637571" w:rsidRPr="00F43ECE" w:rsidRDefault="00637571" w:rsidP="004B5ACD">
            <w:pPr>
              <w:widowControl w:val="0"/>
              <w:autoSpaceDE w:val="0"/>
              <w:autoSpaceDN w:val="0"/>
              <w:adjustRightInd w:val="0"/>
              <w:spacing w:after="0"/>
              <w:jc w:val="center"/>
              <w:rPr>
                <w:rFonts w:cs="Times New Roman"/>
                <w:b/>
                <w:sz w:val="20"/>
                <w:szCs w:val="20"/>
              </w:rPr>
            </w:pPr>
            <w:r w:rsidRPr="00F43ECE">
              <w:rPr>
                <w:rFonts w:cs="Times New Roman"/>
                <w:b/>
                <w:sz w:val="20"/>
                <w:szCs w:val="20"/>
              </w:rPr>
              <w:t>Solomon Islands: SVO Angles</w:t>
            </w:r>
          </w:p>
        </w:tc>
        <w:tc>
          <w:tcPr>
            <w:tcW w:w="1985" w:type="dxa"/>
            <w:gridSpan w:val="2"/>
            <w:tcBorders>
              <w:top w:val="single" w:sz="6" w:space="0" w:color="auto"/>
              <w:left w:val="nil"/>
              <w:bottom w:val="nil"/>
              <w:right w:val="nil"/>
            </w:tcBorders>
          </w:tcPr>
          <w:p w14:paraId="2EE946D3" w14:textId="77777777" w:rsidR="00637571" w:rsidRPr="00F43ECE" w:rsidRDefault="00637571" w:rsidP="004B5ACD">
            <w:pPr>
              <w:widowControl w:val="0"/>
              <w:autoSpaceDE w:val="0"/>
              <w:autoSpaceDN w:val="0"/>
              <w:adjustRightInd w:val="0"/>
              <w:spacing w:after="0"/>
              <w:jc w:val="center"/>
              <w:rPr>
                <w:rFonts w:cs="Times New Roman"/>
                <w:b/>
                <w:sz w:val="20"/>
                <w:szCs w:val="20"/>
              </w:rPr>
            </w:pPr>
            <w:r w:rsidRPr="00F43ECE">
              <w:rPr>
                <w:rFonts w:cs="Times New Roman"/>
                <w:b/>
                <w:sz w:val="20"/>
                <w:szCs w:val="20"/>
              </w:rPr>
              <w:t>Bangladesh: Amount sent in BDT</w:t>
            </w:r>
          </w:p>
        </w:tc>
        <w:tc>
          <w:tcPr>
            <w:tcW w:w="2268" w:type="dxa"/>
            <w:gridSpan w:val="2"/>
            <w:tcBorders>
              <w:top w:val="single" w:sz="6" w:space="0" w:color="auto"/>
              <w:left w:val="nil"/>
              <w:bottom w:val="nil"/>
              <w:right w:val="nil"/>
            </w:tcBorders>
          </w:tcPr>
          <w:p w14:paraId="464ECB5E" w14:textId="77777777" w:rsidR="00637571" w:rsidRPr="00F43ECE" w:rsidRDefault="00637571" w:rsidP="004B5ACD">
            <w:pPr>
              <w:widowControl w:val="0"/>
              <w:autoSpaceDE w:val="0"/>
              <w:autoSpaceDN w:val="0"/>
              <w:adjustRightInd w:val="0"/>
              <w:spacing w:after="0"/>
              <w:jc w:val="center"/>
              <w:rPr>
                <w:rFonts w:cs="Times New Roman"/>
                <w:b/>
                <w:sz w:val="20"/>
                <w:szCs w:val="20"/>
              </w:rPr>
            </w:pPr>
            <w:r w:rsidRPr="00F43ECE">
              <w:rPr>
                <w:rFonts w:cs="Times New Roman"/>
                <w:b/>
                <w:sz w:val="20"/>
                <w:szCs w:val="20"/>
              </w:rPr>
              <w:t>Vietnam: Amount sent in VND</w:t>
            </w:r>
          </w:p>
        </w:tc>
      </w:tr>
      <w:tr w:rsidR="00637571" w:rsidRPr="00F43ECE" w14:paraId="2280AE0E" w14:textId="77777777" w:rsidTr="00F43ECE">
        <w:trPr>
          <w:jc w:val="center"/>
        </w:trPr>
        <w:tc>
          <w:tcPr>
            <w:tcW w:w="2835" w:type="dxa"/>
            <w:tcBorders>
              <w:top w:val="nil"/>
              <w:left w:val="nil"/>
              <w:bottom w:val="single" w:sz="6" w:space="0" w:color="auto"/>
              <w:right w:val="nil"/>
            </w:tcBorders>
          </w:tcPr>
          <w:p w14:paraId="4862CF62" w14:textId="77777777" w:rsidR="00637571" w:rsidRPr="00F43ECE" w:rsidRDefault="00637571" w:rsidP="004B5ACD">
            <w:pPr>
              <w:widowControl w:val="0"/>
              <w:autoSpaceDE w:val="0"/>
              <w:autoSpaceDN w:val="0"/>
              <w:adjustRightInd w:val="0"/>
              <w:spacing w:after="0"/>
              <w:rPr>
                <w:rFonts w:cs="Times New Roman"/>
                <w:sz w:val="20"/>
                <w:szCs w:val="20"/>
              </w:rPr>
            </w:pPr>
            <w:r w:rsidRPr="00F43ECE">
              <w:rPr>
                <w:rFonts w:cs="Times New Roman"/>
                <w:sz w:val="20"/>
                <w:szCs w:val="20"/>
              </w:rPr>
              <w:t>VARIABLES</w:t>
            </w:r>
          </w:p>
        </w:tc>
        <w:tc>
          <w:tcPr>
            <w:tcW w:w="1276" w:type="dxa"/>
            <w:tcBorders>
              <w:top w:val="nil"/>
              <w:left w:val="nil"/>
              <w:bottom w:val="single" w:sz="6" w:space="0" w:color="auto"/>
              <w:right w:val="nil"/>
            </w:tcBorders>
          </w:tcPr>
          <w:p w14:paraId="11BAC2AA"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OLS</w:t>
            </w:r>
          </w:p>
          <w:p w14:paraId="44CAA1FD"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(1)</w:t>
            </w:r>
          </w:p>
        </w:tc>
        <w:tc>
          <w:tcPr>
            <w:tcW w:w="992" w:type="dxa"/>
            <w:tcBorders>
              <w:top w:val="nil"/>
              <w:left w:val="nil"/>
              <w:bottom w:val="single" w:sz="6" w:space="0" w:color="auto"/>
              <w:right w:val="nil"/>
            </w:tcBorders>
          </w:tcPr>
          <w:p w14:paraId="2CB54386"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Tobit</w:t>
            </w:r>
          </w:p>
          <w:p w14:paraId="40EC32A3"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(2)</w:t>
            </w:r>
          </w:p>
        </w:tc>
        <w:tc>
          <w:tcPr>
            <w:tcW w:w="993" w:type="dxa"/>
            <w:tcBorders>
              <w:top w:val="nil"/>
              <w:left w:val="nil"/>
              <w:bottom w:val="single" w:sz="6" w:space="0" w:color="auto"/>
              <w:right w:val="nil"/>
            </w:tcBorders>
          </w:tcPr>
          <w:p w14:paraId="405F7194"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OLS</w:t>
            </w:r>
          </w:p>
          <w:p w14:paraId="289516DB"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(3)</w:t>
            </w:r>
          </w:p>
        </w:tc>
        <w:tc>
          <w:tcPr>
            <w:tcW w:w="992" w:type="dxa"/>
            <w:tcBorders>
              <w:top w:val="nil"/>
              <w:left w:val="nil"/>
              <w:bottom w:val="single" w:sz="6" w:space="0" w:color="auto"/>
              <w:right w:val="nil"/>
            </w:tcBorders>
          </w:tcPr>
          <w:p w14:paraId="7A9A8C19"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Tobit</w:t>
            </w:r>
          </w:p>
          <w:p w14:paraId="15FD924C"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(4)</w:t>
            </w:r>
          </w:p>
        </w:tc>
        <w:tc>
          <w:tcPr>
            <w:tcW w:w="1276" w:type="dxa"/>
            <w:tcBorders>
              <w:top w:val="nil"/>
              <w:left w:val="nil"/>
              <w:bottom w:val="single" w:sz="6" w:space="0" w:color="auto"/>
              <w:right w:val="nil"/>
            </w:tcBorders>
          </w:tcPr>
          <w:p w14:paraId="3BE220C9"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OLS</w:t>
            </w:r>
          </w:p>
          <w:p w14:paraId="6D109B2E"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(5)</w:t>
            </w:r>
          </w:p>
        </w:tc>
        <w:tc>
          <w:tcPr>
            <w:tcW w:w="1275" w:type="dxa"/>
            <w:gridSpan w:val="2"/>
            <w:tcBorders>
              <w:top w:val="nil"/>
              <w:left w:val="nil"/>
              <w:bottom w:val="single" w:sz="6" w:space="0" w:color="auto"/>
              <w:right w:val="nil"/>
            </w:tcBorders>
          </w:tcPr>
          <w:p w14:paraId="311E1D96"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Tobit</w:t>
            </w:r>
          </w:p>
          <w:p w14:paraId="6B61D04B"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(6)</w:t>
            </w:r>
          </w:p>
        </w:tc>
      </w:tr>
      <w:tr w:rsidR="00637571" w:rsidRPr="00F43ECE" w14:paraId="369A4E5A" w14:textId="77777777" w:rsidTr="00F43ECE">
        <w:trPr>
          <w:jc w:val="center"/>
        </w:trPr>
        <w:tc>
          <w:tcPr>
            <w:tcW w:w="2835" w:type="dxa"/>
            <w:tcBorders>
              <w:top w:val="nil"/>
              <w:left w:val="nil"/>
              <w:bottom w:val="nil"/>
              <w:right w:val="nil"/>
            </w:tcBorders>
          </w:tcPr>
          <w:p w14:paraId="3DA21CA3" w14:textId="77777777" w:rsidR="00637571" w:rsidRPr="00F43ECE" w:rsidRDefault="00637571" w:rsidP="004B5ACD">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0F3172FB"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7714D1E2"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3" w:type="dxa"/>
            <w:tcBorders>
              <w:top w:val="nil"/>
              <w:left w:val="nil"/>
              <w:bottom w:val="nil"/>
              <w:right w:val="nil"/>
            </w:tcBorders>
          </w:tcPr>
          <w:p w14:paraId="74C4CEF9"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3D451AAC"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6" w:type="dxa"/>
            <w:tcBorders>
              <w:top w:val="nil"/>
              <w:left w:val="nil"/>
              <w:bottom w:val="nil"/>
              <w:right w:val="nil"/>
            </w:tcBorders>
          </w:tcPr>
          <w:p w14:paraId="1F1D07D6"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5" w:type="dxa"/>
            <w:gridSpan w:val="2"/>
            <w:tcBorders>
              <w:top w:val="nil"/>
              <w:left w:val="nil"/>
              <w:bottom w:val="nil"/>
              <w:right w:val="nil"/>
            </w:tcBorders>
          </w:tcPr>
          <w:p w14:paraId="37C25DEE"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r>
      <w:tr w:rsidR="00F43ECE" w:rsidRPr="00F43ECE" w14:paraId="01743B3A" w14:textId="77777777" w:rsidTr="00F43ECE">
        <w:trPr>
          <w:jc w:val="center"/>
        </w:trPr>
        <w:tc>
          <w:tcPr>
            <w:tcW w:w="2835" w:type="dxa"/>
            <w:tcBorders>
              <w:top w:val="nil"/>
              <w:left w:val="nil"/>
              <w:bottom w:val="nil"/>
              <w:right w:val="nil"/>
            </w:tcBorders>
          </w:tcPr>
          <w:p w14:paraId="58BC92D5"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Treatment: SLR salience</w:t>
            </w:r>
          </w:p>
        </w:tc>
        <w:tc>
          <w:tcPr>
            <w:tcW w:w="1276" w:type="dxa"/>
            <w:tcBorders>
              <w:top w:val="nil"/>
              <w:left w:val="nil"/>
              <w:bottom w:val="nil"/>
              <w:right w:val="nil"/>
            </w:tcBorders>
          </w:tcPr>
          <w:p w14:paraId="5559E1CD" w14:textId="1670676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2.14</w:t>
            </w:r>
          </w:p>
        </w:tc>
        <w:tc>
          <w:tcPr>
            <w:tcW w:w="992" w:type="dxa"/>
            <w:tcBorders>
              <w:top w:val="nil"/>
              <w:left w:val="nil"/>
              <w:bottom w:val="nil"/>
              <w:right w:val="nil"/>
            </w:tcBorders>
          </w:tcPr>
          <w:p w14:paraId="743848F1" w14:textId="421C516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2.42</w:t>
            </w:r>
          </w:p>
        </w:tc>
        <w:tc>
          <w:tcPr>
            <w:tcW w:w="993" w:type="dxa"/>
            <w:tcBorders>
              <w:top w:val="nil"/>
              <w:left w:val="nil"/>
              <w:bottom w:val="nil"/>
              <w:right w:val="nil"/>
            </w:tcBorders>
          </w:tcPr>
          <w:p w14:paraId="2E532CBA" w14:textId="4F485BF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9.49**</w:t>
            </w:r>
          </w:p>
        </w:tc>
        <w:tc>
          <w:tcPr>
            <w:tcW w:w="992" w:type="dxa"/>
            <w:tcBorders>
              <w:top w:val="nil"/>
              <w:left w:val="nil"/>
              <w:bottom w:val="nil"/>
              <w:right w:val="nil"/>
            </w:tcBorders>
          </w:tcPr>
          <w:p w14:paraId="47E7BA0E" w14:textId="18C0FC7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11.00**</w:t>
            </w:r>
          </w:p>
        </w:tc>
        <w:tc>
          <w:tcPr>
            <w:tcW w:w="1276" w:type="dxa"/>
            <w:tcBorders>
              <w:top w:val="nil"/>
              <w:left w:val="nil"/>
              <w:bottom w:val="nil"/>
              <w:right w:val="nil"/>
            </w:tcBorders>
          </w:tcPr>
          <w:p w14:paraId="1FD986CD"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1275" w:type="dxa"/>
            <w:gridSpan w:val="2"/>
            <w:tcBorders>
              <w:top w:val="nil"/>
              <w:left w:val="nil"/>
              <w:bottom w:val="nil"/>
              <w:right w:val="nil"/>
            </w:tcBorders>
          </w:tcPr>
          <w:p w14:paraId="77152689"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r>
      <w:tr w:rsidR="00F43ECE" w:rsidRPr="00F43ECE" w14:paraId="6D00CEBA" w14:textId="77777777" w:rsidTr="00F43ECE">
        <w:trPr>
          <w:jc w:val="center"/>
        </w:trPr>
        <w:tc>
          <w:tcPr>
            <w:tcW w:w="2835" w:type="dxa"/>
            <w:tcBorders>
              <w:top w:val="nil"/>
              <w:left w:val="nil"/>
              <w:bottom w:val="nil"/>
              <w:right w:val="nil"/>
            </w:tcBorders>
          </w:tcPr>
          <w:p w14:paraId="6310D172"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173FF728" w14:textId="4449F35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(1.60)</w:t>
            </w:r>
          </w:p>
        </w:tc>
        <w:tc>
          <w:tcPr>
            <w:tcW w:w="992" w:type="dxa"/>
            <w:tcBorders>
              <w:top w:val="nil"/>
              <w:left w:val="nil"/>
              <w:bottom w:val="nil"/>
              <w:right w:val="nil"/>
            </w:tcBorders>
          </w:tcPr>
          <w:p w14:paraId="0BF97853" w14:textId="50DBCFF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(1.63)</w:t>
            </w:r>
          </w:p>
        </w:tc>
        <w:tc>
          <w:tcPr>
            <w:tcW w:w="993" w:type="dxa"/>
            <w:tcBorders>
              <w:top w:val="nil"/>
              <w:left w:val="nil"/>
              <w:bottom w:val="nil"/>
              <w:right w:val="nil"/>
            </w:tcBorders>
          </w:tcPr>
          <w:p w14:paraId="7C89C3DE" w14:textId="474EE72A"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(4.60)</w:t>
            </w:r>
          </w:p>
        </w:tc>
        <w:tc>
          <w:tcPr>
            <w:tcW w:w="992" w:type="dxa"/>
            <w:tcBorders>
              <w:top w:val="nil"/>
              <w:left w:val="nil"/>
              <w:bottom w:val="nil"/>
              <w:right w:val="nil"/>
            </w:tcBorders>
          </w:tcPr>
          <w:p w14:paraId="4C2C12EF" w14:textId="5DFEAC6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(5.11)</w:t>
            </w:r>
          </w:p>
        </w:tc>
        <w:tc>
          <w:tcPr>
            <w:tcW w:w="1276" w:type="dxa"/>
            <w:tcBorders>
              <w:top w:val="nil"/>
              <w:left w:val="nil"/>
              <w:bottom w:val="nil"/>
              <w:right w:val="nil"/>
            </w:tcBorders>
          </w:tcPr>
          <w:p w14:paraId="51DF3B42"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1275" w:type="dxa"/>
            <w:gridSpan w:val="2"/>
            <w:tcBorders>
              <w:top w:val="nil"/>
              <w:left w:val="nil"/>
              <w:bottom w:val="nil"/>
              <w:right w:val="nil"/>
            </w:tcBorders>
          </w:tcPr>
          <w:p w14:paraId="7BF1240C"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r>
      <w:tr w:rsidR="00F43ECE" w:rsidRPr="00F43ECE" w14:paraId="5AE8482E" w14:textId="77777777" w:rsidTr="00F43ECE">
        <w:trPr>
          <w:jc w:val="center"/>
        </w:trPr>
        <w:tc>
          <w:tcPr>
            <w:tcW w:w="2835" w:type="dxa"/>
            <w:tcBorders>
              <w:top w:val="nil"/>
              <w:left w:val="nil"/>
              <w:bottom w:val="nil"/>
              <w:right w:val="nil"/>
            </w:tcBorders>
          </w:tcPr>
          <w:p w14:paraId="5307A4D7"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T1: Community</w:t>
            </w:r>
          </w:p>
        </w:tc>
        <w:tc>
          <w:tcPr>
            <w:tcW w:w="1276" w:type="dxa"/>
            <w:tcBorders>
              <w:top w:val="nil"/>
              <w:left w:val="nil"/>
              <w:bottom w:val="nil"/>
              <w:right w:val="nil"/>
            </w:tcBorders>
          </w:tcPr>
          <w:p w14:paraId="674B9BE7"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5AA8D7EA"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3" w:type="dxa"/>
            <w:tcBorders>
              <w:top w:val="nil"/>
              <w:left w:val="nil"/>
              <w:bottom w:val="nil"/>
              <w:right w:val="nil"/>
            </w:tcBorders>
          </w:tcPr>
          <w:p w14:paraId="1A701489"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58D08E28"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1276" w:type="dxa"/>
            <w:tcBorders>
              <w:top w:val="nil"/>
              <w:left w:val="nil"/>
              <w:bottom w:val="nil"/>
              <w:right w:val="nil"/>
            </w:tcBorders>
          </w:tcPr>
          <w:p w14:paraId="53EA6BD2" w14:textId="3FAAE1D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-316.61</w:t>
            </w:r>
          </w:p>
        </w:tc>
        <w:tc>
          <w:tcPr>
            <w:tcW w:w="1275" w:type="dxa"/>
            <w:gridSpan w:val="2"/>
            <w:tcBorders>
              <w:top w:val="nil"/>
              <w:left w:val="nil"/>
              <w:bottom w:val="nil"/>
              <w:right w:val="nil"/>
            </w:tcBorders>
          </w:tcPr>
          <w:p w14:paraId="63374894" w14:textId="2EC2B292"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121.08</w:t>
            </w:r>
          </w:p>
        </w:tc>
      </w:tr>
      <w:tr w:rsidR="00F43ECE" w:rsidRPr="00F43ECE" w14:paraId="0B250199" w14:textId="77777777" w:rsidTr="00F43ECE">
        <w:trPr>
          <w:jc w:val="center"/>
        </w:trPr>
        <w:tc>
          <w:tcPr>
            <w:tcW w:w="2835" w:type="dxa"/>
            <w:tcBorders>
              <w:top w:val="nil"/>
              <w:left w:val="nil"/>
              <w:bottom w:val="nil"/>
              <w:right w:val="nil"/>
            </w:tcBorders>
          </w:tcPr>
          <w:p w14:paraId="1C25F490"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772408B5"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3C6F0423"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3" w:type="dxa"/>
            <w:tcBorders>
              <w:top w:val="nil"/>
              <w:left w:val="nil"/>
              <w:bottom w:val="nil"/>
              <w:right w:val="nil"/>
            </w:tcBorders>
          </w:tcPr>
          <w:p w14:paraId="09FE7A46"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02A594D1"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1276" w:type="dxa"/>
            <w:tcBorders>
              <w:top w:val="nil"/>
              <w:left w:val="nil"/>
              <w:bottom w:val="nil"/>
              <w:right w:val="nil"/>
            </w:tcBorders>
          </w:tcPr>
          <w:p w14:paraId="254AD10C" w14:textId="5F796B6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(1,248.74)</w:t>
            </w:r>
          </w:p>
        </w:tc>
        <w:tc>
          <w:tcPr>
            <w:tcW w:w="1275" w:type="dxa"/>
            <w:gridSpan w:val="2"/>
            <w:tcBorders>
              <w:top w:val="nil"/>
              <w:left w:val="nil"/>
              <w:bottom w:val="nil"/>
              <w:right w:val="nil"/>
            </w:tcBorders>
          </w:tcPr>
          <w:p w14:paraId="424278E7" w14:textId="71B2E5D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(1,745.43)</w:t>
            </w:r>
          </w:p>
        </w:tc>
      </w:tr>
      <w:tr w:rsidR="00F43ECE" w:rsidRPr="00F43ECE" w14:paraId="3181B5A5" w14:textId="77777777" w:rsidTr="00F43ECE">
        <w:trPr>
          <w:jc w:val="center"/>
        </w:trPr>
        <w:tc>
          <w:tcPr>
            <w:tcW w:w="2835" w:type="dxa"/>
            <w:tcBorders>
              <w:top w:val="nil"/>
              <w:left w:val="nil"/>
              <w:bottom w:val="nil"/>
              <w:right w:val="nil"/>
            </w:tcBorders>
          </w:tcPr>
          <w:p w14:paraId="25BB0F98"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T2: Individual</w:t>
            </w:r>
          </w:p>
        </w:tc>
        <w:tc>
          <w:tcPr>
            <w:tcW w:w="1276" w:type="dxa"/>
            <w:tcBorders>
              <w:top w:val="nil"/>
              <w:left w:val="nil"/>
              <w:bottom w:val="nil"/>
              <w:right w:val="nil"/>
            </w:tcBorders>
          </w:tcPr>
          <w:p w14:paraId="1451F8DD"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27C4E411"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3" w:type="dxa"/>
            <w:tcBorders>
              <w:top w:val="nil"/>
              <w:left w:val="nil"/>
              <w:bottom w:val="nil"/>
              <w:right w:val="nil"/>
            </w:tcBorders>
          </w:tcPr>
          <w:p w14:paraId="476E3957"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6A9A9E49"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1276" w:type="dxa"/>
            <w:tcBorders>
              <w:top w:val="nil"/>
              <w:left w:val="nil"/>
              <w:bottom w:val="nil"/>
              <w:right w:val="nil"/>
            </w:tcBorders>
          </w:tcPr>
          <w:p w14:paraId="48B75500" w14:textId="5AC5FBE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54.66</w:t>
            </w:r>
          </w:p>
        </w:tc>
        <w:tc>
          <w:tcPr>
            <w:tcW w:w="1275" w:type="dxa"/>
            <w:gridSpan w:val="2"/>
            <w:tcBorders>
              <w:top w:val="nil"/>
              <w:left w:val="nil"/>
              <w:bottom w:val="nil"/>
              <w:right w:val="nil"/>
            </w:tcBorders>
          </w:tcPr>
          <w:p w14:paraId="3C44ABDB" w14:textId="2A0FBEB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397.24</w:t>
            </w:r>
          </w:p>
        </w:tc>
      </w:tr>
      <w:tr w:rsidR="00F43ECE" w:rsidRPr="00F43ECE" w14:paraId="6E627892" w14:textId="77777777" w:rsidTr="00F43ECE">
        <w:trPr>
          <w:jc w:val="center"/>
        </w:trPr>
        <w:tc>
          <w:tcPr>
            <w:tcW w:w="2835" w:type="dxa"/>
            <w:tcBorders>
              <w:top w:val="nil"/>
              <w:left w:val="nil"/>
              <w:bottom w:val="nil"/>
              <w:right w:val="nil"/>
            </w:tcBorders>
          </w:tcPr>
          <w:p w14:paraId="5822408C"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3513313F"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3C55176D"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3" w:type="dxa"/>
            <w:tcBorders>
              <w:top w:val="nil"/>
              <w:left w:val="nil"/>
              <w:bottom w:val="nil"/>
              <w:right w:val="nil"/>
            </w:tcBorders>
          </w:tcPr>
          <w:p w14:paraId="27708CC3"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23D4D85A" w14:textId="77777777" w:rsidR="00F43ECE" w:rsidRPr="00F43ECE" w:rsidRDefault="00F43ECE" w:rsidP="00F43ECE">
            <w:pPr>
              <w:widowControl w:val="0"/>
              <w:autoSpaceDE w:val="0"/>
              <w:autoSpaceDN w:val="0"/>
              <w:adjustRightInd w:val="0"/>
              <w:spacing w:after="0"/>
              <w:jc w:val="center"/>
              <w:rPr>
                <w:rFonts w:cs="Times New Roman"/>
                <w:sz w:val="20"/>
                <w:szCs w:val="20"/>
              </w:rPr>
            </w:pPr>
          </w:p>
        </w:tc>
        <w:tc>
          <w:tcPr>
            <w:tcW w:w="1276" w:type="dxa"/>
            <w:tcBorders>
              <w:top w:val="nil"/>
              <w:left w:val="nil"/>
              <w:bottom w:val="nil"/>
              <w:right w:val="nil"/>
            </w:tcBorders>
          </w:tcPr>
          <w:p w14:paraId="377CC16C" w14:textId="02976C9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(1,130.52)</w:t>
            </w:r>
          </w:p>
        </w:tc>
        <w:tc>
          <w:tcPr>
            <w:tcW w:w="1275" w:type="dxa"/>
            <w:gridSpan w:val="2"/>
            <w:tcBorders>
              <w:top w:val="nil"/>
              <w:left w:val="nil"/>
              <w:bottom w:val="nil"/>
              <w:right w:val="nil"/>
            </w:tcBorders>
          </w:tcPr>
          <w:p w14:paraId="48152613" w14:textId="4470589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(1,506.44)</w:t>
            </w:r>
          </w:p>
        </w:tc>
      </w:tr>
      <w:tr w:rsidR="00637571" w:rsidRPr="00F43ECE" w14:paraId="5632F41B" w14:textId="77777777" w:rsidTr="00F43ECE">
        <w:trPr>
          <w:jc w:val="center"/>
        </w:trPr>
        <w:tc>
          <w:tcPr>
            <w:tcW w:w="2835" w:type="dxa"/>
            <w:tcBorders>
              <w:top w:val="nil"/>
              <w:left w:val="nil"/>
              <w:bottom w:val="nil"/>
              <w:right w:val="nil"/>
            </w:tcBorders>
          </w:tcPr>
          <w:p w14:paraId="52B878CA" w14:textId="77777777" w:rsidR="00637571" w:rsidRPr="00F43ECE" w:rsidRDefault="00637571" w:rsidP="004B5ACD">
            <w:pPr>
              <w:widowControl w:val="0"/>
              <w:autoSpaceDE w:val="0"/>
              <w:autoSpaceDN w:val="0"/>
              <w:adjustRightInd w:val="0"/>
              <w:spacing w:after="0"/>
              <w:rPr>
                <w:rFonts w:cs="Times New Roman"/>
                <w:sz w:val="20"/>
                <w:szCs w:val="20"/>
              </w:rPr>
            </w:pPr>
            <w:r w:rsidRPr="00F43ECE">
              <w:rPr>
                <w:rFonts w:cs="Times New Roman"/>
                <w:b/>
                <w:i/>
                <w:sz w:val="20"/>
                <w:szCs w:val="20"/>
              </w:rPr>
              <w:t>Socio-economic</w:t>
            </w:r>
          </w:p>
        </w:tc>
        <w:tc>
          <w:tcPr>
            <w:tcW w:w="1276" w:type="dxa"/>
            <w:tcBorders>
              <w:top w:val="nil"/>
              <w:left w:val="nil"/>
              <w:bottom w:val="nil"/>
              <w:right w:val="nil"/>
            </w:tcBorders>
          </w:tcPr>
          <w:p w14:paraId="09FED20D"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0FCCE915"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3" w:type="dxa"/>
            <w:tcBorders>
              <w:top w:val="nil"/>
              <w:left w:val="nil"/>
              <w:bottom w:val="nil"/>
              <w:right w:val="nil"/>
            </w:tcBorders>
          </w:tcPr>
          <w:p w14:paraId="4316927C"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53FE804E"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6" w:type="dxa"/>
            <w:tcBorders>
              <w:top w:val="nil"/>
              <w:left w:val="nil"/>
              <w:bottom w:val="nil"/>
              <w:right w:val="nil"/>
            </w:tcBorders>
          </w:tcPr>
          <w:p w14:paraId="658D0155"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5" w:type="dxa"/>
            <w:gridSpan w:val="2"/>
            <w:tcBorders>
              <w:top w:val="nil"/>
              <w:left w:val="nil"/>
              <w:bottom w:val="nil"/>
              <w:right w:val="nil"/>
            </w:tcBorders>
          </w:tcPr>
          <w:p w14:paraId="6D790147"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r>
      <w:tr w:rsidR="00F43ECE" w:rsidRPr="00F43ECE" w14:paraId="640E5A4E" w14:textId="77777777" w:rsidTr="00F43ECE">
        <w:trPr>
          <w:jc w:val="center"/>
        </w:trPr>
        <w:tc>
          <w:tcPr>
            <w:tcW w:w="2835" w:type="dxa"/>
            <w:tcBorders>
              <w:top w:val="nil"/>
              <w:left w:val="nil"/>
              <w:bottom w:val="nil"/>
              <w:right w:val="nil"/>
            </w:tcBorders>
          </w:tcPr>
          <w:p w14:paraId="7BCB9EA0"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lang w:val="en-GB" w:eastAsia="en-GB"/>
              </w:rPr>
              <w:t>Female</w:t>
            </w:r>
          </w:p>
        </w:tc>
        <w:tc>
          <w:tcPr>
            <w:tcW w:w="1276" w:type="dxa"/>
            <w:tcBorders>
              <w:top w:val="nil"/>
              <w:left w:val="nil"/>
              <w:bottom w:val="nil"/>
              <w:right w:val="nil"/>
            </w:tcBorders>
          </w:tcPr>
          <w:p w14:paraId="4D9152C4" w14:textId="70B1A01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-2.27</w:t>
            </w:r>
          </w:p>
        </w:tc>
        <w:tc>
          <w:tcPr>
            <w:tcW w:w="992" w:type="dxa"/>
            <w:tcBorders>
              <w:top w:val="nil"/>
              <w:left w:val="nil"/>
              <w:bottom w:val="nil"/>
              <w:right w:val="nil"/>
            </w:tcBorders>
          </w:tcPr>
          <w:p w14:paraId="5B20FFBE" w14:textId="74DFB4C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-2.21</w:t>
            </w:r>
          </w:p>
        </w:tc>
        <w:tc>
          <w:tcPr>
            <w:tcW w:w="993" w:type="dxa"/>
            <w:tcBorders>
              <w:top w:val="nil"/>
              <w:left w:val="nil"/>
              <w:bottom w:val="nil"/>
              <w:right w:val="nil"/>
            </w:tcBorders>
          </w:tcPr>
          <w:p w14:paraId="1C00145C" w14:textId="328CE062"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-8.85*</w:t>
            </w:r>
          </w:p>
        </w:tc>
        <w:tc>
          <w:tcPr>
            <w:tcW w:w="992" w:type="dxa"/>
            <w:tcBorders>
              <w:top w:val="nil"/>
              <w:left w:val="nil"/>
              <w:bottom w:val="nil"/>
              <w:right w:val="nil"/>
            </w:tcBorders>
          </w:tcPr>
          <w:p w14:paraId="4A19DC52" w14:textId="57FB391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-10.19*</w:t>
            </w:r>
          </w:p>
        </w:tc>
        <w:tc>
          <w:tcPr>
            <w:tcW w:w="1276" w:type="dxa"/>
            <w:tcBorders>
              <w:top w:val="nil"/>
              <w:left w:val="nil"/>
              <w:bottom w:val="nil"/>
              <w:right w:val="nil"/>
            </w:tcBorders>
          </w:tcPr>
          <w:p w14:paraId="5D2619E4" w14:textId="4B04B24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-137.39</w:t>
            </w:r>
          </w:p>
        </w:tc>
        <w:tc>
          <w:tcPr>
            <w:tcW w:w="1275" w:type="dxa"/>
            <w:gridSpan w:val="2"/>
            <w:tcBorders>
              <w:top w:val="nil"/>
              <w:left w:val="nil"/>
              <w:bottom w:val="nil"/>
              <w:right w:val="nil"/>
            </w:tcBorders>
          </w:tcPr>
          <w:p w14:paraId="19BC3372" w14:textId="49C34CC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116.17</w:t>
            </w:r>
          </w:p>
        </w:tc>
      </w:tr>
      <w:tr w:rsidR="00F43ECE" w:rsidRPr="00F43ECE" w14:paraId="796EA99B" w14:textId="77777777" w:rsidTr="00F43ECE">
        <w:trPr>
          <w:jc w:val="center"/>
        </w:trPr>
        <w:tc>
          <w:tcPr>
            <w:tcW w:w="2835" w:type="dxa"/>
            <w:tcBorders>
              <w:top w:val="nil"/>
              <w:left w:val="nil"/>
              <w:bottom w:val="nil"/>
              <w:right w:val="nil"/>
            </w:tcBorders>
          </w:tcPr>
          <w:p w14:paraId="15AB3D87"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656419B1" w14:textId="0466083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(1.94)</w:t>
            </w:r>
          </w:p>
        </w:tc>
        <w:tc>
          <w:tcPr>
            <w:tcW w:w="992" w:type="dxa"/>
            <w:tcBorders>
              <w:top w:val="nil"/>
              <w:left w:val="nil"/>
              <w:bottom w:val="nil"/>
              <w:right w:val="nil"/>
            </w:tcBorders>
          </w:tcPr>
          <w:p w14:paraId="4C3A773D" w14:textId="4252501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(1.96)</w:t>
            </w:r>
          </w:p>
        </w:tc>
        <w:tc>
          <w:tcPr>
            <w:tcW w:w="993" w:type="dxa"/>
            <w:tcBorders>
              <w:top w:val="nil"/>
              <w:left w:val="nil"/>
              <w:bottom w:val="nil"/>
              <w:right w:val="nil"/>
            </w:tcBorders>
          </w:tcPr>
          <w:p w14:paraId="79FD3420" w14:textId="05F888B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(5.32)</w:t>
            </w:r>
          </w:p>
        </w:tc>
        <w:tc>
          <w:tcPr>
            <w:tcW w:w="992" w:type="dxa"/>
            <w:tcBorders>
              <w:top w:val="nil"/>
              <w:left w:val="nil"/>
              <w:bottom w:val="nil"/>
              <w:right w:val="nil"/>
            </w:tcBorders>
          </w:tcPr>
          <w:p w14:paraId="01C5AF15" w14:textId="29CE807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(5.84)</w:t>
            </w:r>
          </w:p>
        </w:tc>
        <w:tc>
          <w:tcPr>
            <w:tcW w:w="1276" w:type="dxa"/>
            <w:tcBorders>
              <w:top w:val="nil"/>
              <w:left w:val="nil"/>
              <w:bottom w:val="nil"/>
              <w:right w:val="nil"/>
            </w:tcBorders>
          </w:tcPr>
          <w:p w14:paraId="17DA6B0F" w14:textId="52D5FAD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(990.70)</w:t>
            </w:r>
          </w:p>
        </w:tc>
        <w:tc>
          <w:tcPr>
            <w:tcW w:w="1275" w:type="dxa"/>
            <w:gridSpan w:val="2"/>
            <w:tcBorders>
              <w:top w:val="nil"/>
              <w:left w:val="nil"/>
              <w:bottom w:val="nil"/>
              <w:right w:val="nil"/>
            </w:tcBorders>
          </w:tcPr>
          <w:p w14:paraId="3149DB4B" w14:textId="6450E7BA"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(1,362.85)</w:t>
            </w:r>
          </w:p>
        </w:tc>
      </w:tr>
      <w:tr w:rsidR="00F43ECE" w:rsidRPr="00F43ECE" w14:paraId="048CB8EB" w14:textId="77777777" w:rsidTr="00F43ECE">
        <w:trPr>
          <w:jc w:val="center"/>
        </w:trPr>
        <w:tc>
          <w:tcPr>
            <w:tcW w:w="2835" w:type="dxa"/>
            <w:tcBorders>
              <w:top w:val="nil"/>
              <w:left w:val="nil"/>
              <w:bottom w:val="nil"/>
              <w:right w:val="nil"/>
            </w:tcBorders>
          </w:tcPr>
          <w:p w14:paraId="256D8596"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lang w:val="en-GB" w:eastAsia="en-GB"/>
              </w:rPr>
              <w:t>Married</w:t>
            </w:r>
          </w:p>
        </w:tc>
        <w:tc>
          <w:tcPr>
            <w:tcW w:w="1276" w:type="dxa"/>
            <w:tcBorders>
              <w:top w:val="nil"/>
              <w:left w:val="nil"/>
              <w:bottom w:val="nil"/>
              <w:right w:val="nil"/>
            </w:tcBorders>
          </w:tcPr>
          <w:p w14:paraId="75AAA315" w14:textId="5BF81B9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-0.65</w:t>
            </w:r>
          </w:p>
        </w:tc>
        <w:tc>
          <w:tcPr>
            <w:tcW w:w="992" w:type="dxa"/>
            <w:tcBorders>
              <w:top w:val="nil"/>
              <w:left w:val="nil"/>
              <w:bottom w:val="nil"/>
              <w:right w:val="nil"/>
            </w:tcBorders>
          </w:tcPr>
          <w:p w14:paraId="2E3F436F" w14:textId="5DAA8362"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-0.48</w:t>
            </w:r>
          </w:p>
        </w:tc>
        <w:tc>
          <w:tcPr>
            <w:tcW w:w="993" w:type="dxa"/>
            <w:tcBorders>
              <w:top w:val="nil"/>
              <w:left w:val="nil"/>
              <w:bottom w:val="nil"/>
              <w:right w:val="nil"/>
            </w:tcBorders>
          </w:tcPr>
          <w:p w14:paraId="4C0AB4E4" w14:textId="3659D1B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19.83**</w:t>
            </w:r>
          </w:p>
        </w:tc>
        <w:tc>
          <w:tcPr>
            <w:tcW w:w="992" w:type="dxa"/>
            <w:tcBorders>
              <w:top w:val="nil"/>
              <w:left w:val="nil"/>
              <w:bottom w:val="nil"/>
              <w:right w:val="nil"/>
            </w:tcBorders>
          </w:tcPr>
          <w:p w14:paraId="51CA782D" w14:textId="66BE3D11"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24.07***</w:t>
            </w:r>
          </w:p>
        </w:tc>
        <w:tc>
          <w:tcPr>
            <w:tcW w:w="1276" w:type="dxa"/>
            <w:tcBorders>
              <w:top w:val="nil"/>
              <w:left w:val="nil"/>
              <w:bottom w:val="nil"/>
              <w:right w:val="nil"/>
            </w:tcBorders>
          </w:tcPr>
          <w:p w14:paraId="5F713F05" w14:textId="5E9CEB2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884.44</w:t>
            </w:r>
          </w:p>
        </w:tc>
        <w:tc>
          <w:tcPr>
            <w:tcW w:w="1275" w:type="dxa"/>
            <w:gridSpan w:val="2"/>
            <w:tcBorders>
              <w:top w:val="nil"/>
              <w:left w:val="nil"/>
              <w:bottom w:val="nil"/>
              <w:right w:val="nil"/>
            </w:tcBorders>
          </w:tcPr>
          <w:p w14:paraId="168B9981" w14:textId="49C79691"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546.93</w:t>
            </w:r>
          </w:p>
        </w:tc>
      </w:tr>
      <w:tr w:rsidR="00F43ECE" w:rsidRPr="00F43ECE" w14:paraId="0D942965" w14:textId="77777777" w:rsidTr="00F43ECE">
        <w:trPr>
          <w:jc w:val="center"/>
        </w:trPr>
        <w:tc>
          <w:tcPr>
            <w:tcW w:w="2835" w:type="dxa"/>
            <w:tcBorders>
              <w:top w:val="nil"/>
              <w:left w:val="nil"/>
              <w:bottom w:val="nil"/>
              <w:right w:val="nil"/>
            </w:tcBorders>
          </w:tcPr>
          <w:p w14:paraId="259EB4B0"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548688F2" w14:textId="4CC744D8"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(2.35)</w:t>
            </w:r>
          </w:p>
        </w:tc>
        <w:tc>
          <w:tcPr>
            <w:tcW w:w="992" w:type="dxa"/>
            <w:tcBorders>
              <w:top w:val="nil"/>
              <w:left w:val="nil"/>
              <w:bottom w:val="nil"/>
              <w:right w:val="nil"/>
            </w:tcBorders>
          </w:tcPr>
          <w:p w14:paraId="484090EB" w14:textId="54EB487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(2.36)</w:t>
            </w:r>
          </w:p>
        </w:tc>
        <w:tc>
          <w:tcPr>
            <w:tcW w:w="993" w:type="dxa"/>
            <w:tcBorders>
              <w:top w:val="nil"/>
              <w:left w:val="nil"/>
              <w:bottom w:val="nil"/>
              <w:right w:val="nil"/>
            </w:tcBorders>
          </w:tcPr>
          <w:p w14:paraId="70045B83" w14:textId="72983CF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(7.69)</w:t>
            </w:r>
          </w:p>
        </w:tc>
        <w:tc>
          <w:tcPr>
            <w:tcW w:w="992" w:type="dxa"/>
            <w:tcBorders>
              <w:top w:val="nil"/>
              <w:left w:val="nil"/>
              <w:bottom w:val="nil"/>
              <w:right w:val="nil"/>
            </w:tcBorders>
          </w:tcPr>
          <w:p w14:paraId="7237B01D" w14:textId="61433201"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(8.36)</w:t>
            </w:r>
          </w:p>
        </w:tc>
        <w:tc>
          <w:tcPr>
            <w:tcW w:w="1276" w:type="dxa"/>
            <w:tcBorders>
              <w:top w:val="nil"/>
              <w:left w:val="nil"/>
              <w:bottom w:val="nil"/>
              <w:right w:val="nil"/>
            </w:tcBorders>
          </w:tcPr>
          <w:p w14:paraId="5D6C4EBB" w14:textId="29B8422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(1,300.00)</w:t>
            </w:r>
          </w:p>
        </w:tc>
        <w:tc>
          <w:tcPr>
            <w:tcW w:w="1275" w:type="dxa"/>
            <w:gridSpan w:val="2"/>
            <w:tcBorders>
              <w:top w:val="nil"/>
              <w:left w:val="nil"/>
              <w:bottom w:val="nil"/>
              <w:right w:val="nil"/>
            </w:tcBorders>
          </w:tcPr>
          <w:p w14:paraId="1F154210" w14:textId="55A2FD4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(1,804.48)</w:t>
            </w:r>
          </w:p>
        </w:tc>
      </w:tr>
      <w:tr w:rsidR="00F43ECE" w:rsidRPr="00F43ECE" w14:paraId="1B1745A0" w14:textId="77777777" w:rsidTr="00F43ECE">
        <w:trPr>
          <w:jc w:val="center"/>
        </w:trPr>
        <w:tc>
          <w:tcPr>
            <w:tcW w:w="2835" w:type="dxa"/>
            <w:tcBorders>
              <w:top w:val="nil"/>
              <w:left w:val="nil"/>
              <w:bottom w:val="nil"/>
              <w:right w:val="nil"/>
            </w:tcBorders>
          </w:tcPr>
          <w:p w14:paraId="0804C968"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lang w:val="en-GB" w:eastAsia="en-GB"/>
              </w:rPr>
              <w:t>Age</w:t>
            </w:r>
          </w:p>
        </w:tc>
        <w:tc>
          <w:tcPr>
            <w:tcW w:w="1276" w:type="dxa"/>
            <w:tcBorders>
              <w:top w:val="nil"/>
              <w:left w:val="nil"/>
              <w:bottom w:val="nil"/>
              <w:right w:val="nil"/>
            </w:tcBorders>
          </w:tcPr>
          <w:p w14:paraId="3AAF59B9" w14:textId="709F447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0.09</w:t>
            </w:r>
          </w:p>
        </w:tc>
        <w:tc>
          <w:tcPr>
            <w:tcW w:w="992" w:type="dxa"/>
            <w:tcBorders>
              <w:top w:val="nil"/>
              <w:left w:val="nil"/>
              <w:bottom w:val="nil"/>
              <w:right w:val="nil"/>
            </w:tcBorders>
          </w:tcPr>
          <w:p w14:paraId="7411D7DC" w14:textId="301C22C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0.09</w:t>
            </w:r>
          </w:p>
        </w:tc>
        <w:tc>
          <w:tcPr>
            <w:tcW w:w="993" w:type="dxa"/>
            <w:tcBorders>
              <w:top w:val="nil"/>
              <w:left w:val="nil"/>
              <w:bottom w:val="nil"/>
              <w:right w:val="nil"/>
            </w:tcBorders>
          </w:tcPr>
          <w:p w14:paraId="6B9301F7" w14:textId="1FCDD21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0.38</w:t>
            </w:r>
          </w:p>
        </w:tc>
        <w:tc>
          <w:tcPr>
            <w:tcW w:w="992" w:type="dxa"/>
            <w:tcBorders>
              <w:top w:val="nil"/>
              <w:left w:val="nil"/>
              <w:bottom w:val="nil"/>
              <w:right w:val="nil"/>
            </w:tcBorders>
          </w:tcPr>
          <w:p w14:paraId="01BF4211" w14:textId="6C01A00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0.50</w:t>
            </w:r>
          </w:p>
        </w:tc>
        <w:tc>
          <w:tcPr>
            <w:tcW w:w="1276" w:type="dxa"/>
            <w:tcBorders>
              <w:top w:val="nil"/>
              <w:left w:val="nil"/>
              <w:bottom w:val="nil"/>
              <w:right w:val="nil"/>
            </w:tcBorders>
          </w:tcPr>
          <w:p w14:paraId="215637DB" w14:textId="648997A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18.94</w:t>
            </w:r>
          </w:p>
        </w:tc>
        <w:tc>
          <w:tcPr>
            <w:tcW w:w="1275" w:type="dxa"/>
            <w:gridSpan w:val="2"/>
            <w:tcBorders>
              <w:top w:val="nil"/>
              <w:left w:val="nil"/>
              <w:bottom w:val="nil"/>
              <w:right w:val="nil"/>
            </w:tcBorders>
          </w:tcPr>
          <w:p w14:paraId="03A99073" w14:textId="72F0C6A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22.12</w:t>
            </w:r>
          </w:p>
        </w:tc>
      </w:tr>
      <w:tr w:rsidR="00F43ECE" w:rsidRPr="00F43ECE" w14:paraId="76C01B02" w14:textId="77777777" w:rsidTr="00F43ECE">
        <w:trPr>
          <w:jc w:val="center"/>
        </w:trPr>
        <w:tc>
          <w:tcPr>
            <w:tcW w:w="2835" w:type="dxa"/>
            <w:tcBorders>
              <w:top w:val="nil"/>
              <w:left w:val="nil"/>
              <w:bottom w:val="nil"/>
              <w:right w:val="nil"/>
            </w:tcBorders>
          </w:tcPr>
          <w:p w14:paraId="66D6C74A"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58A85C9D" w14:textId="069B292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(0.07)</w:t>
            </w:r>
          </w:p>
        </w:tc>
        <w:tc>
          <w:tcPr>
            <w:tcW w:w="992" w:type="dxa"/>
            <w:tcBorders>
              <w:top w:val="nil"/>
              <w:left w:val="nil"/>
              <w:bottom w:val="nil"/>
              <w:right w:val="nil"/>
            </w:tcBorders>
          </w:tcPr>
          <w:p w14:paraId="4DF5E11B" w14:textId="00BF939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(0.07)</w:t>
            </w:r>
          </w:p>
        </w:tc>
        <w:tc>
          <w:tcPr>
            <w:tcW w:w="993" w:type="dxa"/>
            <w:tcBorders>
              <w:top w:val="nil"/>
              <w:left w:val="nil"/>
              <w:bottom w:val="nil"/>
              <w:right w:val="nil"/>
            </w:tcBorders>
          </w:tcPr>
          <w:p w14:paraId="6CC99C20" w14:textId="0DB9AF08"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(0.32)</w:t>
            </w:r>
          </w:p>
        </w:tc>
        <w:tc>
          <w:tcPr>
            <w:tcW w:w="992" w:type="dxa"/>
            <w:tcBorders>
              <w:top w:val="nil"/>
              <w:left w:val="nil"/>
              <w:bottom w:val="nil"/>
              <w:right w:val="nil"/>
            </w:tcBorders>
          </w:tcPr>
          <w:p w14:paraId="0D77773B" w14:textId="6B720B7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(0.36)</w:t>
            </w:r>
          </w:p>
        </w:tc>
        <w:tc>
          <w:tcPr>
            <w:tcW w:w="1276" w:type="dxa"/>
            <w:tcBorders>
              <w:top w:val="nil"/>
              <w:left w:val="nil"/>
              <w:bottom w:val="nil"/>
              <w:right w:val="nil"/>
            </w:tcBorders>
          </w:tcPr>
          <w:p w14:paraId="3B25D2CC" w14:textId="6152C95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(41.13)</w:t>
            </w:r>
          </w:p>
        </w:tc>
        <w:tc>
          <w:tcPr>
            <w:tcW w:w="1275" w:type="dxa"/>
            <w:gridSpan w:val="2"/>
            <w:tcBorders>
              <w:top w:val="nil"/>
              <w:left w:val="nil"/>
              <w:bottom w:val="nil"/>
              <w:right w:val="nil"/>
            </w:tcBorders>
          </w:tcPr>
          <w:p w14:paraId="3514B713" w14:textId="441BD9F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(55.90)</w:t>
            </w:r>
          </w:p>
        </w:tc>
      </w:tr>
      <w:tr w:rsidR="00F43ECE" w:rsidRPr="00F43ECE" w14:paraId="61D56F75" w14:textId="77777777" w:rsidTr="00F43ECE">
        <w:trPr>
          <w:jc w:val="center"/>
        </w:trPr>
        <w:tc>
          <w:tcPr>
            <w:tcW w:w="2835" w:type="dxa"/>
            <w:tcBorders>
              <w:top w:val="nil"/>
              <w:left w:val="nil"/>
              <w:bottom w:val="nil"/>
              <w:right w:val="nil"/>
            </w:tcBorders>
          </w:tcPr>
          <w:p w14:paraId="42D90407"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lang w:val="en-GB" w:eastAsia="en-GB"/>
              </w:rPr>
              <w:t>Education (years)</w:t>
            </w:r>
          </w:p>
        </w:tc>
        <w:tc>
          <w:tcPr>
            <w:tcW w:w="1276" w:type="dxa"/>
            <w:tcBorders>
              <w:top w:val="nil"/>
              <w:left w:val="nil"/>
              <w:bottom w:val="nil"/>
              <w:right w:val="nil"/>
            </w:tcBorders>
          </w:tcPr>
          <w:p w14:paraId="1A7C5464" w14:textId="5431706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-0.34</w:t>
            </w:r>
          </w:p>
        </w:tc>
        <w:tc>
          <w:tcPr>
            <w:tcW w:w="992" w:type="dxa"/>
            <w:tcBorders>
              <w:top w:val="nil"/>
              <w:left w:val="nil"/>
              <w:bottom w:val="nil"/>
              <w:right w:val="nil"/>
            </w:tcBorders>
          </w:tcPr>
          <w:p w14:paraId="2EBE3D9F" w14:textId="72F66B9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-0.38</w:t>
            </w:r>
          </w:p>
        </w:tc>
        <w:tc>
          <w:tcPr>
            <w:tcW w:w="993" w:type="dxa"/>
            <w:tcBorders>
              <w:top w:val="nil"/>
              <w:left w:val="nil"/>
              <w:bottom w:val="nil"/>
              <w:right w:val="nil"/>
            </w:tcBorders>
          </w:tcPr>
          <w:p w14:paraId="534EC691" w14:textId="39C0A28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3.23***</w:t>
            </w:r>
          </w:p>
        </w:tc>
        <w:tc>
          <w:tcPr>
            <w:tcW w:w="992" w:type="dxa"/>
            <w:tcBorders>
              <w:top w:val="nil"/>
              <w:left w:val="nil"/>
              <w:bottom w:val="nil"/>
              <w:right w:val="nil"/>
            </w:tcBorders>
          </w:tcPr>
          <w:p w14:paraId="10247F4C" w14:textId="7A8399B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3.97***</w:t>
            </w:r>
          </w:p>
        </w:tc>
        <w:tc>
          <w:tcPr>
            <w:tcW w:w="1276" w:type="dxa"/>
            <w:tcBorders>
              <w:top w:val="nil"/>
              <w:left w:val="nil"/>
              <w:bottom w:val="nil"/>
              <w:right w:val="nil"/>
            </w:tcBorders>
          </w:tcPr>
          <w:p w14:paraId="6334392F" w14:textId="1FC0EBB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392.05***</w:t>
            </w:r>
          </w:p>
        </w:tc>
        <w:tc>
          <w:tcPr>
            <w:tcW w:w="1275" w:type="dxa"/>
            <w:gridSpan w:val="2"/>
            <w:tcBorders>
              <w:top w:val="nil"/>
              <w:left w:val="nil"/>
              <w:bottom w:val="nil"/>
              <w:right w:val="nil"/>
            </w:tcBorders>
          </w:tcPr>
          <w:p w14:paraId="6582B137" w14:textId="0C3F7F0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559.66***</w:t>
            </w:r>
          </w:p>
        </w:tc>
      </w:tr>
      <w:tr w:rsidR="00F43ECE" w:rsidRPr="00F43ECE" w14:paraId="00D9D3CA" w14:textId="77777777" w:rsidTr="00F43ECE">
        <w:trPr>
          <w:jc w:val="center"/>
        </w:trPr>
        <w:tc>
          <w:tcPr>
            <w:tcW w:w="2835" w:type="dxa"/>
            <w:tcBorders>
              <w:top w:val="nil"/>
              <w:left w:val="nil"/>
              <w:bottom w:val="nil"/>
              <w:right w:val="nil"/>
            </w:tcBorders>
          </w:tcPr>
          <w:p w14:paraId="5421CB99"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2F8C7C3B" w14:textId="33AC67B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(0.32)</w:t>
            </w:r>
          </w:p>
        </w:tc>
        <w:tc>
          <w:tcPr>
            <w:tcW w:w="992" w:type="dxa"/>
            <w:tcBorders>
              <w:top w:val="nil"/>
              <w:left w:val="nil"/>
              <w:bottom w:val="nil"/>
              <w:right w:val="nil"/>
            </w:tcBorders>
          </w:tcPr>
          <w:p w14:paraId="3B86C07F" w14:textId="3AC23F6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(0.33)</w:t>
            </w:r>
          </w:p>
        </w:tc>
        <w:tc>
          <w:tcPr>
            <w:tcW w:w="993" w:type="dxa"/>
            <w:tcBorders>
              <w:top w:val="nil"/>
              <w:left w:val="nil"/>
              <w:bottom w:val="nil"/>
              <w:right w:val="nil"/>
            </w:tcBorders>
          </w:tcPr>
          <w:p w14:paraId="3B93928B" w14:textId="46DA4F9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(0.67)</w:t>
            </w:r>
          </w:p>
        </w:tc>
        <w:tc>
          <w:tcPr>
            <w:tcW w:w="992" w:type="dxa"/>
            <w:tcBorders>
              <w:top w:val="nil"/>
              <w:left w:val="nil"/>
              <w:bottom w:val="nil"/>
              <w:right w:val="nil"/>
            </w:tcBorders>
          </w:tcPr>
          <w:p w14:paraId="2769A023" w14:textId="755E4B52"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(0.81)</w:t>
            </w:r>
          </w:p>
        </w:tc>
        <w:tc>
          <w:tcPr>
            <w:tcW w:w="1276" w:type="dxa"/>
            <w:tcBorders>
              <w:top w:val="nil"/>
              <w:left w:val="nil"/>
              <w:bottom w:val="nil"/>
              <w:right w:val="nil"/>
            </w:tcBorders>
          </w:tcPr>
          <w:p w14:paraId="1A3116B0" w14:textId="6E9D3EA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(137.03)</w:t>
            </w:r>
          </w:p>
        </w:tc>
        <w:tc>
          <w:tcPr>
            <w:tcW w:w="1275" w:type="dxa"/>
            <w:gridSpan w:val="2"/>
            <w:tcBorders>
              <w:top w:val="nil"/>
              <w:left w:val="nil"/>
              <w:bottom w:val="nil"/>
              <w:right w:val="nil"/>
            </w:tcBorders>
          </w:tcPr>
          <w:p w14:paraId="68402BB6" w14:textId="367E5472"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(195.74)</w:t>
            </w:r>
          </w:p>
        </w:tc>
      </w:tr>
      <w:tr w:rsidR="00F43ECE" w:rsidRPr="00F43ECE" w14:paraId="6D262748" w14:textId="77777777" w:rsidTr="00F43ECE">
        <w:trPr>
          <w:jc w:val="center"/>
        </w:trPr>
        <w:tc>
          <w:tcPr>
            <w:tcW w:w="2835" w:type="dxa"/>
            <w:tcBorders>
              <w:top w:val="nil"/>
              <w:left w:val="nil"/>
              <w:bottom w:val="nil"/>
              <w:right w:val="nil"/>
            </w:tcBorders>
          </w:tcPr>
          <w:p w14:paraId="3F9EAAB9"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lang w:val="en-GB" w:eastAsia="en-GB"/>
              </w:rPr>
              <w:t>Household size</w:t>
            </w:r>
          </w:p>
        </w:tc>
        <w:tc>
          <w:tcPr>
            <w:tcW w:w="1276" w:type="dxa"/>
            <w:tcBorders>
              <w:top w:val="nil"/>
              <w:left w:val="nil"/>
              <w:bottom w:val="nil"/>
              <w:right w:val="nil"/>
            </w:tcBorders>
          </w:tcPr>
          <w:p w14:paraId="450859D8" w14:textId="1F39FB1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0.01</w:t>
            </w:r>
          </w:p>
        </w:tc>
        <w:tc>
          <w:tcPr>
            <w:tcW w:w="992" w:type="dxa"/>
            <w:tcBorders>
              <w:top w:val="nil"/>
              <w:left w:val="nil"/>
              <w:bottom w:val="nil"/>
              <w:right w:val="nil"/>
            </w:tcBorders>
          </w:tcPr>
          <w:p w14:paraId="6C6B8237" w14:textId="5627AC5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0.00</w:t>
            </w:r>
          </w:p>
        </w:tc>
        <w:tc>
          <w:tcPr>
            <w:tcW w:w="993" w:type="dxa"/>
            <w:tcBorders>
              <w:top w:val="nil"/>
              <w:left w:val="nil"/>
              <w:bottom w:val="nil"/>
              <w:right w:val="nil"/>
            </w:tcBorders>
          </w:tcPr>
          <w:p w14:paraId="736F7482" w14:textId="36C2B8A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-1.29</w:t>
            </w:r>
          </w:p>
        </w:tc>
        <w:tc>
          <w:tcPr>
            <w:tcW w:w="992" w:type="dxa"/>
            <w:tcBorders>
              <w:top w:val="nil"/>
              <w:left w:val="nil"/>
              <w:bottom w:val="nil"/>
              <w:right w:val="nil"/>
            </w:tcBorders>
          </w:tcPr>
          <w:p w14:paraId="15D59B3C" w14:textId="10C8B29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-1.52</w:t>
            </w:r>
          </w:p>
        </w:tc>
        <w:tc>
          <w:tcPr>
            <w:tcW w:w="1276" w:type="dxa"/>
            <w:tcBorders>
              <w:top w:val="nil"/>
              <w:left w:val="nil"/>
              <w:bottom w:val="nil"/>
              <w:right w:val="nil"/>
            </w:tcBorders>
          </w:tcPr>
          <w:p w14:paraId="3EB117F3" w14:textId="581DA5D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1,098.43***</w:t>
            </w:r>
          </w:p>
        </w:tc>
        <w:tc>
          <w:tcPr>
            <w:tcW w:w="1275" w:type="dxa"/>
            <w:gridSpan w:val="2"/>
            <w:tcBorders>
              <w:top w:val="nil"/>
              <w:left w:val="nil"/>
              <w:bottom w:val="nil"/>
              <w:right w:val="nil"/>
            </w:tcBorders>
          </w:tcPr>
          <w:p w14:paraId="2AF0A63C" w14:textId="40B61DE1"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1,542.78***</w:t>
            </w:r>
          </w:p>
        </w:tc>
      </w:tr>
      <w:tr w:rsidR="00F43ECE" w:rsidRPr="00F43ECE" w14:paraId="5904A58B" w14:textId="77777777" w:rsidTr="00F43ECE">
        <w:trPr>
          <w:jc w:val="center"/>
        </w:trPr>
        <w:tc>
          <w:tcPr>
            <w:tcW w:w="2835" w:type="dxa"/>
            <w:tcBorders>
              <w:top w:val="nil"/>
              <w:left w:val="nil"/>
              <w:bottom w:val="nil"/>
              <w:right w:val="nil"/>
            </w:tcBorders>
          </w:tcPr>
          <w:p w14:paraId="6BBDED0A"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703B8A72" w14:textId="4719928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(0.24)</w:t>
            </w:r>
          </w:p>
        </w:tc>
        <w:tc>
          <w:tcPr>
            <w:tcW w:w="992" w:type="dxa"/>
            <w:tcBorders>
              <w:top w:val="nil"/>
              <w:left w:val="nil"/>
              <w:bottom w:val="nil"/>
              <w:right w:val="nil"/>
            </w:tcBorders>
          </w:tcPr>
          <w:p w14:paraId="373B3452" w14:textId="1AD62C9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(0.23)</w:t>
            </w:r>
          </w:p>
        </w:tc>
        <w:tc>
          <w:tcPr>
            <w:tcW w:w="993" w:type="dxa"/>
            <w:tcBorders>
              <w:top w:val="nil"/>
              <w:left w:val="nil"/>
              <w:bottom w:val="nil"/>
              <w:right w:val="nil"/>
            </w:tcBorders>
          </w:tcPr>
          <w:p w14:paraId="7552FFD5" w14:textId="350F57F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(1.44)</w:t>
            </w:r>
          </w:p>
        </w:tc>
        <w:tc>
          <w:tcPr>
            <w:tcW w:w="992" w:type="dxa"/>
            <w:tcBorders>
              <w:top w:val="nil"/>
              <w:left w:val="nil"/>
              <w:bottom w:val="nil"/>
              <w:right w:val="nil"/>
            </w:tcBorders>
          </w:tcPr>
          <w:p w14:paraId="0C2D8A9D" w14:textId="52021B3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(1.61)</w:t>
            </w:r>
          </w:p>
        </w:tc>
        <w:tc>
          <w:tcPr>
            <w:tcW w:w="1276" w:type="dxa"/>
            <w:tcBorders>
              <w:top w:val="nil"/>
              <w:left w:val="nil"/>
              <w:bottom w:val="nil"/>
              <w:right w:val="nil"/>
            </w:tcBorders>
          </w:tcPr>
          <w:p w14:paraId="4A2B62CE" w14:textId="4313B53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(340.95)</w:t>
            </w:r>
          </w:p>
        </w:tc>
        <w:tc>
          <w:tcPr>
            <w:tcW w:w="1275" w:type="dxa"/>
            <w:gridSpan w:val="2"/>
            <w:tcBorders>
              <w:top w:val="nil"/>
              <w:left w:val="nil"/>
              <w:bottom w:val="nil"/>
              <w:right w:val="nil"/>
            </w:tcBorders>
          </w:tcPr>
          <w:p w14:paraId="7D7A5465" w14:textId="74FE158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(484.68)</w:t>
            </w:r>
          </w:p>
        </w:tc>
      </w:tr>
      <w:tr w:rsidR="00F43ECE" w:rsidRPr="00F43ECE" w14:paraId="1A33E0E6" w14:textId="77777777" w:rsidTr="00F43ECE">
        <w:trPr>
          <w:jc w:val="center"/>
        </w:trPr>
        <w:tc>
          <w:tcPr>
            <w:tcW w:w="2835" w:type="dxa"/>
            <w:tcBorders>
              <w:top w:val="nil"/>
              <w:left w:val="nil"/>
              <w:bottom w:val="nil"/>
              <w:right w:val="nil"/>
            </w:tcBorders>
          </w:tcPr>
          <w:p w14:paraId="224FB345"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lang w:val="en-GB" w:eastAsia="en-GB"/>
              </w:rPr>
              <w:t>Monthly HH income (‘00s, PPP)</w:t>
            </w:r>
          </w:p>
        </w:tc>
        <w:tc>
          <w:tcPr>
            <w:tcW w:w="1276" w:type="dxa"/>
            <w:tcBorders>
              <w:top w:val="nil"/>
              <w:left w:val="nil"/>
              <w:bottom w:val="nil"/>
              <w:right w:val="nil"/>
            </w:tcBorders>
          </w:tcPr>
          <w:p w14:paraId="669D1583" w14:textId="713D632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-0.11</w:t>
            </w:r>
          </w:p>
        </w:tc>
        <w:tc>
          <w:tcPr>
            <w:tcW w:w="992" w:type="dxa"/>
            <w:tcBorders>
              <w:top w:val="nil"/>
              <w:left w:val="nil"/>
              <w:bottom w:val="nil"/>
              <w:right w:val="nil"/>
            </w:tcBorders>
          </w:tcPr>
          <w:p w14:paraId="334F2C51" w14:textId="6D0CCFC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-0.12</w:t>
            </w:r>
          </w:p>
        </w:tc>
        <w:tc>
          <w:tcPr>
            <w:tcW w:w="993" w:type="dxa"/>
            <w:tcBorders>
              <w:top w:val="nil"/>
              <w:left w:val="nil"/>
              <w:bottom w:val="nil"/>
              <w:right w:val="nil"/>
            </w:tcBorders>
          </w:tcPr>
          <w:p w14:paraId="7F63DE36" w14:textId="02DCF13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1.24**</w:t>
            </w:r>
          </w:p>
        </w:tc>
        <w:tc>
          <w:tcPr>
            <w:tcW w:w="992" w:type="dxa"/>
            <w:tcBorders>
              <w:top w:val="nil"/>
              <w:left w:val="nil"/>
              <w:bottom w:val="nil"/>
              <w:right w:val="nil"/>
            </w:tcBorders>
          </w:tcPr>
          <w:p w14:paraId="3550C610" w14:textId="615DF99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1.41**</w:t>
            </w:r>
          </w:p>
        </w:tc>
        <w:tc>
          <w:tcPr>
            <w:tcW w:w="1276" w:type="dxa"/>
            <w:tcBorders>
              <w:top w:val="nil"/>
              <w:left w:val="nil"/>
              <w:bottom w:val="nil"/>
              <w:right w:val="nil"/>
            </w:tcBorders>
          </w:tcPr>
          <w:p w14:paraId="76CB24CF" w14:textId="6143CCE8"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130.40**</w:t>
            </w:r>
          </w:p>
        </w:tc>
        <w:tc>
          <w:tcPr>
            <w:tcW w:w="1275" w:type="dxa"/>
            <w:gridSpan w:val="2"/>
            <w:tcBorders>
              <w:top w:val="nil"/>
              <w:left w:val="nil"/>
              <w:bottom w:val="nil"/>
              <w:right w:val="nil"/>
            </w:tcBorders>
          </w:tcPr>
          <w:p w14:paraId="6A500099" w14:textId="2C9D897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178.71*</w:t>
            </w:r>
          </w:p>
        </w:tc>
      </w:tr>
      <w:tr w:rsidR="00F43ECE" w:rsidRPr="00F43ECE" w14:paraId="3958568A" w14:textId="77777777" w:rsidTr="00F43ECE">
        <w:trPr>
          <w:jc w:val="center"/>
        </w:trPr>
        <w:tc>
          <w:tcPr>
            <w:tcW w:w="2835" w:type="dxa"/>
            <w:tcBorders>
              <w:top w:val="nil"/>
              <w:left w:val="nil"/>
              <w:bottom w:val="nil"/>
              <w:right w:val="nil"/>
            </w:tcBorders>
          </w:tcPr>
          <w:p w14:paraId="53479FEF"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7DCF7F7E" w14:textId="7B6CE0E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(0.23)</w:t>
            </w:r>
          </w:p>
        </w:tc>
        <w:tc>
          <w:tcPr>
            <w:tcW w:w="992" w:type="dxa"/>
            <w:tcBorders>
              <w:top w:val="nil"/>
              <w:left w:val="nil"/>
              <w:bottom w:val="nil"/>
              <w:right w:val="nil"/>
            </w:tcBorders>
          </w:tcPr>
          <w:p w14:paraId="1C5B05A7" w14:textId="67A07A68"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(0.24)</w:t>
            </w:r>
          </w:p>
        </w:tc>
        <w:tc>
          <w:tcPr>
            <w:tcW w:w="993" w:type="dxa"/>
            <w:tcBorders>
              <w:top w:val="nil"/>
              <w:left w:val="nil"/>
              <w:bottom w:val="nil"/>
              <w:right w:val="nil"/>
            </w:tcBorders>
          </w:tcPr>
          <w:p w14:paraId="6AF49B53" w14:textId="0B83113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(0.63)</w:t>
            </w:r>
          </w:p>
        </w:tc>
        <w:tc>
          <w:tcPr>
            <w:tcW w:w="992" w:type="dxa"/>
            <w:tcBorders>
              <w:top w:val="nil"/>
              <w:left w:val="nil"/>
              <w:bottom w:val="nil"/>
              <w:right w:val="nil"/>
            </w:tcBorders>
          </w:tcPr>
          <w:p w14:paraId="44F7C02E" w14:textId="2ABBE6A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(0.70)</w:t>
            </w:r>
          </w:p>
        </w:tc>
        <w:tc>
          <w:tcPr>
            <w:tcW w:w="1276" w:type="dxa"/>
            <w:tcBorders>
              <w:top w:val="nil"/>
              <w:left w:val="nil"/>
              <w:bottom w:val="nil"/>
              <w:right w:val="nil"/>
            </w:tcBorders>
          </w:tcPr>
          <w:p w14:paraId="6F947675" w14:textId="16A6BBC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(63.00)</w:t>
            </w:r>
          </w:p>
        </w:tc>
        <w:tc>
          <w:tcPr>
            <w:tcW w:w="1275" w:type="dxa"/>
            <w:gridSpan w:val="2"/>
            <w:tcBorders>
              <w:top w:val="nil"/>
              <w:left w:val="nil"/>
              <w:bottom w:val="nil"/>
              <w:right w:val="nil"/>
            </w:tcBorders>
          </w:tcPr>
          <w:p w14:paraId="2D9146DD" w14:textId="1C38F73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(97.40)</w:t>
            </w:r>
          </w:p>
        </w:tc>
      </w:tr>
      <w:tr w:rsidR="00637571" w:rsidRPr="00F43ECE" w14:paraId="572AAEED" w14:textId="77777777" w:rsidTr="00F43ECE">
        <w:trPr>
          <w:jc w:val="center"/>
        </w:trPr>
        <w:tc>
          <w:tcPr>
            <w:tcW w:w="2835" w:type="dxa"/>
            <w:tcBorders>
              <w:top w:val="nil"/>
              <w:left w:val="nil"/>
              <w:bottom w:val="nil"/>
              <w:right w:val="nil"/>
            </w:tcBorders>
          </w:tcPr>
          <w:p w14:paraId="0CFCC633" w14:textId="77777777" w:rsidR="00637571" w:rsidRPr="00F43ECE" w:rsidRDefault="00637571" w:rsidP="004B5ACD">
            <w:pPr>
              <w:widowControl w:val="0"/>
              <w:autoSpaceDE w:val="0"/>
              <w:autoSpaceDN w:val="0"/>
              <w:adjustRightInd w:val="0"/>
              <w:spacing w:after="0"/>
              <w:rPr>
                <w:rFonts w:cs="Times New Roman"/>
                <w:sz w:val="20"/>
                <w:szCs w:val="20"/>
              </w:rPr>
            </w:pPr>
            <w:r w:rsidRPr="00F43ECE">
              <w:rPr>
                <w:rFonts w:cs="Times New Roman"/>
                <w:b/>
                <w:i/>
                <w:sz w:val="20"/>
                <w:szCs w:val="20"/>
              </w:rPr>
              <w:t>Cognitive measures</w:t>
            </w:r>
          </w:p>
        </w:tc>
        <w:tc>
          <w:tcPr>
            <w:tcW w:w="1276" w:type="dxa"/>
            <w:tcBorders>
              <w:top w:val="nil"/>
              <w:left w:val="nil"/>
              <w:bottom w:val="nil"/>
              <w:right w:val="nil"/>
            </w:tcBorders>
          </w:tcPr>
          <w:p w14:paraId="584C52BD"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030F100E"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3" w:type="dxa"/>
            <w:tcBorders>
              <w:top w:val="nil"/>
              <w:left w:val="nil"/>
              <w:bottom w:val="nil"/>
              <w:right w:val="nil"/>
            </w:tcBorders>
          </w:tcPr>
          <w:p w14:paraId="73E79212"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nil"/>
              <w:right w:val="nil"/>
            </w:tcBorders>
          </w:tcPr>
          <w:p w14:paraId="15DBA418"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6" w:type="dxa"/>
            <w:tcBorders>
              <w:top w:val="nil"/>
              <w:left w:val="nil"/>
              <w:bottom w:val="nil"/>
              <w:right w:val="nil"/>
            </w:tcBorders>
          </w:tcPr>
          <w:p w14:paraId="2632F853"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5" w:type="dxa"/>
            <w:gridSpan w:val="2"/>
            <w:tcBorders>
              <w:top w:val="nil"/>
              <w:left w:val="nil"/>
              <w:bottom w:val="nil"/>
              <w:right w:val="nil"/>
            </w:tcBorders>
          </w:tcPr>
          <w:p w14:paraId="0C6D4632"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r>
      <w:tr w:rsidR="00F43ECE" w:rsidRPr="00F43ECE" w14:paraId="7C96A952" w14:textId="77777777" w:rsidTr="00F43ECE">
        <w:trPr>
          <w:jc w:val="center"/>
        </w:trPr>
        <w:tc>
          <w:tcPr>
            <w:tcW w:w="2835" w:type="dxa"/>
            <w:tcBorders>
              <w:top w:val="nil"/>
              <w:left w:val="nil"/>
              <w:bottom w:val="nil"/>
              <w:right w:val="nil"/>
            </w:tcBorders>
          </w:tcPr>
          <w:p w14:paraId="1B858DDF"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Time preferences (z-score)</w:t>
            </w:r>
          </w:p>
        </w:tc>
        <w:tc>
          <w:tcPr>
            <w:tcW w:w="1276" w:type="dxa"/>
            <w:tcBorders>
              <w:top w:val="nil"/>
              <w:left w:val="nil"/>
              <w:bottom w:val="nil"/>
              <w:right w:val="nil"/>
            </w:tcBorders>
          </w:tcPr>
          <w:p w14:paraId="6DA05A55" w14:textId="6A7FC44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0.68</w:t>
            </w:r>
          </w:p>
        </w:tc>
        <w:tc>
          <w:tcPr>
            <w:tcW w:w="992" w:type="dxa"/>
            <w:tcBorders>
              <w:top w:val="nil"/>
              <w:left w:val="nil"/>
              <w:bottom w:val="nil"/>
              <w:right w:val="nil"/>
            </w:tcBorders>
          </w:tcPr>
          <w:p w14:paraId="3BB6632B" w14:textId="3544F0E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0.73</w:t>
            </w:r>
          </w:p>
        </w:tc>
        <w:tc>
          <w:tcPr>
            <w:tcW w:w="993" w:type="dxa"/>
            <w:tcBorders>
              <w:top w:val="nil"/>
              <w:left w:val="nil"/>
              <w:bottom w:val="nil"/>
              <w:right w:val="nil"/>
            </w:tcBorders>
          </w:tcPr>
          <w:p w14:paraId="5F073EDD" w14:textId="451C657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5.23*</w:t>
            </w:r>
          </w:p>
        </w:tc>
        <w:tc>
          <w:tcPr>
            <w:tcW w:w="992" w:type="dxa"/>
            <w:tcBorders>
              <w:top w:val="nil"/>
              <w:left w:val="nil"/>
              <w:bottom w:val="nil"/>
              <w:right w:val="nil"/>
            </w:tcBorders>
          </w:tcPr>
          <w:p w14:paraId="340380BF" w14:textId="30A568DC"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6.56*</w:t>
            </w:r>
          </w:p>
        </w:tc>
        <w:tc>
          <w:tcPr>
            <w:tcW w:w="1276" w:type="dxa"/>
            <w:tcBorders>
              <w:top w:val="nil"/>
              <w:left w:val="nil"/>
              <w:bottom w:val="nil"/>
              <w:right w:val="nil"/>
            </w:tcBorders>
          </w:tcPr>
          <w:p w14:paraId="056EFEC6" w14:textId="2D59781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249.82</w:t>
            </w:r>
          </w:p>
        </w:tc>
        <w:tc>
          <w:tcPr>
            <w:tcW w:w="1275" w:type="dxa"/>
            <w:gridSpan w:val="2"/>
            <w:tcBorders>
              <w:top w:val="nil"/>
              <w:left w:val="nil"/>
              <w:bottom w:val="nil"/>
              <w:right w:val="nil"/>
            </w:tcBorders>
          </w:tcPr>
          <w:p w14:paraId="0E30AE2D" w14:textId="02EA0DE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150.43</w:t>
            </w:r>
          </w:p>
        </w:tc>
      </w:tr>
      <w:tr w:rsidR="00F43ECE" w:rsidRPr="00F43ECE" w14:paraId="2FE994E4" w14:textId="77777777" w:rsidTr="00F43ECE">
        <w:trPr>
          <w:jc w:val="center"/>
        </w:trPr>
        <w:tc>
          <w:tcPr>
            <w:tcW w:w="2835" w:type="dxa"/>
            <w:tcBorders>
              <w:top w:val="nil"/>
              <w:left w:val="nil"/>
              <w:bottom w:val="nil"/>
              <w:right w:val="nil"/>
            </w:tcBorders>
          </w:tcPr>
          <w:p w14:paraId="3AEA98BD"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54F25E81" w14:textId="331DDA5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(0.62)</w:t>
            </w:r>
          </w:p>
        </w:tc>
        <w:tc>
          <w:tcPr>
            <w:tcW w:w="992" w:type="dxa"/>
            <w:tcBorders>
              <w:top w:val="nil"/>
              <w:left w:val="nil"/>
              <w:bottom w:val="nil"/>
              <w:right w:val="nil"/>
            </w:tcBorders>
          </w:tcPr>
          <w:p w14:paraId="71205E84" w14:textId="7284184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(0.61)</w:t>
            </w:r>
          </w:p>
        </w:tc>
        <w:tc>
          <w:tcPr>
            <w:tcW w:w="993" w:type="dxa"/>
            <w:tcBorders>
              <w:top w:val="nil"/>
              <w:left w:val="nil"/>
              <w:bottom w:val="nil"/>
              <w:right w:val="nil"/>
            </w:tcBorders>
          </w:tcPr>
          <w:p w14:paraId="01D6DE20" w14:textId="759C9CC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(2.83)</w:t>
            </w:r>
          </w:p>
        </w:tc>
        <w:tc>
          <w:tcPr>
            <w:tcW w:w="992" w:type="dxa"/>
            <w:tcBorders>
              <w:top w:val="nil"/>
              <w:left w:val="nil"/>
              <w:bottom w:val="nil"/>
              <w:right w:val="nil"/>
            </w:tcBorders>
          </w:tcPr>
          <w:p w14:paraId="2B1421F5" w14:textId="5D28B7AE"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(3.34)</w:t>
            </w:r>
          </w:p>
        </w:tc>
        <w:tc>
          <w:tcPr>
            <w:tcW w:w="1276" w:type="dxa"/>
            <w:tcBorders>
              <w:top w:val="nil"/>
              <w:left w:val="nil"/>
              <w:bottom w:val="nil"/>
              <w:right w:val="nil"/>
            </w:tcBorders>
          </w:tcPr>
          <w:p w14:paraId="3E676D8D" w14:textId="7D901F9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(528.87)</w:t>
            </w:r>
          </w:p>
        </w:tc>
        <w:tc>
          <w:tcPr>
            <w:tcW w:w="1275" w:type="dxa"/>
            <w:gridSpan w:val="2"/>
            <w:tcBorders>
              <w:top w:val="nil"/>
              <w:left w:val="nil"/>
              <w:bottom w:val="nil"/>
              <w:right w:val="nil"/>
            </w:tcBorders>
          </w:tcPr>
          <w:p w14:paraId="20E297E3" w14:textId="5B3D4FD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(739.06)</w:t>
            </w:r>
          </w:p>
        </w:tc>
      </w:tr>
      <w:tr w:rsidR="00F43ECE" w:rsidRPr="00F43ECE" w14:paraId="72B1DBAC" w14:textId="77777777" w:rsidTr="00F43ECE">
        <w:trPr>
          <w:jc w:val="center"/>
        </w:trPr>
        <w:tc>
          <w:tcPr>
            <w:tcW w:w="2835" w:type="dxa"/>
            <w:tcBorders>
              <w:top w:val="nil"/>
              <w:left w:val="nil"/>
              <w:bottom w:val="nil"/>
              <w:right w:val="nil"/>
            </w:tcBorders>
          </w:tcPr>
          <w:p w14:paraId="2F01B5DD"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Trust (z-score)</w:t>
            </w:r>
          </w:p>
        </w:tc>
        <w:tc>
          <w:tcPr>
            <w:tcW w:w="1276" w:type="dxa"/>
            <w:tcBorders>
              <w:top w:val="nil"/>
              <w:left w:val="nil"/>
              <w:bottom w:val="nil"/>
              <w:right w:val="nil"/>
            </w:tcBorders>
          </w:tcPr>
          <w:p w14:paraId="6FAA9A40" w14:textId="34196ED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0.12</w:t>
            </w:r>
          </w:p>
        </w:tc>
        <w:tc>
          <w:tcPr>
            <w:tcW w:w="992" w:type="dxa"/>
            <w:tcBorders>
              <w:top w:val="nil"/>
              <w:left w:val="nil"/>
              <w:bottom w:val="nil"/>
              <w:right w:val="nil"/>
            </w:tcBorders>
          </w:tcPr>
          <w:p w14:paraId="7EEC8793" w14:textId="18E2B32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0.25</w:t>
            </w:r>
          </w:p>
        </w:tc>
        <w:tc>
          <w:tcPr>
            <w:tcW w:w="993" w:type="dxa"/>
            <w:tcBorders>
              <w:top w:val="nil"/>
              <w:left w:val="nil"/>
              <w:bottom w:val="nil"/>
              <w:right w:val="nil"/>
            </w:tcBorders>
          </w:tcPr>
          <w:p w14:paraId="531A1C32" w14:textId="12BB5B2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1.54</w:t>
            </w:r>
          </w:p>
        </w:tc>
        <w:tc>
          <w:tcPr>
            <w:tcW w:w="992" w:type="dxa"/>
            <w:tcBorders>
              <w:top w:val="nil"/>
              <w:left w:val="nil"/>
              <w:bottom w:val="nil"/>
              <w:right w:val="nil"/>
            </w:tcBorders>
          </w:tcPr>
          <w:p w14:paraId="2BB88581" w14:textId="389AE8EA"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1.31</w:t>
            </w:r>
          </w:p>
        </w:tc>
        <w:tc>
          <w:tcPr>
            <w:tcW w:w="1276" w:type="dxa"/>
            <w:tcBorders>
              <w:top w:val="nil"/>
              <w:left w:val="nil"/>
              <w:bottom w:val="nil"/>
              <w:right w:val="nil"/>
            </w:tcBorders>
          </w:tcPr>
          <w:p w14:paraId="60E66972" w14:textId="7CC3FCD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-523.20</w:t>
            </w:r>
          </w:p>
        </w:tc>
        <w:tc>
          <w:tcPr>
            <w:tcW w:w="1275" w:type="dxa"/>
            <w:gridSpan w:val="2"/>
            <w:tcBorders>
              <w:top w:val="nil"/>
              <w:left w:val="nil"/>
              <w:bottom w:val="nil"/>
              <w:right w:val="nil"/>
            </w:tcBorders>
          </w:tcPr>
          <w:p w14:paraId="0268347A" w14:textId="41F8259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-591.40</w:t>
            </w:r>
          </w:p>
        </w:tc>
      </w:tr>
      <w:tr w:rsidR="00F43ECE" w:rsidRPr="00F43ECE" w14:paraId="04989422" w14:textId="77777777" w:rsidTr="00F43ECE">
        <w:trPr>
          <w:jc w:val="center"/>
        </w:trPr>
        <w:tc>
          <w:tcPr>
            <w:tcW w:w="2835" w:type="dxa"/>
            <w:tcBorders>
              <w:top w:val="nil"/>
              <w:left w:val="nil"/>
              <w:bottom w:val="nil"/>
              <w:right w:val="nil"/>
            </w:tcBorders>
          </w:tcPr>
          <w:p w14:paraId="2C454DE6"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79CA370F" w14:textId="4A5FFB2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(0.82)</w:t>
            </w:r>
          </w:p>
        </w:tc>
        <w:tc>
          <w:tcPr>
            <w:tcW w:w="992" w:type="dxa"/>
            <w:tcBorders>
              <w:top w:val="nil"/>
              <w:left w:val="nil"/>
              <w:bottom w:val="nil"/>
              <w:right w:val="nil"/>
            </w:tcBorders>
          </w:tcPr>
          <w:p w14:paraId="5DAF37BA" w14:textId="57DC10C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(0.82)</w:t>
            </w:r>
          </w:p>
        </w:tc>
        <w:tc>
          <w:tcPr>
            <w:tcW w:w="993" w:type="dxa"/>
            <w:tcBorders>
              <w:top w:val="nil"/>
              <w:left w:val="nil"/>
              <w:bottom w:val="nil"/>
              <w:right w:val="nil"/>
            </w:tcBorders>
          </w:tcPr>
          <w:p w14:paraId="25F9CF63" w14:textId="3DEA94D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(3.17)</w:t>
            </w:r>
          </w:p>
        </w:tc>
        <w:tc>
          <w:tcPr>
            <w:tcW w:w="992" w:type="dxa"/>
            <w:tcBorders>
              <w:top w:val="nil"/>
              <w:left w:val="nil"/>
              <w:bottom w:val="nil"/>
              <w:right w:val="nil"/>
            </w:tcBorders>
          </w:tcPr>
          <w:p w14:paraId="7B95C341" w14:textId="506932D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(3.48)</w:t>
            </w:r>
          </w:p>
        </w:tc>
        <w:tc>
          <w:tcPr>
            <w:tcW w:w="1276" w:type="dxa"/>
            <w:tcBorders>
              <w:top w:val="nil"/>
              <w:left w:val="nil"/>
              <w:bottom w:val="nil"/>
              <w:right w:val="nil"/>
            </w:tcBorders>
          </w:tcPr>
          <w:p w14:paraId="3B70A0F4" w14:textId="33F1CFE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(564.88)</w:t>
            </w:r>
          </w:p>
        </w:tc>
        <w:tc>
          <w:tcPr>
            <w:tcW w:w="1275" w:type="dxa"/>
            <w:gridSpan w:val="2"/>
            <w:tcBorders>
              <w:top w:val="nil"/>
              <w:left w:val="nil"/>
              <w:bottom w:val="nil"/>
              <w:right w:val="nil"/>
            </w:tcBorders>
          </w:tcPr>
          <w:p w14:paraId="6ADB92B8" w14:textId="2EF2B852"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(808.10)</w:t>
            </w:r>
          </w:p>
        </w:tc>
      </w:tr>
      <w:tr w:rsidR="00F43ECE" w:rsidRPr="00F43ECE" w14:paraId="4F97C6BC" w14:textId="77777777" w:rsidTr="00F43ECE">
        <w:trPr>
          <w:jc w:val="center"/>
        </w:trPr>
        <w:tc>
          <w:tcPr>
            <w:tcW w:w="2835" w:type="dxa"/>
            <w:tcBorders>
              <w:top w:val="nil"/>
              <w:left w:val="nil"/>
              <w:bottom w:val="nil"/>
              <w:right w:val="nil"/>
            </w:tcBorders>
          </w:tcPr>
          <w:p w14:paraId="6C77966B"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Risk aversion (z-score)</w:t>
            </w:r>
          </w:p>
        </w:tc>
        <w:tc>
          <w:tcPr>
            <w:tcW w:w="1276" w:type="dxa"/>
            <w:tcBorders>
              <w:top w:val="nil"/>
              <w:left w:val="nil"/>
              <w:bottom w:val="nil"/>
              <w:right w:val="nil"/>
            </w:tcBorders>
          </w:tcPr>
          <w:p w14:paraId="42D27E4F" w14:textId="034AF38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-0.25</w:t>
            </w:r>
          </w:p>
        </w:tc>
        <w:tc>
          <w:tcPr>
            <w:tcW w:w="992" w:type="dxa"/>
            <w:tcBorders>
              <w:top w:val="nil"/>
              <w:left w:val="nil"/>
              <w:bottom w:val="nil"/>
              <w:right w:val="nil"/>
            </w:tcBorders>
          </w:tcPr>
          <w:p w14:paraId="204464DC" w14:textId="130F70F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-0.30</w:t>
            </w:r>
          </w:p>
        </w:tc>
        <w:tc>
          <w:tcPr>
            <w:tcW w:w="993" w:type="dxa"/>
            <w:tcBorders>
              <w:top w:val="nil"/>
              <w:left w:val="nil"/>
              <w:bottom w:val="nil"/>
              <w:right w:val="nil"/>
            </w:tcBorders>
          </w:tcPr>
          <w:p w14:paraId="7ADDFC53" w14:textId="402A6082"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-2.48</w:t>
            </w:r>
          </w:p>
        </w:tc>
        <w:tc>
          <w:tcPr>
            <w:tcW w:w="992" w:type="dxa"/>
            <w:tcBorders>
              <w:top w:val="nil"/>
              <w:left w:val="nil"/>
              <w:bottom w:val="nil"/>
              <w:right w:val="nil"/>
            </w:tcBorders>
          </w:tcPr>
          <w:p w14:paraId="3125E308" w14:textId="0D8313F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-2.34</w:t>
            </w:r>
          </w:p>
        </w:tc>
        <w:tc>
          <w:tcPr>
            <w:tcW w:w="1276" w:type="dxa"/>
            <w:tcBorders>
              <w:top w:val="nil"/>
              <w:left w:val="nil"/>
              <w:bottom w:val="nil"/>
              <w:right w:val="nil"/>
            </w:tcBorders>
          </w:tcPr>
          <w:p w14:paraId="15836C85" w14:textId="0D89DDF8"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-1,253.68**</w:t>
            </w:r>
          </w:p>
        </w:tc>
        <w:tc>
          <w:tcPr>
            <w:tcW w:w="1275" w:type="dxa"/>
            <w:gridSpan w:val="2"/>
            <w:tcBorders>
              <w:top w:val="nil"/>
              <w:left w:val="nil"/>
              <w:bottom w:val="nil"/>
              <w:right w:val="nil"/>
            </w:tcBorders>
          </w:tcPr>
          <w:p w14:paraId="6DE6F026" w14:textId="2F0285E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-1,690.46**</w:t>
            </w:r>
          </w:p>
        </w:tc>
      </w:tr>
      <w:tr w:rsidR="00F43ECE" w:rsidRPr="00F43ECE" w14:paraId="1AEC8633" w14:textId="77777777" w:rsidTr="00F43ECE">
        <w:trPr>
          <w:jc w:val="center"/>
        </w:trPr>
        <w:tc>
          <w:tcPr>
            <w:tcW w:w="2835" w:type="dxa"/>
            <w:tcBorders>
              <w:top w:val="nil"/>
              <w:left w:val="nil"/>
              <w:bottom w:val="nil"/>
              <w:right w:val="nil"/>
            </w:tcBorders>
          </w:tcPr>
          <w:p w14:paraId="0CAFE78D"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5352CA1D" w14:textId="6C28441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(0.91)</w:t>
            </w:r>
          </w:p>
        </w:tc>
        <w:tc>
          <w:tcPr>
            <w:tcW w:w="992" w:type="dxa"/>
            <w:tcBorders>
              <w:top w:val="nil"/>
              <w:left w:val="nil"/>
              <w:bottom w:val="nil"/>
              <w:right w:val="nil"/>
            </w:tcBorders>
          </w:tcPr>
          <w:p w14:paraId="2A2095B9" w14:textId="321E0E6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(0.93)</w:t>
            </w:r>
          </w:p>
        </w:tc>
        <w:tc>
          <w:tcPr>
            <w:tcW w:w="993" w:type="dxa"/>
            <w:tcBorders>
              <w:top w:val="nil"/>
              <w:left w:val="nil"/>
              <w:bottom w:val="nil"/>
              <w:right w:val="nil"/>
            </w:tcBorders>
          </w:tcPr>
          <w:p w14:paraId="3F1CB638" w14:textId="1333502A"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(2.48)</w:t>
            </w:r>
          </w:p>
        </w:tc>
        <w:tc>
          <w:tcPr>
            <w:tcW w:w="992" w:type="dxa"/>
            <w:tcBorders>
              <w:top w:val="nil"/>
              <w:left w:val="nil"/>
              <w:bottom w:val="nil"/>
              <w:right w:val="nil"/>
            </w:tcBorders>
          </w:tcPr>
          <w:p w14:paraId="4B875E48" w14:textId="6A87182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(2.82)</w:t>
            </w:r>
          </w:p>
        </w:tc>
        <w:tc>
          <w:tcPr>
            <w:tcW w:w="1276" w:type="dxa"/>
            <w:tcBorders>
              <w:top w:val="nil"/>
              <w:left w:val="nil"/>
              <w:bottom w:val="nil"/>
              <w:right w:val="nil"/>
            </w:tcBorders>
          </w:tcPr>
          <w:p w14:paraId="2338C521" w14:textId="10AEC0D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(508.74)</w:t>
            </w:r>
          </w:p>
        </w:tc>
        <w:tc>
          <w:tcPr>
            <w:tcW w:w="1275" w:type="dxa"/>
            <w:gridSpan w:val="2"/>
            <w:tcBorders>
              <w:top w:val="nil"/>
              <w:left w:val="nil"/>
              <w:bottom w:val="nil"/>
              <w:right w:val="nil"/>
            </w:tcBorders>
          </w:tcPr>
          <w:p w14:paraId="53EF35B7" w14:textId="2FB0D9F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(722.70)</w:t>
            </w:r>
          </w:p>
        </w:tc>
      </w:tr>
      <w:tr w:rsidR="00F43ECE" w:rsidRPr="00F43ECE" w14:paraId="0BD61DEB" w14:textId="77777777" w:rsidTr="00F43ECE">
        <w:trPr>
          <w:jc w:val="center"/>
        </w:trPr>
        <w:tc>
          <w:tcPr>
            <w:tcW w:w="2835" w:type="dxa"/>
            <w:tcBorders>
              <w:top w:val="nil"/>
              <w:left w:val="nil"/>
              <w:bottom w:val="nil"/>
              <w:right w:val="nil"/>
            </w:tcBorders>
          </w:tcPr>
          <w:p w14:paraId="7EE50866"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Place attachment (z-score)</w:t>
            </w:r>
          </w:p>
        </w:tc>
        <w:tc>
          <w:tcPr>
            <w:tcW w:w="1276" w:type="dxa"/>
            <w:tcBorders>
              <w:top w:val="nil"/>
              <w:left w:val="nil"/>
              <w:bottom w:val="nil"/>
              <w:right w:val="nil"/>
            </w:tcBorders>
          </w:tcPr>
          <w:p w14:paraId="338021E6" w14:textId="220AA14C"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-0.55</w:t>
            </w:r>
          </w:p>
        </w:tc>
        <w:tc>
          <w:tcPr>
            <w:tcW w:w="992" w:type="dxa"/>
            <w:tcBorders>
              <w:top w:val="nil"/>
              <w:left w:val="nil"/>
              <w:bottom w:val="nil"/>
              <w:right w:val="nil"/>
            </w:tcBorders>
          </w:tcPr>
          <w:p w14:paraId="55A13D4F" w14:textId="3B4CE0B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-0.59</w:t>
            </w:r>
          </w:p>
        </w:tc>
        <w:tc>
          <w:tcPr>
            <w:tcW w:w="993" w:type="dxa"/>
            <w:tcBorders>
              <w:top w:val="nil"/>
              <w:left w:val="nil"/>
              <w:bottom w:val="nil"/>
              <w:right w:val="nil"/>
            </w:tcBorders>
          </w:tcPr>
          <w:p w14:paraId="25B9E7DA" w14:textId="394933BC"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3.23</w:t>
            </w:r>
          </w:p>
        </w:tc>
        <w:tc>
          <w:tcPr>
            <w:tcW w:w="992" w:type="dxa"/>
            <w:tcBorders>
              <w:top w:val="nil"/>
              <w:left w:val="nil"/>
              <w:bottom w:val="nil"/>
              <w:right w:val="nil"/>
            </w:tcBorders>
          </w:tcPr>
          <w:p w14:paraId="68005C1A" w14:textId="2347DA8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3.68</w:t>
            </w:r>
          </w:p>
        </w:tc>
        <w:tc>
          <w:tcPr>
            <w:tcW w:w="1276" w:type="dxa"/>
            <w:tcBorders>
              <w:top w:val="nil"/>
              <w:left w:val="nil"/>
              <w:bottom w:val="nil"/>
              <w:right w:val="nil"/>
            </w:tcBorders>
          </w:tcPr>
          <w:p w14:paraId="70DA3D57" w14:textId="312E5C9A"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715.19</w:t>
            </w:r>
          </w:p>
        </w:tc>
        <w:tc>
          <w:tcPr>
            <w:tcW w:w="1275" w:type="dxa"/>
            <w:gridSpan w:val="2"/>
            <w:tcBorders>
              <w:top w:val="nil"/>
              <w:left w:val="nil"/>
              <w:bottom w:val="nil"/>
              <w:right w:val="nil"/>
            </w:tcBorders>
          </w:tcPr>
          <w:p w14:paraId="7F702205" w14:textId="482860A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1,262.78</w:t>
            </w:r>
          </w:p>
        </w:tc>
      </w:tr>
      <w:tr w:rsidR="00F43ECE" w:rsidRPr="00F43ECE" w14:paraId="6A50B3FA" w14:textId="77777777" w:rsidTr="00F43ECE">
        <w:trPr>
          <w:jc w:val="center"/>
        </w:trPr>
        <w:tc>
          <w:tcPr>
            <w:tcW w:w="2835" w:type="dxa"/>
            <w:tcBorders>
              <w:top w:val="nil"/>
              <w:left w:val="nil"/>
              <w:bottom w:val="nil"/>
              <w:right w:val="nil"/>
            </w:tcBorders>
          </w:tcPr>
          <w:p w14:paraId="30467CD7"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bottom w:val="nil"/>
              <w:right w:val="nil"/>
            </w:tcBorders>
          </w:tcPr>
          <w:p w14:paraId="1B300DFD" w14:textId="26CE3C7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(0.79)</w:t>
            </w:r>
          </w:p>
        </w:tc>
        <w:tc>
          <w:tcPr>
            <w:tcW w:w="992" w:type="dxa"/>
            <w:tcBorders>
              <w:top w:val="nil"/>
              <w:left w:val="nil"/>
              <w:bottom w:val="nil"/>
              <w:right w:val="nil"/>
            </w:tcBorders>
          </w:tcPr>
          <w:p w14:paraId="1D955A22" w14:textId="53B7E17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(0.82)</w:t>
            </w:r>
          </w:p>
        </w:tc>
        <w:tc>
          <w:tcPr>
            <w:tcW w:w="993" w:type="dxa"/>
            <w:tcBorders>
              <w:top w:val="nil"/>
              <w:left w:val="nil"/>
              <w:bottom w:val="nil"/>
              <w:right w:val="nil"/>
            </w:tcBorders>
          </w:tcPr>
          <w:p w14:paraId="05AF9F2D" w14:textId="36EEE9E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(2.34)</w:t>
            </w:r>
          </w:p>
        </w:tc>
        <w:tc>
          <w:tcPr>
            <w:tcW w:w="992" w:type="dxa"/>
            <w:tcBorders>
              <w:top w:val="nil"/>
              <w:left w:val="nil"/>
              <w:bottom w:val="nil"/>
              <w:right w:val="nil"/>
            </w:tcBorders>
          </w:tcPr>
          <w:p w14:paraId="3D7A2623" w14:textId="570FAA5C"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(2.46)</w:t>
            </w:r>
          </w:p>
        </w:tc>
        <w:tc>
          <w:tcPr>
            <w:tcW w:w="1276" w:type="dxa"/>
            <w:tcBorders>
              <w:top w:val="nil"/>
              <w:left w:val="nil"/>
              <w:bottom w:val="nil"/>
              <w:right w:val="nil"/>
            </w:tcBorders>
          </w:tcPr>
          <w:p w14:paraId="1215EDAD" w14:textId="2CA74BC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(590.86)</w:t>
            </w:r>
          </w:p>
        </w:tc>
        <w:tc>
          <w:tcPr>
            <w:tcW w:w="1275" w:type="dxa"/>
            <w:gridSpan w:val="2"/>
            <w:tcBorders>
              <w:top w:val="nil"/>
              <w:left w:val="nil"/>
              <w:bottom w:val="nil"/>
              <w:right w:val="nil"/>
            </w:tcBorders>
          </w:tcPr>
          <w:p w14:paraId="6E4BBAF8" w14:textId="52441205"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(811.32)</w:t>
            </w:r>
          </w:p>
        </w:tc>
      </w:tr>
      <w:tr w:rsidR="00F43ECE" w:rsidRPr="00F43ECE" w14:paraId="03DB6C68" w14:textId="77777777" w:rsidTr="00F43ECE">
        <w:trPr>
          <w:jc w:val="center"/>
        </w:trPr>
        <w:tc>
          <w:tcPr>
            <w:tcW w:w="2835" w:type="dxa"/>
            <w:tcBorders>
              <w:top w:val="nil"/>
              <w:left w:val="nil"/>
              <w:bottom w:val="nil"/>
              <w:right w:val="nil"/>
            </w:tcBorders>
          </w:tcPr>
          <w:p w14:paraId="35156FA3"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Constant</w:t>
            </w:r>
          </w:p>
        </w:tc>
        <w:tc>
          <w:tcPr>
            <w:tcW w:w="1276" w:type="dxa"/>
            <w:tcBorders>
              <w:top w:val="nil"/>
              <w:left w:val="nil"/>
              <w:bottom w:val="nil"/>
              <w:right w:val="nil"/>
            </w:tcBorders>
          </w:tcPr>
          <w:p w14:paraId="126896AF" w14:textId="3AC512F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19.92***</w:t>
            </w:r>
          </w:p>
        </w:tc>
        <w:tc>
          <w:tcPr>
            <w:tcW w:w="992" w:type="dxa"/>
            <w:tcBorders>
              <w:top w:val="nil"/>
              <w:left w:val="nil"/>
              <w:bottom w:val="nil"/>
              <w:right w:val="nil"/>
            </w:tcBorders>
          </w:tcPr>
          <w:p w14:paraId="51698294" w14:textId="1507C22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19.89***</w:t>
            </w:r>
          </w:p>
        </w:tc>
        <w:tc>
          <w:tcPr>
            <w:tcW w:w="993" w:type="dxa"/>
            <w:tcBorders>
              <w:top w:val="nil"/>
              <w:left w:val="nil"/>
              <w:bottom w:val="nil"/>
              <w:right w:val="nil"/>
            </w:tcBorders>
          </w:tcPr>
          <w:p w14:paraId="57C33AC9" w14:textId="1FA3D49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-1.62</w:t>
            </w:r>
          </w:p>
        </w:tc>
        <w:tc>
          <w:tcPr>
            <w:tcW w:w="992" w:type="dxa"/>
            <w:tcBorders>
              <w:top w:val="nil"/>
              <w:left w:val="nil"/>
              <w:bottom w:val="nil"/>
              <w:right w:val="nil"/>
            </w:tcBorders>
          </w:tcPr>
          <w:p w14:paraId="77B314BF" w14:textId="16C1219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-9.30</w:t>
            </w:r>
          </w:p>
        </w:tc>
        <w:tc>
          <w:tcPr>
            <w:tcW w:w="1276" w:type="dxa"/>
            <w:tcBorders>
              <w:top w:val="nil"/>
              <w:left w:val="nil"/>
              <w:bottom w:val="nil"/>
              <w:right w:val="nil"/>
            </w:tcBorders>
          </w:tcPr>
          <w:p w14:paraId="2C2FDA86" w14:textId="3342239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7,845.67**</w:t>
            </w:r>
          </w:p>
        </w:tc>
        <w:tc>
          <w:tcPr>
            <w:tcW w:w="1275" w:type="dxa"/>
            <w:gridSpan w:val="2"/>
            <w:tcBorders>
              <w:top w:val="nil"/>
              <w:left w:val="nil"/>
              <w:bottom w:val="nil"/>
              <w:right w:val="nil"/>
            </w:tcBorders>
          </w:tcPr>
          <w:p w14:paraId="42DF1953" w14:textId="40F82E7F"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9,632.32*</w:t>
            </w:r>
          </w:p>
        </w:tc>
      </w:tr>
      <w:tr w:rsidR="00F43ECE" w:rsidRPr="00F43ECE" w14:paraId="446A7FFA" w14:textId="77777777" w:rsidTr="00B269A2">
        <w:trPr>
          <w:jc w:val="center"/>
        </w:trPr>
        <w:tc>
          <w:tcPr>
            <w:tcW w:w="2835" w:type="dxa"/>
            <w:tcBorders>
              <w:top w:val="nil"/>
              <w:left w:val="nil"/>
              <w:right w:val="nil"/>
            </w:tcBorders>
          </w:tcPr>
          <w:p w14:paraId="13DA90CD" w14:textId="77777777" w:rsidR="00F43ECE" w:rsidRPr="00F43ECE" w:rsidRDefault="00F43ECE" w:rsidP="00F43ECE">
            <w:pPr>
              <w:widowControl w:val="0"/>
              <w:autoSpaceDE w:val="0"/>
              <w:autoSpaceDN w:val="0"/>
              <w:adjustRightInd w:val="0"/>
              <w:spacing w:after="0"/>
              <w:rPr>
                <w:rFonts w:cs="Times New Roman"/>
                <w:sz w:val="20"/>
                <w:szCs w:val="20"/>
              </w:rPr>
            </w:pPr>
          </w:p>
        </w:tc>
        <w:tc>
          <w:tcPr>
            <w:tcW w:w="1276" w:type="dxa"/>
            <w:tcBorders>
              <w:top w:val="nil"/>
              <w:left w:val="nil"/>
              <w:right w:val="nil"/>
            </w:tcBorders>
          </w:tcPr>
          <w:p w14:paraId="42F1B2BB" w14:textId="41D0CE8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(5.39)</w:t>
            </w:r>
          </w:p>
        </w:tc>
        <w:tc>
          <w:tcPr>
            <w:tcW w:w="992" w:type="dxa"/>
            <w:tcBorders>
              <w:top w:val="nil"/>
              <w:left w:val="nil"/>
              <w:right w:val="nil"/>
            </w:tcBorders>
          </w:tcPr>
          <w:p w14:paraId="4D629ADB" w14:textId="7AD0445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(5.44)</w:t>
            </w:r>
          </w:p>
        </w:tc>
        <w:tc>
          <w:tcPr>
            <w:tcW w:w="993" w:type="dxa"/>
            <w:tcBorders>
              <w:top w:val="nil"/>
              <w:left w:val="nil"/>
              <w:right w:val="nil"/>
            </w:tcBorders>
          </w:tcPr>
          <w:p w14:paraId="5ADBA51D" w14:textId="2A12AD4C"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(16.90)</w:t>
            </w:r>
          </w:p>
        </w:tc>
        <w:tc>
          <w:tcPr>
            <w:tcW w:w="992" w:type="dxa"/>
            <w:tcBorders>
              <w:top w:val="nil"/>
              <w:left w:val="nil"/>
              <w:right w:val="nil"/>
            </w:tcBorders>
          </w:tcPr>
          <w:p w14:paraId="375A3668" w14:textId="708B34E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(19.00)</w:t>
            </w:r>
          </w:p>
        </w:tc>
        <w:tc>
          <w:tcPr>
            <w:tcW w:w="1276" w:type="dxa"/>
            <w:tcBorders>
              <w:top w:val="nil"/>
              <w:left w:val="nil"/>
              <w:right w:val="nil"/>
            </w:tcBorders>
          </w:tcPr>
          <w:p w14:paraId="1AE60AB3" w14:textId="6388A50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(3,848.98)</w:t>
            </w:r>
          </w:p>
        </w:tc>
        <w:tc>
          <w:tcPr>
            <w:tcW w:w="1275" w:type="dxa"/>
            <w:gridSpan w:val="2"/>
            <w:tcBorders>
              <w:top w:val="nil"/>
              <w:left w:val="nil"/>
              <w:right w:val="nil"/>
            </w:tcBorders>
          </w:tcPr>
          <w:p w14:paraId="0635437B" w14:textId="3B511D4D"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(5,535.51)</w:t>
            </w:r>
          </w:p>
        </w:tc>
      </w:tr>
      <w:tr w:rsidR="00637571" w:rsidRPr="00F43ECE" w14:paraId="0A823ED1" w14:textId="77777777" w:rsidTr="00B269A2">
        <w:trPr>
          <w:jc w:val="center"/>
        </w:trPr>
        <w:tc>
          <w:tcPr>
            <w:tcW w:w="2835" w:type="dxa"/>
            <w:tcBorders>
              <w:top w:val="nil"/>
              <w:left w:val="nil"/>
              <w:bottom w:val="single" w:sz="4" w:space="0" w:color="auto"/>
              <w:right w:val="nil"/>
            </w:tcBorders>
          </w:tcPr>
          <w:p w14:paraId="44BC7FCC" w14:textId="77777777" w:rsidR="00637571" w:rsidRPr="00F43ECE" w:rsidRDefault="00637571" w:rsidP="004B5ACD">
            <w:pPr>
              <w:widowControl w:val="0"/>
              <w:autoSpaceDE w:val="0"/>
              <w:autoSpaceDN w:val="0"/>
              <w:adjustRightInd w:val="0"/>
              <w:spacing w:after="0"/>
              <w:rPr>
                <w:rFonts w:cs="Times New Roman"/>
                <w:sz w:val="20"/>
                <w:szCs w:val="20"/>
              </w:rPr>
            </w:pPr>
          </w:p>
        </w:tc>
        <w:tc>
          <w:tcPr>
            <w:tcW w:w="1276" w:type="dxa"/>
            <w:tcBorders>
              <w:top w:val="nil"/>
              <w:left w:val="nil"/>
              <w:bottom w:val="single" w:sz="4" w:space="0" w:color="auto"/>
              <w:right w:val="nil"/>
            </w:tcBorders>
          </w:tcPr>
          <w:p w14:paraId="0E7F971E"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single" w:sz="4" w:space="0" w:color="auto"/>
              <w:right w:val="nil"/>
            </w:tcBorders>
          </w:tcPr>
          <w:p w14:paraId="4FD523DA"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3" w:type="dxa"/>
            <w:tcBorders>
              <w:top w:val="nil"/>
              <w:left w:val="nil"/>
              <w:bottom w:val="single" w:sz="4" w:space="0" w:color="auto"/>
              <w:right w:val="nil"/>
            </w:tcBorders>
          </w:tcPr>
          <w:p w14:paraId="3ECD46C0"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992" w:type="dxa"/>
            <w:tcBorders>
              <w:top w:val="nil"/>
              <w:left w:val="nil"/>
              <w:bottom w:val="single" w:sz="4" w:space="0" w:color="auto"/>
              <w:right w:val="nil"/>
            </w:tcBorders>
          </w:tcPr>
          <w:p w14:paraId="64200472"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6" w:type="dxa"/>
            <w:tcBorders>
              <w:top w:val="nil"/>
              <w:left w:val="nil"/>
              <w:bottom w:val="single" w:sz="4" w:space="0" w:color="auto"/>
              <w:right w:val="nil"/>
            </w:tcBorders>
          </w:tcPr>
          <w:p w14:paraId="3B577B4E"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c>
          <w:tcPr>
            <w:tcW w:w="1275" w:type="dxa"/>
            <w:gridSpan w:val="2"/>
            <w:tcBorders>
              <w:top w:val="nil"/>
              <w:left w:val="nil"/>
              <w:bottom w:val="single" w:sz="4" w:space="0" w:color="auto"/>
              <w:right w:val="nil"/>
            </w:tcBorders>
          </w:tcPr>
          <w:p w14:paraId="26223CC6" w14:textId="77777777" w:rsidR="00637571" w:rsidRPr="00F43ECE" w:rsidRDefault="00637571" w:rsidP="004B5ACD">
            <w:pPr>
              <w:widowControl w:val="0"/>
              <w:autoSpaceDE w:val="0"/>
              <w:autoSpaceDN w:val="0"/>
              <w:adjustRightInd w:val="0"/>
              <w:spacing w:after="0"/>
              <w:jc w:val="center"/>
              <w:rPr>
                <w:rFonts w:cs="Times New Roman"/>
                <w:sz w:val="20"/>
                <w:szCs w:val="20"/>
              </w:rPr>
            </w:pPr>
          </w:p>
        </w:tc>
      </w:tr>
      <w:tr w:rsidR="00637571" w:rsidRPr="00F43ECE" w14:paraId="33AC4E78" w14:textId="77777777" w:rsidTr="00B269A2">
        <w:trPr>
          <w:jc w:val="center"/>
        </w:trPr>
        <w:tc>
          <w:tcPr>
            <w:tcW w:w="2835" w:type="dxa"/>
            <w:tcBorders>
              <w:top w:val="single" w:sz="4" w:space="0" w:color="auto"/>
              <w:left w:val="nil"/>
              <w:bottom w:val="nil"/>
              <w:right w:val="nil"/>
            </w:tcBorders>
          </w:tcPr>
          <w:p w14:paraId="41B084F5" w14:textId="77777777" w:rsidR="00637571" w:rsidRPr="00F43ECE" w:rsidRDefault="00637571" w:rsidP="004B5ACD">
            <w:pPr>
              <w:widowControl w:val="0"/>
              <w:autoSpaceDE w:val="0"/>
              <w:autoSpaceDN w:val="0"/>
              <w:adjustRightInd w:val="0"/>
              <w:spacing w:after="0"/>
              <w:rPr>
                <w:rFonts w:cs="Times New Roman"/>
                <w:sz w:val="20"/>
                <w:szCs w:val="20"/>
              </w:rPr>
            </w:pPr>
            <w:r w:rsidRPr="00F43ECE">
              <w:rPr>
                <w:rFonts w:cs="Times New Roman"/>
                <w:sz w:val="20"/>
                <w:szCs w:val="20"/>
              </w:rPr>
              <w:t>Cluster</w:t>
            </w:r>
          </w:p>
        </w:tc>
        <w:tc>
          <w:tcPr>
            <w:tcW w:w="1276" w:type="dxa"/>
            <w:tcBorders>
              <w:top w:val="single" w:sz="4" w:space="0" w:color="auto"/>
              <w:left w:val="nil"/>
              <w:bottom w:val="nil"/>
              <w:right w:val="nil"/>
            </w:tcBorders>
          </w:tcPr>
          <w:p w14:paraId="2BE98B37"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Session</w:t>
            </w:r>
          </w:p>
        </w:tc>
        <w:tc>
          <w:tcPr>
            <w:tcW w:w="992" w:type="dxa"/>
            <w:tcBorders>
              <w:top w:val="single" w:sz="4" w:space="0" w:color="auto"/>
              <w:left w:val="nil"/>
              <w:bottom w:val="nil"/>
              <w:right w:val="nil"/>
            </w:tcBorders>
          </w:tcPr>
          <w:p w14:paraId="398E7926"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Session</w:t>
            </w:r>
          </w:p>
        </w:tc>
        <w:tc>
          <w:tcPr>
            <w:tcW w:w="993" w:type="dxa"/>
            <w:tcBorders>
              <w:top w:val="single" w:sz="4" w:space="0" w:color="auto"/>
              <w:left w:val="nil"/>
              <w:bottom w:val="nil"/>
              <w:right w:val="nil"/>
            </w:tcBorders>
          </w:tcPr>
          <w:p w14:paraId="29CA7B2D"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ID</w:t>
            </w:r>
          </w:p>
        </w:tc>
        <w:tc>
          <w:tcPr>
            <w:tcW w:w="992" w:type="dxa"/>
            <w:tcBorders>
              <w:top w:val="single" w:sz="4" w:space="0" w:color="auto"/>
              <w:left w:val="nil"/>
              <w:bottom w:val="nil"/>
              <w:right w:val="nil"/>
            </w:tcBorders>
          </w:tcPr>
          <w:p w14:paraId="57E4350E"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ID</w:t>
            </w:r>
          </w:p>
        </w:tc>
        <w:tc>
          <w:tcPr>
            <w:tcW w:w="1276" w:type="dxa"/>
            <w:tcBorders>
              <w:top w:val="single" w:sz="4" w:space="0" w:color="auto"/>
              <w:left w:val="nil"/>
              <w:bottom w:val="nil"/>
              <w:right w:val="nil"/>
            </w:tcBorders>
          </w:tcPr>
          <w:p w14:paraId="68D42D67"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ID</w:t>
            </w:r>
          </w:p>
        </w:tc>
        <w:tc>
          <w:tcPr>
            <w:tcW w:w="1275" w:type="dxa"/>
            <w:gridSpan w:val="2"/>
            <w:tcBorders>
              <w:top w:val="single" w:sz="4" w:space="0" w:color="auto"/>
              <w:left w:val="nil"/>
              <w:bottom w:val="nil"/>
              <w:right w:val="nil"/>
            </w:tcBorders>
          </w:tcPr>
          <w:p w14:paraId="2EDEC806" w14:textId="77777777" w:rsidR="00637571" w:rsidRPr="00F43ECE" w:rsidRDefault="00637571" w:rsidP="004B5ACD">
            <w:pPr>
              <w:widowControl w:val="0"/>
              <w:autoSpaceDE w:val="0"/>
              <w:autoSpaceDN w:val="0"/>
              <w:adjustRightInd w:val="0"/>
              <w:spacing w:after="0"/>
              <w:jc w:val="center"/>
              <w:rPr>
                <w:rFonts w:cs="Times New Roman"/>
                <w:sz w:val="20"/>
                <w:szCs w:val="20"/>
              </w:rPr>
            </w:pPr>
            <w:r w:rsidRPr="00F43ECE">
              <w:rPr>
                <w:rFonts w:cs="Times New Roman"/>
                <w:sz w:val="20"/>
                <w:szCs w:val="20"/>
              </w:rPr>
              <w:t>ID</w:t>
            </w:r>
          </w:p>
        </w:tc>
      </w:tr>
      <w:tr w:rsidR="00B269A2" w:rsidRPr="00F43ECE" w14:paraId="2ABF7CC3" w14:textId="77777777" w:rsidTr="00B269A2">
        <w:trPr>
          <w:jc w:val="center"/>
        </w:trPr>
        <w:tc>
          <w:tcPr>
            <w:tcW w:w="2835" w:type="dxa"/>
            <w:tcBorders>
              <w:top w:val="nil"/>
              <w:left w:val="nil"/>
              <w:right w:val="nil"/>
            </w:tcBorders>
          </w:tcPr>
          <w:p w14:paraId="744B2596" w14:textId="535471E0" w:rsidR="00B269A2" w:rsidRPr="00F43ECE" w:rsidRDefault="00B269A2" w:rsidP="00B269A2">
            <w:pPr>
              <w:widowControl w:val="0"/>
              <w:autoSpaceDE w:val="0"/>
              <w:autoSpaceDN w:val="0"/>
              <w:adjustRightInd w:val="0"/>
              <w:spacing w:after="0"/>
              <w:rPr>
                <w:rFonts w:cs="Times New Roman"/>
                <w:sz w:val="20"/>
                <w:szCs w:val="20"/>
              </w:rPr>
            </w:pPr>
            <w:r w:rsidRPr="00F43ECE">
              <w:rPr>
                <w:rFonts w:cs="Times New Roman"/>
                <w:sz w:val="20"/>
                <w:szCs w:val="20"/>
              </w:rPr>
              <w:t>Village F</w:t>
            </w:r>
            <w:r>
              <w:rPr>
                <w:rFonts w:cs="Times New Roman"/>
                <w:sz w:val="20"/>
                <w:szCs w:val="20"/>
              </w:rPr>
              <w:t>ixed Effects</w:t>
            </w:r>
          </w:p>
        </w:tc>
        <w:tc>
          <w:tcPr>
            <w:tcW w:w="1276" w:type="dxa"/>
            <w:tcBorders>
              <w:top w:val="nil"/>
              <w:left w:val="nil"/>
              <w:right w:val="nil"/>
            </w:tcBorders>
          </w:tcPr>
          <w:p w14:paraId="01EDDD16" w14:textId="1ED570AC" w:rsidR="00B269A2" w:rsidRPr="00F43ECE" w:rsidRDefault="00B269A2" w:rsidP="00B269A2">
            <w:pPr>
              <w:widowControl w:val="0"/>
              <w:autoSpaceDE w:val="0"/>
              <w:autoSpaceDN w:val="0"/>
              <w:adjustRightInd w:val="0"/>
              <w:spacing w:after="0"/>
              <w:jc w:val="center"/>
              <w:rPr>
                <w:rFonts w:cs="Times New Roman"/>
                <w:sz w:val="20"/>
                <w:szCs w:val="20"/>
              </w:rPr>
            </w:pPr>
            <w:r w:rsidRPr="00F43ECE">
              <w:rPr>
                <w:rFonts w:cs="Times New Roman"/>
                <w:sz w:val="20"/>
                <w:szCs w:val="20"/>
              </w:rPr>
              <w:t>Y</w:t>
            </w:r>
            <w:r>
              <w:rPr>
                <w:rFonts w:cs="Times New Roman"/>
                <w:sz w:val="20"/>
                <w:szCs w:val="20"/>
              </w:rPr>
              <w:t>es</w:t>
            </w:r>
          </w:p>
        </w:tc>
        <w:tc>
          <w:tcPr>
            <w:tcW w:w="992" w:type="dxa"/>
            <w:tcBorders>
              <w:top w:val="nil"/>
              <w:left w:val="nil"/>
              <w:right w:val="nil"/>
            </w:tcBorders>
          </w:tcPr>
          <w:p w14:paraId="1D47568F" w14:textId="6DE72534" w:rsidR="00B269A2" w:rsidRPr="00F43ECE" w:rsidRDefault="00B269A2" w:rsidP="00B269A2">
            <w:pPr>
              <w:widowControl w:val="0"/>
              <w:autoSpaceDE w:val="0"/>
              <w:autoSpaceDN w:val="0"/>
              <w:adjustRightInd w:val="0"/>
              <w:spacing w:after="0"/>
              <w:jc w:val="center"/>
              <w:rPr>
                <w:rFonts w:cs="Times New Roman"/>
                <w:sz w:val="20"/>
                <w:szCs w:val="20"/>
              </w:rPr>
            </w:pPr>
            <w:r w:rsidRPr="00E006AA">
              <w:rPr>
                <w:rFonts w:cs="Times New Roman"/>
                <w:sz w:val="20"/>
                <w:szCs w:val="20"/>
              </w:rPr>
              <w:t>Yes</w:t>
            </w:r>
          </w:p>
        </w:tc>
        <w:tc>
          <w:tcPr>
            <w:tcW w:w="993" w:type="dxa"/>
            <w:tcBorders>
              <w:top w:val="nil"/>
              <w:left w:val="nil"/>
              <w:right w:val="nil"/>
            </w:tcBorders>
          </w:tcPr>
          <w:p w14:paraId="54D05CF4" w14:textId="11962D07" w:rsidR="00B269A2" w:rsidRPr="00F43ECE" w:rsidRDefault="00B269A2" w:rsidP="00B269A2">
            <w:pPr>
              <w:widowControl w:val="0"/>
              <w:autoSpaceDE w:val="0"/>
              <w:autoSpaceDN w:val="0"/>
              <w:adjustRightInd w:val="0"/>
              <w:spacing w:after="0"/>
              <w:jc w:val="center"/>
              <w:rPr>
                <w:rFonts w:cs="Times New Roman"/>
                <w:sz w:val="20"/>
                <w:szCs w:val="20"/>
              </w:rPr>
            </w:pPr>
            <w:r w:rsidRPr="00E006AA">
              <w:rPr>
                <w:rFonts w:cs="Times New Roman"/>
                <w:sz w:val="20"/>
                <w:szCs w:val="20"/>
              </w:rPr>
              <w:t>Yes</w:t>
            </w:r>
          </w:p>
        </w:tc>
        <w:tc>
          <w:tcPr>
            <w:tcW w:w="992" w:type="dxa"/>
            <w:tcBorders>
              <w:top w:val="nil"/>
              <w:left w:val="nil"/>
              <w:right w:val="nil"/>
            </w:tcBorders>
          </w:tcPr>
          <w:p w14:paraId="588AE58A" w14:textId="39755496" w:rsidR="00B269A2" w:rsidRPr="00F43ECE" w:rsidRDefault="00B269A2" w:rsidP="00B269A2">
            <w:pPr>
              <w:widowControl w:val="0"/>
              <w:autoSpaceDE w:val="0"/>
              <w:autoSpaceDN w:val="0"/>
              <w:adjustRightInd w:val="0"/>
              <w:spacing w:after="0"/>
              <w:jc w:val="center"/>
              <w:rPr>
                <w:rFonts w:cs="Times New Roman"/>
                <w:sz w:val="20"/>
                <w:szCs w:val="20"/>
              </w:rPr>
            </w:pPr>
            <w:r w:rsidRPr="00E006AA">
              <w:rPr>
                <w:rFonts w:cs="Times New Roman"/>
                <w:sz w:val="20"/>
                <w:szCs w:val="20"/>
              </w:rPr>
              <w:t>Yes</w:t>
            </w:r>
          </w:p>
        </w:tc>
        <w:tc>
          <w:tcPr>
            <w:tcW w:w="1276" w:type="dxa"/>
            <w:tcBorders>
              <w:top w:val="nil"/>
              <w:left w:val="nil"/>
              <w:right w:val="nil"/>
            </w:tcBorders>
          </w:tcPr>
          <w:p w14:paraId="6394C45C" w14:textId="1BCC7A99" w:rsidR="00B269A2" w:rsidRPr="00F43ECE" w:rsidRDefault="00B269A2" w:rsidP="00B269A2">
            <w:pPr>
              <w:widowControl w:val="0"/>
              <w:autoSpaceDE w:val="0"/>
              <w:autoSpaceDN w:val="0"/>
              <w:adjustRightInd w:val="0"/>
              <w:spacing w:after="0"/>
              <w:jc w:val="center"/>
              <w:rPr>
                <w:rFonts w:cs="Times New Roman"/>
                <w:sz w:val="20"/>
                <w:szCs w:val="20"/>
              </w:rPr>
            </w:pPr>
            <w:r w:rsidRPr="00E006AA">
              <w:rPr>
                <w:rFonts w:cs="Times New Roman"/>
                <w:sz w:val="20"/>
                <w:szCs w:val="20"/>
              </w:rPr>
              <w:t>Yes</w:t>
            </w:r>
          </w:p>
        </w:tc>
        <w:tc>
          <w:tcPr>
            <w:tcW w:w="1275" w:type="dxa"/>
            <w:gridSpan w:val="2"/>
            <w:tcBorders>
              <w:top w:val="nil"/>
              <w:left w:val="nil"/>
              <w:right w:val="nil"/>
            </w:tcBorders>
          </w:tcPr>
          <w:p w14:paraId="5D3DE678" w14:textId="14304DD6" w:rsidR="00B269A2" w:rsidRPr="00F43ECE" w:rsidRDefault="00B269A2" w:rsidP="00B269A2">
            <w:pPr>
              <w:widowControl w:val="0"/>
              <w:autoSpaceDE w:val="0"/>
              <w:autoSpaceDN w:val="0"/>
              <w:adjustRightInd w:val="0"/>
              <w:spacing w:after="0"/>
              <w:jc w:val="center"/>
              <w:rPr>
                <w:rFonts w:cs="Times New Roman"/>
                <w:sz w:val="20"/>
                <w:szCs w:val="20"/>
              </w:rPr>
            </w:pPr>
            <w:r w:rsidRPr="00E006AA">
              <w:rPr>
                <w:rFonts w:cs="Times New Roman"/>
                <w:sz w:val="20"/>
                <w:szCs w:val="20"/>
              </w:rPr>
              <w:t>Yes</w:t>
            </w:r>
          </w:p>
        </w:tc>
      </w:tr>
      <w:tr w:rsidR="00B269A2" w:rsidRPr="00F43ECE" w14:paraId="1664ADAE" w14:textId="77777777" w:rsidTr="00B269A2">
        <w:trPr>
          <w:jc w:val="center"/>
        </w:trPr>
        <w:tc>
          <w:tcPr>
            <w:tcW w:w="2835" w:type="dxa"/>
            <w:tcBorders>
              <w:top w:val="nil"/>
              <w:left w:val="nil"/>
              <w:bottom w:val="single" w:sz="4" w:space="0" w:color="auto"/>
              <w:right w:val="nil"/>
            </w:tcBorders>
          </w:tcPr>
          <w:p w14:paraId="14379FEA" w14:textId="4A511A41" w:rsidR="00B269A2" w:rsidRPr="00F43ECE" w:rsidRDefault="00B269A2" w:rsidP="00B269A2">
            <w:pPr>
              <w:widowControl w:val="0"/>
              <w:autoSpaceDE w:val="0"/>
              <w:autoSpaceDN w:val="0"/>
              <w:adjustRightInd w:val="0"/>
              <w:spacing w:after="0"/>
              <w:rPr>
                <w:rFonts w:cs="Times New Roman"/>
                <w:sz w:val="20"/>
                <w:szCs w:val="20"/>
              </w:rPr>
            </w:pPr>
            <w:r w:rsidRPr="00F43ECE">
              <w:rPr>
                <w:rFonts w:cs="Times New Roman"/>
                <w:sz w:val="20"/>
                <w:szCs w:val="20"/>
              </w:rPr>
              <w:t xml:space="preserve">Interviewer </w:t>
            </w:r>
            <w:r>
              <w:rPr>
                <w:rFonts w:cs="Times New Roman"/>
                <w:sz w:val="20"/>
                <w:szCs w:val="20"/>
              </w:rPr>
              <w:t>Fixed Effects</w:t>
            </w:r>
          </w:p>
        </w:tc>
        <w:tc>
          <w:tcPr>
            <w:tcW w:w="1276" w:type="dxa"/>
            <w:tcBorders>
              <w:top w:val="nil"/>
              <w:left w:val="nil"/>
              <w:bottom w:val="single" w:sz="4" w:space="0" w:color="auto"/>
              <w:right w:val="nil"/>
            </w:tcBorders>
          </w:tcPr>
          <w:p w14:paraId="34FE9C04" w14:textId="4B840BF4" w:rsidR="00B269A2" w:rsidRPr="00F43ECE" w:rsidRDefault="00B269A2" w:rsidP="00B269A2">
            <w:pPr>
              <w:widowControl w:val="0"/>
              <w:autoSpaceDE w:val="0"/>
              <w:autoSpaceDN w:val="0"/>
              <w:adjustRightInd w:val="0"/>
              <w:spacing w:after="0"/>
              <w:jc w:val="center"/>
              <w:rPr>
                <w:rFonts w:cs="Times New Roman"/>
                <w:sz w:val="20"/>
                <w:szCs w:val="20"/>
              </w:rPr>
            </w:pPr>
            <w:r w:rsidRPr="00F43ECE">
              <w:rPr>
                <w:rFonts w:cs="Times New Roman"/>
                <w:sz w:val="20"/>
                <w:szCs w:val="20"/>
              </w:rPr>
              <w:t>N</w:t>
            </w:r>
            <w:r>
              <w:rPr>
                <w:rFonts w:cs="Times New Roman"/>
                <w:sz w:val="20"/>
                <w:szCs w:val="20"/>
              </w:rPr>
              <w:t>o</w:t>
            </w:r>
          </w:p>
        </w:tc>
        <w:tc>
          <w:tcPr>
            <w:tcW w:w="992" w:type="dxa"/>
            <w:tcBorders>
              <w:top w:val="nil"/>
              <w:left w:val="nil"/>
              <w:bottom w:val="single" w:sz="4" w:space="0" w:color="auto"/>
              <w:right w:val="nil"/>
            </w:tcBorders>
          </w:tcPr>
          <w:p w14:paraId="26B40E49" w14:textId="2588744D" w:rsidR="00B269A2" w:rsidRPr="00F43ECE" w:rsidRDefault="00B269A2" w:rsidP="00B269A2">
            <w:pPr>
              <w:widowControl w:val="0"/>
              <w:autoSpaceDE w:val="0"/>
              <w:autoSpaceDN w:val="0"/>
              <w:adjustRightInd w:val="0"/>
              <w:spacing w:after="0"/>
              <w:jc w:val="center"/>
              <w:rPr>
                <w:rFonts w:cs="Times New Roman"/>
                <w:sz w:val="20"/>
                <w:szCs w:val="20"/>
              </w:rPr>
            </w:pPr>
            <w:r>
              <w:rPr>
                <w:rFonts w:cs="Times New Roman"/>
                <w:sz w:val="20"/>
                <w:szCs w:val="20"/>
              </w:rPr>
              <w:t>No</w:t>
            </w:r>
          </w:p>
        </w:tc>
        <w:tc>
          <w:tcPr>
            <w:tcW w:w="993" w:type="dxa"/>
            <w:tcBorders>
              <w:top w:val="nil"/>
              <w:left w:val="nil"/>
              <w:bottom w:val="single" w:sz="4" w:space="0" w:color="auto"/>
              <w:right w:val="nil"/>
            </w:tcBorders>
          </w:tcPr>
          <w:p w14:paraId="6494CF46" w14:textId="6CB9C067" w:rsidR="00B269A2" w:rsidRPr="00F43ECE" w:rsidRDefault="00B269A2" w:rsidP="00B269A2">
            <w:pPr>
              <w:widowControl w:val="0"/>
              <w:autoSpaceDE w:val="0"/>
              <w:autoSpaceDN w:val="0"/>
              <w:adjustRightInd w:val="0"/>
              <w:spacing w:after="0"/>
              <w:jc w:val="center"/>
              <w:rPr>
                <w:rFonts w:cs="Times New Roman"/>
                <w:sz w:val="20"/>
                <w:szCs w:val="20"/>
              </w:rPr>
            </w:pPr>
            <w:r w:rsidRPr="003C12D2">
              <w:rPr>
                <w:rFonts w:cs="Times New Roman"/>
                <w:sz w:val="20"/>
                <w:szCs w:val="20"/>
              </w:rPr>
              <w:t>Yes</w:t>
            </w:r>
          </w:p>
        </w:tc>
        <w:tc>
          <w:tcPr>
            <w:tcW w:w="992" w:type="dxa"/>
            <w:tcBorders>
              <w:top w:val="nil"/>
              <w:left w:val="nil"/>
              <w:bottom w:val="single" w:sz="4" w:space="0" w:color="auto"/>
              <w:right w:val="nil"/>
            </w:tcBorders>
          </w:tcPr>
          <w:p w14:paraId="3BE09895" w14:textId="6C1DA8DB" w:rsidR="00B269A2" w:rsidRPr="00F43ECE" w:rsidRDefault="00B269A2" w:rsidP="00B269A2">
            <w:pPr>
              <w:widowControl w:val="0"/>
              <w:autoSpaceDE w:val="0"/>
              <w:autoSpaceDN w:val="0"/>
              <w:adjustRightInd w:val="0"/>
              <w:spacing w:after="0"/>
              <w:jc w:val="center"/>
              <w:rPr>
                <w:rFonts w:cs="Times New Roman"/>
                <w:sz w:val="20"/>
                <w:szCs w:val="20"/>
              </w:rPr>
            </w:pPr>
            <w:r w:rsidRPr="003C12D2">
              <w:rPr>
                <w:rFonts w:cs="Times New Roman"/>
                <w:sz w:val="20"/>
                <w:szCs w:val="20"/>
              </w:rPr>
              <w:t>Yes</w:t>
            </w:r>
          </w:p>
        </w:tc>
        <w:tc>
          <w:tcPr>
            <w:tcW w:w="1276" w:type="dxa"/>
            <w:tcBorders>
              <w:top w:val="nil"/>
              <w:left w:val="nil"/>
              <w:bottom w:val="single" w:sz="4" w:space="0" w:color="auto"/>
              <w:right w:val="nil"/>
            </w:tcBorders>
          </w:tcPr>
          <w:p w14:paraId="324A520A" w14:textId="6606981A" w:rsidR="00B269A2" w:rsidRPr="00F43ECE" w:rsidRDefault="00B269A2" w:rsidP="00B269A2">
            <w:pPr>
              <w:widowControl w:val="0"/>
              <w:autoSpaceDE w:val="0"/>
              <w:autoSpaceDN w:val="0"/>
              <w:adjustRightInd w:val="0"/>
              <w:spacing w:after="0"/>
              <w:jc w:val="center"/>
              <w:rPr>
                <w:rFonts w:cs="Times New Roman"/>
                <w:sz w:val="20"/>
                <w:szCs w:val="20"/>
              </w:rPr>
            </w:pPr>
            <w:r w:rsidRPr="003C12D2">
              <w:rPr>
                <w:rFonts w:cs="Times New Roman"/>
                <w:sz w:val="20"/>
                <w:szCs w:val="20"/>
              </w:rPr>
              <w:t>Yes</w:t>
            </w:r>
          </w:p>
        </w:tc>
        <w:tc>
          <w:tcPr>
            <w:tcW w:w="1275" w:type="dxa"/>
            <w:gridSpan w:val="2"/>
            <w:tcBorders>
              <w:top w:val="nil"/>
              <w:left w:val="nil"/>
              <w:bottom w:val="single" w:sz="4" w:space="0" w:color="auto"/>
              <w:right w:val="nil"/>
            </w:tcBorders>
          </w:tcPr>
          <w:p w14:paraId="683A0F2A" w14:textId="51AF71DE" w:rsidR="00B269A2" w:rsidRPr="00F43ECE" w:rsidRDefault="00B269A2" w:rsidP="00B269A2">
            <w:pPr>
              <w:widowControl w:val="0"/>
              <w:autoSpaceDE w:val="0"/>
              <w:autoSpaceDN w:val="0"/>
              <w:adjustRightInd w:val="0"/>
              <w:spacing w:after="0"/>
              <w:jc w:val="center"/>
              <w:rPr>
                <w:rFonts w:cs="Times New Roman"/>
                <w:sz w:val="20"/>
                <w:szCs w:val="20"/>
              </w:rPr>
            </w:pPr>
            <w:r w:rsidRPr="003C12D2">
              <w:rPr>
                <w:rFonts w:cs="Times New Roman"/>
                <w:sz w:val="20"/>
                <w:szCs w:val="20"/>
              </w:rPr>
              <w:t>Yes</w:t>
            </w:r>
          </w:p>
        </w:tc>
      </w:tr>
      <w:tr w:rsidR="00F43ECE" w:rsidRPr="00F43ECE" w14:paraId="798C5D0C" w14:textId="77777777" w:rsidTr="00B269A2">
        <w:trPr>
          <w:jc w:val="center"/>
        </w:trPr>
        <w:tc>
          <w:tcPr>
            <w:tcW w:w="2835" w:type="dxa"/>
            <w:tcBorders>
              <w:top w:val="single" w:sz="4" w:space="0" w:color="auto"/>
              <w:left w:val="nil"/>
              <w:bottom w:val="nil"/>
              <w:right w:val="nil"/>
            </w:tcBorders>
          </w:tcPr>
          <w:p w14:paraId="0F21FF4A"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Observations</w:t>
            </w:r>
          </w:p>
        </w:tc>
        <w:tc>
          <w:tcPr>
            <w:tcW w:w="1276" w:type="dxa"/>
            <w:tcBorders>
              <w:top w:val="single" w:sz="4" w:space="0" w:color="auto"/>
              <w:left w:val="nil"/>
              <w:bottom w:val="nil"/>
              <w:right w:val="nil"/>
            </w:tcBorders>
          </w:tcPr>
          <w:p w14:paraId="264B6112"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476</w:t>
            </w:r>
          </w:p>
        </w:tc>
        <w:tc>
          <w:tcPr>
            <w:tcW w:w="992" w:type="dxa"/>
            <w:tcBorders>
              <w:top w:val="single" w:sz="4" w:space="0" w:color="auto"/>
              <w:left w:val="nil"/>
              <w:bottom w:val="nil"/>
              <w:right w:val="nil"/>
            </w:tcBorders>
          </w:tcPr>
          <w:p w14:paraId="34D7C94E"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476</w:t>
            </w:r>
          </w:p>
        </w:tc>
        <w:tc>
          <w:tcPr>
            <w:tcW w:w="993" w:type="dxa"/>
            <w:tcBorders>
              <w:top w:val="single" w:sz="4" w:space="0" w:color="auto"/>
              <w:left w:val="nil"/>
              <w:bottom w:val="nil"/>
              <w:right w:val="nil"/>
            </w:tcBorders>
          </w:tcPr>
          <w:p w14:paraId="5552800A"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216</w:t>
            </w:r>
          </w:p>
        </w:tc>
        <w:tc>
          <w:tcPr>
            <w:tcW w:w="992" w:type="dxa"/>
            <w:tcBorders>
              <w:top w:val="single" w:sz="4" w:space="0" w:color="auto"/>
              <w:left w:val="nil"/>
              <w:bottom w:val="nil"/>
              <w:right w:val="nil"/>
            </w:tcBorders>
          </w:tcPr>
          <w:p w14:paraId="5906DD24"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216</w:t>
            </w:r>
          </w:p>
        </w:tc>
        <w:tc>
          <w:tcPr>
            <w:tcW w:w="1276" w:type="dxa"/>
            <w:tcBorders>
              <w:top w:val="single" w:sz="4" w:space="0" w:color="auto"/>
              <w:left w:val="nil"/>
              <w:bottom w:val="nil"/>
              <w:right w:val="nil"/>
            </w:tcBorders>
          </w:tcPr>
          <w:p w14:paraId="775EA24A" w14:textId="1499B589"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346</w:t>
            </w:r>
          </w:p>
        </w:tc>
        <w:tc>
          <w:tcPr>
            <w:tcW w:w="1275" w:type="dxa"/>
            <w:gridSpan w:val="2"/>
            <w:tcBorders>
              <w:top w:val="single" w:sz="4" w:space="0" w:color="auto"/>
              <w:left w:val="nil"/>
              <w:bottom w:val="nil"/>
              <w:right w:val="nil"/>
            </w:tcBorders>
          </w:tcPr>
          <w:p w14:paraId="0484E686" w14:textId="1A31AC6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346</w:t>
            </w:r>
          </w:p>
        </w:tc>
      </w:tr>
      <w:tr w:rsidR="00F43ECE" w:rsidRPr="00F43ECE" w14:paraId="4EBF1991" w14:textId="77777777" w:rsidTr="00F43ECE">
        <w:trPr>
          <w:jc w:val="center"/>
        </w:trPr>
        <w:tc>
          <w:tcPr>
            <w:tcW w:w="2835" w:type="dxa"/>
            <w:tcBorders>
              <w:top w:val="nil"/>
              <w:left w:val="nil"/>
              <w:bottom w:val="nil"/>
              <w:right w:val="nil"/>
            </w:tcBorders>
          </w:tcPr>
          <w:p w14:paraId="18DA824F"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R-squared</w:t>
            </w:r>
          </w:p>
        </w:tc>
        <w:tc>
          <w:tcPr>
            <w:tcW w:w="1276" w:type="dxa"/>
            <w:tcBorders>
              <w:top w:val="nil"/>
              <w:left w:val="nil"/>
              <w:bottom w:val="nil"/>
              <w:right w:val="nil"/>
            </w:tcBorders>
          </w:tcPr>
          <w:p w14:paraId="11C5C860"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0.04</w:t>
            </w:r>
          </w:p>
        </w:tc>
        <w:tc>
          <w:tcPr>
            <w:tcW w:w="992" w:type="dxa"/>
            <w:tcBorders>
              <w:top w:val="nil"/>
              <w:left w:val="nil"/>
              <w:bottom w:val="nil"/>
              <w:right w:val="nil"/>
            </w:tcBorders>
          </w:tcPr>
          <w:p w14:paraId="6BA4BCC6"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w:t>
            </w:r>
          </w:p>
        </w:tc>
        <w:tc>
          <w:tcPr>
            <w:tcW w:w="993" w:type="dxa"/>
            <w:tcBorders>
              <w:top w:val="nil"/>
              <w:left w:val="nil"/>
              <w:bottom w:val="nil"/>
              <w:right w:val="nil"/>
            </w:tcBorders>
          </w:tcPr>
          <w:p w14:paraId="29EAF716" w14:textId="7D39191C"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0.39</w:t>
            </w:r>
          </w:p>
        </w:tc>
        <w:tc>
          <w:tcPr>
            <w:tcW w:w="992" w:type="dxa"/>
            <w:tcBorders>
              <w:top w:val="nil"/>
              <w:left w:val="nil"/>
              <w:bottom w:val="nil"/>
              <w:right w:val="nil"/>
            </w:tcBorders>
          </w:tcPr>
          <w:p w14:paraId="3615C3E9"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w:t>
            </w:r>
          </w:p>
        </w:tc>
        <w:tc>
          <w:tcPr>
            <w:tcW w:w="1276" w:type="dxa"/>
            <w:tcBorders>
              <w:top w:val="nil"/>
              <w:left w:val="nil"/>
              <w:bottom w:val="nil"/>
              <w:right w:val="nil"/>
            </w:tcBorders>
          </w:tcPr>
          <w:p w14:paraId="7C098EF8" w14:textId="40753544"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0.21</w:t>
            </w:r>
          </w:p>
        </w:tc>
        <w:tc>
          <w:tcPr>
            <w:tcW w:w="1275" w:type="dxa"/>
            <w:gridSpan w:val="2"/>
            <w:tcBorders>
              <w:top w:val="nil"/>
              <w:left w:val="nil"/>
              <w:bottom w:val="nil"/>
              <w:right w:val="nil"/>
            </w:tcBorders>
          </w:tcPr>
          <w:p w14:paraId="15BEAB52"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w:t>
            </w:r>
          </w:p>
        </w:tc>
      </w:tr>
      <w:tr w:rsidR="00F43ECE" w:rsidRPr="00F43ECE" w14:paraId="56A89A78" w14:textId="77777777" w:rsidTr="00F43ECE">
        <w:tblPrEx>
          <w:tblBorders>
            <w:bottom w:val="single" w:sz="6" w:space="0" w:color="auto"/>
          </w:tblBorders>
        </w:tblPrEx>
        <w:trPr>
          <w:jc w:val="center"/>
        </w:trPr>
        <w:tc>
          <w:tcPr>
            <w:tcW w:w="2835" w:type="dxa"/>
            <w:tcBorders>
              <w:top w:val="nil"/>
              <w:left w:val="nil"/>
              <w:bottom w:val="single" w:sz="6" w:space="0" w:color="auto"/>
              <w:right w:val="nil"/>
            </w:tcBorders>
          </w:tcPr>
          <w:p w14:paraId="1444B309" w14:textId="77777777" w:rsidR="00F43ECE" w:rsidRPr="00F43ECE" w:rsidRDefault="00F43ECE" w:rsidP="00F43ECE">
            <w:pPr>
              <w:widowControl w:val="0"/>
              <w:autoSpaceDE w:val="0"/>
              <w:autoSpaceDN w:val="0"/>
              <w:adjustRightInd w:val="0"/>
              <w:spacing w:after="0"/>
              <w:rPr>
                <w:rFonts w:cs="Times New Roman"/>
                <w:sz w:val="20"/>
                <w:szCs w:val="20"/>
              </w:rPr>
            </w:pPr>
            <w:r w:rsidRPr="00F43ECE">
              <w:rPr>
                <w:rFonts w:cs="Times New Roman"/>
                <w:sz w:val="20"/>
                <w:szCs w:val="20"/>
              </w:rPr>
              <w:t>Adjusted / Pseudo R2</w:t>
            </w:r>
          </w:p>
        </w:tc>
        <w:tc>
          <w:tcPr>
            <w:tcW w:w="1276" w:type="dxa"/>
            <w:tcBorders>
              <w:top w:val="nil"/>
              <w:left w:val="nil"/>
              <w:bottom w:val="single" w:sz="6" w:space="0" w:color="auto"/>
              <w:right w:val="nil"/>
            </w:tcBorders>
          </w:tcPr>
          <w:p w14:paraId="2A950E34"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0.01</w:t>
            </w:r>
          </w:p>
        </w:tc>
        <w:tc>
          <w:tcPr>
            <w:tcW w:w="992" w:type="dxa"/>
            <w:tcBorders>
              <w:top w:val="nil"/>
              <w:left w:val="nil"/>
              <w:bottom w:val="single" w:sz="6" w:space="0" w:color="auto"/>
              <w:right w:val="nil"/>
            </w:tcBorders>
          </w:tcPr>
          <w:p w14:paraId="334EA1A1" w14:textId="77777777"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0.01</w:t>
            </w:r>
          </w:p>
        </w:tc>
        <w:tc>
          <w:tcPr>
            <w:tcW w:w="993" w:type="dxa"/>
            <w:tcBorders>
              <w:top w:val="nil"/>
              <w:left w:val="nil"/>
              <w:bottom w:val="single" w:sz="6" w:space="0" w:color="auto"/>
              <w:right w:val="nil"/>
            </w:tcBorders>
          </w:tcPr>
          <w:p w14:paraId="6A9B74ED" w14:textId="1E8B9A23"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0.31</w:t>
            </w:r>
          </w:p>
        </w:tc>
        <w:tc>
          <w:tcPr>
            <w:tcW w:w="992" w:type="dxa"/>
            <w:tcBorders>
              <w:top w:val="nil"/>
              <w:left w:val="nil"/>
              <w:bottom w:val="single" w:sz="6" w:space="0" w:color="auto"/>
              <w:right w:val="nil"/>
            </w:tcBorders>
          </w:tcPr>
          <w:p w14:paraId="68E1A753" w14:textId="7CDB5476"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0.05</w:t>
            </w:r>
          </w:p>
        </w:tc>
        <w:tc>
          <w:tcPr>
            <w:tcW w:w="1276" w:type="dxa"/>
            <w:tcBorders>
              <w:top w:val="nil"/>
              <w:left w:val="nil"/>
              <w:bottom w:val="single" w:sz="6" w:space="0" w:color="auto"/>
              <w:right w:val="nil"/>
            </w:tcBorders>
          </w:tcPr>
          <w:p w14:paraId="33DD0554" w14:textId="0C496F00"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0.14</w:t>
            </w:r>
          </w:p>
        </w:tc>
        <w:tc>
          <w:tcPr>
            <w:tcW w:w="1275" w:type="dxa"/>
            <w:gridSpan w:val="2"/>
            <w:tcBorders>
              <w:top w:val="nil"/>
              <w:left w:val="nil"/>
              <w:bottom w:val="single" w:sz="6" w:space="0" w:color="auto"/>
              <w:right w:val="nil"/>
            </w:tcBorders>
          </w:tcPr>
          <w:p w14:paraId="412229C1" w14:textId="1108ECFB" w:rsidR="00F43ECE" w:rsidRPr="00F43ECE" w:rsidRDefault="00F43ECE" w:rsidP="00F43ECE">
            <w:pPr>
              <w:widowControl w:val="0"/>
              <w:autoSpaceDE w:val="0"/>
              <w:autoSpaceDN w:val="0"/>
              <w:adjustRightInd w:val="0"/>
              <w:spacing w:after="0"/>
              <w:jc w:val="center"/>
              <w:rPr>
                <w:rFonts w:cs="Times New Roman"/>
                <w:sz w:val="20"/>
                <w:szCs w:val="20"/>
              </w:rPr>
            </w:pPr>
            <w:r w:rsidRPr="00F43ECE">
              <w:rPr>
                <w:rFonts w:cs="Times New Roman"/>
                <w:sz w:val="20"/>
                <w:szCs w:val="20"/>
              </w:rPr>
              <w:t>0.02</w:t>
            </w:r>
          </w:p>
        </w:tc>
      </w:tr>
    </w:tbl>
    <w:p w14:paraId="1D3AC0C4" w14:textId="77777777" w:rsidR="00637571" w:rsidRDefault="00637571" w:rsidP="00637571">
      <w:pPr>
        <w:rPr>
          <w:sz w:val="20"/>
        </w:rPr>
      </w:pPr>
      <w:r>
        <w:rPr>
          <w:sz w:val="20"/>
        </w:rPr>
        <w:t>Notes: The dependent variable is always the non-standardized measure of prosociality for each study site as indicated in the header across the reported models. Standard errors are clustered at the session level for Solomon Islands and the individual level for the survey experiments.</w:t>
      </w:r>
    </w:p>
    <w:p w14:paraId="7201EA81" w14:textId="77777777" w:rsidR="00637571" w:rsidRDefault="00637571" w:rsidP="00637571"/>
    <w:p w14:paraId="2F86F1A3" w14:textId="77777777" w:rsidR="00637571" w:rsidRDefault="00637571" w:rsidP="00637571">
      <w:pPr>
        <w:rPr>
          <w:b/>
        </w:rPr>
      </w:pPr>
      <w:r w:rsidRPr="00BD76F7">
        <w:rPr>
          <w:b/>
        </w:rPr>
        <w:t>Vietnam: Relocation beliefs</w:t>
      </w:r>
    </w:p>
    <w:p w14:paraId="66F0CD15" w14:textId="7E63BCDC" w:rsidR="00637571" w:rsidRPr="00E73523" w:rsidRDefault="00F32F9A" w:rsidP="00637571">
      <w:r>
        <w:fldChar w:fldCharType="begin"/>
      </w:r>
      <w:r>
        <w:instrText xml:space="preserve"> REF _Ref57634135 \r \h </w:instrText>
      </w:r>
      <w:r>
        <w:fldChar w:fldCharType="separate"/>
      </w:r>
      <w:r>
        <w:t>Figure S5</w:t>
      </w:r>
      <w:r>
        <w:fldChar w:fldCharType="end"/>
      </w:r>
      <w:r>
        <w:t xml:space="preserve"> </w:t>
      </w:r>
      <w:r w:rsidR="00637571" w:rsidRPr="00A01F06">
        <w:t>(panel a</w:t>
      </w:r>
      <w:r w:rsidR="00637571" w:rsidRPr="00670F38">
        <w:t xml:space="preserve">) shows that the individual treatment significantly lowered participant’s expectations that the government will assist them to relocate compared to the community treatment (Mann-Whitney </w:t>
      </w:r>
      <w:r w:rsidR="00637571" w:rsidRPr="00A01F06">
        <w:t>U</w:t>
      </w:r>
      <w:r w:rsidR="00637571" w:rsidRPr="00670F38">
        <w:t xml:space="preserve">-Test; </w:t>
      </w:r>
      <w:r w:rsidR="00637571" w:rsidRPr="00A01F06">
        <w:t>n</w:t>
      </w:r>
      <w:r w:rsidR="00637571" w:rsidRPr="00670F38">
        <w:t xml:space="preserve">=194, </w:t>
      </w:r>
      <w:r w:rsidR="00637571" w:rsidRPr="00A01F06">
        <w:t>z</w:t>
      </w:r>
      <w:r w:rsidR="00637571" w:rsidRPr="00670F38">
        <w:t xml:space="preserve">=2.92, </w:t>
      </w:r>
      <w:r w:rsidR="00637571" w:rsidRPr="00A01F06">
        <w:t>p</w:t>
      </w:r>
      <w:r w:rsidR="00637571" w:rsidRPr="00670F38">
        <w:t xml:space="preserve">=0.01) and control group (Mann-Whitney </w:t>
      </w:r>
      <w:r w:rsidR="00637571" w:rsidRPr="00A01F06">
        <w:t>U</w:t>
      </w:r>
      <w:r w:rsidR="00637571" w:rsidRPr="00670F38">
        <w:t>-Test;</w:t>
      </w:r>
      <w:r w:rsidR="00637571" w:rsidRPr="00E73523">
        <w:t xml:space="preserve"> </w:t>
      </w:r>
      <w:r w:rsidR="00637571" w:rsidRPr="00A01F06">
        <w:t>n</w:t>
      </w:r>
      <w:r w:rsidR="00637571" w:rsidRPr="00670F38">
        <w:t xml:space="preserve">=225, </w:t>
      </w:r>
      <w:r w:rsidR="00637571" w:rsidRPr="00A01F06">
        <w:t>z</w:t>
      </w:r>
      <w:r w:rsidR="00637571" w:rsidRPr="00670F38">
        <w:t xml:space="preserve">=2.14, </w:t>
      </w:r>
      <w:r w:rsidR="00637571" w:rsidRPr="00A01F06">
        <w:t>p</w:t>
      </w:r>
      <w:r w:rsidR="00637571" w:rsidRPr="00670F38">
        <w:t xml:space="preserve">=0.03). However, participants in the community treatment do not significantly transfer higher amounts in the dictator games than participants in the control group (Mann-Whitney </w:t>
      </w:r>
      <w:r w:rsidR="00637571" w:rsidRPr="00A01F06">
        <w:t>U</w:t>
      </w:r>
      <w:r w:rsidR="00637571" w:rsidRPr="00670F38">
        <w:t xml:space="preserve">-Test; </w:t>
      </w:r>
      <w:r w:rsidR="00637571" w:rsidRPr="00A01F06">
        <w:t>n</w:t>
      </w:r>
      <w:r w:rsidR="00637571" w:rsidRPr="00670F38">
        <w:t xml:space="preserve">=215, </w:t>
      </w:r>
      <w:r w:rsidR="00637571" w:rsidRPr="00A01F06">
        <w:t>z</w:t>
      </w:r>
      <w:r w:rsidR="00637571" w:rsidRPr="00670F38">
        <w:t xml:space="preserve">=-1.53, </w:t>
      </w:r>
      <w:r w:rsidR="00637571" w:rsidRPr="00A01F06">
        <w:t>p</w:t>
      </w:r>
      <w:r w:rsidR="00637571" w:rsidRPr="00670F38">
        <w:t xml:space="preserve">=0.13) (see panel </w:t>
      </w:r>
      <w:r w:rsidR="00637571" w:rsidRPr="00A01F06">
        <w:t>b</w:t>
      </w:r>
      <w:r w:rsidR="00637571" w:rsidRPr="00670F38">
        <w:t>). We also find no</w:t>
      </w:r>
      <w:r w:rsidR="00637571" w:rsidRPr="00E73523">
        <w:t xml:space="preserve"> evidence that participants in the individual treatment, who are less likely to think they will relocate with their community, transfer significantly less compared to the control group (Mann-Whitney </w:t>
      </w:r>
      <w:r w:rsidR="00637571" w:rsidRPr="00A01F06">
        <w:t>U</w:t>
      </w:r>
      <w:r w:rsidR="00637571" w:rsidRPr="00670F38">
        <w:t xml:space="preserve">-Test; </w:t>
      </w:r>
      <w:r w:rsidR="00637571" w:rsidRPr="00A01F06">
        <w:t>n</w:t>
      </w:r>
      <w:r w:rsidR="00637571" w:rsidRPr="00670F38">
        <w:t xml:space="preserve">=225, </w:t>
      </w:r>
      <w:r w:rsidR="00637571" w:rsidRPr="00A01F06">
        <w:t>z</w:t>
      </w:r>
      <w:r w:rsidR="00637571" w:rsidRPr="00670F38">
        <w:t xml:space="preserve">=-0.23, </w:t>
      </w:r>
      <w:r w:rsidR="00637571" w:rsidRPr="00A01F06">
        <w:t>p</w:t>
      </w:r>
      <w:r w:rsidR="00637571" w:rsidRPr="00670F38">
        <w:t>=0.82) nor community treatment (</w:t>
      </w:r>
      <w:r w:rsidR="00637571" w:rsidRPr="00E73523">
        <w:t xml:space="preserve">Mann-Whitney </w:t>
      </w:r>
      <w:r w:rsidR="00637571" w:rsidRPr="00A01F06">
        <w:t>U</w:t>
      </w:r>
      <w:r w:rsidR="00637571" w:rsidRPr="00670F38">
        <w:t xml:space="preserve">-Test; </w:t>
      </w:r>
      <w:r w:rsidR="00637571" w:rsidRPr="00A01F06">
        <w:t>n</w:t>
      </w:r>
      <w:r w:rsidR="00637571" w:rsidRPr="00670F38">
        <w:t xml:space="preserve">=194, </w:t>
      </w:r>
      <w:r w:rsidR="00637571" w:rsidRPr="00A01F06">
        <w:t>z</w:t>
      </w:r>
      <w:r w:rsidR="00637571" w:rsidRPr="00670F38">
        <w:t xml:space="preserve">=1.24, </w:t>
      </w:r>
      <w:r w:rsidR="00637571" w:rsidRPr="00A01F06">
        <w:t>p</w:t>
      </w:r>
      <w:r w:rsidR="00637571" w:rsidRPr="00670F38">
        <w:t>=0.22). These results increase our confidence that the main results are not primarily driven by the expectation of continued interactions with fellow community members after resettlement.</w:t>
      </w:r>
    </w:p>
    <w:p w14:paraId="3EF89AC9" w14:textId="77777777" w:rsidR="00637571" w:rsidRDefault="00637571" w:rsidP="00637571">
      <w:pPr>
        <w:pStyle w:val="Formatvorlage2"/>
      </w:pPr>
      <w:bookmarkStart w:id="163" w:name="_Ref57634135"/>
      <w:bookmarkStart w:id="164" w:name="_Toc61964693"/>
      <w:bookmarkStart w:id="165" w:name="_Toc62201914"/>
      <w:bookmarkStart w:id="166" w:name="_Toc63148917"/>
      <w:bookmarkStart w:id="167" w:name="_Toc68088789"/>
      <w:bookmarkStart w:id="168" w:name="_Toc68783760"/>
      <w:bookmarkStart w:id="169" w:name="_Toc89956062"/>
      <w:bookmarkStart w:id="170" w:name="_Toc89956179"/>
      <w:bookmarkStart w:id="171" w:name="_Toc92268963"/>
      <w:r>
        <w:t>Vietnam: Relocation beliefs and prosociality</w:t>
      </w:r>
      <w:bookmarkEnd w:id="163"/>
      <w:bookmarkEnd w:id="164"/>
      <w:bookmarkEnd w:id="165"/>
      <w:bookmarkEnd w:id="166"/>
      <w:bookmarkEnd w:id="167"/>
      <w:bookmarkEnd w:id="168"/>
      <w:bookmarkEnd w:id="169"/>
      <w:bookmarkEnd w:id="170"/>
      <w:bookmarkEnd w:id="171"/>
    </w:p>
    <w:p w14:paraId="6256EA08" w14:textId="25808E8C" w:rsidR="00637571" w:rsidRDefault="001E2255" w:rsidP="00637571">
      <w:pPr>
        <w:pStyle w:val="ARMainBody"/>
        <w:spacing w:after="0" w:line="240" w:lineRule="auto"/>
        <w:jc w:val="center"/>
      </w:pPr>
      <w:r>
        <w:rPr>
          <w:noProof/>
        </w:rPr>
        <w:drawing>
          <wp:inline distT="0" distB="0" distL="0" distR="0" wp14:anchorId="4E4B8D0E" wp14:editId="30937F1F">
            <wp:extent cx="5041265" cy="3554095"/>
            <wp:effectExtent l="0" t="0" r="6985"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1265" cy="3554095"/>
                    </a:xfrm>
                    <a:prstGeom prst="rect">
                      <a:avLst/>
                    </a:prstGeom>
                    <a:noFill/>
                    <a:ln>
                      <a:noFill/>
                    </a:ln>
                  </pic:spPr>
                </pic:pic>
              </a:graphicData>
            </a:graphic>
          </wp:inline>
        </w:drawing>
      </w:r>
    </w:p>
    <w:p w14:paraId="3B5D2D04" w14:textId="5FFA2891" w:rsidR="00637571" w:rsidRPr="00693B4A" w:rsidRDefault="00637571" w:rsidP="00637571">
      <w:pPr>
        <w:spacing w:after="160"/>
        <w:rPr>
          <w:noProof/>
          <w:sz w:val="20"/>
          <w:lang w:val="en-GB" w:eastAsia="en-GB"/>
        </w:rPr>
      </w:pPr>
      <w:r>
        <w:rPr>
          <w:noProof/>
          <w:sz w:val="20"/>
          <w:lang w:val="en-GB" w:eastAsia="en-GB"/>
        </w:rPr>
        <w:t xml:space="preserve">Notes: Panel </w:t>
      </w:r>
      <w:r>
        <w:rPr>
          <w:b/>
          <w:noProof/>
          <w:sz w:val="20"/>
          <w:lang w:val="en-GB" w:eastAsia="en-GB"/>
        </w:rPr>
        <w:t xml:space="preserve">a </w:t>
      </w:r>
      <w:r>
        <w:rPr>
          <w:noProof/>
          <w:sz w:val="20"/>
          <w:lang w:val="en-GB" w:eastAsia="en-GB"/>
        </w:rPr>
        <w:t>shows, across treatments, how likely respondents think it is that the government will provide land for them to resettle on. Answers are measured on a five-point Likert-scale, ranging from 1, “not at all” to 5, “very much”. Also, w</w:t>
      </w:r>
      <w:r w:rsidRPr="00A133BE">
        <w:rPr>
          <w:noProof/>
          <w:sz w:val="20"/>
          <w:lang w:val="en-GB" w:eastAsia="en-GB"/>
        </w:rPr>
        <w:t xml:space="preserve">e asked participants </w:t>
      </w:r>
      <w:r>
        <w:rPr>
          <w:noProof/>
          <w:sz w:val="20"/>
          <w:lang w:val="en-GB" w:eastAsia="en-GB"/>
        </w:rPr>
        <w:t>to estimate the likelihood of facing the presented scenario</w:t>
      </w:r>
      <w:r w:rsidRPr="00A133BE">
        <w:rPr>
          <w:noProof/>
          <w:sz w:val="20"/>
          <w:lang w:val="en-GB" w:eastAsia="en-GB"/>
        </w:rPr>
        <w:t xml:space="preserve">. Overall, 80% of participants perceive their scenario at least as ‘moderately likely’, where the individual scenario is perceived slightly more realistic than the community one (Mann-Whitney U-Test; n=194, z=-1.72, p=0.08). </w:t>
      </w:r>
      <w:r>
        <w:rPr>
          <w:noProof/>
          <w:sz w:val="20"/>
          <w:lang w:val="en-GB" w:eastAsia="en-GB"/>
        </w:rPr>
        <w:t xml:space="preserve">Panel </w:t>
      </w:r>
      <w:r>
        <w:rPr>
          <w:b/>
          <w:noProof/>
          <w:sz w:val="20"/>
          <w:lang w:val="en-GB" w:eastAsia="en-GB"/>
        </w:rPr>
        <w:t>b</w:t>
      </w:r>
      <w:r>
        <w:rPr>
          <w:noProof/>
          <w:sz w:val="20"/>
          <w:lang w:val="en-GB" w:eastAsia="en-GB"/>
        </w:rPr>
        <w:t xml:space="preserve"> plots the average treatment effects of the share of the endowment (25,000 VND, about 1 USD) transferred to an anonymous person in the same community.</w:t>
      </w:r>
      <w:r w:rsidR="00AB3F15">
        <w:rPr>
          <w:noProof/>
          <w:sz w:val="20"/>
          <w:lang w:val="en-GB" w:eastAsia="en-GB"/>
        </w:rPr>
        <w:t xml:space="preserve"> Dashed lines indicate 95% confidence intervals.</w:t>
      </w:r>
      <w:r>
        <w:rPr>
          <w:rFonts w:eastAsia="Calibri"/>
          <w:sz w:val="20"/>
        </w:rPr>
        <w:br w:type="page"/>
      </w:r>
    </w:p>
    <w:p w14:paraId="5F8423E1" w14:textId="77777777" w:rsidR="00637571" w:rsidRDefault="00637571" w:rsidP="00637571">
      <w:pPr>
        <w:spacing w:after="120"/>
        <w:rPr>
          <w:noProof/>
          <w:lang w:eastAsia="de-DE"/>
        </w:rPr>
      </w:pPr>
      <w:bookmarkStart w:id="172" w:name="_Toc61964767"/>
      <w:bookmarkStart w:id="173" w:name="_Toc61964768"/>
      <w:bookmarkStart w:id="174" w:name="_Toc61964769"/>
      <w:bookmarkStart w:id="175" w:name="_Toc61964770"/>
      <w:bookmarkStart w:id="176" w:name="_Toc61964771"/>
      <w:bookmarkStart w:id="177" w:name="_Toc61964782"/>
      <w:bookmarkStart w:id="178" w:name="_Toc61964787"/>
      <w:bookmarkStart w:id="179" w:name="_Toc61964792"/>
      <w:bookmarkStart w:id="180" w:name="_Toc61964802"/>
      <w:bookmarkStart w:id="181" w:name="_Toc61964807"/>
      <w:bookmarkStart w:id="182" w:name="_Toc61964812"/>
      <w:bookmarkStart w:id="183" w:name="_Toc61964817"/>
      <w:bookmarkStart w:id="184" w:name="_Toc61964827"/>
      <w:bookmarkStart w:id="185" w:name="_Toc61964832"/>
      <w:bookmarkStart w:id="186" w:name="_Toc61964837"/>
      <w:bookmarkStart w:id="187" w:name="_Toc61964842"/>
      <w:bookmarkStart w:id="188" w:name="_Toc61964847"/>
      <w:bookmarkStart w:id="189" w:name="_Toc61964848"/>
      <w:bookmarkStart w:id="190" w:name="_Toc61964849"/>
      <w:bookmarkStart w:id="191" w:name="_Toc61964850"/>
      <w:bookmarkStart w:id="192" w:name="_Toc61964858"/>
      <w:bookmarkStart w:id="193" w:name="_Toc61964866"/>
      <w:bookmarkStart w:id="194" w:name="_Toc61964874"/>
      <w:bookmarkStart w:id="195" w:name="_Toc61964882"/>
      <w:bookmarkStart w:id="196" w:name="_Toc61964890"/>
      <w:bookmarkStart w:id="197" w:name="_Toc61964898"/>
      <w:bookmarkStart w:id="198" w:name="_Toc61964906"/>
      <w:bookmarkStart w:id="199" w:name="_Toc61964914"/>
      <w:bookmarkStart w:id="200" w:name="_Toc61964918"/>
      <w:bookmarkStart w:id="201" w:name="_Toc61964950"/>
      <w:bookmarkStart w:id="202" w:name="_Toc61964951"/>
      <w:bookmarkStart w:id="203" w:name="_Toc61964952"/>
      <w:bookmarkStart w:id="204" w:name="_Toc61964953"/>
      <w:bookmarkStart w:id="205" w:name="_Toc61964954"/>
      <w:bookmarkStart w:id="206" w:name="_Toc61964955"/>
      <w:bookmarkStart w:id="207" w:name="_Toc61964956"/>
      <w:bookmarkStart w:id="208" w:name="_Toc61964957"/>
      <w:bookmarkStart w:id="209" w:name="_Toc61964958"/>
      <w:bookmarkStart w:id="210" w:name="_Toc61964959"/>
      <w:bookmarkStart w:id="211" w:name="_Toc61964960"/>
      <w:bookmarkStart w:id="212" w:name="_Toc61964961"/>
      <w:bookmarkStart w:id="213" w:name="_Toc61964962"/>
      <w:bookmarkStart w:id="214" w:name="_Toc61964963"/>
      <w:bookmarkStart w:id="215" w:name="_Toc61964964"/>
      <w:bookmarkStart w:id="216" w:name="_Toc61964983"/>
      <w:bookmarkStart w:id="217" w:name="_Toc61964999"/>
      <w:bookmarkStart w:id="218" w:name="_Toc61965015"/>
      <w:bookmarkStart w:id="219" w:name="_Toc61965031"/>
      <w:bookmarkStart w:id="220" w:name="_Toc61965047"/>
      <w:bookmarkStart w:id="221" w:name="_Toc61965063"/>
      <w:bookmarkStart w:id="222" w:name="_Toc61965079"/>
      <w:bookmarkStart w:id="223" w:name="_Toc61965095"/>
      <w:bookmarkStart w:id="224" w:name="_Toc61965111"/>
      <w:bookmarkStart w:id="225" w:name="_Toc61965127"/>
      <w:bookmarkStart w:id="226" w:name="_Toc61965143"/>
      <w:bookmarkStart w:id="227" w:name="_Toc61965151"/>
      <w:bookmarkStart w:id="228" w:name="_Toc61965199"/>
      <w:bookmarkStart w:id="229" w:name="_Toc61965200"/>
      <w:bookmarkStart w:id="230" w:name="_Toc61965201"/>
      <w:bookmarkStart w:id="231" w:name="_Toc61965202"/>
      <w:bookmarkEnd w:id="101"/>
      <w:bookmarkEnd w:id="102"/>
      <w:bookmarkEnd w:id="103"/>
      <w:bookmarkEnd w:id="104"/>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p w14:paraId="6B6166C5" w14:textId="4ADCA78A" w:rsidR="00637571" w:rsidRDefault="009A19C7" w:rsidP="009A19C7">
      <w:pPr>
        <w:pStyle w:val="berschritSM"/>
      </w:pPr>
      <w:bookmarkStart w:id="232" w:name="_Toc92268956"/>
      <w:r>
        <w:t>Experimental materials</w:t>
      </w:r>
      <w:bookmarkEnd w:id="232"/>
    </w:p>
    <w:p w14:paraId="0E143466" w14:textId="77777777" w:rsidR="009A19C7" w:rsidRPr="00BD76F7" w:rsidRDefault="009A19C7" w:rsidP="009A19C7"/>
    <w:p w14:paraId="7ECA2866" w14:textId="61F9115F" w:rsidR="003A4C99" w:rsidRPr="009A19C7" w:rsidRDefault="003A4C99" w:rsidP="009A19C7">
      <w:pPr>
        <w:rPr>
          <w:b/>
          <w:sz w:val="24"/>
          <w:szCs w:val="24"/>
        </w:rPr>
      </w:pPr>
      <w:bookmarkStart w:id="233" w:name="_Toc68783751"/>
      <w:r w:rsidRPr="009A19C7">
        <w:rPr>
          <w:b/>
          <w:sz w:val="24"/>
          <w:szCs w:val="24"/>
        </w:rPr>
        <w:t>Basic Instructions: Workshops</w:t>
      </w:r>
    </w:p>
    <w:p w14:paraId="68D0219D" w14:textId="01F3B673" w:rsidR="003A4C99" w:rsidRPr="00853A64" w:rsidRDefault="003A4C99" w:rsidP="003A4C99">
      <w:pPr>
        <w:pStyle w:val="Textkrper"/>
        <w:rPr>
          <w:rFonts w:cs="Liberation Serif"/>
          <w:i/>
        </w:rPr>
      </w:pPr>
      <w:r w:rsidRPr="00853A64">
        <w:rPr>
          <w:rFonts w:cs="Liberation Serif"/>
          <w:i/>
        </w:rPr>
        <w:t>[PRIVATE BRIEFING]</w:t>
      </w:r>
    </w:p>
    <w:p w14:paraId="13A6649F" w14:textId="77777777" w:rsidR="003A4C99" w:rsidRPr="00853A64" w:rsidRDefault="003A4C99" w:rsidP="003A4C99">
      <w:pPr>
        <w:shd w:val="clear" w:color="auto" w:fill="E7E6E6"/>
      </w:pPr>
      <w:r w:rsidRPr="00853A64">
        <w:t>Good morning, we are glad that you have followed our invitation and came to this workshop. Today we will do several group activities. You will shortly learn more about these activities. We have invited in total 12 people, for which we have to wait now.</w:t>
      </w:r>
    </w:p>
    <w:p w14:paraId="45A3DBE9" w14:textId="77777777" w:rsidR="003A4C99" w:rsidRPr="00853A64" w:rsidRDefault="003A4C99" w:rsidP="003A4C99">
      <w:pPr>
        <w:shd w:val="clear" w:color="auto" w:fill="E7E6E6"/>
      </w:pPr>
      <w:r w:rsidRPr="00853A64">
        <w:t>In addition, we have some further questions for you which will take about 45 minutes to answer. The assistants will go through these questions with you one by one using tablets after we finished all games today. As mentioned in the invitation you will receive some money for compensation. You only receive the money if we have also interviewed you.</w:t>
      </w:r>
    </w:p>
    <w:p w14:paraId="1B7AA9A8" w14:textId="3977D09D" w:rsidR="003A4C99" w:rsidRPr="00853A64" w:rsidRDefault="003A4C99" w:rsidP="003A4C99">
      <w:pPr>
        <w:shd w:val="clear" w:color="auto" w:fill="E7E6E6"/>
      </w:pPr>
      <w:r w:rsidRPr="00853A64">
        <w:t xml:space="preserve">The workshop today will take about 4 hours in total. We have organized some snacks and drinks for you. If you find that this workshop is something that you do not wish to participate in for any reason, or you already know that you will not be able to stay for the whole time, please let us know immediately so that you can leave. If you are willing to participate in the session today we will ask you to sign on this list </w:t>
      </w:r>
      <w:r>
        <w:t xml:space="preserve">after the general group instructions </w:t>
      </w:r>
      <w:r w:rsidRPr="00853A64">
        <w:t>to confirm that you are willing to participate. Please draw a card from this bag and move to the chair that is marked with the corresponding number.</w:t>
      </w:r>
    </w:p>
    <w:p w14:paraId="51501139" w14:textId="1D1D042A" w:rsidR="003A4C99" w:rsidRPr="00853A64" w:rsidRDefault="003A4C99" w:rsidP="003A4C99">
      <w:pPr>
        <w:pStyle w:val="Textkrper"/>
        <w:shd w:val="clear" w:color="auto" w:fill="E7E6E6" w:themeFill="background2"/>
        <w:rPr>
          <w:i/>
        </w:rPr>
      </w:pPr>
      <w:r w:rsidRPr="00853A64">
        <w:rPr>
          <w:i/>
        </w:rPr>
        <w:t>[EVERY PLAYER DRAWS AN ID CARD FROM THE BAG AND THEN IS ASKED TO MOVE TO THE SEAT WITH THE SAME NUMBER ON IT AND WAIT FOR OTHER PARTICIPANTS]</w:t>
      </w:r>
    </w:p>
    <w:p w14:paraId="07B1A33C" w14:textId="1E67B428" w:rsidR="003A4C99" w:rsidRDefault="003A4C99" w:rsidP="003A4C99">
      <w:pPr>
        <w:autoSpaceDE w:val="0"/>
        <w:autoSpaceDN w:val="0"/>
        <w:adjustRightInd w:val="0"/>
        <w:spacing w:after="0"/>
        <w:rPr>
          <w:rFonts w:cs="Times New Roman"/>
          <w:b/>
          <w:bCs/>
          <w:szCs w:val="24"/>
        </w:rPr>
      </w:pPr>
    </w:p>
    <w:p w14:paraId="0B7728BE" w14:textId="39282712" w:rsidR="003A4C99" w:rsidRPr="003A4C99" w:rsidRDefault="003A4C99" w:rsidP="003A4C99">
      <w:pPr>
        <w:pStyle w:val="Textkrper"/>
        <w:rPr>
          <w:rFonts w:cs="Liberation Serif"/>
          <w:i/>
        </w:rPr>
      </w:pPr>
      <w:r w:rsidRPr="00853A64">
        <w:rPr>
          <w:rFonts w:cs="Liberation Serif"/>
          <w:i/>
        </w:rPr>
        <w:t>[</w:t>
      </w:r>
      <w:r>
        <w:rPr>
          <w:rFonts w:cs="Liberation Serif"/>
          <w:i/>
        </w:rPr>
        <w:t>GROUP</w:t>
      </w:r>
      <w:r w:rsidRPr="00853A64">
        <w:rPr>
          <w:rFonts w:cs="Liberation Serif"/>
          <w:i/>
        </w:rPr>
        <w:t xml:space="preserve"> BRIEFING]</w:t>
      </w:r>
    </w:p>
    <w:p w14:paraId="7511CDFD" w14:textId="77777777" w:rsidR="003A4C99" w:rsidRPr="00853A64" w:rsidRDefault="003A4C99" w:rsidP="003A4C99">
      <w:pPr>
        <w:rPr>
          <w:rFonts w:eastAsia="Times New Roman" w:cs="Times New Roman"/>
        </w:rPr>
      </w:pPr>
      <w:r w:rsidRPr="00853A64">
        <w:t xml:space="preserve">Greetings and welcome to all of you. My name is </w:t>
      </w:r>
      <w:r w:rsidRPr="00853A64">
        <w:rPr>
          <w:i/>
        </w:rPr>
        <w:t>[</w:t>
      </w:r>
      <w:r w:rsidRPr="00853A64">
        <w:rPr>
          <w:rFonts w:cs="Times New Roman"/>
          <w:i/>
          <w:szCs w:val="24"/>
        </w:rPr>
        <w:t>NAME OF ASSISTANT GIVING INTRODUCTION</w:t>
      </w:r>
      <w:r w:rsidRPr="00853A64">
        <w:rPr>
          <w:i/>
        </w:rPr>
        <w:t>]</w:t>
      </w:r>
      <w:r w:rsidRPr="00853A64">
        <w:t xml:space="preserve"> and this is IVO, a PhD student from the University of Marburg in Germany. </w:t>
      </w:r>
      <w:r w:rsidRPr="00853A64">
        <w:rPr>
          <w:rFonts w:ascii="Times-Roman" w:hAnsi="Times-Roman"/>
        </w:rPr>
        <w:t>Today’s workshop is a different and entertaining way to actively participate in a study about individual decision making.</w:t>
      </w:r>
      <w:r w:rsidRPr="00853A64">
        <w:t xml:space="preserve"> This kind of study is conducted with people like you and me all over the world, Ivo did similar workshops for example in Africa and Asia. Today, we want to carry out five games. In each of these games, you can earn “points” which are later converted into money that you can keep and take home. For converting your points, we use an exchange rate of 10 Points = $1 SBD. Depending on the decisions made by you and other participants in these games, you can earn a considerable amount of money (on average about $100 SBD). </w:t>
      </w:r>
      <w:r w:rsidRPr="00853A64">
        <w:rPr>
          <w:rFonts w:eastAsia="Times New Roman" w:cs="Times New Roman"/>
        </w:rPr>
        <w:t>It is therefore very important that you listen to these instructions with care. The games are financed by the University of Marburg, for which Ivo is working. You should understand that this is not Ivo’s own money. It is money given to him by his university to do research for his PhD.</w:t>
      </w:r>
    </w:p>
    <w:p w14:paraId="0DA20115" w14:textId="77777777" w:rsidR="003A4C99" w:rsidRPr="00853A64" w:rsidRDefault="003A4C99" w:rsidP="003A4C99">
      <w:r w:rsidRPr="00853A64">
        <w:rPr>
          <w:rFonts w:eastAsia="Times New Roman" w:cs="Times New Roman"/>
        </w:rPr>
        <w:t xml:space="preserve">We are interested in your decisions during the activities. However, there are </w:t>
      </w:r>
      <w:r w:rsidRPr="00853A64">
        <w:rPr>
          <w:rFonts w:eastAsia="Times New Roman" w:cs="Times New Roman"/>
          <w:b/>
        </w:rPr>
        <w:t>no “right” or “wrong” answers</w:t>
      </w:r>
      <w:r w:rsidRPr="00853A64">
        <w:rPr>
          <w:rFonts w:eastAsia="Times New Roman" w:cs="Times New Roman"/>
        </w:rPr>
        <w:t xml:space="preserve">. </w:t>
      </w:r>
      <w:r w:rsidRPr="00853A64">
        <w:t>After the activities you have to answer a few questions. This will take approximately 45 minutes. You will receive your payments only after everyone is finished with the interview.</w:t>
      </w:r>
    </w:p>
    <w:p w14:paraId="5749235E" w14:textId="77777777" w:rsidR="003A4C99" w:rsidRPr="00853A64" w:rsidRDefault="003A4C99" w:rsidP="003A4C99">
      <w:r w:rsidRPr="00853A64">
        <w:t>Some important remarks before we can start:</w:t>
      </w:r>
    </w:p>
    <w:p w14:paraId="1AD545C3" w14:textId="77777777" w:rsidR="003A4C99" w:rsidRPr="00853A64" w:rsidRDefault="003A4C99" w:rsidP="003A4C99">
      <w:pPr>
        <w:pStyle w:val="Listenabsatz"/>
        <w:numPr>
          <w:ilvl w:val="0"/>
          <w:numId w:val="23"/>
        </w:numPr>
        <w:spacing w:before="120" w:after="120"/>
      </w:pPr>
      <w:r w:rsidRPr="00853A64">
        <w:t>In the games, your identity will be kept anonymous. This means that except for Ivo, no one will come to know of your identity.  We are interested only in the decisions made by you and not your identity. This is the reason that we will not ask your name in any of the games. We will identify your decision in the game with an identity card like this (SHOW ID CARD). Please do not lose this card.</w:t>
      </w:r>
    </w:p>
    <w:p w14:paraId="3415EEB5" w14:textId="77777777" w:rsidR="003A4C99" w:rsidRPr="00853A64" w:rsidRDefault="003A4C99" w:rsidP="003A4C99">
      <w:pPr>
        <w:pStyle w:val="Listenabsatz"/>
        <w:numPr>
          <w:ilvl w:val="0"/>
          <w:numId w:val="23"/>
        </w:numPr>
        <w:spacing w:before="120" w:after="120"/>
      </w:pPr>
      <w:r w:rsidRPr="00853A64">
        <w:t xml:space="preserve">It is very important that you understand the game. Therefore we will check your understanding by asking each of you questions about the game. If you do not understand the games you may always ask the assistants to explain the rules of the games again. But if you cannot answer the test questions after explaining them again, we will have to exclude you from the </w:t>
      </w:r>
      <w:proofErr w:type="spellStart"/>
      <w:r w:rsidRPr="00853A64">
        <w:t>workshop</w:t>
      </w:r>
      <w:r w:rsidRPr="00853A64">
        <w:rPr>
          <w:vanish/>
        </w:rPr>
        <w:t>activit</w:t>
      </w:r>
      <w:proofErr w:type="spellEnd"/>
      <w:r w:rsidRPr="00853A64">
        <w:t xml:space="preserve"> and you will receive $20 SBD from us. Therefore, it is important that you listen to the instructions carefully.</w:t>
      </w:r>
    </w:p>
    <w:p w14:paraId="10BAD551" w14:textId="77777777" w:rsidR="003A4C99" w:rsidRPr="00853A64" w:rsidRDefault="003A4C99" w:rsidP="003A4C99">
      <w:pPr>
        <w:pStyle w:val="Listenabsatz"/>
        <w:numPr>
          <w:ilvl w:val="0"/>
          <w:numId w:val="23"/>
        </w:numPr>
        <w:spacing w:before="120" w:after="120"/>
      </w:pPr>
      <w:r w:rsidRPr="00853A64">
        <w:t xml:space="preserve">We would like to keep the game anonymous, therefore, please do not discuss the game with each other. In case we find that you are discussing the game with other players, we will exclude you immediately from the game. In this case, you will </w:t>
      </w:r>
      <w:r w:rsidRPr="00853A64">
        <w:rPr>
          <w:b/>
        </w:rPr>
        <w:t>not receive any money</w:t>
      </w:r>
      <w:r w:rsidRPr="00853A64">
        <w:t>.</w:t>
      </w:r>
    </w:p>
    <w:p w14:paraId="22A30B4C" w14:textId="77777777" w:rsidR="003A4C99" w:rsidRPr="00853A64" w:rsidRDefault="003A4C99" w:rsidP="003A4C99">
      <w:pPr>
        <w:pStyle w:val="Listenabsatz"/>
        <w:numPr>
          <w:ilvl w:val="0"/>
          <w:numId w:val="23"/>
        </w:numPr>
        <w:spacing w:before="120" w:after="120"/>
      </w:pPr>
      <w:r w:rsidRPr="00853A64">
        <w:t xml:space="preserve">If you have questions, always raise your hand and wait until one of the assistants comes to you. Then you can ask your question and the assistant will answer it. You are not allowed to talk to other participants during the workshop. You are not allowed to leave the room without permission. Please switch off your mobile phones and. If you violate this rule, you will be dismissed from the workshop and you will </w:t>
      </w:r>
      <w:r w:rsidRPr="00853A64">
        <w:rPr>
          <w:b/>
        </w:rPr>
        <w:t>not receive any money</w:t>
      </w:r>
      <w:r w:rsidRPr="00853A64">
        <w:t>.</w:t>
      </w:r>
    </w:p>
    <w:p w14:paraId="4C519C2E" w14:textId="77777777" w:rsidR="003A4C99" w:rsidRPr="00853A64" w:rsidRDefault="003A4C99" w:rsidP="003A4C99">
      <w:r w:rsidRPr="00853A64">
        <w:t>Thank you in advance for your effort and time.</w:t>
      </w:r>
    </w:p>
    <w:p w14:paraId="72289937" w14:textId="15D7D026" w:rsidR="003A4C99" w:rsidRDefault="003A4C99" w:rsidP="003A4C99">
      <w:r w:rsidRPr="00853A64">
        <w:rPr>
          <w:i/>
        </w:rPr>
        <w:t>[ASK GROUP]</w:t>
      </w:r>
      <w:r w:rsidRPr="00853A64">
        <w:t xml:space="preserve"> Do you have any questions?</w:t>
      </w:r>
      <w:r w:rsidR="001D3842">
        <w:t xml:space="preserve"> Does anyone not want to participate?</w:t>
      </w:r>
    </w:p>
    <w:p w14:paraId="2B1C5E07" w14:textId="0A5DC0FF" w:rsidR="003A4C99" w:rsidRDefault="003A4C99" w:rsidP="003A4C99">
      <w:pPr>
        <w:rPr>
          <w:rFonts w:cs="Times New Roman"/>
          <w:i/>
          <w:sz w:val="24"/>
        </w:rPr>
      </w:pPr>
      <w:r>
        <w:rPr>
          <w:rFonts w:cs="Times New Roman"/>
          <w:i/>
          <w:sz w:val="24"/>
        </w:rPr>
        <w:t>[</w:t>
      </w:r>
      <w:r w:rsidRPr="00853A64">
        <w:rPr>
          <w:rFonts w:cs="Times New Roman"/>
          <w:i/>
          <w:sz w:val="24"/>
        </w:rPr>
        <w:t>REGISTER PARTICIPANTS IN THE PARTICIPANT LIST.</w:t>
      </w:r>
      <w:r w:rsidR="001D3842">
        <w:rPr>
          <w:rFonts w:cs="Times New Roman"/>
          <w:i/>
          <w:sz w:val="24"/>
        </w:rPr>
        <w:t>]</w:t>
      </w:r>
    </w:p>
    <w:p w14:paraId="49C1A05F" w14:textId="77777777" w:rsidR="009A19C7" w:rsidRDefault="009A19C7" w:rsidP="003A4C99"/>
    <w:p w14:paraId="2B144EAC" w14:textId="3A88FD1B" w:rsidR="00A04170" w:rsidRPr="002571D9" w:rsidRDefault="00A04170" w:rsidP="009A19C7">
      <w:pPr>
        <w:rPr>
          <w:b/>
          <w:sz w:val="24"/>
          <w:szCs w:val="24"/>
        </w:rPr>
      </w:pPr>
      <w:r w:rsidRPr="002571D9">
        <w:rPr>
          <w:b/>
          <w:sz w:val="24"/>
          <w:szCs w:val="24"/>
        </w:rPr>
        <w:t>A typical workshop setting:</w:t>
      </w:r>
    </w:p>
    <w:p w14:paraId="3462CB0D" w14:textId="5AAD3DB3" w:rsidR="00A04170" w:rsidRDefault="0020395E" w:rsidP="00A04170">
      <w:pPr>
        <w:pStyle w:val="ARMainBody"/>
      </w:pPr>
      <w:r>
        <w:rPr>
          <w:noProof/>
        </w:rPr>
        <w:drawing>
          <wp:inline distT="0" distB="0" distL="0" distR="0" wp14:anchorId="7DDC06CD" wp14:editId="0606688F">
            <wp:extent cx="5760720" cy="3840480"/>
            <wp:effectExtent l="0" t="0" r="0" b="7620"/>
            <wp:docPr id="3" name="Grafik 3" descr="Ein Bild, das drinn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drinnen, Person enthält.&#10;&#10;Automatisch generierte Beschreibu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2B09352" w14:textId="0818662C" w:rsidR="00637571" w:rsidRPr="002571D9" w:rsidRDefault="00637571" w:rsidP="002571D9">
      <w:pPr>
        <w:rPr>
          <w:b/>
          <w:sz w:val="24"/>
          <w:szCs w:val="24"/>
        </w:rPr>
      </w:pPr>
      <w:r w:rsidRPr="002571D9">
        <w:rPr>
          <w:b/>
          <w:sz w:val="24"/>
          <w:szCs w:val="24"/>
        </w:rPr>
        <w:t>Instructions: SVO Task</w:t>
      </w:r>
      <w:bookmarkEnd w:id="233"/>
    </w:p>
    <w:p w14:paraId="1B107F17" w14:textId="77777777" w:rsidR="00637571" w:rsidRDefault="00637571" w:rsidP="00637571">
      <w:pPr>
        <w:spacing w:after="120"/>
      </w:pPr>
      <w:r>
        <w:t>GROUP INSTRUCTIONS</w:t>
      </w:r>
    </w:p>
    <w:p w14:paraId="62E86813" w14:textId="77777777" w:rsidR="00637571" w:rsidRDefault="00637571" w:rsidP="00637571">
      <w:pPr>
        <w:spacing w:after="120"/>
      </w:pPr>
      <w:r>
        <w:t xml:space="preserve">During this task, you will have the chance to earn points, which will be converted into cash at the end of today’s session, using an exchange rate of 10 Points = $1 SBD. </w:t>
      </w:r>
    </w:p>
    <w:p w14:paraId="08ED8F20" w14:textId="77777777" w:rsidR="00637571" w:rsidRDefault="00637571" w:rsidP="00637571">
      <w:pPr>
        <w:spacing w:after="120"/>
      </w:pPr>
      <w:r>
        <w:t>In this task, you will be paired with another person, whom we will refer to as the other for now. You will not learn the identity of the other person you are paired with, and vice versa the other person will never learn about your identity. [ASK GROUP] Have you understood this part?</w:t>
      </w:r>
    </w:p>
    <w:p w14:paraId="1C987985" w14:textId="77777777" w:rsidR="00637571" w:rsidRDefault="00637571" w:rsidP="00637571">
      <w:pPr>
        <w:spacing w:after="120"/>
      </w:pPr>
      <w:r>
        <w:t>In this task, you will be making a series of decisions about allocating resources between you and another person. For each of the questions, we will ask you to indicate the distribution you prefer most by circling the respective position along the midline. You can only make one circle for each question. [ASK GROUP] Do you understand this?</w:t>
      </w:r>
    </w:p>
    <w:p w14:paraId="207AB451" w14:textId="77777777" w:rsidR="00637571" w:rsidRDefault="00637571" w:rsidP="00637571">
      <w:pPr>
        <w:spacing w:after="120"/>
      </w:pPr>
      <w:r>
        <w:t>In the end, one decision will be chosen randomly to be relevant for payoff for you and the other person by drawing a card from this bag [SHOW BAG]. It will be randomly decided by the main experimenter whether you are a sender or receiver [ASK GROUP] Do you understand this?</w:t>
      </w:r>
    </w:p>
    <w:p w14:paraId="1E644877" w14:textId="77777777" w:rsidR="00637571" w:rsidRDefault="00637571" w:rsidP="00637571">
      <w:pPr>
        <w:spacing w:after="120"/>
      </w:pPr>
      <w:r>
        <w:t>Your decisions will yield money for both yourself and the other person [SHOW EXAMPLE ON POSTER].</w:t>
      </w:r>
    </w:p>
    <w:p w14:paraId="083CCA30" w14:textId="77777777" w:rsidR="00637571" w:rsidRDefault="00637571" w:rsidP="00637571">
      <w:pPr>
        <w:spacing w:after="120" w:line="480" w:lineRule="auto"/>
        <w:jc w:val="center"/>
        <w:rPr>
          <w:spacing w:val="-1"/>
        </w:rPr>
      </w:pPr>
      <w:r>
        <w:rPr>
          <w:noProof/>
          <w:spacing w:val="-1"/>
          <w:lang w:val="de-DE" w:eastAsia="de-DE"/>
        </w:rPr>
        <w:drawing>
          <wp:inline distT="0" distB="0" distL="0" distR="0" wp14:anchorId="494489E3" wp14:editId="656AA733">
            <wp:extent cx="5295900" cy="10287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95900" cy="1028700"/>
                    </a:xfrm>
                    <a:prstGeom prst="rect">
                      <a:avLst/>
                    </a:prstGeom>
                    <a:noFill/>
                    <a:ln>
                      <a:noFill/>
                    </a:ln>
                  </pic:spPr>
                </pic:pic>
              </a:graphicData>
            </a:graphic>
          </wp:inline>
        </w:drawing>
      </w:r>
    </w:p>
    <w:p w14:paraId="1F253575" w14:textId="77777777" w:rsidR="00637571" w:rsidRDefault="00637571" w:rsidP="00637571">
      <w:pPr>
        <w:spacing w:after="120"/>
      </w:pPr>
      <w:r>
        <w:t xml:space="preserve"> [ASK GROUP] How much would you earn in this example, and how much will the other person earn if you would circle here [CIRCLE FOR 50/40 distribution]? Here you would receive 50 points, while the other person receives 40 points [GO ON WITH 2-3 MORE EXAMPLES]. There are no right or wrong answers; this is all about personal preferences. After you have made your decision, write the resulting earnings for you and the other person on the spaces to the right. As you can see, your choices will influence both the amount of money you receive as well as the amount of money the other receives. You will get more information about your partner shortly in the individual instructions.</w:t>
      </w:r>
    </w:p>
    <w:p w14:paraId="71808ECF" w14:textId="77777777" w:rsidR="00637571" w:rsidRDefault="00637571" w:rsidP="00637571">
      <w:pPr>
        <w:spacing w:after="120"/>
      </w:pPr>
      <w:r>
        <w:t>If you have any questions, you may ask them now. Otherwise, we will call you one by one and ask some questions to check if you have understood the game or not. Therefore, please tell us if we need to repeat the examples or not. [IF YES, REPEAT THE EXAMPLES IN THE SAME ORDER.]</w:t>
      </w:r>
    </w:p>
    <w:p w14:paraId="6BF39C13" w14:textId="77777777" w:rsidR="00637571" w:rsidRDefault="00637571" w:rsidP="00637571">
      <w:pPr>
        <w:spacing w:after="120"/>
      </w:pPr>
      <w:r>
        <w:t xml:space="preserve"> [CALL PARTICIPANTS ONE BY ONE TO THE EXPERIMENTERS.]</w:t>
      </w:r>
    </w:p>
    <w:p w14:paraId="7BB76EEC" w14:textId="77777777" w:rsidR="00637571" w:rsidRDefault="00637571" w:rsidP="00637571">
      <w:pPr>
        <w:spacing w:after="120"/>
      </w:pPr>
    </w:p>
    <w:p w14:paraId="472754D6" w14:textId="77777777" w:rsidR="00637571" w:rsidRDefault="00637571" w:rsidP="00637571">
      <w:pPr>
        <w:spacing w:after="120"/>
      </w:pPr>
      <w:r>
        <w:t>INDIVIDUAL INSTRUCTIONS</w:t>
      </w:r>
    </w:p>
    <w:p w14:paraId="4AEE6E62" w14:textId="77777777" w:rsidR="00637571" w:rsidRDefault="00637571" w:rsidP="00637571">
      <w:pPr>
        <w:spacing w:after="120"/>
      </w:pPr>
      <w:r>
        <w:t>Control Questions</w:t>
      </w:r>
    </w:p>
    <w:p w14:paraId="380D7ADF" w14:textId="77777777" w:rsidR="00637571" w:rsidRDefault="00637571" w:rsidP="00637571">
      <w:pPr>
        <w:spacing w:after="120"/>
      </w:pPr>
      <w:r>
        <w:t>[ASK FOLLOWING QUESTIONS AND FILL ANSWERS INTO QUESTION FORM. USE EXAMPLE POSTER FOR ILLUSTRATION]</w:t>
      </w:r>
    </w:p>
    <w:p w14:paraId="782F8B9C" w14:textId="77777777" w:rsidR="00637571" w:rsidRDefault="00637571" w:rsidP="00637571">
      <w:pPr>
        <w:spacing w:after="120"/>
      </w:pPr>
      <w:r>
        <w:t xml:space="preserve">We kindly ask you now to answer some questions about the game. Do not worry if you are not able to answer all questions correctly immediately. You will have the chance to ask me questions before you make your decision, and we will make sure that you understand the game. </w:t>
      </w:r>
    </w:p>
    <w:p w14:paraId="530BCE44" w14:textId="77777777" w:rsidR="00637571" w:rsidRDefault="00637571" w:rsidP="00637571">
      <w:pPr>
        <w:spacing w:after="120"/>
      </w:pPr>
      <w:r>
        <w:t>1.</w:t>
      </w:r>
      <w:r>
        <w:tab/>
        <w:t>How many points would you earn in this example?[Answer: 50 points]</w:t>
      </w:r>
    </w:p>
    <w:p w14:paraId="06F4E471" w14:textId="77777777" w:rsidR="00637571" w:rsidRDefault="00637571" w:rsidP="00637571">
      <w:pPr>
        <w:spacing w:after="120"/>
      </w:pPr>
      <w:r>
        <w:t>2.</w:t>
      </w:r>
      <w:r>
        <w:tab/>
        <w:t>How many points would the other person earn in this example? [Answer: 40 points]</w:t>
      </w:r>
    </w:p>
    <w:p w14:paraId="7BEC7F71" w14:textId="77777777" w:rsidR="00637571" w:rsidRDefault="00637571" w:rsidP="00637571">
      <w:pPr>
        <w:spacing w:after="120"/>
      </w:pPr>
      <w:r>
        <w:t>3.</w:t>
      </w:r>
      <w:r>
        <w:tab/>
        <w:t>How do you indicate you preferred distribution between you and the other person [Answer: By circling it on the midline of the slider.]</w:t>
      </w:r>
    </w:p>
    <w:p w14:paraId="3AE1FB53" w14:textId="77777777" w:rsidR="00637571" w:rsidRDefault="00637571" w:rsidP="00637571">
      <w:pPr>
        <w:spacing w:after="120"/>
      </w:pPr>
      <w:r>
        <w:t>4.</w:t>
      </w:r>
      <w:r>
        <w:tab/>
        <w:t>What payoff does your choice affect? [Answer: My own payoff as well as the other’s payoffs]</w:t>
      </w:r>
    </w:p>
    <w:p w14:paraId="0A7380F0" w14:textId="77777777" w:rsidR="00637571" w:rsidRDefault="00637571" w:rsidP="00637571">
      <w:pPr>
        <w:spacing w:after="120"/>
      </w:pPr>
      <w:r>
        <w:t>[RECORD ANSWERS. FOR THOSE WHO DID NOT ANSWER CORRECTLY, REPEAT EXPLANATIONS AND REPEAT QUESTIONS. RECORD ANSWERS FOR SECOND AND THIRD TIME.]</w:t>
      </w:r>
    </w:p>
    <w:p w14:paraId="0C262C3D" w14:textId="77777777" w:rsidR="00637571" w:rsidRDefault="00637571" w:rsidP="00637571">
      <w:pPr>
        <w:spacing w:after="120"/>
      </w:pPr>
      <w:r>
        <w:t>DECISION TASK</w:t>
      </w:r>
    </w:p>
    <w:p w14:paraId="2F7BEAB7" w14:textId="77777777" w:rsidR="00637571" w:rsidRDefault="00637571" w:rsidP="00637571">
      <w:pPr>
        <w:spacing w:after="120"/>
      </w:pPr>
      <w:r>
        <w:t>Please remember that from now on your decision will affect your earnings and the two other person’s earnings. For each of the following distributions, you are asked to indicate your favorite allocation of points between you and another person. This other person is someone from the same workshop today.</w:t>
      </w:r>
    </w:p>
    <w:p w14:paraId="3FE83E0E" w14:textId="77777777" w:rsidR="00637571" w:rsidRDefault="00637571" w:rsidP="00637571">
      <w:pPr>
        <w:spacing w:after="120"/>
      </w:pPr>
      <w:r>
        <w:t>As shown in the example, you have to indicate on the midline which distribution of points you prefer by marking the respective position along the midline [SHOW DECISION CARD]. You have to make twelve decisions about distributing points between you and two other people in total. Remember that you can only make one mark for each question. [GIVE SUBJECT TIME AND SPACE TO MAKE THEIR DECISIONS]</w:t>
      </w:r>
    </w:p>
    <w:p w14:paraId="4BA1752E" w14:textId="77777777" w:rsidR="00637571" w:rsidRDefault="00637571" w:rsidP="00637571">
      <w:pPr>
        <w:spacing w:after="120"/>
      </w:pPr>
      <w:r>
        <w:t>Have you marked your choice on the midlines for each of the six decisions and wrote down how much you and the other person earn?</w:t>
      </w:r>
    </w:p>
    <w:p w14:paraId="0C19343D" w14:textId="63A1367F" w:rsidR="00637571" w:rsidRDefault="00637571" w:rsidP="00637571">
      <w:pPr>
        <w:spacing w:after="120"/>
      </w:pPr>
      <w:r>
        <w:t>[SEND PARTICIPANT BACK TO HIS SEAT, REMIND HIM OF NOT TALKING TO OTHER PARTICIPANTS AND CALL NEXT PARTICIPANT ON YOUR LIST]</w:t>
      </w:r>
    </w:p>
    <w:p w14:paraId="3DF5C96C" w14:textId="77777777" w:rsidR="00637571" w:rsidRPr="002571D9" w:rsidRDefault="00637571" w:rsidP="002571D9">
      <w:pPr>
        <w:rPr>
          <w:b/>
          <w:sz w:val="24"/>
          <w:szCs w:val="24"/>
        </w:rPr>
      </w:pPr>
      <w:bookmarkStart w:id="234" w:name="_Toc68783752"/>
      <w:r w:rsidRPr="002571D9">
        <w:rPr>
          <w:b/>
          <w:sz w:val="24"/>
          <w:szCs w:val="24"/>
        </w:rPr>
        <w:t>Instructions: Dictator game</w:t>
      </w:r>
      <w:bookmarkEnd w:id="234"/>
    </w:p>
    <w:p w14:paraId="193D1618" w14:textId="77777777" w:rsidR="00637571" w:rsidRDefault="00637571" w:rsidP="00637571">
      <w:pPr>
        <w:spacing w:after="120"/>
        <w:rPr>
          <w:lang w:val="en-GB"/>
        </w:rPr>
      </w:pPr>
      <w:r>
        <w:t xml:space="preserve">The standardized </w:t>
      </w:r>
      <w:r>
        <w:rPr>
          <w:lang w:val="en-GB"/>
        </w:rPr>
        <w:t xml:space="preserve">explanation for survey respondents by local research assistants: </w:t>
      </w:r>
    </w:p>
    <w:p w14:paraId="578552BC" w14:textId="77777777" w:rsidR="00637571" w:rsidRDefault="00637571" w:rsidP="00637571">
      <w:pPr>
        <w:spacing w:after="120"/>
        <w:rPr>
          <w:lang w:val="en-GB"/>
        </w:rPr>
      </w:pPr>
      <w:r>
        <w:rPr>
          <w:lang w:val="en-GB"/>
        </w:rPr>
        <w:t>“You will get 25000 (120) Dong (Taka) from us at the end of the survey. Your task now is to decide how many Dong (Taka) you want to keep for yourself and how much you would like to give to someone else from the village. You do not know who exactly this other person is. The remaining Dong (Taka) will be paid out for real to you at the end of the survey, while the other person will be paid at the end of the day.</w:t>
      </w:r>
    </w:p>
    <w:p w14:paraId="30C3E318" w14:textId="1EFD3E1D" w:rsidR="00637571" w:rsidRDefault="00637571" w:rsidP="00637571">
      <w:pPr>
        <w:spacing w:after="120"/>
        <w:rPr>
          <w:lang w:val="en-GB"/>
        </w:rPr>
      </w:pPr>
      <w:r>
        <w:rPr>
          <w:lang w:val="en-GB"/>
        </w:rPr>
        <w:t>Do you have any questions? Otherwise, we would like you to use the slider on the tablet to decide how much Dong (Taka) you want to transfer to the other person. If you are done, please click next and hand the tablet over to the assistant. [ASSISTANTS: HAND OVER THE TABLET AND LET PARTICIPANT DECIDE ON THEIR OWN – DO NOT OBSERVE THEIR DECISION]</w:t>
      </w:r>
    </w:p>
    <w:p w14:paraId="7444942E" w14:textId="77777777" w:rsidR="005A5565" w:rsidRDefault="005A5565" w:rsidP="00637571">
      <w:pPr>
        <w:spacing w:after="120"/>
        <w:rPr>
          <w:lang w:val="en-GB"/>
        </w:rPr>
      </w:pPr>
    </w:p>
    <w:p w14:paraId="387301C8" w14:textId="77777777" w:rsidR="00637571" w:rsidRDefault="00637571" w:rsidP="00637571">
      <w:pPr>
        <w:pStyle w:val="berschrift1"/>
        <w:numPr>
          <w:ilvl w:val="0"/>
          <w:numId w:val="0"/>
        </w:numPr>
        <w:ind w:left="432" w:hanging="432"/>
      </w:pPr>
      <w:bookmarkStart w:id="235" w:name="_Toc68783754"/>
      <w:bookmarkStart w:id="236" w:name="_Toc92268957"/>
      <w:r w:rsidRPr="0085356E">
        <w:t>SI References</w:t>
      </w:r>
      <w:bookmarkEnd w:id="235"/>
      <w:bookmarkEnd w:id="236"/>
    </w:p>
    <w:bookmarkEnd w:id="0"/>
    <w:p w14:paraId="0D732EDC" w14:textId="3EA71D03" w:rsidR="00240D3D" w:rsidRPr="00240D3D" w:rsidRDefault="00637571" w:rsidP="005A5565">
      <w:pPr>
        <w:pStyle w:val="Literaturverzeichnis"/>
        <w:spacing w:line="240" w:lineRule="auto"/>
        <w:rPr>
          <w:rFonts w:cs="Times New Roman"/>
        </w:rPr>
      </w:pPr>
      <w:r>
        <w:t xml:space="preserve"> </w:t>
      </w:r>
      <w:r w:rsidR="00E53409">
        <w:fldChar w:fldCharType="begin"/>
      </w:r>
      <w:r w:rsidR="00E53409">
        <w:instrText xml:space="preserve"> ADDIN ZOTERO_BIBL {"uncited":[],"omitted":[],"custom":[]} CSL_BIBLIOGRAPHY </w:instrText>
      </w:r>
      <w:r w:rsidR="00E53409">
        <w:fldChar w:fldCharType="separate"/>
      </w:r>
      <w:r w:rsidR="00240D3D" w:rsidRPr="00240D3D">
        <w:rPr>
          <w:rFonts w:cs="Times New Roman"/>
        </w:rPr>
        <w:t xml:space="preserve">Bauer, J. J. (2016). Biases in Random Route Surveys. </w:t>
      </w:r>
      <w:r w:rsidR="00240D3D" w:rsidRPr="00240D3D">
        <w:rPr>
          <w:rFonts w:cs="Times New Roman"/>
          <w:i/>
          <w:iCs/>
        </w:rPr>
        <w:t>Journal of Survey Statistics and Methodology</w:t>
      </w:r>
      <w:r w:rsidR="00240D3D" w:rsidRPr="00240D3D">
        <w:rPr>
          <w:rFonts w:cs="Times New Roman"/>
        </w:rPr>
        <w:t xml:space="preserve">, </w:t>
      </w:r>
      <w:r w:rsidR="00240D3D" w:rsidRPr="00240D3D">
        <w:rPr>
          <w:rFonts w:cs="Times New Roman"/>
          <w:i/>
          <w:iCs/>
        </w:rPr>
        <w:t>4</w:t>
      </w:r>
      <w:r w:rsidR="00240D3D" w:rsidRPr="00240D3D">
        <w:rPr>
          <w:rFonts w:cs="Times New Roman"/>
        </w:rPr>
        <w:t>(2), 263–287. https://doi.org/10.1093/jssam/smw012</w:t>
      </w:r>
    </w:p>
    <w:p w14:paraId="16D95D48" w14:textId="77777777" w:rsidR="00240D3D" w:rsidRPr="00240D3D" w:rsidRDefault="00240D3D" w:rsidP="005A5565">
      <w:pPr>
        <w:pStyle w:val="Literaturverzeichnis"/>
        <w:spacing w:line="240" w:lineRule="auto"/>
        <w:rPr>
          <w:rFonts w:cs="Times New Roman"/>
        </w:rPr>
      </w:pPr>
      <w:r w:rsidRPr="00240D3D">
        <w:rPr>
          <w:rFonts w:cs="Times New Roman"/>
        </w:rPr>
        <w:t xml:space="preserve">Falk, A., Becker, A., Dohmen, T., Huffman, D., &amp; Sunde, U. (2016). </w:t>
      </w:r>
      <w:r w:rsidRPr="00240D3D">
        <w:rPr>
          <w:rFonts w:cs="Times New Roman"/>
          <w:i/>
          <w:iCs/>
        </w:rPr>
        <w:t>The Preference Survey Module: A Validated Instrument for Measuring Risk, Time, and Social Preferences</w:t>
      </w:r>
      <w:r w:rsidRPr="00240D3D">
        <w:rPr>
          <w:rFonts w:cs="Times New Roman"/>
        </w:rPr>
        <w:t xml:space="preserve"> (Working Paper No. 2016–003). Human Capital and Economic Opportunity Working Group. http://econpapers.repec.org/paper/hkawpaper/2016-003.htm</w:t>
      </w:r>
    </w:p>
    <w:p w14:paraId="2BDC3ED7" w14:textId="77777777" w:rsidR="00240D3D" w:rsidRPr="00240D3D" w:rsidRDefault="00240D3D" w:rsidP="005A5565">
      <w:pPr>
        <w:pStyle w:val="Literaturverzeichnis"/>
        <w:spacing w:line="240" w:lineRule="auto"/>
        <w:rPr>
          <w:rFonts w:cs="Times New Roman"/>
        </w:rPr>
      </w:pPr>
      <w:r w:rsidRPr="00240D3D">
        <w:rPr>
          <w:rFonts w:cs="Times New Roman"/>
        </w:rPr>
        <w:t xml:space="preserve">Gneezy, U., &amp; Potters, J. (1997). An Experiment on Risk Taking and Evaluation Periods. </w:t>
      </w:r>
      <w:r w:rsidRPr="00240D3D">
        <w:rPr>
          <w:rFonts w:cs="Times New Roman"/>
          <w:i/>
          <w:iCs/>
        </w:rPr>
        <w:t>The Quarterly Journal of Economics</w:t>
      </w:r>
      <w:r w:rsidRPr="00240D3D">
        <w:rPr>
          <w:rFonts w:cs="Times New Roman"/>
        </w:rPr>
        <w:t xml:space="preserve">, </w:t>
      </w:r>
      <w:r w:rsidRPr="00240D3D">
        <w:rPr>
          <w:rFonts w:cs="Times New Roman"/>
          <w:i/>
          <w:iCs/>
        </w:rPr>
        <w:t>112</w:t>
      </w:r>
      <w:r w:rsidRPr="00240D3D">
        <w:rPr>
          <w:rFonts w:cs="Times New Roman"/>
        </w:rPr>
        <w:t>(2), 631–645. https://doi.org/10.1162/003355397555217</w:t>
      </w:r>
    </w:p>
    <w:p w14:paraId="3B6393F9" w14:textId="77777777" w:rsidR="00240D3D" w:rsidRPr="00240D3D" w:rsidRDefault="00240D3D" w:rsidP="005A5565">
      <w:pPr>
        <w:pStyle w:val="Literaturverzeichnis"/>
        <w:spacing w:line="240" w:lineRule="auto"/>
        <w:rPr>
          <w:rFonts w:cs="Times New Roman"/>
        </w:rPr>
      </w:pPr>
      <w:r w:rsidRPr="00240D3D">
        <w:rPr>
          <w:rFonts w:cs="Times New Roman"/>
        </w:rPr>
        <w:t xml:space="preserve">Kampenhuber, L. (2019). </w:t>
      </w:r>
      <w:r w:rsidRPr="00240D3D">
        <w:rPr>
          <w:rFonts w:cs="Times New Roman"/>
          <w:i/>
          <w:iCs/>
        </w:rPr>
        <w:t>Disaster resilience and causal linkages between natural disasters and human behavior: A longitudinal case study with victims of typhoon Yolanda in Panay, Philippines</w:t>
      </w:r>
      <w:r w:rsidRPr="00240D3D">
        <w:rPr>
          <w:rFonts w:cs="Times New Roman"/>
        </w:rPr>
        <w:t>. Philipps-University. https://doi.org/10.17192/z2019.0515</w:t>
      </w:r>
    </w:p>
    <w:p w14:paraId="76309770" w14:textId="77777777" w:rsidR="00240D3D" w:rsidRPr="00240D3D" w:rsidRDefault="00240D3D" w:rsidP="005A5565">
      <w:pPr>
        <w:pStyle w:val="Literaturverzeichnis"/>
        <w:spacing w:line="240" w:lineRule="auto"/>
        <w:rPr>
          <w:rFonts w:cs="Times New Roman"/>
        </w:rPr>
      </w:pPr>
      <w:r w:rsidRPr="00240D3D">
        <w:rPr>
          <w:rFonts w:cs="Times New Roman"/>
        </w:rPr>
        <w:t xml:space="preserve">Murphy, R. O., Ackerman, K. A., &amp; Handgraaf, M. J. J. (2011). Measuring social value orientation. </w:t>
      </w:r>
      <w:r w:rsidRPr="00240D3D">
        <w:rPr>
          <w:rFonts w:cs="Times New Roman"/>
          <w:i/>
          <w:iCs/>
        </w:rPr>
        <w:t>Judgment and Decision Making</w:t>
      </w:r>
      <w:r w:rsidRPr="00240D3D">
        <w:rPr>
          <w:rFonts w:cs="Times New Roman"/>
        </w:rPr>
        <w:t xml:space="preserve">, </w:t>
      </w:r>
      <w:r w:rsidRPr="00240D3D">
        <w:rPr>
          <w:rFonts w:cs="Times New Roman"/>
          <w:i/>
          <w:iCs/>
        </w:rPr>
        <w:t>6</w:t>
      </w:r>
      <w:r w:rsidRPr="00240D3D">
        <w:rPr>
          <w:rFonts w:cs="Times New Roman"/>
        </w:rPr>
        <w:t>(8), 771–781.</w:t>
      </w:r>
    </w:p>
    <w:p w14:paraId="412E97AD" w14:textId="77777777" w:rsidR="00240D3D" w:rsidRPr="00240D3D" w:rsidRDefault="00240D3D" w:rsidP="005A5565">
      <w:pPr>
        <w:pStyle w:val="Literaturverzeichnis"/>
        <w:spacing w:line="240" w:lineRule="auto"/>
        <w:rPr>
          <w:rFonts w:cs="Times New Roman"/>
        </w:rPr>
      </w:pPr>
      <w:r w:rsidRPr="00240D3D">
        <w:rPr>
          <w:rFonts w:cs="Times New Roman"/>
        </w:rPr>
        <w:t xml:space="preserve">Thompson, E. R. (2007). Development and Validation of an Internationally Reliable Short-Form of the Positive and Negative Affect Schedule (PANAS). </w:t>
      </w:r>
      <w:r w:rsidRPr="00240D3D">
        <w:rPr>
          <w:rFonts w:cs="Times New Roman"/>
          <w:i/>
          <w:iCs/>
        </w:rPr>
        <w:t>Journal of Cross-Cultural Psychology</w:t>
      </w:r>
      <w:r w:rsidRPr="00240D3D">
        <w:rPr>
          <w:rFonts w:cs="Times New Roman"/>
        </w:rPr>
        <w:t xml:space="preserve">, </w:t>
      </w:r>
      <w:r w:rsidRPr="00240D3D">
        <w:rPr>
          <w:rFonts w:cs="Times New Roman"/>
          <w:i/>
          <w:iCs/>
        </w:rPr>
        <w:t>38</w:t>
      </w:r>
      <w:r w:rsidRPr="00240D3D">
        <w:rPr>
          <w:rFonts w:cs="Times New Roman"/>
        </w:rPr>
        <w:t>(2), 227–242. https://doi.org/10.1177/0022022106297301</w:t>
      </w:r>
    </w:p>
    <w:p w14:paraId="0938D0D3" w14:textId="3FE067DC" w:rsidR="00E53409" w:rsidRDefault="00240D3D" w:rsidP="005A5565">
      <w:pPr>
        <w:pStyle w:val="Literaturverzeichnis"/>
        <w:spacing w:line="240" w:lineRule="auto"/>
      </w:pPr>
      <w:r w:rsidRPr="00240D3D">
        <w:rPr>
          <w:rFonts w:cs="Times New Roman"/>
        </w:rPr>
        <w:t xml:space="preserve">Williams, D. R., &amp; Vaske, J. J. (2003). The Measurement of Place Attachment: Validity and Generalizability of a Psychometric Approach. </w:t>
      </w:r>
      <w:r w:rsidRPr="00240D3D">
        <w:rPr>
          <w:rFonts w:cs="Times New Roman"/>
          <w:i/>
          <w:iCs/>
        </w:rPr>
        <w:t>Forest Science</w:t>
      </w:r>
      <w:r w:rsidRPr="00240D3D">
        <w:rPr>
          <w:rFonts w:cs="Times New Roman"/>
        </w:rPr>
        <w:t xml:space="preserve">, </w:t>
      </w:r>
      <w:r w:rsidRPr="00240D3D">
        <w:rPr>
          <w:rFonts w:cs="Times New Roman"/>
          <w:i/>
          <w:iCs/>
        </w:rPr>
        <w:t>49</w:t>
      </w:r>
      <w:r w:rsidRPr="00240D3D">
        <w:rPr>
          <w:rFonts w:cs="Times New Roman"/>
        </w:rPr>
        <w:t>(6), 830–840.</w:t>
      </w:r>
      <w:r w:rsidR="00E53409">
        <w:fldChar w:fldCharType="end"/>
      </w:r>
    </w:p>
    <w:p w14:paraId="2AB5C310" w14:textId="77777777" w:rsidR="00FF7CA1" w:rsidRDefault="00FF7CA1">
      <w:pPr>
        <w:pStyle w:val="Literaturverzeichnis"/>
        <w:spacing w:line="240" w:lineRule="auto"/>
      </w:pPr>
    </w:p>
    <w:sectPr w:rsidR="00FF7CA1" w:rsidSect="00FF7CA1">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33907" w14:textId="77777777" w:rsidR="00E92232" w:rsidRDefault="00E92232" w:rsidP="00637571">
      <w:pPr>
        <w:spacing w:after="0"/>
      </w:pPr>
      <w:r>
        <w:separator/>
      </w:r>
    </w:p>
  </w:endnote>
  <w:endnote w:type="continuationSeparator" w:id="0">
    <w:p w14:paraId="7F220D5E" w14:textId="77777777" w:rsidR="00E92232" w:rsidRDefault="00E92232" w:rsidP="006375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ヒラギノ角ゴ Pro W3">
    <w:altName w:val="Arial Unicode MS"/>
    <w:charset w:val="80"/>
    <w:family w:val="auto"/>
    <w:pitch w:val="variable"/>
    <w:sig w:usb0="00000001" w:usb1="08070000" w:usb2="00000010" w:usb3="00000000" w:csb0="00020000" w:csb1="00000000"/>
  </w:font>
  <w:font w:name="Calisto MT">
    <w:panose1 w:val="02040603050505030304"/>
    <w:charset w:val="00"/>
    <w:family w:val="roman"/>
    <w:pitch w:val="variable"/>
    <w:sig w:usb0="00000003" w:usb1="00000000" w:usb2="00000000" w:usb3="00000000" w:csb0="00000001" w:csb1="00000000"/>
  </w:font>
  <w:font w:name="TimesLTStd-Roman">
    <w:altName w:val="Times New Roman"/>
    <w:panose1 w:val="00000000000000000000"/>
    <w:charset w:val="00"/>
    <w:family w:val="roman"/>
    <w:notTrueType/>
    <w:pitch w:val="default"/>
    <w:sig w:usb0="00000003" w:usb1="00000000" w:usb2="00000000" w:usb3="00000000" w:csb0="00000001" w:csb1="00000000"/>
  </w:font>
  <w:font w:name="Times 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Liberation Sans">
    <w:charset w:val="00"/>
    <w:family w:val="swiss"/>
    <w:pitch w:val="variable"/>
    <w:sig w:usb0="E0000AFF" w:usb1="500078FF" w:usb2="00000021" w:usb3="00000000" w:csb0="000001BF" w:csb1="00000000"/>
  </w:font>
  <w:font w:name="Droid Sans Fallback">
    <w:charset w:val="01"/>
    <w:family w:val="auto"/>
    <w:pitch w:val="variable"/>
  </w:font>
  <w:font w:name="FreeSans">
    <w:altName w:val="Arial"/>
    <w:charset w:val="01"/>
    <w:family w:val="auto"/>
    <w:pitch w:val="variable"/>
  </w:font>
  <w:font w:name="Kp-Regular">
    <w:altName w:val="Times New Roman"/>
    <w:panose1 w:val="00000000000000000000"/>
    <w:charset w:val="00"/>
    <w:family w:val="roman"/>
    <w:notTrueType/>
    <w:pitch w:val="default"/>
  </w:font>
  <w:font w:name="Kp-Expert-Regular">
    <w:altName w:val="Times New Roman"/>
    <w:panose1 w:val="00000000000000000000"/>
    <w:charset w:val="00"/>
    <w:family w:val="roman"/>
    <w:notTrueType/>
    <w:pitch w:val="default"/>
  </w:font>
  <w:font w:name="Kp--M-Sy-Regular">
    <w:altName w:val="Times New Roman"/>
    <w:panose1 w:val="00000000000000000000"/>
    <w:charset w:val="00"/>
    <w:family w:val="roman"/>
    <w:notTrueType/>
    <w:pitch w:val="default"/>
  </w:font>
  <w:font w:name="openSansRegular">
    <w:altName w:val="Times New Roman"/>
    <w:panose1 w:val="00000000000000000000"/>
    <w:charset w:val="00"/>
    <w:family w:val="roman"/>
    <w:notTrueType/>
    <w:pitch w:val="default"/>
  </w:font>
  <w:font w:name="Liberation Serif">
    <w:altName w:val="Yu Gothic"/>
    <w:charset w:val="00"/>
    <w:family w:val="roman"/>
    <w:pitch w:val="variable"/>
    <w:sig w:usb0="E0000AFF" w:usb1="500078FF" w:usb2="00000021" w:usb3="00000000" w:csb0="000001B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E7D37" w14:textId="77777777" w:rsidR="00637571" w:rsidRDefault="00637571">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472BBD" w14:textId="77777777" w:rsidR="00E92232" w:rsidRDefault="00E92232" w:rsidP="00637571">
      <w:pPr>
        <w:spacing w:after="0"/>
      </w:pPr>
      <w:r>
        <w:separator/>
      </w:r>
    </w:p>
  </w:footnote>
  <w:footnote w:type="continuationSeparator" w:id="0">
    <w:p w14:paraId="6440A41A" w14:textId="77777777" w:rsidR="00E92232" w:rsidRDefault="00E92232" w:rsidP="00637571">
      <w:pPr>
        <w:spacing w:after="0"/>
      </w:pPr>
      <w:r>
        <w:continuationSeparator/>
      </w:r>
    </w:p>
  </w:footnote>
  <w:footnote w:id="1">
    <w:p w14:paraId="68B7CBB3" w14:textId="77777777" w:rsidR="00637571" w:rsidRPr="00C835F7" w:rsidRDefault="00637571" w:rsidP="00637571">
      <w:pPr>
        <w:pStyle w:val="Funotentext"/>
        <w:keepNext/>
        <w:keepLines/>
        <w:spacing w:line="200" w:lineRule="exact"/>
      </w:pPr>
      <w:r w:rsidRPr="00C835F7">
        <w:rPr>
          <w:rStyle w:val="Funotenzeichen"/>
        </w:rPr>
        <w:footnoteRef/>
      </w:r>
      <w:r w:rsidRPr="00C835F7">
        <w:t xml:space="preserve"> Considering the PAST UNTIL NOW, did the following events already happen at the place you are currently living over the past 10 years? To what extent do you believe that […] already did happen?</w:t>
      </w:r>
    </w:p>
  </w:footnote>
  <w:footnote w:id="2">
    <w:p w14:paraId="6E0E8736" w14:textId="77777777" w:rsidR="00637571" w:rsidRPr="00BD76F7" w:rsidRDefault="00637571" w:rsidP="00637571">
      <w:pPr>
        <w:pStyle w:val="Funotentext"/>
        <w:keepNext/>
        <w:keepLines/>
        <w:spacing w:line="200" w:lineRule="exact"/>
      </w:pPr>
      <w:r w:rsidRPr="00C835F7">
        <w:rPr>
          <w:rStyle w:val="Funotenzeichen"/>
        </w:rPr>
        <w:footnoteRef/>
      </w:r>
      <w:r w:rsidRPr="00BD76F7">
        <w:t xml:space="preserve"> In the FUTURE, do you think the following events will happen at the place you are currently living? To what extent do you believe that […] will happen within the next 5 years?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ennummer5"/>
      <w:lvlText w:val="%1."/>
      <w:lvlJc w:val="left"/>
      <w:pPr>
        <w:tabs>
          <w:tab w:val="num" w:pos="8605"/>
        </w:tabs>
        <w:ind w:left="8605" w:hanging="360"/>
      </w:pPr>
    </w:lvl>
  </w:abstractNum>
  <w:abstractNum w:abstractNumId="1" w15:restartNumberingAfterBreak="0">
    <w:nsid w:val="FFFFFF7D"/>
    <w:multiLevelType w:val="singleLevel"/>
    <w:tmpl w:val="498CFF00"/>
    <w:lvl w:ilvl="0">
      <w:start w:val="1"/>
      <w:numFmt w:val="decimal"/>
      <w:pStyle w:val="Listennumm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ennumm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ennumm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Aufzhlungszeichen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Aufzhlungszeichen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Aufzhlungszeichen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Aufzhlungszeichen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10C878CE"/>
    <w:multiLevelType w:val="hybridMultilevel"/>
    <w:tmpl w:val="99D4C83A"/>
    <w:lvl w:ilvl="0" w:tplc="C500449A">
      <w:start w:val="1"/>
      <w:numFmt w:val="decimal"/>
      <w:pStyle w:val="Formatvorlage1"/>
      <w:lvlText w:val="Table S%1."/>
      <w:lvlJc w:val="left"/>
      <w:pPr>
        <w:ind w:left="6740" w:hanging="360"/>
      </w:pPr>
      <w:rPr>
        <w:rFonts w:hint="default"/>
        <w:b/>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1" w15:restartNumberingAfterBreak="0">
    <w:nsid w:val="145B2032"/>
    <w:multiLevelType w:val="hybridMultilevel"/>
    <w:tmpl w:val="8B525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1C1A37B8"/>
    <w:multiLevelType w:val="hybridMultilevel"/>
    <w:tmpl w:val="84FAE4F6"/>
    <w:lvl w:ilvl="0" w:tplc="3AB21EC2">
      <w:start w:val="1"/>
      <w:numFmt w:val="decimal"/>
      <w:pStyle w:val="ARAppendixCaption"/>
      <w:lvlText w:val="Table S%1."/>
      <w:lvlJc w:val="left"/>
      <w:pPr>
        <w:ind w:left="6881" w:hanging="360"/>
      </w:pPr>
      <w:rPr>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1D8F3352"/>
    <w:multiLevelType w:val="multilevel"/>
    <w:tmpl w:val="57CA4E74"/>
    <w:lvl w:ilvl="0">
      <w:start w:val="1"/>
      <w:numFmt w:val="decimal"/>
      <w:lvlText w:val="S%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3E37723"/>
    <w:multiLevelType w:val="hybridMultilevel"/>
    <w:tmpl w:val="54B2CA1A"/>
    <w:lvl w:ilvl="0" w:tplc="4A006410">
      <w:start w:val="1"/>
      <w:numFmt w:val="decimal"/>
      <w:pStyle w:val="ARFigureCaption"/>
      <w:lvlText w:val="Figure %1."/>
      <w:lvlJc w:val="center"/>
      <w:pPr>
        <w:ind w:left="785" w:hanging="360"/>
      </w:pPr>
      <w:rPr>
        <w:rFonts w:hint="default"/>
        <w:b/>
        <w:bCs w:val="0"/>
        <w:i w:val="0"/>
        <w:iCs w:val="0"/>
        <w:caps w:val="0"/>
        <w:strike w:val="0"/>
        <w:dstrike w:val="0"/>
        <w:vanish w:val="0"/>
        <w:webHidden w:val="0"/>
        <w:color w:val="000000"/>
        <w:spacing w:val="0"/>
        <w:kern w:val="18"/>
        <w:sz w:val="20"/>
        <w:szCs w:val="1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F9816AE"/>
    <w:multiLevelType w:val="hybridMultilevel"/>
    <w:tmpl w:val="F1A4A168"/>
    <w:lvl w:ilvl="0" w:tplc="A8241C02">
      <w:start w:val="1"/>
      <w:numFmt w:val="decimal"/>
      <w:pStyle w:val="SOMFigure"/>
      <w:lvlText w:val="Figure S%1."/>
      <w:lvlJc w:val="left"/>
      <w:pPr>
        <w:ind w:left="1080" w:hanging="360"/>
      </w:pPr>
      <w:rPr>
        <w:b/>
        <w:bCs w:val="0"/>
        <w:i w:val="0"/>
        <w:iCs w:val="0"/>
        <w:caps w:val="0"/>
        <w:strike w:val="0"/>
        <w:dstrike w:val="0"/>
        <w:vanish w:val="0"/>
        <w:webHidden w:val="0"/>
        <w:color w:val="000000"/>
        <w:spacing w:val="0"/>
        <w:kern w:val="18"/>
        <w:sz w:val="20"/>
        <w:szCs w:val="16"/>
        <w:u w:val="none"/>
        <w:effect w:val="none"/>
        <w:vertAlign w:val="baseline"/>
        <w:specVanish w:val="0"/>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6" w15:restartNumberingAfterBreak="0">
    <w:nsid w:val="3C6475FD"/>
    <w:multiLevelType w:val="hybridMultilevel"/>
    <w:tmpl w:val="8E82BE76"/>
    <w:lvl w:ilvl="0" w:tplc="D31088B2">
      <w:start w:val="1"/>
      <w:numFmt w:val="decimal"/>
      <w:pStyle w:val="TableTitle"/>
      <w:lvlText w:val="Table %1."/>
      <w:lvlJc w:val="left"/>
      <w:pPr>
        <w:ind w:left="3905"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4E6423BC"/>
    <w:multiLevelType w:val="hybridMultilevel"/>
    <w:tmpl w:val="2D5A357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3080F8D"/>
    <w:multiLevelType w:val="hybridMultilevel"/>
    <w:tmpl w:val="BB3A1784"/>
    <w:lvl w:ilvl="0" w:tplc="7792C17C">
      <w:start w:val="1"/>
      <w:numFmt w:val="decimal"/>
      <w:pStyle w:val="FigureTitle"/>
      <w:lvlText w:val="Fig. %1."/>
      <w:lvlJc w:val="center"/>
      <w:pPr>
        <w:ind w:left="5322"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6AB2CCE"/>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20" w15:restartNumberingAfterBreak="0">
    <w:nsid w:val="6107194C"/>
    <w:multiLevelType w:val="multilevel"/>
    <w:tmpl w:val="57CA4E74"/>
    <w:lvl w:ilvl="0">
      <w:start w:val="1"/>
      <w:numFmt w:val="decimal"/>
      <w:lvlText w:val="S%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CD32DA8"/>
    <w:multiLevelType w:val="singleLevel"/>
    <w:tmpl w:val="EEAA8B3A"/>
    <w:lvl w:ilvl="0">
      <w:start w:val="1"/>
      <w:numFmt w:val="decimal"/>
      <w:pStyle w:val="ARTableCaption"/>
      <w:lvlText w:val="Table %1."/>
      <w:lvlJc w:val="left"/>
      <w:pPr>
        <w:ind w:left="1843" w:firstLine="0"/>
      </w:pPr>
      <w:rPr>
        <w:rFonts w:ascii="Times New Roman" w:hAnsi="Times New Roman" w:cs="Times New Roman" w:hint="default"/>
        <w:b w:val="0"/>
        <w:bCs w:val="0"/>
        <w:i w:val="0"/>
        <w:iCs w:val="0"/>
        <w:caps w:val="0"/>
        <w:strike w:val="0"/>
        <w:dstrike w:val="0"/>
        <w:vanish w:val="0"/>
        <w:webHidden w:val="0"/>
        <w:color w:val="000000"/>
        <w:spacing w:val="0"/>
        <w:kern w:val="18"/>
        <w:sz w:val="18"/>
        <w:szCs w:val="1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6EE21DD1"/>
    <w:multiLevelType w:val="hybridMultilevel"/>
    <w:tmpl w:val="F0E40AEA"/>
    <w:lvl w:ilvl="0" w:tplc="8550D7AA">
      <w:start w:val="1"/>
      <w:numFmt w:val="bullet"/>
      <w:pStyle w:val="ARList"/>
      <w:lvlText w:val=""/>
      <w:lvlJc w:val="left"/>
      <w:pPr>
        <w:ind w:left="360" w:hanging="360"/>
      </w:pPr>
      <w:rPr>
        <w:rFonts w:ascii="Symbol" w:hAnsi="Symbol" w:hint="default"/>
      </w:rPr>
    </w:lvl>
    <w:lvl w:ilvl="1" w:tplc="E03CF9EE">
      <w:numFmt w:val="bullet"/>
      <w:lvlText w:val="•"/>
      <w:lvlJc w:val="left"/>
      <w:pPr>
        <w:ind w:left="1440" w:hanging="720"/>
      </w:pPr>
      <w:rPr>
        <w:rFonts w:ascii="Times New Roman" w:eastAsia="Times New Roman" w:hAnsi="Times New Roman"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num w:numId="1">
    <w:abstractNumId w:val="14"/>
  </w:num>
  <w:num w:numId="2">
    <w:abstractNumId w:val="22"/>
  </w:num>
  <w:num w:numId="3">
    <w:abstractNumId w:val="21"/>
    <w:lvlOverride w:ilvl="0">
      <w:startOverride w:val="1"/>
    </w:lvlOverride>
  </w:num>
  <w:num w:numId="4">
    <w:abstractNumId w:val="9"/>
  </w:num>
  <w:num w:numId="5">
    <w:abstractNumId w:val="8"/>
    <w:lvlOverride w:ilvl="0">
      <w:startOverride w:val="1"/>
    </w:lvlOverride>
  </w:num>
  <w:num w:numId="6">
    <w:abstractNumId w:val="7"/>
  </w:num>
  <w:num w:numId="7">
    <w:abstractNumId w:val="6"/>
  </w:num>
  <w:num w:numId="8">
    <w:abstractNumId w:val="5"/>
  </w:num>
  <w:num w:numId="9">
    <w:abstractNumId w:val="4"/>
  </w:num>
  <w:num w:numId="10">
    <w:abstractNumId w:val="3"/>
    <w:lvlOverride w:ilvl="0">
      <w:startOverride w:val="1"/>
    </w:lvlOverride>
  </w:num>
  <w:num w:numId="11">
    <w:abstractNumId w:val="2"/>
    <w:lvlOverride w:ilvl="0">
      <w:startOverride w:val="1"/>
    </w:lvlOverride>
  </w:num>
  <w:num w:numId="12">
    <w:abstractNumId w:val="1"/>
    <w:lvlOverride w:ilvl="0">
      <w:startOverride w:val="1"/>
    </w:lvlOverride>
  </w:num>
  <w:num w:numId="13">
    <w:abstractNumId w:val="0"/>
    <w:lvlOverride w:ilvl="0">
      <w:startOverride w:val="1"/>
    </w:lvlOverride>
  </w:num>
  <w:num w:numId="14">
    <w:abstractNumId w:val="12"/>
  </w:num>
  <w:num w:numId="15">
    <w:abstractNumId w:val="15"/>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11"/>
  </w:num>
  <w:num w:numId="20">
    <w:abstractNumId w:val="19"/>
  </w:num>
  <w:num w:numId="21">
    <w:abstractNumId w:val="10"/>
  </w:num>
  <w:num w:numId="22">
    <w:abstractNumId w:val="15"/>
    <w:lvlOverride w:ilvl="0">
      <w:startOverride w:val="1"/>
    </w:lvlOverride>
  </w:num>
  <w:num w:numId="23">
    <w:abstractNumId w:val="17"/>
  </w:num>
  <w:num w:numId="24">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de-DE"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cyMzU0N7MwNjGzMLFQ0lEKTi0uzszPAykwrAUA2NQ9RiwAAAA="/>
  </w:docVars>
  <w:rsids>
    <w:rsidRoot w:val="00637571"/>
    <w:rsid w:val="00015E21"/>
    <w:rsid w:val="00022714"/>
    <w:rsid w:val="00043959"/>
    <w:rsid w:val="000C6FC3"/>
    <w:rsid w:val="000E33AA"/>
    <w:rsid w:val="000F2679"/>
    <w:rsid w:val="0013642F"/>
    <w:rsid w:val="00142595"/>
    <w:rsid w:val="001B35DF"/>
    <w:rsid w:val="001C70A4"/>
    <w:rsid w:val="001D3842"/>
    <w:rsid w:val="001E2255"/>
    <w:rsid w:val="0020395E"/>
    <w:rsid w:val="00240D3D"/>
    <w:rsid w:val="00245242"/>
    <w:rsid w:val="002571D9"/>
    <w:rsid w:val="00265292"/>
    <w:rsid w:val="002C31C1"/>
    <w:rsid w:val="002E61EC"/>
    <w:rsid w:val="003A4C99"/>
    <w:rsid w:val="003E207A"/>
    <w:rsid w:val="004046BB"/>
    <w:rsid w:val="0044622D"/>
    <w:rsid w:val="0050682A"/>
    <w:rsid w:val="00536D61"/>
    <w:rsid w:val="0057221A"/>
    <w:rsid w:val="005A5565"/>
    <w:rsid w:val="00615F44"/>
    <w:rsid w:val="00637571"/>
    <w:rsid w:val="006D1620"/>
    <w:rsid w:val="007066B3"/>
    <w:rsid w:val="0073704A"/>
    <w:rsid w:val="00762389"/>
    <w:rsid w:val="007C0BB2"/>
    <w:rsid w:val="008C4A07"/>
    <w:rsid w:val="008D020C"/>
    <w:rsid w:val="008E5078"/>
    <w:rsid w:val="009A19C7"/>
    <w:rsid w:val="009D054C"/>
    <w:rsid w:val="00A016D8"/>
    <w:rsid w:val="00A04170"/>
    <w:rsid w:val="00A11A16"/>
    <w:rsid w:val="00A4374C"/>
    <w:rsid w:val="00AB3F15"/>
    <w:rsid w:val="00B269A2"/>
    <w:rsid w:val="00B52C41"/>
    <w:rsid w:val="00B70618"/>
    <w:rsid w:val="00BA27FC"/>
    <w:rsid w:val="00BD5D52"/>
    <w:rsid w:val="00C721C4"/>
    <w:rsid w:val="00CE3B46"/>
    <w:rsid w:val="00D41893"/>
    <w:rsid w:val="00D5163C"/>
    <w:rsid w:val="00D86400"/>
    <w:rsid w:val="00DB4C5F"/>
    <w:rsid w:val="00DF0F2A"/>
    <w:rsid w:val="00E53409"/>
    <w:rsid w:val="00E63391"/>
    <w:rsid w:val="00E92232"/>
    <w:rsid w:val="00EE459C"/>
    <w:rsid w:val="00EF115F"/>
    <w:rsid w:val="00F133AF"/>
    <w:rsid w:val="00F32F9A"/>
    <w:rsid w:val="00F43ECE"/>
    <w:rsid w:val="00FD3367"/>
    <w:rsid w:val="00FF7CA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600D1"/>
  <w15:chartTrackingRefBased/>
  <w15:docId w15:val="{243F3B79-6F57-4359-A977-DF49FA5FA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iPriority="0"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133AF"/>
    <w:pPr>
      <w:spacing w:after="200" w:line="240" w:lineRule="auto"/>
      <w:jc w:val="both"/>
    </w:pPr>
    <w:rPr>
      <w:rFonts w:ascii="Times New Roman" w:hAnsi="Times New Roman"/>
      <w:lang w:val="en-US"/>
    </w:rPr>
  </w:style>
  <w:style w:type="paragraph" w:styleId="berschrift1">
    <w:name w:val="heading 1"/>
    <w:basedOn w:val="Standard"/>
    <w:next w:val="Standard"/>
    <w:link w:val="berschrift1Zchn"/>
    <w:uiPriority w:val="9"/>
    <w:qFormat/>
    <w:rsid w:val="00637571"/>
    <w:pPr>
      <w:keepNext/>
      <w:numPr>
        <w:numId w:val="20"/>
      </w:numPr>
      <w:spacing w:before="240" w:after="60"/>
      <w:outlineLvl w:val="0"/>
    </w:pPr>
    <w:rPr>
      <w:rFonts w:eastAsia="Times New Roman" w:cs="Times New Roman"/>
      <w:b/>
      <w:bCs/>
      <w:kern w:val="32"/>
      <w:sz w:val="24"/>
      <w:szCs w:val="24"/>
    </w:rPr>
  </w:style>
  <w:style w:type="paragraph" w:styleId="berschrift2">
    <w:name w:val="heading 2"/>
    <w:basedOn w:val="Standard"/>
    <w:next w:val="Standard"/>
    <w:link w:val="berschrift2Zchn"/>
    <w:uiPriority w:val="9"/>
    <w:unhideWhenUsed/>
    <w:qFormat/>
    <w:rsid w:val="00637571"/>
    <w:pPr>
      <w:keepNext/>
      <w:numPr>
        <w:ilvl w:val="1"/>
        <w:numId w:val="20"/>
      </w:numPr>
      <w:spacing w:before="240" w:after="60"/>
      <w:outlineLvl w:val="1"/>
    </w:pPr>
    <w:rPr>
      <w:rFonts w:ascii="Cambria" w:eastAsia="Times New Roman" w:hAnsi="Cambria" w:cs="Times New Roman"/>
      <w:b/>
      <w:bCs/>
      <w:i/>
      <w:iCs/>
      <w:sz w:val="28"/>
      <w:szCs w:val="28"/>
    </w:rPr>
  </w:style>
  <w:style w:type="paragraph" w:styleId="berschrift3">
    <w:name w:val="heading 3"/>
    <w:basedOn w:val="Standard"/>
    <w:next w:val="Standard"/>
    <w:link w:val="berschrift3Zchn"/>
    <w:uiPriority w:val="9"/>
    <w:semiHidden/>
    <w:unhideWhenUsed/>
    <w:qFormat/>
    <w:rsid w:val="00637571"/>
    <w:pPr>
      <w:keepNext/>
      <w:numPr>
        <w:ilvl w:val="2"/>
        <w:numId w:val="20"/>
      </w:numPr>
      <w:spacing w:after="0" w:line="480" w:lineRule="auto"/>
      <w:outlineLvl w:val="2"/>
    </w:pPr>
    <w:rPr>
      <w:rFonts w:ascii="Times" w:eastAsia="Times" w:hAnsi="Times" w:cs="Times New Roman"/>
      <w:b/>
      <w:sz w:val="24"/>
      <w:szCs w:val="20"/>
    </w:rPr>
  </w:style>
  <w:style w:type="paragraph" w:styleId="berschrift4">
    <w:name w:val="heading 4"/>
    <w:basedOn w:val="Standard"/>
    <w:next w:val="Standard"/>
    <w:link w:val="berschrift4Zchn"/>
    <w:uiPriority w:val="9"/>
    <w:unhideWhenUsed/>
    <w:qFormat/>
    <w:rsid w:val="00637571"/>
    <w:pPr>
      <w:keepNext/>
      <w:numPr>
        <w:ilvl w:val="3"/>
        <w:numId w:val="20"/>
      </w:numPr>
      <w:spacing w:after="0" w:line="480" w:lineRule="auto"/>
      <w:outlineLvl w:val="3"/>
    </w:pPr>
    <w:rPr>
      <w:rFonts w:ascii="Times" w:eastAsia="Times New Roman" w:hAnsi="Times" w:cs="Times New Roman"/>
      <w:b/>
      <w:color w:val="0000FF"/>
      <w:sz w:val="44"/>
      <w:szCs w:val="20"/>
    </w:rPr>
  </w:style>
  <w:style w:type="paragraph" w:styleId="berschrift5">
    <w:name w:val="heading 5"/>
    <w:basedOn w:val="Standard"/>
    <w:next w:val="Standard"/>
    <w:link w:val="berschrift5Zchn"/>
    <w:uiPriority w:val="9"/>
    <w:semiHidden/>
    <w:unhideWhenUsed/>
    <w:qFormat/>
    <w:rsid w:val="00637571"/>
    <w:pPr>
      <w:numPr>
        <w:ilvl w:val="4"/>
        <w:numId w:val="20"/>
      </w:numPr>
      <w:spacing w:before="240" w:after="60"/>
      <w:outlineLvl w:val="4"/>
    </w:pPr>
    <w:rPr>
      <w:rFonts w:ascii="Calibri" w:eastAsia="Times New Roman" w:hAnsi="Calibri" w:cs="Times New Roman"/>
      <w:b/>
      <w:bCs/>
      <w:i/>
      <w:iCs/>
      <w:sz w:val="26"/>
      <w:szCs w:val="26"/>
    </w:rPr>
  </w:style>
  <w:style w:type="paragraph" w:styleId="berschrift6">
    <w:name w:val="heading 6"/>
    <w:basedOn w:val="Standard"/>
    <w:next w:val="Standard"/>
    <w:link w:val="berschrift6Zchn"/>
    <w:uiPriority w:val="9"/>
    <w:semiHidden/>
    <w:unhideWhenUsed/>
    <w:qFormat/>
    <w:rsid w:val="00637571"/>
    <w:pPr>
      <w:numPr>
        <w:ilvl w:val="5"/>
        <w:numId w:val="20"/>
      </w:numPr>
      <w:spacing w:before="240" w:after="60"/>
      <w:outlineLvl w:val="5"/>
    </w:pPr>
    <w:rPr>
      <w:rFonts w:ascii="Calibri" w:eastAsia="Times New Roman" w:hAnsi="Calibri" w:cs="Times New Roman"/>
      <w:b/>
      <w:bCs/>
    </w:rPr>
  </w:style>
  <w:style w:type="paragraph" w:styleId="berschrift7">
    <w:name w:val="heading 7"/>
    <w:basedOn w:val="Standard"/>
    <w:next w:val="Standard"/>
    <w:link w:val="berschrift7Zchn"/>
    <w:uiPriority w:val="9"/>
    <w:semiHidden/>
    <w:unhideWhenUsed/>
    <w:qFormat/>
    <w:rsid w:val="00637571"/>
    <w:pPr>
      <w:numPr>
        <w:ilvl w:val="6"/>
        <w:numId w:val="20"/>
      </w:numPr>
      <w:spacing w:before="240" w:after="60"/>
      <w:outlineLvl w:val="6"/>
    </w:pPr>
    <w:rPr>
      <w:rFonts w:ascii="Calibri" w:eastAsia="Times New Roman" w:hAnsi="Calibri" w:cs="Times New Roman"/>
      <w:sz w:val="24"/>
      <w:szCs w:val="24"/>
    </w:rPr>
  </w:style>
  <w:style w:type="paragraph" w:styleId="berschrift8">
    <w:name w:val="heading 8"/>
    <w:basedOn w:val="Standard"/>
    <w:next w:val="Standard"/>
    <w:link w:val="berschrift8Zchn"/>
    <w:uiPriority w:val="9"/>
    <w:semiHidden/>
    <w:unhideWhenUsed/>
    <w:qFormat/>
    <w:rsid w:val="00637571"/>
    <w:pPr>
      <w:numPr>
        <w:ilvl w:val="7"/>
        <w:numId w:val="20"/>
      </w:numPr>
      <w:spacing w:before="240" w:after="60"/>
      <w:outlineLvl w:val="7"/>
    </w:pPr>
    <w:rPr>
      <w:rFonts w:ascii="Calibri" w:eastAsia="Times New Roman" w:hAnsi="Calibri" w:cs="Times New Roman"/>
      <w:i/>
      <w:iCs/>
      <w:sz w:val="24"/>
      <w:szCs w:val="24"/>
    </w:rPr>
  </w:style>
  <w:style w:type="paragraph" w:styleId="berschrift9">
    <w:name w:val="heading 9"/>
    <w:basedOn w:val="Standard"/>
    <w:next w:val="Standard"/>
    <w:link w:val="berschrift9Zchn"/>
    <w:uiPriority w:val="9"/>
    <w:semiHidden/>
    <w:unhideWhenUsed/>
    <w:qFormat/>
    <w:rsid w:val="00637571"/>
    <w:pPr>
      <w:numPr>
        <w:ilvl w:val="8"/>
        <w:numId w:val="20"/>
      </w:numPr>
      <w:spacing w:before="240" w:after="60"/>
      <w:outlineLvl w:val="8"/>
    </w:pPr>
    <w:rPr>
      <w:rFonts w:ascii="Cambria" w:eastAsia="Times New Roman" w:hAnsi="Cambria" w:cs="Times New Roman"/>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637571"/>
    <w:rPr>
      <w:rFonts w:ascii="Times New Roman" w:eastAsia="Times New Roman" w:hAnsi="Times New Roman" w:cs="Times New Roman"/>
      <w:b/>
      <w:bCs/>
      <w:kern w:val="32"/>
      <w:sz w:val="24"/>
      <w:szCs w:val="24"/>
      <w:lang w:val="en-US"/>
    </w:rPr>
  </w:style>
  <w:style w:type="character" w:customStyle="1" w:styleId="berschrift2Zchn">
    <w:name w:val="Überschrift 2 Zchn"/>
    <w:basedOn w:val="Absatz-Standardschriftart"/>
    <w:link w:val="berschrift2"/>
    <w:uiPriority w:val="9"/>
    <w:rsid w:val="00637571"/>
    <w:rPr>
      <w:rFonts w:ascii="Cambria" w:eastAsia="Times New Roman" w:hAnsi="Cambria" w:cs="Times New Roman"/>
      <w:b/>
      <w:bCs/>
      <w:i/>
      <w:iCs/>
      <w:sz w:val="28"/>
      <w:szCs w:val="28"/>
      <w:lang w:val="en-US"/>
    </w:rPr>
  </w:style>
  <w:style w:type="character" w:customStyle="1" w:styleId="berschrift3Zchn">
    <w:name w:val="Überschrift 3 Zchn"/>
    <w:basedOn w:val="Absatz-Standardschriftart"/>
    <w:link w:val="berschrift3"/>
    <w:uiPriority w:val="9"/>
    <w:semiHidden/>
    <w:rsid w:val="00637571"/>
    <w:rPr>
      <w:rFonts w:ascii="Times" w:eastAsia="Times" w:hAnsi="Times" w:cs="Times New Roman"/>
      <w:b/>
      <w:sz w:val="24"/>
      <w:szCs w:val="20"/>
      <w:lang w:val="en-US"/>
    </w:rPr>
  </w:style>
  <w:style w:type="character" w:customStyle="1" w:styleId="berschrift4Zchn">
    <w:name w:val="Überschrift 4 Zchn"/>
    <w:basedOn w:val="Absatz-Standardschriftart"/>
    <w:link w:val="berschrift4"/>
    <w:uiPriority w:val="9"/>
    <w:rsid w:val="00637571"/>
    <w:rPr>
      <w:rFonts w:ascii="Times" w:eastAsia="Times New Roman" w:hAnsi="Times" w:cs="Times New Roman"/>
      <w:b/>
      <w:color w:val="0000FF"/>
      <w:sz w:val="44"/>
      <w:szCs w:val="20"/>
      <w:lang w:val="en-US"/>
    </w:rPr>
  </w:style>
  <w:style w:type="character" w:customStyle="1" w:styleId="berschrift5Zchn">
    <w:name w:val="Überschrift 5 Zchn"/>
    <w:basedOn w:val="Absatz-Standardschriftart"/>
    <w:link w:val="berschrift5"/>
    <w:uiPriority w:val="9"/>
    <w:semiHidden/>
    <w:rsid w:val="00637571"/>
    <w:rPr>
      <w:rFonts w:ascii="Calibri" w:eastAsia="Times New Roman" w:hAnsi="Calibri" w:cs="Times New Roman"/>
      <w:b/>
      <w:bCs/>
      <w:i/>
      <w:iCs/>
      <w:sz w:val="26"/>
      <w:szCs w:val="26"/>
      <w:lang w:val="en-US"/>
    </w:rPr>
  </w:style>
  <w:style w:type="character" w:customStyle="1" w:styleId="berschrift6Zchn">
    <w:name w:val="Überschrift 6 Zchn"/>
    <w:basedOn w:val="Absatz-Standardschriftart"/>
    <w:link w:val="berschrift6"/>
    <w:uiPriority w:val="9"/>
    <w:semiHidden/>
    <w:rsid w:val="00637571"/>
    <w:rPr>
      <w:rFonts w:ascii="Calibri" w:eastAsia="Times New Roman" w:hAnsi="Calibri" w:cs="Times New Roman"/>
      <w:b/>
      <w:bCs/>
      <w:lang w:val="en-US"/>
    </w:rPr>
  </w:style>
  <w:style w:type="character" w:customStyle="1" w:styleId="berschrift7Zchn">
    <w:name w:val="Überschrift 7 Zchn"/>
    <w:basedOn w:val="Absatz-Standardschriftart"/>
    <w:link w:val="berschrift7"/>
    <w:uiPriority w:val="9"/>
    <w:semiHidden/>
    <w:rsid w:val="00637571"/>
    <w:rPr>
      <w:rFonts w:ascii="Calibri" w:eastAsia="Times New Roman" w:hAnsi="Calibri" w:cs="Times New Roman"/>
      <w:sz w:val="24"/>
      <w:szCs w:val="24"/>
      <w:lang w:val="en-US"/>
    </w:rPr>
  </w:style>
  <w:style w:type="character" w:customStyle="1" w:styleId="berschrift8Zchn">
    <w:name w:val="Überschrift 8 Zchn"/>
    <w:basedOn w:val="Absatz-Standardschriftart"/>
    <w:link w:val="berschrift8"/>
    <w:uiPriority w:val="9"/>
    <w:semiHidden/>
    <w:rsid w:val="00637571"/>
    <w:rPr>
      <w:rFonts w:ascii="Calibri" w:eastAsia="Times New Roman" w:hAnsi="Calibri" w:cs="Times New Roman"/>
      <w:i/>
      <w:iCs/>
      <w:sz w:val="24"/>
      <w:szCs w:val="24"/>
      <w:lang w:val="en-US"/>
    </w:rPr>
  </w:style>
  <w:style w:type="character" w:customStyle="1" w:styleId="berschrift9Zchn">
    <w:name w:val="Überschrift 9 Zchn"/>
    <w:basedOn w:val="Absatz-Standardschriftart"/>
    <w:link w:val="berschrift9"/>
    <w:uiPriority w:val="9"/>
    <w:semiHidden/>
    <w:rsid w:val="00637571"/>
    <w:rPr>
      <w:rFonts w:ascii="Cambria" w:eastAsia="Times New Roman" w:hAnsi="Cambria" w:cs="Times New Roman"/>
      <w:lang w:val="en-US"/>
    </w:rPr>
  </w:style>
  <w:style w:type="character" w:styleId="Kommentarzeichen">
    <w:name w:val="annotation reference"/>
    <w:basedOn w:val="Absatz-Standardschriftart"/>
    <w:uiPriority w:val="99"/>
    <w:semiHidden/>
    <w:unhideWhenUsed/>
    <w:rsid w:val="00637571"/>
    <w:rPr>
      <w:sz w:val="16"/>
      <w:szCs w:val="16"/>
    </w:rPr>
  </w:style>
  <w:style w:type="paragraph" w:styleId="Kommentartext">
    <w:name w:val="annotation text"/>
    <w:basedOn w:val="Standard"/>
    <w:link w:val="KommentartextZchn"/>
    <w:uiPriority w:val="99"/>
    <w:unhideWhenUsed/>
    <w:rsid w:val="00637571"/>
    <w:pPr>
      <w:spacing w:after="0"/>
    </w:pPr>
    <w:rPr>
      <w:rFonts w:eastAsia="Times New Roman" w:cs="Times New Roman"/>
      <w:sz w:val="20"/>
      <w:szCs w:val="20"/>
    </w:rPr>
  </w:style>
  <w:style w:type="character" w:customStyle="1" w:styleId="KommentartextZchn">
    <w:name w:val="Kommentartext Zchn"/>
    <w:basedOn w:val="Absatz-Standardschriftart"/>
    <w:link w:val="Kommentartext"/>
    <w:uiPriority w:val="99"/>
    <w:rsid w:val="00637571"/>
    <w:rPr>
      <w:rFonts w:ascii="Times New Roman" w:eastAsia="Times New Roman" w:hAnsi="Times New Roman" w:cs="Times New Roman"/>
      <w:sz w:val="20"/>
      <w:szCs w:val="20"/>
      <w:lang w:val="en-US"/>
    </w:rPr>
  </w:style>
  <w:style w:type="character" w:styleId="Hyperlink">
    <w:name w:val="Hyperlink"/>
    <w:basedOn w:val="Absatz-Standardschriftart"/>
    <w:uiPriority w:val="99"/>
    <w:unhideWhenUsed/>
    <w:rsid w:val="00637571"/>
    <w:rPr>
      <w:color w:val="0563C1" w:themeColor="hyperlink"/>
      <w:u w:val="single"/>
    </w:rPr>
  </w:style>
  <w:style w:type="paragraph" w:styleId="Sprechblasentext">
    <w:name w:val="Balloon Text"/>
    <w:basedOn w:val="Standard"/>
    <w:link w:val="SprechblasentextZchn"/>
    <w:uiPriority w:val="99"/>
    <w:semiHidden/>
    <w:unhideWhenUsed/>
    <w:rsid w:val="00637571"/>
    <w:pPr>
      <w:spacing w:after="0"/>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37571"/>
    <w:rPr>
      <w:rFonts w:ascii="Segoe UI" w:hAnsi="Segoe UI" w:cs="Segoe UI"/>
      <w:sz w:val="18"/>
      <w:szCs w:val="18"/>
      <w:lang w:val="en-US"/>
    </w:rPr>
  </w:style>
  <w:style w:type="paragraph" w:styleId="Kommentarthema">
    <w:name w:val="annotation subject"/>
    <w:basedOn w:val="Kommentartext"/>
    <w:next w:val="Kommentartext"/>
    <w:link w:val="KommentarthemaZchn"/>
    <w:uiPriority w:val="99"/>
    <w:semiHidden/>
    <w:unhideWhenUsed/>
    <w:rsid w:val="00637571"/>
    <w:pPr>
      <w:spacing w:after="200"/>
    </w:pPr>
    <w:rPr>
      <w:rFonts w:asciiTheme="minorHAnsi" w:eastAsiaTheme="minorHAnsi" w:hAnsiTheme="minorHAnsi" w:cstheme="minorBidi"/>
      <w:b/>
      <w:bCs/>
    </w:rPr>
  </w:style>
  <w:style w:type="character" w:customStyle="1" w:styleId="KommentarthemaZchn">
    <w:name w:val="Kommentarthema Zchn"/>
    <w:basedOn w:val="KommentartextZchn"/>
    <w:link w:val="Kommentarthema"/>
    <w:uiPriority w:val="99"/>
    <w:semiHidden/>
    <w:rsid w:val="00637571"/>
    <w:rPr>
      <w:rFonts w:ascii="Times New Roman" w:eastAsia="Times New Roman" w:hAnsi="Times New Roman" w:cs="Times New Roman"/>
      <w:b/>
      <w:bCs/>
      <w:sz w:val="20"/>
      <w:szCs w:val="20"/>
      <w:lang w:val="en-US"/>
    </w:rPr>
  </w:style>
  <w:style w:type="paragraph" w:customStyle="1" w:styleId="SMcaption">
    <w:name w:val="SM caption"/>
    <w:basedOn w:val="Standard"/>
    <w:qFormat/>
    <w:rsid w:val="00637571"/>
    <w:pPr>
      <w:spacing w:after="0"/>
    </w:pPr>
    <w:rPr>
      <w:rFonts w:eastAsia="Times New Roman" w:cs="Times New Roman"/>
      <w:sz w:val="24"/>
      <w:szCs w:val="20"/>
    </w:rPr>
  </w:style>
  <w:style w:type="paragraph" w:styleId="StandardWeb">
    <w:name w:val="Normal (Web)"/>
    <w:basedOn w:val="Standard"/>
    <w:uiPriority w:val="99"/>
    <w:semiHidden/>
    <w:rsid w:val="00637571"/>
    <w:pPr>
      <w:spacing w:after="0"/>
    </w:pPr>
    <w:rPr>
      <w:rFonts w:eastAsia="Times New Roman" w:cs="Times New Roman"/>
      <w:sz w:val="24"/>
      <w:szCs w:val="24"/>
    </w:rPr>
  </w:style>
  <w:style w:type="character" w:customStyle="1" w:styleId="ARMainBodyChar">
    <w:name w:val="AR Main Body Char"/>
    <w:link w:val="ARMainBody"/>
    <w:locked/>
    <w:rsid w:val="00637571"/>
    <w:rPr>
      <w:rFonts w:ascii="Times New Roman" w:eastAsia="Times New Roman" w:hAnsi="Times New Roman"/>
      <w:spacing w:val="-1"/>
      <w:sz w:val="24"/>
    </w:rPr>
  </w:style>
  <w:style w:type="paragraph" w:customStyle="1" w:styleId="ARMainBody">
    <w:name w:val="AR Main Body"/>
    <w:basedOn w:val="Standard"/>
    <w:link w:val="ARMainBodyChar"/>
    <w:qFormat/>
    <w:rsid w:val="00637571"/>
    <w:pPr>
      <w:spacing w:after="120" w:line="480" w:lineRule="auto"/>
    </w:pPr>
    <w:rPr>
      <w:rFonts w:eastAsia="Times New Roman"/>
      <w:spacing w:val="-1"/>
      <w:sz w:val="24"/>
      <w:lang w:val="de-DE"/>
    </w:rPr>
  </w:style>
  <w:style w:type="character" w:customStyle="1" w:styleId="ARFigureCaptionZchn">
    <w:name w:val="AR Figure Caption Zchn"/>
    <w:basedOn w:val="Absatz-Standardschriftart"/>
    <w:link w:val="ARFigureCaption"/>
    <w:uiPriority w:val="99"/>
    <w:locked/>
    <w:rsid w:val="00637571"/>
    <w:rPr>
      <w:b/>
      <w:noProof/>
      <w:szCs w:val="18"/>
    </w:rPr>
  </w:style>
  <w:style w:type="paragraph" w:customStyle="1" w:styleId="ARFigureCaption">
    <w:name w:val="AR Figure Caption"/>
    <w:basedOn w:val="Standard"/>
    <w:link w:val="ARFigureCaptionZchn"/>
    <w:uiPriority w:val="99"/>
    <w:qFormat/>
    <w:rsid w:val="00637571"/>
    <w:pPr>
      <w:keepNext/>
      <w:keepLines/>
      <w:widowControl w:val="0"/>
      <w:numPr>
        <w:numId w:val="1"/>
      </w:numPr>
      <w:spacing w:before="120" w:after="0" w:line="360" w:lineRule="auto"/>
      <w:jc w:val="center"/>
    </w:pPr>
    <w:rPr>
      <w:rFonts w:asciiTheme="minorHAnsi" w:hAnsiTheme="minorHAnsi"/>
      <w:b/>
      <w:noProof/>
      <w:szCs w:val="18"/>
      <w:lang w:val="de-DE"/>
    </w:rPr>
  </w:style>
  <w:style w:type="character" w:customStyle="1" w:styleId="ARH2Zchn">
    <w:name w:val="AR H2 Zchn"/>
    <w:link w:val="ARH2"/>
    <w:locked/>
    <w:rsid w:val="00637571"/>
    <w:rPr>
      <w:rFonts w:ascii="Times New Roman" w:hAnsi="Times New Roman" w:cs="Arial"/>
      <w:b/>
      <w:noProof/>
      <w:sz w:val="24"/>
    </w:rPr>
  </w:style>
  <w:style w:type="paragraph" w:customStyle="1" w:styleId="ARH2">
    <w:name w:val="AR H2"/>
    <w:basedOn w:val="Standard"/>
    <w:link w:val="ARH2Zchn"/>
    <w:qFormat/>
    <w:rsid w:val="00637571"/>
    <w:pPr>
      <w:keepNext/>
      <w:keepLines/>
      <w:tabs>
        <w:tab w:val="left" w:pos="216"/>
      </w:tabs>
      <w:spacing w:before="120" w:after="120" w:line="276" w:lineRule="auto"/>
      <w:outlineLvl w:val="1"/>
    </w:pPr>
    <w:rPr>
      <w:rFonts w:cs="Arial"/>
      <w:b/>
      <w:noProof/>
      <w:sz w:val="24"/>
      <w:lang w:val="de-DE"/>
    </w:rPr>
  </w:style>
  <w:style w:type="character" w:customStyle="1" w:styleId="ARListChar">
    <w:name w:val="AR List Char"/>
    <w:basedOn w:val="ARMainBodyChar"/>
    <w:link w:val="ARList"/>
    <w:uiPriority w:val="99"/>
    <w:locked/>
    <w:rsid w:val="00637571"/>
    <w:rPr>
      <w:rFonts w:ascii="Times New Roman" w:eastAsia="Times New Roman" w:hAnsi="Times New Roman"/>
      <w:spacing w:val="-1"/>
      <w:sz w:val="24"/>
    </w:rPr>
  </w:style>
  <w:style w:type="paragraph" w:customStyle="1" w:styleId="ARList">
    <w:name w:val="AR List"/>
    <w:basedOn w:val="ARMainBody"/>
    <w:link w:val="ARListChar"/>
    <w:uiPriority w:val="99"/>
    <w:qFormat/>
    <w:rsid w:val="00637571"/>
    <w:pPr>
      <w:numPr>
        <w:numId w:val="2"/>
      </w:numPr>
      <w:spacing w:after="0"/>
    </w:pPr>
  </w:style>
  <w:style w:type="paragraph" w:customStyle="1" w:styleId="ARNotes">
    <w:name w:val="AR Notes"/>
    <w:basedOn w:val="ARMainBody"/>
    <w:uiPriority w:val="99"/>
    <w:qFormat/>
    <w:rsid w:val="00637571"/>
    <w:pPr>
      <w:spacing w:line="240" w:lineRule="auto"/>
    </w:pPr>
    <w:rPr>
      <w:rFonts w:cs="Times New Roman"/>
      <w:sz w:val="20"/>
      <w:szCs w:val="20"/>
    </w:rPr>
  </w:style>
  <w:style w:type="paragraph" w:styleId="Literaturverzeichnis">
    <w:name w:val="Bibliography"/>
    <w:basedOn w:val="Standard"/>
    <w:next w:val="Standard"/>
    <w:uiPriority w:val="37"/>
    <w:unhideWhenUsed/>
    <w:rsid w:val="00637571"/>
    <w:pPr>
      <w:spacing w:after="0" w:line="480" w:lineRule="auto"/>
      <w:ind w:left="720" w:hanging="720"/>
    </w:pPr>
  </w:style>
  <w:style w:type="paragraph" w:customStyle="1" w:styleId="Paragraph">
    <w:name w:val="Paragraph"/>
    <w:basedOn w:val="Standard"/>
    <w:rsid w:val="00637571"/>
    <w:pPr>
      <w:spacing w:before="120" w:after="0"/>
      <w:ind w:firstLine="720"/>
    </w:pPr>
    <w:rPr>
      <w:rFonts w:eastAsia="Times New Roman" w:cs="Times New Roman"/>
      <w:sz w:val="24"/>
      <w:szCs w:val="24"/>
    </w:rPr>
  </w:style>
  <w:style w:type="character" w:customStyle="1" w:styleId="orcid-id-https">
    <w:name w:val="orcid-id-https"/>
    <w:basedOn w:val="Absatz-Standardschriftart"/>
    <w:rsid w:val="00637571"/>
  </w:style>
  <w:style w:type="paragraph" w:customStyle="1" w:styleId="Acknowledgement">
    <w:name w:val="Acknowledgement"/>
    <w:basedOn w:val="Standard"/>
    <w:uiPriority w:val="99"/>
    <w:rsid w:val="00637571"/>
    <w:pPr>
      <w:spacing w:before="120" w:after="0"/>
      <w:ind w:left="720" w:hanging="720"/>
    </w:pPr>
    <w:rPr>
      <w:rFonts w:eastAsia="Times New Roman" w:cs="Times New Roman"/>
      <w:sz w:val="24"/>
      <w:szCs w:val="24"/>
    </w:rPr>
  </w:style>
  <w:style w:type="character" w:styleId="Fett">
    <w:name w:val="Strong"/>
    <w:basedOn w:val="Absatz-Standardschriftart"/>
    <w:uiPriority w:val="22"/>
    <w:qFormat/>
    <w:rsid w:val="00637571"/>
    <w:rPr>
      <w:b/>
      <w:bCs/>
    </w:rPr>
  </w:style>
  <w:style w:type="paragraph" w:customStyle="1" w:styleId="SOMContent">
    <w:name w:val="SOMContent"/>
    <w:basedOn w:val="Standard"/>
    <w:rsid w:val="00637571"/>
    <w:pPr>
      <w:spacing w:before="120" w:after="0"/>
    </w:pPr>
    <w:rPr>
      <w:rFonts w:eastAsia="Times New Roman" w:cs="Times New Roman"/>
      <w:sz w:val="24"/>
      <w:szCs w:val="24"/>
    </w:rPr>
  </w:style>
  <w:style w:type="character" w:customStyle="1" w:styleId="ARTableCaptionChar1">
    <w:name w:val="AR Table Caption Char1"/>
    <w:link w:val="ARTableCaption"/>
    <w:uiPriority w:val="99"/>
    <w:locked/>
    <w:rsid w:val="00637571"/>
    <w:rPr>
      <w:i/>
      <w:noProof/>
      <w:szCs w:val="18"/>
    </w:rPr>
  </w:style>
  <w:style w:type="paragraph" w:customStyle="1" w:styleId="ARTableCaption">
    <w:name w:val="AR Table Caption"/>
    <w:basedOn w:val="Standard"/>
    <w:link w:val="ARTableCaptionChar1"/>
    <w:uiPriority w:val="99"/>
    <w:qFormat/>
    <w:rsid w:val="00637571"/>
    <w:pPr>
      <w:numPr>
        <w:numId w:val="3"/>
      </w:numPr>
      <w:spacing w:before="240" w:after="120" w:line="360" w:lineRule="auto"/>
      <w:ind w:left="0"/>
      <w:jc w:val="center"/>
    </w:pPr>
    <w:rPr>
      <w:rFonts w:asciiTheme="minorHAnsi" w:hAnsiTheme="minorHAnsi"/>
      <w:i/>
      <w:noProof/>
      <w:szCs w:val="18"/>
      <w:lang w:val="de-DE"/>
    </w:rPr>
  </w:style>
  <w:style w:type="paragraph" w:customStyle="1" w:styleId="ARH1">
    <w:name w:val="AR H1"/>
    <w:basedOn w:val="Standard"/>
    <w:link w:val="ARH1Zchn"/>
    <w:qFormat/>
    <w:rsid w:val="00637571"/>
    <w:pPr>
      <w:pBdr>
        <w:top w:val="nil"/>
        <w:left w:val="nil"/>
        <w:bottom w:val="nil"/>
        <w:right w:val="nil"/>
        <w:between w:val="nil"/>
      </w:pBdr>
      <w:spacing w:after="120"/>
      <w:contextualSpacing/>
      <w:outlineLvl w:val="0"/>
    </w:pPr>
    <w:rPr>
      <w:rFonts w:cs="Arial"/>
      <w:b/>
      <w:color w:val="000000"/>
      <w:sz w:val="28"/>
      <w:szCs w:val="20"/>
    </w:rPr>
  </w:style>
  <w:style w:type="character" w:customStyle="1" w:styleId="ARH1Zchn">
    <w:name w:val="AR H1 Zchn"/>
    <w:basedOn w:val="Absatz-Standardschriftart"/>
    <w:link w:val="ARH1"/>
    <w:rsid w:val="00637571"/>
    <w:rPr>
      <w:rFonts w:ascii="Times New Roman" w:hAnsi="Times New Roman" w:cs="Arial"/>
      <w:b/>
      <w:color w:val="000000"/>
      <w:sz w:val="28"/>
      <w:szCs w:val="20"/>
      <w:lang w:val="en-US"/>
    </w:rPr>
  </w:style>
  <w:style w:type="character" w:styleId="BesuchterLink">
    <w:name w:val="FollowedHyperlink"/>
    <w:basedOn w:val="Absatz-Standardschriftart"/>
    <w:semiHidden/>
    <w:unhideWhenUsed/>
    <w:rsid w:val="00637571"/>
    <w:rPr>
      <w:color w:val="954F72" w:themeColor="followedHyperlink"/>
      <w:u w:val="single"/>
    </w:rPr>
  </w:style>
  <w:style w:type="paragraph" w:styleId="HTMLAdresse">
    <w:name w:val="HTML Address"/>
    <w:basedOn w:val="Standard"/>
    <w:link w:val="HTMLAdresseZchn"/>
    <w:semiHidden/>
    <w:unhideWhenUsed/>
    <w:rsid w:val="00637571"/>
    <w:pPr>
      <w:spacing w:after="0"/>
    </w:pPr>
    <w:rPr>
      <w:rFonts w:eastAsia="Times New Roman" w:cs="Times New Roman"/>
      <w:i/>
      <w:iCs/>
      <w:sz w:val="24"/>
      <w:szCs w:val="20"/>
    </w:rPr>
  </w:style>
  <w:style w:type="character" w:customStyle="1" w:styleId="HTMLAdresseZchn">
    <w:name w:val="HTML Adresse Zchn"/>
    <w:basedOn w:val="Absatz-Standardschriftart"/>
    <w:link w:val="HTMLAdresse"/>
    <w:semiHidden/>
    <w:rsid w:val="00637571"/>
    <w:rPr>
      <w:rFonts w:ascii="Times New Roman" w:eastAsia="Times New Roman" w:hAnsi="Times New Roman" w:cs="Times New Roman"/>
      <w:i/>
      <w:iCs/>
      <w:sz w:val="24"/>
      <w:szCs w:val="20"/>
      <w:lang w:val="en-US"/>
    </w:rPr>
  </w:style>
  <w:style w:type="character" w:styleId="HTMLCode">
    <w:name w:val="HTML Code"/>
    <w:basedOn w:val="Absatz-Standardschriftart"/>
    <w:semiHidden/>
    <w:unhideWhenUsed/>
    <w:rsid w:val="00637571"/>
    <w:rPr>
      <w:rFonts w:ascii="Courier New" w:eastAsia="Times New Roman" w:hAnsi="Courier New" w:cs="Courier New" w:hint="default"/>
      <w:sz w:val="20"/>
      <w:szCs w:val="20"/>
    </w:rPr>
  </w:style>
  <w:style w:type="character" w:styleId="HTMLTastatur">
    <w:name w:val="HTML Keyboard"/>
    <w:basedOn w:val="Absatz-Standardschriftart"/>
    <w:semiHidden/>
    <w:unhideWhenUsed/>
    <w:rsid w:val="00637571"/>
    <w:rPr>
      <w:rFonts w:ascii="Courier New" w:eastAsia="Times New Roman" w:hAnsi="Courier New" w:cs="Courier New" w:hint="default"/>
      <w:sz w:val="20"/>
      <w:szCs w:val="20"/>
    </w:rPr>
  </w:style>
  <w:style w:type="paragraph" w:styleId="HTMLVorformatiert">
    <w:name w:val="HTML Preformatted"/>
    <w:basedOn w:val="Standard"/>
    <w:link w:val="HTMLVorformatiertZchn"/>
    <w:semiHidden/>
    <w:unhideWhenUsed/>
    <w:rsid w:val="006375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rPr>
  </w:style>
  <w:style w:type="character" w:customStyle="1" w:styleId="HTMLVorformatiertZchn">
    <w:name w:val="HTML Vorformatiert Zchn"/>
    <w:basedOn w:val="Absatz-Standardschriftart"/>
    <w:link w:val="HTMLVorformatiert"/>
    <w:semiHidden/>
    <w:rsid w:val="00637571"/>
    <w:rPr>
      <w:rFonts w:ascii="Courier New" w:eastAsia="Times New Roman" w:hAnsi="Courier New" w:cs="Courier New"/>
      <w:sz w:val="20"/>
      <w:szCs w:val="20"/>
      <w:lang w:val="en-US"/>
    </w:rPr>
  </w:style>
  <w:style w:type="character" w:styleId="HTMLBeispiel">
    <w:name w:val="HTML Sample"/>
    <w:basedOn w:val="Absatz-Standardschriftart"/>
    <w:semiHidden/>
    <w:unhideWhenUsed/>
    <w:rsid w:val="00637571"/>
    <w:rPr>
      <w:rFonts w:ascii="Courier New" w:eastAsia="Times New Roman" w:hAnsi="Courier New" w:cs="Courier New" w:hint="default"/>
    </w:rPr>
  </w:style>
  <w:style w:type="character" w:styleId="HTMLSchreibmaschine">
    <w:name w:val="HTML Typewriter"/>
    <w:basedOn w:val="Absatz-Standardschriftart"/>
    <w:semiHidden/>
    <w:unhideWhenUsed/>
    <w:rsid w:val="00637571"/>
    <w:rPr>
      <w:rFonts w:ascii="Courier New" w:eastAsia="Times New Roman" w:hAnsi="Courier New" w:cs="Courier New" w:hint="default"/>
      <w:sz w:val="20"/>
      <w:szCs w:val="20"/>
    </w:rPr>
  </w:style>
  <w:style w:type="paragraph" w:customStyle="1" w:styleId="msonormal0">
    <w:name w:val="msonormal"/>
    <w:basedOn w:val="Standard"/>
    <w:uiPriority w:val="99"/>
    <w:semiHidden/>
    <w:rsid w:val="00637571"/>
    <w:pPr>
      <w:spacing w:before="100" w:beforeAutospacing="1" w:after="100" w:afterAutospacing="1"/>
    </w:pPr>
    <w:rPr>
      <w:rFonts w:eastAsia="Times New Roman" w:cs="Times New Roman"/>
      <w:sz w:val="24"/>
      <w:szCs w:val="24"/>
      <w:lang w:val="en-GB" w:eastAsia="en-GB"/>
    </w:rPr>
  </w:style>
  <w:style w:type="paragraph" w:styleId="Index1">
    <w:name w:val="index 1"/>
    <w:basedOn w:val="Standard"/>
    <w:next w:val="Standard"/>
    <w:autoRedefine/>
    <w:semiHidden/>
    <w:unhideWhenUsed/>
    <w:rsid w:val="00637571"/>
    <w:pPr>
      <w:spacing w:after="0"/>
      <w:ind w:left="240" w:hanging="240"/>
    </w:pPr>
    <w:rPr>
      <w:rFonts w:eastAsia="Times New Roman" w:cs="Times New Roman"/>
      <w:sz w:val="24"/>
      <w:szCs w:val="20"/>
    </w:rPr>
  </w:style>
  <w:style w:type="paragraph" w:styleId="Index2">
    <w:name w:val="index 2"/>
    <w:basedOn w:val="Standard"/>
    <w:next w:val="Standard"/>
    <w:autoRedefine/>
    <w:semiHidden/>
    <w:unhideWhenUsed/>
    <w:rsid w:val="00637571"/>
    <w:pPr>
      <w:spacing w:after="0"/>
      <w:ind w:left="480" w:hanging="240"/>
    </w:pPr>
    <w:rPr>
      <w:rFonts w:eastAsia="Times New Roman" w:cs="Times New Roman"/>
      <w:sz w:val="24"/>
      <w:szCs w:val="20"/>
    </w:rPr>
  </w:style>
  <w:style w:type="paragraph" w:styleId="Index3">
    <w:name w:val="index 3"/>
    <w:basedOn w:val="Standard"/>
    <w:next w:val="Standard"/>
    <w:autoRedefine/>
    <w:semiHidden/>
    <w:unhideWhenUsed/>
    <w:rsid w:val="00637571"/>
    <w:pPr>
      <w:spacing w:after="0"/>
      <w:ind w:left="720" w:hanging="240"/>
    </w:pPr>
    <w:rPr>
      <w:rFonts w:eastAsia="Times New Roman" w:cs="Times New Roman"/>
      <w:sz w:val="24"/>
      <w:szCs w:val="20"/>
    </w:rPr>
  </w:style>
  <w:style w:type="paragraph" w:styleId="Index4">
    <w:name w:val="index 4"/>
    <w:basedOn w:val="Standard"/>
    <w:next w:val="Standard"/>
    <w:autoRedefine/>
    <w:semiHidden/>
    <w:unhideWhenUsed/>
    <w:rsid w:val="00637571"/>
    <w:pPr>
      <w:spacing w:after="0"/>
      <w:ind w:left="960" w:hanging="240"/>
    </w:pPr>
    <w:rPr>
      <w:rFonts w:eastAsia="Times New Roman" w:cs="Times New Roman"/>
      <w:sz w:val="24"/>
      <w:szCs w:val="20"/>
    </w:rPr>
  </w:style>
  <w:style w:type="paragraph" w:styleId="Index5">
    <w:name w:val="index 5"/>
    <w:basedOn w:val="Standard"/>
    <w:next w:val="Standard"/>
    <w:autoRedefine/>
    <w:semiHidden/>
    <w:unhideWhenUsed/>
    <w:rsid w:val="00637571"/>
    <w:pPr>
      <w:spacing w:after="0"/>
      <w:ind w:left="1200" w:hanging="240"/>
    </w:pPr>
    <w:rPr>
      <w:rFonts w:eastAsia="Times New Roman" w:cs="Times New Roman"/>
      <w:sz w:val="24"/>
      <w:szCs w:val="20"/>
    </w:rPr>
  </w:style>
  <w:style w:type="paragraph" w:styleId="Index6">
    <w:name w:val="index 6"/>
    <w:basedOn w:val="Standard"/>
    <w:next w:val="Standard"/>
    <w:autoRedefine/>
    <w:semiHidden/>
    <w:unhideWhenUsed/>
    <w:rsid w:val="00637571"/>
    <w:pPr>
      <w:spacing w:after="0"/>
      <w:ind w:left="1440" w:hanging="240"/>
    </w:pPr>
    <w:rPr>
      <w:rFonts w:eastAsia="Times New Roman" w:cs="Times New Roman"/>
      <w:sz w:val="24"/>
      <w:szCs w:val="20"/>
    </w:rPr>
  </w:style>
  <w:style w:type="paragraph" w:styleId="Index7">
    <w:name w:val="index 7"/>
    <w:basedOn w:val="Standard"/>
    <w:next w:val="Standard"/>
    <w:autoRedefine/>
    <w:semiHidden/>
    <w:unhideWhenUsed/>
    <w:rsid w:val="00637571"/>
    <w:pPr>
      <w:spacing w:after="0"/>
      <w:ind w:left="1680" w:hanging="240"/>
    </w:pPr>
    <w:rPr>
      <w:rFonts w:eastAsia="Times New Roman" w:cs="Times New Roman"/>
      <w:sz w:val="24"/>
      <w:szCs w:val="20"/>
    </w:rPr>
  </w:style>
  <w:style w:type="paragraph" w:styleId="Index8">
    <w:name w:val="index 8"/>
    <w:basedOn w:val="Standard"/>
    <w:next w:val="Standard"/>
    <w:autoRedefine/>
    <w:semiHidden/>
    <w:unhideWhenUsed/>
    <w:rsid w:val="00637571"/>
    <w:pPr>
      <w:spacing w:after="0"/>
      <w:ind w:left="1920" w:hanging="240"/>
    </w:pPr>
    <w:rPr>
      <w:rFonts w:eastAsia="Times New Roman" w:cs="Times New Roman"/>
      <w:sz w:val="24"/>
      <w:szCs w:val="20"/>
    </w:rPr>
  </w:style>
  <w:style w:type="paragraph" w:styleId="Index9">
    <w:name w:val="index 9"/>
    <w:basedOn w:val="Standard"/>
    <w:next w:val="Standard"/>
    <w:autoRedefine/>
    <w:semiHidden/>
    <w:unhideWhenUsed/>
    <w:rsid w:val="00637571"/>
    <w:pPr>
      <w:spacing w:after="0"/>
      <w:ind w:left="2160" w:hanging="240"/>
    </w:pPr>
    <w:rPr>
      <w:rFonts w:eastAsia="Times New Roman" w:cs="Times New Roman"/>
      <w:sz w:val="24"/>
      <w:szCs w:val="20"/>
    </w:rPr>
  </w:style>
  <w:style w:type="paragraph" w:styleId="Verzeichnis1">
    <w:name w:val="toc 1"/>
    <w:basedOn w:val="Standard"/>
    <w:next w:val="Standard"/>
    <w:autoRedefine/>
    <w:uiPriority w:val="39"/>
    <w:unhideWhenUsed/>
    <w:rsid w:val="00637571"/>
    <w:pPr>
      <w:spacing w:after="0"/>
    </w:pPr>
    <w:rPr>
      <w:rFonts w:eastAsia="Times New Roman" w:cs="Times New Roman"/>
      <w:sz w:val="24"/>
      <w:szCs w:val="20"/>
    </w:rPr>
  </w:style>
  <w:style w:type="paragraph" w:styleId="Verzeichnis2">
    <w:name w:val="toc 2"/>
    <w:basedOn w:val="Standard"/>
    <w:next w:val="Standard"/>
    <w:autoRedefine/>
    <w:uiPriority w:val="39"/>
    <w:unhideWhenUsed/>
    <w:rsid w:val="00637571"/>
    <w:pPr>
      <w:spacing w:after="0"/>
      <w:ind w:left="240"/>
    </w:pPr>
    <w:rPr>
      <w:rFonts w:eastAsia="Times New Roman" w:cs="Times New Roman"/>
      <w:sz w:val="24"/>
      <w:szCs w:val="20"/>
    </w:rPr>
  </w:style>
  <w:style w:type="paragraph" w:styleId="Verzeichnis3">
    <w:name w:val="toc 3"/>
    <w:basedOn w:val="Standard"/>
    <w:next w:val="Standard"/>
    <w:autoRedefine/>
    <w:uiPriority w:val="39"/>
    <w:semiHidden/>
    <w:unhideWhenUsed/>
    <w:rsid w:val="00637571"/>
    <w:pPr>
      <w:spacing w:after="0"/>
      <w:ind w:left="480"/>
    </w:pPr>
    <w:rPr>
      <w:rFonts w:eastAsia="Times New Roman" w:cs="Times New Roman"/>
      <w:sz w:val="24"/>
      <w:szCs w:val="20"/>
    </w:rPr>
  </w:style>
  <w:style w:type="paragraph" w:styleId="Verzeichnis4">
    <w:name w:val="toc 4"/>
    <w:basedOn w:val="Standard"/>
    <w:next w:val="Standard"/>
    <w:autoRedefine/>
    <w:semiHidden/>
    <w:unhideWhenUsed/>
    <w:rsid w:val="00637571"/>
    <w:pPr>
      <w:spacing w:after="0"/>
      <w:ind w:left="720"/>
    </w:pPr>
    <w:rPr>
      <w:rFonts w:eastAsia="Times New Roman" w:cs="Times New Roman"/>
      <w:sz w:val="24"/>
      <w:szCs w:val="20"/>
    </w:rPr>
  </w:style>
  <w:style w:type="paragraph" w:styleId="Verzeichnis5">
    <w:name w:val="toc 5"/>
    <w:basedOn w:val="Standard"/>
    <w:next w:val="Standard"/>
    <w:autoRedefine/>
    <w:semiHidden/>
    <w:unhideWhenUsed/>
    <w:rsid w:val="00637571"/>
    <w:pPr>
      <w:spacing w:after="0"/>
      <w:ind w:left="960"/>
    </w:pPr>
    <w:rPr>
      <w:rFonts w:eastAsia="Times New Roman" w:cs="Times New Roman"/>
      <w:sz w:val="24"/>
      <w:szCs w:val="20"/>
    </w:rPr>
  </w:style>
  <w:style w:type="paragraph" w:styleId="Verzeichnis6">
    <w:name w:val="toc 6"/>
    <w:basedOn w:val="Standard"/>
    <w:next w:val="Standard"/>
    <w:autoRedefine/>
    <w:semiHidden/>
    <w:unhideWhenUsed/>
    <w:rsid w:val="00637571"/>
    <w:pPr>
      <w:spacing w:after="0"/>
      <w:ind w:left="1200"/>
    </w:pPr>
    <w:rPr>
      <w:rFonts w:eastAsia="Times New Roman" w:cs="Times New Roman"/>
      <w:sz w:val="24"/>
      <w:szCs w:val="20"/>
    </w:rPr>
  </w:style>
  <w:style w:type="paragraph" w:styleId="Verzeichnis7">
    <w:name w:val="toc 7"/>
    <w:basedOn w:val="Standard"/>
    <w:next w:val="Standard"/>
    <w:autoRedefine/>
    <w:semiHidden/>
    <w:unhideWhenUsed/>
    <w:rsid w:val="00637571"/>
    <w:pPr>
      <w:spacing w:after="0"/>
      <w:ind w:left="1440"/>
    </w:pPr>
    <w:rPr>
      <w:rFonts w:eastAsia="Times New Roman" w:cs="Times New Roman"/>
      <w:sz w:val="24"/>
      <w:szCs w:val="20"/>
    </w:rPr>
  </w:style>
  <w:style w:type="paragraph" w:styleId="Verzeichnis8">
    <w:name w:val="toc 8"/>
    <w:basedOn w:val="Standard"/>
    <w:next w:val="Standard"/>
    <w:autoRedefine/>
    <w:semiHidden/>
    <w:unhideWhenUsed/>
    <w:rsid w:val="00637571"/>
    <w:pPr>
      <w:spacing w:after="0"/>
      <w:ind w:left="1680"/>
    </w:pPr>
    <w:rPr>
      <w:rFonts w:eastAsia="Times New Roman" w:cs="Times New Roman"/>
      <w:sz w:val="24"/>
      <w:szCs w:val="20"/>
    </w:rPr>
  </w:style>
  <w:style w:type="paragraph" w:styleId="Verzeichnis9">
    <w:name w:val="toc 9"/>
    <w:basedOn w:val="Standard"/>
    <w:next w:val="Standard"/>
    <w:autoRedefine/>
    <w:semiHidden/>
    <w:unhideWhenUsed/>
    <w:rsid w:val="00637571"/>
    <w:pPr>
      <w:spacing w:after="0"/>
      <w:ind w:left="1920"/>
    </w:pPr>
    <w:rPr>
      <w:rFonts w:eastAsia="Times New Roman" w:cs="Times New Roman"/>
      <w:sz w:val="24"/>
      <w:szCs w:val="20"/>
    </w:rPr>
  </w:style>
  <w:style w:type="paragraph" w:styleId="Standardeinzug">
    <w:name w:val="Normal Indent"/>
    <w:basedOn w:val="Standard"/>
    <w:semiHidden/>
    <w:unhideWhenUsed/>
    <w:rsid w:val="00637571"/>
    <w:pPr>
      <w:spacing w:after="0"/>
      <w:ind w:left="720"/>
    </w:pPr>
    <w:rPr>
      <w:rFonts w:eastAsia="Times New Roman" w:cs="Times New Roman"/>
      <w:sz w:val="24"/>
      <w:szCs w:val="20"/>
    </w:rPr>
  </w:style>
  <w:style w:type="paragraph" w:styleId="Funotentext">
    <w:name w:val="footnote text"/>
    <w:basedOn w:val="Standard"/>
    <w:link w:val="FunotentextZchn"/>
    <w:uiPriority w:val="99"/>
    <w:semiHidden/>
    <w:unhideWhenUsed/>
    <w:rsid w:val="00637571"/>
    <w:pPr>
      <w:spacing w:after="0"/>
    </w:pPr>
    <w:rPr>
      <w:rFonts w:eastAsia="Times New Roman" w:cs="Times New Roman"/>
      <w:sz w:val="20"/>
      <w:szCs w:val="20"/>
    </w:rPr>
  </w:style>
  <w:style w:type="character" w:customStyle="1" w:styleId="FunotentextZchn">
    <w:name w:val="Fußnotentext Zchn"/>
    <w:basedOn w:val="Absatz-Standardschriftart"/>
    <w:link w:val="Funotentext"/>
    <w:uiPriority w:val="99"/>
    <w:semiHidden/>
    <w:rsid w:val="00637571"/>
    <w:rPr>
      <w:rFonts w:ascii="Times New Roman" w:eastAsia="Times New Roman" w:hAnsi="Times New Roman" w:cs="Times New Roman"/>
      <w:sz w:val="20"/>
      <w:szCs w:val="20"/>
      <w:lang w:val="en-US"/>
    </w:rPr>
  </w:style>
  <w:style w:type="paragraph" w:styleId="Kopfzeile">
    <w:name w:val="header"/>
    <w:basedOn w:val="Standard"/>
    <w:link w:val="KopfzeileZchn"/>
    <w:uiPriority w:val="99"/>
    <w:unhideWhenUsed/>
    <w:rsid w:val="00637571"/>
    <w:pPr>
      <w:tabs>
        <w:tab w:val="center" w:pos="4680"/>
        <w:tab w:val="right" w:pos="9360"/>
      </w:tabs>
      <w:spacing w:after="0"/>
    </w:pPr>
    <w:rPr>
      <w:rFonts w:eastAsia="Times New Roman" w:cs="Times New Roman"/>
      <w:sz w:val="24"/>
      <w:szCs w:val="20"/>
    </w:rPr>
  </w:style>
  <w:style w:type="character" w:customStyle="1" w:styleId="KopfzeileZchn">
    <w:name w:val="Kopfzeile Zchn"/>
    <w:basedOn w:val="Absatz-Standardschriftart"/>
    <w:link w:val="Kopfzeile"/>
    <w:uiPriority w:val="99"/>
    <w:rsid w:val="00637571"/>
    <w:rPr>
      <w:rFonts w:ascii="Times New Roman" w:eastAsia="Times New Roman" w:hAnsi="Times New Roman" w:cs="Times New Roman"/>
      <w:sz w:val="24"/>
      <w:szCs w:val="20"/>
      <w:lang w:val="en-US"/>
    </w:rPr>
  </w:style>
  <w:style w:type="paragraph" w:styleId="Fuzeile">
    <w:name w:val="footer"/>
    <w:basedOn w:val="Standard"/>
    <w:link w:val="FuzeileZchn"/>
    <w:uiPriority w:val="99"/>
    <w:unhideWhenUsed/>
    <w:rsid w:val="00637571"/>
    <w:pPr>
      <w:tabs>
        <w:tab w:val="center" w:pos="4680"/>
        <w:tab w:val="right" w:pos="9360"/>
      </w:tabs>
      <w:spacing w:after="0"/>
    </w:pPr>
    <w:rPr>
      <w:rFonts w:eastAsia="Times New Roman" w:cs="Times New Roman"/>
      <w:sz w:val="24"/>
      <w:szCs w:val="20"/>
    </w:rPr>
  </w:style>
  <w:style w:type="character" w:customStyle="1" w:styleId="FuzeileZchn">
    <w:name w:val="Fußzeile Zchn"/>
    <w:basedOn w:val="Absatz-Standardschriftart"/>
    <w:link w:val="Fuzeile"/>
    <w:uiPriority w:val="99"/>
    <w:rsid w:val="00637571"/>
    <w:rPr>
      <w:rFonts w:ascii="Times New Roman" w:eastAsia="Times New Roman" w:hAnsi="Times New Roman" w:cs="Times New Roman"/>
      <w:sz w:val="24"/>
      <w:szCs w:val="20"/>
      <w:lang w:val="en-US"/>
    </w:rPr>
  </w:style>
  <w:style w:type="paragraph" w:styleId="Indexberschrift">
    <w:name w:val="index heading"/>
    <w:basedOn w:val="Standard"/>
    <w:next w:val="Index1"/>
    <w:semiHidden/>
    <w:unhideWhenUsed/>
    <w:rsid w:val="00637571"/>
    <w:pPr>
      <w:spacing w:after="0"/>
    </w:pPr>
    <w:rPr>
      <w:rFonts w:ascii="Cambria" w:eastAsia="Times New Roman" w:hAnsi="Cambria" w:cs="Times New Roman"/>
      <w:b/>
      <w:bCs/>
      <w:sz w:val="24"/>
      <w:szCs w:val="20"/>
    </w:rPr>
  </w:style>
  <w:style w:type="character" w:customStyle="1" w:styleId="BeschriftungZchn">
    <w:name w:val="Beschriftung Zchn"/>
    <w:basedOn w:val="Absatz-Standardschriftart"/>
    <w:link w:val="Beschriftung"/>
    <w:semiHidden/>
    <w:locked/>
    <w:rsid w:val="00637571"/>
    <w:rPr>
      <w:b/>
      <w:bCs/>
    </w:rPr>
  </w:style>
  <w:style w:type="paragraph" w:styleId="Beschriftung">
    <w:name w:val="caption"/>
    <w:basedOn w:val="Standard"/>
    <w:next w:val="Standard"/>
    <w:link w:val="BeschriftungZchn"/>
    <w:semiHidden/>
    <w:unhideWhenUsed/>
    <w:qFormat/>
    <w:rsid w:val="00637571"/>
    <w:pPr>
      <w:spacing w:after="0"/>
    </w:pPr>
    <w:rPr>
      <w:rFonts w:asciiTheme="minorHAnsi" w:hAnsiTheme="minorHAnsi"/>
      <w:b/>
      <w:bCs/>
      <w:lang w:val="de-DE"/>
    </w:rPr>
  </w:style>
  <w:style w:type="paragraph" w:styleId="Abbildungsverzeichnis">
    <w:name w:val="table of figures"/>
    <w:basedOn w:val="Standard"/>
    <w:next w:val="Standard"/>
    <w:uiPriority w:val="99"/>
    <w:unhideWhenUsed/>
    <w:rsid w:val="00637571"/>
    <w:pPr>
      <w:spacing w:after="0"/>
    </w:pPr>
    <w:rPr>
      <w:rFonts w:eastAsia="Times New Roman" w:cs="Times New Roman"/>
      <w:sz w:val="24"/>
      <w:szCs w:val="20"/>
    </w:rPr>
  </w:style>
  <w:style w:type="paragraph" w:styleId="Umschlagadresse">
    <w:name w:val="envelope address"/>
    <w:basedOn w:val="Standard"/>
    <w:semiHidden/>
    <w:unhideWhenUsed/>
    <w:rsid w:val="00637571"/>
    <w:pPr>
      <w:framePr w:w="7920" w:h="1980" w:hSpace="180" w:wrap="auto" w:hAnchor="page" w:xAlign="center" w:yAlign="bottom"/>
      <w:spacing w:after="0"/>
      <w:ind w:left="2880"/>
    </w:pPr>
    <w:rPr>
      <w:rFonts w:ascii="Cambria" w:eastAsia="Times New Roman" w:hAnsi="Cambria" w:cs="Times New Roman"/>
      <w:sz w:val="24"/>
      <w:szCs w:val="24"/>
    </w:rPr>
  </w:style>
  <w:style w:type="paragraph" w:styleId="Umschlagabsenderadresse">
    <w:name w:val="envelope return"/>
    <w:basedOn w:val="Standard"/>
    <w:semiHidden/>
    <w:unhideWhenUsed/>
    <w:rsid w:val="00637571"/>
    <w:pPr>
      <w:spacing w:after="0"/>
    </w:pPr>
    <w:rPr>
      <w:rFonts w:ascii="Cambria" w:eastAsia="Times New Roman" w:hAnsi="Cambria" w:cs="Times New Roman"/>
      <w:sz w:val="20"/>
      <w:szCs w:val="20"/>
    </w:rPr>
  </w:style>
  <w:style w:type="paragraph" w:styleId="Endnotentext">
    <w:name w:val="endnote text"/>
    <w:basedOn w:val="Standard"/>
    <w:link w:val="EndnotentextZchn"/>
    <w:semiHidden/>
    <w:unhideWhenUsed/>
    <w:rsid w:val="00637571"/>
    <w:pPr>
      <w:spacing w:after="0"/>
    </w:pPr>
    <w:rPr>
      <w:rFonts w:eastAsia="Times New Roman" w:cs="Times New Roman"/>
      <w:sz w:val="20"/>
      <w:szCs w:val="20"/>
    </w:rPr>
  </w:style>
  <w:style w:type="character" w:customStyle="1" w:styleId="EndnotentextZchn">
    <w:name w:val="Endnotentext Zchn"/>
    <w:basedOn w:val="Absatz-Standardschriftart"/>
    <w:link w:val="Endnotentext"/>
    <w:semiHidden/>
    <w:rsid w:val="00637571"/>
    <w:rPr>
      <w:rFonts w:ascii="Times New Roman" w:eastAsia="Times New Roman" w:hAnsi="Times New Roman" w:cs="Times New Roman"/>
      <w:sz w:val="20"/>
      <w:szCs w:val="20"/>
      <w:lang w:val="en-US"/>
    </w:rPr>
  </w:style>
  <w:style w:type="paragraph" w:styleId="Rechtsgrundlagenverzeichnis">
    <w:name w:val="table of authorities"/>
    <w:basedOn w:val="Standard"/>
    <w:next w:val="Standard"/>
    <w:semiHidden/>
    <w:unhideWhenUsed/>
    <w:rsid w:val="00637571"/>
    <w:pPr>
      <w:spacing w:after="0"/>
      <w:ind w:left="240" w:hanging="240"/>
    </w:pPr>
    <w:rPr>
      <w:rFonts w:eastAsia="Times New Roman" w:cs="Times New Roman"/>
      <w:sz w:val="24"/>
      <w:szCs w:val="20"/>
    </w:rPr>
  </w:style>
  <w:style w:type="paragraph" w:styleId="Makrotext">
    <w:name w:val="macro"/>
    <w:link w:val="MakrotextZchn"/>
    <w:semiHidden/>
    <w:unhideWhenUsed/>
    <w:rsid w:val="00637571"/>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en-US"/>
    </w:rPr>
  </w:style>
  <w:style w:type="character" w:customStyle="1" w:styleId="MakrotextZchn">
    <w:name w:val="Makrotext Zchn"/>
    <w:basedOn w:val="Absatz-Standardschriftart"/>
    <w:link w:val="Makrotext"/>
    <w:semiHidden/>
    <w:rsid w:val="00637571"/>
    <w:rPr>
      <w:rFonts w:ascii="Courier New" w:eastAsia="Times New Roman" w:hAnsi="Courier New" w:cs="Courier New"/>
      <w:sz w:val="20"/>
      <w:szCs w:val="20"/>
      <w:lang w:val="en-US"/>
    </w:rPr>
  </w:style>
  <w:style w:type="paragraph" w:styleId="RGV-berschrift">
    <w:name w:val="toa heading"/>
    <w:basedOn w:val="Standard"/>
    <w:next w:val="Standard"/>
    <w:semiHidden/>
    <w:unhideWhenUsed/>
    <w:rsid w:val="00637571"/>
    <w:pPr>
      <w:spacing w:before="120" w:after="0"/>
    </w:pPr>
    <w:rPr>
      <w:rFonts w:ascii="Cambria" w:eastAsia="Times New Roman" w:hAnsi="Cambria" w:cs="Times New Roman"/>
      <w:b/>
      <w:bCs/>
      <w:sz w:val="24"/>
      <w:szCs w:val="24"/>
    </w:rPr>
  </w:style>
  <w:style w:type="paragraph" w:styleId="Liste">
    <w:name w:val="List"/>
    <w:basedOn w:val="Standard"/>
    <w:semiHidden/>
    <w:unhideWhenUsed/>
    <w:rsid w:val="00637571"/>
    <w:pPr>
      <w:spacing w:after="0"/>
      <w:ind w:left="360" w:hanging="360"/>
      <w:contextualSpacing/>
    </w:pPr>
    <w:rPr>
      <w:rFonts w:eastAsia="Times New Roman" w:cs="Times New Roman"/>
      <w:sz w:val="24"/>
      <w:szCs w:val="20"/>
    </w:rPr>
  </w:style>
  <w:style w:type="paragraph" w:styleId="Aufzhlungszeichen">
    <w:name w:val="List Bullet"/>
    <w:basedOn w:val="Standard"/>
    <w:uiPriority w:val="99"/>
    <w:semiHidden/>
    <w:unhideWhenUsed/>
    <w:rsid w:val="00637571"/>
    <w:pPr>
      <w:numPr>
        <w:numId w:val="4"/>
      </w:numPr>
      <w:spacing w:after="0"/>
      <w:contextualSpacing/>
    </w:pPr>
    <w:rPr>
      <w:rFonts w:eastAsia="Times New Roman" w:cs="Times New Roman"/>
      <w:sz w:val="24"/>
      <w:szCs w:val="20"/>
    </w:rPr>
  </w:style>
  <w:style w:type="paragraph" w:styleId="Listennummer">
    <w:name w:val="List Number"/>
    <w:basedOn w:val="Standard"/>
    <w:semiHidden/>
    <w:unhideWhenUsed/>
    <w:rsid w:val="00637571"/>
    <w:pPr>
      <w:numPr>
        <w:numId w:val="5"/>
      </w:numPr>
      <w:spacing w:after="0"/>
      <w:contextualSpacing/>
    </w:pPr>
    <w:rPr>
      <w:rFonts w:eastAsia="Times New Roman" w:cs="Times New Roman"/>
      <w:sz w:val="24"/>
      <w:szCs w:val="20"/>
    </w:rPr>
  </w:style>
  <w:style w:type="paragraph" w:styleId="Liste2">
    <w:name w:val="List 2"/>
    <w:basedOn w:val="Standard"/>
    <w:semiHidden/>
    <w:unhideWhenUsed/>
    <w:rsid w:val="00637571"/>
    <w:pPr>
      <w:spacing w:after="0"/>
      <w:ind w:left="720" w:hanging="360"/>
      <w:contextualSpacing/>
    </w:pPr>
    <w:rPr>
      <w:rFonts w:eastAsia="Times New Roman" w:cs="Times New Roman"/>
      <w:sz w:val="24"/>
      <w:szCs w:val="20"/>
    </w:rPr>
  </w:style>
  <w:style w:type="paragraph" w:styleId="Liste3">
    <w:name w:val="List 3"/>
    <w:basedOn w:val="Standard"/>
    <w:semiHidden/>
    <w:unhideWhenUsed/>
    <w:rsid w:val="00637571"/>
    <w:pPr>
      <w:spacing w:after="0"/>
      <w:ind w:left="1080" w:hanging="360"/>
      <w:contextualSpacing/>
    </w:pPr>
    <w:rPr>
      <w:rFonts w:eastAsia="Times New Roman" w:cs="Times New Roman"/>
      <w:sz w:val="24"/>
      <w:szCs w:val="20"/>
    </w:rPr>
  </w:style>
  <w:style w:type="paragraph" w:styleId="Liste4">
    <w:name w:val="List 4"/>
    <w:basedOn w:val="Standard"/>
    <w:semiHidden/>
    <w:unhideWhenUsed/>
    <w:rsid w:val="00637571"/>
    <w:pPr>
      <w:spacing w:after="0"/>
      <w:ind w:left="1440" w:hanging="360"/>
      <w:contextualSpacing/>
    </w:pPr>
    <w:rPr>
      <w:rFonts w:eastAsia="Times New Roman" w:cs="Times New Roman"/>
      <w:sz w:val="24"/>
      <w:szCs w:val="20"/>
    </w:rPr>
  </w:style>
  <w:style w:type="paragraph" w:styleId="Liste5">
    <w:name w:val="List 5"/>
    <w:basedOn w:val="Standard"/>
    <w:semiHidden/>
    <w:unhideWhenUsed/>
    <w:rsid w:val="00637571"/>
    <w:pPr>
      <w:spacing w:after="0"/>
      <w:ind w:left="1800" w:hanging="360"/>
      <w:contextualSpacing/>
    </w:pPr>
    <w:rPr>
      <w:rFonts w:eastAsia="Times New Roman" w:cs="Times New Roman"/>
      <w:sz w:val="24"/>
      <w:szCs w:val="20"/>
    </w:rPr>
  </w:style>
  <w:style w:type="paragraph" w:styleId="Aufzhlungszeichen2">
    <w:name w:val="List Bullet 2"/>
    <w:basedOn w:val="Standard"/>
    <w:semiHidden/>
    <w:unhideWhenUsed/>
    <w:rsid w:val="00637571"/>
    <w:pPr>
      <w:numPr>
        <w:numId w:val="6"/>
      </w:numPr>
      <w:spacing w:after="0"/>
      <w:contextualSpacing/>
    </w:pPr>
    <w:rPr>
      <w:rFonts w:eastAsia="Times New Roman" w:cs="Times New Roman"/>
      <w:sz w:val="24"/>
      <w:szCs w:val="20"/>
    </w:rPr>
  </w:style>
  <w:style w:type="paragraph" w:styleId="Aufzhlungszeichen3">
    <w:name w:val="List Bullet 3"/>
    <w:basedOn w:val="Standard"/>
    <w:semiHidden/>
    <w:unhideWhenUsed/>
    <w:rsid w:val="00637571"/>
    <w:pPr>
      <w:numPr>
        <w:numId w:val="7"/>
      </w:numPr>
      <w:spacing w:after="0"/>
      <w:contextualSpacing/>
    </w:pPr>
    <w:rPr>
      <w:rFonts w:eastAsia="Times New Roman" w:cs="Times New Roman"/>
      <w:sz w:val="24"/>
      <w:szCs w:val="20"/>
    </w:rPr>
  </w:style>
  <w:style w:type="paragraph" w:styleId="Aufzhlungszeichen4">
    <w:name w:val="List Bullet 4"/>
    <w:basedOn w:val="Standard"/>
    <w:semiHidden/>
    <w:unhideWhenUsed/>
    <w:rsid w:val="00637571"/>
    <w:pPr>
      <w:numPr>
        <w:numId w:val="8"/>
      </w:numPr>
      <w:spacing w:after="0"/>
      <w:contextualSpacing/>
    </w:pPr>
    <w:rPr>
      <w:rFonts w:eastAsia="Times New Roman" w:cs="Times New Roman"/>
      <w:sz w:val="24"/>
      <w:szCs w:val="20"/>
    </w:rPr>
  </w:style>
  <w:style w:type="paragraph" w:styleId="Aufzhlungszeichen5">
    <w:name w:val="List Bullet 5"/>
    <w:basedOn w:val="Standard"/>
    <w:semiHidden/>
    <w:unhideWhenUsed/>
    <w:rsid w:val="00637571"/>
    <w:pPr>
      <w:numPr>
        <w:numId w:val="9"/>
      </w:numPr>
      <w:spacing w:after="0"/>
      <w:contextualSpacing/>
    </w:pPr>
    <w:rPr>
      <w:rFonts w:eastAsia="Times New Roman" w:cs="Times New Roman"/>
      <w:sz w:val="24"/>
      <w:szCs w:val="20"/>
    </w:rPr>
  </w:style>
  <w:style w:type="paragraph" w:styleId="Listennummer2">
    <w:name w:val="List Number 2"/>
    <w:basedOn w:val="Standard"/>
    <w:semiHidden/>
    <w:unhideWhenUsed/>
    <w:rsid w:val="00637571"/>
    <w:pPr>
      <w:numPr>
        <w:numId w:val="10"/>
      </w:numPr>
      <w:spacing w:after="0"/>
      <w:contextualSpacing/>
    </w:pPr>
    <w:rPr>
      <w:rFonts w:eastAsia="Times New Roman" w:cs="Times New Roman"/>
      <w:sz w:val="24"/>
      <w:szCs w:val="20"/>
    </w:rPr>
  </w:style>
  <w:style w:type="paragraph" w:styleId="Listennummer3">
    <w:name w:val="List Number 3"/>
    <w:basedOn w:val="Standard"/>
    <w:semiHidden/>
    <w:unhideWhenUsed/>
    <w:rsid w:val="00637571"/>
    <w:pPr>
      <w:numPr>
        <w:numId w:val="11"/>
      </w:numPr>
      <w:spacing w:after="0"/>
      <w:contextualSpacing/>
    </w:pPr>
    <w:rPr>
      <w:rFonts w:eastAsia="Times New Roman" w:cs="Times New Roman"/>
      <w:sz w:val="24"/>
      <w:szCs w:val="20"/>
    </w:rPr>
  </w:style>
  <w:style w:type="paragraph" w:styleId="Listennummer4">
    <w:name w:val="List Number 4"/>
    <w:basedOn w:val="Standard"/>
    <w:semiHidden/>
    <w:unhideWhenUsed/>
    <w:rsid w:val="00637571"/>
    <w:pPr>
      <w:numPr>
        <w:numId w:val="12"/>
      </w:numPr>
      <w:spacing w:after="0"/>
      <w:contextualSpacing/>
    </w:pPr>
    <w:rPr>
      <w:rFonts w:eastAsia="Times New Roman" w:cs="Times New Roman"/>
      <w:sz w:val="24"/>
      <w:szCs w:val="20"/>
    </w:rPr>
  </w:style>
  <w:style w:type="paragraph" w:styleId="Listennummer5">
    <w:name w:val="List Number 5"/>
    <w:basedOn w:val="Standard"/>
    <w:semiHidden/>
    <w:unhideWhenUsed/>
    <w:rsid w:val="00637571"/>
    <w:pPr>
      <w:numPr>
        <w:numId w:val="13"/>
      </w:numPr>
      <w:spacing w:after="0"/>
      <w:contextualSpacing/>
    </w:pPr>
    <w:rPr>
      <w:rFonts w:eastAsia="Times New Roman" w:cs="Times New Roman"/>
      <w:sz w:val="24"/>
      <w:szCs w:val="20"/>
    </w:rPr>
  </w:style>
  <w:style w:type="paragraph" w:styleId="Titel">
    <w:name w:val="Title"/>
    <w:basedOn w:val="Standard"/>
    <w:next w:val="Standard"/>
    <w:link w:val="TitelZchn"/>
    <w:qFormat/>
    <w:rsid w:val="00637571"/>
    <w:pPr>
      <w:spacing w:before="240" w:after="60"/>
      <w:jc w:val="center"/>
      <w:outlineLvl w:val="0"/>
    </w:pPr>
    <w:rPr>
      <w:rFonts w:ascii="Cambria" w:eastAsia="Times New Roman" w:hAnsi="Cambria" w:cs="Times New Roman"/>
      <w:b/>
      <w:bCs/>
      <w:kern w:val="28"/>
      <w:sz w:val="32"/>
      <w:szCs w:val="32"/>
    </w:rPr>
  </w:style>
  <w:style w:type="character" w:customStyle="1" w:styleId="TitelZchn">
    <w:name w:val="Titel Zchn"/>
    <w:basedOn w:val="Absatz-Standardschriftart"/>
    <w:link w:val="Titel"/>
    <w:rsid w:val="00637571"/>
    <w:rPr>
      <w:rFonts w:ascii="Cambria" w:eastAsia="Times New Roman" w:hAnsi="Cambria" w:cs="Times New Roman"/>
      <w:b/>
      <w:bCs/>
      <w:kern w:val="28"/>
      <w:sz w:val="32"/>
      <w:szCs w:val="32"/>
      <w:lang w:val="en-US"/>
    </w:rPr>
  </w:style>
  <w:style w:type="paragraph" w:styleId="Gruformel">
    <w:name w:val="Closing"/>
    <w:basedOn w:val="Standard"/>
    <w:link w:val="GruformelZchn"/>
    <w:semiHidden/>
    <w:unhideWhenUsed/>
    <w:rsid w:val="00637571"/>
    <w:pPr>
      <w:spacing w:after="0"/>
      <w:ind w:left="4320"/>
    </w:pPr>
    <w:rPr>
      <w:rFonts w:eastAsia="Times New Roman" w:cs="Times New Roman"/>
      <w:sz w:val="24"/>
      <w:szCs w:val="20"/>
    </w:rPr>
  </w:style>
  <w:style w:type="character" w:customStyle="1" w:styleId="GruformelZchn">
    <w:name w:val="Grußformel Zchn"/>
    <w:basedOn w:val="Absatz-Standardschriftart"/>
    <w:link w:val="Gruformel"/>
    <w:semiHidden/>
    <w:rsid w:val="00637571"/>
    <w:rPr>
      <w:rFonts w:ascii="Times New Roman" w:eastAsia="Times New Roman" w:hAnsi="Times New Roman" w:cs="Times New Roman"/>
      <w:sz w:val="24"/>
      <w:szCs w:val="20"/>
      <w:lang w:val="en-US"/>
    </w:rPr>
  </w:style>
  <w:style w:type="paragraph" w:styleId="Unterschrift">
    <w:name w:val="Signature"/>
    <w:basedOn w:val="Standard"/>
    <w:link w:val="UnterschriftZchn"/>
    <w:semiHidden/>
    <w:unhideWhenUsed/>
    <w:rsid w:val="00637571"/>
    <w:pPr>
      <w:spacing w:after="0"/>
      <w:ind w:left="4320"/>
    </w:pPr>
    <w:rPr>
      <w:rFonts w:eastAsia="Times New Roman" w:cs="Times New Roman"/>
      <w:sz w:val="24"/>
      <w:szCs w:val="20"/>
    </w:rPr>
  </w:style>
  <w:style w:type="character" w:customStyle="1" w:styleId="UnterschriftZchn">
    <w:name w:val="Unterschrift Zchn"/>
    <w:basedOn w:val="Absatz-Standardschriftart"/>
    <w:link w:val="Unterschrift"/>
    <w:semiHidden/>
    <w:rsid w:val="00637571"/>
    <w:rPr>
      <w:rFonts w:ascii="Times New Roman" w:eastAsia="Times New Roman" w:hAnsi="Times New Roman" w:cs="Times New Roman"/>
      <w:sz w:val="24"/>
      <w:szCs w:val="20"/>
      <w:lang w:val="en-US"/>
    </w:rPr>
  </w:style>
  <w:style w:type="paragraph" w:styleId="Textkrper">
    <w:name w:val="Body Text"/>
    <w:basedOn w:val="Standard"/>
    <w:link w:val="TextkrperZchn"/>
    <w:uiPriority w:val="99"/>
    <w:unhideWhenUsed/>
    <w:rsid w:val="00637571"/>
    <w:pPr>
      <w:spacing w:after="120"/>
    </w:pPr>
    <w:rPr>
      <w:rFonts w:eastAsia="Times New Roman" w:cs="Times New Roman"/>
      <w:sz w:val="24"/>
      <w:szCs w:val="20"/>
    </w:rPr>
  </w:style>
  <w:style w:type="character" w:customStyle="1" w:styleId="TextkrperZchn">
    <w:name w:val="Textkörper Zchn"/>
    <w:basedOn w:val="Absatz-Standardschriftart"/>
    <w:link w:val="Textkrper"/>
    <w:uiPriority w:val="99"/>
    <w:rsid w:val="00637571"/>
    <w:rPr>
      <w:rFonts w:ascii="Times New Roman" w:eastAsia="Times New Roman" w:hAnsi="Times New Roman" w:cs="Times New Roman"/>
      <w:sz w:val="24"/>
      <w:szCs w:val="20"/>
      <w:lang w:val="en-US"/>
    </w:rPr>
  </w:style>
  <w:style w:type="paragraph" w:styleId="Textkrper-Zeileneinzug">
    <w:name w:val="Body Text Indent"/>
    <w:basedOn w:val="Standard"/>
    <w:link w:val="Textkrper-ZeileneinzugZchn"/>
    <w:semiHidden/>
    <w:unhideWhenUsed/>
    <w:rsid w:val="00637571"/>
    <w:pPr>
      <w:spacing w:after="120"/>
      <w:ind w:left="360"/>
    </w:pPr>
    <w:rPr>
      <w:rFonts w:eastAsia="Times New Roman" w:cs="Times New Roman"/>
      <w:sz w:val="24"/>
      <w:szCs w:val="20"/>
    </w:rPr>
  </w:style>
  <w:style w:type="character" w:customStyle="1" w:styleId="Textkrper-ZeileneinzugZchn">
    <w:name w:val="Textkörper-Zeileneinzug Zchn"/>
    <w:basedOn w:val="Absatz-Standardschriftart"/>
    <w:link w:val="Textkrper-Zeileneinzug"/>
    <w:semiHidden/>
    <w:rsid w:val="00637571"/>
    <w:rPr>
      <w:rFonts w:ascii="Times New Roman" w:eastAsia="Times New Roman" w:hAnsi="Times New Roman" w:cs="Times New Roman"/>
      <w:sz w:val="24"/>
      <w:szCs w:val="20"/>
      <w:lang w:val="en-US"/>
    </w:rPr>
  </w:style>
  <w:style w:type="paragraph" w:styleId="Listenfortsetzung">
    <w:name w:val="List Continue"/>
    <w:basedOn w:val="Standard"/>
    <w:semiHidden/>
    <w:unhideWhenUsed/>
    <w:rsid w:val="00637571"/>
    <w:pPr>
      <w:spacing w:after="120"/>
      <w:ind w:left="360"/>
      <w:contextualSpacing/>
    </w:pPr>
    <w:rPr>
      <w:rFonts w:eastAsia="Times New Roman" w:cs="Times New Roman"/>
      <w:sz w:val="24"/>
      <w:szCs w:val="20"/>
    </w:rPr>
  </w:style>
  <w:style w:type="paragraph" w:styleId="Listenfortsetzung2">
    <w:name w:val="List Continue 2"/>
    <w:basedOn w:val="Standard"/>
    <w:semiHidden/>
    <w:unhideWhenUsed/>
    <w:rsid w:val="00637571"/>
    <w:pPr>
      <w:spacing w:after="120"/>
      <w:ind w:left="720"/>
      <w:contextualSpacing/>
    </w:pPr>
    <w:rPr>
      <w:rFonts w:eastAsia="Times New Roman" w:cs="Times New Roman"/>
      <w:sz w:val="24"/>
      <w:szCs w:val="20"/>
    </w:rPr>
  </w:style>
  <w:style w:type="paragraph" w:styleId="Listenfortsetzung3">
    <w:name w:val="List Continue 3"/>
    <w:basedOn w:val="Standard"/>
    <w:semiHidden/>
    <w:unhideWhenUsed/>
    <w:rsid w:val="00637571"/>
    <w:pPr>
      <w:spacing w:after="120"/>
      <w:ind w:left="1080"/>
      <w:contextualSpacing/>
    </w:pPr>
    <w:rPr>
      <w:rFonts w:eastAsia="Times New Roman" w:cs="Times New Roman"/>
      <w:sz w:val="24"/>
      <w:szCs w:val="20"/>
    </w:rPr>
  </w:style>
  <w:style w:type="paragraph" w:styleId="Listenfortsetzung4">
    <w:name w:val="List Continue 4"/>
    <w:basedOn w:val="Standard"/>
    <w:semiHidden/>
    <w:unhideWhenUsed/>
    <w:rsid w:val="00637571"/>
    <w:pPr>
      <w:spacing w:after="120"/>
      <w:ind w:left="1440"/>
      <w:contextualSpacing/>
    </w:pPr>
    <w:rPr>
      <w:rFonts w:eastAsia="Times New Roman" w:cs="Times New Roman"/>
      <w:sz w:val="24"/>
      <w:szCs w:val="20"/>
    </w:rPr>
  </w:style>
  <w:style w:type="paragraph" w:styleId="Listenfortsetzung5">
    <w:name w:val="List Continue 5"/>
    <w:basedOn w:val="Standard"/>
    <w:semiHidden/>
    <w:unhideWhenUsed/>
    <w:rsid w:val="00637571"/>
    <w:pPr>
      <w:spacing w:after="120"/>
      <w:ind w:left="1800"/>
      <w:contextualSpacing/>
    </w:pPr>
    <w:rPr>
      <w:rFonts w:eastAsia="Times New Roman" w:cs="Times New Roman"/>
      <w:sz w:val="24"/>
      <w:szCs w:val="20"/>
    </w:rPr>
  </w:style>
  <w:style w:type="paragraph" w:styleId="Nachrichtenkopf">
    <w:name w:val="Message Header"/>
    <w:basedOn w:val="Standard"/>
    <w:link w:val="NachrichtenkopfZchn"/>
    <w:semiHidden/>
    <w:unhideWhenUsed/>
    <w:rsid w:val="00637571"/>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Cambria" w:eastAsia="Times New Roman" w:hAnsi="Cambria" w:cs="Times New Roman"/>
      <w:sz w:val="24"/>
      <w:szCs w:val="24"/>
    </w:rPr>
  </w:style>
  <w:style w:type="character" w:customStyle="1" w:styleId="NachrichtenkopfZchn">
    <w:name w:val="Nachrichtenkopf Zchn"/>
    <w:basedOn w:val="Absatz-Standardschriftart"/>
    <w:link w:val="Nachrichtenkopf"/>
    <w:semiHidden/>
    <w:rsid w:val="00637571"/>
    <w:rPr>
      <w:rFonts w:ascii="Cambria" w:eastAsia="Times New Roman" w:hAnsi="Cambria" w:cs="Times New Roman"/>
      <w:sz w:val="24"/>
      <w:szCs w:val="24"/>
      <w:shd w:val="pct20" w:color="auto" w:fill="auto"/>
      <w:lang w:val="en-US"/>
    </w:rPr>
  </w:style>
  <w:style w:type="paragraph" w:styleId="Untertitel">
    <w:name w:val="Subtitle"/>
    <w:basedOn w:val="Standard"/>
    <w:next w:val="Standard"/>
    <w:link w:val="UntertitelZchn"/>
    <w:uiPriority w:val="99"/>
    <w:qFormat/>
    <w:rsid w:val="00637571"/>
    <w:pPr>
      <w:spacing w:after="60"/>
      <w:jc w:val="center"/>
      <w:outlineLvl w:val="1"/>
    </w:pPr>
    <w:rPr>
      <w:rFonts w:ascii="Cambria" w:eastAsia="Times New Roman" w:hAnsi="Cambria" w:cs="Times New Roman"/>
      <w:sz w:val="24"/>
      <w:szCs w:val="24"/>
    </w:rPr>
  </w:style>
  <w:style w:type="character" w:customStyle="1" w:styleId="UntertitelZchn">
    <w:name w:val="Untertitel Zchn"/>
    <w:basedOn w:val="Absatz-Standardschriftart"/>
    <w:link w:val="Untertitel"/>
    <w:uiPriority w:val="99"/>
    <w:rsid w:val="00637571"/>
    <w:rPr>
      <w:rFonts w:ascii="Cambria" w:eastAsia="Times New Roman" w:hAnsi="Cambria" w:cs="Times New Roman"/>
      <w:sz w:val="24"/>
      <w:szCs w:val="24"/>
      <w:lang w:val="en-US"/>
    </w:rPr>
  </w:style>
  <w:style w:type="paragraph" w:styleId="Anrede">
    <w:name w:val="Salutation"/>
    <w:basedOn w:val="Standard"/>
    <w:next w:val="Standard"/>
    <w:link w:val="AnredeZchn"/>
    <w:semiHidden/>
    <w:unhideWhenUsed/>
    <w:rsid w:val="00637571"/>
    <w:pPr>
      <w:spacing w:after="0"/>
    </w:pPr>
    <w:rPr>
      <w:rFonts w:eastAsia="Times New Roman" w:cs="Times New Roman"/>
      <w:sz w:val="24"/>
      <w:szCs w:val="20"/>
    </w:rPr>
  </w:style>
  <w:style w:type="character" w:customStyle="1" w:styleId="AnredeZchn">
    <w:name w:val="Anrede Zchn"/>
    <w:basedOn w:val="Absatz-Standardschriftart"/>
    <w:link w:val="Anrede"/>
    <w:semiHidden/>
    <w:rsid w:val="00637571"/>
    <w:rPr>
      <w:rFonts w:ascii="Times New Roman" w:eastAsia="Times New Roman" w:hAnsi="Times New Roman" w:cs="Times New Roman"/>
      <w:sz w:val="24"/>
      <w:szCs w:val="20"/>
      <w:lang w:val="en-US"/>
    </w:rPr>
  </w:style>
  <w:style w:type="paragraph" w:styleId="Datum">
    <w:name w:val="Date"/>
    <w:basedOn w:val="Standard"/>
    <w:next w:val="Standard"/>
    <w:link w:val="DatumZchn"/>
    <w:semiHidden/>
    <w:unhideWhenUsed/>
    <w:rsid w:val="00637571"/>
    <w:pPr>
      <w:spacing w:after="0"/>
    </w:pPr>
    <w:rPr>
      <w:rFonts w:eastAsia="Times New Roman" w:cs="Times New Roman"/>
      <w:sz w:val="24"/>
      <w:szCs w:val="20"/>
    </w:rPr>
  </w:style>
  <w:style w:type="character" w:customStyle="1" w:styleId="DatumZchn">
    <w:name w:val="Datum Zchn"/>
    <w:basedOn w:val="Absatz-Standardschriftart"/>
    <w:link w:val="Datum"/>
    <w:semiHidden/>
    <w:rsid w:val="00637571"/>
    <w:rPr>
      <w:rFonts w:ascii="Times New Roman" w:eastAsia="Times New Roman" w:hAnsi="Times New Roman" w:cs="Times New Roman"/>
      <w:sz w:val="24"/>
      <w:szCs w:val="20"/>
      <w:lang w:val="en-US"/>
    </w:rPr>
  </w:style>
  <w:style w:type="paragraph" w:styleId="Textkrper-Erstzeileneinzug">
    <w:name w:val="Body Text First Indent"/>
    <w:basedOn w:val="Textkrper"/>
    <w:link w:val="Textkrper-ErstzeileneinzugZchn"/>
    <w:semiHidden/>
    <w:unhideWhenUsed/>
    <w:rsid w:val="00637571"/>
    <w:pPr>
      <w:ind w:firstLine="210"/>
    </w:pPr>
  </w:style>
  <w:style w:type="character" w:customStyle="1" w:styleId="Textkrper-ErstzeileneinzugZchn">
    <w:name w:val="Textkörper-Erstzeileneinzug Zchn"/>
    <w:basedOn w:val="TextkrperZchn"/>
    <w:link w:val="Textkrper-Erstzeileneinzug"/>
    <w:semiHidden/>
    <w:rsid w:val="00637571"/>
    <w:rPr>
      <w:rFonts w:ascii="Times New Roman" w:eastAsia="Times New Roman" w:hAnsi="Times New Roman" w:cs="Times New Roman"/>
      <w:sz w:val="24"/>
      <w:szCs w:val="20"/>
      <w:lang w:val="en-US"/>
    </w:rPr>
  </w:style>
  <w:style w:type="paragraph" w:styleId="Textkrper-Erstzeileneinzug2">
    <w:name w:val="Body Text First Indent 2"/>
    <w:basedOn w:val="Textkrper-Zeileneinzug"/>
    <w:link w:val="Textkrper-Erstzeileneinzug2Zchn"/>
    <w:semiHidden/>
    <w:unhideWhenUsed/>
    <w:rsid w:val="00637571"/>
    <w:pPr>
      <w:ind w:firstLine="210"/>
    </w:pPr>
  </w:style>
  <w:style w:type="character" w:customStyle="1" w:styleId="Textkrper-Erstzeileneinzug2Zchn">
    <w:name w:val="Textkörper-Erstzeileneinzug 2 Zchn"/>
    <w:basedOn w:val="Textkrper-ZeileneinzugZchn"/>
    <w:link w:val="Textkrper-Erstzeileneinzug2"/>
    <w:semiHidden/>
    <w:rsid w:val="00637571"/>
    <w:rPr>
      <w:rFonts w:ascii="Times New Roman" w:eastAsia="Times New Roman" w:hAnsi="Times New Roman" w:cs="Times New Roman"/>
      <w:sz w:val="24"/>
      <w:szCs w:val="20"/>
      <w:lang w:val="en-US"/>
    </w:rPr>
  </w:style>
  <w:style w:type="paragraph" w:styleId="Fu-Endnotenberschrift">
    <w:name w:val="Note Heading"/>
    <w:basedOn w:val="Standard"/>
    <w:next w:val="Standard"/>
    <w:link w:val="Fu-EndnotenberschriftZchn"/>
    <w:semiHidden/>
    <w:unhideWhenUsed/>
    <w:rsid w:val="00637571"/>
    <w:pPr>
      <w:spacing w:after="0"/>
    </w:pPr>
    <w:rPr>
      <w:rFonts w:eastAsia="Times New Roman" w:cs="Times New Roman"/>
      <w:sz w:val="24"/>
      <w:szCs w:val="20"/>
    </w:rPr>
  </w:style>
  <w:style w:type="character" w:customStyle="1" w:styleId="Fu-EndnotenberschriftZchn">
    <w:name w:val="Fuß/-Endnotenüberschrift Zchn"/>
    <w:basedOn w:val="Absatz-Standardschriftart"/>
    <w:link w:val="Fu-Endnotenberschrift"/>
    <w:semiHidden/>
    <w:rsid w:val="00637571"/>
    <w:rPr>
      <w:rFonts w:ascii="Times New Roman" w:eastAsia="Times New Roman" w:hAnsi="Times New Roman" w:cs="Times New Roman"/>
      <w:sz w:val="24"/>
      <w:szCs w:val="20"/>
      <w:lang w:val="en-US"/>
    </w:rPr>
  </w:style>
  <w:style w:type="paragraph" w:styleId="Textkrper2">
    <w:name w:val="Body Text 2"/>
    <w:basedOn w:val="Standard"/>
    <w:link w:val="Textkrper2Zchn"/>
    <w:semiHidden/>
    <w:unhideWhenUsed/>
    <w:rsid w:val="00637571"/>
    <w:pPr>
      <w:spacing w:after="120" w:line="480" w:lineRule="auto"/>
    </w:pPr>
    <w:rPr>
      <w:rFonts w:eastAsia="Times New Roman" w:cs="Times New Roman"/>
      <w:sz w:val="24"/>
      <w:szCs w:val="20"/>
    </w:rPr>
  </w:style>
  <w:style w:type="character" w:customStyle="1" w:styleId="Textkrper2Zchn">
    <w:name w:val="Textkörper 2 Zchn"/>
    <w:basedOn w:val="Absatz-Standardschriftart"/>
    <w:link w:val="Textkrper2"/>
    <w:semiHidden/>
    <w:rsid w:val="00637571"/>
    <w:rPr>
      <w:rFonts w:ascii="Times New Roman" w:eastAsia="Times New Roman" w:hAnsi="Times New Roman" w:cs="Times New Roman"/>
      <w:sz w:val="24"/>
      <w:szCs w:val="20"/>
      <w:lang w:val="en-US"/>
    </w:rPr>
  </w:style>
  <w:style w:type="paragraph" w:styleId="Textkrper3">
    <w:name w:val="Body Text 3"/>
    <w:basedOn w:val="Standard"/>
    <w:link w:val="Textkrper3Zchn"/>
    <w:semiHidden/>
    <w:unhideWhenUsed/>
    <w:rsid w:val="00637571"/>
    <w:pPr>
      <w:spacing w:after="120"/>
    </w:pPr>
    <w:rPr>
      <w:rFonts w:eastAsia="Times New Roman" w:cs="Times New Roman"/>
      <w:sz w:val="16"/>
      <w:szCs w:val="16"/>
    </w:rPr>
  </w:style>
  <w:style w:type="character" w:customStyle="1" w:styleId="Textkrper3Zchn">
    <w:name w:val="Textkörper 3 Zchn"/>
    <w:basedOn w:val="Absatz-Standardschriftart"/>
    <w:link w:val="Textkrper3"/>
    <w:semiHidden/>
    <w:rsid w:val="00637571"/>
    <w:rPr>
      <w:rFonts w:ascii="Times New Roman" w:eastAsia="Times New Roman" w:hAnsi="Times New Roman" w:cs="Times New Roman"/>
      <w:sz w:val="16"/>
      <w:szCs w:val="16"/>
      <w:lang w:val="en-US"/>
    </w:rPr>
  </w:style>
  <w:style w:type="paragraph" w:styleId="Textkrper-Einzug2">
    <w:name w:val="Body Text Indent 2"/>
    <w:basedOn w:val="Standard"/>
    <w:link w:val="Textkrper-Einzug2Zchn"/>
    <w:semiHidden/>
    <w:unhideWhenUsed/>
    <w:rsid w:val="00637571"/>
    <w:pPr>
      <w:spacing w:after="120" w:line="480" w:lineRule="auto"/>
      <w:ind w:left="360"/>
    </w:pPr>
    <w:rPr>
      <w:rFonts w:eastAsia="Times New Roman" w:cs="Times New Roman"/>
      <w:sz w:val="24"/>
      <w:szCs w:val="20"/>
    </w:rPr>
  </w:style>
  <w:style w:type="character" w:customStyle="1" w:styleId="Textkrper-Einzug2Zchn">
    <w:name w:val="Textkörper-Einzug 2 Zchn"/>
    <w:basedOn w:val="Absatz-Standardschriftart"/>
    <w:link w:val="Textkrper-Einzug2"/>
    <w:semiHidden/>
    <w:rsid w:val="00637571"/>
    <w:rPr>
      <w:rFonts w:ascii="Times New Roman" w:eastAsia="Times New Roman" w:hAnsi="Times New Roman" w:cs="Times New Roman"/>
      <w:sz w:val="24"/>
      <w:szCs w:val="20"/>
      <w:lang w:val="en-US"/>
    </w:rPr>
  </w:style>
  <w:style w:type="paragraph" w:styleId="Textkrper-Einzug3">
    <w:name w:val="Body Text Indent 3"/>
    <w:basedOn w:val="Standard"/>
    <w:link w:val="Textkrper-Einzug3Zchn"/>
    <w:semiHidden/>
    <w:unhideWhenUsed/>
    <w:rsid w:val="00637571"/>
    <w:pPr>
      <w:spacing w:after="120"/>
      <w:ind w:left="360"/>
    </w:pPr>
    <w:rPr>
      <w:rFonts w:eastAsia="Times New Roman" w:cs="Times New Roman"/>
      <w:sz w:val="16"/>
      <w:szCs w:val="16"/>
    </w:rPr>
  </w:style>
  <w:style w:type="character" w:customStyle="1" w:styleId="Textkrper-Einzug3Zchn">
    <w:name w:val="Textkörper-Einzug 3 Zchn"/>
    <w:basedOn w:val="Absatz-Standardschriftart"/>
    <w:link w:val="Textkrper-Einzug3"/>
    <w:semiHidden/>
    <w:rsid w:val="00637571"/>
    <w:rPr>
      <w:rFonts w:ascii="Times New Roman" w:eastAsia="Times New Roman" w:hAnsi="Times New Roman" w:cs="Times New Roman"/>
      <w:sz w:val="16"/>
      <w:szCs w:val="16"/>
      <w:lang w:val="en-US"/>
    </w:rPr>
  </w:style>
  <w:style w:type="paragraph" w:styleId="Blocktext">
    <w:name w:val="Block Text"/>
    <w:basedOn w:val="Standard"/>
    <w:semiHidden/>
    <w:unhideWhenUsed/>
    <w:rsid w:val="00637571"/>
    <w:pPr>
      <w:spacing w:after="120"/>
      <w:ind w:left="1440" w:right="1440"/>
    </w:pPr>
    <w:rPr>
      <w:rFonts w:eastAsia="Times New Roman" w:cs="Times New Roman"/>
      <w:sz w:val="24"/>
      <w:szCs w:val="20"/>
    </w:rPr>
  </w:style>
  <w:style w:type="paragraph" w:styleId="Dokumentstruktur">
    <w:name w:val="Document Map"/>
    <w:basedOn w:val="Standard"/>
    <w:link w:val="DokumentstrukturZchn"/>
    <w:semiHidden/>
    <w:unhideWhenUsed/>
    <w:rsid w:val="00637571"/>
    <w:pPr>
      <w:spacing w:after="0"/>
    </w:pPr>
    <w:rPr>
      <w:rFonts w:ascii="Tahoma" w:eastAsia="Times New Roman" w:hAnsi="Tahoma" w:cs="Tahoma"/>
      <w:sz w:val="16"/>
      <w:szCs w:val="16"/>
    </w:rPr>
  </w:style>
  <w:style w:type="character" w:customStyle="1" w:styleId="DokumentstrukturZchn">
    <w:name w:val="Dokumentstruktur Zchn"/>
    <w:basedOn w:val="Absatz-Standardschriftart"/>
    <w:link w:val="Dokumentstruktur"/>
    <w:semiHidden/>
    <w:rsid w:val="00637571"/>
    <w:rPr>
      <w:rFonts w:ascii="Tahoma" w:eastAsia="Times New Roman" w:hAnsi="Tahoma" w:cs="Tahoma"/>
      <w:sz w:val="16"/>
      <w:szCs w:val="16"/>
      <w:lang w:val="en-US"/>
    </w:rPr>
  </w:style>
  <w:style w:type="paragraph" w:styleId="NurText">
    <w:name w:val="Plain Text"/>
    <w:basedOn w:val="Standard"/>
    <w:link w:val="NurTextZchn"/>
    <w:semiHidden/>
    <w:unhideWhenUsed/>
    <w:rsid w:val="00637571"/>
    <w:pPr>
      <w:spacing w:after="0"/>
    </w:pPr>
    <w:rPr>
      <w:rFonts w:ascii="Courier New" w:eastAsia="Times New Roman" w:hAnsi="Courier New" w:cs="Courier New"/>
      <w:sz w:val="20"/>
      <w:szCs w:val="20"/>
    </w:rPr>
  </w:style>
  <w:style w:type="character" w:customStyle="1" w:styleId="NurTextZchn">
    <w:name w:val="Nur Text Zchn"/>
    <w:basedOn w:val="Absatz-Standardschriftart"/>
    <w:link w:val="NurText"/>
    <w:semiHidden/>
    <w:rsid w:val="00637571"/>
    <w:rPr>
      <w:rFonts w:ascii="Courier New" w:eastAsia="Times New Roman" w:hAnsi="Courier New" w:cs="Courier New"/>
      <w:sz w:val="20"/>
      <w:szCs w:val="20"/>
      <w:lang w:val="en-US"/>
    </w:rPr>
  </w:style>
  <w:style w:type="paragraph" w:styleId="E-Mail-Signatur">
    <w:name w:val="E-mail Signature"/>
    <w:basedOn w:val="Standard"/>
    <w:link w:val="E-Mail-SignaturZchn"/>
    <w:semiHidden/>
    <w:unhideWhenUsed/>
    <w:rsid w:val="00637571"/>
    <w:pPr>
      <w:spacing w:after="0"/>
    </w:pPr>
    <w:rPr>
      <w:rFonts w:eastAsia="Times New Roman" w:cs="Times New Roman"/>
      <w:sz w:val="24"/>
      <w:szCs w:val="20"/>
    </w:rPr>
  </w:style>
  <w:style w:type="character" w:customStyle="1" w:styleId="E-Mail-SignaturZchn">
    <w:name w:val="E-Mail-Signatur Zchn"/>
    <w:basedOn w:val="Absatz-Standardschriftart"/>
    <w:link w:val="E-Mail-Signatur"/>
    <w:semiHidden/>
    <w:rsid w:val="00637571"/>
    <w:rPr>
      <w:rFonts w:ascii="Times New Roman" w:eastAsia="Times New Roman" w:hAnsi="Times New Roman" w:cs="Times New Roman"/>
      <w:sz w:val="24"/>
      <w:szCs w:val="20"/>
      <w:lang w:val="en-US"/>
    </w:rPr>
  </w:style>
  <w:style w:type="paragraph" w:styleId="KeinLeerraum">
    <w:name w:val="No Spacing"/>
    <w:uiPriority w:val="1"/>
    <w:qFormat/>
    <w:rsid w:val="00637571"/>
    <w:pPr>
      <w:spacing w:after="0" w:line="240" w:lineRule="auto"/>
    </w:pPr>
    <w:rPr>
      <w:rFonts w:ascii="Times New Roman" w:eastAsia="Times New Roman" w:hAnsi="Times New Roman" w:cs="Times New Roman"/>
      <w:sz w:val="24"/>
      <w:szCs w:val="20"/>
      <w:lang w:val="en-US"/>
    </w:rPr>
  </w:style>
  <w:style w:type="paragraph" w:styleId="berarbeitung">
    <w:name w:val="Revision"/>
    <w:uiPriority w:val="99"/>
    <w:semiHidden/>
    <w:rsid w:val="00637571"/>
    <w:pPr>
      <w:spacing w:after="0" w:line="240" w:lineRule="auto"/>
    </w:pPr>
    <w:rPr>
      <w:rFonts w:ascii="Times New Roman" w:eastAsia="SimSun" w:hAnsi="Times New Roman" w:cs="Times New Roman"/>
      <w:sz w:val="20"/>
      <w:szCs w:val="20"/>
      <w:lang w:val="en-US"/>
    </w:rPr>
  </w:style>
  <w:style w:type="paragraph" w:styleId="Listenabsatz">
    <w:name w:val="List Paragraph"/>
    <w:basedOn w:val="Standard"/>
    <w:uiPriority w:val="34"/>
    <w:qFormat/>
    <w:rsid w:val="00637571"/>
    <w:pPr>
      <w:spacing w:after="0"/>
      <w:ind w:left="720"/>
    </w:pPr>
    <w:rPr>
      <w:rFonts w:eastAsia="Times New Roman" w:cs="Times New Roman"/>
      <w:sz w:val="24"/>
      <w:szCs w:val="20"/>
    </w:rPr>
  </w:style>
  <w:style w:type="paragraph" w:styleId="Zitat">
    <w:name w:val="Quote"/>
    <w:basedOn w:val="Standard"/>
    <w:next w:val="Standard"/>
    <w:link w:val="ZitatZchn"/>
    <w:uiPriority w:val="29"/>
    <w:qFormat/>
    <w:rsid w:val="00637571"/>
    <w:pPr>
      <w:spacing w:after="0"/>
    </w:pPr>
    <w:rPr>
      <w:rFonts w:eastAsia="Times New Roman" w:cs="Times New Roman"/>
      <w:i/>
      <w:iCs/>
      <w:color w:val="000000"/>
      <w:sz w:val="24"/>
      <w:szCs w:val="20"/>
    </w:rPr>
  </w:style>
  <w:style w:type="character" w:customStyle="1" w:styleId="ZitatZchn">
    <w:name w:val="Zitat Zchn"/>
    <w:basedOn w:val="Absatz-Standardschriftart"/>
    <w:link w:val="Zitat"/>
    <w:uiPriority w:val="29"/>
    <w:rsid w:val="00637571"/>
    <w:rPr>
      <w:rFonts w:ascii="Times New Roman" w:eastAsia="Times New Roman" w:hAnsi="Times New Roman" w:cs="Times New Roman"/>
      <w:i/>
      <w:iCs/>
      <w:color w:val="000000"/>
      <w:sz w:val="24"/>
      <w:szCs w:val="20"/>
      <w:lang w:val="en-US"/>
    </w:rPr>
  </w:style>
  <w:style w:type="paragraph" w:styleId="IntensivesZitat">
    <w:name w:val="Intense Quote"/>
    <w:basedOn w:val="Standard"/>
    <w:next w:val="Standard"/>
    <w:link w:val="IntensivesZitatZchn"/>
    <w:uiPriority w:val="30"/>
    <w:qFormat/>
    <w:rsid w:val="00637571"/>
    <w:pPr>
      <w:pBdr>
        <w:bottom w:val="single" w:sz="4" w:space="4" w:color="4F81BD"/>
      </w:pBdr>
      <w:spacing w:before="200" w:after="280"/>
      <w:ind w:left="936" w:right="936"/>
    </w:pPr>
    <w:rPr>
      <w:rFonts w:eastAsia="Times New Roman" w:cs="Times New Roman"/>
      <w:b/>
      <w:bCs/>
      <w:i/>
      <w:iCs/>
      <w:color w:val="4F81BD"/>
      <w:sz w:val="24"/>
      <w:szCs w:val="20"/>
    </w:rPr>
  </w:style>
  <w:style w:type="character" w:customStyle="1" w:styleId="IntensivesZitatZchn">
    <w:name w:val="Intensives Zitat Zchn"/>
    <w:basedOn w:val="Absatz-Standardschriftart"/>
    <w:link w:val="IntensivesZitat"/>
    <w:uiPriority w:val="30"/>
    <w:rsid w:val="00637571"/>
    <w:rPr>
      <w:rFonts w:ascii="Times New Roman" w:eastAsia="Times New Roman" w:hAnsi="Times New Roman" w:cs="Times New Roman"/>
      <w:b/>
      <w:bCs/>
      <w:i/>
      <w:iCs/>
      <w:color w:val="4F81BD"/>
      <w:sz w:val="24"/>
      <w:szCs w:val="20"/>
      <w:lang w:val="en-US"/>
    </w:rPr>
  </w:style>
  <w:style w:type="paragraph" w:styleId="Inhaltsverzeichnisberschrift">
    <w:name w:val="TOC Heading"/>
    <w:basedOn w:val="berschrift1"/>
    <w:next w:val="Standard"/>
    <w:uiPriority w:val="39"/>
    <w:unhideWhenUsed/>
    <w:qFormat/>
    <w:rsid w:val="00637571"/>
    <w:pPr>
      <w:outlineLvl w:val="9"/>
    </w:pPr>
    <w:rPr>
      <w:rFonts w:ascii="Cambria" w:hAnsi="Cambria"/>
      <w:sz w:val="32"/>
      <w:szCs w:val="32"/>
    </w:rPr>
  </w:style>
  <w:style w:type="paragraph" w:customStyle="1" w:styleId="SMHeading">
    <w:name w:val="SM Heading"/>
    <w:basedOn w:val="berschrift1"/>
    <w:link w:val="SMHeadingZchn"/>
    <w:semiHidden/>
    <w:qFormat/>
    <w:rsid w:val="00637571"/>
  </w:style>
  <w:style w:type="paragraph" w:customStyle="1" w:styleId="SMSubheading">
    <w:name w:val="SM Subheading"/>
    <w:basedOn w:val="SMHeading"/>
    <w:link w:val="SMSubheadingZchn"/>
    <w:semiHidden/>
    <w:qFormat/>
    <w:rsid w:val="00637571"/>
    <w:pPr>
      <w:spacing w:after="120"/>
      <w:outlineLvl w:val="1"/>
    </w:pPr>
    <w:rPr>
      <w:u w:val="words"/>
    </w:rPr>
  </w:style>
  <w:style w:type="paragraph" w:customStyle="1" w:styleId="SMText">
    <w:name w:val="SM Text"/>
    <w:basedOn w:val="Standard"/>
    <w:semiHidden/>
    <w:qFormat/>
    <w:rsid w:val="00637571"/>
    <w:pPr>
      <w:spacing w:after="0"/>
      <w:ind w:firstLine="480"/>
    </w:pPr>
    <w:rPr>
      <w:rFonts w:eastAsia="Times New Roman" w:cs="Times New Roman"/>
      <w:sz w:val="24"/>
      <w:szCs w:val="20"/>
    </w:rPr>
  </w:style>
  <w:style w:type="paragraph" w:customStyle="1" w:styleId="BaseText">
    <w:name w:val="Base_Text"/>
    <w:semiHidden/>
    <w:rsid w:val="00637571"/>
    <w:pPr>
      <w:spacing w:before="120" w:after="0" w:line="240" w:lineRule="auto"/>
    </w:pPr>
    <w:rPr>
      <w:rFonts w:ascii="Times New Roman" w:eastAsia="Times New Roman" w:hAnsi="Times New Roman" w:cs="Times New Roman"/>
      <w:sz w:val="24"/>
      <w:szCs w:val="24"/>
      <w:lang w:val="en-US"/>
    </w:rPr>
  </w:style>
  <w:style w:type="paragraph" w:customStyle="1" w:styleId="1stparatext">
    <w:name w:val="1st para text"/>
    <w:basedOn w:val="BaseText"/>
    <w:semiHidden/>
    <w:rsid w:val="00637571"/>
  </w:style>
  <w:style w:type="paragraph" w:customStyle="1" w:styleId="BaseHeading">
    <w:name w:val="Base_Heading"/>
    <w:semiHidden/>
    <w:rsid w:val="00637571"/>
    <w:pPr>
      <w:keepNext/>
      <w:spacing w:before="240" w:after="0" w:line="240" w:lineRule="auto"/>
      <w:outlineLvl w:val="0"/>
    </w:pPr>
    <w:rPr>
      <w:rFonts w:ascii="Times New Roman" w:eastAsia="Times New Roman" w:hAnsi="Times New Roman" w:cs="Times New Roman"/>
      <w:kern w:val="28"/>
      <w:sz w:val="28"/>
      <w:szCs w:val="28"/>
      <w:lang w:val="en-US"/>
    </w:rPr>
  </w:style>
  <w:style w:type="paragraph" w:customStyle="1" w:styleId="AbstractHead">
    <w:name w:val="Abstract Head"/>
    <w:basedOn w:val="BaseHeading"/>
    <w:semiHidden/>
    <w:rsid w:val="00637571"/>
  </w:style>
  <w:style w:type="paragraph" w:customStyle="1" w:styleId="AbstractSummary">
    <w:name w:val="Abstract/Summary"/>
    <w:basedOn w:val="BaseText"/>
    <w:semiHidden/>
    <w:rsid w:val="00637571"/>
  </w:style>
  <w:style w:type="paragraph" w:customStyle="1" w:styleId="Referencesandnotes">
    <w:name w:val="References and notes"/>
    <w:basedOn w:val="BaseText"/>
    <w:semiHidden/>
    <w:rsid w:val="00637571"/>
    <w:pPr>
      <w:ind w:left="720" w:hanging="720"/>
    </w:pPr>
  </w:style>
  <w:style w:type="paragraph" w:customStyle="1" w:styleId="Subhead">
    <w:name w:val="Subhead"/>
    <w:basedOn w:val="BaseHeading"/>
    <w:semiHidden/>
    <w:rsid w:val="00637571"/>
    <w:rPr>
      <w:b/>
      <w:bCs/>
      <w:sz w:val="24"/>
      <w:szCs w:val="24"/>
    </w:rPr>
  </w:style>
  <w:style w:type="paragraph" w:customStyle="1" w:styleId="AppendixHead">
    <w:name w:val="AppendixHead"/>
    <w:basedOn w:val="Subhead"/>
    <w:semiHidden/>
    <w:rsid w:val="00637571"/>
  </w:style>
  <w:style w:type="paragraph" w:customStyle="1" w:styleId="AppendixSubhead">
    <w:name w:val="AppendixSubhead"/>
    <w:basedOn w:val="Subhead"/>
    <w:semiHidden/>
    <w:rsid w:val="00637571"/>
  </w:style>
  <w:style w:type="paragraph" w:customStyle="1" w:styleId="Articletype">
    <w:name w:val="Article type"/>
    <w:basedOn w:val="BaseText"/>
    <w:semiHidden/>
    <w:rsid w:val="00637571"/>
  </w:style>
  <w:style w:type="paragraph" w:customStyle="1" w:styleId="AuthorAttribute">
    <w:name w:val="Author Attribute"/>
    <w:basedOn w:val="BaseText"/>
    <w:semiHidden/>
    <w:rsid w:val="00637571"/>
    <w:pPr>
      <w:spacing w:before="480"/>
    </w:pPr>
  </w:style>
  <w:style w:type="paragraph" w:customStyle="1" w:styleId="Footnote">
    <w:name w:val="Footnote"/>
    <w:basedOn w:val="BaseText"/>
    <w:semiHidden/>
    <w:rsid w:val="00637571"/>
  </w:style>
  <w:style w:type="paragraph" w:customStyle="1" w:styleId="AuthorFootnote">
    <w:name w:val="AuthorFootnote"/>
    <w:basedOn w:val="Footnote"/>
    <w:semiHidden/>
    <w:rsid w:val="00637571"/>
  </w:style>
  <w:style w:type="paragraph" w:customStyle="1" w:styleId="Authors">
    <w:name w:val="Authors"/>
    <w:basedOn w:val="BaseText"/>
    <w:semiHidden/>
    <w:rsid w:val="00637571"/>
    <w:pPr>
      <w:spacing w:after="360"/>
      <w:jc w:val="center"/>
    </w:pPr>
  </w:style>
  <w:style w:type="paragraph" w:customStyle="1" w:styleId="BookorMeetingInformation">
    <w:name w:val="Book or Meeting Information"/>
    <w:basedOn w:val="BaseText"/>
    <w:semiHidden/>
    <w:rsid w:val="00637571"/>
  </w:style>
  <w:style w:type="paragraph" w:customStyle="1" w:styleId="BookInformation">
    <w:name w:val="BookInformation"/>
    <w:basedOn w:val="BaseText"/>
    <w:semiHidden/>
    <w:rsid w:val="00637571"/>
  </w:style>
  <w:style w:type="paragraph" w:customStyle="1" w:styleId="Level2Head">
    <w:name w:val="Level 2 Head"/>
    <w:basedOn w:val="BaseHeading"/>
    <w:semiHidden/>
    <w:rsid w:val="00637571"/>
    <w:pPr>
      <w:outlineLvl w:val="1"/>
    </w:pPr>
    <w:rPr>
      <w:i/>
      <w:iCs/>
      <w:sz w:val="24"/>
      <w:szCs w:val="24"/>
    </w:rPr>
  </w:style>
  <w:style w:type="paragraph" w:customStyle="1" w:styleId="BoxLevel2Head">
    <w:name w:val="BoxLevel 2 Head"/>
    <w:basedOn w:val="Level2Head"/>
    <w:semiHidden/>
    <w:rsid w:val="00637571"/>
  </w:style>
  <w:style w:type="paragraph" w:customStyle="1" w:styleId="BoxListUnnumbered">
    <w:name w:val="BoxListUnnumbered"/>
    <w:basedOn w:val="BaseText"/>
    <w:semiHidden/>
    <w:rsid w:val="00637571"/>
    <w:pPr>
      <w:shd w:val="clear" w:color="auto" w:fill="E6E6E6"/>
      <w:ind w:left="1080" w:hanging="360"/>
    </w:pPr>
  </w:style>
  <w:style w:type="paragraph" w:customStyle="1" w:styleId="BoxList">
    <w:name w:val="BoxList"/>
    <w:basedOn w:val="BoxListUnnumbered"/>
    <w:semiHidden/>
    <w:rsid w:val="00637571"/>
  </w:style>
  <w:style w:type="paragraph" w:customStyle="1" w:styleId="BoxSubhead">
    <w:name w:val="BoxSubhead"/>
    <w:basedOn w:val="Subhead"/>
    <w:semiHidden/>
    <w:rsid w:val="00637571"/>
    <w:pPr>
      <w:shd w:val="clear" w:color="auto" w:fill="E6E6E6"/>
    </w:pPr>
  </w:style>
  <w:style w:type="paragraph" w:customStyle="1" w:styleId="BoxText">
    <w:name w:val="BoxText"/>
    <w:basedOn w:val="Paragraph"/>
    <w:semiHidden/>
    <w:rsid w:val="00637571"/>
  </w:style>
  <w:style w:type="paragraph" w:customStyle="1" w:styleId="BoxTitle">
    <w:name w:val="BoxTitle"/>
    <w:basedOn w:val="BaseHeading"/>
    <w:semiHidden/>
    <w:rsid w:val="00637571"/>
    <w:pPr>
      <w:shd w:val="clear" w:color="auto" w:fill="E6E6E6"/>
    </w:pPr>
    <w:rPr>
      <w:b/>
      <w:sz w:val="24"/>
      <w:szCs w:val="24"/>
    </w:rPr>
  </w:style>
  <w:style w:type="paragraph" w:customStyle="1" w:styleId="BulletedText">
    <w:name w:val="Bulleted Text"/>
    <w:basedOn w:val="BaseText"/>
    <w:semiHidden/>
    <w:rsid w:val="00637571"/>
    <w:pPr>
      <w:ind w:left="720" w:hanging="720"/>
    </w:pPr>
  </w:style>
  <w:style w:type="paragraph" w:customStyle="1" w:styleId="career-magazine">
    <w:name w:val="career-magazine"/>
    <w:basedOn w:val="BaseText"/>
    <w:semiHidden/>
    <w:rsid w:val="00637571"/>
    <w:pPr>
      <w:jc w:val="right"/>
    </w:pPr>
    <w:rPr>
      <w:color w:val="FF0000"/>
    </w:rPr>
  </w:style>
  <w:style w:type="paragraph" w:customStyle="1" w:styleId="career-stage">
    <w:name w:val="career-stage"/>
    <w:basedOn w:val="BaseText"/>
    <w:semiHidden/>
    <w:rsid w:val="00637571"/>
    <w:pPr>
      <w:jc w:val="right"/>
    </w:pPr>
    <w:rPr>
      <w:color w:val="339966"/>
    </w:rPr>
  </w:style>
  <w:style w:type="paragraph" w:customStyle="1" w:styleId="ContinuedParagraph">
    <w:name w:val="ContinuedParagraph"/>
    <w:basedOn w:val="Paragraph"/>
    <w:semiHidden/>
    <w:rsid w:val="00637571"/>
  </w:style>
  <w:style w:type="paragraph" w:customStyle="1" w:styleId="Correspondence">
    <w:name w:val="Correspondence"/>
    <w:basedOn w:val="BaseText"/>
    <w:semiHidden/>
    <w:rsid w:val="00637571"/>
    <w:pPr>
      <w:spacing w:before="0" w:after="240"/>
    </w:pPr>
  </w:style>
  <w:style w:type="paragraph" w:customStyle="1" w:styleId="DateAccepted">
    <w:name w:val="Date Accepted"/>
    <w:basedOn w:val="BaseText"/>
    <w:semiHidden/>
    <w:rsid w:val="00637571"/>
    <w:pPr>
      <w:spacing w:before="360"/>
    </w:pPr>
  </w:style>
  <w:style w:type="paragraph" w:customStyle="1" w:styleId="Deck">
    <w:name w:val="Deck"/>
    <w:basedOn w:val="BaseHeading"/>
    <w:semiHidden/>
    <w:rsid w:val="00637571"/>
    <w:pPr>
      <w:outlineLvl w:val="1"/>
    </w:pPr>
  </w:style>
  <w:style w:type="paragraph" w:customStyle="1" w:styleId="DefTerm">
    <w:name w:val="DefTerm"/>
    <w:basedOn w:val="BaseText"/>
    <w:semiHidden/>
    <w:rsid w:val="00637571"/>
    <w:pPr>
      <w:ind w:left="720"/>
    </w:pPr>
  </w:style>
  <w:style w:type="paragraph" w:customStyle="1" w:styleId="Definition">
    <w:name w:val="Definition"/>
    <w:basedOn w:val="DefTerm"/>
    <w:semiHidden/>
    <w:rsid w:val="00637571"/>
  </w:style>
  <w:style w:type="paragraph" w:customStyle="1" w:styleId="DefListTitle">
    <w:name w:val="DefListTitle"/>
    <w:basedOn w:val="BaseHeading"/>
    <w:semiHidden/>
    <w:rsid w:val="00637571"/>
  </w:style>
  <w:style w:type="paragraph" w:customStyle="1" w:styleId="discipline">
    <w:name w:val="discipline"/>
    <w:basedOn w:val="BaseText"/>
    <w:semiHidden/>
    <w:rsid w:val="00637571"/>
    <w:pPr>
      <w:jc w:val="right"/>
    </w:pPr>
    <w:rPr>
      <w:color w:val="993366"/>
    </w:rPr>
  </w:style>
  <w:style w:type="paragraph" w:customStyle="1" w:styleId="Editors">
    <w:name w:val="Editors"/>
    <w:basedOn w:val="Authors"/>
    <w:semiHidden/>
    <w:rsid w:val="00637571"/>
  </w:style>
  <w:style w:type="paragraph" w:customStyle="1" w:styleId="Equation">
    <w:name w:val="Equation"/>
    <w:basedOn w:val="BaseText"/>
    <w:semiHidden/>
    <w:rsid w:val="00637571"/>
    <w:pPr>
      <w:jc w:val="center"/>
    </w:pPr>
  </w:style>
  <w:style w:type="paragraph" w:customStyle="1" w:styleId="FieldCodes">
    <w:name w:val="FieldCodes"/>
    <w:basedOn w:val="BaseText"/>
    <w:semiHidden/>
    <w:rsid w:val="00637571"/>
  </w:style>
  <w:style w:type="paragraph" w:customStyle="1" w:styleId="Legend">
    <w:name w:val="Legend"/>
    <w:basedOn w:val="BaseHeading"/>
    <w:semiHidden/>
    <w:rsid w:val="00637571"/>
    <w:rPr>
      <w:sz w:val="24"/>
      <w:szCs w:val="24"/>
    </w:rPr>
  </w:style>
  <w:style w:type="paragraph" w:customStyle="1" w:styleId="FigureCopyright">
    <w:name w:val="FigureCopyright"/>
    <w:basedOn w:val="Legend"/>
    <w:semiHidden/>
    <w:rsid w:val="00637571"/>
    <w:pPr>
      <w:autoSpaceDE w:val="0"/>
      <w:autoSpaceDN w:val="0"/>
      <w:adjustRightInd w:val="0"/>
      <w:spacing w:before="80"/>
    </w:pPr>
    <w:rPr>
      <w:lang w:bidi="he-IL"/>
    </w:rPr>
  </w:style>
  <w:style w:type="paragraph" w:customStyle="1" w:styleId="FigureCredit">
    <w:name w:val="FigureCredit"/>
    <w:basedOn w:val="FigureCopyright"/>
    <w:semiHidden/>
    <w:rsid w:val="00637571"/>
  </w:style>
  <w:style w:type="paragraph" w:customStyle="1" w:styleId="Gloss">
    <w:name w:val="Gloss"/>
    <w:basedOn w:val="AbstractSummary"/>
    <w:semiHidden/>
    <w:rsid w:val="00637571"/>
  </w:style>
  <w:style w:type="paragraph" w:customStyle="1" w:styleId="Glossary">
    <w:name w:val="Glossary"/>
    <w:basedOn w:val="BaseText"/>
    <w:semiHidden/>
    <w:rsid w:val="00637571"/>
  </w:style>
  <w:style w:type="paragraph" w:customStyle="1" w:styleId="GlossHead">
    <w:name w:val="GlossHead"/>
    <w:basedOn w:val="AbstractHead"/>
    <w:semiHidden/>
    <w:rsid w:val="00637571"/>
  </w:style>
  <w:style w:type="paragraph" w:customStyle="1" w:styleId="GraphicAltText">
    <w:name w:val="GraphicAltText"/>
    <w:basedOn w:val="Legend"/>
    <w:semiHidden/>
    <w:rsid w:val="00637571"/>
    <w:pPr>
      <w:autoSpaceDE w:val="0"/>
      <w:autoSpaceDN w:val="0"/>
      <w:adjustRightInd w:val="0"/>
    </w:pPr>
  </w:style>
  <w:style w:type="paragraph" w:customStyle="1" w:styleId="GraphicCredit">
    <w:name w:val="GraphicCredit"/>
    <w:basedOn w:val="FigureCredit"/>
    <w:semiHidden/>
    <w:rsid w:val="00637571"/>
  </w:style>
  <w:style w:type="paragraph" w:customStyle="1" w:styleId="Head">
    <w:name w:val="Head"/>
    <w:basedOn w:val="BaseHeading"/>
    <w:semiHidden/>
    <w:rsid w:val="00637571"/>
    <w:pPr>
      <w:spacing w:before="120" w:after="120"/>
      <w:jc w:val="center"/>
    </w:pPr>
    <w:rPr>
      <w:b/>
      <w:bCs/>
    </w:rPr>
  </w:style>
  <w:style w:type="paragraph" w:customStyle="1" w:styleId="InstructionsText">
    <w:name w:val="Instructions Text"/>
    <w:basedOn w:val="BaseText"/>
    <w:semiHidden/>
    <w:rsid w:val="00637571"/>
  </w:style>
  <w:style w:type="paragraph" w:customStyle="1" w:styleId="Overline">
    <w:name w:val="Overline"/>
    <w:basedOn w:val="BaseText"/>
    <w:semiHidden/>
    <w:rsid w:val="00637571"/>
  </w:style>
  <w:style w:type="paragraph" w:customStyle="1" w:styleId="IssueName">
    <w:name w:val="IssueName"/>
    <w:basedOn w:val="Overline"/>
    <w:semiHidden/>
    <w:rsid w:val="00637571"/>
  </w:style>
  <w:style w:type="paragraph" w:customStyle="1" w:styleId="Keywords">
    <w:name w:val="Keywords"/>
    <w:basedOn w:val="BaseText"/>
    <w:semiHidden/>
    <w:rsid w:val="00637571"/>
  </w:style>
  <w:style w:type="paragraph" w:customStyle="1" w:styleId="Level3Head">
    <w:name w:val="Level 3 Head"/>
    <w:basedOn w:val="BaseHeading"/>
    <w:semiHidden/>
    <w:rsid w:val="00637571"/>
    <w:pPr>
      <w:outlineLvl w:val="2"/>
    </w:pPr>
    <w:rPr>
      <w:sz w:val="24"/>
      <w:szCs w:val="24"/>
      <w:u w:val="single"/>
    </w:rPr>
  </w:style>
  <w:style w:type="paragraph" w:customStyle="1" w:styleId="Level4Head">
    <w:name w:val="Level 4 Head"/>
    <w:basedOn w:val="BaseHeading"/>
    <w:semiHidden/>
    <w:rsid w:val="00637571"/>
    <w:pPr>
      <w:ind w:left="346"/>
    </w:pPr>
    <w:rPr>
      <w:sz w:val="24"/>
      <w:szCs w:val="24"/>
    </w:rPr>
  </w:style>
  <w:style w:type="paragraph" w:customStyle="1" w:styleId="Literaryquote">
    <w:name w:val="Literary quote"/>
    <w:basedOn w:val="BaseText"/>
    <w:semiHidden/>
    <w:rsid w:val="00637571"/>
    <w:pPr>
      <w:ind w:left="1440" w:right="1440"/>
    </w:pPr>
  </w:style>
  <w:style w:type="paragraph" w:customStyle="1" w:styleId="MaterialsText">
    <w:name w:val="Materials Text"/>
    <w:basedOn w:val="BaseText"/>
    <w:semiHidden/>
    <w:rsid w:val="00637571"/>
  </w:style>
  <w:style w:type="paragraph" w:customStyle="1" w:styleId="NoteInProof">
    <w:name w:val="NoteInProof"/>
    <w:basedOn w:val="BaseText"/>
    <w:semiHidden/>
    <w:rsid w:val="00637571"/>
  </w:style>
  <w:style w:type="paragraph" w:customStyle="1" w:styleId="Notes">
    <w:name w:val="Notes"/>
    <w:basedOn w:val="BaseText"/>
    <w:semiHidden/>
    <w:rsid w:val="00637571"/>
    <w:rPr>
      <w:i/>
    </w:rPr>
  </w:style>
  <w:style w:type="paragraph" w:customStyle="1" w:styleId="Notes-Helvetica">
    <w:name w:val="Notes-Helvetica"/>
    <w:basedOn w:val="BaseText"/>
    <w:semiHidden/>
    <w:rsid w:val="00637571"/>
    <w:rPr>
      <w:i/>
    </w:rPr>
  </w:style>
  <w:style w:type="paragraph" w:customStyle="1" w:styleId="NumberedInstructions">
    <w:name w:val="Numbered Instructions"/>
    <w:basedOn w:val="BaseText"/>
    <w:semiHidden/>
    <w:rsid w:val="00637571"/>
  </w:style>
  <w:style w:type="paragraph" w:customStyle="1" w:styleId="OutlineLevel1">
    <w:name w:val="OutlineLevel1"/>
    <w:basedOn w:val="BaseHeading"/>
    <w:semiHidden/>
    <w:rsid w:val="00637571"/>
    <w:rPr>
      <w:b/>
      <w:bCs/>
    </w:rPr>
  </w:style>
  <w:style w:type="paragraph" w:customStyle="1" w:styleId="OutlineLevel2">
    <w:name w:val="OutlineLevel2"/>
    <w:basedOn w:val="BaseHeading"/>
    <w:semiHidden/>
    <w:rsid w:val="00637571"/>
    <w:pPr>
      <w:ind w:left="360"/>
      <w:outlineLvl w:val="1"/>
    </w:pPr>
    <w:rPr>
      <w:b/>
      <w:bCs/>
      <w:sz w:val="24"/>
      <w:szCs w:val="24"/>
    </w:rPr>
  </w:style>
  <w:style w:type="paragraph" w:customStyle="1" w:styleId="OutlineLevel3">
    <w:name w:val="OutlineLevel3"/>
    <w:basedOn w:val="BaseHeading"/>
    <w:semiHidden/>
    <w:rsid w:val="00637571"/>
    <w:pPr>
      <w:ind w:left="720"/>
      <w:outlineLvl w:val="2"/>
    </w:pPr>
    <w:rPr>
      <w:b/>
      <w:bCs/>
      <w:sz w:val="24"/>
      <w:szCs w:val="24"/>
    </w:rPr>
  </w:style>
  <w:style w:type="paragraph" w:customStyle="1" w:styleId="Preformat">
    <w:name w:val="Preformat"/>
    <w:basedOn w:val="BaseText"/>
    <w:semiHidden/>
    <w:rsid w:val="00637571"/>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semiHidden/>
    <w:rsid w:val="00637571"/>
  </w:style>
  <w:style w:type="paragraph" w:customStyle="1" w:styleId="ProductInformation">
    <w:name w:val="ProductInformation"/>
    <w:basedOn w:val="BaseText"/>
    <w:semiHidden/>
    <w:rsid w:val="00637571"/>
  </w:style>
  <w:style w:type="paragraph" w:customStyle="1" w:styleId="ProductTitle">
    <w:name w:val="ProductTitle"/>
    <w:basedOn w:val="BaseText"/>
    <w:semiHidden/>
    <w:rsid w:val="00637571"/>
    <w:rPr>
      <w:b/>
      <w:bCs/>
    </w:rPr>
  </w:style>
  <w:style w:type="paragraph" w:customStyle="1" w:styleId="PublishedOnline">
    <w:name w:val="Published Online"/>
    <w:basedOn w:val="DateAccepted"/>
    <w:semiHidden/>
    <w:rsid w:val="00637571"/>
  </w:style>
  <w:style w:type="paragraph" w:customStyle="1" w:styleId="RecipeMaterials">
    <w:name w:val="Recipe Materials"/>
    <w:basedOn w:val="BaseText"/>
    <w:semiHidden/>
    <w:rsid w:val="00637571"/>
  </w:style>
  <w:style w:type="paragraph" w:customStyle="1" w:styleId="Refhead">
    <w:name w:val="Ref head"/>
    <w:basedOn w:val="BaseHeading"/>
    <w:semiHidden/>
    <w:rsid w:val="00637571"/>
    <w:pPr>
      <w:spacing w:before="120" w:after="120"/>
    </w:pPr>
    <w:rPr>
      <w:b/>
      <w:bCs/>
      <w:sz w:val="24"/>
      <w:szCs w:val="24"/>
    </w:rPr>
  </w:style>
  <w:style w:type="paragraph" w:customStyle="1" w:styleId="ReferenceNote">
    <w:name w:val="Reference Note"/>
    <w:basedOn w:val="Referencesandnotes"/>
    <w:semiHidden/>
    <w:rsid w:val="00637571"/>
  </w:style>
  <w:style w:type="paragraph" w:customStyle="1" w:styleId="ReferencesandnotesLong">
    <w:name w:val="References and notes Long"/>
    <w:basedOn w:val="BaseText"/>
    <w:semiHidden/>
    <w:rsid w:val="00637571"/>
    <w:pPr>
      <w:ind w:left="720" w:hanging="720"/>
    </w:pPr>
  </w:style>
  <w:style w:type="paragraph" w:customStyle="1" w:styleId="region">
    <w:name w:val="region"/>
    <w:basedOn w:val="BaseText"/>
    <w:semiHidden/>
    <w:rsid w:val="00637571"/>
    <w:pPr>
      <w:jc w:val="right"/>
    </w:pPr>
    <w:rPr>
      <w:color w:val="0000FF"/>
    </w:rPr>
  </w:style>
  <w:style w:type="paragraph" w:customStyle="1" w:styleId="RelatedArticle">
    <w:name w:val="RelatedArticle"/>
    <w:basedOn w:val="Referencesandnotes"/>
    <w:semiHidden/>
    <w:rsid w:val="00637571"/>
  </w:style>
  <w:style w:type="paragraph" w:customStyle="1" w:styleId="RunHead">
    <w:name w:val="RunHead"/>
    <w:basedOn w:val="BaseText"/>
    <w:semiHidden/>
    <w:rsid w:val="00637571"/>
  </w:style>
  <w:style w:type="paragraph" w:customStyle="1" w:styleId="SOMHead">
    <w:name w:val="SOMHead"/>
    <w:basedOn w:val="BaseHeading"/>
    <w:semiHidden/>
    <w:rsid w:val="00637571"/>
    <w:rPr>
      <w:b/>
      <w:sz w:val="24"/>
      <w:szCs w:val="24"/>
    </w:rPr>
  </w:style>
  <w:style w:type="paragraph" w:customStyle="1" w:styleId="Speaker">
    <w:name w:val="Speaker"/>
    <w:basedOn w:val="Paragraph"/>
    <w:semiHidden/>
    <w:rsid w:val="00637571"/>
  </w:style>
  <w:style w:type="paragraph" w:customStyle="1" w:styleId="Speech">
    <w:name w:val="Speech"/>
    <w:basedOn w:val="Paragraph"/>
    <w:semiHidden/>
    <w:rsid w:val="00637571"/>
  </w:style>
  <w:style w:type="paragraph" w:customStyle="1" w:styleId="SX-Abstract">
    <w:name w:val="SX-Abstract"/>
    <w:basedOn w:val="Standard"/>
    <w:semiHidden/>
    <w:qFormat/>
    <w:rsid w:val="00637571"/>
    <w:pPr>
      <w:widowControl w:val="0"/>
      <w:spacing w:before="120" w:after="240" w:line="210" w:lineRule="exact"/>
      <w:ind w:left="700" w:right="700"/>
    </w:pPr>
    <w:rPr>
      <w:rFonts w:ascii="BlissRegular" w:eastAsia="Times New Roman" w:hAnsi="BlissRegular" w:cs="Times New Roman"/>
      <w:b/>
      <w:sz w:val="20"/>
      <w:szCs w:val="20"/>
    </w:rPr>
  </w:style>
  <w:style w:type="paragraph" w:customStyle="1" w:styleId="SX-Affiliation">
    <w:name w:val="SX-Affiliation"/>
    <w:basedOn w:val="Standard"/>
    <w:next w:val="Standard"/>
    <w:semiHidden/>
    <w:qFormat/>
    <w:rsid w:val="00637571"/>
    <w:pPr>
      <w:spacing w:after="160" w:line="190" w:lineRule="exact"/>
    </w:pPr>
    <w:rPr>
      <w:rFonts w:ascii="BlissRegular" w:eastAsia="Times New Roman" w:hAnsi="BlissRegular" w:cs="Times New Roman"/>
      <w:sz w:val="16"/>
      <w:szCs w:val="20"/>
    </w:rPr>
  </w:style>
  <w:style w:type="paragraph" w:customStyle="1" w:styleId="SX-Articlehead">
    <w:name w:val="SX-Article head"/>
    <w:basedOn w:val="Standard"/>
    <w:semiHidden/>
    <w:qFormat/>
    <w:rsid w:val="00637571"/>
    <w:pPr>
      <w:spacing w:before="210" w:after="0" w:line="210" w:lineRule="exact"/>
      <w:ind w:firstLine="288"/>
    </w:pPr>
    <w:rPr>
      <w:rFonts w:eastAsia="Times New Roman" w:cs="Times New Roman"/>
      <w:b/>
      <w:sz w:val="18"/>
      <w:szCs w:val="20"/>
    </w:rPr>
  </w:style>
  <w:style w:type="paragraph" w:customStyle="1" w:styleId="SX-Authornames">
    <w:name w:val="SX-Author names"/>
    <w:basedOn w:val="Standard"/>
    <w:semiHidden/>
    <w:rsid w:val="00637571"/>
    <w:pPr>
      <w:spacing w:after="120" w:line="210" w:lineRule="exact"/>
    </w:pPr>
    <w:rPr>
      <w:rFonts w:ascii="BlissMedium" w:eastAsia="Times New Roman" w:hAnsi="BlissMedium" w:cs="Times New Roman"/>
      <w:sz w:val="20"/>
      <w:szCs w:val="20"/>
    </w:rPr>
  </w:style>
  <w:style w:type="paragraph" w:customStyle="1" w:styleId="SX-Bodytext">
    <w:name w:val="SX-Body text"/>
    <w:basedOn w:val="Standard"/>
    <w:next w:val="Standard"/>
    <w:semiHidden/>
    <w:rsid w:val="00637571"/>
    <w:pPr>
      <w:spacing w:after="0" w:line="210" w:lineRule="exact"/>
      <w:ind w:firstLine="288"/>
    </w:pPr>
    <w:rPr>
      <w:rFonts w:eastAsia="Times New Roman" w:cs="Times New Roman"/>
      <w:sz w:val="18"/>
      <w:szCs w:val="20"/>
    </w:rPr>
  </w:style>
  <w:style w:type="paragraph" w:customStyle="1" w:styleId="SX-Bodytextflush">
    <w:name w:val="SX-Body text flush"/>
    <w:basedOn w:val="SX-Bodytext"/>
    <w:next w:val="SX-Bodytext"/>
    <w:semiHidden/>
    <w:rsid w:val="00637571"/>
  </w:style>
  <w:style w:type="paragraph" w:customStyle="1" w:styleId="SX-Correspondence">
    <w:name w:val="SX-Correspondence"/>
    <w:basedOn w:val="SX-Affiliation"/>
    <w:semiHidden/>
    <w:qFormat/>
    <w:rsid w:val="00637571"/>
  </w:style>
  <w:style w:type="paragraph" w:customStyle="1" w:styleId="SX-Date">
    <w:name w:val="SX-Date"/>
    <w:basedOn w:val="Standard"/>
    <w:semiHidden/>
    <w:qFormat/>
    <w:rsid w:val="00637571"/>
    <w:pPr>
      <w:spacing w:before="180" w:after="0" w:line="190" w:lineRule="exact"/>
      <w:ind w:left="245" w:hanging="245"/>
    </w:pPr>
    <w:rPr>
      <w:rFonts w:eastAsia="Times New Roman" w:cs="Times New Roman"/>
      <w:sz w:val="16"/>
      <w:szCs w:val="20"/>
    </w:rPr>
  </w:style>
  <w:style w:type="paragraph" w:customStyle="1" w:styleId="SX-Equation">
    <w:name w:val="SX-Equation"/>
    <w:basedOn w:val="SX-Bodytextflush"/>
    <w:next w:val="SX-Bodytext"/>
    <w:semiHidden/>
    <w:rsid w:val="00637571"/>
  </w:style>
  <w:style w:type="paragraph" w:customStyle="1" w:styleId="SX-Legend">
    <w:name w:val="SX-Legend"/>
    <w:basedOn w:val="SX-Authornames"/>
    <w:semiHidden/>
    <w:rsid w:val="00637571"/>
  </w:style>
  <w:style w:type="paragraph" w:customStyle="1" w:styleId="SX-References">
    <w:name w:val="SX-References"/>
    <w:basedOn w:val="Standard"/>
    <w:semiHidden/>
    <w:rsid w:val="00637571"/>
    <w:pPr>
      <w:spacing w:after="0" w:line="190" w:lineRule="exact"/>
      <w:ind w:left="245" w:hanging="245"/>
    </w:pPr>
    <w:rPr>
      <w:rFonts w:eastAsia="Times New Roman" w:cs="Times New Roman"/>
      <w:sz w:val="16"/>
      <w:szCs w:val="20"/>
    </w:rPr>
  </w:style>
  <w:style w:type="paragraph" w:customStyle="1" w:styleId="SX-RefHead">
    <w:name w:val="SX-RefHead"/>
    <w:basedOn w:val="Standard"/>
    <w:semiHidden/>
    <w:rsid w:val="00637571"/>
    <w:pPr>
      <w:spacing w:before="200" w:after="0" w:line="190" w:lineRule="exact"/>
    </w:pPr>
    <w:rPr>
      <w:rFonts w:eastAsia="Times New Roman" w:cs="Times New Roman"/>
      <w:b/>
      <w:sz w:val="16"/>
      <w:szCs w:val="20"/>
    </w:rPr>
  </w:style>
  <w:style w:type="paragraph" w:customStyle="1" w:styleId="SX-SOMHead">
    <w:name w:val="SX-SOMHead"/>
    <w:basedOn w:val="SX-RefHead"/>
    <w:semiHidden/>
    <w:rsid w:val="00637571"/>
  </w:style>
  <w:style w:type="paragraph" w:customStyle="1" w:styleId="SX-Tablehead">
    <w:name w:val="SX-Tablehead"/>
    <w:basedOn w:val="Standard"/>
    <w:semiHidden/>
    <w:qFormat/>
    <w:rsid w:val="00637571"/>
    <w:pPr>
      <w:spacing w:after="0"/>
    </w:pPr>
    <w:rPr>
      <w:rFonts w:eastAsia="Times New Roman" w:cs="Times New Roman"/>
      <w:sz w:val="20"/>
      <w:szCs w:val="24"/>
    </w:rPr>
  </w:style>
  <w:style w:type="paragraph" w:customStyle="1" w:styleId="SX-Tablelegend">
    <w:name w:val="SX-Tablelegend"/>
    <w:basedOn w:val="Standard"/>
    <w:semiHidden/>
    <w:qFormat/>
    <w:rsid w:val="00637571"/>
    <w:pPr>
      <w:spacing w:after="0" w:line="190" w:lineRule="exact"/>
      <w:ind w:left="245" w:hanging="245"/>
    </w:pPr>
    <w:rPr>
      <w:rFonts w:eastAsia="Times New Roman" w:cs="Times New Roman"/>
      <w:sz w:val="16"/>
      <w:szCs w:val="20"/>
    </w:rPr>
  </w:style>
  <w:style w:type="paragraph" w:customStyle="1" w:styleId="SX-Tabletext">
    <w:name w:val="SX-Tabletext"/>
    <w:basedOn w:val="Standard"/>
    <w:semiHidden/>
    <w:qFormat/>
    <w:rsid w:val="00637571"/>
    <w:pPr>
      <w:spacing w:after="0" w:line="210" w:lineRule="exact"/>
      <w:jc w:val="center"/>
    </w:pPr>
    <w:rPr>
      <w:rFonts w:eastAsia="Times New Roman" w:cs="Times New Roman"/>
      <w:sz w:val="18"/>
      <w:szCs w:val="20"/>
    </w:rPr>
  </w:style>
  <w:style w:type="paragraph" w:customStyle="1" w:styleId="SX-Tabletitle">
    <w:name w:val="SX-Tabletitle"/>
    <w:basedOn w:val="Standard"/>
    <w:semiHidden/>
    <w:qFormat/>
    <w:rsid w:val="00637571"/>
    <w:pPr>
      <w:spacing w:after="120" w:line="210" w:lineRule="exact"/>
    </w:pPr>
    <w:rPr>
      <w:rFonts w:ascii="BlissMedium" w:eastAsia="Times New Roman" w:hAnsi="BlissMedium" w:cs="Times New Roman"/>
      <w:sz w:val="18"/>
      <w:szCs w:val="20"/>
    </w:rPr>
  </w:style>
  <w:style w:type="paragraph" w:customStyle="1" w:styleId="SX-Title">
    <w:name w:val="SX-Title"/>
    <w:basedOn w:val="Standard"/>
    <w:semiHidden/>
    <w:rsid w:val="00637571"/>
    <w:pPr>
      <w:spacing w:after="240" w:line="500" w:lineRule="exact"/>
    </w:pPr>
    <w:rPr>
      <w:rFonts w:ascii="BlissBold" w:eastAsia="Times New Roman" w:hAnsi="BlissBold" w:cs="Times New Roman"/>
      <w:b/>
      <w:sz w:val="44"/>
      <w:szCs w:val="20"/>
    </w:rPr>
  </w:style>
  <w:style w:type="paragraph" w:customStyle="1" w:styleId="Tablecolumnhead">
    <w:name w:val="Table column head"/>
    <w:basedOn w:val="BaseText"/>
    <w:semiHidden/>
    <w:rsid w:val="00637571"/>
    <w:pPr>
      <w:spacing w:before="0"/>
    </w:pPr>
  </w:style>
  <w:style w:type="paragraph" w:customStyle="1" w:styleId="Tabletext">
    <w:name w:val="Table text"/>
    <w:basedOn w:val="BaseText"/>
    <w:semiHidden/>
    <w:rsid w:val="00637571"/>
    <w:pPr>
      <w:spacing w:before="0"/>
    </w:pPr>
  </w:style>
  <w:style w:type="paragraph" w:customStyle="1" w:styleId="TableLegend">
    <w:name w:val="TableLegend"/>
    <w:basedOn w:val="BaseText"/>
    <w:semiHidden/>
    <w:rsid w:val="00637571"/>
    <w:pPr>
      <w:spacing w:before="0"/>
    </w:pPr>
  </w:style>
  <w:style w:type="paragraph" w:customStyle="1" w:styleId="TableTitle0">
    <w:name w:val="TableTitle"/>
    <w:basedOn w:val="BaseHeading"/>
    <w:semiHidden/>
    <w:rsid w:val="00637571"/>
  </w:style>
  <w:style w:type="paragraph" w:customStyle="1" w:styleId="Teaser">
    <w:name w:val="Teaser"/>
    <w:basedOn w:val="BaseText"/>
    <w:uiPriority w:val="99"/>
    <w:semiHidden/>
    <w:rsid w:val="00637571"/>
  </w:style>
  <w:style w:type="paragraph" w:customStyle="1" w:styleId="TWIS">
    <w:name w:val="TWIS"/>
    <w:basedOn w:val="AbstractSummary"/>
    <w:semiHidden/>
    <w:rsid w:val="00637571"/>
    <w:pPr>
      <w:autoSpaceDE w:val="0"/>
      <w:autoSpaceDN w:val="0"/>
      <w:adjustRightInd w:val="0"/>
    </w:pPr>
  </w:style>
  <w:style w:type="paragraph" w:customStyle="1" w:styleId="TWISorEC">
    <w:name w:val="TWIS or EC"/>
    <w:basedOn w:val="Standard"/>
    <w:semiHidden/>
    <w:rsid w:val="00637571"/>
    <w:pPr>
      <w:spacing w:after="0" w:line="210" w:lineRule="exact"/>
    </w:pPr>
    <w:rPr>
      <w:rFonts w:ascii="BlissRegular" w:eastAsia="Times New Roman" w:hAnsi="BlissRegular" w:cs="Times New Roman"/>
      <w:sz w:val="19"/>
      <w:szCs w:val="20"/>
    </w:rPr>
  </w:style>
  <w:style w:type="paragraph" w:customStyle="1" w:styleId="work-sector">
    <w:name w:val="work-sector"/>
    <w:basedOn w:val="BaseText"/>
    <w:semiHidden/>
    <w:rsid w:val="00637571"/>
    <w:pPr>
      <w:jc w:val="right"/>
    </w:pPr>
    <w:rPr>
      <w:color w:val="003300"/>
    </w:rPr>
  </w:style>
  <w:style w:type="paragraph" w:customStyle="1" w:styleId="DOI">
    <w:name w:val="DOI"/>
    <w:basedOn w:val="DateAccepted"/>
    <w:semiHidden/>
    <w:qFormat/>
    <w:rsid w:val="00637571"/>
  </w:style>
  <w:style w:type="character" w:customStyle="1" w:styleId="ARRefsChar">
    <w:name w:val="AR Refs Char"/>
    <w:link w:val="ARReferenses"/>
    <w:semiHidden/>
    <w:locked/>
    <w:rsid w:val="00637571"/>
    <w:rPr>
      <w:rFonts w:ascii="MS Mincho" w:eastAsia="MS Mincho"/>
      <w:noProof/>
      <w:szCs w:val="16"/>
    </w:rPr>
  </w:style>
  <w:style w:type="paragraph" w:customStyle="1" w:styleId="ARReferenses">
    <w:name w:val="AR Referenses"/>
    <w:basedOn w:val="Standard"/>
    <w:link w:val="ARRefsChar"/>
    <w:semiHidden/>
    <w:qFormat/>
    <w:rsid w:val="00637571"/>
    <w:pPr>
      <w:spacing w:after="120"/>
    </w:pPr>
    <w:rPr>
      <w:rFonts w:ascii="MS Mincho" w:eastAsia="MS Mincho" w:hAnsiTheme="minorHAnsi"/>
      <w:noProof/>
      <w:szCs w:val="16"/>
      <w:lang w:val="de-DE"/>
    </w:rPr>
  </w:style>
  <w:style w:type="paragraph" w:customStyle="1" w:styleId="ARAffiliation">
    <w:name w:val="AR Affiliation"/>
    <w:uiPriority w:val="99"/>
    <w:semiHidden/>
    <w:qFormat/>
    <w:rsid w:val="00637571"/>
    <w:pPr>
      <w:spacing w:after="0" w:line="276" w:lineRule="auto"/>
      <w:ind w:right="-2"/>
      <w:jc w:val="both"/>
    </w:pPr>
    <w:rPr>
      <w:rFonts w:ascii="Times New Roman" w:eastAsia="ヒラギノ角ゴ Pro W3" w:hAnsi="Times New Roman" w:cs="Calibri"/>
      <w:color w:val="000000"/>
      <w:sz w:val="24"/>
      <w:szCs w:val="18"/>
      <w:lang w:val="en-GB"/>
    </w:rPr>
  </w:style>
  <w:style w:type="paragraph" w:customStyle="1" w:styleId="ARAuthors">
    <w:name w:val="AR Authors"/>
    <w:basedOn w:val="Standard"/>
    <w:uiPriority w:val="99"/>
    <w:semiHidden/>
    <w:qFormat/>
    <w:rsid w:val="00637571"/>
    <w:pPr>
      <w:spacing w:line="276" w:lineRule="auto"/>
      <w:jc w:val="center"/>
    </w:pPr>
    <w:rPr>
      <w:rFonts w:eastAsia="Calibri" w:cs="Times New Roman"/>
      <w:b/>
      <w:smallCaps/>
      <w:sz w:val="24"/>
      <w:szCs w:val="20"/>
      <w:lang w:val="el-GR"/>
    </w:rPr>
  </w:style>
  <w:style w:type="paragraph" w:customStyle="1" w:styleId="ARTitle">
    <w:name w:val="AR Title"/>
    <w:basedOn w:val="Standard"/>
    <w:uiPriority w:val="99"/>
    <w:semiHidden/>
    <w:qFormat/>
    <w:rsid w:val="00637571"/>
    <w:pPr>
      <w:spacing w:line="276" w:lineRule="auto"/>
      <w:jc w:val="center"/>
    </w:pPr>
    <w:rPr>
      <w:rFonts w:eastAsia="Calibri" w:cs="Times New Roman"/>
      <w:b/>
      <w:sz w:val="28"/>
      <w:szCs w:val="20"/>
      <w:lang w:val="en-GB"/>
    </w:rPr>
  </w:style>
  <w:style w:type="character" w:customStyle="1" w:styleId="ARHeading3Char">
    <w:name w:val="AR Heading 3 Char"/>
    <w:basedOn w:val="ARH2Zchn"/>
    <w:link w:val="ARH3"/>
    <w:semiHidden/>
    <w:locked/>
    <w:rsid w:val="00637571"/>
    <w:rPr>
      <w:rFonts w:ascii="Calibri" w:hAnsi="Calibri" w:cs="Calibri"/>
      <w:b/>
      <w:i/>
      <w:smallCaps/>
      <w:noProof/>
      <w:sz w:val="24"/>
    </w:rPr>
  </w:style>
  <w:style w:type="paragraph" w:customStyle="1" w:styleId="ARH3">
    <w:name w:val="AR H3"/>
    <w:basedOn w:val="ARH2"/>
    <w:link w:val="ARHeading3Char"/>
    <w:semiHidden/>
    <w:qFormat/>
    <w:rsid w:val="00637571"/>
    <w:pPr>
      <w:spacing w:before="240"/>
      <w:outlineLvl w:val="0"/>
    </w:pPr>
    <w:rPr>
      <w:rFonts w:ascii="Calibri" w:hAnsi="Calibri" w:cs="Calibri"/>
      <w:i/>
      <w:smallCaps/>
    </w:rPr>
  </w:style>
  <w:style w:type="character" w:customStyle="1" w:styleId="ARTableChar">
    <w:name w:val="AR Table Char"/>
    <w:link w:val="ARTable"/>
    <w:semiHidden/>
    <w:locked/>
    <w:rsid w:val="00637571"/>
    <w:rPr>
      <w:bCs/>
      <w:sz w:val="18"/>
      <w:szCs w:val="18"/>
    </w:rPr>
  </w:style>
  <w:style w:type="paragraph" w:customStyle="1" w:styleId="ARTable">
    <w:name w:val="AR Table"/>
    <w:basedOn w:val="Standard"/>
    <w:link w:val="ARTableChar"/>
    <w:semiHidden/>
    <w:qFormat/>
    <w:rsid w:val="00637571"/>
    <w:pPr>
      <w:spacing w:after="0"/>
      <w:jc w:val="center"/>
    </w:pPr>
    <w:rPr>
      <w:rFonts w:asciiTheme="minorHAnsi" w:hAnsiTheme="minorHAnsi"/>
      <w:bCs/>
      <w:sz w:val="18"/>
      <w:szCs w:val="18"/>
      <w:lang w:val="de-DE"/>
    </w:rPr>
  </w:style>
  <w:style w:type="character" w:customStyle="1" w:styleId="ARAppendixCaptionZchn">
    <w:name w:val="AR Appendix Caption Zchn"/>
    <w:basedOn w:val="ARTableCaptionChar1"/>
    <w:link w:val="ARAppendixCaption"/>
    <w:uiPriority w:val="99"/>
    <w:semiHidden/>
    <w:locked/>
    <w:rsid w:val="00637571"/>
    <w:rPr>
      <w:i/>
      <w:noProof/>
      <w:szCs w:val="18"/>
    </w:rPr>
  </w:style>
  <w:style w:type="paragraph" w:customStyle="1" w:styleId="ARAppendixCaption">
    <w:name w:val="AR Appendix Caption"/>
    <w:basedOn w:val="ARTableCaption"/>
    <w:link w:val="ARAppendixCaptionZchn"/>
    <w:uiPriority w:val="99"/>
    <w:semiHidden/>
    <w:qFormat/>
    <w:rsid w:val="00637571"/>
    <w:pPr>
      <w:keepNext/>
      <w:keepLines/>
      <w:widowControl w:val="0"/>
      <w:numPr>
        <w:numId w:val="14"/>
      </w:numPr>
    </w:pPr>
  </w:style>
  <w:style w:type="paragraph" w:customStyle="1" w:styleId="css-1ygdjhk">
    <w:name w:val="css-1ygdjhk"/>
    <w:basedOn w:val="Standard"/>
    <w:uiPriority w:val="99"/>
    <w:semiHidden/>
    <w:rsid w:val="00637571"/>
    <w:pPr>
      <w:spacing w:before="100" w:beforeAutospacing="1" w:after="100" w:afterAutospacing="1"/>
    </w:pPr>
    <w:rPr>
      <w:rFonts w:eastAsia="Times New Roman" w:cs="Times New Roman"/>
      <w:sz w:val="24"/>
      <w:szCs w:val="24"/>
      <w:lang w:val="en-GB" w:eastAsia="en-GB"/>
    </w:rPr>
  </w:style>
  <w:style w:type="paragraph" w:customStyle="1" w:styleId="norm">
    <w:name w:val="norm"/>
    <w:basedOn w:val="Standard"/>
    <w:uiPriority w:val="99"/>
    <w:semiHidden/>
    <w:rsid w:val="00637571"/>
    <w:pPr>
      <w:spacing w:before="100" w:beforeAutospacing="1" w:after="100" w:afterAutospacing="1"/>
    </w:pPr>
    <w:rPr>
      <w:rFonts w:eastAsia="Times New Roman" w:cs="Times New Roman"/>
      <w:sz w:val="24"/>
      <w:szCs w:val="24"/>
      <w:lang w:val="en-GB" w:eastAsia="en-GB"/>
    </w:rPr>
  </w:style>
  <w:style w:type="paragraph" w:customStyle="1" w:styleId="Contact">
    <w:name w:val="Contact"/>
    <w:next w:val="Standard"/>
    <w:uiPriority w:val="99"/>
    <w:semiHidden/>
    <w:qFormat/>
    <w:rsid w:val="00637571"/>
    <w:pPr>
      <w:spacing w:after="200" w:line="360" w:lineRule="auto"/>
    </w:pPr>
    <w:rPr>
      <w:rFonts w:ascii="Times New Roman" w:eastAsia="Calisto MT" w:hAnsi="Times New Roman" w:cs="TimesLTStd-Roman"/>
      <w:color w:val="000000"/>
      <w:sz w:val="16"/>
      <w:szCs w:val="16"/>
      <w:lang w:val="en-US"/>
    </w:rPr>
  </w:style>
  <w:style w:type="character" w:customStyle="1" w:styleId="SOMFigureZchn">
    <w:name w:val="SOM Figure Zchn"/>
    <w:basedOn w:val="ARAppendixCaptionZchn"/>
    <w:link w:val="SOMFigure"/>
    <w:uiPriority w:val="99"/>
    <w:semiHidden/>
    <w:locked/>
    <w:rsid w:val="00637571"/>
    <w:rPr>
      <w:i/>
      <w:noProof/>
      <w:szCs w:val="18"/>
    </w:rPr>
  </w:style>
  <w:style w:type="paragraph" w:customStyle="1" w:styleId="SOMFigure">
    <w:name w:val="SOM Figure"/>
    <w:basedOn w:val="ARAppendixCaption"/>
    <w:link w:val="SOMFigureZchn"/>
    <w:uiPriority w:val="99"/>
    <w:semiHidden/>
    <w:qFormat/>
    <w:rsid w:val="00637571"/>
    <w:pPr>
      <w:numPr>
        <w:numId w:val="15"/>
      </w:numPr>
      <w:spacing w:after="0"/>
    </w:pPr>
  </w:style>
  <w:style w:type="paragraph" w:customStyle="1" w:styleId="TextA">
    <w:name w:val="Text A"/>
    <w:uiPriority w:val="99"/>
    <w:semiHidden/>
    <w:rsid w:val="00637571"/>
    <w:pPr>
      <w:spacing w:after="120" w:line="360" w:lineRule="auto"/>
    </w:pPr>
    <w:rPr>
      <w:rFonts w:ascii="Times Roman" w:eastAsia="Arial Unicode MS" w:hAnsi="Arial Unicode MS" w:cs="Arial Unicode MS"/>
      <w:color w:val="000000"/>
      <w:sz w:val="24"/>
      <w:szCs w:val="24"/>
      <w:u w:color="000000"/>
      <w:lang w:val="en-US" w:eastAsia="de-AT"/>
    </w:rPr>
  </w:style>
  <w:style w:type="paragraph" w:customStyle="1" w:styleId="TabellenInhalt">
    <w:name w:val="Tabellen Inhalt"/>
    <w:basedOn w:val="Standard"/>
    <w:uiPriority w:val="99"/>
    <w:semiHidden/>
    <w:rsid w:val="00637571"/>
    <w:pPr>
      <w:widowControl w:val="0"/>
      <w:suppressLineNumbers/>
      <w:suppressAutoHyphens/>
      <w:spacing w:after="0"/>
    </w:pPr>
    <w:rPr>
      <w:rFonts w:ascii="Liberation Sans" w:eastAsia="Droid Sans Fallback" w:hAnsi="Liberation Sans" w:cs="FreeSans"/>
      <w:kern w:val="2"/>
      <w:sz w:val="24"/>
      <w:szCs w:val="24"/>
      <w:lang w:eastAsia="zh-CN" w:bidi="hi-IN"/>
    </w:rPr>
  </w:style>
  <w:style w:type="character" w:customStyle="1" w:styleId="TableTitleZchn">
    <w:name w:val="Table Title Zchn"/>
    <w:basedOn w:val="Absatz-Standardschriftart"/>
    <w:link w:val="TableTitle"/>
    <w:uiPriority w:val="99"/>
    <w:semiHidden/>
    <w:locked/>
    <w:rsid w:val="00637571"/>
    <w:rPr>
      <w:rFonts w:eastAsia="Calisto MT" w:cs="TimesLTStd-Roman"/>
      <w:smallCaps/>
      <w:color w:val="000000"/>
      <w:spacing w:val="-1"/>
      <w:w w:val="97"/>
      <w:szCs w:val="16"/>
    </w:rPr>
  </w:style>
  <w:style w:type="paragraph" w:customStyle="1" w:styleId="TableTitle">
    <w:name w:val="Table Title"/>
    <w:link w:val="TableTitleZchn"/>
    <w:uiPriority w:val="99"/>
    <w:semiHidden/>
    <w:qFormat/>
    <w:rsid w:val="00637571"/>
    <w:pPr>
      <w:numPr>
        <w:numId w:val="16"/>
      </w:numPr>
      <w:pBdr>
        <w:bottom w:val="double" w:sz="2" w:space="1" w:color="auto"/>
      </w:pBdr>
      <w:suppressAutoHyphens/>
      <w:spacing w:before="120" w:after="0" w:line="180" w:lineRule="atLeast"/>
      <w:ind w:left="1077" w:right="720" w:hanging="357"/>
      <w:jc w:val="center"/>
    </w:pPr>
    <w:rPr>
      <w:rFonts w:eastAsia="Calisto MT" w:cs="TimesLTStd-Roman"/>
      <w:smallCaps/>
      <w:color w:val="000000"/>
      <w:spacing w:val="-1"/>
      <w:w w:val="97"/>
      <w:szCs w:val="16"/>
    </w:rPr>
  </w:style>
  <w:style w:type="paragraph" w:customStyle="1" w:styleId="TableText0">
    <w:name w:val="Table Text"/>
    <w:uiPriority w:val="99"/>
    <w:semiHidden/>
    <w:qFormat/>
    <w:rsid w:val="00637571"/>
    <w:pPr>
      <w:spacing w:after="0" w:line="180" w:lineRule="atLeast"/>
      <w:jc w:val="center"/>
    </w:pPr>
    <w:rPr>
      <w:rFonts w:ascii="Times New Roman" w:eastAsia="Calisto MT" w:hAnsi="Times New Roman" w:cs="TimesLTStd-Roman"/>
      <w:color w:val="000000"/>
      <w:szCs w:val="16"/>
      <w:lang w:val="en-US"/>
    </w:rPr>
  </w:style>
  <w:style w:type="paragraph" w:customStyle="1" w:styleId="TableNotes">
    <w:name w:val="Table Notes"/>
    <w:uiPriority w:val="99"/>
    <w:semiHidden/>
    <w:qFormat/>
    <w:rsid w:val="00637571"/>
    <w:pPr>
      <w:spacing w:after="120" w:line="180" w:lineRule="atLeast"/>
      <w:jc w:val="both"/>
    </w:pPr>
    <w:rPr>
      <w:rFonts w:ascii="Times New Roman" w:eastAsia="Calisto MT" w:hAnsi="Times New Roman" w:cs="TimesLTStd-Roman"/>
      <w:color w:val="000000"/>
      <w:sz w:val="20"/>
      <w:szCs w:val="16"/>
      <w:lang w:val="en-US"/>
    </w:rPr>
  </w:style>
  <w:style w:type="character" w:customStyle="1" w:styleId="Table-TextZchn">
    <w:name w:val="Table - Text Zchn"/>
    <w:basedOn w:val="Absatz-Standardschriftart"/>
    <w:link w:val="Table-Text"/>
    <w:semiHidden/>
    <w:locked/>
    <w:rsid w:val="00637571"/>
    <w:rPr>
      <w:rFonts w:ascii="Calibri" w:hAnsi="Calibri"/>
      <w:sz w:val="18"/>
      <w:szCs w:val="18"/>
    </w:rPr>
  </w:style>
  <w:style w:type="paragraph" w:customStyle="1" w:styleId="Table-Text">
    <w:name w:val="Table - Text"/>
    <w:basedOn w:val="Standard"/>
    <w:link w:val="Table-TextZchn"/>
    <w:semiHidden/>
    <w:qFormat/>
    <w:rsid w:val="00637571"/>
    <w:pPr>
      <w:spacing w:after="0"/>
    </w:pPr>
    <w:rPr>
      <w:rFonts w:ascii="Calibri" w:hAnsi="Calibri"/>
      <w:sz w:val="18"/>
      <w:szCs w:val="18"/>
      <w:lang w:val="de-DE"/>
    </w:rPr>
  </w:style>
  <w:style w:type="character" w:customStyle="1" w:styleId="FigureTitleZchn">
    <w:name w:val="Figure Title Zchn"/>
    <w:basedOn w:val="Absatz-Standardschriftart"/>
    <w:link w:val="FigureTitle"/>
    <w:uiPriority w:val="99"/>
    <w:semiHidden/>
    <w:locked/>
    <w:rsid w:val="00637571"/>
    <w:rPr>
      <w:rFonts w:eastAsia="Calisto MT" w:cs="TimesLTStd-Roman"/>
      <w:smallCaps/>
      <w:color w:val="000000"/>
      <w:spacing w:val="-1"/>
      <w:szCs w:val="16"/>
    </w:rPr>
  </w:style>
  <w:style w:type="paragraph" w:customStyle="1" w:styleId="FigureTitle">
    <w:name w:val="Figure Title"/>
    <w:next w:val="Standard"/>
    <w:link w:val="FigureTitleZchn"/>
    <w:uiPriority w:val="99"/>
    <w:semiHidden/>
    <w:qFormat/>
    <w:rsid w:val="00637571"/>
    <w:pPr>
      <w:keepNext/>
      <w:keepLines/>
      <w:widowControl w:val="0"/>
      <w:numPr>
        <w:numId w:val="17"/>
      </w:numPr>
      <w:spacing w:before="480" w:after="80" w:line="180" w:lineRule="atLeast"/>
      <w:ind w:left="357" w:hanging="357"/>
      <w:jc w:val="center"/>
    </w:pPr>
    <w:rPr>
      <w:rFonts w:eastAsia="Calisto MT" w:cs="TimesLTStd-Roman"/>
      <w:smallCaps/>
      <w:color w:val="000000"/>
      <w:spacing w:val="-1"/>
      <w:szCs w:val="16"/>
    </w:rPr>
  </w:style>
  <w:style w:type="character" w:styleId="Funotenzeichen">
    <w:name w:val="footnote reference"/>
    <w:basedOn w:val="Absatz-Standardschriftart"/>
    <w:uiPriority w:val="99"/>
    <w:semiHidden/>
    <w:unhideWhenUsed/>
    <w:rsid w:val="00637571"/>
    <w:rPr>
      <w:vertAlign w:val="superscript"/>
    </w:rPr>
  </w:style>
  <w:style w:type="character" w:styleId="Endnotenzeichen">
    <w:name w:val="endnote reference"/>
    <w:basedOn w:val="Absatz-Standardschriftart"/>
    <w:semiHidden/>
    <w:unhideWhenUsed/>
    <w:rsid w:val="00637571"/>
    <w:rPr>
      <w:vertAlign w:val="superscript"/>
    </w:rPr>
  </w:style>
  <w:style w:type="character" w:customStyle="1" w:styleId="aubase">
    <w:name w:val="au_base"/>
    <w:rsid w:val="00637571"/>
    <w:rPr>
      <w:sz w:val="24"/>
    </w:rPr>
  </w:style>
  <w:style w:type="character" w:customStyle="1" w:styleId="aucollab">
    <w:name w:val="au_collab"/>
    <w:basedOn w:val="aubase"/>
    <w:rsid w:val="00637571"/>
    <w:rPr>
      <w:sz w:val="24"/>
    </w:rPr>
  </w:style>
  <w:style w:type="character" w:customStyle="1" w:styleId="audeg">
    <w:name w:val="au_deg"/>
    <w:basedOn w:val="Absatz-Standardschriftart"/>
    <w:rsid w:val="00637571"/>
    <w:rPr>
      <w:sz w:val="24"/>
      <w:bdr w:val="none" w:sz="0" w:space="0" w:color="auto" w:frame="1"/>
      <w:shd w:val="clear" w:color="auto" w:fill="FFFF00"/>
    </w:rPr>
  </w:style>
  <w:style w:type="character" w:customStyle="1" w:styleId="aufname">
    <w:name w:val="au_fname"/>
    <w:basedOn w:val="aubase"/>
    <w:rsid w:val="00637571"/>
    <w:rPr>
      <w:sz w:val="24"/>
    </w:rPr>
  </w:style>
  <w:style w:type="character" w:customStyle="1" w:styleId="aurole">
    <w:name w:val="au_role"/>
    <w:basedOn w:val="aubase"/>
    <w:rsid w:val="00637571"/>
    <w:rPr>
      <w:sz w:val="24"/>
    </w:rPr>
  </w:style>
  <w:style w:type="character" w:customStyle="1" w:styleId="ausuffix">
    <w:name w:val="au_suffix"/>
    <w:basedOn w:val="aubase"/>
    <w:rsid w:val="00637571"/>
    <w:rPr>
      <w:sz w:val="24"/>
    </w:rPr>
  </w:style>
  <w:style w:type="character" w:customStyle="1" w:styleId="ausurname">
    <w:name w:val="au_surname"/>
    <w:basedOn w:val="aubase"/>
    <w:rsid w:val="00637571"/>
    <w:rPr>
      <w:sz w:val="24"/>
    </w:rPr>
  </w:style>
  <w:style w:type="character" w:customStyle="1" w:styleId="bibarticle">
    <w:name w:val="bib_article"/>
    <w:basedOn w:val="Absatz-Standardschriftart"/>
    <w:rsid w:val="00637571"/>
    <w:rPr>
      <w:sz w:val="24"/>
      <w:bdr w:val="none" w:sz="0" w:space="0" w:color="auto" w:frame="1"/>
      <w:shd w:val="clear" w:color="auto" w:fill="00FFFF"/>
    </w:rPr>
  </w:style>
  <w:style w:type="character" w:customStyle="1" w:styleId="bibbase">
    <w:name w:val="bib_base"/>
    <w:rsid w:val="00637571"/>
    <w:rPr>
      <w:sz w:val="24"/>
    </w:rPr>
  </w:style>
  <w:style w:type="character" w:customStyle="1" w:styleId="bibcomment">
    <w:name w:val="bib_comment"/>
    <w:basedOn w:val="bibbase"/>
    <w:rsid w:val="00637571"/>
    <w:rPr>
      <w:sz w:val="24"/>
    </w:rPr>
  </w:style>
  <w:style w:type="character" w:customStyle="1" w:styleId="bibdeg">
    <w:name w:val="bib_deg"/>
    <w:basedOn w:val="bibbase"/>
    <w:rsid w:val="00637571"/>
    <w:rPr>
      <w:sz w:val="24"/>
    </w:rPr>
  </w:style>
  <w:style w:type="character" w:customStyle="1" w:styleId="bibdoi">
    <w:name w:val="bib_doi"/>
    <w:basedOn w:val="bibbase"/>
    <w:rsid w:val="00637571"/>
    <w:rPr>
      <w:sz w:val="24"/>
    </w:rPr>
  </w:style>
  <w:style w:type="character" w:customStyle="1" w:styleId="bibetal">
    <w:name w:val="bib_etal"/>
    <w:basedOn w:val="bibbase"/>
    <w:rsid w:val="00637571"/>
    <w:rPr>
      <w:sz w:val="24"/>
    </w:rPr>
  </w:style>
  <w:style w:type="character" w:customStyle="1" w:styleId="bibfname">
    <w:name w:val="bib_fname"/>
    <w:basedOn w:val="bibbase"/>
    <w:rsid w:val="00637571"/>
    <w:rPr>
      <w:sz w:val="24"/>
    </w:rPr>
  </w:style>
  <w:style w:type="character" w:customStyle="1" w:styleId="bibfpage">
    <w:name w:val="bib_fpage"/>
    <w:basedOn w:val="bibbase"/>
    <w:rsid w:val="00637571"/>
    <w:rPr>
      <w:sz w:val="24"/>
    </w:rPr>
  </w:style>
  <w:style w:type="character" w:customStyle="1" w:styleId="bibissue">
    <w:name w:val="bib_issue"/>
    <w:basedOn w:val="bibbase"/>
    <w:rsid w:val="00637571"/>
    <w:rPr>
      <w:sz w:val="24"/>
    </w:rPr>
  </w:style>
  <w:style w:type="character" w:customStyle="1" w:styleId="bibjournal">
    <w:name w:val="bib_journal"/>
    <w:basedOn w:val="bibbase"/>
    <w:rsid w:val="00637571"/>
    <w:rPr>
      <w:sz w:val="24"/>
    </w:rPr>
  </w:style>
  <w:style w:type="character" w:customStyle="1" w:styleId="biblpage">
    <w:name w:val="bib_lpage"/>
    <w:basedOn w:val="bibbase"/>
    <w:rsid w:val="00637571"/>
    <w:rPr>
      <w:sz w:val="24"/>
    </w:rPr>
  </w:style>
  <w:style w:type="character" w:customStyle="1" w:styleId="bibmedline">
    <w:name w:val="bib_medline"/>
    <w:basedOn w:val="bibbase"/>
    <w:rsid w:val="00637571"/>
    <w:rPr>
      <w:sz w:val="24"/>
    </w:rPr>
  </w:style>
  <w:style w:type="character" w:customStyle="1" w:styleId="bibnumber">
    <w:name w:val="bib_number"/>
    <w:basedOn w:val="bibbase"/>
    <w:rsid w:val="00637571"/>
    <w:rPr>
      <w:sz w:val="24"/>
    </w:rPr>
  </w:style>
  <w:style w:type="character" w:customStyle="1" w:styleId="biborganization">
    <w:name w:val="bib_organization"/>
    <w:basedOn w:val="bibbase"/>
    <w:rsid w:val="00637571"/>
    <w:rPr>
      <w:sz w:val="24"/>
    </w:rPr>
  </w:style>
  <w:style w:type="character" w:customStyle="1" w:styleId="bibsuffix">
    <w:name w:val="bib_suffix"/>
    <w:basedOn w:val="bibbase"/>
    <w:rsid w:val="00637571"/>
    <w:rPr>
      <w:sz w:val="24"/>
    </w:rPr>
  </w:style>
  <w:style w:type="character" w:customStyle="1" w:styleId="bibsuppl">
    <w:name w:val="bib_suppl"/>
    <w:basedOn w:val="bibbase"/>
    <w:rsid w:val="00637571"/>
    <w:rPr>
      <w:sz w:val="24"/>
    </w:rPr>
  </w:style>
  <w:style w:type="character" w:customStyle="1" w:styleId="bibsurname">
    <w:name w:val="bib_surname"/>
    <w:basedOn w:val="bibbase"/>
    <w:rsid w:val="00637571"/>
    <w:rPr>
      <w:sz w:val="24"/>
    </w:rPr>
  </w:style>
  <w:style w:type="character" w:customStyle="1" w:styleId="bibunpubl">
    <w:name w:val="bib_unpubl"/>
    <w:basedOn w:val="bibbase"/>
    <w:rsid w:val="00637571"/>
    <w:rPr>
      <w:sz w:val="24"/>
    </w:rPr>
  </w:style>
  <w:style w:type="character" w:customStyle="1" w:styleId="biburl">
    <w:name w:val="bib_url"/>
    <w:basedOn w:val="bibbase"/>
    <w:rsid w:val="00637571"/>
    <w:rPr>
      <w:sz w:val="24"/>
    </w:rPr>
  </w:style>
  <w:style w:type="character" w:customStyle="1" w:styleId="bibvolume">
    <w:name w:val="bib_volume"/>
    <w:basedOn w:val="bibbase"/>
    <w:rsid w:val="00637571"/>
    <w:rPr>
      <w:sz w:val="24"/>
    </w:rPr>
  </w:style>
  <w:style w:type="character" w:customStyle="1" w:styleId="bibyear">
    <w:name w:val="bib_year"/>
    <w:basedOn w:val="bibbase"/>
    <w:rsid w:val="00637571"/>
    <w:rPr>
      <w:sz w:val="24"/>
    </w:rPr>
  </w:style>
  <w:style w:type="character" w:customStyle="1" w:styleId="citebase">
    <w:name w:val="cite_base"/>
    <w:rsid w:val="00637571"/>
    <w:rPr>
      <w:sz w:val="24"/>
    </w:rPr>
  </w:style>
  <w:style w:type="character" w:customStyle="1" w:styleId="citebib">
    <w:name w:val="cite_bib"/>
    <w:basedOn w:val="Absatz-Standardschriftart"/>
    <w:rsid w:val="00637571"/>
    <w:rPr>
      <w:sz w:val="24"/>
      <w:bdr w:val="none" w:sz="0" w:space="0" w:color="auto" w:frame="1"/>
      <w:shd w:val="clear" w:color="auto" w:fill="00FFFF"/>
    </w:rPr>
  </w:style>
  <w:style w:type="character" w:customStyle="1" w:styleId="citebox">
    <w:name w:val="cite_box"/>
    <w:basedOn w:val="citebase"/>
    <w:rsid w:val="00637571"/>
    <w:rPr>
      <w:sz w:val="24"/>
    </w:rPr>
  </w:style>
  <w:style w:type="character" w:customStyle="1" w:styleId="citeen">
    <w:name w:val="cite_en"/>
    <w:basedOn w:val="citebase"/>
    <w:rsid w:val="00637571"/>
    <w:rPr>
      <w:sz w:val="24"/>
    </w:rPr>
  </w:style>
  <w:style w:type="character" w:customStyle="1" w:styleId="citeeq">
    <w:name w:val="cite_eq"/>
    <w:basedOn w:val="citebase"/>
    <w:rsid w:val="00637571"/>
    <w:rPr>
      <w:sz w:val="24"/>
    </w:rPr>
  </w:style>
  <w:style w:type="character" w:customStyle="1" w:styleId="citefig">
    <w:name w:val="cite_fig"/>
    <w:basedOn w:val="citebase"/>
    <w:rsid w:val="00637571"/>
    <w:rPr>
      <w:sz w:val="24"/>
    </w:rPr>
  </w:style>
  <w:style w:type="character" w:customStyle="1" w:styleId="citefn">
    <w:name w:val="cite_fn"/>
    <w:basedOn w:val="citebase"/>
    <w:rsid w:val="00637571"/>
    <w:rPr>
      <w:sz w:val="24"/>
    </w:rPr>
  </w:style>
  <w:style w:type="character" w:customStyle="1" w:styleId="citetbl">
    <w:name w:val="cite_tbl"/>
    <w:basedOn w:val="citebase"/>
    <w:rsid w:val="00637571"/>
    <w:rPr>
      <w:sz w:val="24"/>
    </w:rPr>
  </w:style>
  <w:style w:type="character" w:customStyle="1" w:styleId="ContractNumber">
    <w:name w:val="Contract Number"/>
    <w:basedOn w:val="Absatz-Standardschriftart"/>
    <w:rsid w:val="00637571"/>
    <w:rPr>
      <w:sz w:val="24"/>
      <w:szCs w:val="24"/>
      <w:bdr w:val="none" w:sz="0" w:space="0" w:color="auto" w:frame="1"/>
      <w:shd w:val="clear" w:color="auto" w:fill="CCFFCC"/>
    </w:rPr>
  </w:style>
  <w:style w:type="character" w:customStyle="1" w:styleId="ContractSponsor">
    <w:name w:val="Contract Sponsor"/>
    <w:basedOn w:val="Absatz-Standardschriftart"/>
    <w:rsid w:val="00637571"/>
    <w:rPr>
      <w:sz w:val="24"/>
      <w:szCs w:val="24"/>
      <w:bdr w:val="none" w:sz="0" w:space="0" w:color="auto" w:frame="1"/>
      <w:shd w:val="clear" w:color="auto" w:fill="FFCC99"/>
    </w:rPr>
  </w:style>
  <w:style w:type="character" w:customStyle="1" w:styleId="eqno">
    <w:name w:val="eq_no"/>
    <w:basedOn w:val="citebase"/>
    <w:rsid w:val="00637571"/>
    <w:rPr>
      <w:sz w:val="24"/>
    </w:rPr>
  </w:style>
  <w:style w:type="character" w:customStyle="1" w:styleId="SX-reflink">
    <w:name w:val="SX-reflink"/>
    <w:basedOn w:val="Absatz-Standardschriftart"/>
    <w:uiPriority w:val="1"/>
    <w:qFormat/>
    <w:rsid w:val="00637571"/>
    <w:rPr>
      <w:color w:val="0000FF"/>
      <w:sz w:val="16"/>
      <w:u w:val="words"/>
      <w:bdr w:val="none" w:sz="0" w:space="0" w:color="auto" w:frame="1"/>
      <w:shd w:val="clear" w:color="auto" w:fill="FFFFFF"/>
    </w:rPr>
  </w:style>
  <w:style w:type="character" w:customStyle="1" w:styleId="NichtaufgelsteErwhnung1">
    <w:name w:val="Nicht aufgelöste Erwähnung1"/>
    <w:basedOn w:val="Absatz-Standardschriftart"/>
    <w:uiPriority w:val="99"/>
    <w:semiHidden/>
    <w:rsid w:val="00637571"/>
    <w:rPr>
      <w:color w:val="808080"/>
      <w:shd w:val="clear" w:color="auto" w:fill="E6E6E6"/>
    </w:rPr>
  </w:style>
  <w:style w:type="character" w:customStyle="1" w:styleId="ARHeadings2Char">
    <w:name w:val="AR Headings 2 Char"/>
    <w:basedOn w:val="ARH1Zchn"/>
    <w:rsid w:val="00637571"/>
    <w:rPr>
      <w:rFonts w:ascii="Calibri" w:hAnsi="Calibri" w:cs="Calibri"/>
      <w:b/>
      <w:smallCaps/>
      <w:noProof/>
      <w:color w:val="000000"/>
      <w:sz w:val="28"/>
      <w:szCs w:val="20"/>
      <w:lang w:val="en-GB" w:bidi="ar-SA"/>
    </w:rPr>
  </w:style>
  <w:style w:type="character" w:customStyle="1" w:styleId="MainBodyChar">
    <w:name w:val="Main Body Char"/>
    <w:rsid w:val="00637571"/>
    <w:rPr>
      <w:rFonts w:ascii="Times New Roman" w:eastAsia="Times New Roman" w:hAnsi="Times New Roman" w:cs="Times New Roman" w:hint="default"/>
      <w:spacing w:val="-1"/>
      <w:sz w:val="24"/>
    </w:rPr>
  </w:style>
  <w:style w:type="character" w:customStyle="1" w:styleId="ARTableCaptionChar">
    <w:name w:val="AR Table Caption Char"/>
    <w:rsid w:val="00637571"/>
    <w:rPr>
      <w:smallCaps/>
      <w:noProof/>
      <w:sz w:val="16"/>
      <w:szCs w:val="16"/>
      <w:lang w:val="en-US" w:eastAsia="en-US" w:bidi="ar-SA"/>
    </w:rPr>
  </w:style>
  <w:style w:type="character" w:customStyle="1" w:styleId="ARFigureCaptionChar">
    <w:name w:val="AR Figure Caption Char"/>
    <w:rsid w:val="00637571"/>
    <w:rPr>
      <w:noProof/>
      <w:sz w:val="16"/>
      <w:szCs w:val="16"/>
      <w:lang w:val="en-US" w:eastAsia="en-US" w:bidi="ar-SA"/>
    </w:rPr>
  </w:style>
  <w:style w:type="character" w:customStyle="1" w:styleId="numbered">
    <w:name w:val="numbered"/>
    <w:basedOn w:val="Absatz-Standardschriftart"/>
    <w:rsid w:val="00637571"/>
  </w:style>
  <w:style w:type="character" w:customStyle="1" w:styleId="fontstyle01">
    <w:name w:val="fontstyle01"/>
    <w:basedOn w:val="Absatz-Standardschriftart"/>
    <w:rsid w:val="00637571"/>
    <w:rPr>
      <w:rFonts w:ascii="Kp-Regular" w:hAnsi="Kp-Regular" w:hint="default"/>
      <w:b w:val="0"/>
      <w:bCs w:val="0"/>
      <w:i w:val="0"/>
      <w:iCs w:val="0"/>
      <w:color w:val="000000"/>
      <w:sz w:val="24"/>
      <w:szCs w:val="24"/>
    </w:rPr>
  </w:style>
  <w:style w:type="character" w:customStyle="1" w:styleId="fontstyle21">
    <w:name w:val="fontstyle21"/>
    <w:basedOn w:val="Absatz-Standardschriftart"/>
    <w:rsid w:val="00637571"/>
    <w:rPr>
      <w:rFonts w:ascii="Kp-Expert-Regular" w:hAnsi="Kp-Expert-Regular" w:hint="default"/>
      <w:b w:val="0"/>
      <w:bCs w:val="0"/>
      <w:i w:val="0"/>
      <w:iCs w:val="0"/>
      <w:color w:val="000000"/>
      <w:sz w:val="24"/>
      <w:szCs w:val="24"/>
    </w:rPr>
  </w:style>
  <w:style w:type="character" w:customStyle="1" w:styleId="fontstyle31">
    <w:name w:val="fontstyle31"/>
    <w:basedOn w:val="Absatz-Standardschriftart"/>
    <w:rsid w:val="00637571"/>
    <w:rPr>
      <w:rFonts w:ascii="Kp-Expert-Regular" w:hAnsi="Kp-Expert-Regular" w:hint="default"/>
      <w:b w:val="0"/>
      <w:bCs w:val="0"/>
      <w:i w:val="0"/>
      <w:iCs w:val="0"/>
      <w:color w:val="000000"/>
      <w:sz w:val="24"/>
      <w:szCs w:val="24"/>
    </w:rPr>
  </w:style>
  <w:style w:type="character" w:customStyle="1" w:styleId="fontstyle41">
    <w:name w:val="fontstyle41"/>
    <w:basedOn w:val="Absatz-Standardschriftart"/>
    <w:rsid w:val="00637571"/>
    <w:rPr>
      <w:rFonts w:ascii="Kp--M-Sy-Regular" w:hAnsi="Kp--M-Sy-Regular" w:hint="default"/>
      <w:b w:val="0"/>
      <w:bCs w:val="0"/>
      <w:i w:val="0"/>
      <w:iCs w:val="0"/>
      <w:color w:val="000000"/>
      <w:sz w:val="24"/>
      <w:szCs w:val="24"/>
    </w:rPr>
  </w:style>
  <w:style w:type="table" w:styleId="Tabellenraster">
    <w:name w:val="Table Grid"/>
    <w:basedOn w:val="NormaleTabelle"/>
    <w:uiPriority w:val="39"/>
    <w:rsid w:val="00637571"/>
    <w:pPr>
      <w:spacing w:after="0" w:line="240" w:lineRule="auto"/>
    </w:pPr>
    <w:rPr>
      <w:rFonts w:ascii="Times New Roman" w:eastAsia="SimSu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
    <w:name w:val="Table1"/>
    <w:basedOn w:val="NormaleTabelle"/>
    <w:uiPriority w:val="99"/>
    <w:rsid w:val="00637571"/>
    <w:pPr>
      <w:spacing w:after="120" w:line="240" w:lineRule="auto"/>
    </w:pPr>
    <w:rPr>
      <w:rFonts w:ascii="Times New Roman" w:eastAsia="Calisto MT" w:hAnsi="Times New Roman" w:cs="Times New Roman"/>
      <w:szCs w:val="20"/>
      <w:lang w:val="en-GB" w:eastAsia="en-GB"/>
    </w:rPr>
    <w:tblPr>
      <w:tblInd w:w="0" w:type="nil"/>
      <w:tblBorders>
        <w:bottom w:val="single" w:sz="6" w:space="0" w:color="auto"/>
      </w:tblBorders>
    </w:tblPr>
    <w:tblStylePr w:type="firstRow">
      <w:tblPr/>
      <w:tcPr>
        <w:tcBorders>
          <w:bottom w:val="nil"/>
        </w:tcBorders>
      </w:tcPr>
    </w:tblStylePr>
  </w:style>
  <w:style w:type="character" w:styleId="Zeilennummer">
    <w:name w:val="line number"/>
    <w:basedOn w:val="Absatz-Standardschriftart"/>
    <w:uiPriority w:val="99"/>
    <w:semiHidden/>
    <w:unhideWhenUsed/>
    <w:rsid w:val="00637571"/>
  </w:style>
  <w:style w:type="paragraph" w:customStyle="1" w:styleId="Formatvorlage1">
    <w:name w:val="Formatvorlage1"/>
    <w:basedOn w:val="ARAppendixCaption"/>
    <w:link w:val="Formatvorlage1Zchn"/>
    <w:qFormat/>
    <w:rsid w:val="00637571"/>
    <w:pPr>
      <w:numPr>
        <w:numId w:val="21"/>
      </w:numPr>
      <w:spacing w:line="240" w:lineRule="auto"/>
      <w:ind w:left="1287"/>
    </w:pPr>
    <w:rPr>
      <w:rFonts w:eastAsia="Calibri"/>
    </w:rPr>
  </w:style>
  <w:style w:type="character" w:customStyle="1" w:styleId="Formatvorlage1Zchn">
    <w:name w:val="Formatvorlage1 Zchn"/>
    <w:basedOn w:val="ARAppendixCaptionZchn"/>
    <w:link w:val="Formatvorlage1"/>
    <w:rsid w:val="00637571"/>
    <w:rPr>
      <w:rFonts w:eastAsia="Calibri"/>
      <w:i/>
      <w:noProof/>
      <w:szCs w:val="18"/>
    </w:rPr>
  </w:style>
  <w:style w:type="character" w:styleId="IntensiveHervorhebung">
    <w:name w:val="Intense Emphasis"/>
    <w:basedOn w:val="Absatz-Standardschriftart"/>
    <w:uiPriority w:val="21"/>
    <w:qFormat/>
    <w:rsid w:val="00637571"/>
    <w:rPr>
      <w:i/>
      <w:iCs/>
      <w:color w:val="5B9BD5" w:themeColor="accent1"/>
    </w:rPr>
  </w:style>
  <w:style w:type="paragraph" w:customStyle="1" w:styleId="Formatvorlage2">
    <w:name w:val="Formatvorlage2"/>
    <w:basedOn w:val="SOMFigure"/>
    <w:link w:val="Formatvorlage2Zchn"/>
    <w:qFormat/>
    <w:rsid w:val="00637571"/>
    <w:pPr>
      <w:ind w:left="567"/>
    </w:pPr>
    <w:rPr>
      <w:rFonts w:eastAsia="Calibri"/>
    </w:rPr>
  </w:style>
  <w:style w:type="paragraph" w:customStyle="1" w:styleId="berschritSM">
    <w:name w:val="Überschrit SM"/>
    <w:basedOn w:val="SMSubheading"/>
    <w:link w:val="berschritSMZchn"/>
    <w:qFormat/>
    <w:rsid w:val="00637571"/>
    <w:pPr>
      <w:numPr>
        <w:numId w:val="0"/>
      </w:numPr>
    </w:pPr>
    <w:rPr>
      <w:rFonts w:eastAsia="Calibri"/>
    </w:rPr>
  </w:style>
  <w:style w:type="character" w:customStyle="1" w:styleId="Formatvorlage2Zchn">
    <w:name w:val="Formatvorlage2 Zchn"/>
    <w:basedOn w:val="SOMFigureZchn"/>
    <w:link w:val="Formatvorlage2"/>
    <w:rsid w:val="00637571"/>
    <w:rPr>
      <w:rFonts w:eastAsia="Calibri"/>
      <w:i/>
      <w:noProof/>
      <w:szCs w:val="18"/>
    </w:rPr>
  </w:style>
  <w:style w:type="character" w:customStyle="1" w:styleId="SMHeadingZchn">
    <w:name w:val="SM Heading Zchn"/>
    <w:basedOn w:val="berschrift1Zchn"/>
    <w:link w:val="SMHeading"/>
    <w:semiHidden/>
    <w:rsid w:val="00637571"/>
    <w:rPr>
      <w:rFonts w:ascii="Times New Roman" w:eastAsia="Times New Roman" w:hAnsi="Times New Roman" w:cs="Times New Roman"/>
      <w:b/>
      <w:bCs/>
      <w:kern w:val="32"/>
      <w:sz w:val="24"/>
      <w:szCs w:val="24"/>
      <w:lang w:val="en-US"/>
    </w:rPr>
  </w:style>
  <w:style w:type="character" w:customStyle="1" w:styleId="SMSubheadingZchn">
    <w:name w:val="SM Subheading Zchn"/>
    <w:basedOn w:val="SMHeadingZchn"/>
    <w:link w:val="SMSubheading"/>
    <w:semiHidden/>
    <w:rsid w:val="00637571"/>
    <w:rPr>
      <w:rFonts w:ascii="Times New Roman" w:eastAsia="Times New Roman" w:hAnsi="Times New Roman" w:cs="Times New Roman"/>
      <w:b/>
      <w:bCs/>
      <w:kern w:val="32"/>
      <w:sz w:val="24"/>
      <w:szCs w:val="24"/>
      <w:u w:val="words"/>
      <w:lang w:val="en-US"/>
    </w:rPr>
  </w:style>
  <w:style w:type="character" w:customStyle="1" w:styleId="berschritSMZchn">
    <w:name w:val="Überschrit SM Zchn"/>
    <w:basedOn w:val="SMSubheadingZchn"/>
    <w:link w:val="berschritSM"/>
    <w:rsid w:val="00637571"/>
    <w:rPr>
      <w:rFonts w:ascii="Times New Roman" w:eastAsia="Calibri" w:hAnsi="Times New Roman" w:cs="Times New Roman"/>
      <w:b/>
      <w:bCs/>
      <w:kern w:val="32"/>
      <w:sz w:val="24"/>
      <w:szCs w:val="24"/>
      <w:u w:val="words"/>
      <w:lang w:val="en-US"/>
    </w:rPr>
  </w:style>
  <w:style w:type="character" w:customStyle="1" w:styleId="NichtaufgelsteErwhnung2">
    <w:name w:val="Nicht aufgelöste Erwähnung2"/>
    <w:basedOn w:val="Absatz-Standardschriftart"/>
    <w:uiPriority w:val="99"/>
    <w:semiHidden/>
    <w:unhideWhenUsed/>
    <w:rsid w:val="00637571"/>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375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7324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78829-C27F-403C-8803-BD8FFE6B29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13010</Words>
  <Characters>74162</Characters>
  <Application>Microsoft Office Word</Application>
  <DocSecurity>0</DocSecurity>
  <Lines>618</Lines>
  <Paragraphs>173</Paragraphs>
  <ScaleCrop>false</ScaleCrop>
  <HeadingPairs>
    <vt:vector size="2" baseType="variant">
      <vt:variant>
        <vt:lpstr>Titel</vt:lpstr>
      </vt:variant>
      <vt:variant>
        <vt:i4>1</vt:i4>
      </vt:variant>
    </vt:vector>
  </HeadingPairs>
  <TitlesOfParts>
    <vt:vector size="1" baseType="lpstr">
      <vt:lpstr/>
    </vt:vector>
  </TitlesOfParts>
  <Company>Philipps-Universität Marburg</Company>
  <LinksUpToDate>false</LinksUpToDate>
  <CharactersWithSpaces>86999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björn vollan</dc:creator>
  <cp:keywords/>
  <dc:description/>
  <cp:lastModifiedBy>Ivo Steimanis</cp:lastModifiedBy>
  <cp:revision>30</cp:revision>
  <dcterms:created xsi:type="dcterms:W3CDTF">2021-06-04T07:26:00Z</dcterms:created>
  <dcterms:modified xsi:type="dcterms:W3CDTF">2022-03-16T10:02:00Z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id="f1WANFcG"/&gt;&lt;style id="http://www.zotero.org/styles/world-development"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ies>
</file>