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FD08" w14:textId="4700AB51" w:rsidR="00945301" w:rsidRPr="00945301" w:rsidRDefault="00945301" w:rsidP="00B353B3">
      <w:pPr>
        <w:ind w:firstLine="720"/>
        <w:jc w:val="center"/>
        <w:rPr>
          <w:b/>
          <w:bCs/>
          <w:u w:val="single"/>
        </w:rPr>
      </w:pPr>
      <w:r w:rsidRPr="00945301">
        <w:rPr>
          <w:b/>
          <w:bCs/>
          <w:u w:val="single"/>
        </w:rPr>
        <w:t>Appendix for Spatialising state practices through transnational repression</w:t>
      </w:r>
    </w:p>
    <w:p w14:paraId="18D39EB4" w14:textId="77777777" w:rsidR="00945301" w:rsidRDefault="00945301">
      <w:pPr>
        <w:rPr>
          <w:u w:val="single"/>
        </w:rPr>
      </w:pPr>
    </w:p>
    <w:p w14:paraId="0AD71D63" w14:textId="77777777" w:rsidR="00B353B3" w:rsidRDefault="00B353B3" w:rsidP="002717FF"/>
    <w:p w14:paraId="64F7710C" w14:textId="6C4AC0E6" w:rsidR="002717FF" w:rsidRPr="00B353B3" w:rsidRDefault="002C0B3A" w:rsidP="002717FF">
      <w:pPr>
        <w:rPr>
          <w:b/>
          <w:bCs/>
        </w:rPr>
      </w:pPr>
      <w:r w:rsidRPr="00B353B3">
        <w:rPr>
          <w:b/>
          <w:bCs/>
        </w:rPr>
        <w:t xml:space="preserve">Tajikistan Political Exiles descriptive statistics </w:t>
      </w:r>
    </w:p>
    <w:p w14:paraId="72CA210D" w14:textId="77777777" w:rsidR="00B23994" w:rsidRPr="00B23994" w:rsidRDefault="00B23994" w:rsidP="00B23994">
      <w:pPr>
        <w:rPr>
          <w:u w:val="single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B23994" w:rsidRPr="00036604" w14:paraId="1EAA0ABB" w14:textId="77777777"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2DC4B" w14:textId="77777777" w:rsidR="00B23994" w:rsidRPr="00036604" w:rsidRDefault="00B23994" w:rsidP="00B239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60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Statistics</w:t>
            </w:r>
          </w:p>
        </w:tc>
      </w:tr>
      <w:tr w:rsidR="00B23994" w:rsidRPr="00036604" w14:paraId="191067FF" w14:textId="77777777"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6A6778" w14:textId="77777777" w:rsidR="00B23994" w:rsidRPr="00036604" w:rsidRDefault="00B23994" w:rsidP="00B239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bookmarkStart w:id="0" w:name="_Hlk58316627"/>
            <w:r w:rsidRPr="00036604">
              <w:rPr>
                <w:rFonts w:ascii="Arial" w:hAnsi="Arial" w:cs="Arial"/>
                <w:sz w:val="18"/>
                <w:szCs w:val="18"/>
                <w:u w:val="single"/>
              </w:rPr>
              <w:t xml:space="preserve">Alleged affiliations  </w:t>
            </w:r>
          </w:p>
        </w:tc>
      </w:tr>
      <w:tr w:rsidR="00B23994" w:rsidRPr="00036604" w14:paraId="7CEE1559" w14:textId="77777777"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726FCA" w14:textId="77777777" w:rsidR="00B23994" w:rsidRPr="00036604" w:rsidRDefault="00B23994" w:rsidP="00B239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604">
              <w:rPr>
                <w:rFonts w:ascii="Arial" w:hAnsi="Arial" w:cs="Arial"/>
                <w:sz w:val="18"/>
                <w:szCs w:val="18"/>
                <w:u w:val="single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75D2B" w14:textId="77777777" w:rsidR="00B23994" w:rsidRPr="00036604" w:rsidRDefault="00B23994" w:rsidP="00B239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604">
              <w:rPr>
                <w:rFonts w:ascii="Arial" w:hAnsi="Arial" w:cs="Arial"/>
                <w:sz w:val="18"/>
                <w:szCs w:val="18"/>
                <w:u w:val="single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0FE0AB9" w14:textId="77777777" w:rsidR="00B23994" w:rsidRPr="00036604" w:rsidRDefault="00B23994" w:rsidP="00B239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604">
              <w:rPr>
                <w:rFonts w:ascii="Arial" w:hAnsi="Arial" w:cs="Arial"/>
                <w:sz w:val="18"/>
                <w:szCs w:val="18"/>
                <w:u w:val="single"/>
              </w:rPr>
              <w:t>68</w:t>
            </w:r>
          </w:p>
        </w:tc>
      </w:tr>
      <w:tr w:rsidR="00B23994" w:rsidRPr="00036604" w14:paraId="3827FE4D" w14:textId="77777777"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B5F5BC" w14:textId="77777777" w:rsidR="00B23994" w:rsidRPr="00036604" w:rsidRDefault="00B23994" w:rsidP="00B239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A1179E" w14:textId="77777777" w:rsidR="00B23994" w:rsidRPr="00036604" w:rsidRDefault="00B23994" w:rsidP="00B239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604">
              <w:rPr>
                <w:rFonts w:ascii="Arial" w:hAnsi="Arial" w:cs="Arial"/>
                <w:sz w:val="18"/>
                <w:szCs w:val="18"/>
                <w:u w:val="single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613FEF0" w14:textId="77777777" w:rsidR="00B23994" w:rsidRPr="00036604" w:rsidRDefault="00B23994" w:rsidP="00B239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6604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bookmarkEnd w:id="0"/>
    </w:tbl>
    <w:p w14:paraId="7153A3E4" w14:textId="77777777" w:rsidR="00B23994" w:rsidRPr="00036604" w:rsidRDefault="00B23994" w:rsidP="00B23994">
      <w:pPr>
        <w:rPr>
          <w:rFonts w:ascii="Arial" w:hAnsi="Arial" w:cs="Arial"/>
          <w:sz w:val="18"/>
          <w:szCs w:val="18"/>
          <w:u w:val="single"/>
        </w:rPr>
      </w:pPr>
    </w:p>
    <w:p w14:paraId="639B9132" w14:textId="77777777" w:rsidR="00B23994" w:rsidRPr="00036604" w:rsidRDefault="00B23994" w:rsidP="00B2399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18"/>
          <w:szCs w:val="18"/>
        </w:rPr>
      </w:pPr>
    </w:p>
    <w:tbl>
      <w:tblPr>
        <w:tblW w:w="85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935"/>
        <w:gridCol w:w="1337"/>
        <w:gridCol w:w="1178"/>
        <w:gridCol w:w="1600"/>
        <w:gridCol w:w="1691"/>
      </w:tblGrid>
      <w:tr w:rsidR="00036604" w:rsidRPr="006A3E23" w14:paraId="78B10ACB" w14:textId="77777777" w:rsidTr="00A6156E">
        <w:trPr>
          <w:cantSplit/>
          <w:trHeight w:val="353"/>
          <w:jc w:val="center"/>
        </w:trPr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52108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b/>
                <w:bCs/>
                <w:sz w:val="18"/>
                <w:szCs w:val="18"/>
              </w:rPr>
              <w:t>Alleged affiliations</w:t>
            </w:r>
          </w:p>
        </w:tc>
      </w:tr>
      <w:tr w:rsidR="00036604" w:rsidRPr="006A3E23" w14:paraId="4C65AE0F" w14:textId="77777777" w:rsidTr="00A6156E">
        <w:trPr>
          <w:cantSplit/>
          <w:trHeight w:val="353"/>
          <w:jc w:val="center"/>
        </w:trPr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F7F440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62014F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D9072C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6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F4E3CC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D3E785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36604" w:rsidRPr="006A3E23" w14:paraId="1308204A" w14:textId="77777777" w:rsidTr="00A6156E">
        <w:trPr>
          <w:cantSplit/>
          <w:trHeight w:val="353"/>
          <w:jc w:val="center"/>
        </w:trPr>
        <w:tc>
          <w:tcPr>
            <w:tcW w:w="84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D35FFF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9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169EB8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Regime Insider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3ADAA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A5522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6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0D549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6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E34CDB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</w:tr>
      <w:tr w:rsidR="00036604" w:rsidRPr="006A3E23" w14:paraId="72AFE8E9" w14:textId="77777777" w:rsidTr="00A6156E">
        <w:trPr>
          <w:cantSplit/>
          <w:trHeight w:val="369"/>
          <w:jc w:val="center"/>
        </w:trPr>
        <w:tc>
          <w:tcPr>
            <w:tcW w:w="8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CB693C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90FF09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IRPT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4C6C0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97C5B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48945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6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531095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</w:tr>
      <w:tr w:rsidR="00036604" w:rsidRPr="006A3E23" w14:paraId="29F0FE44" w14:textId="77777777" w:rsidTr="00A6156E">
        <w:trPr>
          <w:cantSplit/>
          <w:trHeight w:val="369"/>
          <w:jc w:val="center"/>
        </w:trPr>
        <w:tc>
          <w:tcPr>
            <w:tcW w:w="8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87291B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40D165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Group24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ADC856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B715F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91317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16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0E416E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</w:tr>
      <w:tr w:rsidR="00036604" w:rsidRPr="006A3E23" w14:paraId="3D7FB49B" w14:textId="77777777" w:rsidTr="00A6156E">
        <w:trPr>
          <w:cantSplit/>
          <w:trHeight w:val="369"/>
          <w:jc w:val="center"/>
        </w:trPr>
        <w:tc>
          <w:tcPr>
            <w:tcW w:w="8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57405C" w14:textId="77777777" w:rsidR="00036604" w:rsidRPr="006A3E23" w:rsidRDefault="00036604" w:rsidP="00A6156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4CD21A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Other opposition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2510A1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BBA85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F4579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6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8925E6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</w:tr>
      <w:tr w:rsidR="00036604" w:rsidRPr="006A3E23" w14:paraId="2CED4A9A" w14:textId="77777777" w:rsidTr="00A6156E">
        <w:trPr>
          <w:cantSplit/>
          <w:trHeight w:val="369"/>
          <w:jc w:val="center"/>
        </w:trPr>
        <w:tc>
          <w:tcPr>
            <w:tcW w:w="8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408628" w14:textId="77777777" w:rsidR="00036604" w:rsidRPr="006A3E23" w:rsidRDefault="00036604" w:rsidP="00A6156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67A34B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3E23">
              <w:rPr>
                <w:rFonts w:ascii="Arial" w:hAnsi="Arial" w:cs="Arial"/>
                <w:sz w:val="18"/>
                <w:szCs w:val="18"/>
              </w:rPr>
              <w:t>RelgExtrem</w:t>
            </w:r>
            <w:proofErr w:type="spellEnd"/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04A43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DDA42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B01CC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6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D0D7A1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</w:tr>
      <w:tr w:rsidR="00036604" w:rsidRPr="006A3E23" w14:paraId="313D5807" w14:textId="77777777" w:rsidTr="00A6156E">
        <w:trPr>
          <w:cantSplit/>
          <w:trHeight w:val="369"/>
          <w:jc w:val="center"/>
        </w:trPr>
        <w:tc>
          <w:tcPr>
            <w:tcW w:w="8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53CD63" w14:textId="77777777" w:rsidR="00036604" w:rsidRPr="006A3E23" w:rsidRDefault="00036604" w:rsidP="00A6156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FB27D4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Journalist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3DA30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64C1D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2C4F0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6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A9DAD8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36604" w:rsidRPr="006A3E23" w14:paraId="099DDF8B" w14:textId="77777777" w:rsidTr="00A6156E">
        <w:trPr>
          <w:cantSplit/>
          <w:trHeight w:val="369"/>
          <w:jc w:val="center"/>
        </w:trPr>
        <w:tc>
          <w:tcPr>
            <w:tcW w:w="8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66C9EE" w14:textId="77777777" w:rsidR="00036604" w:rsidRPr="006A3E23" w:rsidRDefault="00036604" w:rsidP="00A6156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5D6A95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CE95AA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509C2A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839F0B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  <w:r w:rsidRPr="006A3E2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6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0795425" w14:textId="77777777" w:rsidR="00036604" w:rsidRPr="006A3E23" w:rsidRDefault="00036604" w:rsidP="00A61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C77308" w14:textId="77777777" w:rsidR="002717FF" w:rsidRDefault="002717FF">
      <w:pPr>
        <w:rPr>
          <w:u w:val="single"/>
        </w:rPr>
      </w:pPr>
    </w:p>
    <w:p w14:paraId="25E11644" w14:textId="77777777" w:rsidR="00036604" w:rsidRDefault="00036604" w:rsidP="002717FF">
      <w:pPr>
        <w:rPr>
          <w:u w:val="single"/>
        </w:rPr>
      </w:pPr>
    </w:p>
    <w:p w14:paraId="2D5D0E93" w14:textId="77777777" w:rsidR="00036604" w:rsidRDefault="00036604" w:rsidP="002717FF">
      <w:pPr>
        <w:rPr>
          <w:u w:val="single"/>
        </w:rPr>
      </w:pPr>
    </w:p>
    <w:p w14:paraId="7874D1AB" w14:textId="471FE33A" w:rsidR="002717FF" w:rsidRDefault="002717FF" w:rsidP="002717FF">
      <w:pPr>
        <w:rPr>
          <w:u w:val="single"/>
        </w:rPr>
      </w:pPr>
      <w:r>
        <w:rPr>
          <w:u w:val="single"/>
        </w:rPr>
        <w:t>Cross tab analysis</w:t>
      </w:r>
    </w:p>
    <w:p w14:paraId="20A7B240" w14:textId="5C6DF972" w:rsidR="00036604" w:rsidRDefault="00036604" w:rsidP="002717FF">
      <w:pPr>
        <w:rPr>
          <w:u w:val="single"/>
        </w:rPr>
      </w:pPr>
    </w:p>
    <w:p w14:paraId="2EB70151" w14:textId="77777777" w:rsidR="00036604" w:rsidRP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036604" w:rsidRPr="00036604" w14:paraId="2F4E4996" w14:textId="77777777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A4DFA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36604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036604" w:rsidRPr="00036604" w14:paraId="0B3F63B4" w14:textId="77777777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69CA32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7EBDAD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036604" w:rsidRPr="00036604" w14:paraId="36D1C9EA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E0994E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65FF8E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C09C998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E87B258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036604" w:rsidRPr="00036604" w14:paraId="1B67812F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3BD7DF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D552E3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D9B63D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313207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5917A6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ED24BB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A6E337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036604" w:rsidRPr="00036604" w14:paraId="1CA24A9B" w14:textId="77777777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D3B77F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264A60"/>
                <w:sz w:val="18"/>
                <w:szCs w:val="18"/>
              </w:rPr>
              <w:t>Host countries * Alleged affiliations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3371A9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D9C10DF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4028DB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36C3E7D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A60E97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F8A6DC8" w14:textId="77777777" w:rsidR="00036604" w:rsidRP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36604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1914D196" w14:textId="77777777" w:rsidR="00036604" w:rsidRPr="00036604" w:rsidRDefault="00036604" w:rsidP="000366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076D19" w14:textId="71F11406" w:rsidR="00036604" w:rsidRDefault="00036604" w:rsidP="002717FF">
      <w:pPr>
        <w:rPr>
          <w:u w:val="single"/>
        </w:rPr>
      </w:pPr>
    </w:p>
    <w:p w14:paraId="489A1002" w14:textId="596507CC" w:rsidR="00036604" w:rsidRDefault="00036604" w:rsidP="002717FF">
      <w:pPr>
        <w:rPr>
          <w:u w:val="single"/>
        </w:rPr>
      </w:pPr>
    </w:p>
    <w:p w14:paraId="13E90C9B" w14:textId="6E955492" w:rsidR="00036604" w:rsidRDefault="00036604" w:rsidP="002717FF">
      <w:pPr>
        <w:rPr>
          <w:u w:val="single"/>
        </w:rPr>
      </w:pPr>
    </w:p>
    <w:p w14:paraId="71DA6311" w14:textId="62177118" w:rsidR="00036604" w:rsidRDefault="00036604" w:rsidP="002717FF">
      <w:pPr>
        <w:rPr>
          <w:u w:val="single"/>
        </w:rPr>
      </w:pPr>
    </w:p>
    <w:p w14:paraId="5AD00C7C" w14:textId="77777777" w:rsidR="00036604" w:rsidRPr="002717FF" w:rsidRDefault="00036604" w:rsidP="002717FF">
      <w:pPr>
        <w:rPr>
          <w:u w:val="single"/>
        </w:rPr>
      </w:pPr>
    </w:p>
    <w:tbl>
      <w:tblPr>
        <w:tblpPr w:leftFromText="180" w:rightFromText="180" w:vertAnchor="text" w:horzAnchor="margin" w:tblpXSpec="center" w:tblpY="-3243"/>
        <w:tblW w:w="10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717"/>
        <w:gridCol w:w="1946"/>
        <w:gridCol w:w="1167"/>
        <w:gridCol w:w="813"/>
        <w:gridCol w:w="813"/>
        <w:gridCol w:w="1167"/>
        <w:gridCol w:w="1008"/>
        <w:gridCol w:w="886"/>
        <w:gridCol w:w="7"/>
        <w:gridCol w:w="807"/>
        <w:gridCol w:w="10"/>
      </w:tblGrid>
      <w:tr w:rsidR="00036604" w:rsidRPr="006A3E23" w14:paraId="433B102F" w14:textId="77777777" w:rsidTr="00A6156E">
        <w:trPr>
          <w:cantSplit/>
          <w:trHeight w:val="293"/>
        </w:trPr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B4D5E5" w14:textId="77777777" w:rsidR="00036604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</w:p>
          <w:p w14:paraId="679B22E7" w14:textId="77777777" w:rsidR="00036604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</w:p>
          <w:p w14:paraId="1D6EEB06" w14:textId="4E7E8AAE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Host countries * Alleged affiliations Crosstabulation</w:t>
            </w:r>
          </w:p>
        </w:tc>
      </w:tr>
      <w:tr w:rsidR="00036604" w:rsidRPr="006A3E23" w14:paraId="07CD11B9" w14:textId="77777777" w:rsidTr="00A6156E">
        <w:trPr>
          <w:cantSplit/>
          <w:trHeight w:val="293"/>
        </w:trPr>
        <w:tc>
          <w:tcPr>
            <w:tcW w:w="38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E8AE1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1" w:type="dxa"/>
            <w:gridSpan w:val="7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86BB273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Alleged affiliations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6A9B68E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036604" w:rsidRPr="006A3E23" w14:paraId="79B0CAE5" w14:textId="77777777" w:rsidTr="00A6156E">
        <w:trPr>
          <w:gridAfter w:val="1"/>
          <w:wAfter w:w="10" w:type="dxa"/>
          <w:cantSplit/>
          <w:trHeight w:val="293"/>
        </w:trPr>
        <w:tc>
          <w:tcPr>
            <w:tcW w:w="38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2D992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598127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Regime Insider</w:t>
            </w:r>
          </w:p>
        </w:tc>
        <w:tc>
          <w:tcPr>
            <w:tcW w:w="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BC850A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IRPT</w:t>
            </w:r>
          </w:p>
        </w:tc>
        <w:tc>
          <w:tcPr>
            <w:tcW w:w="8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48C29A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Group24</w:t>
            </w:r>
          </w:p>
        </w:tc>
        <w:tc>
          <w:tcPr>
            <w:tcW w:w="11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5E4BFD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Other opposition</w:t>
            </w:r>
          </w:p>
        </w:tc>
        <w:tc>
          <w:tcPr>
            <w:tcW w:w="10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95EBAC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RelgExtrem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7EF94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Journalist</w:t>
            </w:r>
          </w:p>
        </w:tc>
        <w:tc>
          <w:tcPr>
            <w:tcW w:w="814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62D0F4D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036604" w:rsidRPr="006A3E23" w14:paraId="5B6CDA71" w14:textId="77777777" w:rsidTr="00A6156E">
        <w:trPr>
          <w:gridAfter w:val="1"/>
          <w:wAfter w:w="10" w:type="dxa"/>
          <w:cantSplit/>
          <w:trHeight w:val="293"/>
        </w:trPr>
        <w:tc>
          <w:tcPr>
            <w:tcW w:w="120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64AFCD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Host countries</w:t>
            </w:r>
          </w:p>
        </w:tc>
        <w:tc>
          <w:tcPr>
            <w:tcW w:w="7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7B901A5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EU</w:t>
            </w:r>
          </w:p>
        </w:tc>
        <w:tc>
          <w:tcPr>
            <w:tcW w:w="19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80FD4C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1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204B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C55A5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E815F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5D89A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36389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E659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0B73F9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</w:tr>
      <w:tr w:rsidR="00036604" w:rsidRPr="006A3E23" w14:paraId="67EB7591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A0509B9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52F4E5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9C43E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A4A34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D71E7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45.5%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7698E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27.3%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9671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9.1%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E4DCE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AA9CA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18.2%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505C23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6A3E23" w14:paraId="66FB8875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F0A271F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8BBC3C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C119D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% within Alleged affiliations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50866D4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5DAF2E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55.6%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163B3A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9.1%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EAC66E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11.1%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CB6A2A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B49F00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144C9B9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16.2%</w:t>
            </w:r>
          </w:p>
        </w:tc>
      </w:tr>
      <w:tr w:rsidR="00036604" w:rsidRPr="006A3E23" w14:paraId="60F79EE8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AAEF0EE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5DC10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Russia</w:t>
            </w: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369A9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B947BF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22B94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E814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2DA6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0CE05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2C8FA6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8FBAA1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036604" w:rsidRPr="006A3E23" w14:paraId="1599AF7B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6982431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B13395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14B56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09EFD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4.3%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036F0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4.3%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865AA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54.3%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0E16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15.2%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3300A" w14:textId="77777777" w:rsidR="00036604" w:rsidRPr="006A3E23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21.7%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6B565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D9B24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6A3E23" w14:paraId="31DE97F9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3EDB90E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E130D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1B916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% within Alleged affiliations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A517F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94735C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22.2%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1A5F1A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75.8%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BF114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77.8%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06D0C6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90.9%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83F8B3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DE8AA6C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67.6%</w:t>
            </w:r>
          </w:p>
        </w:tc>
      </w:tr>
      <w:tr w:rsidR="00036604" w:rsidRPr="006A3E23" w14:paraId="300043B9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37901C6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45EC5D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Turkey</w:t>
            </w: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960AF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EFC8F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BAB67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B63C3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F056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9F5141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D08BA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44807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  <w:tr w:rsidR="00036604" w:rsidRPr="006A3E23" w14:paraId="727C2D9D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532CD6D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FF916F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B2A10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98061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ED789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F9BDA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62.5%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AE86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30BD7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A0F13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C108D1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6A3E23" w14:paraId="1B765DC5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0EECB43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F87A1F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71B440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% within Alleged affiliations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1CF5E9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12AC75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22.2%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6EE2E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15.2%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03FFC1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77534D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C36FB0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5A08E0D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11.8%</w:t>
            </w:r>
          </w:p>
        </w:tc>
      </w:tr>
      <w:tr w:rsidR="00036604" w:rsidRPr="006A3E23" w14:paraId="0B7A6DDD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6F80843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61C6F0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Other</w:t>
            </w: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199B70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6CDEA6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A63A4E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79E6C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57824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7ECDED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ED690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6A278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036604" w:rsidRPr="006A3E23" w14:paraId="4750801F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D55D45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6823C9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31E2CE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704B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D3234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BDE8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5327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DF35F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8E4BD1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FF75A1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6A3E23" w14:paraId="010DF36A" w14:textId="77777777" w:rsidTr="00A6156E">
        <w:trPr>
          <w:gridAfter w:val="1"/>
          <w:wAfter w:w="10" w:type="dxa"/>
          <w:cantSplit/>
          <w:trHeight w:val="311"/>
        </w:trPr>
        <w:tc>
          <w:tcPr>
            <w:tcW w:w="12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6500EE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58DED4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69514C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% within Alleged affiliations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76081D6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61D58C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4A176D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7199F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11.1%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2BC197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9.1%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AE8E4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A9429A1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4.4%</w:t>
            </w:r>
          </w:p>
        </w:tc>
      </w:tr>
      <w:tr w:rsidR="00036604" w:rsidRPr="006A3E23" w14:paraId="6B286950" w14:textId="77777777" w:rsidTr="00A6156E">
        <w:trPr>
          <w:gridAfter w:val="1"/>
          <w:wAfter w:w="10" w:type="dxa"/>
          <w:cantSplit/>
          <w:trHeight w:val="293"/>
        </w:trPr>
        <w:tc>
          <w:tcPr>
            <w:tcW w:w="1919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3FC88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CC487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C3A16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D2150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3EEE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15802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A05C3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1BFD2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CBAFE9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</w:tr>
      <w:tr w:rsidR="00036604" w:rsidRPr="006A3E23" w14:paraId="56084D8A" w14:textId="77777777" w:rsidTr="00A6156E">
        <w:trPr>
          <w:gridAfter w:val="1"/>
          <w:wAfter w:w="10" w:type="dxa"/>
          <w:cantSplit/>
          <w:trHeight w:val="311"/>
        </w:trPr>
        <w:tc>
          <w:tcPr>
            <w:tcW w:w="1919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5D22F1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123B35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66147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4.4%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ED8E7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13.2%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53F659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48.5%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EABC4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13.2%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06CB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16.2%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7CC0E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4.4%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6BD64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6A3E23" w14:paraId="341BD3A3" w14:textId="77777777" w:rsidTr="00A6156E">
        <w:trPr>
          <w:gridAfter w:val="1"/>
          <w:wAfter w:w="10" w:type="dxa"/>
          <w:cantSplit/>
          <w:trHeight w:val="311"/>
        </w:trPr>
        <w:tc>
          <w:tcPr>
            <w:tcW w:w="1919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939415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A4A127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264A60"/>
                <w:sz w:val="18"/>
                <w:szCs w:val="18"/>
              </w:rPr>
              <w:t>% within Alleged affiliations</w:t>
            </w:r>
          </w:p>
        </w:tc>
        <w:tc>
          <w:tcPr>
            <w:tcW w:w="11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C71F80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102C2B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7B5014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BBDCAC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0D57F3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F3D838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81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8BADF77" w14:textId="77777777" w:rsidR="00036604" w:rsidRPr="006A3E2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A3E2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tbl>
      <w:tblPr>
        <w:tblpPr w:leftFromText="180" w:rightFromText="180" w:vertAnchor="text" w:horzAnchor="margin" w:tblpY="-1439"/>
        <w:tblW w:w="14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5"/>
      </w:tblGrid>
      <w:tr w:rsidR="00036604" w:rsidRPr="00B23994" w14:paraId="66989942" w14:textId="77777777" w:rsidTr="00036604">
        <w:trPr>
          <w:cantSplit/>
          <w:trHeight w:val="614"/>
        </w:trPr>
        <w:tc>
          <w:tcPr>
            <w:tcW w:w="14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5D1CE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 w:rsidRPr="00B23994">
              <w:rPr>
                <w:rFonts w:ascii="Arial" w:hAnsi="Arial" w:cs="Arial"/>
                <w:b/>
                <w:bCs/>
                <w:color w:val="010205"/>
              </w:rPr>
              <w:lastRenderedPageBreak/>
              <w:t>Worst stage experienced * Alleged affiliations Crosstabulation</w:t>
            </w:r>
          </w:p>
          <w:p w14:paraId="5DBEA42D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75AD321A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106814E5" w14:textId="77777777" w:rsidR="00036604" w:rsidRPr="003815D5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6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1029"/>
              <w:gridCol w:w="1030"/>
              <w:gridCol w:w="1030"/>
              <w:gridCol w:w="1030"/>
              <w:gridCol w:w="1030"/>
              <w:gridCol w:w="1030"/>
            </w:tblGrid>
            <w:tr w:rsidR="00036604" w:rsidRPr="003815D5" w14:paraId="1D34386E" w14:textId="77777777" w:rsidTr="00327F35">
              <w:trPr>
                <w:cantSplit/>
              </w:trPr>
              <w:tc>
                <w:tcPr>
                  <w:tcW w:w="8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F65C01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</w:rPr>
                  </w:pPr>
                  <w:r w:rsidRPr="003815D5">
                    <w:rPr>
                      <w:rFonts w:ascii="Arial" w:hAnsi="Arial" w:cs="Arial"/>
                      <w:b/>
                      <w:bCs/>
                      <w:color w:val="010205"/>
                    </w:rPr>
                    <w:t>Case Processing Summary</w:t>
                  </w:r>
                </w:p>
              </w:tc>
            </w:tr>
            <w:tr w:rsidR="00036604" w:rsidRPr="003815D5" w14:paraId="149B7CA8" w14:textId="77777777" w:rsidTr="00327F35">
              <w:trPr>
                <w:cantSplit/>
              </w:trPr>
              <w:tc>
                <w:tcPr>
                  <w:tcW w:w="24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76591EC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E9C1342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Cases</w:t>
                  </w:r>
                </w:p>
              </w:tc>
            </w:tr>
            <w:tr w:rsidR="00036604" w:rsidRPr="003815D5" w14:paraId="3F6EF0A4" w14:textId="77777777" w:rsidTr="00327F35">
              <w:trPr>
                <w:cantSplit/>
              </w:trPr>
              <w:tc>
                <w:tcPr>
                  <w:tcW w:w="2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C09FCEB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6388C94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Valid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275CF01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Missing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C93068B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Total</w:t>
                  </w:r>
                </w:p>
              </w:tc>
            </w:tr>
            <w:tr w:rsidR="00036604" w:rsidRPr="003815D5" w14:paraId="2AE929B9" w14:textId="77777777" w:rsidTr="00327F35">
              <w:trPr>
                <w:cantSplit/>
              </w:trPr>
              <w:tc>
                <w:tcPr>
                  <w:tcW w:w="2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E129DDE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B3F22C4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5025A03B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E80C7E8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3D81EC45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3C51D681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2A9ED8A0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</w:tr>
            <w:tr w:rsidR="00036604" w:rsidRPr="003815D5" w14:paraId="16E4B93C" w14:textId="77777777" w:rsidTr="00327F35">
              <w:trPr>
                <w:cantSplit/>
              </w:trPr>
              <w:tc>
                <w:tcPr>
                  <w:tcW w:w="245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4DF26F81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Worst stage experienced * Alleged affiliations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68AC84C6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3D6E82C3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98.5%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539B3CB8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05753C6F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1.5%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D9C1CC7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6908EFCF" w14:textId="77777777" w:rsidR="00036604" w:rsidRPr="003815D5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3815D5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</w:tr>
          </w:tbl>
          <w:p w14:paraId="5FA2EEE3" w14:textId="77777777" w:rsidR="00036604" w:rsidRPr="003815D5" w:rsidRDefault="00036604" w:rsidP="00036604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DDED0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tbl>
            <w:tblPr>
              <w:tblW w:w="113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1305"/>
              <w:gridCol w:w="1864"/>
              <w:gridCol w:w="1117"/>
              <w:gridCol w:w="779"/>
              <w:gridCol w:w="779"/>
              <w:gridCol w:w="1117"/>
              <w:gridCol w:w="965"/>
              <w:gridCol w:w="852"/>
              <w:gridCol w:w="782"/>
            </w:tblGrid>
            <w:tr w:rsidR="00036604" w:rsidRPr="006A3E23" w14:paraId="5CD65685" w14:textId="77777777" w:rsidTr="00036604">
              <w:trPr>
                <w:cantSplit/>
                <w:trHeight w:val="372"/>
              </w:trPr>
              <w:tc>
                <w:tcPr>
                  <w:tcW w:w="4973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3077FF6" w14:textId="77777777" w:rsidR="00036604" w:rsidRPr="006A3E23" w:rsidRDefault="00036604" w:rsidP="0088113A">
                  <w:pPr>
                    <w:framePr w:hSpace="180" w:wrap="around" w:vAnchor="text" w:hAnchor="margin" w:y="-14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9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1C4BF75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Alleged affiliations</w:t>
                  </w:r>
                </w:p>
              </w:tc>
              <w:tc>
                <w:tcPr>
                  <w:tcW w:w="782" w:type="dxa"/>
                  <w:vMerge w:val="restart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3F1C31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Total</w:t>
                  </w:r>
                </w:p>
              </w:tc>
            </w:tr>
            <w:tr w:rsidR="00036604" w:rsidRPr="006A3E23" w14:paraId="28A7A5F4" w14:textId="77777777" w:rsidTr="00036604">
              <w:trPr>
                <w:cantSplit/>
                <w:trHeight w:val="372"/>
              </w:trPr>
              <w:tc>
                <w:tcPr>
                  <w:tcW w:w="497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5C20E40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20A9703D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Regime Insider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1F43967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IRPT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7EF07047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Group24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6910493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Other opposition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30D54202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proofErr w:type="spellStart"/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RelgExtrem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005212B5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Journalist</w:t>
                  </w:r>
                </w:p>
              </w:tc>
              <w:tc>
                <w:tcPr>
                  <w:tcW w:w="782" w:type="dxa"/>
                  <w:vMerge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7A46445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</w:tr>
            <w:tr w:rsidR="00036604" w:rsidRPr="006A3E23" w14:paraId="13985C43" w14:textId="77777777" w:rsidTr="00036604">
              <w:trPr>
                <w:cantSplit/>
                <w:trHeight w:val="372"/>
              </w:trPr>
              <w:tc>
                <w:tcPr>
                  <w:tcW w:w="1804" w:type="dxa"/>
                  <w:vMerge w:val="restart"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42963F4F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Worst stage experienced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19077FFC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notice</w:t>
                  </w:r>
                </w:p>
              </w:tc>
              <w:tc>
                <w:tcPr>
                  <w:tcW w:w="1864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FC5A88F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Count</w:t>
                  </w:r>
                </w:p>
              </w:tc>
              <w:tc>
                <w:tcPr>
                  <w:tcW w:w="1117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CE050C3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487285F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024B522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B458D2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643F22C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7AE5948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6A3C3B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</w:t>
                  </w:r>
                </w:p>
              </w:tc>
            </w:tr>
            <w:tr w:rsidR="00036604" w:rsidRPr="006A3E23" w14:paraId="511E4299" w14:textId="77777777" w:rsidTr="00036604">
              <w:trPr>
                <w:cantSplit/>
                <w:trHeight w:val="372"/>
              </w:trPr>
              <w:tc>
                <w:tcPr>
                  <w:tcW w:w="1804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71837D3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722906A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40B0886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% within Worst stage experienced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652EA9A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5FEDB55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50.0%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D310700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16.7%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CE64A8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9C66B2C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C0A4523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33.3%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10B147F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</w:tr>
            <w:tr w:rsidR="00036604" w:rsidRPr="006A3E23" w14:paraId="543ACA64" w14:textId="77777777" w:rsidTr="00036604">
              <w:trPr>
                <w:cantSplit/>
                <w:trHeight w:val="372"/>
              </w:trPr>
              <w:tc>
                <w:tcPr>
                  <w:tcW w:w="1804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10EDC82B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0D24D245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8A360D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% within Alleged affiliations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EC694F6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34D631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33.3%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ADEDB9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3.0%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29A39B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1A42A6C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1FC3306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66.7%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133E3318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9.0%</w:t>
                  </w:r>
                </w:p>
              </w:tc>
            </w:tr>
            <w:tr w:rsidR="00036604" w:rsidRPr="006A3E23" w14:paraId="4A215B56" w14:textId="77777777" w:rsidTr="00036604">
              <w:trPr>
                <w:cantSplit/>
                <w:trHeight w:val="372"/>
              </w:trPr>
              <w:tc>
                <w:tcPr>
                  <w:tcW w:w="1804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6E733607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4ECAF0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detention arrests</w:t>
                  </w: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7030BB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Count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AE4339B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F9CA4E3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76E81BD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574115D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0CB179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A54F0F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7AD3042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33</w:t>
                  </w:r>
                </w:p>
              </w:tc>
            </w:tr>
            <w:tr w:rsidR="00036604" w:rsidRPr="006A3E23" w14:paraId="5BDDB062" w14:textId="77777777" w:rsidTr="00036604">
              <w:trPr>
                <w:cantSplit/>
                <w:trHeight w:val="372"/>
              </w:trPr>
              <w:tc>
                <w:tcPr>
                  <w:tcW w:w="1804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CB9BE2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CC06B5A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CE35AB2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% within Worst stage experienced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91B5A5F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3.0%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966C427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3.0%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67FFD9C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63.6%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73123AA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6.1%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331EA0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21.2%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CEAF983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3.0%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D72E59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</w:tr>
            <w:tr w:rsidR="00036604" w:rsidRPr="006A3E23" w14:paraId="018ED7F7" w14:textId="77777777" w:rsidTr="00036604">
              <w:trPr>
                <w:cantSplit/>
                <w:trHeight w:val="372"/>
              </w:trPr>
              <w:tc>
                <w:tcPr>
                  <w:tcW w:w="1804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62C48F18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9B2705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D8CDE00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% within Alleged affiliations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02D6D68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33.3%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9CB0C97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11.1%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DAEE695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63.6%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9D0A0EC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25.0%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3BA397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63.6%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A3AE810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33.3%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00E58E40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49.3%</w:t>
                  </w:r>
                </w:p>
              </w:tc>
            </w:tr>
            <w:tr w:rsidR="00036604" w:rsidRPr="006A3E23" w14:paraId="61FACC5B" w14:textId="77777777" w:rsidTr="00036604">
              <w:trPr>
                <w:cantSplit/>
                <w:trHeight w:val="372"/>
              </w:trPr>
              <w:tc>
                <w:tcPr>
                  <w:tcW w:w="1804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FFFC05F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183F73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extradition</w:t>
                  </w: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EAF6CB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Count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AE9A43B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04E54DB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81A4533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2DDA818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C867025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C890398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F5BDB5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28</w:t>
                  </w:r>
                </w:p>
              </w:tc>
            </w:tr>
            <w:tr w:rsidR="00036604" w:rsidRPr="006A3E23" w14:paraId="018B16A1" w14:textId="77777777" w:rsidTr="00036604">
              <w:trPr>
                <w:cantSplit/>
                <w:trHeight w:val="372"/>
              </w:trPr>
              <w:tc>
                <w:tcPr>
                  <w:tcW w:w="1804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6D7EB5E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114EF2E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B287B3A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% within Worst stage experienced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B0C066F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7.1%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75FAA2B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17.9%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C0FDEED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39.3%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7E829DB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21.4%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09A5E7E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14.3%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D2800DB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2B5BFC7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</w:tr>
            <w:tr w:rsidR="00036604" w:rsidRPr="006A3E23" w14:paraId="4177840F" w14:textId="77777777" w:rsidTr="00036604">
              <w:trPr>
                <w:cantSplit/>
                <w:trHeight w:val="372"/>
              </w:trPr>
              <w:tc>
                <w:tcPr>
                  <w:tcW w:w="1804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4FEFD017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E0EE5A3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C8C770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% within Alleged affiliations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3BE4492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66.7%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5595B67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55.6%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014210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33.3%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F442CF7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75.0%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57DB946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36.4%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3399F7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74A6E3A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41.8%</w:t>
                  </w:r>
                </w:p>
              </w:tc>
            </w:tr>
            <w:tr w:rsidR="00036604" w:rsidRPr="006A3E23" w14:paraId="69E0C01C" w14:textId="77777777" w:rsidTr="00036604">
              <w:trPr>
                <w:cantSplit/>
                <w:trHeight w:val="372"/>
              </w:trPr>
              <w:tc>
                <w:tcPr>
                  <w:tcW w:w="3109" w:type="dxa"/>
                  <w:gridSpan w:val="2"/>
                  <w:vMerge w:val="restart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211214EF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lastRenderedPageBreak/>
                    <w:t>Total</w:t>
                  </w: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DB9D45D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Count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D14CED2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24F42BA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5BFBDE6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7E502B5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7A5D802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05CA10B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C9ACE1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67</w:t>
                  </w:r>
                </w:p>
              </w:tc>
            </w:tr>
            <w:tr w:rsidR="00036604" w:rsidRPr="006A3E23" w14:paraId="2EF6D086" w14:textId="77777777" w:rsidTr="00036604">
              <w:trPr>
                <w:cantSplit/>
                <w:trHeight w:val="768"/>
              </w:trPr>
              <w:tc>
                <w:tcPr>
                  <w:tcW w:w="3109" w:type="dxa"/>
                  <w:gridSpan w:val="2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6E36F31F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D19DD4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% within Worst stage experienced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449DD27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4.5%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0B61981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13.4%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4FD38E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49.3%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17D34B0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11.9%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B5B0919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16.4%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E78D0A8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4.5%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BE9AF4C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</w:tr>
            <w:tr w:rsidR="00036604" w:rsidRPr="006A3E23" w14:paraId="08374C04" w14:textId="77777777" w:rsidTr="00036604">
              <w:trPr>
                <w:cantSplit/>
                <w:trHeight w:val="395"/>
              </w:trPr>
              <w:tc>
                <w:tcPr>
                  <w:tcW w:w="3109" w:type="dxa"/>
                  <w:gridSpan w:val="2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4DAA7D52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2096880F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% within Alleged affiliations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49EE760C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5C3398F4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  <w:tc>
                <w:tcPr>
                  <w:tcW w:w="7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427FA660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  <w:tc>
                <w:tcPr>
                  <w:tcW w:w="111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361E93A2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  <w:tc>
                <w:tcPr>
                  <w:tcW w:w="965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4E1270C3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  <w:tc>
                <w:tcPr>
                  <w:tcW w:w="85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347CCA8C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  <w:tc>
                <w:tcPr>
                  <w:tcW w:w="78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3273314E" w14:textId="77777777" w:rsidR="00036604" w:rsidRPr="006A3E23" w:rsidRDefault="00036604" w:rsidP="0088113A">
                  <w:pPr>
                    <w:framePr w:hSpace="180" w:wrap="around" w:vAnchor="text" w:hAnchor="margin" w:y="-1439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6A3E23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</w:tr>
          </w:tbl>
          <w:p w14:paraId="294CA3BB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283060A6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7187056D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5CC0913C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5F5C7A71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104F611C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3BDAB918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63185672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575D1906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75E5DDCB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13576D38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2218118F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3FE41CE2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5F2DDC56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01F364A3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513A25FD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566765B2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5DC8E56A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0875B30A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239AFBFB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08B36E3C" w14:textId="7B921603" w:rsidR="00036604" w:rsidRPr="00B2399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</w:rPr>
            </w:pPr>
          </w:p>
        </w:tc>
      </w:tr>
    </w:tbl>
    <w:tbl>
      <w:tblPr>
        <w:tblpPr w:leftFromText="180" w:rightFromText="180" w:vertAnchor="text" w:horzAnchor="margin" w:tblpY="-3038"/>
        <w:tblW w:w="12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1823"/>
        <w:gridCol w:w="2605"/>
        <w:gridCol w:w="1091"/>
        <w:gridCol w:w="1091"/>
        <w:gridCol w:w="1091"/>
        <w:gridCol w:w="1091"/>
        <w:gridCol w:w="1091"/>
      </w:tblGrid>
      <w:tr w:rsidR="00036604" w:rsidRPr="000E5F9A" w14:paraId="720C59F2" w14:textId="77777777" w:rsidTr="00036604">
        <w:trPr>
          <w:cantSplit/>
        </w:trPr>
        <w:tc>
          <w:tcPr>
            <w:tcW w:w="1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44545D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 w:rsidRPr="000E5F9A">
              <w:rPr>
                <w:rFonts w:ascii="Arial" w:hAnsi="Arial" w:cs="Arial"/>
                <w:b/>
                <w:bCs/>
                <w:color w:val="010205"/>
              </w:rPr>
              <w:lastRenderedPageBreak/>
              <w:t>Worst stage experienced * Host countries Crosstabulation</w:t>
            </w:r>
          </w:p>
          <w:p w14:paraId="40652876" w14:textId="77777777" w:rsidR="00036604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03CE04F2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6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1029"/>
              <w:gridCol w:w="1030"/>
              <w:gridCol w:w="1030"/>
              <w:gridCol w:w="1030"/>
              <w:gridCol w:w="1030"/>
              <w:gridCol w:w="1030"/>
            </w:tblGrid>
            <w:tr w:rsidR="00036604" w:rsidRPr="000E5F9A" w14:paraId="53D15B27" w14:textId="77777777" w:rsidTr="00087217">
              <w:trPr>
                <w:cantSplit/>
              </w:trPr>
              <w:tc>
                <w:tcPr>
                  <w:tcW w:w="8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A075BC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</w:rPr>
                  </w:pPr>
                  <w:r w:rsidRPr="000E5F9A">
                    <w:rPr>
                      <w:rFonts w:ascii="Arial" w:hAnsi="Arial" w:cs="Arial"/>
                      <w:b/>
                      <w:bCs/>
                      <w:color w:val="010205"/>
                    </w:rPr>
                    <w:t>Case Processing Summary</w:t>
                  </w:r>
                </w:p>
              </w:tc>
            </w:tr>
            <w:tr w:rsidR="00036604" w:rsidRPr="000E5F9A" w14:paraId="20B55043" w14:textId="77777777" w:rsidTr="00087217">
              <w:trPr>
                <w:cantSplit/>
              </w:trPr>
              <w:tc>
                <w:tcPr>
                  <w:tcW w:w="24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1A2C74E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CC4B088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Cases</w:t>
                  </w:r>
                </w:p>
              </w:tc>
            </w:tr>
            <w:tr w:rsidR="00036604" w:rsidRPr="000E5F9A" w14:paraId="509F357B" w14:textId="77777777" w:rsidTr="00087217">
              <w:trPr>
                <w:cantSplit/>
              </w:trPr>
              <w:tc>
                <w:tcPr>
                  <w:tcW w:w="2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6D4E1BF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FE53A33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Valid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7F679E3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Missing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5AEDE9D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Total</w:t>
                  </w:r>
                </w:p>
              </w:tc>
            </w:tr>
            <w:tr w:rsidR="00036604" w:rsidRPr="000E5F9A" w14:paraId="5721F1D7" w14:textId="77777777" w:rsidTr="00087217">
              <w:trPr>
                <w:cantSplit/>
              </w:trPr>
              <w:tc>
                <w:tcPr>
                  <w:tcW w:w="2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6D380AF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7AFC7A9C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42F8A5FD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5804A35D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44FC196D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166840FE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3892144F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</w:tr>
            <w:tr w:rsidR="00036604" w:rsidRPr="000E5F9A" w14:paraId="2DA3AE7E" w14:textId="77777777" w:rsidTr="00087217">
              <w:trPr>
                <w:cantSplit/>
              </w:trPr>
              <w:tc>
                <w:tcPr>
                  <w:tcW w:w="245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4C47A876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Worst stage experienced * Host countries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4168B29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1FE58B00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98.5%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44123014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08CB4822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1.5%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99B0429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4AFB817E" w14:textId="77777777" w:rsidR="00036604" w:rsidRPr="000E5F9A" w:rsidRDefault="00036604" w:rsidP="0088113A">
                  <w:pPr>
                    <w:framePr w:hSpace="180" w:wrap="around" w:vAnchor="text" w:hAnchor="margin" w:y="-3038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</w:tr>
          </w:tbl>
          <w:p w14:paraId="7B69EAF1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1138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</w:tc>
      </w:tr>
      <w:tr w:rsidR="00036604" w:rsidRPr="000E5F9A" w14:paraId="2C763A34" w14:textId="77777777" w:rsidTr="00036604">
        <w:trPr>
          <w:cantSplit/>
        </w:trPr>
        <w:tc>
          <w:tcPr>
            <w:tcW w:w="69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E3997D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8444EC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Host countries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954FCE1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036604" w:rsidRPr="000E5F9A" w14:paraId="78BDEFA6" w14:textId="77777777" w:rsidTr="00036604">
        <w:trPr>
          <w:cantSplit/>
        </w:trPr>
        <w:tc>
          <w:tcPr>
            <w:tcW w:w="69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A39709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E60C4F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EU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731CF3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Russia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2A5FA2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Turkey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A39D05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Other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ECBBA7B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036604" w:rsidRPr="000E5F9A" w14:paraId="0BBF5BFD" w14:textId="77777777" w:rsidTr="00036604">
        <w:trPr>
          <w:cantSplit/>
        </w:trPr>
        <w:tc>
          <w:tcPr>
            <w:tcW w:w="252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99FB3E2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Worst stage experienced</w:t>
            </w:r>
          </w:p>
        </w:tc>
        <w:tc>
          <w:tcPr>
            <w:tcW w:w="182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EC4B340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notice</w:t>
            </w:r>
          </w:p>
        </w:tc>
        <w:tc>
          <w:tcPr>
            <w:tcW w:w="26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D8967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CDE4F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91E6A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0BEAB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F911E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FF146D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036604" w:rsidRPr="000E5F9A" w14:paraId="3273587E" w14:textId="77777777" w:rsidTr="00036604">
        <w:trPr>
          <w:cantSplit/>
        </w:trPr>
        <w:tc>
          <w:tcPr>
            <w:tcW w:w="25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738A9D7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D86808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1BED53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% within Worst stage experienced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6C4AA4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845FA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16C3A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1AFD5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035225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0E5F9A" w14:paraId="5D1D5E41" w14:textId="77777777" w:rsidTr="00036604">
        <w:trPr>
          <w:cantSplit/>
        </w:trPr>
        <w:tc>
          <w:tcPr>
            <w:tcW w:w="25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16A7C7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62F3425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F0216C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63EE5A1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36.4%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FC3093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E03E22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BC8A2C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30DA270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9.0%</w:t>
            </w:r>
          </w:p>
        </w:tc>
      </w:tr>
      <w:tr w:rsidR="00036604" w:rsidRPr="000E5F9A" w14:paraId="654371E5" w14:textId="77777777" w:rsidTr="00036604">
        <w:trPr>
          <w:cantSplit/>
        </w:trPr>
        <w:tc>
          <w:tcPr>
            <w:tcW w:w="25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B5CCF6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84E20B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detention arrests</w:t>
            </w: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E09051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D68D8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BCBDB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4882E6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2926F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48A736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036604" w:rsidRPr="000E5F9A" w14:paraId="532083D8" w14:textId="77777777" w:rsidTr="00036604">
        <w:trPr>
          <w:cantSplit/>
        </w:trPr>
        <w:tc>
          <w:tcPr>
            <w:tcW w:w="25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7754FA1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7CD3D8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7BEB7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% within Worst stage experienced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C43A2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9.1%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B4677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72.7%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B07F0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12.1%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C71AE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6.1%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2204D7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0E5F9A" w14:paraId="41630E87" w14:textId="77777777" w:rsidTr="00036604">
        <w:trPr>
          <w:cantSplit/>
        </w:trPr>
        <w:tc>
          <w:tcPr>
            <w:tcW w:w="25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16EEA36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1BCCF2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9223A6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16E78F0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27.3%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225CAA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52.2%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49B88E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39EE69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B7C0F47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49.3%</w:t>
            </w:r>
          </w:p>
        </w:tc>
      </w:tr>
      <w:tr w:rsidR="00036604" w:rsidRPr="000E5F9A" w14:paraId="2D996435" w14:textId="77777777" w:rsidTr="00036604">
        <w:trPr>
          <w:cantSplit/>
        </w:trPr>
        <w:tc>
          <w:tcPr>
            <w:tcW w:w="25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03134ED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C82072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extradition</w:t>
            </w: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917FAA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B9D30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9FACE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7656F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4B40CB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01940C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036604" w:rsidRPr="000E5F9A" w14:paraId="60EB51B3" w14:textId="77777777" w:rsidTr="00036604">
        <w:trPr>
          <w:cantSplit/>
        </w:trPr>
        <w:tc>
          <w:tcPr>
            <w:tcW w:w="25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0A6028B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BC7EAA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541672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% within Worst stage experienced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E19B0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14.3%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C3B99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78.6%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71B13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7.1%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66E1C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3B0994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0E5F9A" w14:paraId="7ECA14C2" w14:textId="77777777" w:rsidTr="00036604">
        <w:trPr>
          <w:cantSplit/>
        </w:trPr>
        <w:tc>
          <w:tcPr>
            <w:tcW w:w="25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EAA1F30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7B4224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A5206A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D96B56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36.4%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F77A24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47.8%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157DE2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8B39E3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A38C428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41.8%</w:t>
            </w:r>
          </w:p>
        </w:tc>
      </w:tr>
      <w:tr w:rsidR="00036604" w:rsidRPr="000E5F9A" w14:paraId="1261BDD7" w14:textId="77777777" w:rsidTr="00036604">
        <w:trPr>
          <w:cantSplit/>
        </w:trPr>
        <w:tc>
          <w:tcPr>
            <w:tcW w:w="4346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8B5BB3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49BA5E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7F87E8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DAE5D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712E1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C2D8F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7CAF66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</w:tr>
      <w:tr w:rsidR="00036604" w:rsidRPr="000E5F9A" w14:paraId="7D0B8803" w14:textId="77777777" w:rsidTr="00036604">
        <w:trPr>
          <w:cantSplit/>
        </w:trPr>
        <w:tc>
          <w:tcPr>
            <w:tcW w:w="4346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BC9628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D94716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% within Worst stage experienced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8E692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16.4%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21EC4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68.7%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33A17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11.9%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86BFB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3.0%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135E0A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0E5F9A" w14:paraId="1A8FACAE" w14:textId="77777777" w:rsidTr="00036604">
        <w:trPr>
          <w:cantSplit/>
        </w:trPr>
        <w:tc>
          <w:tcPr>
            <w:tcW w:w="4346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6DC7E3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9A1F6B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B3F813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40F78C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659F6F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A23C8B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0F96475" w14:textId="77777777" w:rsidR="00036604" w:rsidRPr="000E5F9A" w:rsidRDefault="00036604" w:rsidP="000366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E5F9A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795511B8" w14:textId="0F85B944" w:rsidR="002717FF" w:rsidRDefault="002717FF">
      <w:pPr>
        <w:rPr>
          <w:sz w:val="20"/>
          <w:szCs w:val="20"/>
          <w:u w:val="single"/>
        </w:rPr>
      </w:pPr>
    </w:p>
    <w:p w14:paraId="0D08738E" w14:textId="77777777" w:rsidR="000E5F9A" w:rsidRPr="000E5F9A" w:rsidRDefault="000E5F9A" w:rsidP="000E5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D0330" w14:textId="77777777" w:rsidR="000E5F9A" w:rsidRPr="000E5F9A" w:rsidRDefault="000E5F9A" w:rsidP="000E5F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2A6D7AF" w14:textId="77777777" w:rsidR="002C0B3A" w:rsidRPr="002C0B3A" w:rsidRDefault="002C0B3A" w:rsidP="002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73551" w14:textId="4CBCF9CC" w:rsidR="002C0B3A" w:rsidRDefault="002C0B3A">
      <w:pPr>
        <w:rPr>
          <w:sz w:val="20"/>
          <w:szCs w:val="20"/>
          <w:u w:val="single"/>
        </w:rPr>
      </w:pPr>
    </w:p>
    <w:p w14:paraId="08C7F243" w14:textId="79A59E12" w:rsidR="00DE3B93" w:rsidRDefault="00DE3B93">
      <w:pPr>
        <w:rPr>
          <w:sz w:val="20"/>
          <w:szCs w:val="20"/>
          <w:u w:val="single"/>
        </w:rPr>
      </w:pPr>
    </w:p>
    <w:p w14:paraId="0C4D0C98" w14:textId="14E05054" w:rsidR="00155846" w:rsidRDefault="00155846" w:rsidP="0015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8CD7B" w14:textId="77777777" w:rsidR="00155846" w:rsidRDefault="00155846" w:rsidP="0015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FAC3E" w14:textId="77777777" w:rsidR="00155846" w:rsidRDefault="00155846" w:rsidP="001558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AA633A6" w14:textId="77777777"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05C4C" w14:textId="77777777" w:rsidR="003B1A06" w:rsidRPr="003B1A06" w:rsidRDefault="003B1A06" w:rsidP="003B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762"/>
        <w:gridCol w:w="2588"/>
        <w:gridCol w:w="1083"/>
        <w:gridCol w:w="1083"/>
        <w:gridCol w:w="1083"/>
        <w:gridCol w:w="1083"/>
        <w:gridCol w:w="1083"/>
      </w:tblGrid>
      <w:tr w:rsidR="003B1A06" w:rsidRPr="003B1A06" w14:paraId="136B9295" w14:textId="77777777">
        <w:trPr>
          <w:cantSplit/>
        </w:trPr>
        <w:tc>
          <w:tcPr>
            <w:tcW w:w="11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AABA2" w14:textId="77777777" w:rsid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 w:rsidRPr="003B1A06">
              <w:rPr>
                <w:rFonts w:ascii="Arial" w:hAnsi="Arial" w:cs="Arial"/>
                <w:b/>
                <w:bCs/>
                <w:color w:val="010205"/>
              </w:rPr>
              <w:lastRenderedPageBreak/>
              <w:t>Violence experienced * Host countries Crosstabulation</w:t>
            </w:r>
          </w:p>
          <w:p w14:paraId="22021769" w14:textId="77777777" w:rsid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tbl>
            <w:tblPr>
              <w:tblW w:w="86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1029"/>
              <w:gridCol w:w="1030"/>
              <w:gridCol w:w="1030"/>
              <w:gridCol w:w="1030"/>
              <w:gridCol w:w="1030"/>
              <w:gridCol w:w="1030"/>
            </w:tblGrid>
            <w:tr w:rsidR="003B1A06" w:rsidRPr="000E5F9A" w14:paraId="574376EC" w14:textId="77777777" w:rsidTr="00A6156E">
              <w:trPr>
                <w:cantSplit/>
              </w:trPr>
              <w:tc>
                <w:tcPr>
                  <w:tcW w:w="8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430C80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</w:rPr>
                  </w:pPr>
                  <w:r w:rsidRPr="000E5F9A">
                    <w:rPr>
                      <w:rFonts w:ascii="Arial" w:hAnsi="Arial" w:cs="Arial"/>
                      <w:b/>
                      <w:bCs/>
                      <w:color w:val="010205"/>
                    </w:rPr>
                    <w:t>Case Processing Summary</w:t>
                  </w:r>
                </w:p>
              </w:tc>
            </w:tr>
            <w:tr w:rsidR="003B1A06" w:rsidRPr="000E5F9A" w14:paraId="18CB457B" w14:textId="77777777" w:rsidTr="00A6156E">
              <w:trPr>
                <w:cantSplit/>
              </w:trPr>
              <w:tc>
                <w:tcPr>
                  <w:tcW w:w="24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2360F47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EF504EF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Cases</w:t>
                  </w:r>
                </w:p>
              </w:tc>
            </w:tr>
            <w:tr w:rsidR="003B1A06" w:rsidRPr="000E5F9A" w14:paraId="0304694C" w14:textId="77777777" w:rsidTr="00A6156E">
              <w:trPr>
                <w:cantSplit/>
              </w:trPr>
              <w:tc>
                <w:tcPr>
                  <w:tcW w:w="2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9352E83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8464596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Valid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AE857D8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Missing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E7ED6D5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Total</w:t>
                  </w:r>
                </w:p>
              </w:tc>
            </w:tr>
            <w:tr w:rsidR="003B1A06" w:rsidRPr="000E5F9A" w14:paraId="74C50863" w14:textId="77777777" w:rsidTr="00A6156E">
              <w:trPr>
                <w:cantSplit/>
              </w:trPr>
              <w:tc>
                <w:tcPr>
                  <w:tcW w:w="2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B4839C3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7CDCCDAC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3DCB3C8A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38DE5A1E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4533FE86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76B83B69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14CC1818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</w:tr>
            <w:tr w:rsidR="003B1A06" w:rsidRPr="000E5F9A" w14:paraId="675A5CDB" w14:textId="77777777" w:rsidTr="00A6156E">
              <w:trPr>
                <w:cantSplit/>
              </w:trPr>
              <w:tc>
                <w:tcPr>
                  <w:tcW w:w="245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45DFBC98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Worst stage experienced * Host countries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3352EC29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0F3AABAD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98.5%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58D8C9F6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0FC8D277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1.5%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263EC885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519F4D03" w14:textId="77777777" w:rsidR="003B1A06" w:rsidRPr="000E5F9A" w:rsidRDefault="003B1A06" w:rsidP="003B1A0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0E5F9A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</w:tr>
          </w:tbl>
          <w:p w14:paraId="190CF3D6" w14:textId="77777777" w:rsid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  <w:p w14:paraId="5121A95F" w14:textId="62827F66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</w:rPr>
            </w:pPr>
          </w:p>
        </w:tc>
      </w:tr>
      <w:tr w:rsidR="003B1A06" w:rsidRPr="003B1A06" w14:paraId="48BA0590" w14:textId="77777777">
        <w:trPr>
          <w:cantSplit/>
        </w:trPr>
        <w:tc>
          <w:tcPr>
            <w:tcW w:w="65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E3154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B412A5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Host countries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13C1338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3B1A06" w:rsidRPr="003B1A06" w14:paraId="2557ADB7" w14:textId="77777777">
        <w:trPr>
          <w:cantSplit/>
        </w:trPr>
        <w:tc>
          <w:tcPr>
            <w:tcW w:w="65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744453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6DE3EB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EU</w:t>
            </w:r>
          </w:p>
        </w:tc>
        <w:tc>
          <w:tcPr>
            <w:tcW w:w="10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CD77F4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Russia</w:t>
            </w:r>
          </w:p>
        </w:tc>
        <w:tc>
          <w:tcPr>
            <w:tcW w:w="10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7F8D5B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Turkey</w:t>
            </w:r>
          </w:p>
        </w:tc>
        <w:tc>
          <w:tcPr>
            <w:tcW w:w="10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5E9B00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Other</w:t>
            </w:r>
          </w:p>
        </w:tc>
        <w:tc>
          <w:tcPr>
            <w:tcW w:w="108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56D18A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B1A06" w:rsidRPr="003B1A06" w14:paraId="5B508936" w14:textId="77777777">
        <w:trPr>
          <w:cantSplit/>
        </w:trPr>
        <w:tc>
          <w:tcPr>
            <w:tcW w:w="219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FB0004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Violence experienced</w:t>
            </w:r>
          </w:p>
        </w:tc>
        <w:tc>
          <w:tcPr>
            <w:tcW w:w="176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085401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uknown</w:t>
            </w:r>
            <w:proofErr w:type="spellEnd"/>
          </w:p>
        </w:tc>
        <w:tc>
          <w:tcPr>
            <w:tcW w:w="25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8B6F85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8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423442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DB940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AB864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0CB3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51C71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</w:tr>
      <w:tr w:rsidR="003B1A06" w:rsidRPr="003B1A06" w14:paraId="4AE521C8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BACC91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EAC37F9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EC2E83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% within Violence experienced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C1368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12.7%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591D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69.1%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C8B2C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12.7%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0878B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5.5%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DC98F8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3B1A06" w:rsidRPr="003B1A06" w14:paraId="058BB89B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4DDEA1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D62B2AF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6DC880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4B1CA1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70.0%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A39ED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82.6%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126670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87.5%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F0D4F2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D25FDF1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82.1%</w:t>
            </w:r>
          </w:p>
        </w:tc>
      </w:tr>
      <w:tr w:rsidR="003B1A06" w:rsidRPr="003B1A06" w14:paraId="1F95F8FF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C35D2AC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DFEB73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phys_attack</w:t>
            </w:r>
            <w:proofErr w:type="spellEnd"/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5861E3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0036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F5A43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69FF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4C396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705C6A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  <w:tr w:rsidR="003B1A06" w:rsidRPr="003B1A06" w14:paraId="0B5713AD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77E01B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1584DB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968D32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% within Violence experienced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B35D28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22.2%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097E88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77.8%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7E752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820C4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1EEC2C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3B1A06" w:rsidRPr="003B1A06" w14:paraId="69903AC8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69A9676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8AF2B4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8DA1F4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88B012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20.0%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B91EFF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15.2%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E6FBF2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5C4E8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33E56A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13.4%</w:t>
            </w:r>
          </w:p>
        </w:tc>
      </w:tr>
      <w:tr w:rsidR="003B1A06" w:rsidRPr="003B1A06" w14:paraId="44C2BD90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D2C083C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44D01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assass_attempt</w:t>
            </w:r>
            <w:proofErr w:type="spellEnd"/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F1056F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A5AF3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FFE22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540BC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132C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06DFC2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3B1A06" w:rsidRPr="003B1A06" w14:paraId="469D8B94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EF1DF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5D9912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C6299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% within Violence experienced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789B0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9DF03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D20CC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40207B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2AD79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3B1A06" w:rsidRPr="003B1A06" w14:paraId="2A7B989D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50090CC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BFA865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ABECB4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EA49034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3CFA6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2.2%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5FF1DA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CE1243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9F548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3.0%</w:t>
            </w:r>
          </w:p>
        </w:tc>
      </w:tr>
      <w:tr w:rsidR="003B1A06" w:rsidRPr="003B1A06" w14:paraId="55543D9A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29A8E62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552D2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death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B20C0F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855B9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775EA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3657A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8E080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39468B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B1A06" w:rsidRPr="003B1A06" w14:paraId="0B4E2409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BCC277F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13F1DB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32134F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% within Violence experienced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B92B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97A16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D6986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5F0C1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1E300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3B1A06" w:rsidRPr="003B1A06" w14:paraId="7A35573F" w14:textId="77777777">
        <w:trPr>
          <w:cantSplit/>
        </w:trPr>
        <w:tc>
          <w:tcPr>
            <w:tcW w:w="2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FC9271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EE6610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CE6E8C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073B8B8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8225B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EE94A9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C9D86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680E746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1.5%</w:t>
            </w:r>
          </w:p>
        </w:tc>
      </w:tr>
      <w:tr w:rsidR="003B1A06" w:rsidRPr="003B1A06" w14:paraId="771FF2D3" w14:textId="77777777">
        <w:trPr>
          <w:cantSplit/>
        </w:trPr>
        <w:tc>
          <w:tcPr>
            <w:tcW w:w="3961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60FE86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11579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9E78A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146F01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349FC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A337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456426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</w:tr>
      <w:tr w:rsidR="003B1A06" w:rsidRPr="003B1A06" w14:paraId="1C30DC85" w14:textId="77777777">
        <w:trPr>
          <w:cantSplit/>
        </w:trPr>
        <w:tc>
          <w:tcPr>
            <w:tcW w:w="396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B36D95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7FBA61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% within Violence experienced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DFF7E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14.9%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F5FF7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68.7%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13C61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11.9%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6312D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4.5%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396052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3B1A06" w:rsidRPr="003B1A06" w14:paraId="1BC6A27E" w14:textId="77777777">
        <w:trPr>
          <w:cantSplit/>
        </w:trPr>
        <w:tc>
          <w:tcPr>
            <w:tcW w:w="396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888CAC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89585C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264A60"/>
                <w:sz w:val="18"/>
                <w:szCs w:val="18"/>
              </w:rPr>
              <w:t>% within Host countries</w:t>
            </w:r>
          </w:p>
        </w:tc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0F8BE6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76E586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501FF8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E74236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3E3F8A5" w14:textId="77777777" w:rsidR="003B1A06" w:rsidRPr="003B1A06" w:rsidRDefault="003B1A06" w:rsidP="003B1A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1A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7FAE7C2D" w14:textId="77777777" w:rsidR="009A04B9" w:rsidRPr="009A04B9" w:rsidRDefault="009A04B9" w:rsidP="009A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5"/>
      </w:tblGrid>
      <w:tr w:rsidR="009A04B9" w:rsidRPr="009A04B9" w14:paraId="742FFF00" w14:textId="77777777" w:rsidTr="009A04B9">
        <w:trPr>
          <w:cantSplit/>
          <w:trHeight w:val="307"/>
        </w:trPr>
        <w:tc>
          <w:tcPr>
            <w:tcW w:w="14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34069" w14:textId="77777777" w:rsidR="009A04B9" w:rsidRDefault="009A04B9" w:rsidP="009A04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08DB75DD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6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1029"/>
              <w:gridCol w:w="1030"/>
              <w:gridCol w:w="1030"/>
              <w:gridCol w:w="1030"/>
              <w:gridCol w:w="1030"/>
              <w:gridCol w:w="1030"/>
            </w:tblGrid>
            <w:tr w:rsidR="009A04B9" w:rsidRPr="009A04B9" w14:paraId="0A62AD16" w14:textId="77777777">
              <w:trPr>
                <w:cantSplit/>
              </w:trPr>
              <w:tc>
                <w:tcPr>
                  <w:tcW w:w="8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D8822F" w14:textId="77777777" w:rsid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b/>
                      <w:bCs/>
                      <w:color w:val="010205"/>
                    </w:rPr>
                  </w:pPr>
                  <w:r w:rsidRPr="009A04B9">
                    <w:rPr>
                      <w:rFonts w:ascii="Arial" w:hAnsi="Arial" w:cs="Arial"/>
                      <w:b/>
                      <w:bCs/>
                      <w:color w:val="010205"/>
                    </w:rPr>
                    <w:t xml:space="preserve">International arrest warrants * Alleged affiliations Crosstabulation </w:t>
                  </w:r>
                </w:p>
                <w:p w14:paraId="47EEB506" w14:textId="77777777" w:rsid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b/>
                      <w:bCs/>
                      <w:color w:val="010205"/>
                    </w:rPr>
                  </w:pPr>
                </w:p>
                <w:p w14:paraId="66454486" w14:textId="62072A4D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</w:rPr>
                  </w:pPr>
                  <w:r w:rsidRPr="009A04B9">
                    <w:rPr>
                      <w:rFonts w:ascii="Arial" w:hAnsi="Arial" w:cs="Arial"/>
                      <w:b/>
                      <w:bCs/>
                      <w:color w:val="010205"/>
                    </w:rPr>
                    <w:t>Case Processing Summary</w:t>
                  </w:r>
                </w:p>
              </w:tc>
            </w:tr>
            <w:tr w:rsidR="009A04B9" w:rsidRPr="009A04B9" w14:paraId="19B97CCA" w14:textId="77777777">
              <w:trPr>
                <w:cantSplit/>
              </w:trPr>
              <w:tc>
                <w:tcPr>
                  <w:tcW w:w="24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696E7C2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645AAE2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Cases</w:t>
                  </w:r>
                </w:p>
              </w:tc>
            </w:tr>
            <w:tr w:rsidR="009A04B9" w:rsidRPr="009A04B9" w14:paraId="23E12D75" w14:textId="77777777">
              <w:trPr>
                <w:cantSplit/>
              </w:trPr>
              <w:tc>
                <w:tcPr>
                  <w:tcW w:w="2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BF51F4E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5BEEFF2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Valid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907CD17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Missing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B53AB59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Total</w:t>
                  </w:r>
                </w:p>
              </w:tc>
            </w:tr>
            <w:tr w:rsidR="009A04B9" w:rsidRPr="009A04B9" w14:paraId="2DCC6CD0" w14:textId="77777777">
              <w:trPr>
                <w:cantSplit/>
              </w:trPr>
              <w:tc>
                <w:tcPr>
                  <w:tcW w:w="24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09996DB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6F3D0F9F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148D2C38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06E611BA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4342B495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711691D1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09E4E907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Percent</w:t>
                  </w:r>
                </w:p>
              </w:tc>
            </w:tr>
            <w:tr w:rsidR="009A04B9" w:rsidRPr="009A04B9" w14:paraId="504CDF8B" w14:textId="77777777">
              <w:trPr>
                <w:cantSplit/>
              </w:trPr>
              <w:tc>
                <w:tcPr>
                  <w:tcW w:w="245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1677350B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International arrest warrants * Alleged affiliations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63A936D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4036B1C9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98.5%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0D4F4929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35B654E8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1.5%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2EE405CC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7CBF41D1" w14:textId="77777777" w:rsidR="009A04B9" w:rsidRPr="009A04B9" w:rsidRDefault="009A04B9" w:rsidP="009A04B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A04B9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100.0%</w:t>
                  </w:r>
                </w:p>
              </w:tc>
            </w:tr>
          </w:tbl>
          <w:p w14:paraId="63DEC4C7" w14:textId="4236C5AD" w:rsidR="009A04B9" w:rsidRPr="009A04B9" w:rsidRDefault="009A04B9" w:rsidP="009A04B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</w:rPr>
            </w:pPr>
          </w:p>
        </w:tc>
      </w:tr>
    </w:tbl>
    <w:p w14:paraId="24BBEF08" w14:textId="77777777" w:rsidR="003B1A06" w:rsidRPr="003B1A06" w:rsidRDefault="003B1A06" w:rsidP="003B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02CE4" w14:textId="77777777" w:rsidR="003B1A06" w:rsidRPr="003B1A06" w:rsidRDefault="003B1A06" w:rsidP="003B1A0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7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861"/>
        <w:gridCol w:w="1996"/>
        <w:gridCol w:w="1197"/>
        <w:gridCol w:w="834"/>
        <w:gridCol w:w="771"/>
        <w:gridCol w:w="1134"/>
        <w:gridCol w:w="1276"/>
        <w:gridCol w:w="992"/>
        <w:gridCol w:w="646"/>
      </w:tblGrid>
      <w:tr w:rsidR="00036604" w:rsidRPr="007C7EA3" w14:paraId="412D6148" w14:textId="77777777" w:rsidTr="00A6156E">
        <w:trPr>
          <w:cantSplit/>
          <w:trHeight w:val="428"/>
          <w:jc w:val="center"/>
        </w:trPr>
        <w:tc>
          <w:tcPr>
            <w:tcW w:w="11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0760B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C7EA3">
              <w:rPr>
                <w:rFonts w:ascii="Arial" w:hAnsi="Arial" w:cs="Arial"/>
                <w:b/>
                <w:bCs/>
                <w:color w:val="010205"/>
              </w:rPr>
              <w:t>International arrest warrants * Alleged affiliations Crosstabulation</w:t>
            </w:r>
          </w:p>
        </w:tc>
      </w:tr>
      <w:tr w:rsidR="00036604" w:rsidRPr="007C7EA3" w14:paraId="7DC5B762" w14:textId="77777777" w:rsidTr="00036604">
        <w:trPr>
          <w:cantSplit/>
          <w:trHeight w:val="428"/>
          <w:jc w:val="center"/>
        </w:trPr>
        <w:tc>
          <w:tcPr>
            <w:tcW w:w="48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F9E678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6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0B3EDF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Alleged affiliations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477AA1C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036604" w:rsidRPr="007C7EA3" w14:paraId="3766FF98" w14:textId="77777777" w:rsidTr="00036604">
        <w:trPr>
          <w:cantSplit/>
          <w:trHeight w:val="428"/>
          <w:jc w:val="center"/>
        </w:trPr>
        <w:tc>
          <w:tcPr>
            <w:tcW w:w="48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1918D0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D9B59C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Regime Insider</w:t>
            </w:r>
          </w:p>
        </w:tc>
        <w:tc>
          <w:tcPr>
            <w:tcW w:w="8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18F78B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IRPT</w:t>
            </w:r>
          </w:p>
        </w:tc>
        <w:tc>
          <w:tcPr>
            <w:tcW w:w="7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DD491F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Group24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4AD187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Other opposition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54E26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RelgExtrem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7EC317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Journalist</w:t>
            </w:r>
          </w:p>
        </w:tc>
        <w:tc>
          <w:tcPr>
            <w:tcW w:w="64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30F276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036604" w:rsidRPr="007C7EA3" w14:paraId="66A767D5" w14:textId="77777777" w:rsidTr="00036604">
        <w:trPr>
          <w:cantSplit/>
          <w:trHeight w:val="428"/>
          <w:jc w:val="center"/>
        </w:trPr>
        <w:tc>
          <w:tcPr>
            <w:tcW w:w="199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5684303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International arrest warrants</w:t>
            </w:r>
          </w:p>
        </w:tc>
        <w:tc>
          <w:tcPr>
            <w:tcW w:w="86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BDF86EF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unknown</w:t>
            </w:r>
          </w:p>
        </w:tc>
        <w:tc>
          <w:tcPr>
            <w:tcW w:w="199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48452F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19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2E50F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A20C8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8523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65B8B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2EEB6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CA8D6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560917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</w:tr>
      <w:tr w:rsidR="00036604" w:rsidRPr="007C7EA3" w14:paraId="00359443" w14:textId="77777777" w:rsidTr="00036604">
        <w:trPr>
          <w:cantSplit/>
          <w:trHeight w:val="882"/>
          <w:jc w:val="center"/>
        </w:trPr>
        <w:tc>
          <w:tcPr>
            <w:tcW w:w="19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F47443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C11237D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B31A7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% within International arrest warrants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C92D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4.3%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9D3F0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10.6%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48105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59.6%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666B2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12.8%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8E9840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6.4%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3A412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6.4%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6A11B2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7C7EA3" w14:paraId="57FA30F8" w14:textId="77777777" w:rsidTr="00036604">
        <w:trPr>
          <w:cantSplit/>
          <w:trHeight w:val="454"/>
          <w:jc w:val="center"/>
        </w:trPr>
        <w:tc>
          <w:tcPr>
            <w:tcW w:w="19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2858378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7114940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340898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% within Alleged affiliations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03AA23D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6EAABE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62.5%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9917CA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84.8%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325D4E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32204D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27.3%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0DEED5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69046D5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70.1%</w:t>
            </w:r>
          </w:p>
        </w:tc>
      </w:tr>
      <w:tr w:rsidR="00036604" w:rsidRPr="007C7EA3" w14:paraId="07D86EDE" w14:textId="77777777" w:rsidTr="00036604">
        <w:trPr>
          <w:cantSplit/>
          <w:trHeight w:val="454"/>
          <w:jc w:val="center"/>
        </w:trPr>
        <w:tc>
          <w:tcPr>
            <w:tcW w:w="19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43580E5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9EB320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interpol</w:t>
            </w:r>
            <w:proofErr w:type="spellEnd"/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4A959C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A6A5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EA8BC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BE3F3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4CF32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D9CEA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97847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880946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  <w:tr w:rsidR="00036604" w:rsidRPr="007C7EA3" w14:paraId="782EFA36" w14:textId="77777777" w:rsidTr="00036604">
        <w:trPr>
          <w:cantSplit/>
          <w:trHeight w:val="882"/>
          <w:jc w:val="center"/>
        </w:trPr>
        <w:tc>
          <w:tcPr>
            <w:tcW w:w="19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521E31D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12864F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B75612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% within International arrest warrants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DD46C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AEBA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AF5D41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37.5%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995C8E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09A8A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B569A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A27352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7C7EA3" w14:paraId="6BC9EA96" w14:textId="77777777" w:rsidTr="00036604">
        <w:trPr>
          <w:cantSplit/>
          <w:trHeight w:val="454"/>
          <w:jc w:val="center"/>
        </w:trPr>
        <w:tc>
          <w:tcPr>
            <w:tcW w:w="19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D41D943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38ABB2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1F82A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% within Alleged affiliations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AE473AD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366513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D070B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9.1%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808B52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22.2%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6DB223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57D163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08B9B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11.9%</w:t>
            </w:r>
          </w:p>
        </w:tc>
      </w:tr>
      <w:tr w:rsidR="00036604" w:rsidRPr="007C7EA3" w14:paraId="4A11CC3D" w14:textId="77777777" w:rsidTr="00036604">
        <w:trPr>
          <w:cantSplit/>
          <w:trHeight w:val="454"/>
          <w:jc w:val="center"/>
        </w:trPr>
        <w:tc>
          <w:tcPr>
            <w:tcW w:w="19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C396A6A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B429F8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other</w:t>
            </w:r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BAD12D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7B37E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ADDB30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EA84A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AEF4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A732C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14CE8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E025A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  <w:tr w:rsidR="00036604" w:rsidRPr="007C7EA3" w14:paraId="393747D5" w14:textId="77777777" w:rsidTr="00036604">
        <w:trPr>
          <w:cantSplit/>
          <w:trHeight w:val="882"/>
          <w:jc w:val="center"/>
        </w:trPr>
        <w:tc>
          <w:tcPr>
            <w:tcW w:w="19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7D5262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24EEB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E6F92A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% within International arrest warrants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17E73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CD27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8.3%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35DD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16.7%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42B45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8.3%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CBCF2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989AC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B36BB0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7C7EA3" w14:paraId="1B823E2A" w14:textId="77777777" w:rsidTr="00036604">
        <w:trPr>
          <w:cantSplit/>
          <w:trHeight w:val="454"/>
          <w:jc w:val="center"/>
        </w:trPr>
        <w:tc>
          <w:tcPr>
            <w:tcW w:w="19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8CB8AD3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998F5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1C58B7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% within Alleged affiliations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843E18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4F01D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06C7A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6.1%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267276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11.1%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02116E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72.7%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63667A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C5F3507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17.9%</w:t>
            </w:r>
          </w:p>
        </w:tc>
      </w:tr>
      <w:tr w:rsidR="00036604" w:rsidRPr="007C7EA3" w14:paraId="7EF17683" w14:textId="77777777" w:rsidTr="00036604">
        <w:trPr>
          <w:cantSplit/>
          <w:trHeight w:val="428"/>
          <w:jc w:val="center"/>
        </w:trPr>
        <w:tc>
          <w:tcPr>
            <w:tcW w:w="2857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978508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D7717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83831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0B3D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F8196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B52D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4541E5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DAE7A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1B78AD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</w:tr>
      <w:tr w:rsidR="00036604" w:rsidRPr="007C7EA3" w14:paraId="01057341" w14:textId="77777777" w:rsidTr="00036604">
        <w:trPr>
          <w:cantSplit/>
          <w:trHeight w:val="882"/>
          <w:jc w:val="center"/>
        </w:trPr>
        <w:tc>
          <w:tcPr>
            <w:tcW w:w="2857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5C6E90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0A3E3D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% within International arrest warrants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27F48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4.5%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9ADD2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11.9%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E21C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49.3%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212D3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13.4%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91273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16.4%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5B1E6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4.5%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36A28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036604" w:rsidRPr="007C7EA3" w14:paraId="6FB3E285" w14:textId="77777777" w:rsidTr="00036604">
        <w:trPr>
          <w:cantSplit/>
          <w:trHeight w:val="454"/>
          <w:jc w:val="center"/>
        </w:trPr>
        <w:tc>
          <w:tcPr>
            <w:tcW w:w="2857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233B2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A176B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264A60"/>
                <w:sz w:val="18"/>
                <w:szCs w:val="18"/>
              </w:rPr>
              <w:t>% within Alleged affiliations</w:t>
            </w:r>
          </w:p>
        </w:tc>
        <w:tc>
          <w:tcPr>
            <w:tcW w:w="119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5492EA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8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94F094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7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DE21E0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C66C7B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3CB049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438EE7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6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3CDF81A" w14:textId="77777777" w:rsidR="00036604" w:rsidRPr="007C7EA3" w:rsidRDefault="00036604" w:rsidP="00A615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C7E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630609CA" w14:textId="77777777" w:rsidR="00036604" w:rsidRPr="007C7EA3" w:rsidRDefault="00036604" w:rsidP="000366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5C0FC7F" w14:textId="77777777" w:rsidR="00B353B3" w:rsidRPr="00B353B3" w:rsidRDefault="00B353B3" w:rsidP="00B353B3">
      <w:pPr>
        <w:rPr>
          <w:sz w:val="20"/>
          <w:szCs w:val="20"/>
          <w:u w:val="single"/>
        </w:rPr>
      </w:pPr>
    </w:p>
    <w:p w14:paraId="07A39D69" w14:textId="2EADBFF6" w:rsidR="00B353B3" w:rsidRPr="00B353B3" w:rsidRDefault="00036604" w:rsidP="00B353B3">
      <w:pPr>
        <w:rPr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A9FE2F" wp14:editId="4689254B">
            <wp:extent cx="5974080" cy="373316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C0FF" w14:textId="44F2EDA8" w:rsidR="00B353B3" w:rsidRDefault="00B353B3">
      <w:pPr>
        <w:rPr>
          <w:sz w:val="20"/>
          <w:szCs w:val="20"/>
          <w:u w:val="single"/>
        </w:rPr>
      </w:pPr>
    </w:p>
    <w:p w14:paraId="36940D84" w14:textId="68D73F5E" w:rsidR="00036604" w:rsidRDefault="00036604">
      <w:pPr>
        <w:rPr>
          <w:sz w:val="20"/>
          <w:szCs w:val="20"/>
          <w:u w:val="single"/>
        </w:rPr>
      </w:pPr>
    </w:p>
    <w:p w14:paraId="24A6DEC1" w14:textId="30BC5147" w:rsidR="00036604" w:rsidRDefault="00036604">
      <w:pPr>
        <w:rPr>
          <w:sz w:val="20"/>
          <w:szCs w:val="20"/>
          <w:u w:val="single"/>
        </w:rPr>
      </w:pPr>
    </w:p>
    <w:p w14:paraId="4386EF5A" w14:textId="2A993261" w:rsidR="00036604" w:rsidRDefault="00036604">
      <w:pPr>
        <w:rPr>
          <w:sz w:val="20"/>
          <w:szCs w:val="20"/>
          <w:u w:val="single"/>
        </w:rPr>
      </w:pPr>
    </w:p>
    <w:p w14:paraId="522E6F2E" w14:textId="5A6C1D8A" w:rsidR="00036604" w:rsidRDefault="00036604">
      <w:pPr>
        <w:rPr>
          <w:sz w:val="20"/>
          <w:szCs w:val="20"/>
          <w:u w:val="single"/>
        </w:rPr>
      </w:pPr>
    </w:p>
    <w:p w14:paraId="00B60B35" w14:textId="77777777" w:rsidR="00036604" w:rsidRPr="00B353B3" w:rsidRDefault="00036604">
      <w:pPr>
        <w:rPr>
          <w:sz w:val="20"/>
          <w:szCs w:val="20"/>
          <w:u w:val="single"/>
        </w:rPr>
      </w:pPr>
    </w:p>
    <w:p w14:paraId="44ADF6FD" w14:textId="77777777" w:rsidR="009A04B9" w:rsidRPr="00036604" w:rsidRDefault="009A04B9">
      <w:pPr>
        <w:rPr>
          <w:b/>
          <w:bCs/>
          <w:sz w:val="24"/>
          <w:szCs w:val="24"/>
          <w:u w:val="single"/>
        </w:rPr>
      </w:pPr>
    </w:p>
    <w:p w14:paraId="462CEC37" w14:textId="2DFD70FE" w:rsidR="002C0B3A" w:rsidRPr="00036604" w:rsidRDefault="001F5513">
      <w:pPr>
        <w:rPr>
          <w:b/>
          <w:bCs/>
          <w:sz w:val="24"/>
          <w:szCs w:val="24"/>
          <w:u w:val="single"/>
        </w:rPr>
      </w:pPr>
      <w:r w:rsidRPr="00036604">
        <w:rPr>
          <w:b/>
          <w:bCs/>
          <w:sz w:val="24"/>
          <w:szCs w:val="24"/>
          <w:u w:val="single"/>
        </w:rPr>
        <w:lastRenderedPageBreak/>
        <w:t xml:space="preserve">CAPE Cross-Country Analysis </w:t>
      </w:r>
    </w:p>
    <w:p w14:paraId="339218C8" w14:textId="77777777" w:rsidR="001F5513" w:rsidRPr="001F5513" w:rsidRDefault="001F5513" w:rsidP="001F5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1F5513" w:rsidRPr="001F5513" w14:paraId="14F3CB12" w14:textId="77777777"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D81A8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F5513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1F5513" w:rsidRPr="001F5513" w14:paraId="21E43028" w14:textId="77777777"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C23E7D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Worst stage experienced  </w:t>
            </w:r>
          </w:p>
        </w:tc>
      </w:tr>
      <w:tr w:rsidR="001F5513" w:rsidRPr="001F5513" w14:paraId="53D005E6" w14:textId="77777777"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1833D7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89999F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2D72C6C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273</w:t>
            </w:r>
          </w:p>
        </w:tc>
      </w:tr>
      <w:tr w:rsidR="001F5513" w:rsidRPr="001F5513" w14:paraId="7BFC5944" w14:textId="77777777"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7F1A26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1B1C97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4249F34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14:paraId="1AF97B91" w14:textId="77777777" w:rsidR="001F5513" w:rsidRPr="001F5513" w:rsidRDefault="001F5513" w:rsidP="001F55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F0C63C1" w14:textId="77777777" w:rsidR="001F5513" w:rsidRPr="001F5513" w:rsidRDefault="001F5513" w:rsidP="001F5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615"/>
        <w:gridCol w:w="1168"/>
        <w:gridCol w:w="1029"/>
        <w:gridCol w:w="1399"/>
        <w:gridCol w:w="1476"/>
      </w:tblGrid>
      <w:tr w:rsidR="001F5513" w:rsidRPr="001F5513" w14:paraId="627D6B01" w14:textId="77777777">
        <w:trPr>
          <w:cantSplit/>
        </w:trPr>
        <w:tc>
          <w:tcPr>
            <w:tcW w:w="7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5BD168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F5513">
              <w:rPr>
                <w:rFonts w:ascii="Arial" w:hAnsi="Arial" w:cs="Arial"/>
                <w:b/>
                <w:bCs/>
                <w:color w:val="010205"/>
              </w:rPr>
              <w:t>Worst stage experienced</w:t>
            </w:r>
          </w:p>
        </w:tc>
      </w:tr>
      <w:tr w:rsidR="001F5513" w:rsidRPr="001F5513" w14:paraId="66BA2F73" w14:textId="77777777">
        <w:trPr>
          <w:cantSplit/>
        </w:trPr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7EF89B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1413B9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4569A3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F277DB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ECE280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F5513" w:rsidRPr="001F5513" w14:paraId="22050D16" w14:textId="77777777"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BB3EA6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5F210D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on notice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3B2C8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E924E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12.2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F602D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496DC6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</w:tr>
      <w:tr w:rsidR="001F5513" w:rsidRPr="001F5513" w14:paraId="75E714B6" w14:textId="77777777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D3DBC3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A2885A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detention/arrest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5CD99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D2573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46.0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26F77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46.9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8AF509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59.3</w:t>
            </w:r>
          </w:p>
        </w:tc>
      </w:tr>
      <w:tr w:rsidR="001F5513" w:rsidRPr="001F5513" w14:paraId="56BA53D4" w14:textId="77777777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127E08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79D2C0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rendit</w:t>
            </w:r>
            <w:proofErr w:type="spellEnd"/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/kidnap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6BB10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111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307D7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39.9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09154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40.7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F435A1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F5513" w:rsidRPr="001F5513" w14:paraId="64B55975" w14:textId="77777777"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2ECD0C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7D27D1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D4A53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273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94458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98.2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FB6EB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F290BC4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13" w:rsidRPr="001F5513" w14:paraId="11FD2F2B" w14:textId="77777777">
        <w:trPr>
          <w:cantSplit/>
        </w:trPr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35D611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6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62079E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B1024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370374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8C52D5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752791D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13" w:rsidRPr="001F5513" w14:paraId="12D7F0D6" w14:textId="77777777">
        <w:trPr>
          <w:cantSplit/>
        </w:trPr>
        <w:tc>
          <w:tcPr>
            <w:tcW w:w="256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075219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E55BE0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278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029590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551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8309272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A6F1725" w14:textId="77777777" w:rsidR="001F5513" w:rsidRPr="001F5513" w:rsidRDefault="001F5513" w:rsidP="001F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F081B" w14:textId="77777777" w:rsidR="001F5513" w:rsidRPr="001F5513" w:rsidRDefault="001F5513" w:rsidP="001F55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3125418" w14:textId="77777777" w:rsidR="00DE3B93" w:rsidRPr="00DE3B93" w:rsidRDefault="00DE3B93" w:rsidP="00DE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DE3B93" w:rsidRPr="00DE3B93" w14:paraId="4E6CBDC0" w14:textId="77777777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FF8EF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24"/>
                <w:szCs w:val="24"/>
              </w:rPr>
            </w:pPr>
            <w:r w:rsidRPr="00DE3B93">
              <w:rPr>
                <w:b/>
                <w:bCs/>
                <w:sz w:val="24"/>
                <w:szCs w:val="24"/>
                <w:u w:val="single"/>
              </w:rPr>
              <w:t>Worst stage experienced * States of Concern Crosstabulation</w:t>
            </w:r>
            <w:r w:rsidRPr="00DE3B93">
              <w:rPr>
                <w:rFonts w:ascii="Arial" w:hAnsi="Arial" w:cs="Arial"/>
                <w:b/>
                <w:bCs/>
                <w:color w:val="010205"/>
                <w:sz w:val="24"/>
                <w:szCs w:val="24"/>
              </w:rPr>
              <w:t xml:space="preserve"> </w:t>
            </w:r>
          </w:p>
          <w:p w14:paraId="25D86D61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24"/>
                <w:szCs w:val="24"/>
              </w:rPr>
            </w:pPr>
          </w:p>
          <w:p w14:paraId="0130F67D" w14:textId="2F1DD09A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</w:rPr>
            </w:pPr>
            <w:r w:rsidRPr="00DE3B93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DE3B93" w:rsidRPr="00DE3B93" w14:paraId="48F8174A" w14:textId="77777777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B84C43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527FA9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DE3B93" w:rsidRPr="00DE3B93" w14:paraId="09A2158D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A241C1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C17B15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89B92BE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359731E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E3B93" w:rsidRPr="00DE3B93" w14:paraId="45752DBA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2178EC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28C023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5FE6B6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22D8D1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E497C6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9F7C92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7AA768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DE3B93" w:rsidRPr="00DE3B93" w14:paraId="31F690DE" w14:textId="77777777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681675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Worst stage experienced * States of Concern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3250D6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010205"/>
                <w:sz w:val="18"/>
                <w:szCs w:val="18"/>
              </w:rPr>
              <w:t>273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53DC69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010205"/>
                <w:sz w:val="18"/>
                <w:szCs w:val="18"/>
              </w:rPr>
              <w:t>98.2%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3B8A9A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410359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010205"/>
                <w:sz w:val="18"/>
                <w:szCs w:val="18"/>
              </w:rPr>
              <w:t>1.8%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2A3929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010205"/>
                <w:sz w:val="18"/>
                <w:szCs w:val="18"/>
              </w:rPr>
              <w:t>278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ADFACD7" w14:textId="77777777" w:rsidR="00DE3B93" w:rsidRPr="00DE3B93" w:rsidRDefault="00DE3B93" w:rsidP="00DE3B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E3B9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5B20698A" w14:textId="77777777" w:rsidR="00DE3B93" w:rsidRPr="00DE3B93" w:rsidRDefault="00DE3B93" w:rsidP="00DE3B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878A11" w14:textId="77777777" w:rsidR="00DE3B93" w:rsidRPr="00DE3B93" w:rsidRDefault="00DE3B93" w:rsidP="00DE3B93">
      <w:pPr>
        <w:rPr>
          <w:sz w:val="20"/>
          <w:szCs w:val="20"/>
          <w:u w:val="single"/>
        </w:rPr>
      </w:pPr>
    </w:p>
    <w:tbl>
      <w:tblPr>
        <w:tblW w:w="13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1738"/>
        <w:gridCol w:w="2648"/>
        <w:gridCol w:w="1109"/>
        <w:gridCol w:w="1109"/>
        <w:gridCol w:w="1109"/>
        <w:gridCol w:w="1109"/>
        <w:gridCol w:w="1109"/>
        <w:gridCol w:w="1109"/>
      </w:tblGrid>
      <w:tr w:rsidR="00DE3B93" w:rsidRPr="00DE3B93" w14:paraId="330A4EA9" w14:textId="77777777">
        <w:trPr>
          <w:cantSplit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8AFBA" w14:textId="6F9E0639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</w:tr>
      <w:tr w:rsidR="00DE3B93" w:rsidRPr="00DE3B93" w14:paraId="50F42CA4" w14:textId="77777777">
        <w:trPr>
          <w:cantSplit/>
        </w:trPr>
        <w:tc>
          <w:tcPr>
            <w:tcW w:w="69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7865F0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545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EB7908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States of Concern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A8F27B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Total</w:t>
            </w:r>
          </w:p>
        </w:tc>
      </w:tr>
      <w:tr w:rsidR="00DE3B93" w:rsidRPr="00DE3B93" w14:paraId="7D7B376F" w14:textId="77777777">
        <w:trPr>
          <w:cantSplit/>
        </w:trPr>
        <w:tc>
          <w:tcPr>
            <w:tcW w:w="69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616525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7226EA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TKM</w:t>
            </w:r>
          </w:p>
        </w:tc>
        <w:tc>
          <w:tcPr>
            <w:tcW w:w="11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4BBD1F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TAJ</w:t>
            </w:r>
          </w:p>
        </w:tc>
        <w:tc>
          <w:tcPr>
            <w:tcW w:w="11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A30721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KYR</w:t>
            </w:r>
          </w:p>
        </w:tc>
        <w:tc>
          <w:tcPr>
            <w:tcW w:w="11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557805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UZB</w:t>
            </w:r>
          </w:p>
        </w:tc>
        <w:tc>
          <w:tcPr>
            <w:tcW w:w="11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EA3B66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KZK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DF57AF7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</w:tr>
      <w:tr w:rsidR="00DE3B93" w:rsidRPr="00DE3B93" w14:paraId="6749FDE5" w14:textId="77777777">
        <w:trPr>
          <w:cantSplit/>
        </w:trPr>
        <w:tc>
          <w:tcPr>
            <w:tcW w:w="256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B0A9821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Worst stage experienced</w:t>
            </w:r>
          </w:p>
        </w:tc>
        <w:tc>
          <w:tcPr>
            <w:tcW w:w="173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07B1F1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on notice</w:t>
            </w:r>
          </w:p>
        </w:tc>
        <w:tc>
          <w:tcPr>
            <w:tcW w:w="26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64FEAF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Count</w:t>
            </w:r>
          </w:p>
        </w:tc>
        <w:tc>
          <w:tcPr>
            <w:tcW w:w="11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B8266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9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66298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1050A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BAFD5D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16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6C37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D638B2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34</w:t>
            </w:r>
          </w:p>
        </w:tc>
      </w:tr>
      <w:tr w:rsidR="00DE3B93" w:rsidRPr="00DE3B93" w14:paraId="4FDB6E79" w14:textId="77777777">
        <w:trPr>
          <w:cantSplit/>
        </w:trPr>
        <w:tc>
          <w:tcPr>
            <w:tcW w:w="25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C9E365A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C97CD58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ADA114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% within Worst stage experienced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95CB3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26.5%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6101A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17.6%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47D74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8.8%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D93F8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47.1%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28037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0.0%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BD7FC5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100.0%</w:t>
            </w:r>
          </w:p>
        </w:tc>
      </w:tr>
      <w:tr w:rsidR="00DE3B93" w:rsidRPr="00DE3B93" w14:paraId="795E491C" w14:textId="77777777">
        <w:trPr>
          <w:cantSplit/>
        </w:trPr>
        <w:tc>
          <w:tcPr>
            <w:tcW w:w="25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02A03DB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6E2B19D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C4B1B2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% within States of Concern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1E1D575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23.7%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C68A2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9.0%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AF9B52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20.0%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E66166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12.2%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3339E7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0.0%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E414770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12.5%</w:t>
            </w:r>
          </w:p>
        </w:tc>
      </w:tr>
      <w:tr w:rsidR="00DE3B93" w:rsidRPr="00DE3B93" w14:paraId="64026339" w14:textId="77777777">
        <w:trPr>
          <w:cantSplit/>
        </w:trPr>
        <w:tc>
          <w:tcPr>
            <w:tcW w:w="25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127A492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E13002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detention/arrest</w:t>
            </w: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B94B1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Count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842D95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17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57A74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33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C79F5E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989DA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56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A4C96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14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08C88B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128</w:t>
            </w:r>
          </w:p>
        </w:tc>
      </w:tr>
      <w:tr w:rsidR="00DE3B93" w:rsidRPr="00DE3B93" w14:paraId="2D1C232B" w14:textId="77777777">
        <w:trPr>
          <w:cantSplit/>
        </w:trPr>
        <w:tc>
          <w:tcPr>
            <w:tcW w:w="25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A55CAB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E0F997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D3FE2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% within Worst stage experienced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A1861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13.3%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5FE87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25.8%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27135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6.3%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DFB3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43.8%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C05BD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10.9%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64EE71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100.0%</w:t>
            </w:r>
          </w:p>
        </w:tc>
      </w:tr>
      <w:tr w:rsidR="00DE3B93" w:rsidRPr="00DE3B93" w14:paraId="34A1B1DD" w14:textId="77777777">
        <w:trPr>
          <w:cantSplit/>
        </w:trPr>
        <w:tc>
          <w:tcPr>
            <w:tcW w:w="25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B7DF25A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C7365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7CAB0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% within States of Concern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BA1C4F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44.7%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DCEAB3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49.3%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24B35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53.3%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01C490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42.7%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DE90C4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63.6%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964A1D8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46.9%</w:t>
            </w:r>
          </w:p>
        </w:tc>
      </w:tr>
      <w:tr w:rsidR="00DE3B93" w:rsidRPr="00DE3B93" w14:paraId="06BEA6F6" w14:textId="77777777">
        <w:trPr>
          <w:cantSplit/>
        </w:trPr>
        <w:tc>
          <w:tcPr>
            <w:tcW w:w="25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A312F52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F133EF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proofErr w:type="spellStart"/>
            <w:r w:rsidRPr="00DE3B93">
              <w:rPr>
                <w:sz w:val="20"/>
                <w:szCs w:val="20"/>
                <w:u w:val="single"/>
              </w:rPr>
              <w:t>rendit</w:t>
            </w:r>
            <w:proofErr w:type="spellEnd"/>
            <w:r w:rsidRPr="00DE3B93">
              <w:rPr>
                <w:sz w:val="20"/>
                <w:szCs w:val="20"/>
                <w:u w:val="single"/>
              </w:rPr>
              <w:t>/kidnap</w:t>
            </w: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214D1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Count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56A3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12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88CD73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28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E65DB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65B6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59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E286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E10661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111</w:t>
            </w:r>
          </w:p>
        </w:tc>
      </w:tr>
      <w:tr w:rsidR="00DE3B93" w:rsidRPr="00DE3B93" w14:paraId="2AF44DD6" w14:textId="77777777">
        <w:trPr>
          <w:cantSplit/>
        </w:trPr>
        <w:tc>
          <w:tcPr>
            <w:tcW w:w="25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B17D82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CD01A7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C52C33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% within Worst stage experienced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D73C5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10.8%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F4533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25.2%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EA04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3.6%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87D9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53.2%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36FEF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7.2%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E04644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100.0%</w:t>
            </w:r>
          </w:p>
        </w:tc>
      </w:tr>
      <w:tr w:rsidR="00DE3B93" w:rsidRPr="00DE3B93" w14:paraId="7B982C58" w14:textId="77777777">
        <w:trPr>
          <w:cantSplit/>
        </w:trPr>
        <w:tc>
          <w:tcPr>
            <w:tcW w:w="25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95AC7E1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3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B30B56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C69AD0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% within States of Concern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B2DFCB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31.6%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4512E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41.8%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F335FB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26.7%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6AC702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45.0%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6175F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36.4%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F831B7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40.7%</w:t>
            </w:r>
          </w:p>
        </w:tc>
      </w:tr>
      <w:tr w:rsidR="00DE3B93" w:rsidRPr="00DE3B93" w14:paraId="130FCD3A" w14:textId="77777777">
        <w:trPr>
          <w:cantSplit/>
        </w:trPr>
        <w:tc>
          <w:tcPr>
            <w:tcW w:w="4302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EA1758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Total</w:t>
            </w: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E49B0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Count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D99B1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38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DC9F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67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A823D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3591F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131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EB082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22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D6588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273</w:t>
            </w:r>
          </w:p>
        </w:tc>
      </w:tr>
      <w:tr w:rsidR="00DE3B93" w:rsidRPr="00DE3B93" w14:paraId="099F779D" w14:textId="77777777">
        <w:trPr>
          <w:cantSplit/>
        </w:trPr>
        <w:tc>
          <w:tcPr>
            <w:tcW w:w="430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40DFCB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D651A7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% within Worst stage experienced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74484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13.9%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C556A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24.5%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5BF11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5.5%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FB6E2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48.0%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7CF6C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8.1%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BD3B7A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100.0%</w:t>
            </w:r>
          </w:p>
        </w:tc>
      </w:tr>
      <w:tr w:rsidR="00DE3B93" w:rsidRPr="00DE3B93" w14:paraId="1B407FC9" w14:textId="77777777">
        <w:trPr>
          <w:cantSplit/>
        </w:trPr>
        <w:tc>
          <w:tcPr>
            <w:tcW w:w="430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BC6FAB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14BE59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% within States of Concern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D74442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100.0%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626F57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100.0%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5654DE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100.0%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0290A7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100.0%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7445DD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100.0%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A8F80B" w14:textId="77777777" w:rsidR="00DE3B93" w:rsidRPr="00DE3B93" w:rsidRDefault="00DE3B93" w:rsidP="00DE3B93">
            <w:pPr>
              <w:rPr>
                <w:sz w:val="20"/>
                <w:szCs w:val="20"/>
                <w:u w:val="single"/>
              </w:rPr>
            </w:pPr>
            <w:r w:rsidRPr="00DE3B93">
              <w:rPr>
                <w:sz w:val="20"/>
                <w:szCs w:val="20"/>
                <w:u w:val="single"/>
              </w:rPr>
              <w:t>100.0%</w:t>
            </w:r>
          </w:p>
        </w:tc>
      </w:tr>
    </w:tbl>
    <w:p w14:paraId="147307EE" w14:textId="77777777" w:rsidR="00DE3B93" w:rsidRPr="00DE3B93" w:rsidRDefault="00DE3B93" w:rsidP="00DE3B93">
      <w:pPr>
        <w:rPr>
          <w:sz w:val="20"/>
          <w:szCs w:val="20"/>
          <w:u w:val="single"/>
        </w:rPr>
      </w:pPr>
    </w:p>
    <w:p w14:paraId="5ECA9A53" w14:textId="491A0224" w:rsidR="007A1CF1" w:rsidRDefault="007A1CF1" w:rsidP="007A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782FB2" wp14:editId="603E178A">
            <wp:extent cx="5975350" cy="3517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5A1D" w14:textId="77777777" w:rsidR="007A1CF1" w:rsidRDefault="007A1CF1" w:rsidP="007A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0DCF5" w14:textId="05D10655" w:rsidR="007A1CF1" w:rsidRDefault="007A1CF1" w:rsidP="007A1C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EECA9E5" w14:textId="0B3C70C0" w:rsidR="007A1CF1" w:rsidRDefault="009A04B9" w:rsidP="007A1C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9A04B9">
        <w:rPr>
          <w:rFonts w:ascii="Times New Roman" w:hAnsi="Times New Roman" w:cs="Times New Roman"/>
          <w:b/>
          <w:bCs/>
          <w:sz w:val="24"/>
          <w:szCs w:val="24"/>
        </w:rPr>
        <w:t>International arrest warrants * States of Concern Crosstabulation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E3D9C" w14:textId="254E4491" w:rsidR="009A04B9" w:rsidRDefault="009A04B9" w:rsidP="007A1C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6BB5E28" w14:textId="77777777" w:rsidR="009A04B9" w:rsidRPr="009A04B9" w:rsidRDefault="009A04B9" w:rsidP="009A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865"/>
        <w:gridCol w:w="867"/>
        <w:gridCol w:w="866"/>
        <w:gridCol w:w="867"/>
        <w:gridCol w:w="866"/>
        <w:gridCol w:w="867"/>
      </w:tblGrid>
      <w:tr w:rsidR="009A04B9" w:rsidRPr="009A04B9" w14:paraId="71263596" w14:textId="77777777" w:rsidTr="00B23994">
        <w:trPr>
          <w:cantSplit/>
          <w:trHeight w:val="919"/>
        </w:trPr>
        <w:tc>
          <w:tcPr>
            <w:tcW w:w="7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56AC1" w14:textId="77777777" w:rsidR="009A04B9" w:rsidRDefault="009A04B9" w:rsidP="00B353B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10205"/>
              </w:rPr>
            </w:pPr>
          </w:p>
          <w:p w14:paraId="099D4329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A04B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9A04B9" w:rsidRPr="009A04B9" w14:paraId="71FC4127" w14:textId="77777777" w:rsidTr="00B23994">
        <w:trPr>
          <w:cantSplit/>
          <w:trHeight w:val="153"/>
        </w:trPr>
        <w:tc>
          <w:tcPr>
            <w:tcW w:w="20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2B673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E3677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9A04B9" w:rsidRPr="009A04B9" w14:paraId="1AD69296" w14:textId="77777777" w:rsidTr="00B23994">
        <w:trPr>
          <w:cantSplit/>
          <w:trHeight w:val="153"/>
        </w:trPr>
        <w:tc>
          <w:tcPr>
            <w:tcW w:w="20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5C71C5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859577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73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DC3DCA7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73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DF4FE8F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A04B9" w:rsidRPr="009A04B9" w14:paraId="2F0FD387" w14:textId="77777777" w:rsidTr="00B23994">
        <w:trPr>
          <w:cantSplit/>
          <w:trHeight w:val="153"/>
        </w:trPr>
        <w:tc>
          <w:tcPr>
            <w:tcW w:w="20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C247C7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487B7B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B5DD86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8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002E3B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FA4B07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8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1D0ADC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36600E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9A04B9" w:rsidRPr="009A04B9" w14:paraId="2B4291DC" w14:textId="77777777" w:rsidTr="00B23994">
        <w:trPr>
          <w:cantSplit/>
          <w:trHeight w:val="306"/>
        </w:trPr>
        <w:tc>
          <w:tcPr>
            <w:tcW w:w="206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329EBD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264A60"/>
                <w:sz w:val="18"/>
                <w:szCs w:val="18"/>
              </w:rPr>
              <w:t>International arrest warrants * States of Concern</w:t>
            </w:r>
          </w:p>
        </w:tc>
        <w:tc>
          <w:tcPr>
            <w:tcW w:w="86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007114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010205"/>
                <w:sz w:val="18"/>
                <w:szCs w:val="18"/>
              </w:rPr>
              <w:t>274</w:t>
            </w:r>
          </w:p>
        </w:tc>
        <w:tc>
          <w:tcPr>
            <w:tcW w:w="8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DFF03DA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010205"/>
                <w:sz w:val="18"/>
                <w:szCs w:val="18"/>
              </w:rPr>
              <w:t>98.6%</w:t>
            </w:r>
          </w:p>
        </w:tc>
        <w:tc>
          <w:tcPr>
            <w:tcW w:w="8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439824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305DAA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010205"/>
                <w:sz w:val="18"/>
                <w:szCs w:val="18"/>
              </w:rPr>
              <w:t>1.4%</w:t>
            </w:r>
          </w:p>
        </w:tc>
        <w:tc>
          <w:tcPr>
            <w:tcW w:w="8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8632A0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010205"/>
                <w:sz w:val="18"/>
                <w:szCs w:val="18"/>
              </w:rPr>
              <w:t>278</w:t>
            </w:r>
          </w:p>
        </w:tc>
        <w:tc>
          <w:tcPr>
            <w:tcW w:w="86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51053B" w14:textId="77777777" w:rsidR="009A04B9" w:rsidRPr="009A04B9" w:rsidRDefault="009A04B9" w:rsidP="00B23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A04B9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1BBF896B" w14:textId="1E079342" w:rsidR="009A04B9" w:rsidRDefault="009A04B9" w:rsidP="007A1C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E319668" w14:textId="77777777" w:rsidR="009A04B9" w:rsidRPr="009A04B9" w:rsidRDefault="009A04B9" w:rsidP="009A04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132"/>
        <w:gridCol w:w="2627"/>
        <w:gridCol w:w="1100"/>
        <w:gridCol w:w="1100"/>
        <w:gridCol w:w="1100"/>
        <w:gridCol w:w="1100"/>
        <w:gridCol w:w="1100"/>
        <w:gridCol w:w="1100"/>
      </w:tblGrid>
      <w:tr w:rsidR="009A04B9" w:rsidRPr="009A04B9" w14:paraId="4B5453D5" w14:textId="77777777">
        <w:trPr>
          <w:cantSplit/>
        </w:trPr>
        <w:tc>
          <w:tcPr>
            <w:tcW w:w="12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40659" w14:textId="0CBFC645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</w:tr>
      <w:tr w:rsidR="009A04B9" w:rsidRPr="009A04B9" w14:paraId="7AE7ABA4" w14:textId="77777777">
        <w:trPr>
          <w:cantSplit/>
        </w:trPr>
        <w:tc>
          <w:tcPr>
            <w:tcW w:w="6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20E180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77E482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States of Concern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F86368E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Total</w:t>
            </w:r>
          </w:p>
        </w:tc>
      </w:tr>
      <w:tr w:rsidR="009A04B9" w:rsidRPr="009A04B9" w14:paraId="59928587" w14:textId="77777777">
        <w:trPr>
          <w:cantSplit/>
        </w:trPr>
        <w:tc>
          <w:tcPr>
            <w:tcW w:w="6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B0AC6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D31F7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TKM</w:t>
            </w:r>
          </w:p>
        </w:tc>
        <w:tc>
          <w:tcPr>
            <w:tcW w:w="10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6B2AF1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TAJ</w:t>
            </w:r>
          </w:p>
        </w:tc>
        <w:tc>
          <w:tcPr>
            <w:tcW w:w="10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5B2C0E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KYR</w:t>
            </w:r>
          </w:p>
        </w:tc>
        <w:tc>
          <w:tcPr>
            <w:tcW w:w="10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B5DA04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UZB</w:t>
            </w:r>
          </w:p>
        </w:tc>
        <w:tc>
          <w:tcPr>
            <w:tcW w:w="10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79CFD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KZK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727B68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</w:tr>
      <w:tr w:rsidR="009A04B9" w:rsidRPr="009A04B9" w14:paraId="0A532D4F" w14:textId="77777777">
        <w:trPr>
          <w:cantSplit/>
        </w:trPr>
        <w:tc>
          <w:tcPr>
            <w:tcW w:w="262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5196B20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International arrest warrants</w:t>
            </w:r>
          </w:p>
        </w:tc>
        <w:tc>
          <w:tcPr>
            <w:tcW w:w="113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B2F97B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26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DC59AB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109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68B736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94E0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38AB0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C2620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F8F90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F35D67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206</w:t>
            </w:r>
          </w:p>
        </w:tc>
      </w:tr>
      <w:tr w:rsidR="009A04B9" w:rsidRPr="009A04B9" w14:paraId="4643C87E" w14:textId="77777777">
        <w:trPr>
          <w:cantSplit/>
        </w:trPr>
        <w:tc>
          <w:tcPr>
            <w:tcW w:w="26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3FDF0F6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011EF3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34017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% within International arrest warrants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E78C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17.0%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CAD55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22.8%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526886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0C3EE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49.5%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966D7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1B16B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100.0%</w:t>
            </w:r>
          </w:p>
        </w:tc>
      </w:tr>
      <w:tr w:rsidR="009A04B9" w:rsidRPr="009A04B9" w14:paraId="57E1C594" w14:textId="77777777">
        <w:trPr>
          <w:cantSplit/>
        </w:trPr>
        <w:tc>
          <w:tcPr>
            <w:tcW w:w="26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16F6B55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A756264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4C46E2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% within States of Concern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481A8E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89.7%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2F73E1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70.1%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7D64B8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73.3%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8DA28F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77.9%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A23F3C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50.0%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60C13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75.2%</w:t>
            </w:r>
          </w:p>
        </w:tc>
      </w:tr>
      <w:tr w:rsidR="009A04B9" w:rsidRPr="009A04B9" w14:paraId="7F5902D5" w14:textId="77777777">
        <w:trPr>
          <w:cantSplit/>
        </w:trPr>
        <w:tc>
          <w:tcPr>
            <w:tcW w:w="26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B65B41B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BB3484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Interpol</w:t>
            </w: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DA9B72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A490B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102A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FFB2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35812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66DE6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C2F5B6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24</w:t>
            </w:r>
          </w:p>
        </w:tc>
      </w:tr>
      <w:tr w:rsidR="009A04B9" w:rsidRPr="009A04B9" w14:paraId="20B6DCC4" w14:textId="77777777">
        <w:trPr>
          <w:cantSplit/>
        </w:trPr>
        <w:tc>
          <w:tcPr>
            <w:tcW w:w="26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4CE9CAB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5D0631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C356DF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% within International arrest warrants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89762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8.3%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045382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471F4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45B4F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29.2%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FABFC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29.2%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F5A48F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100.0%</w:t>
            </w:r>
          </w:p>
        </w:tc>
      </w:tr>
      <w:tr w:rsidR="009A04B9" w:rsidRPr="009A04B9" w14:paraId="3DCFB3C5" w14:textId="77777777">
        <w:trPr>
          <w:cantSplit/>
        </w:trPr>
        <w:tc>
          <w:tcPr>
            <w:tcW w:w="26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2400460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F4A10F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D3692F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% within States of Concern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76F46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8B2CCC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11.9%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4260FB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8F52FB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6F19D5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31.8%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F3EF87D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8.8%</w:t>
            </w:r>
          </w:p>
        </w:tc>
      </w:tr>
      <w:tr w:rsidR="009A04B9" w:rsidRPr="009A04B9" w14:paraId="48B8599F" w14:textId="77777777">
        <w:trPr>
          <w:cantSplit/>
        </w:trPr>
        <w:tc>
          <w:tcPr>
            <w:tcW w:w="26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43056AB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79D09D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4DF7E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EB10D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B161E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C40EF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3E7F7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6D216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D66A48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44</w:t>
            </w:r>
          </w:p>
        </w:tc>
      </w:tr>
      <w:tr w:rsidR="009A04B9" w:rsidRPr="009A04B9" w14:paraId="2878B6F0" w14:textId="77777777">
        <w:trPr>
          <w:cantSplit/>
        </w:trPr>
        <w:tc>
          <w:tcPr>
            <w:tcW w:w="26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530034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3BA3C2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060D4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% within International arrest warrants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89220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A8F9E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27.3%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490DE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660C7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50.0%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B7AC0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40E406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100.0%</w:t>
            </w:r>
          </w:p>
        </w:tc>
      </w:tr>
      <w:tr w:rsidR="009A04B9" w:rsidRPr="009A04B9" w14:paraId="3C08C4C0" w14:textId="77777777">
        <w:trPr>
          <w:cantSplit/>
        </w:trPr>
        <w:tc>
          <w:tcPr>
            <w:tcW w:w="26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A0ED93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B036D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350631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% within States of Concern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3B33BC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3C740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17.9%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3C54B7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26.7%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8AA2FB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16.8%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9B615C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18.2%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BF2C8A8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16.1%</w:t>
            </w:r>
          </w:p>
        </w:tc>
      </w:tr>
      <w:tr w:rsidR="009A04B9" w:rsidRPr="009A04B9" w14:paraId="5EBA5A61" w14:textId="77777777">
        <w:trPr>
          <w:cantSplit/>
        </w:trPr>
        <w:tc>
          <w:tcPr>
            <w:tcW w:w="375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70CCEC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72450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F592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C7380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7EE22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77921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E943F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8A03A4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274</w:t>
            </w:r>
          </w:p>
        </w:tc>
      </w:tr>
      <w:tr w:rsidR="009A04B9" w:rsidRPr="009A04B9" w14:paraId="6CFE6E37" w14:textId="77777777">
        <w:trPr>
          <w:cantSplit/>
        </w:trPr>
        <w:tc>
          <w:tcPr>
            <w:tcW w:w="375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2A371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90773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% within International arrest warrants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AA7F0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14.2%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49810C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24.5%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8818E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BED00B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47.8%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01D53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8.0%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B1BF22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100.0%</w:t>
            </w:r>
          </w:p>
        </w:tc>
      </w:tr>
      <w:tr w:rsidR="009A04B9" w:rsidRPr="009A04B9" w14:paraId="07041F45" w14:textId="77777777">
        <w:trPr>
          <w:cantSplit/>
        </w:trPr>
        <w:tc>
          <w:tcPr>
            <w:tcW w:w="375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D71F5A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DAA4C7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% within States of Concern</w:t>
            </w:r>
          </w:p>
        </w:tc>
        <w:tc>
          <w:tcPr>
            <w:tcW w:w="109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F01B1E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100.0%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4D29E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100.0%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4DAB95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100.0%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BC4819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100.0%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26C02B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100.0%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6A730B2" w14:textId="77777777" w:rsidR="009A04B9" w:rsidRPr="009A04B9" w:rsidRDefault="009A04B9" w:rsidP="009A04B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</w:rPr>
            </w:pPr>
            <w:r w:rsidRPr="009A04B9">
              <w:rPr>
                <w:rFonts w:ascii="Times New Roman" w:hAnsi="Times New Roman" w:cs="Times New Roman"/>
              </w:rPr>
              <w:t>100.0%</w:t>
            </w:r>
          </w:p>
        </w:tc>
      </w:tr>
    </w:tbl>
    <w:p w14:paraId="44303E42" w14:textId="77777777" w:rsidR="009A04B9" w:rsidRPr="009A04B9" w:rsidRDefault="009A04B9" w:rsidP="009A04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D906A82" w14:textId="77777777" w:rsidR="009A04B9" w:rsidRDefault="009A04B9" w:rsidP="007A1C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E1D9F5C" w14:textId="77777777" w:rsidR="00CF2B8B" w:rsidRPr="00CF2B8B" w:rsidRDefault="00CF2B8B" w:rsidP="00CF2B8B">
      <w:pPr>
        <w:rPr>
          <w:rFonts w:ascii="Calibri" w:eastAsia="Calibri" w:hAnsi="Calibri" w:cs="Times New Roman"/>
          <w:b/>
        </w:rPr>
      </w:pPr>
      <w:r w:rsidRPr="00CF2B8B">
        <w:rPr>
          <w:rFonts w:ascii="Calibri" w:eastAsia="Calibri" w:hAnsi="Calibri" w:cs="Times New Roman"/>
          <w:b/>
        </w:rPr>
        <w:t xml:space="preserve">Table: Comparing Islamic Revival Party of Tajikistan and Group of 24 </w:t>
      </w:r>
    </w:p>
    <w:p w14:paraId="11776391" w14:textId="77777777" w:rsidR="00CF2B8B" w:rsidRPr="00CF2B8B" w:rsidRDefault="00CF2B8B" w:rsidP="00CF2B8B">
      <w:pPr>
        <w:rPr>
          <w:rFonts w:ascii="Calibri" w:eastAsia="Calibri" w:hAnsi="Calibri" w:cs="Times New Roman"/>
          <w:b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992"/>
        <w:gridCol w:w="1134"/>
        <w:gridCol w:w="1135"/>
        <w:gridCol w:w="907"/>
        <w:gridCol w:w="907"/>
        <w:gridCol w:w="907"/>
        <w:gridCol w:w="907"/>
        <w:gridCol w:w="907"/>
        <w:gridCol w:w="3402"/>
      </w:tblGrid>
      <w:tr w:rsidR="00CF2B8B" w:rsidRPr="00CF2B8B" w14:paraId="3EA39401" w14:textId="77777777" w:rsidTr="00A61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C336EAB" w14:textId="77777777" w:rsidR="00CF2B8B" w:rsidRPr="00CF2B8B" w:rsidRDefault="00CF2B8B" w:rsidP="00CF2B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4C296A6A" w14:textId="77777777" w:rsidR="00CF2B8B" w:rsidRPr="00CF2B8B" w:rsidRDefault="00CF2B8B" w:rsidP="00CF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>Number of TR cases</w:t>
            </w:r>
          </w:p>
        </w:tc>
        <w:tc>
          <w:tcPr>
            <w:tcW w:w="1135" w:type="dxa"/>
          </w:tcPr>
          <w:p w14:paraId="6BE44B9B" w14:textId="77777777" w:rsidR="00CF2B8B" w:rsidRPr="00CF2B8B" w:rsidRDefault="00CF2B8B" w:rsidP="00CF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>Estimated TR rate</w:t>
            </w:r>
            <w:r w:rsidRPr="00CF2B8B">
              <w:rPr>
                <w:rFonts w:ascii="Calibri" w:eastAsia="Calibri" w:hAnsi="Calibri" w:cs="Times New Roman"/>
                <w:vertAlign w:val="superscript"/>
              </w:rPr>
              <w:footnoteReference w:id="1"/>
            </w:r>
          </w:p>
        </w:tc>
        <w:tc>
          <w:tcPr>
            <w:tcW w:w="907" w:type="dxa"/>
          </w:tcPr>
          <w:p w14:paraId="3035771D" w14:textId="77777777" w:rsidR="00CF2B8B" w:rsidRPr="00CF2B8B" w:rsidRDefault="00CF2B8B" w:rsidP="00CF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>EU</w:t>
            </w:r>
          </w:p>
        </w:tc>
        <w:tc>
          <w:tcPr>
            <w:tcW w:w="907" w:type="dxa"/>
          </w:tcPr>
          <w:p w14:paraId="0E276C7A" w14:textId="77777777" w:rsidR="00CF2B8B" w:rsidRPr="00CF2B8B" w:rsidRDefault="00CF2B8B" w:rsidP="00CF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>Non-EU</w:t>
            </w:r>
          </w:p>
        </w:tc>
        <w:tc>
          <w:tcPr>
            <w:tcW w:w="907" w:type="dxa"/>
          </w:tcPr>
          <w:p w14:paraId="19794F1A" w14:textId="77777777" w:rsidR="00CF2B8B" w:rsidRPr="00CF2B8B" w:rsidRDefault="00CF2B8B" w:rsidP="00CF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>Stage 1</w:t>
            </w:r>
          </w:p>
        </w:tc>
        <w:tc>
          <w:tcPr>
            <w:tcW w:w="907" w:type="dxa"/>
          </w:tcPr>
          <w:p w14:paraId="5DDC568F" w14:textId="77777777" w:rsidR="00CF2B8B" w:rsidRPr="00CF2B8B" w:rsidRDefault="00CF2B8B" w:rsidP="00CF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907" w:type="dxa"/>
          </w:tcPr>
          <w:p w14:paraId="68F19C0A" w14:textId="77777777" w:rsidR="00CF2B8B" w:rsidRPr="00CF2B8B" w:rsidRDefault="00CF2B8B" w:rsidP="00CF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>Stage 3</w:t>
            </w:r>
          </w:p>
        </w:tc>
        <w:tc>
          <w:tcPr>
            <w:tcW w:w="3402" w:type="dxa"/>
          </w:tcPr>
          <w:p w14:paraId="17FC21A6" w14:textId="77777777" w:rsidR="00CF2B8B" w:rsidRPr="00CF2B8B" w:rsidRDefault="00CF2B8B" w:rsidP="00CF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>Names</w:t>
            </w:r>
          </w:p>
        </w:tc>
      </w:tr>
      <w:tr w:rsidR="00CF2B8B" w:rsidRPr="00CF2B8B" w14:paraId="49C0CBB8" w14:textId="77777777" w:rsidTr="00CF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471B4C5" w14:textId="77777777" w:rsidR="00CF2B8B" w:rsidRPr="00CF2B8B" w:rsidRDefault="00CF2B8B" w:rsidP="00CF2B8B">
            <w:pPr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 xml:space="preserve">Islamic Revival Party of Tajikistan members targeted between </w:t>
            </w:r>
          </w:p>
          <w:p w14:paraId="3930AB34" w14:textId="77777777" w:rsidR="00CF2B8B" w:rsidRPr="00CF2B8B" w:rsidRDefault="00CF2B8B" w:rsidP="00CF2B8B">
            <w:pPr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>(2015-2018)</w:t>
            </w:r>
          </w:p>
        </w:tc>
        <w:tc>
          <w:tcPr>
            <w:tcW w:w="1134" w:type="dxa"/>
          </w:tcPr>
          <w:p w14:paraId="1B24C83A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14:paraId="6D2226D8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13%</w:t>
            </w:r>
          </w:p>
        </w:tc>
        <w:tc>
          <w:tcPr>
            <w:tcW w:w="907" w:type="dxa"/>
          </w:tcPr>
          <w:p w14:paraId="52391B23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73D2F27E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14:paraId="7EADB15F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7A9567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C26F0D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B2B2F5F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2C52DB3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14:paraId="0176EBDF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14:paraId="4A437432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  <w:p w14:paraId="18CD861F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9F1E0B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6504A1D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380444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08745B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>Kabiri</w:t>
            </w:r>
            <w:proofErr w:type="spellEnd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>Muhiddin</w:t>
            </w:r>
            <w:proofErr w:type="spellEnd"/>
          </w:p>
          <w:p w14:paraId="68647DC1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>Kuzov</w:t>
            </w:r>
            <w:proofErr w:type="spellEnd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>Mirzorahim</w:t>
            </w:r>
            <w:proofErr w:type="spellEnd"/>
          </w:p>
          <w:p w14:paraId="723945E1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Saidov, </w:t>
            </w:r>
            <w:proofErr w:type="spellStart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>Shamsiddin</w:t>
            </w:r>
            <w:proofErr w:type="spellEnd"/>
          </w:p>
          <w:p w14:paraId="1A3AB0BE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>Kayumov</w:t>
            </w:r>
            <w:proofErr w:type="spellEnd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>Bobojon</w:t>
            </w:r>
            <w:proofErr w:type="spellEnd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  <w:p w14:paraId="589B20FE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Saidov, </w:t>
            </w:r>
            <w:proofErr w:type="spellStart"/>
            <w:r w:rsidRPr="00CF2B8B">
              <w:rPr>
                <w:rFonts w:ascii="Calibri" w:eastAsia="Calibri" w:hAnsi="Calibri" w:cs="Times New Roman"/>
                <w:bCs/>
                <w:sz w:val="20"/>
                <w:szCs w:val="20"/>
              </w:rPr>
              <w:t>Islomiddin</w:t>
            </w:r>
            <w:proofErr w:type="spellEnd"/>
          </w:p>
          <w:p w14:paraId="524DA469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Ghozi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Said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Kiyomiddin</w:t>
            </w:r>
            <w:proofErr w:type="spellEnd"/>
          </w:p>
          <w:p w14:paraId="07A93ED1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Sharipov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Namunjon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 [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Numoniddin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]</w:t>
            </w:r>
          </w:p>
          <w:p w14:paraId="02DB9645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Kayumov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Bobojon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D208D57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Zubaydullozoda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Khisom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Zubaydullo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Rozikov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Hiaomiddin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14:paraId="24DB05E5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17DF105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7940396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45A893A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4F656B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F26A34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E1066F" w14:textId="77777777" w:rsidR="00CF2B8B" w:rsidRPr="00CF2B8B" w:rsidRDefault="00CF2B8B" w:rsidP="00CF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F2B8B" w:rsidRPr="00CF2B8B" w14:paraId="7CB37CA4" w14:textId="77777777" w:rsidTr="00A61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4542697" w14:textId="77777777" w:rsidR="00CF2B8B" w:rsidRPr="00CF2B8B" w:rsidRDefault="00CF2B8B" w:rsidP="00CF2B8B">
            <w:pPr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lastRenderedPageBreak/>
              <w:t xml:space="preserve">Group of 24 – members targeted between </w:t>
            </w:r>
          </w:p>
          <w:p w14:paraId="2B59330B" w14:textId="77777777" w:rsidR="00CF2B8B" w:rsidRPr="00CF2B8B" w:rsidRDefault="00CF2B8B" w:rsidP="00CF2B8B">
            <w:pPr>
              <w:rPr>
                <w:rFonts w:ascii="Calibri" w:eastAsia="Calibri" w:hAnsi="Calibri" w:cs="Times New Roman"/>
              </w:rPr>
            </w:pPr>
            <w:r w:rsidRPr="00CF2B8B">
              <w:rPr>
                <w:rFonts w:ascii="Calibri" w:eastAsia="Calibri" w:hAnsi="Calibri" w:cs="Times New Roman"/>
              </w:rPr>
              <w:t>(2013-2016)</w:t>
            </w:r>
          </w:p>
        </w:tc>
        <w:tc>
          <w:tcPr>
            <w:tcW w:w="1134" w:type="dxa"/>
          </w:tcPr>
          <w:p w14:paraId="1807EBB7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1135" w:type="dxa"/>
          </w:tcPr>
          <w:p w14:paraId="02EA803C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48.5%</w:t>
            </w:r>
          </w:p>
        </w:tc>
        <w:tc>
          <w:tcPr>
            <w:tcW w:w="907" w:type="dxa"/>
          </w:tcPr>
          <w:p w14:paraId="79462C79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14:paraId="14252462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  <w:p w14:paraId="6FF188E8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01E2D29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0B7418E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15ABF40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14:paraId="2167CBD9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  <w:p w14:paraId="26041641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D68DF7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10E1C0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9B12BE4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  <w:p w14:paraId="6CED7296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51DD80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AB5ED4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61B114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Valiev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, Sobir</w:t>
            </w:r>
          </w:p>
          <w:p w14:paraId="76D2F95F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Kuvatov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 [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Quvatov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],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Umarali</w:t>
            </w:r>
            <w:proofErr w:type="spellEnd"/>
          </w:p>
          <w:p w14:paraId="16B598B1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Abdunazarov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Sohibnazar</w:t>
            </w:r>
            <w:proofErr w:type="spellEnd"/>
          </w:p>
          <w:p w14:paraId="4FAF766C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Abdurakhmonova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Rosiya</w:t>
            </w:r>
            <w:proofErr w:type="spellEnd"/>
          </w:p>
          <w:p w14:paraId="195EE8F3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Bafoev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Nuriddin</w:t>
            </w:r>
            <w:proofErr w:type="spellEnd"/>
          </w:p>
          <w:p w14:paraId="691B7257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Chabirov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Sulaymon</w:t>
            </w:r>
            <w:proofErr w:type="spellEnd"/>
          </w:p>
          <w:p w14:paraId="5CFE590F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Davlatov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Sulaiman</w:t>
            </w:r>
            <w:proofErr w:type="spellEnd"/>
          </w:p>
          <w:p w14:paraId="24AB6C0B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Gadoev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Sharofiddin</w:t>
            </w:r>
            <w:proofErr w:type="spellEnd"/>
          </w:p>
          <w:p w14:paraId="5F5CA26F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Gilyayev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Oyatullo</w:t>
            </w:r>
            <w:proofErr w:type="spellEnd"/>
          </w:p>
          <w:p w14:paraId="7FD05E40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Ibragimov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Maksud</w:t>
            </w:r>
            <w:proofErr w:type="spellEnd"/>
          </w:p>
          <w:p w14:paraId="77BCCCF6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Jobirov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Makhmadali</w:t>
            </w:r>
            <w:proofErr w:type="spellEnd"/>
          </w:p>
          <w:p w14:paraId="210FE232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Kholov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Ismoil</w:t>
            </w:r>
            <w:proofErr w:type="spellEnd"/>
          </w:p>
          <w:p w14:paraId="79655022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Khudoydodova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, Shabnam</w:t>
            </w:r>
          </w:p>
          <w:p w14:paraId="3EC01C7E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Komilov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Sheroz</w:t>
            </w:r>
            <w:proofErr w:type="spellEnd"/>
          </w:p>
          <w:p w14:paraId="6B11D63A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Kurbonov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Nematullo</w:t>
            </w:r>
            <w:proofErr w:type="spellEnd"/>
          </w:p>
          <w:p w14:paraId="265461B6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Loikov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Firuz</w:t>
            </w:r>
            <w:proofErr w:type="spellEnd"/>
          </w:p>
          <w:p w14:paraId="0E3559AA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Mukhiddinov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Firdavs</w:t>
            </w:r>
            <w:proofErr w:type="spellEnd"/>
          </w:p>
          <w:p w14:paraId="2FBD7A5E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Salikhov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Umedjon</w:t>
            </w:r>
            <w:proofErr w:type="spellEnd"/>
          </w:p>
          <w:p w14:paraId="130C370D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Sattarov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Mehrobon</w:t>
            </w:r>
            <w:proofErr w:type="spellEnd"/>
          </w:p>
          <w:p w14:paraId="56A8AB76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Sattori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, Bakhtiyor</w:t>
            </w:r>
          </w:p>
          <w:p w14:paraId="1FC6C17C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Sharifov,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Sulton</w:t>
            </w:r>
            <w:proofErr w:type="spellEnd"/>
          </w:p>
          <w:p w14:paraId="26F96FF1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Vosiyev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Abdurahim</w:t>
            </w:r>
            <w:proofErr w:type="spellEnd"/>
          </w:p>
          <w:p w14:paraId="4A482560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Odinaev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Vaisiddin</w:t>
            </w:r>
            <w:proofErr w:type="spellEnd"/>
          </w:p>
          <w:p w14:paraId="4CCEAFE3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Yusupov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Abdurahim</w:t>
            </w:r>
            <w:proofErr w:type="spellEnd"/>
          </w:p>
          <w:p w14:paraId="303E7367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Yusupov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Firuz</w:t>
            </w:r>
            <w:proofErr w:type="spellEnd"/>
          </w:p>
          <w:p w14:paraId="66DE0B62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Yusupov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Furkat</w:t>
            </w:r>
            <w:proofErr w:type="spellEnd"/>
          </w:p>
          <w:p w14:paraId="6F67AE0D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Buriev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Dalerdzhon</w:t>
            </w:r>
            <w:proofErr w:type="spellEnd"/>
          </w:p>
          <w:p w14:paraId="778D27CC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Khamidov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Abdurashid</w:t>
            </w:r>
            <w:proofErr w:type="spellEnd"/>
          </w:p>
          <w:p w14:paraId="7D3CBFB5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Odinaev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Ehson</w:t>
            </w:r>
            <w:proofErr w:type="spellEnd"/>
          </w:p>
          <w:p w14:paraId="1E9373AC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Gadoeva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Hafizamo</w:t>
            </w:r>
            <w:proofErr w:type="spellEnd"/>
          </w:p>
          <w:p w14:paraId="19C95D23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Sharipov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, Nasim (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Nasimjon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14:paraId="5D06BE69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Suhrob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, Zafar</w:t>
            </w:r>
          </w:p>
          <w:p w14:paraId="66C3B2E9" w14:textId="77777777" w:rsidR="00CF2B8B" w:rsidRPr="00CF2B8B" w:rsidRDefault="00CF2B8B" w:rsidP="00CF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Tagoymurod</w:t>
            </w:r>
            <w:proofErr w:type="spellEnd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F2B8B">
              <w:rPr>
                <w:rFonts w:ascii="Calibri" w:eastAsia="Calibri" w:hAnsi="Calibri" w:cs="Times New Roman"/>
                <w:sz w:val="20"/>
                <w:szCs w:val="20"/>
              </w:rPr>
              <w:t>Mahmadiev</w:t>
            </w:r>
            <w:proofErr w:type="spellEnd"/>
          </w:p>
        </w:tc>
      </w:tr>
    </w:tbl>
    <w:p w14:paraId="0CC1A448" w14:textId="77777777" w:rsidR="00CF2B8B" w:rsidRPr="00CF2B8B" w:rsidRDefault="00CF2B8B" w:rsidP="00CF2B8B">
      <w:pPr>
        <w:rPr>
          <w:rFonts w:ascii="Calibri" w:eastAsia="Calibri" w:hAnsi="Calibri" w:cs="Times New Roman"/>
        </w:rPr>
      </w:pPr>
    </w:p>
    <w:p w14:paraId="7BC805A4" w14:textId="77777777" w:rsidR="00CF2B8B" w:rsidRPr="00CF2B8B" w:rsidRDefault="00CF2B8B" w:rsidP="00CF2B8B">
      <w:pPr>
        <w:rPr>
          <w:rFonts w:ascii="Calibri" w:eastAsia="Calibri" w:hAnsi="Calibri" w:cs="Times New Roman"/>
        </w:rPr>
      </w:pPr>
    </w:p>
    <w:p w14:paraId="438D5A37" w14:textId="77777777" w:rsidR="00CF2B8B" w:rsidRPr="00CF2B8B" w:rsidRDefault="00CF2B8B" w:rsidP="00CF2B8B">
      <w:pPr>
        <w:rPr>
          <w:rFonts w:ascii="Calibri" w:eastAsia="Calibri" w:hAnsi="Calibri" w:cs="Times New Roman"/>
        </w:rPr>
      </w:pPr>
    </w:p>
    <w:p w14:paraId="590A0138" w14:textId="77777777" w:rsidR="001F5513" w:rsidRPr="002C0B3A" w:rsidRDefault="001F5513">
      <w:pPr>
        <w:rPr>
          <w:sz w:val="20"/>
          <w:szCs w:val="20"/>
          <w:u w:val="single"/>
        </w:rPr>
      </w:pPr>
    </w:p>
    <w:sectPr w:rsidR="001F5513" w:rsidRPr="002C0B3A" w:rsidSect="00271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D783" w14:textId="77777777" w:rsidR="00F6623F" w:rsidRDefault="00F6623F" w:rsidP="00CF2B8B">
      <w:pPr>
        <w:spacing w:after="0" w:line="240" w:lineRule="auto"/>
      </w:pPr>
      <w:r>
        <w:separator/>
      </w:r>
    </w:p>
  </w:endnote>
  <w:endnote w:type="continuationSeparator" w:id="0">
    <w:p w14:paraId="79164E29" w14:textId="77777777" w:rsidR="00F6623F" w:rsidRDefault="00F6623F" w:rsidP="00CF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56EC" w14:textId="77777777" w:rsidR="00F6623F" w:rsidRDefault="00F6623F" w:rsidP="00CF2B8B">
      <w:pPr>
        <w:spacing w:after="0" w:line="240" w:lineRule="auto"/>
      </w:pPr>
      <w:r>
        <w:separator/>
      </w:r>
    </w:p>
  </w:footnote>
  <w:footnote w:type="continuationSeparator" w:id="0">
    <w:p w14:paraId="7939B661" w14:textId="77777777" w:rsidR="00F6623F" w:rsidRDefault="00F6623F" w:rsidP="00CF2B8B">
      <w:pPr>
        <w:spacing w:after="0" w:line="240" w:lineRule="auto"/>
      </w:pPr>
      <w:r>
        <w:continuationSeparator/>
      </w:r>
    </w:p>
  </w:footnote>
  <w:footnote w:id="1">
    <w:p w14:paraId="20CAD0B7" w14:textId="77777777" w:rsidR="00CF2B8B" w:rsidRDefault="00CF2B8B" w:rsidP="00CF2B8B">
      <w:pPr>
        <w:pStyle w:val="FootnoteText"/>
      </w:pPr>
      <w:r>
        <w:rPr>
          <w:rStyle w:val="FootnoteReference"/>
        </w:rPr>
        <w:footnoteRef/>
      </w:r>
      <w:r>
        <w:t xml:space="preserve"> Total number of Tajik population  in exile as reported by CAPE is 68/number of TR repression cases of exiles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FF"/>
    <w:rsid w:val="00036604"/>
    <w:rsid w:val="000A6EE8"/>
    <w:rsid w:val="000E5F9A"/>
    <w:rsid w:val="00155846"/>
    <w:rsid w:val="001F5513"/>
    <w:rsid w:val="002717FF"/>
    <w:rsid w:val="002C0B3A"/>
    <w:rsid w:val="003815D5"/>
    <w:rsid w:val="003B1A06"/>
    <w:rsid w:val="00456B1B"/>
    <w:rsid w:val="007A1CF1"/>
    <w:rsid w:val="0088113A"/>
    <w:rsid w:val="00945301"/>
    <w:rsid w:val="009A04B9"/>
    <w:rsid w:val="00B23994"/>
    <w:rsid w:val="00B353B3"/>
    <w:rsid w:val="00BF7CA9"/>
    <w:rsid w:val="00CF2B8B"/>
    <w:rsid w:val="00D151DE"/>
    <w:rsid w:val="00DE3B93"/>
    <w:rsid w:val="00F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E57C"/>
  <w15:chartTrackingRefBased/>
  <w15:docId w15:val="{235FCF14-89FE-4197-95BC-825D2795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F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B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B8B"/>
    <w:rPr>
      <w:vertAlign w:val="superscript"/>
    </w:rPr>
  </w:style>
  <w:style w:type="table" w:customStyle="1" w:styleId="PlainTable11">
    <w:name w:val="Plain Table 11"/>
    <w:basedOn w:val="TableNormal"/>
    <w:next w:val="PlainTable1"/>
    <w:uiPriority w:val="41"/>
    <w:rsid w:val="00CF2B8B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CF2B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1385</Words>
  <Characters>8095</Characters>
  <Application>Microsoft Office Word</Application>
  <DocSecurity>0</DocSecurity>
  <Lines>139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Saipira</dc:creator>
  <cp:keywords/>
  <dc:description/>
  <cp:lastModifiedBy>Saipira</cp:lastModifiedBy>
  <cp:revision>5</cp:revision>
  <dcterms:created xsi:type="dcterms:W3CDTF">2020-11-16T09:02:00Z</dcterms:created>
  <dcterms:modified xsi:type="dcterms:W3CDTF">2020-12-08T12:00:00Z</dcterms:modified>
</cp:coreProperties>
</file>