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F115" w14:textId="73CEB5D9" w:rsidR="00C43EBF" w:rsidRPr="00422B66" w:rsidRDefault="00C43EBF" w:rsidP="00FF2A80">
      <w:pPr>
        <w:spacing w:line="360" w:lineRule="auto"/>
        <w:rPr>
          <w:rFonts w:ascii="Times New Roman" w:hAnsi="Times New Roman" w:cs="Times New Roman"/>
          <w:b/>
          <w:bCs/>
          <w:lang w:val="nl-NL"/>
        </w:rPr>
      </w:pPr>
      <w:r w:rsidRPr="00422B66">
        <w:rPr>
          <w:rFonts w:ascii="Times New Roman" w:hAnsi="Times New Roman" w:cs="Times New Roman"/>
          <w:b/>
          <w:bCs/>
          <w:lang w:val="nl-NL"/>
        </w:rPr>
        <w:t>Appendix 2</w:t>
      </w:r>
    </w:p>
    <w:p w14:paraId="3DE2A569" w14:textId="3AF08689" w:rsidR="00C43EBF" w:rsidRPr="00422B66" w:rsidRDefault="00C43EBF" w:rsidP="00FF2A80">
      <w:pPr>
        <w:spacing w:line="360" w:lineRule="auto"/>
        <w:rPr>
          <w:rFonts w:ascii="Times New Roman" w:hAnsi="Times New Roman" w:cs="Times New Roman"/>
          <w:lang w:val="nl-NL"/>
        </w:rPr>
      </w:pPr>
    </w:p>
    <w:p w14:paraId="664C26CB" w14:textId="0F4C0989" w:rsidR="00C43EBF" w:rsidRPr="00422B66" w:rsidRDefault="00C43EBF" w:rsidP="00FF2A80">
      <w:pPr>
        <w:spacing w:line="360" w:lineRule="auto"/>
        <w:rPr>
          <w:rFonts w:ascii="Times New Roman" w:hAnsi="Times New Roman" w:cs="Times New Roman"/>
          <w:lang w:val="en-US"/>
        </w:rPr>
      </w:pPr>
      <w:r w:rsidRPr="00422B66">
        <w:rPr>
          <w:rFonts w:ascii="Times New Roman" w:hAnsi="Times New Roman" w:cs="Times New Roman"/>
          <w:lang w:val="en-US"/>
        </w:rPr>
        <w:t>Rules of interpretation for items of the MARS that were applied in scoring the apps in the current review:</w:t>
      </w:r>
    </w:p>
    <w:p w14:paraId="731690FD" w14:textId="1D7A7C4A" w:rsidR="00422B66" w:rsidRPr="00422B66" w:rsidRDefault="00422B66" w:rsidP="00FF2A8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 w:rsidRPr="00422B66">
        <w:rPr>
          <w:rFonts w:ascii="Times New Roman" w:hAnsi="Times New Roman" w:cs="Times New Roman"/>
          <w:color w:val="000000" w:themeColor="text1"/>
        </w:rPr>
        <w:t>Rate apps based on what is included in the app itself, instead of also including material online that the app links to</w:t>
      </w:r>
      <w:r w:rsidRPr="00422B66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58C33173" w14:textId="77777777" w:rsidR="00422B66" w:rsidRPr="00422B66" w:rsidRDefault="00422B66" w:rsidP="00FF2A8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422B66">
        <w:rPr>
          <w:rFonts w:ascii="Times New Roman" w:hAnsi="Times New Roman" w:cs="Times New Roman"/>
          <w:color w:val="000000" w:themeColor="text1"/>
        </w:rPr>
        <w:t xml:space="preserve">Interpret ‘target audience’ in item number </w:t>
      </w:r>
      <w:r w:rsidRPr="00422B66">
        <w:rPr>
          <w:rFonts w:ascii="Times New Roman" w:hAnsi="Times New Roman" w:cs="Times New Roman"/>
          <w:color w:val="000000" w:themeColor="text1"/>
          <w:lang w:val="en-US"/>
        </w:rPr>
        <w:t>five</w:t>
      </w:r>
      <w:r w:rsidRPr="00422B66">
        <w:rPr>
          <w:rFonts w:ascii="Times New Roman" w:hAnsi="Times New Roman" w:cs="Times New Roman"/>
          <w:color w:val="000000" w:themeColor="text1"/>
        </w:rPr>
        <w:t xml:space="preserve"> </w:t>
      </w:r>
      <w:r w:rsidRPr="00422B66">
        <w:rPr>
          <w:rFonts w:ascii="Times New Roman" w:eastAsia="Times New Roman" w:hAnsi="Times New Roman" w:cs="Times New Roman"/>
        </w:rPr>
        <w:t xml:space="preserve">(‘is the app content [visual information, language, design] appropriate for your target audience?’) as ‘people that seek to improve compassion (as defined in </w:t>
      </w:r>
      <w:r w:rsidRPr="00422B66">
        <w:rPr>
          <w:rFonts w:ascii="Times New Roman" w:eastAsia="Times New Roman" w:hAnsi="Times New Roman" w:cs="Times New Roman"/>
          <w:lang w:val="en-US"/>
        </w:rPr>
        <w:t>table 1</w:t>
      </w:r>
      <w:r w:rsidRPr="00422B66">
        <w:rPr>
          <w:rFonts w:ascii="Times New Roman" w:eastAsia="Times New Roman" w:hAnsi="Times New Roman" w:cs="Times New Roman"/>
        </w:rPr>
        <w:t>)’</w:t>
      </w:r>
      <w:r w:rsidRPr="00422B66">
        <w:rPr>
          <w:rFonts w:ascii="Times New Roman" w:eastAsia="Times New Roman" w:hAnsi="Times New Roman" w:cs="Times New Roman"/>
          <w:lang w:val="en-US"/>
        </w:rPr>
        <w:t xml:space="preserve">, and </w:t>
      </w:r>
      <w:r>
        <w:rPr>
          <w:rFonts w:ascii="Times New Roman" w:eastAsia="Times New Roman" w:hAnsi="Times New Roman" w:cs="Times New Roman"/>
          <w:lang w:val="en-US"/>
        </w:rPr>
        <w:t>use the following rules for scoring;</w:t>
      </w:r>
    </w:p>
    <w:p w14:paraId="58103A5B" w14:textId="561C1584" w:rsidR="00422B66" w:rsidRPr="00422B66" w:rsidRDefault="00422B66" w:rsidP="00FF2A8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lang w:val="en-US"/>
        </w:rPr>
        <w:t>A</w:t>
      </w:r>
      <w:r w:rsidRPr="00422B66">
        <w:rPr>
          <w:rFonts w:ascii="Times New Roman" w:eastAsia="Times New Roman" w:hAnsi="Times New Roman" w:cs="Times New Roman"/>
          <w:lang w:val="en-US"/>
        </w:rPr>
        <w:t>pp</w:t>
      </w:r>
      <w:r w:rsidR="00CB6BC5">
        <w:rPr>
          <w:rFonts w:ascii="Times New Roman" w:eastAsia="Times New Roman" w:hAnsi="Times New Roman" w:cs="Times New Roman"/>
          <w:lang w:val="en-US"/>
        </w:rPr>
        <w:t xml:space="preserve"> does</w:t>
      </w:r>
      <w:r w:rsidRPr="00422B66">
        <w:rPr>
          <w:rFonts w:ascii="Times New Roman" w:eastAsia="Times New Roman" w:hAnsi="Times New Roman" w:cs="Times New Roman"/>
          <w:lang w:val="en-US"/>
        </w:rPr>
        <w:t xml:space="preserve"> </w:t>
      </w:r>
      <w:r w:rsidR="00FF2A80">
        <w:rPr>
          <w:rFonts w:ascii="Times New Roman" w:eastAsia="Times New Roman" w:hAnsi="Times New Roman" w:cs="Times New Roman"/>
          <w:lang w:val="en-US"/>
        </w:rPr>
        <w:t xml:space="preserve">not </w:t>
      </w:r>
      <w:r w:rsidRPr="00422B66">
        <w:rPr>
          <w:rFonts w:ascii="Times New Roman" w:eastAsia="Times New Roman" w:hAnsi="Times New Roman" w:cs="Times New Roman"/>
          <w:lang w:val="en-US"/>
        </w:rPr>
        <w:t xml:space="preserve">mention </w:t>
      </w:r>
      <w:proofErr w:type="gramStart"/>
      <w:r w:rsidRPr="00422B66">
        <w:rPr>
          <w:rFonts w:ascii="Times New Roman" w:eastAsia="Times New Roman" w:hAnsi="Times New Roman" w:cs="Times New Roman"/>
          <w:lang w:val="en-US"/>
        </w:rPr>
        <w:t>compassion</w:t>
      </w:r>
      <w:proofErr w:type="gramEnd"/>
      <w:r w:rsidRPr="00422B66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01F90429" w14:textId="30CB5DE9" w:rsidR="00422B66" w:rsidRPr="00422B66" w:rsidRDefault="00422B66" w:rsidP="00FF2A8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lang w:val="en-US"/>
        </w:rPr>
        <w:t>App</w:t>
      </w:r>
      <w:r w:rsidRPr="00422B66">
        <w:rPr>
          <w:rFonts w:ascii="Times New Roman" w:eastAsia="Times New Roman" w:hAnsi="Times New Roman" w:cs="Times New Roman"/>
          <w:lang w:val="en-US"/>
        </w:rPr>
        <w:t xml:space="preserve"> </w:t>
      </w:r>
      <w:r w:rsidR="00CB6BC5">
        <w:rPr>
          <w:rFonts w:ascii="Times New Roman" w:eastAsia="Times New Roman" w:hAnsi="Times New Roman" w:cs="Times New Roman"/>
          <w:lang w:val="en-US"/>
        </w:rPr>
        <w:t>offers</w:t>
      </w:r>
      <w:r w:rsidRPr="00422B66">
        <w:rPr>
          <w:rFonts w:ascii="Times New Roman" w:eastAsia="Times New Roman" w:hAnsi="Times New Roman" w:cs="Times New Roman"/>
          <w:lang w:val="en-US"/>
        </w:rPr>
        <w:t xml:space="preserve"> some relevant information for this target audience but to</w:t>
      </w:r>
      <w:r>
        <w:rPr>
          <w:rFonts w:ascii="Times New Roman" w:eastAsia="Times New Roman" w:hAnsi="Times New Roman" w:cs="Times New Roman"/>
          <w:lang w:val="en-US"/>
        </w:rPr>
        <w:t>o</w:t>
      </w:r>
      <w:r w:rsidRPr="00422B66">
        <w:rPr>
          <w:rFonts w:ascii="Times New Roman" w:eastAsia="Times New Roman" w:hAnsi="Times New Roman" w:cs="Times New Roman"/>
          <w:lang w:val="en-US"/>
        </w:rPr>
        <w:t xml:space="preserve"> little to effectively work on improving </w:t>
      </w:r>
      <w:proofErr w:type="gramStart"/>
      <w:r w:rsidRPr="00422B66">
        <w:rPr>
          <w:rFonts w:ascii="Times New Roman" w:eastAsia="Times New Roman" w:hAnsi="Times New Roman" w:cs="Times New Roman"/>
          <w:lang w:val="en-US"/>
        </w:rPr>
        <w:t>compassion</w:t>
      </w:r>
      <w:proofErr w:type="gramEnd"/>
    </w:p>
    <w:p w14:paraId="75E81D2B" w14:textId="4D6E592A" w:rsidR="00422B66" w:rsidRPr="00422B66" w:rsidRDefault="00422B66" w:rsidP="00FF2A8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lang w:val="en-US"/>
        </w:rPr>
        <w:t>App</w:t>
      </w:r>
      <w:r w:rsidRPr="00422B66">
        <w:rPr>
          <w:rFonts w:ascii="Times New Roman" w:eastAsia="Times New Roman" w:hAnsi="Times New Roman" w:cs="Times New Roman"/>
          <w:lang w:val="en-US"/>
        </w:rPr>
        <w:t xml:space="preserve"> offer</w:t>
      </w:r>
      <w:r w:rsidR="00CB6BC5">
        <w:rPr>
          <w:rFonts w:ascii="Times New Roman" w:eastAsia="Times New Roman" w:hAnsi="Times New Roman" w:cs="Times New Roman"/>
          <w:lang w:val="en-US"/>
        </w:rPr>
        <w:t>s</w:t>
      </w:r>
      <w:r w:rsidRPr="00422B66">
        <w:rPr>
          <w:rFonts w:ascii="Times New Roman" w:eastAsia="Times New Roman" w:hAnsi="Times New Roman" w:cs="Times New Roman"/>
          <w:lang w:val="en-US"/>
        </w:rPr>
        <w:t xml:space="preserve"> enough relevant information to effectively work on improving </w:t>
      </w:r>
      <w:proofErr w:type="gramStart"/>
      <w:r w:rsidRPr="00422B66">
        <w:rPr>
          <w:rFonts w:ascii="Times New Roman" w:eastAsia="Times New Roman" w:hAnsi="Times New Roman" w:cs="Times New Roman"/>
          <w:lang w:val="en-US"/>
        </w:rPr>
        <w:t>compassion</w:t>
      </w:r>
      <w:proofErr w:type="gramEnd"/>
    </w:p>
    <w:p w14:paraId="426B20B0" w14:textId="7CD86D6D" w:rsidR="00422B66" w:rsidRPr="00422B66" w:rsidRDefault="00422B66" w:rsidP="00FF2A8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lang w:val="en-US"/>
        </w:rPr>
        <w:t>App</w:t>
      </w:r>
      <w:r w:rsidRPr="00422B66">
        <w:rPr>
          <w:rFonts w:ascii="Times New Roman" w:eastAsia="Times New Roman" w:hAnsi="Times New Roman" w:cs="Times New Roman"/>
          <w:lang w:val="en-US"/>
        </w:rPr>
        <w:t xml:space="preserve"> </w:t>
      </w:r>
      <w:r w:rsidR="00CB6BC5">
        <w:rPr>
          <w:rFonts w:ascii="Times New Roman" w:eastAsia="Times New Roman" w:hAnsi="Times New Roman" w:cs="Times New Roman"/>
          <w:lang w:val="en-US"/>
        </w:rPr>
        <w:t>offers</w:t>
      </w:r>
      <w:r w:rsidRPr="00422B66">
        <w:rPr>
          <w:rFonts w:ascii="Times New Roman" w:eastAsia="Times New Roman" w:hAnsi="Times New Roman" w:cs="Times New Roman"/>
          <w:lang w:val="en-US"/>
        </w:rPr>
        <w:t xml:space="preserve"> a large amount of relevant information to effectively work on improving compassion but also include</w:t>
      </w:r>
      <w:r w:rsidR="00CB6BC5">
        <w:rPr>
          <w:rFonts w:ascii="Times New Roman" w:eastAsia="Times New Roman" w:hAnsi="Times New Roman" w:cs="Times New Roman"/>
          <w:lang w:val="en-US"/>
        </w:rPr>
        <w:t>s</w:t>
      </w:r>
      <w:r w:rsidRPr="00422B66">
        <w:rPr>
          <w:rFonts w:ascii="Times New Roman" w:eastAsia="Times New Roman" w:hAnsi="Times New Roman" w:cs="Times New Roman"/>
          <w:lang w:val="en-US"/>
        </w:rPr>
        <w:t xml:space="preserve"> information </w:t>
      </w:r>
      <w:r>
        <w:rPr>
          <w:rFonts w:ascii="Times New Roman" w:eastAsia="Times New Roman" w:hAnsi="Times New Roman" w:cs="Times New Roman"/>
          <w:lang w:val="en-US"/>
        </w:rPr>
        <w:t xml:space="preserve">that is not or less relevant for this target audience. </w:t>
      </w:r>
      <w:r w:rsidRPr="00422B66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6B8100FB" w14:textId="547E491E" w:rsidR="00CB6BC5" w:rsidRPr="00CB6BC5" w:rsidRDefault="00422B66" w:rsidP="00FF2A8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B6BC5">
        <w:rPr>
          <w:rFonts w:ascii="Times New Roman" w:eastAsia="Times New Roman" w:hAnsi="Times New Roman" w:cs="Times New Roman"/>
          <w:lang w:val="en-US"/>
        </w:rPr>
        <w:t>App consist</w:t>
      </w:r>
      <w:r w:rsidR="00CB6BC5">
        <w:rPr>
          <w:rFonts w:ascii="Times New Roman" w:eastAsia="Times New Roman" w:hAnsi="Times New Roman" w:cs="Times New Roman"/>
          <w:lang w:val="en-US"/>
        </w:rPr>
        <w:t>s</w:t>
      </w:r>
      <w:r w:rsidRPr="00CB6BC5">
        <w:rPr>
          <w:rFonts w:ascii="Times New Roman" w:eastAsia="Times New Roman" w:hAnsi="Times New Roman" w:cs="Times New Roman"/>
          <w:lang w:val="en-US"/>
        </w:rPr>
        <w:t xml:space="preserve"> entirely of relevant information to effectively work on improving </w:t>
      </w:r>
      <w:proofErr w:type="gramStart"/>
      <w:r w:rsidRPr="00CB6BC5">
        <w:rPr>
          <w:rFonts w:ascii="Times New Roman" w:eastAsia="Times New Roman" w:hAnsi="Times New Roman" w:cs="Times New Roman"/>
          <w:lang w:val="en-US"/>
        </w:rPr>
        <w:t>compassion</w:t>
      </w:r>
      <w:proofErr w:type="gramEnd"/>
    </w:p>
    <w:p w14:paraId="1605C6CF" w14:textId="77777777" w:rsidR="00CB6BC5" w:rsidRPr="00CB6BC5" w:rsidRDefault="00CB6BC5" w:rsidP="00FF2A8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B6BC5">
        <w:rPr>
          <w:rFonts w:ascii="Times New Roman" w:hAnsi="Times New Roman" w:cs="Times New Roman"/>
          <w:color w:val="000000" w:themeColor="text1"/>
          <w:lang w:val="en-US"/>
        </w:rPr>
        <w:t>Interpret ‘goals’ in item number 14 (</w:t>
      </w:r>
      <w:r w:rsidRPr="00CB6BC5">
        <w:rPr>
          <w:rFonts w:ascii="Times New Roman" w:hAnsi="Times New Roman" w:cs="Times New Roman"/>
          <w:lang w:val="en-US"/>
        </w:rPr>
        <w:t>‘d</w:t>
      </w:r>
      <w:r w:rsidRPr="00CB6BC5">
        <w:rPr>
          <w:rFonts w:ascii="Times New Roman" w:hAnsi="Times New Roman" w:cs="Times New Roman"/>
        </w:rPr>
        <w:t>oes app have specific, measurable and achievable goals (specified in app store description or within the app itself)?</w:t>
      </w:r>
      <w:r w:rsidRPr="00CB6BC5">
        <w:rPr>
          <w:rFonts w:ascii="Times New Roman" w:hAnsi="Times New Roman" w:cs="Times New Roman"/>
          <w:b/>
          <w:bCs/>
          <w:lang w:val="en-US"/>
        </w:rPr>
        <w:t xml:space="preserve">’) </w:t>
      </w:r>
      <w:r w:rsidRPr="00CB6BC5">
        <w:rPr>
          <w:rFonts w:ascii="Times New Roman" w:hAnsi="Times New Roman" w:cs="Times New Roman"/>
          <w:lang w:val="en-US"/>
        </w:rPr>
        <w:t xml:space="preserve">as goals that users might reach by using the app, and score N/A if the description only specifies the goal with which the app was developed (e.g.: </w:t>
      </w:r>
      <w:r w:rsidRPr="00CB6BC5">
        <w:rPr>
          <w:rFonts w:ascii="Times New Roman" w:hAnsi="Times New Roman" w:cs="Times New Roman"/>
          <w:color w:val="212121"/>
        </w:rPr>
        <w:t>‘this app was developed specifically for</w:t>
      </w:r>
      <w:r w:rsidRPr="00CB6BC5">
        <w:rPr>
          <w:rFonts w:ascii="Times New Roman" w:hAnsi="Times New Roman" w:cs="Times New Roman"/>
          <w:color w:val="212121"/>
          <w:lang w:val="en-US"/>
        </w:rPr>
        <w:t xml:space="preserve"> </w:t>
      </w:r>
      <w:proofErr w:type="spellStart"/>
      <w:r w:rsidRPr="00CB6BC5">
        <w:rPr>
          <w:rFonts w:ascii="Times New Roman" w:hAnsi="Times New Roman" w:cs="Times New Roman"/>
          <w:color w:val="212121"/>
          <w:lang w:val="en-US"/>
        </w:rPr>
        <w:t>th</w:t>
      </w:r>
      <w:proofErr w:type="spellEnd"/>
      <w:r w:rsidRPr="00CB6BC5">
        <w:rPr>
          <w:rFonts w:ascii="Times New Roman" w:hAnsi="Times New Roman" w:cs="Times New Roman"/>
          <w:color w:val="212121"/>
        </w:rPr>
        <w:t>e purpose of supporting a participant’s mindfulness based practice’</w:t>
      </w:r>
      <w:r w:rsidRPr="00CB6BC5">
        <w:rPr>
          <w:rFonts w:ascii="Times New Roman" w:hAnsi="Times New Roman" w:cs="Times New Roman"/>
          <w:color w:val="212121"/>
          <w:lang w:val="en-US"/>
        </w:rPr>
        <w:t>)</w:t>
      </w:r>
      <w:r w:rsidRPr="00CB6BC5">
        <w:rPr>
          <w:rFonts w:ascii="Times New Roman" w:hAnsi="Times New Roman" w:cs="Times New Roman"/>
          <w:color w:val="212121"/>
        </w:rPr>
        <w:t>.</w:t>
      </w:r>
    </w:p>
    <w:p w14:paraId="29DD07B8" w14:textId="76A8B129" w:rsidR="00CB6BC5" w:rsidRPr="00CB6BC5" w:rsidRDefault="00422B66" w:rsidP="00FF2A8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B6BC5">
        <w:rPr>
          <w:rFonts w:ascii="Times New Roman" w:hAnsi="Times New Roman" w:cs="Times New Roman"/>
          <w:color w:val="000000" w:themeColor="text1"/>
          <w:lang w:val="en-US"/>
        </w:rPr>
        <w:t>Keep the target audience in mind when scoring item 15</w:t>
      </w:r>
      <w:r w:rsidR="00CB6BC5" w:rsidRPr="00CB6BC5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="00CB6BC5" w:rsidRPr="00CB6BC5">
        <w:rPr>
          <w:rFonts w:ascii="Times New Roman" w:hAnsi="Times New Roman" w:cs="Times New Roman"/>
          <w:lang w:val="en-US"/>
        </w:rPr>
        <w:t>‘</w:t>
      </w:r>
      <w:proofErr w:type="spellStart"/>
      <w:r w:rsidR="00CB6BC5" w:rsidRPr="00CB6BC5">
        <w:rPr>
          <w:rFonts w:ascii="Times New Roman" w:hAnsi="Times New Roman" w:cs="Times New Roman"/>
          <w:lang w:val="en-US"/>
        </w:rPr>
        <w:t>i</w:t>
      </w:r>
      <w:proofErr w:type="spellEnd"/>
      <w:r w:rsidR="00CB6BC5" w:rsidRPr="00CB6BC5">
        <w:rPr>
          <w:rFonts w:ascii="Times New Roman" w:hAnsi="Times New Roman" w:cs="Times New Roman"/>
        </w:rPr>
        <w:t>s app content correct, well written, and relevant to the goal/topic of the app?</w:t>
      </w:r>
      <w:r w:rsidR="00CB6BC5" w:rsidRPr="00CB6BC5">
        <w:rPr>
          <w:rFonts w:ascii="Times New Roman" w:hAnsi="Times New Roman" w:cs="Times New Roman"/>
          <w:lang w:val="en-US"/>
        </w:rPr>
        <w:t>’), and use the following rules for scoring:</w:t>
      </w:r>
    </w:p>
    <w:p w14:paraId="40A17A6A" w14:textId="3BA2FA56" w:rsidR="00CB6BC5" w:rsidRPr="00CB6BC5" w:rsidRDefault="00CB6BC5" w:rsidP="00FF2A8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B6BC5">
        <w:rPr>
          <w:rFonts w:ascii="Times New Roman" w:hAnsi="Times New Roman" w:cs="Times New Roman"/>
          <w:color w:val="000000" w:themeColor="text1"/>
          <w:lang w:val="en-US"/>
        </w:rPr>
        <w:t>App does not mention compassi</w:t>
      </w:r>
      <w:r>
        <w:rPr>
          <w:rFonts w:ascii="Times New Roman" w:hAnsi="Times New Roman" w:cs="Times New Roman"/>
          <w:color w:val="000000" w:themeColor="text1"/>
          <w:lang w:val="en-US"/>
        </w:rPr>
        <w:t>on</w:t>
      </w:r>
      <w:r w:rsidR="00091764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601A12EA" w14:textId="766A83B0" w:rsidR="00CB6BC5" w:rsidRPr="00091764" w:rsidRDefault="00CB6BC5" w:rsidP="00FF2A8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App mentions </w:t>
      </w:r>
      <w:r w:rsidR="00091764">
        <w:rPr>
          <w:rFonts w:ascii="Times New Roman" w:hAnsi="Times New Roman" w:cs="Times New Roman"/>
          <w:color w:val="000000" w:themeColor="text1"/>
          <w:lang w:val="en-US"/>
        </w:rPr>
        <w:t>compassion but (some of) the information is incorrect.</w:t>
      </w:r>
    </w:p>
    <w:p w14:paraId="0EA55A4A" w14:textId="1E4E4468" w:rsidR="00091764" w:rsidRPr="00091764" w:rsidRDefault="00091764" w:rsidP="00FF2A8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1764">
        <w:rPr>
          <w:rFonts w:ascii="Times New Roman" w:hAnsi="Times New Roman" w:cs="Times New Roman"/>
          <w:color w:val="000000" w:themeColor="text1"/>
          <w:lang w:val="en-US"/>
        </w:rPr>
        <w:t xml:space="preserve">App mentions </w:t>
      </w:r>
      <w:r>
        <w:rPr>
          <w:rFonts w:ascii="Times New Roman" w:hAnsi="Times New Roman" w:cs="Times New Roman"/>
          <w:color w:val="000000" w:themeColor="text1"/>
          <w:lang w:val="en-US"/>
        </w:rPr>
        <w:t>moderately relevant information for this target audience and the information is correct.</w:t>
      </w:r>
    </w:p>
    <w:p w14:paraId="53556EBF" w14:textId="6F4AFDF5" w:rsidR="00091764" w:rsidRPr="00091764" w:rsidRDefault="00091764" w:rsidP="00FF2A8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1764">
        <w:rPr>
          <w:rFonts w:ascii="Times New Roman" w:hAnsi="Times New Roman" w:cs="Times New Roman"/>
          <w:color w:val="000000" w:themeColor="text1"/>
          <w:lang w:val="en-US"/>
        </w:rPr>
        <w:lastRenderedPageBreak/>
        <w:t>App mentions relevant information for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this target audience and the information is correct.</w:t>
      </w:r>
    </w:p>
    <w:p w14:paraId="37F37562" w14:textId="77777777" w:rsidR="00091764" w:rsidRPr="00091764" w:rsidRDefault="00091764" w:rsidP="00FF2A8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App mentions highly relevant information for this target audience and the information is </w:t>
      </w:r>
      <w:r w:rsidRPr="00091764">
        <w:rPr>
          <w:rFonts w:ascii="Times New Roman" w:hAnsi="Times New Roman" w:cs="Times New Roman"/>
          <w:color w:val="000000" w:themeColor="text1"/>
          <w:lang w:val="en-US"/>
        </w:rPr>
        <w:t>correct.</w:t>
      </w:r>
    </w:p>
    <w:p w14:paraId="445AEE22" w14:textId="594E3730" w:rsidR="00FF2A80" w:rsidRPr="00FF2A80" w:rsidRDefault="00091764" w:rsidP="00FF2A8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91764">
        <w:rPr>
          <w:rFonts w:ascii="Times New Roman" w:hAnsi="Times New Roman" w:cs="Times New Roman"/>
          <w:color w:val="000000" w:themeColor="text1"/>
          <w:lang w:val="en-US"/>
        </w:rPr>
        <w:t>Keep the target audience in mind when scoring item 16 (</w:t>
      </w:r>
      <w:r w:rsidRPr="00091764">
        <w:rPr>
          <w:rFonts w:ascii="Times New Roman" w:hAnsi="Times New Roman" w:cs="Times New Roman"/>
          <w:lang w:val="en-US"/>
        </w:rPr>
        <w:t>“</w:t>
      </w:r>
      <w:proofErr w:type="spellStart"/>
      <w:r w:rsidRPr="00091764">
        <w:rPr>
          <w:rFonts w:ascii="Times New Roman" w:hAnsi="Times New Roman" w:cs="Times New Roman"/>
          <w:lang w:val="en-US"/>
        </w:rPr>
        <w:t>i</w:t>
      </w:r>
      <w:proofErr w:type="spellEnd"/>
      <w:r w:rsidRPr="00091764">
        <w:rPr>
          <w:rFonts w:ascii="Times New Roman" w:hAnsi="Times New Roman" w:cs="Times New Roman"/>
        </w:rPr>
        <w:t>s the extent coverage within the scope of the app; and comprehensive but concise?</w:t>
      </w:r>
      <w:r w:rsidRPr="00091764">
        <w:rPr>
          <w:rFonts w:ascii="Times New Roman" w:hAnsi="Times New Roman" w:cs="Times New Roman"/>
          <w:lang w:val="en-US"/>
        </w:rPr>
        <w:t>”)</w:t>
      </w:r>
      <w:r>
        <w:rPr>
          <w:rFonts w:ascii="Times New Roman" w:hAnsi="Times New Roman" w:cs="Times New Roman"/>
          <w:lang w:val="en-US"/>
        </w:rPr>
        <w:t xml:space="preserve"> and </w:t>
      </w:r>
      <w:r w:rsidR="00FF2A80">
        <w:rPr>
          <w:rFonts w:ascii="Times New Roman" w:hAnsi="Times New Roman" w:cs="Times New Roman"/>
          <w:lang w:val="en-US"/>
        </w:rPr>
        <w:t xml:space="preserve">focus on the following criteria in determining </w:t>
      </w:r>
      <w:r w:rsidR="002919DB">
        <w:rPr>
          <w:rFonts w:ascii="Times New Roman" w:hAnsi="Times New Roman" w:cs="Times New Roman"/>
          <w:lang w:val="en-US"/>
        </w:rPr>
        <w:t>comprehensiveness</w:t>
      </w:r>
      <w:r w:rsidR="00FF2A80">
        <w:rPr>
          <w:rFonts w:ascii="Times New Roman" w:hAnsi="Times New Roman" w:cs="Times New Roman"/>
          <w:lang w:val="en-US"/>
        </w:rPr>
        <w:t xml:space="preserve"> and conciseness: does the app mention compassion? Is a clear definition of compassion offered? Does the app consist of relevant information entirely or is this mixed with less relevant information for the target audience? </w:t>
      </w:r>
    </w:p>
    <w:p w14:paraId="270D47A2" w14:textId="5219BA8E" w:rsidR="00FF2A80" w:rsidRPr="00FF2A80" w:rsidRDefault="00FF2A80" w:rsidP="00FF2A8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2A80">
        <w:rPr>
          <w:rFonts w:ascii="Times New Roman" w:hAnsi="Times New Roman" w:cs="Times New Roman"/>
          <w:lang w:val="en-US"/>
        </w:rPr>
        <w:t>In scoring item 19 (‘h</w:t>
      </w:r>
      <w:r w:rsidRPr="00FF2A80">
        <w:rPr>
          <w:rFonts w:ascii="Times New Roman" w:hAnsi="Times New Roman" w:cs="Times New Roman"/>
        </w:rPr>
        <w:t>as the app been trialled/tested; must be verified by evidence (in published scientific literature)?</w:t>
      </w:r>
      <w:r w:rsidRPr="00FF2A80"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  <w:lang w:val="en-US"/>
        </w:rPr>
        <w:t xml:space="preserve">) only count peer reviewed </w:t>
      </w:r>
      <w:proofErr w:type="gramStart"/>
      <w:r>
        <w:rPr>
          <w:rFonts w:ascii="Times New Roman" w:hAnsi="Times New Roman" w:cs="Times New Roman"/>
          <w:lang w:val="en-US"/>
        </w:rPr>
        <w:t>papers, and</w:t>
      </w:r>
      <w:proofErr w:type="gramEnd"/>
      <w:r>
        <w:rPr>
          <w:rFonts w:ascii="Times New Roman" w:hAnsi="Times New Roman" w:cs="Times New Roman"/>
          <w:lang w:val="en-US"/>
        </w:rPr>
        <w:t xml:space="preserve"> include expert reviews as well as trials with users.</w:t>
      </w:r>
    </w:p>
    <w:p w14:paraId="79826A92" w14:textId="77777777" w:rsidR="00871201" w:rsidRPr="00972D73" w:rsidRDefault="00871201" w:rsidP="00FF2A80">
      <w:pPr>
        <w:spacing w:line="360" w:lineRule="auto"/>
        <w:rPr>
          <w:lang w:val="en-US"/>
        </w:rPr>
      </w:pPr>
    </w:p>
    <w:sectPr w:rsidR="00871201" w:rsidRPr="00972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6C0"/>
    <w:multiLevelType w:val="hybridMultilevel"/>
    <w:tmpl w:val="156E6644"/>
    <w:lvl w:ilvl="0" w:tplc="5CE07A60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EA0"/>
    <w:multiLevelType w:val="hybridMultilevel"/>
    <w:tmpl w:val="65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575D7"/>
    <w:multiLevelType w:val="hybridMultilevel"/>
    <w:tmpl w:val="72E6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7369D"/>
    <w:multiLevelType w:val="multilevel"/>
    <w:tmpl w:val="3CE2F6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662D6"/>
    <w:multiLevelType w:val="multilevel"/>
    <w:tmpl w:val="3CE2F6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4137D9"/>
    <w:multiLevelType w:val="hybridMultilevel"/>
    <w:tmpl w:val="5286594C"/>
    <w:lvl w:ilvl="0" w:tplc="BB74035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8050A2"/>
    <w:multiLevelType w:val="hybridMultilevel"/>
    <w:tmpl w:val="E4506F38"/>
    <w:lvl w:ilvl="0" w:tplc="B1C0A4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CE233A"/>
    <w:multiLevelType w:val="hybridMultilevel"/>
    <w:tmpl w:val="FA80AE14"/>
    <w:lvl w:ilvl="0" w:tplc="FCE8F5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7187501">
    <w:abstractNumId w:val="2"/>
  </w:num>
  <w:num w:numId="2" w16cid:durableId="1521698037">
    <w:abstractNumId w:val="0"/>
  </w:num>
  <w:num w:numId="3" w16cid:durableId="1372263740">
    <w:abstractNumId w:val="6"/>
  </w:num>
  <w:num w:numId="4" w16cid:durableId="856121010">
    <w:abstractNumId w:val="4"/>
  </w:num>
  <w:num w:numId="5" w16cid:durableId="1330979979">
    <w:abstractNumId w:val="1"/>
  </w:num>
  <w:num w:numId="6" w16cid:durableId="1169059806">
    <w:abstractNumId w:val="5"/>
  </w:num>
  <w:num w:numId="7" w16cid:durableId="1306203687">
    <w:abstractNumId w:val="7"/>
  </w:num>
  <w:num w:numId="8" w16cid:durableId="1913345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01"/>
    <w:rsid w:val="00091764"/>
    <w:rsid w:val="00141E15"/>
    <w:rsid w:val="002919DB"/>
    <w:rsid w:val="00422B66"/>
    <w:rsid w:val="004F03C5"/>
    <w:rsid w:val="00534DD8"/>
    <w:rsid w:val="00871201"/>
    <w:rsid w:val="00972D73"/>
    <w:rsid w:val="00C43EBF"/>
    <w:rsid w:val="00CB6BC5"/>
    <w:rsid w:val="00D63DB7"/>
    <w:rsid w:val="00DE4636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BD36D3"/>
  <w15:chartTrackingRefBased/>
  <w15:docId w15:val="{DD013BB3-0304-1F47-AE5A-853D00B4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6B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B6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Feringa-2, E. (Eva)</dc:creator>
  <cp:keywords/>
  <dc:description/>
  <cp:lastModifiedBy>Feringa-2, E. (Eva)</cp:lastModifiedBy>
  <cp:revision>2</cp:revision>
  <dcterms:created xsi:type="dcterms:W3CDTF">2023-03-04T09:51:00Z</dcterms:created>
  <dcterms:modified xsi:type="dcterms:W3CDTF">2023-03-09T21:07:00Z</dcterms:modified>
</cp:coreProperties>
</file>