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B5C05" w14:textId="77777777" w:rsidR="00865DF5" w:rsidRPr="009F337F" w:rsidRDefault="00865DF5" w:rsidP="00865DF5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 xml:space="preserve">Supplementary material </w:t>
      </w:r>
    </w:p>
    <w:p w14:paraId="31462607" w14:textId="77777777" w:rsidR="00865DF5" w:rsidRPr="009055EA" w:rsidRDefault="00865DF5" w:rsidP="00865DF5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Supplementary </w:t>
      </w:r>
      <w:r w:rsidRPr="001C477F">
        <w:rPr>
          <w:rFonts w:ascii="Arial" w:hAnsi="Arial" w:cs="Arial"/>
          <w:b/>
          <w:bCs/>
          <w:sz w:val="20"/>
          <w:szCs w:val="20"/>
        </w:rPr>
        <w:t xml:space="preserve">Table </w:t>
      </w:r>
      <w:r>
        <w:rPr>
          <w:rFonts w:ascii="Arial" w:hAnsi="Arial" w:cs="Arial"/>
          <w:b/>
          <w:bCs/>
          <w:sz w:val="20"/>
          <w:szCs w:val="20"/>
        </w:rPr>
        <w:t>1.</w:t>
      </w:r>
      <w:r w:rsidRPr="009055E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All covariates included in this study, </w:t>
      </w:r>
    </w:p>
    <w:tbl>
      <w:tblPr>
        <w:tblStyle w:val="TableGrid"/>
        <w:tblW w:w="9781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2694"/>
        <w:gridCol w:w="2126"/>
        <w:gridCol w:w="2268"/>
        <w:gridCol w:w="2693"/>
      </w:tblGrid>
      <w:tr w:rsidR="00865DF5" w14:paraId="025DE303" w14:textId="77777777" w:rsidTr="003D7EE6">
        <w:tc>
          <w:tcPr>
            <w:tcW w:w="2694" w:type="dxa"/>
            <w:tcBorders>
              <w:left w:val="nil"/>
              <w:bottom w:val="single" w:sz="4" w:space="0" w:color="auto"/>
              <w:right w:val="nil"/>
            </w:tcBorders>
          </w:tcPr>
          <w:p w14:paraId="6B2D97D5" w14:textId="77777777" w:rsidR="00865DF5" w:rsidRPr="00745A76" w:rsidRDefault="00865DF5" w:rsidP="003D7E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0" w:name="_Hlk106010421"/>
            <w:r w:rsidRPr="00A84A0C">
              <w:rPr>
                <w:rFonts w:ascii="Arial" w:hAnsi="Arial" w:cs="Arial"/>
                <w:b/>
                <w:bCs/>
                <w:sz w:val="18"/>
                <w:szCs w:val="18"/>
              </w:rPr>
              <w:t>Covariates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nil"/>
            </w:tcBorders>
          </w:tcPr>
          <w:p w14:paraId="4F26B68C" w14:textId="77777777" w:rsidR="00865DF5" w:rsidRPr="00745A76" w:rsidRDefault="00865DF5" w:rsidP="003D7E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4A0C">
              <w:rPr>
                <w:rFonts w:ascii="Arial" w:hAnsi="Arial" w:cs="Arial"/>
                <w:b/>
                <w:bCs/>
                <w:sz w:val="18"/>
                <w:szCs w:val="18"/>
              </w:rPr>
              <w:t>ICD10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¹</w:t>
            </w:r>
            <w:r w:rsidRPr="00A84A0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 ATC-code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²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</w:tcPr>
          <w:p w14:paraId="1B35EF8E" w14:textId="77777777" w:rsidR="00865DF5" w:rsidRPr="00A84A0C" w:rsidRDefault="00865DF5" w:rsidP="003D7E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4A0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Definition </w:t>
            </w:r>
          </w:p>
        </w:tc>
        <w:tc>
          <w:tcPr>
            <w:tcW w:w="2693" w:type="dxa"/>
            <w:tcBorders>
              <w:left w:val="nil"/>
              <w:bottom w:val="single" w:sz="4" w:space="0" w:color="auto"/>
              <w:right w:val="nil"/>
            </w:tcBorders>
          </w:tcPr>
          <w:p w14:paraId="7F33D421" w14:textId="77777777" w:rsidR="00865DF5" w:rsidRPr="00A84A0C" w:rsidRDefault="00865DF5" w:rsidP="003D7EE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Time of measurement</w:t>
            </w:r>
          </w:p>
        </w:tc>
      </w:tr>
      <w:tr w:rsidR="00865DF5" w14:paraId="3441C81F" w14:textId="77777777" w:rsidTr="003D7EE6">
        <w:trPr>
          <w:trHeight w:val="59"/>
        </w:trPr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2" w:color="auto" w:fill="auto"/>
          </w:tcPr>
          <w:p w14:paraId="66DAA8A7" w14:textId="77777777" w:rsidR="00865DF5" w:rsidRPr="0086679E" w:rsidRDefault="00865DF5" w:rsidP="003D7EE6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86679E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Sociodemographic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covariates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2" w:color="auto" w:fill="auto"/>
          </w:tcPr>
          <w:p w14:paraId="6D850235" w14:textId="77777777" w:rsidR="00865DF5" w:rsidRPr="0086679E" w:rsidRDefault="00865DF5" w:rsidP="003D7EE6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2" w:color="auto" w:fill="auto"/>
          </w:tcPr>
          <w:p w14:paraId="22B29F8B" w14:textId="77777777" w:rsidR="00865DF5" w:rsidRPr="0086679E" w:rsidRDefault="00865DF5" w:rsidP="003D7EE6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2" w:color="auto" w:fill="auto"/>
          </w:tcPr>
          <w:p w14:paraId="399F6DBD" w14:textId="77777777" w:rsidR="00865DF5" w:rsidRPr="0086679E" w:rsidRDefault="00865DF5" w:rsidP="003D7EE6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865DF5" w14:paraId="2E44F262" w14:textId="77777777" w:rsidTr="003D7EE6">
        <w:trPr>
          <w:trHeight w:val="12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AA72CA5" w14:textId="77777777" w:rsidR="00865DF5" w:rsidRPr="0086679E" w:rsidRDefault="00865DF5" w:rsidP="003D7EE6">
            <w:pPr>
              <w:rPr>
                <w:rFonts w:ascii="Arial" w:hAnsi="Arial" w:cs="Arial"/>
                <w:sz w:val="15"/>
                <w:szCs w:val="15"/>
              </w:rPr>
            </w:pPr>
            <w:r w:rsidRPr="0086679E">
              <w:rPr>
                <w:rFonts w:ascii="Arial" w:hAnsi="Arial" w:cs="Arial"/>
                <w:sz w:val="15"/>
                <w:szCs w:val="15"/>
              </w:rPr>
              <w:t xml:space="preserve">Age </w:t>
            </w:r>
            <w:r>
              <w:rPr>
                <w:rFonts w:ascii="Arial" w:hAnsi="Arial" w:cs="Arial"/>
                <w:sz w:val="15"/>
                <w:szCs w:val="15"/>
              </w:rPr>
              <w:t xml:space="preserve">at first diagnosis </w:t>
            </w:r>
            <w:r w:rsidRPr="0086679E">
              <w:rPr>
                <w:rFonts w:ascii="Arial" w:hAnsi="Arial" w:cs="Arial"/>
                <w:sz w:val="15"/>
                <w:szCs w:val="15"/>
              </w:rPr>
              <w:t>(years)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A68988C" w14:textId="77777777" w:rsidR="00865DF5" w:rsidRPr="0086679E" w:rsidRDefault="00865DF5" w:rsidP="003D7EE6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N/A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B10E32" w14:textId="77777777" w:rsidR="00865DF5" w:rsidRPr="0086679E" w:rsidRDefault="00865DF5" w:rsidP="003D7EE6">
            <w:pPr>
              <w:rPr>
                <w:rFonts w:ascii="Arial" w:hAnsi="Arial" w:cs="Arial"/>
                <w:sz w:val="15"/>
                <w:szCs w:val="15"/>
              </w:rPr>
            </w:pPr>
            <w:r w:rsidRPr="0086679E">
              <w:rPr>
                <w:rFonts w:ascii="Arial" w:hAnsi="Arial" w:cs="Arial"/>
                <w:sz w:val="15"/>
                <w:szCs w:val="15"/>
              </w:rPr>
              <w:t>18-23, 24-29, 30-35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187A7E1E" w14:textId="77777777" w:rsidR="00865DF5" w:rsidRPr="0086679E" w:rsidRDefault="00865DF5" w:rsidP="003D7EE6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The day of first diagnosis</w:t>
            </w:r>
          </w:p>
        </w:tc>
      </w:tr>
      <w:tr w:rsidR="00865DF5" w14:paraId="6AE77D5D" w14:textId="77777777" w:rsidTr="003D7EE6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14:paraId="261356E5" w14:textId="77777777" w:rsidR="00865DF5" w:rsidRPr="0086679E" w:rsidRDefault="00865DF5" w:rsidP="003D7EE6">
            <w:pPr>
              <w:rPr>
                <w:rFonts w:ascii="Arial" w:hAnsi="Arial" w:cs="Arial"/>
                <w:sz w:val="15"/>
                <w:szCs w:val="15"/>
              </w:rPr>
            </w:pPr>
            <w:r w:rsidRPr="0086679E">
              <w:rPr>
                <w:rFonts w:ascii="Arial" w:hAnsi="Arial" w:cs="Arial"/>
                <w:sz w:val="15"/>
                <w:szCs w:val="15"/>
              </w:rPr>
              <w:t xml:space="preserve">Sex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14:paraId="4EF958FF" w14:textId="77777777" w:rsidR="00865DF5" w:rsidRPr="0086679E" w:rsidRDefault="00865DF5" w:rsidP="003D7EE6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N/A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14:paraId="4ED80541" w14:textId="77777777" w:rsidR="00865DF5" w:rsidRPr="0086679E" w:rsidRDefault="00865DF5" w:rsidP="003D7EE6">
            <w:pPr>
              <w:rPr>
                <w:rFonts w:ascii="Arial" w:hAnsi="Arial" w:cs="Arial"/>
                <w:sz w:val="15"/>
                <w:szCs w:val="15"/>
              </w:rPr>
            </w:pPr>
            <w:r w:rsidRPr="0086679E">
              <w:rPr>
                <w:rFonts w:ascii="Arial" w:hAnsi="Arial" w:cs="Arial"/>
                <w:sz w:val="15"/>
                <w:szCs w:val="15"/>
              </w:rPr>
              <w:t>Male, female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14:paraId="504E678D" w14:textId="77777777" w:rsidR="00865DF5" w:rsidRPr="0086679E" w:rsidRDefault="00865DF5" w:rsidP="003D7EE6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The day of first diagnosis</w:t>
            </w:r>
          </w:p>
        </w:tc>
      </w:tr>
      <w:tr w:rsidR="00865DF5" w14:paraId="2AF0C9ED" w14:textId="77777777" w:rsidTr="003D7EE6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DC13D43" w14:textId="77777777" w:rsidR="00865DF5" w:rsidRPr="0086679E" w:rsidRDefault="00865DF5" w:rsidP="003D7EE6">
            <w:pPr>
              <w:rPr>
                <w:rFonts w:ascii="Arial" w:hAnsi="Arial" w:cs="Arial"/>
                <w:sz w:val="15"/>
                <w:szCs w:val="15"/>
              </w:rPr>
            </w:pPr>
            <w:r w:rsidRPr="0086679E">
              <w:rPr>
                <w:rFonts w:ascii="Arial" w:hAnsi="Arial" w:cs="Arial"/>
                <w:sz w:val="15"/>
                <w:szCs w:val="15"/>
              </w:rPr>
              <w:t>Educational level (years)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9582383" w14:textId="77777777" w:rsidR="00865DF5" w:rsidRPr="0086679E" w:rsidRDefault="00865DF5" w:rsidP="003D7EE6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N/A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5708D9" w14:textId="77777777" w:rsidR="00865DF5" w:rsidRPr="0086679E" w:rsidRDefault="00865DF5" w:rsidP="003D7EE6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&lt;10, 10-12, &gt;12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46FB1F69" w14:textId="77777777" w:rsidR="00865DF5" w:rsidRDefault="00865DF5" w:rsidP="003D7EE6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December 31?</w:t>
            </w:r>
          </w:p>
        </w:tc>
      </w:tr>
      <w:tr w:rsidR="00865DF5" w14:paraId="1CAB5E1C" w14:textId="77777777" w:rsidTr="003D7EE6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14:paraId="727F4736" w14:textId="77777777" w:rsidR="00865DF5" w:rsidRPr="0086679E" w:rsidRDefault="00865DF5" w:rsidP="003D7EE6">
            <w:pPr>
              <w:rPr>
                <w:rFonts w:ascii="Arial" w:hAnsi="Arial" w:cs="Arial"/>
                <w:sz w:val="15"/>
                <w:szCs w:val="15"/>
              </w:rPr>
            </w:pPr>
            <w:r w:rsidRPr="0086679E">
              <w:rPr>
                <w:rFonts w:ascii="Arial" w:hAnsi="Arial" w:cs="Arial"/>
                <w:sz w:val="15"/>
                <w:szCs w:val="15"/>
              </w:rPr>
              <w:t>Living area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14:paraId="17DBD2B6" w14:textId="77777777" w:rsidR="00865DF5" w:rsidRPr="0086679E" w:rsidRDefault="00865DF5" w:rsidP="003D7EE6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N/A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14:paraId="672F5FC4" w14:textId="77777777" w:rsidR="00865DF5" w:rsidRPr="0086679E" w:rsidRDefault="00865DF5" w:rsidP="003D7EE6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Cities, towns, rural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14:paraId="1F79BF44" w14:textId="77777777" w:rsidR="00865DF5" w:rsidRDefault="00865DF5" w:rsidP="003D7EE6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December 31 the year prior to first diagnosis </w:t>
            </w:r>
          </w:p>
        </w:tc>
      </w:tr>
      <w:tr w:rsidR="00865DF5" w14:paraId="37F90601" w14:textId="77777777" w:rsidTr="003D7EE6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54619CE" w14:textId="77777777" w:rsidR="00865DF5" w:rsidRPr="0086679E" w:rsidRDefault="00865DF5" w:rsidP="003D7EE6">
            <w:pPr>
              <w:rPr>
                <w:rFonts w:ascii="Arial" w:hAnsi="Arial" w:cs="Arial"/>
                <w:sz w:val="15"/>
                <w:szCs w:val="15"/>
              </w:rPr>
            </w:pPr>
            <w:r w:rsidRPr="0086679E">
              <w:rPr>
                <w:rFonts w:ascii="Arial" w:hAnsi="Arial" w:cs="Arial"/>
                <w:sz w:val="15"/>
                <w:szCs w:val="15"/>
              </w:rPr>
              <w:t>Marital status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1D58F889" w14:textId="77777777" w:rsidR="00865DF5" w:rsidRPr="0086679E" w:rsidRDefault="00865DF5" w:rsidP="003D7EE6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N/A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436D9E" w14:textId="77777777" w:rsidR="00865DF5" w:rsidRPr="0086679E" w:rsidRDefault="00865DF5" w:rsidP="003D7EE6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Unmarried, married, divorced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2AD13C0A" w14:textId="77777777" w:rsidR="00865DF5" w:rsidRDefault="00865DF5" w:rsidP="003D7EE6">
            <w:pPr>
              <w:rPr>
                <w:rFonts w:ascii="Arial" w:hAnsi="Arial" w:cs="Arial"/>
                <w:sz w:val="15"/>
                <w:szCs w:val="15"/>
              </w:rPr>
            </w:pPr>
            <w:r w:rsidRPr="008D56B9">
              <w:rPr>
                <w:rFonts w:ascii="Arial" w:hAnsi="Arial" w:cs="Arial"/>
                <w:sz w:val="15"/>
                <w:szCs w:val="15"/>
              </w:rPr>
              <w:t>December 31 the year prior to first diagnosis</w:t>
            </w:r>
          </w:p>
        </w:tc>
      </w:tr>
      <w:tr w:rsidR="00865DF5" w14:paraId="1000BD53" w14:textId="77777777" w:rsidTr="003D7EE6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14:paraId="67681AF2" w14:textId="77777777" w:rsidR="00865DF5" w:rsidRPr="0086679E" w:rsidRDefault="00865DF5" w:rsidP="003D7EE6">
            <w:pPr>
              <w:rPr>
                <w:rFonts w:ascii="Arial" w:hAnsi="Arial" w:cs="Arial"/>
                <w:sz w:val="15"/>
                <w:szCs w:val="15"/>
              </w:rPr>
            </w:pPr>
            <w:r w:rsidRPr="0086679E">
              <w:rPr>
                <w:rFonts w:ascii="Arial" w:hAnsi="Arial" w:cs="Arial"/>
                <w:sz w:val="15"/>
                <w:szCs w:val="15"/>
              </w:rPr>
              <w:t xml:space="preserve">Unemployment </w:t>
            </w:r>
            <w:r>
              <w:rPr>
                <w:rFonts w:ascii="Arial" w:hAnsi="Arial" w:cs="Arial"/>
                <w:sz w:val="15"/>
                <w:szCs w:val="15"/>
              </w:rPr>
              <w:t>(days)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14:paraId="1FDE93CD" w14:textId="77777777" w:rsidR="00865DF5" w:rsidRPr="0086679E" w:rsidRDefault="00865DF5" w:rsidP="003D7EE6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N/A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14:paraId="38D8E9CD" w14:textId="77777777" w:rsidR="00865DF5" w:rsidRPr="0086679E" w:rsidRDefault="00865DF5" w:rsidP="003D7EE6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0, 1-180, &gt;180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14:paraId="748E3E80" w14:textId="77777777" w:rsidR="00865DF5" w:rsidRDefault="00865DF5" w:rsidP="003D7EE6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Gross days during the 360-1 days prior to first diagnosis</w:t>
            </w:r>
          </w:p>
        </w:tc>
      </w:tr>
      <w:tr w:rsidR="00865DF5" w14:paraId="4C412CA0" w14:textId="77777777" w:rsidTr="003D7EE6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76BC058" w14:textId="77777777" w:rsidR="00865DF5" w:rsidRPr="0086679E" w:rsidRDefault="00865DF5" w:rsidP="003D7EE6">
            <w:pPr>
              <w:rPr>
                <w:rFonts w:ascii="Arial" w:hAnsi="Arial" w:cs="Arial"/>
                <w:sz w:val="15"/>
                <w:szCs w:val="15"/>
              </w:rPr>
            </w:pPr>
            <w:r w:rsidRPr="0086679E">
              <w:rPr>
                <w:rFonts w:ascii="Arial" w:hAnsi="Arial" w:cs="Arial"/>
                <w:sz w:val="15"/>
                <w:szCs w:val="15"/>
              </w:rPr>
              <w:t>Sickness Absence</w:t>
            </w:r>
            <w:r>
              <w:rPr>
                <w:rFonts w:ascii="Arial" w:hAnsi="Arial" w:cs="Arial"/>
                <w:sz w:val="15"/>
                <w:szCs w:val="15"/>
              </w:rPr>
              <w:t xml:space="preserve"> (days)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BBEA35F" w14:textId="77777777" w:rsidR="00865DF5" w:rsidRPr="0086679E" w:rsidRDefault="00865DF5" w:rsidP="003D7EE6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N/A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8E3E37" w14:textId="77777777" w:rsidR="00865DF5" w:rsidRPr="0086679E" w:rsidRDefault="00865DF5" w:rsidP="003D7EE6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0, 1-90, &gt;90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4AF5A17E" w14:textId="77777777" w:rsidR="00865DF5" w:rsidRDefault="00865DF5" w:rsidP="003D7EE6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Gross days during the 360-1 days prior to first diagnosis </w:t>
            </w:r>
          </w:p>
        </w:tc>
      </w:tr>
      <w:tr w:rsidR="00865DF5" w14:paraId="61634336" w14:textId="77777777" w:rsidTr="003D7EE6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14:paraId="7B59C565" w14:textId="77777777" w:rsidR="00865DF5" w:rsidRPr="0086679E" w:rsidRDefault="00865DF5" w:rsidP="003D7EE6">
            <w:pPr>
              <w:rPr>
                <w:rFonts w:ascii="Arial" w:hAnsi="Arial" w:cs="Arial"/>
                <w:sz w:val="15"/>
                <w:szCs w:val="15"/>
              </w:rPr>
            </w:pPr>
            <w:r w:rsidRPr="0086679E">
              <w:rPr>
                <w:rFonts w:ascii="Arial" w:hAnsi="Arial" w:cs="Arial"/>
                <w:sz w:val="15"/>
                <w:szCs w:val="15"/>
              </w:rPr>
              <w:t xml:space="preserve">Disability pension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14:paraId="3DF6BAA3" w14:textId="77777777" w:rsidR="00865DF5" w:rsidRPr="0086679E" w:rsidRDefault="00865DF5" w:rsidP="003D7EE6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N/A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14:paraId="3D62DE4D" w14:textId="77777777" w:rsidR="00865DF5" w:rsidRPr="0086679E" w:rsidRDefault="00865DF5" w:rsidP="003D7EE6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No, </w:t>
            </w:r>
            <w:proofErr w:type="gramStart"/>
            <w:r>
              <w:rPr>
                <w:rFonts w:ascii="Arial" w:hAnsi="Arial" w:cs="Arial"/>
                <w:sz w:val="15"/>
                <w:szCs w:val="15"/>
              </w:rPr>
              <w:t>Yes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14:paraId="14F6F6B5" w14:textId="77777777" w:rsidR="00865DF5" w:rsidRDefault="00865DF5" w:rsidP="003D7EE6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The day prior to first diagnosis</w:t>
            </w:r>
          </w:p>
        </w:tc>
      </w:tr>
      <w:tr w:rsidR="00865DF5" w14:paraId="2F50962C" w14:textId="77777777" w:rsidTr="003D7EE6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8165711" w14:textId="77777777" w:rsidR="00865DF5" w:rsidRPr="0086679E" w:rsidRDefault="00865DF5" w:rsidP="003D7EE6">
            <w:pPr>
              <w:rPr>
                <w:rFonts w:ascii="Arial" w:hAnsi="Arial" w:cs="Arial"/>
                <w:sz w:val="15"/>
                <w:szCs w:val="15"/>
              </w:rPr>
            </w:pPr>
            <w:r w:rsidRPr="0086679E">
              <w:rPr>
                <w:rFonts w:ascii="Arial" w:hAnsi="Arial" w:cs="Arial"/>
                <w:sz w:val="15"/>
                <w:szCs w:val="15"/>
              </w:rPr>
              <w:t>Region of birth*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C1708F5" w14:textId="77777777" w:rsidR="00865DF5" w:rsidRPr="0086679E" w:rsidRDefault="00865DF5" w:rsidP="003D7EE6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N/A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BF7A6B" w14:textId="77777777" w:rsidR="00865DF5" w:rsidRPr="001C477F" w:rsidRDefault="00865DF5" w:rsidP="003D7EE6">
            <w:pPr>
              <w:rPr>
                <w:rFonts w:ascii="Arial" w:hAnsi="Arial" w:cs="Arial"/>
                <w:sz w:val="16"/>
                <w:szCs w:val="16"/>
              </w:rPr>
            </w:pPr>
            <w:r w:rsidRPr="001C477F">
              <w:rPr>
                <w:rFonts w:ascii="Arial" w:hAnsi="Arial" w:cs="Arial"/>
                <w:color w:val="000000" w:themeColor="text1"/>
                <w:sz w:val="15"/>
                <w:szCs w:val="15"/>
              </w:rPr>
              <w:sym w:font="Symbol" w:char="F05B"/>
            </w:r>
            <w:r>
              <w:rPr>
                <w:rFonts w:ascii="Arial" w:hAnsi="Arial" w:cs="Arial"/>
                <w:color w:val="000000" w:themeColor="text1"/>
                <w:sz w:val="15"/>
                <w:szCs w:val="15"/>
              </w:rPr>
              <w:t>Appendix A</w:t>
            </w:r>
            <w:r w:rsidRPr="001C477F">
              <w:rPr>
                <w:rFonts w:ascii="Arial" w:hAnsi="Arial" w:cs="Arial"/>
                <w:color w:val="000000" w:themeColor="text1"/>
                <w:sz w:val="15"/>
                <w:szCs w:val="15"/>
              </w:rPr>
              <w:sym w:font="Symbol" w:char="F05D"/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0EC8256E" w14:textId="77777777" w:rsidR="00865DF5" w:rsidRPr="001C477F" w:rsidRDefault="00865DF5" w:rsidP="003D7EE6">
            <w:pPr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The day of first diagnosis </w:t>
            </w:r>
          </w:p>
        </w:tc>
      </w:tr>
      <w:tr w:rsidR="00865DF5" w14:paraId="1E38EEA9" w14:textId="77777777" w:rsidTr="003D7EE6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14:paraId="419DEC14" w14:textId="77777777" w:rsidR="00865DF5" w:rsidRPr="0086679E" w:rsidRDefault="00865DF5" w:rsidP="003D7EE6">
            <w:pPr>
              <w:rPr>
                <w:rFonts w:ascii="Arial" w:hAnsi="Arial" w:cs="Arial"/>
                <w:sz w:val="15"/>
                <w:szCs w:val="15"/>
              </w:rPr>
            </w:pPr>
            <w:r w:rsidRPr="0086679E">
              <w:rPr>
                <w:rFonts w:ascii="Arial" w:hAnsi="Arial" w:cs="Arial"/>
                <w:sz w:val="15"/>
                <w:szCs w:val="15"/>
              </w:rPr>
              <w:t>Age at immigration (years)</w:t>
            </w:r>
            <w:r>
              <w:rPr>
                <w:rFonts w:ascii="Arial" w:hAnsi="Arial" w:cs="Arial"/>
                <w:sz w:val="15"/>
                <w:szCs w:val="15"/>
              </w:rPr>
              <w:t>*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14:paraId="627689CA" w14:textId="77777777" w:rsidR="00865DF5" w:rsidRPr="0086679E" w:rsidRDefault="00865DF5" w:rsidP="003D7EE6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N/A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14:paraId="7890F201" w14:textId="77777777" w:rsidR="00865DF5" w:rsidRPr="0086679E" w:rsidRDefault="00865DF5" w:rsidP="003D7EE6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0-31 </w:t>
            </w:r>
            <w:r w:rsidRPr="0086679E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14:paraId="6BA11895" w14:textId="77777777" w:rsidR="00865DF5" w:rsidRPr="0086679E" w:rsidRDefault="00865DF5" w:rsidP="003D7EE6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The day of first diagnosis</w:t>
            </w:r>
          </w:p>
        </w:tc>
      </w:tr>
      <w:tr w:rsidR="00865DF5" w14:paraId="3C750410" w14:textId="77777777" w:rsidTr="003D7EE6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9289DD8" w14:textId="77777777" w:rsidR="00865DF5" w:rsidRPr="0086679E" w:rsidRDefault="00865DF5" w:rsidP="003D7EE6">
            <w:pPr>
              <w:rPr>
                <w:rFonts w:ascii="Arial" w:hAnsi="Arial" w:cs="Arial"/>
                <w:sz w:val="15"/>
                <w:szCs w:val="15"/>
              </w:rPr>
            </w:pPr>
            <w:r w:rsidRPr="0086679E">
              <w:rPr>
                <w:rFonts w:ascii="Arial" w:hAnsi="Arial" w:cs="Arial"/>
                <w:sz w:val="15"/>
                <w:szCs w:val="15"/>
              </w:rPr>
              <w:t>Duration of formal residency in Sweden (years)</w:t>
            </w:r>
            <w:r>
              <w:rPr>
                <w:rFonts w:ascii="Arial" w:hAnsi="Arial" w:cs="Arial"/>
                <w:sz w:val="15"/>
                <w:szCs w:val="15"/>
              </w:rPr>
              <w:t>*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63C0FC7" w14:textId="77777777" w:rsidR="00865DF5" w:rsidRPr="0086679E" w:rsidRDefault="00865DF5" w:rsidP="003D7EE6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N/A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363ADA" w14:textId="77777777" w:rsidR="00865DF5" w:rsidRPr="0086679E" w:rsidRDefault="00865DF5" w:rsidP="003D7EE6">
            <w:pPr>
              <w:rPr>
                <w:rFonts w:ascii="Arial" w:hAnsi="Arial" w:cs="Arial"/>
                <w:sz w:val="15"/>
                <w:szCs w:val="15"/>
              </w:rPr>
            </w:pPr>
            <w:r w:rsidRPr="0086679E">
              <w:rPr>
                <w:rFonts w:ascii="Arial" w:hAnsi="Arial" w:cs="Arial"/>
                <w:sz w:val="15"/>
                <w:szCs w:val="15"/>
              </w:rPr>
              <w:t>3-5, 6-10, &gt;10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07CBD40" w14:textId="77777777" w:rsidR="00865DF5" w:rsidRPr="0086679E" w:rsidRDefault="00865DF5" w:rsidP="003D7EE6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The day of first diagnosis</w:t>
            </w:r>
          </w:p>
        </w:tc>
      </w:tr>
      <w:tr w:rsidR="00865DF5" w14:paraId="306593B2" w14:textId="77777777" w:rsidTr="003D7EE6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70299C0C" w14:textId="77777777" w:rsidR="00865DF5" w:rsidRPr="0086679E" w:rsidRDefault="00865DF5" w:rsidP="003D7EE6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86679E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Clinical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covariates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07546815" w14:textId="77777777" w:rsidR="00865DF5" w:rsidRPr="0086679E" w:rsidRDefault="00865DF5" w:rsidP="003D7EE6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4C299A83" w14:textId="77777777" w:rsidR="00865DF5" w:rsidRPr="0086679E" w:rsidRDefault="00865DF5" w:rsidP="003D7EE6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731965DC" w14:textId="77777777" w:rsidR="00865DF5" w:rsidRPr="0086679E" w:rsidRDefault="00865DF5" w:rsidP="003D7EE6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865DF5" w14:paraId="0BD1FFA1" w14:textId="77777777" w:rsidTr="003D7EE6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3DFE75C" w14:textId="77777777" w:rsidR="00865DF5" w:rsidRPr="0086679E" w:rsidRDefault="00865DF5" w:rsidP="003D7EE6">
            <w:pPr>
              <w:rPr>
                <w:rFonts w:ascii="Arial" w:hAnsi="Arial" w:cs="Arial"/>
                <w:sz w:val="15"/>
                <w:szCs w:val="15"/>
              </w:rPr>
            </w:pPr>
            <w:r w:rsidRPr="0086679E">
              <w:rPr>
                <w:rFonts w:ascii="Arial" w:hAnsi="Arial" w:cs="Arial"/>
                <w:sz w:val="15"/>
                <w:szCs w:val="15"/>
              </w:rPr>
              <w:t>Substance use disorders (SUD)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FBB8A23" w14:textId="77777777" w:rsidR="00865DF5" w:rsidRPr="0086679E" w:rsidRDefault="00865DF5" w:rsidP="003D7EE6">
            <w:pPr>
              <w:rPr>
                <w:rFonts w:ascii="Arial" w:hAnsi="Arial" w:cs="Arial"/>
                <w:sz w:val="15"/>
                <w:szCs w:val="15"/>
              </w:rPr>
            </w:pPr>
            <w:r w:rsidRPr="00912A46">
              <w:rPr>
                <w:rFonts w:ascii="Arial" w:hAnsi="Arial" w:cs="Arial"/>
                <w:sz w:val="15"/>
                <w:szCs w:val="15"/>
              </w:rPr>
              <w:t>ICD10: F10-F19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AF5920" w14:textId="77777777" w:rsidR="00865DF5" w:rsidRPr="0086679E" w:rsidRDefault="00865DF5" w:rsidP="003D7EE6">
            <w:pPr>
              <w:rPr>
                <w:rFonts w:ascii="Arial" w:hAnsi="Arial" w:cs="Arial"/>
                <w:sz w:val="15"/>
                <w:szCs w:val="15"/>
              </w:rPr>
            </w:pPr>
            <w:r w:rsidRPr="0086679E">
              <w:rPr>
                <w:rFonts w:ascii="Arial" w:hAnsi="Arial" w:cs="Arial"/>
                <w:sz w:val="15"/>
                <w:szCs w:val="15"/>
              </w:rPr>
              <w:t xml:space="preserve">No, </w:t>
            </w:r>
            <w:proofErr w:type="gramStart"/>
            <w:r w:rsidRPr="0086679E">
              <w:rPr>
                <w:rFonts w:ascii="Arial" w:hAnsi="Arial" w:cs="Arial"/>
                <w:sz w:val="15"/>
                <w:szCs w:val="15"/>
              </w:rPr>
              <w:t>Yes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59FAF691" w14:textId="77777777" w:rsidR="00865DF5" w:rsidRPr="0086679E" w:rsidRDefault="00865DF5" w:rsidP="003D7EE6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Three years prior to first diagnosis</w:t>
            </w:r>
          </w:p>
        </w:tc>
      </w:tr>
      <w:tr w:rsidR="00865DF5" w14:paraId="547225D5" w14:textId="77777777" w:rsidTr="003D7EE6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14:paraId="12488CFF" w14:textId="77777777" w:rsidR="00865DF5" w:rsidRPr="0086679E" w:rsidRDefault="00865DF5" w:rsidP="003D7EE6">
            <w:pPr>
              <w:rPr>
                <w:rFonts w:ascii="Arial" w:hAnsi="Arial" w:cs="Arial"/>
                <w:sz w:val="15"/>
                <w:szCs w:val="15"/>
              </w:rPr>
            </w:pPr>
            <w:r w:rsidRPr="0086679E">
              <w:rPr>
                <w:rFonts w:ascii="Arial" w:hAnsi="Arial" w:cs="Arial"/>
                <w:sz w:val="15"/>
                <w:szCs w:val="15"/>
              </w:rPr>
              <w:t>Attention-deficit hyperactivity disorder (ADHD)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14:paraId="0455CD62" w14:textId="77777777" w:rsidR="00865DF5" w:rsidRPr="0086679E" w:rsidRDefault="00865DF5" w:rsidP="003D7EE6">
            <w:pPr>
              <w:rPr>
                <w:rFonts w:ascii="Arial" w:hAnsi="Arial" w:cs="Arial"/>
                <w:sz w:val="15"/>
                <w:szCs w:val="15"/>
              </w:rPr>
            </w:pPr>
            <w:r w:rsidRPr="0086679E">
              <w:rPr>
                <w:rFonts w:ascii="Arial" w:hAnsi="Arial" w:cs="Arial"/>
                <w:sz w:val="15"/>
                <w:szCs w:val="15"/>
              </w:rPr>
              <w:t>ICD10: F90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14:paraId="6AB4EBA9" w14:textId="77777777" w:rsidR="00865DF5" w:rsidRPr="0086679E" w:rsidRDefault="00865DF5" w:rsidP="003D7EE6">
            <w:pPr>
              <w:rPr>
                <w:rFonts w:ascii="Arial" w:hAnsi="Arial" w:cs="Arial"/>
                <w:sz w:val="15"/>
                <w:szCs w:val="15"/>
              </w:rPr>
            </w:pPr>
            <w:r w:rsidRPr="0086679E">
              <w:rPr>
                <w:rFonts w:ascii="Arial" w:hAnsi="Arial" w:cs="Arial"/>
                <w:sz w:val="15"/>
                <w:szCs w:val="15"/>
              </w:rPr>
              <w:t xml:space="preserve">No, </w:t>
            </w:r>
            <w:proofErr w:type="gramStart"/>
            <w:r w:rsidRPr="0086679E">
              <w:rPr>
                <w:rFonts w:ascii="Arial" w:hAnsi="Arial" w:cs="Arial"/>
                <w:sz w:val="15"/>
                <w:szCs w:val="15"/>
              </w:rPr>
              <w:t>Yes</w:t>
            </w:r>
            <w:proofErr w:type="gramEnd"/>
            <w:r w:rsidRPr="0086679E" w:rsidDel="00232E47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14:paraId="39C1A20A" w14:textId="77777777" w:rsidR="00865DF5" w:rsidRPr="0086679E" w:rsidRDefault="00865DF5" w:rsidP="003D7EE6">
            <w:pPr>
              <w:rPr>
                <w:rFonts w:ascii="Arial" w:hAnsi="Arial" w:cs="Arial"/>
                <w:sz w:val="15"/>
                <w:szCs w:val="15"/>
              </w:rPr>
            </w:pPr>
            <w:r w:rsidRPr="00E45BA5">
              <w:rPr>
                <w:rFonts w:ascii="Arial" w:hAnsi="Arial" w:cs="Arial"/>
                <w:sz w:val="15"/>
                <w:szCs w:val="15"/>
              </w:rPr>
              <w:t>Three years prior to first diagnosis</w:t>
            </w:r>
          </w:p>
        </w:tc>
      </w:tr>
      <w:tr w:rsidR="00865DF5" w14:paraId="256CE721" w14:textId="77777777" w:rsidTr="003D7EE6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A22522B" w14:textId="77777777" w:rsidR="00865DF5" w:rsidRPr="0086679E" w:rsidRDefault="00865DF5" w:rsidP="003D7EE6">
            <w:pPr>
              <w:rPr>
                <w:rFonts w:ascii="Arial" w:hAnsi="Arial" w:cs="Arial"/>
                <w:sz w:val="15"/>
                <w:szCs w:val="15"/>
              </w:rPr>
            </w:pPr>
            <w:r w:rsidRPr="0086679E">
              <w:rPr>
                <w:rFonts w:ascii="Arial" w:hAnsi="Arial" w:cs="Arial"/>
                <w:sz w:val="15"/>
                <w:szCs w:val="15"/>
              </w:rPr>
              <w:t>Bipolar disorder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1B703C7" w14:textId="77777777" w:rsidR="00865DF5" w:rsidRPr="0086679E" w:rsidRDefault="00865DF5" w:rsidP="003D7EE6">
            <w:pPr>
              <w:rPr>
                <w:rFonts w:ascii="Arial" w:hAnsi="Arial" w:cs="Arial"/>
                <w:sz w:val="15"/>
                <w:szCs w:val="15"/>
              </w:rPr>
            </w:pPr>
            <w:r w:rsidRPr="0086679E">
              <w:rPr>
                <w:rFonts w:ascii="Arial" w:hAnsi="Arial" w:cs="Arial"/>
                <w:sz w:val="15"/>
                <w:szCs w:val="15"/>
              </w:rPr>
              <w:t>ICD10: F30-F31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18C00F" w14:textId="77777777" w:rsidR="00865DF5" w:rsidRPr="0086679E" w:rsidRDefault="00865DF5" w:rsidP="003D7EE6">
            <w:pPr>
              <w:rPr>
                <w:rFonts w:ascii="Arial" w:hAnsi="Arial" w:cs="Arial"/>
                <w:sz w:val="15"/>
                <w:szCs w:val="15"/>
              </w:rPr>
            </w:pPr>
            <w:r w:rsidRPr="0086679E">
              <w:rPr>
                <w:rFonts w:ascii="Arial" w:hAnsi="Arial" w:cs="Arial"/>
                <w:sz w:val="15"/>
                <w:szCs w:val="15"/>
              </w:rPr>
              <w:t xml:space="preserve">No, </w:t>
            </w:r>
            <w:proofErr w:type="gramStart"/>
            <w:r w:rsidRPr="0086679E">
              <w:rPr>
                <w:rFonts w:ascii="Arial" w:hAnsi="Arial" w:cs="Arial"/>
                <w:sz w:val="15"/>
                <w:szCs w:val="15"/>
              </w:rPr>
              <w:t>Yes</w:t>
            </w:r>
            <w:proofErr w:type="gramEnd"/>
            <w:r w:rsidRPr="0086679E" w:rsidDel="00232E47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518CE653" w14:textId="77777777" w:rsidR="00865DF5" w:rsidRPr="0086679E" w:rsidRDefault="00865DF5" w:rsidP="003D7EE6">
            <w:pPr>
              <w:rPr>
                <w:rFonts w:ascii="Arial" w:hAnsi="Arial" w:cs="Arial"/>
                <w:sz w:val="15"/>
                <w:szCs w:val="15"/>
              </w:rPr>
            </w:pPr>
            <w:r w:rsidRPr="00E45BA5">
              <w:rPr>
                <w:rFonts w:ascii="Arial" w:hAnsi="Arial" w:cs="Arial"/>
                <w:sz w:val="15"/>
                <w:szCs w:val="15"/>
              </w:rPr>
              <w:t>Three years prior to first diagnosis</w:t>
            </w:r>
          </w:p>
        </w:tc>
      </w:tr>
      <w:tr w:rsidR="00865DF5" w14:paraId="5F133E41" w14:textId="77777777" w:rsidTr="003D7EE6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14:paraId="5DEBA2D2" w14:textId="77777777" w:rsidR="00865DF5" w:rsidRPr="0086679E" w:rsidRDefault="00865DF5" w:rsidP="003D7EE6">
            <w:pPr>
              <w:rPr>
                <w:rFonts w:ascii="Arial" w:hAnsi="Arial" w:cs="Arial"/>
                <w:sz w:val="15"/>
                <w:szCs w:val="15"/>
              </w:rPr>
            </w:pPr>
            <w:r w:rsidRPr="0086679E">
              <w:rPr>
                <w:rFonts w:ascii="Arial" w:hAnsi="Arial" w:cs="Arial"/>
                <w:sz w:val="15"/>
                <w:szCs w:val="15"/>
              </w:rPr>
              <w:t xml:space="preserve">Personality disorder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14:paraId="33D23738" w14:textId="77777777" w:rsidR="00865DF5" w:rsidRPr="0086679E" w:rsidRDefault="00865DF5" w:rsidP="003D7EE6">
            <w:pPr>
              <w:rPr>
                <w:rFonts w:ascii="Arial" w:hAnsi="Arial" w:cs="Arial"/>
                <w:sz w:val="15"/>
                <w:szCs w:val="15"/>
              </w:rPr>
            </w:pPr>
            <w:r w:rsidRPr="0086679E">
              <w:rPr>
                <w:rFonts w:ascii="Arial" w:hAnsi="Arial" w:cs="Arial"/>
                <w:sz w:val="15"/>
                <w:szCs w:val="15"/>
              </w:rPr>
              <w:t>ICD10: F60-F69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14:paraId="229D2C86" w14:textId="77777777" w:rsidR="00865DF5" w:rsidRPr="0086679E" w:rsidRDefault="00865DF5" w:rsidP="003D7EE6">
            <w:pPr>
              <w:rPr>
                <w:rFonts w:ascii="Arial" w:hAnsi="Arial" w:cs="Arial"/>
                <w:sz w:val="15"/>
                <w:szCs w:val="15"/>
              </w:rPr>
            </w:pPr>
            <w:r w:rsidRPr="0086679E">
              <w:rPr>
                <w:rFonts w:ascii="Arial" w:hAnsi="Arial" w:cs="Arial"/>
                <w:sz w:val="15"/>
                <w:szCs w:val="15"/>
              </w:rPr>
              <w:t xml:space="preserve">No, </w:t>
            </w:r>
            <w:proofErr w:type="gramStart"/>
            <w:r w:rsidRPr="0086679E">
              <w:rPr>
                <w:rFonts w:ascii="Arial" w:hAnsi="Arial" w:cs="Arial"/>
                <w:sz w:val="15"/>
                <w:szCs w:val="15"/>
              </w:rPr>
              <w:t>Yes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14:paraId="02C1C79B" w14:textId="77777777" w:rsidR="00865DF5" w:rsidRPr="0086679E" w:rsidRDefault="00865DF5" w:rsidP="003D7EE6">
            <w:pPr>
              <w:rPr>
                <w:rFonts w:ascii="Arial" w:hAnsi="Arial" w:cs="Arial"/>
                <w:sz w:val="15"/>
                <w:szCs w:val="15"/>
              </w:rPr>
            </w:pPr>
            <w:r w:rsidRPr="00E45BA5">
              <w:rPr>
                <w:rFonts w:ascii="Arial" w:hAnsi="Arial" w:cs="Arial"/>
                <w:sz w:val="15"/>
                <w:szCs w:val="15"/>
              </w:rPr>
              <w:t>Three years prior to first diagnosis</w:t>
            </w:r>
          </w:p>
        </w:tc>
      </w:tr>
      <w:tr w:rsidR="00865DF5" w14:paraId="3D4E4CAD" w14:textId="77777777" w:rsidTr="003D7EE6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0481F42" w14:textId="77777777" w:rsidR="00865DF5" w:rsidRPr="0086679E" w:rsidRDefault="00865DF5" w:rsidP="003D7EE6">
            <w:pPr>
              <w:rPr>
                <w:rFonts w:ascii="Arial" w:hAnsi="Arial" w:cs="Arial"/>
                <w:sz w:val="15"/>
                <w:szCs w:val="15"/>
              </w:rPr>
            </w:pPr>
            <w:r w:rsidRPr="0086679E">
              <w:rPr>
                <w:rFonts w:ascii="Arial" w:hAnsi="Arial" w:cs="Arial"/>
                <w:sz w:val="15"/>
                <w:szCs w:val="15"/>
              </w:rPr>
              <w:t xml:space="preserve">Depression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9E3D0B6" w14:textId="77777777" w:rsidR="00865DF5" w:rsidRPr="0086679E" w:rsidRDefault="00865DF5" w:rsidP="003D7EE6">
            <w:pPr>
              <w:rPr>
                <w:rFonts w:ascii="Arial" w:hAnsi="Arial" w:cs="Arial"/>
                <w:sz w:val="15"/>
                <w:szCs w:val="15"/>
              </w:rPr>
            </w:pPr>
            <w:r w:rsidRPr="0086679E">
              <w:rPr>
                <w:rFonts w:ascii="Arial" w:hAnsi="Arial" w:cs="Arial"/>
                <w:sz w:val="15"/>
                <w:szCs w:val="15"/>
              </w:rPr>
              <w:t>ICD10: F32-F33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CAB6A0" w14:textId="77777777" w:rsidR="00865DF5" w:rsidRPr="0086679E" w:rsidRDefault="00865DF5" w:rsidP="003D7EE6">
            <w:pPr>
              <w:rPr>
                <w:rFonts w:ascii="Arial" w:hAnsi="Arial" w:cs="Arial"/>
                <w:sz w:val="15"/>
                <w:szCs w:val="15"/>
              </w:rPr>
            </w:pPr>
            <w:r w:rsidRPr="0086679E">
              <w:rPr>
                <w:rFonts w:ascii="Arial" w:hAnsi="Arial" w:cs="Arial"/>
                <w:sz w:val="15"/>
                <w:szCs w:val="15"/>
              </w:rPr>
              <w:t xml:space="preserve">No, </w:t>
            </w:r>
            <w:proofErr w:type="gramStart"/>
            <w:r w:rsidRPr="0086679E">
              <w:rPr>
                <w:rFonts w:ascii="Arial" w:hAnsi="Arial" w:cs="Arial"/>
                <w:sz w:val="15"/>
                <w:szCs w:val="15"/>
              </w:rPr>
              <w:t>Yes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72CCFE8D" w14:textId="77777777" w:rsidR="00865DF5" w:rsidRPr="0086679E" w:rsidRDefault="00865DF5" w:rsidP="003D7EE6">
            <w:pPr>
              <w:rPr>
                <w:rFonts w:ascii="Arial" w:hAnsi="Arial" w:cs="Arial"/>
                <w:sz w:val="15"/>
                <w:szCs w:val="15"/>
              </w:rPr>
            </w:pPr>
            <w:r w:rsidRPr="00E45BA5">
              <w:rPr>
                <w:rFonts w:ascii="Arial" w:hAnsi="Arial" w:cs="Arial"/>
                <w:sz w:val="15"/>
                <w:szCs w:val="15"/>
              </w:rPr>
              <w:t>Three years prior to first diagnosis</w:t>
            </w:r>
          </w:p>
        </w:tc>
      </w:tr>
      <w:tr w:rsidR="00865DF5" w14:paraId="1F2EF5D6" w14:textId="77777777" w:rsidTr="003D7EE6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14:paraId="7FE06096" w14:textId="77777777" w:rsidR="00865DF5" w:rsidRPr="0086679E" w:rsidRDefault="00865DF5" w:rsidP="003D7EE6">
            <w:pPr>
              <w:rPr>
                <w:rFonts w:ascii="Arial" w:hAnsi="Arial" w:cs="Arial"/>
                <w:sz w:val="15"/>
                <w:szCs w:val="15"/>
              </w:rPr>
            </w:pPr>
            <w:r w:rsidRPr="0086679E">
              <w:rPr>
                <w:rFonts w:ascii="Arial" w:hAnsi="Arial" w:cs="Arial"/>
                <w:sz w:val="15"/>
                <w:szCs w:val="15"/>
              </w:rPr>
              <w:t xml:space="preserve">Anxiety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14:paraId="5DE64F3B" w14:textId="77777777" w:rsidR="00865DF5" w:rsidRPr="0086679E" w:rsidRDefault="00865DF5" w:rsidP="003D7EE6">
            <w:pPr>
              <w:rPr>
                <w:rFonts w:ascii="Arial" w:hAnsi="Arial" w:cs="Arial"/>
                <w:sz w:val="15"/>
                <w:szCs w:val="15"/>
              </w:rPr>
            </w:pPr>
            <w:r w:rsidRPr="0086679E">
              <w:rPr>
                <w:rFonts w:ascii="Arial" w:hAnsi="Arial" w:cs="Arial"/>
                <w:sz w:val="15"/>
                <w:szCs w:val="15"/>
              </w:rPr>
              <w:t>ICD10: F40-F43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14:paraId="677A6445" w14:textId="77777777" w:rsidR="00865DF5" w:rsidRPr="0086679E" w:rsidRDefault="00865DF5" w:rsidP="003D7EE6">
            <w:pPr>
              <w:rPr>
                <w:rFonts w:ascii="Arial" w:hAnsi="Arial" w:cs="Arial"/>
                <w:sz w:val="15"/>
                <w:szCs w:val="15"/>
              </w:rPr>
            </w:pPr>
            <w:r w:rsidRPr="0086679E">
              <w:rPr>
                <w:rFonts w:ascii="Arial" w:hAnsi="Arial" w:cs="Arial"/>
                <w:sz w:val="15"/>
                <w:szCs w:val="15"/>
              </w:rPr>
              <w:t xml:space="preserve">No, </w:t>
            </w:r>
            <w:proofErr w:type="gramStart"/>
            <w:r w:rsidRPr="0086679E">
              <w:rPr>
                <w:rFonts w:ascii="Arial" w:hAnsi="Arial" w:cs="Arial"/>
                <w:sz w:val="15"/>
                <w:szCs w:val="15"/>
              </w:rPr>
              <w:t>Yes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14:paraId="5D65A31A" w14:textId="77777777" w:rsidR="00865DF5" w:rsidRPr="0086679E" w:rsidRDefault="00865DF5" w:rsidP="003D7EE6">
            <w:pPr>
              <w:rPr>
                <w:rFonts w:ascii="Arial" w:hAnsi="Arial" w:cs="Arial"/>
                <w:sz w:val="15"/>
                <w:szCs w:val="15"/>
              </w:rPr>
            </w:pPr>
            <w:r w:rsidRPr="00E45BA5">
              <w:rPr>
                <w:rFonts w:ascii="Arial" w:hAnsi="Arial" w:cs="Arial"/>
                <w:sz w:val="15"/>
                <w:szCs w:val="15"/>
              </w:rPr>
              <w:t>Three years prior to first diagnosis</w:t>
            </w:r>
          </w:p>
        </w:tc>
      </w:tr>
      <w:tr w:rsidR="00865DF5" w14:paraId="74EC0138" w14:textId="77777777" w:rsidTr="003D7EE6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799E0F7" w14:textId="77777777" w:rsidR="00865DF5" w:rsidRPr="0086679E" w:rsidRDefault="00865DF5" w:rsidP="003D7EE6">
            <w:pPr>
              <w:rPr>
                <w:rFonts w:ascii="Arial" w:hAnsi="Arial" w:cs="Arial"/>
                <w:sz w:val="15"/>
                <w:szCs w:val="15"/>
              </w:rPr>
            </w:pPr>
            <w:r w:rsidRPr="0086679E">
              <w:rPr>
                <w:rFonts w:ascii="Arial" w:hAnsi="Arial" w:cs="Arial"/>
                <w:sz w:val="15"/>
                <w:szCs w:val="15"/>
              </w:rPr>
              <w:t>Musculoskeletal disease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155855D9" w14:textId="77777777" w:rsidR="00865DF5" w:rsidRPr="0086679E" w:rsidRDefault="00865DF5" w:rsidP="003D7EE6">
            <w:pPr>
              <w:rPr>
                <w:rFonts w:ascii="Arial" w:hAnsi="Arial" w:cs="Arial"/>
                <w:sz w:val="15"/>
                <w:szCs w:val="15"/>
              </w:rPr>
            </w:pPr>
            <w:r w:rsidRPr="0086679E">
              <w:rPr>
                <w:rFonts w:ascii="Arial" w:hAnsi="Arial" w:cs="Arial"/>
                <w:sz w:val="15"/>
                <w:szCs w:val="15"/>
              </w:rPr>
              <w:t>ICD10: M00-M99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E231CE" w14:textId="77777777" w:rsidR="00865DF5" w:rsidRPr="0086679E" w:rsidRDefault="00865DF5" w:rsidP="003D7EE6">
            <w:pPr>
              <w:rPr>
                <w:rFonts w:ascii="Arial" w:hAnsi="Arial" w:cs="Arial"/>
                <w:sz w:val="15"/>
                <w:szCs w:val="15"/>
              </w:rPr>
            </w:pPr>
            <w:r w:rsidRPr="0086679E">
              <w:rPr>
                <w:rFonts w:ascii="Arial" w:hAnsi="Arial" w:cs="Arial"/>
                <w:sz w:val="15"/>
                <w:szCs w:val="15"/>
              </w:rPr>
              <w:t xml:space="preserve">No, </w:t>
            </w:r>
            <w:proofErr w:type="gramStart"/>
            <w:r w:rsidRPr="0086679E">
              <w:rPr>
                <w:rFonts w:ascii="Arial" w:hAnsi="Arial" w:cs="Arial"/>
                <w:sz w:val="15"/>
                <w:szCs w:val="15"/>
              </w:rPr>
              <w:t>Yes</w:t>
            </w:r>
            <w:proofErr w:type="gramEnd"/>
            <w:r w:rsidRPr="0086679E" w:rsidDel="00232E47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189DB316" w14:textId="77777777" w:rsidR="00865DF5" w:rsidRPr="0086679E" w:rsidRDefault="00865DF5" w:rsidP="003D7EE6">
            <w:pPr>
              <w:rPr>
                <w:rFonts w:ascii="Arial" w:hAnsi="Arial" w:cs="Arial"/>
                <w:sz w:val="15"/>
                <w:szCs w:val="15"/>
              </w:rPr>
            </w:pPr>
            <w:r w:rsidRPr="00E45BA5">
              <w:rPr>
                <w:rFonts w:ascii="Arial" w:hAnsi="Arial" w:cs="Arial"/>
                <w:sz w:val="15"/>
                <w:szCs w:val="15"/>
              </w:rPr>
              <w:t>Three years prior to first diagnosis</w:t>
            </w:r>
          </w:p>
        </w:tc>
      </w:tr>
      <w:tr w:rsidR="00865DF5" w14:paraId="0237C6A7" w14:textId="77777777" w:rsidTr="003D7EE6">
        <w:trPr>
          <w:trHeight w:val="59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14:paraId="1CF7C452" w14:textId="77777777" w:rsidR="00865DF5" w:rsidRPr="0086679E" w:rsidRDefault="00865DF5" w:rsidP="003D7EE6">
            <w:pPr>
              <w:rPr>
                <w:rFonts w:ascii="Arial" w:hAnsi="Arial" w:cs="Arial"/>
                <w:sz w:val="15"/>
                <w:szCs w:val="15"/>
              </w:rPr>
            </w:pPr>
            <w:r w:rsidRPr="0086679E">
              <w:rPr>
                <w:rFonts w:ascii="Arial" w:hAnsi="Arial" w:cs="Arial"/>
                <w:sz w:val="15"/>
                <w:szCs w:val="15"/>
              </w:rPr>
              <w:t>Cardiovascular disease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14:paraId="683344BE" w14:textId="77777777" w:rsidR="00865DF5" w:rsidRPr="0086679E" w:rsidRDefault="00865DF5" w:rsidP="003D7EE6">
            <w:pPr>
              <w:rPr>
                <w:rFonts w:ascii="Arial" w:hAnsi="Arial" w:cs="Arial"/>
                <w:sz w:val="15"/>
                <w:szCs w:val="15"/>
              </w:rPr>
            </w:pPr>
            <w:r w:rsidRPr="0086679E">
              <w:rPr>
                <w:rFonts w:ascii="Arial" w:hAnsi="Arial" w:cs="Arial"/>
                <w:sz w:val="15"/>
                <w:szCs w:val="15"/>
              </w:rPr>
              <w:t>ICD10: 100-199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14:paraId="11E12DC1" w14:textId="77777777" w:rsidR="00865DF5" w:rsidRPr="0086679E" w:rsidRDefault="00865DF5" w:rsidP="003D7EE6">
            <w:pPr>
              <w:rPr>
                <w:rFonts w:ascii="Arial" w:hAnsi="Arial" w:cs="Arial"/>
                <w:sz w:val="15"/>
                <w:szCs w:val="15"/>
              </w:rPr>
            </w:pPr>
            <w:r w:rsidRPr="0086679E">
              <w:rPr>
                <w:rFonts w:ascii="Arial" w:hAnsi="Arial" w:cs="Arial"/>
                <w:sz w:val="15"/>
                <w:szCs w:val="15"/>
              </w:rPr>
              <w:t xml:space="preserve">No, </w:t>
            </w:r>
            <w:proofErr w:type="gramStart"/>
            <w:r w:rsidRPr="0086679E">
              <w:rPr>
                <w:rFonts w:ascii="Arial" w:hAnsi="Arial" w:cs="Arial"/>
                <w:sz w:val="15"/>
                <w:szCs w:val="15"/>
              </w:rPr>
              <w:t>Yes</w:t>
            </w:r>
            <w:proofErr w:type="gramEnd"/>
            <w:r w:rsidRPr="0086679E" w:rsidDel="00232E47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14:paraId="06A4FAD7" w14:textId="77777777" w:rsidR="00865DF5" w:rsidRPr="0086679E" w:rsidRDefault="00865DF5" w:rsidP="003D7EE6">
            <w:pPr>
              <w:rPr>
                <w:rFonts w:ascii="Arial" w:hAnsi="Arial" w:cs="Arial"/>
                <w:sz w:val="15"/>
                <w:szCs w:val="15"/>
              </w:rPr>
            </w:pPr>
            <w:r w:rsidRPr="00E45BA5">
              <w:rPr>
                <w:rFonts w:ascii="Arial" w:hAnsi="Arial" w:cs="Arial"/>
                <w:sz w:val="15"/>
                <w:szCs w:val="15"/>
              </w:rPr>
              <w:t>Three years prior to first diagnosis</w:t>
            </w:r>
          </w:p>
        </w:tc>
      </w:tr>
      <w:tr w:rsidR="00865DF5" w14:paraId="013C8010" w14:textId="77777777" w:rsidTr="003D7EE6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0CC9F27" w14:textId="77777777" w:rsidR="00865DF5" w:rsidRPr="0086679E" w:rsidRDefault="00865DF5" w:rsidP="003D7EE6">
            <w:pPr>
              <w:rPr>
                <w:rFonts w:ascii="Arial" w:hAnsi="Arial" w:cs="Arial"/>
                <w:sz w:val="15"/>
                <w:szCs w:val="15"/>
              </w:rPr>
            </w:pPr>
            <w:r w:rsidRPr="0086679E">
              <w:rPr>
                <w:rFonts w:ascii="Arial" w:hAnsi="Arial" w:cs="Arial"/>
                <w:sz w:val="15"/>
                <w:szCs w:val="15"/>
              </w:rPr>
              <w:t>Cancer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50274A3" w14:textId="77777777" w:rsidR="00865DF5" w:rsidRPr="0086679E" w:rsidRDefault="00865DF5" w:rsidP="003D7EE6">
            <w:pPr>
              <w:rPr>
                <w:rFonts w:ascii="Arial" w:hAnsi="Arial" w:cs="Arial"/>
                <w:sz w:val="15"/>
                <w:szCs w:val="15"/>
              </w:rPr>
            </w:pPr>
            <w:r w:rsidRPr="0086679E">
              <w:rPr>
                <w:rFonts w:ascii="Arial" w:hAnsi="Arial" w:cs="Arial"/>
                <w:sz w:val="15"/>
                <w:szCs w:val="15"/>
              </w:rPr>
              <w:t>ICD10: C00-C99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41570C" w14:textId="77777777" w:rsidR="00865DF5" w:rsidRPr="0086679E" w:rsidRDefault="00865DF5" w:rsidP="003D7EE6">
            <w:pPr>
              <w:rPr>
                <w:rFonts w:ascii="Arial" w:hAnsi="Arial" w:cs="Arial"/>
                <w:sz w:val="15"/>
                <w:szCs w:val="15"/>
              </w:rPr>
            </w:pPr>
            <w:r w:rsidRPr="0086679E">
              <w:rPr>
                <w:rFonts w:ascii="Arial" w:hAnsi="Arial" w:cs="Arial"/>
                <w:sz w:val="15"/>
                <w:szCs w:val="15"/>
              </w:rPr>
              <w:t xml:space="preserve">No, </w:t>
            </w:r>
            <w:proofErr w:type="gramStart"/>
            <w:r w:rsidRPr="0086679E">
              <w:rPr>
                <w:rFonts w:ascii="Arial" w:hAnsi="Arial" w:cs="Arial"/>
                <w:sz w:val="15"/>
                <w:szCs w:val="15"/>
              </w:rPr>
              <w:t>Yes</w:t>
            </w:r>
            <w:proofErr w:type="gramEnd"/>
            <w:r w:rsidRPr="0086679E" w:rsidDel="00232E47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77B54C49" w14:textId="77777777" w:rsidR="00865DF5" w:rsidRPr="0086679E" w:rsidRDefault="00865DF5" w:rsidP="003D7EE6">
            <w:pPr>
              <w:rPr>
                <w:rFonts w:ascii="Arial" w:hAnsi="Arial" w:cs="Arial"/>
                <w:sz w:val="15"/>
                <w:szCs w:val="15"/>
              </w:rPr>
            </w:pPr>
            <w:r w:rsidRPr="00E45BA5">
              <w:rPr>
                <w:rFonts w:ascii="Arial" w:hAnsi="Arial" w:cs="Arial"/>
                <w:sz w:val="15"/>
                <w:szCs w:val="15"/>
              </w:rPr>
              <w:t>Three years prior to first diagnosis</w:t>
            </w:r>
          </w:p>
        </w:tc>
      </w:tr>
      <w:tr w:rsidR="00865DF5" w14:paraId="797989FA" w14:textId="77777777" w:rsidTr="003D7EE6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14:paraId="09099CE3" w14:textId="77777777" w:rsidR="00865DF5" w:rsidRPr="0086679E" w:rsidRDefault="00865DF5" w:rsidP="003D7EE6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Type of psychotic disorder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14:paraId="50D47759" w14:textId="77777777" w:rsidR="00865DF5" w:rsidRPr="0086679E" w:rsidRDefault="00865DF5" w:rsidP="003D7EE6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ICD10: F20-F29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14:paraId="01F3703C" w14:textId="77777777" w:rsidR="00865DF5" w:rsidRPr="0086679E" w:rsidRDefault="00865DF5" w:rsidP="003D7EE6">
            <w:pPr>
              <w:rPr>
                <w:rFonts w:ascii="Arial" w:hAnsi="Arial" w:cs="Arial"/>
                <w:sz w:val="15"/>
                <w:szCs w:val="15"/>
              </w:rPr>
            </w:pPr>
            <w:r w:rsidRPr="0086679E">
              <w:rPr>
                <w:rFonts w:ascii="Arial" w:hAnsi="Arial" w:cs="Arial"/>
                <w:sz w:val="15"/>
                <w:szCs w:val="15"/>
              </w:rPr>
              <w:t xml:space="preserve">No, </w:t>
            </w:r>
            <w:proofErr w:type="gramStart"/>
            <w:r w:rsidRPr="0086679E">
              <w:rPr>
                <w:rFonts w:ascii="Arial" w:hAnsi="Arial" w:cs="Arial"/>
                <w:sz w:val="15"/>
                <w:szCs w:val="15"/>
              </w:rPr>
              <w:t>Yes</w:t>
            </w:r>
            <w:proofErr w:type="gramEnd"/>
            <w:r w:rsidRPr="0086679E" w:rsidDel="00232E47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14:paraId="73254FF6" w14:textId="77777777" w:rsidR="00865DF5" w:rsidRPr="0086679E" w:rsidRDefault="00865DF5" w:rsidP="003D7EE6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The day of first diagnosis</w:t>
            </w:r>
          </w:p>
        </w:tc>
      </w:tr>
      <w:tr w:rsidR="00865DF5" w14:paraId="01559AE4" w14:textId="77777777" w:rsidTr="003D7EE6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AF2518" w14:textId="77777777" w:rsidR="00865DF5" w:rsidRPr="0086679E" w:rsidRDefault="00865DF5" w:rsidP="003D7EE6">
            <w:pPr>
              <w:rPr>
                <w:rFonts w:ascii="Arial" w:hAnsi="Arial" w:cs="Arial"/>
                <w:sz w:val="15"/>
                <w:szCs w:val="15"/>
              </w:rPr>
            </w:pPr>
            <w:r w:rsidRPr="0086679E">
              <w:rPr>
                <w:rFonts w:ascii="Arial" w:hAnsi="Arial" w:cs="Arial"/>
                <w:sz w:val="15"/>
                <w:szCs w:val="15"/>
              </w:rPr>
              <w:t>Previous suicide attempt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2EEB80" w14:textId="77777777" w:rsidR="00865DF5" w:rsidRPr="0086679E" w:rsidRDefault="00865DF5" w:rsidP="003D7EE6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IC</w:t>
            </w:r>
            <w:r w:rsidRPr="0086679E">
              <w:rPr>
                <w:rFonts w:ascii="Arial" w:hAnsi="Arial" w:cs="Arial"/>
                <w:sz w:val="15"/>
                <w:szCs w:val="15"/>
              </w:rPr>
              <w:t>D10: X60-X84, Y10-Y34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0D68EA" w14:textId="77777777" w:rsidR="00865DF5" w:rsidRPr="0086679E" w:rsidRDefault="00865DF5" w:rsidP="003D7EE6">
            <w:pPr>
              <w:rPr>
                <w:rFonts w:ascii="Arial" w:hAnsi="Arial" w:cs="Arial"/>
                <w:sz w:val="15"/>
                <w:szCs w:val="15"/>
              </w:rPr>
            </w:pPr>
            <w:r w:rsidRPr="0086679E">
              <w:rPr>
                <w:rFonts w:ascii="Arial" w:hAnsi="Arial" w:cs="Arial"/>
                <w:sz w:val="15"/>
                <w:szCs w:val="15"/>
              </w:rPr>
              <w:t xml:space="preserve">No, </w:t>
            </w:r>
            <w:proofErr w:type="gramStart"/>
            <w:r w:rsidRPr="0086679E">
              <w:rPr>
                <w:rFonts w:ascii="Arial" w:hAnsi="Arial" w:cs="Arial"/>
                <w:sz w:val="15"/>
                <w:szCs w:val="15"/>
              </w:rPr>
              <w:t>Yes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5C7EA38F" w14:textId="77777777" w:rsidR="00865DF5" w:rsidRPr="0086679E" w:rsidRDefault="00865DF5" w:rsidP="003D7EE6">
            <w:pPr>
              <w:rPr>
                <w:rFonts w:ascii="Arial" w:hAnsi="Arial" w:cs="Arial"/>
                <w:sz w:val="15"/>
                <w:szCs w:val="15"/>
              </w:rPr>
            </w:pPr>
            <w:r w:rsidRPr="00E45BA5">
              <w:rPr>
                <w:rFonts w:ascii="Arial" w:hAnsi="Arial" w:cs="Arial"/>
                <w:sz w:val="15"/>
                <w:szCs w:val="15"/>
              </w:rPr>
              <w:t>Three years prior to first diagnosis</w:t>
            </w:r>
          </w:p>
        </w:tc>
      </w:tr>
      <w:tr w:rsidR="00865DF5" w14:paraId="4FCBF946" w14:textId="77777777" w:rsidTr="003D7EE6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4C23CC8F" w14:textId="77777777" w:rsidR="00865DF5" w:rsidRPr="00912A46" w:rsidRDefault="00865DF5" w:rsidP="003D7EE6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912A46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Previous medication </w:t>
            </w:r>
            <w:proofErr w:type="gramStart"/>
            <w:r w:rsidRPr="00912A46">
              <w:rPr>
                <w:rFonts w:ascii="Arial" w:hAnsi="Arial" w:cs="Arial"/>
                <w:b/>
                <w:bCs/>
                <w:sz w:val="15"/>
                <w:szCs w:val="15"/>
              </w:rPr>
              <w:t>use</w:t>
            </w:r>
            <w:proofErr w:type="gramEnd"/>
            <w:r w:rsidRPr="00912A46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covariates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146B587A" w14:textId="77777777" w:rsidR="00865DF5" w:rsidRPr="0086679E" w:rsidRDefault="00865DF5" w:rsidP="003D7EE6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752E0D0B" w14:textId="77777777" w:rsidR="00865DF5" w:rsidRPr="0086679E" w:rsidRDefault="00865DF5" w:rsidP="003D7EE6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02B75F34" w14:textId="77777777" w:rsidR="00865DF5" w:rsidRPr="0086679E" w:rsidRDefault="00865DF5" w:rsidP="003D7EE6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865DF5" w14:paraId="43811554" w14:textId="77777777" w:rsidTr="003D7EE6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F26D2CA" w14:textId="77777777" w:rsidR="00865DF5" w:rsidRPr="0086679E" w:rsidRDefault="00865DF5" w:rsidP="003D7EE6">
            <w:pPr>
              <w:rPr>
                <w:rFonts w:ascii="Arial" w:hAnsi="Arial" w:cs="Arial"/>
                <w:sz w:val="15"/>
                <w:szCs w:val="15"/>
              </w:rPr>
            </w:pPr>
            <w:r w:rsidRPr="0086679E">
              <w:rPr>
                <w:rFonts w:ascii="Arial" w:hAnsi="Arial" w:cs="Arial"/>
                <w:sz w:val="15"/>
                <w:szCs w:val="15"/>
              </w:rPr>
              <w:t xml:space="preserve">Antidepressants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F71707D" w14:textId="77777777" w:rsidR="00865DF5" w:rsidRPr="0086679E" w:rsidRDefault="00865DF5" w:rsidP="003D7EE6">
            <w:pPr>
              <w:rPr>
                <w:rFonts w:ascii="Arial" w:hAnsi="Arial" w:cs="Arial"/>
                <w:sz w:val="15"/>
                <w:szCs w:val="15"/>
              </w:rPr>
            </w:pPr>
            <w:r w:rsidRPr="0086679E">
              <w:rPr>
                <w:rFonts w:ascii="Arial" w:hAnsi="Arial" w:cs="Arial"/>
                <w:sz w:val="15"/>
                <w:szCs w:val="15"/>
              </w:rPr>
              <w:t>ATC: N06A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F554D5" w14:textId="77777777" w:rsidR="00865DF5" w:rsidRPr="0086679E" w:rsidRDefault="00865DF5" w:rsidP="003D7EE6">
            <w:pPr>
              <w:rPr>
                <w:rFonts w:ascii="Arial" w:hAnsi="Arial" w:cs="Arial"/>
                <w:sz w:val="15"/>
                <w:szCs w:val="15"/>
              </w:rPr>
            </w:pPr>
            <w:r w:rsidRPr="0086679E">
              <w:rPr>
                <w:rFonts w:ascii="Arial" w:hAnsi="Arial" w:cs="Arial"/>
                <w:sz w:val="15"/>
                <w:szCs w:val="15"/>
              </w:rPr>
              <w:t xml:space="preserve">No, </w:t>
            </w:r>
            <w:proofErr w:type="gramStart"/>
            <w:r w:rsidRPr="0086679E">
              <w:rPr>
                <w:rFonts w:ascii="Arial" w:hAnsi="Arial" w:cs="Arial"/>
                <w:sz w:val="15"/>
                <w:szCs w:val="15"/>
              </w:rPr>
              <w:t>Yes</w:t>
            </w:r>
            <w:proofErr w:type="gramEnd"/>
            <w:r w:rsidRPr="0086679E" w:rsidDel="00570E7B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77C45F18" w14:textId="77777777" w:rsidR="00865DF5" w:rsidRPr="0086679E" w:rsidRDefault="00865DF5" w:rsidP="003D7EE6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Three months prior to first diagnosis</w:t>
            </w:r>
          </w:p>
        </w:tc>
      </w:tr>
      <w:tr w:rsidR="00865DF5" w14:paraId="3645F618" w14:textId="77777777" w:rsidTr="003D7EE6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14:paraId="4A1C09DD" w14:textId="77777777" w:rsidR="00865DF5" w:rsidRPr="0086679E" w:rsidRDefault="00865DF5" w:rsidP="003D7EE6">
            <w:pPr>
              <w:rPr>
                <w:rFonts w:ascii="Arial" w:hAnsi="Arial" w:cs="Arial"/>
                <w:sz w:val="15"/>
                <w:szCs w:val="15"/>
              </w:rPr>
            </w:pPr>
            <w:r w:rsidRPr="0086679E">
              <w:rPr>
                <w:rFonts w:ascii="Arial" w:hAnsi="Arial" w:cs="Arial"/>
                <w:sz w:val="15"/>
                <w:szCs w:val="15"/>
              </w:rPr>
              <w:t>Anxiolytic drugs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14:paraId="30B32EAA" w14:textId="77777777" w:rsidR="00865DF5" w:rsidRPr="0086679E" w:rsidRDefault="00865DF5" w:rsidP="003D7EE6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ATC: </w:t>
            </w:r>
            <w:r w:rsidRPr="0086679E">
              <w:rPr>
                <w:rFonts w:ascii="Arial" w:hAnsi="Arial" w:cs="Arial"/>
                <w:sz w:val="15"/>
                <w:szCs w:val="15"/>
              </w:rPr>
              <w:t>N05B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14:paraId="6511FF41" w14:textId="77777777" w:rsidR="00865DF5" w:rsidRPr="0086679E" w:rsidRDefault="00865DF5" w:rsidP="003D7EE6">
            <w:pPr>
              <w:rPr>
                <w:rFonts w:ascii="Arial" w:hAnsi="Arial" w:cs="Arial"/>
                <w:sz w:val="15"/>
                <w:szCs w:val="15"/>
              </w:rPr>
            </w:pPr>
            <w:r w:rsidRPr="0086679E">
              <w:rPr>
                <w:rFonts w:ascii="Arial" w:hAnsi="Arial" w:cs="Arial"/>
                <w:sz w:val="15"/>
                <w:szCs w:val="15"/>
              </w:rPr>
              <w:t xml:space="preserve">No, </w:t>
            </w:r>
            <w:proofErr w:type="gramStart"/>
            <w:r w:rsidRPr="0086679E">
              <w:rPr>
                <w:rFonts w:ascii="Arial" w:hAnsi="Arial" w:cs="Arial"/>
                <w:sz w:val="15"/>
                <w:szCs w:val="15"/>
              </w:rPr>
              <w:t>Yes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14:paraId="7E7A5619" w14:textId="77777777" w:rsidR="00865DF5" w:rsidRPr="0086679E" w:rsidRDefault="00865DF5" w:rsidP="003D7EE6">
            <w:pPr>
              <w:rPr>
                <w:rFonts w:ascii="Arial" w:hAnsi="Arial" w:cs="Arial"/>
                <w:sz w:val="15"/>
                <w:szCs w:val="15"/>
              </w:rPr>
            </w:pPr>
            <w:r w:rsidRPr="00E45BA5">
              <w:rPr>
                <w:rFonts w:ascii="Arial" w:hAnsi="Arial" w:cs="Arial"/>
                <w:sz w:val="15"/>
                <w:szCs w:val="15"/>
              </w:rPr>
              <w:t>Three months prior to first diagnosis</w:t>
            </w:r>
          </w:p>
        </w:tc>
      </w:tr>
      <w:tr w:rsidR="00865DF5" w14:paraId="130ECDF1" w14:textId="77777777" w:rsidTr="003D7EE6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4FEB7AF" w14:textId="77777777" w:rsidR="00865DF5" w:rsidRPr="0086679E" w:rsidRDefault="00865DF5" w:rsidP="003D7EE6">
            <w:pPr>
              <w:rPr>
                <w:rFonts w:ascii="Arial" w:hAnsi="Arial" w:cs="Arial"/>
                <w:sz w:val="15"/>
                <w:szCs w:val="15"/>
              </w:rPr>
            </w:pPr>
            <w:r w:rsidRPr="0086679E">
              <w:rPr>
                <w:rFonts w:ascii="Arial" w:hAnsi="Arial" w:cs="Arial"/>
                <w:sz w:val="15"/>
                <w:szCs w:val="15"/>
              </w:rPr>
              <w:t>Hypnotic drugs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AD97A8F" w14:textId="77777777" w:rsidR="00865DF5" w:rsidRPr="0086679E" w:rsidRDefault="00865DF5" w:rsidP="003D7EE6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ATC: </w:t>
            </w:r>
            <w:r w:rsidRPr="0086679E">
              <w:rPr>
                <w:rFonts w:ascii="Arial" w:hAnsi="Arial" w:cs="Arial"/>
                <w:sz w:val="15"/>
                <w:szCs w:val="15"/>
              </w:rPr>
              <w:t>N05C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3F8C73" w14:textId="77777777" w:rsidR="00865DF5" w:rsidRPr="0086679E" w:rsidRDefault="00865DF5" w:rsidP="003D7EE6">
            <w:pPr>
              <w:rPr>
                <w:rFonts w:ascii="Arial" w:hAnsi="Arial" w:cs="Arial"/>
                <w:sz w:val="15"/>
                <w:szCs w:val="15"/>
              </w:rPr>
            </w:pPr>
            <w:r w:rsidRPr="0086679E">
              <w:rPr>
                <w:rFonts w:ascii="Arial" w:hAnsi="Arial" w:cs="Arial"/>
                <w:sz w:val="15"/>
                <w:szCs w:val="15"/>
              </w:rPr>
              <w:t xml:space="preserve">No, </w:t>
            </w:r>
            <w:proofErr w:type="gramStart"/>
            <w:r w:rsidRPr="0086679E">
              <w:rPr>
                <w:rFonts w:ascii="Arial" w:hAnsi="Arial" w:cs="Arial"/>
                <w:sz w:val="15"/>
                <w:szCs w:val="15"/>
              </w:rPr>
              <w:t>Yes</w:t>
            </w:r>
            <w:proofErr w:type="gramEnd"/>
            <w:r w:rsidRPr="0086679E" w:rsidDel="00570E7B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44FC0313" w14:textId="77777777" w:rsidR="00865DF5" w:rsidRPr="0086679E" w:rsidRDefault="00865DF5" w:rsidP="003D7EE6">
            <w:pPr>
              <w:rPr>
                <w:rFonts w:ascii="Arial" w:hAnsi="Arial" w:cs="Arial"/>
                <w:sz w:val="15"/>
                <w:szCs w:val="15"/>
              </w:rPr>
            </w:pPr>
            <w:r w:rsidRPr="00E45BA5">
              <w:rPr>
                <w:rFonts w:ascii="Arial" w:hAnsi="Arial" w:cs="Arial"/>
                <w:sz w:val="15"/>
                <w:szCs w:val="15"/>
              </w:rPr>
              <w:t>Three months prior to first diagnosis</w:t>
            </w:r>
          </w:p>
        </w:tc>
      </w:tr>
      <w:tr w:rsidR="00865DF5" w14:paraId="11B6E4AB" w14:textId="77777777" w:rsidTr="003D7EE6"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auto"/>
          </w:tcPr>
          <w:p w14:paraId="39FF4874" w14:textId="77777777" w:rsidR="00865DF5" w:rsidRPr="0086679E" w:rsidRDefault="00865DF5" w:rsidP="003D7EE6">
            <w:pPr>
              <w:rPr>
                <w:rFonts w:ascii="Arial" w:hAnsi="Arial" w:cs="Arial"/>
                <w:sz w:val="15"/>
                <w:szCs w:val="15"/>
              </w:rPr>
            </w:pPr>
            <w:r w:rsidRPr="0086679E">
              <w:rPr>
                <w:rFonts w:ascii="Arial" w:hAnsi="Arial" w:cs="Arial"/>
                <w:sz w:val="15"/>
                <w:szCs w:val="15"/>
              </w:rPr>
              <w:t>Mood stabilisers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auto"/>
          </w:tcPr>
          <w:p w14:paraId="118B62EF" w14:textId="77777777" w:rsidR="00865DF5" w:rsidRPr="00B50515" w:rsidRDefault="00865DF5" w:rsidP="003D7EE6">
            <w:pPr>
              <w:rPr>
                <w:rFonts w:ascii="Arial" w:hAnsi="Arial"/>
                <w:sz w:val="15"/>
                <w:lang w:val="pt-PT"/>
              </w:rPr>
            </w:pPr>
            <w:r w:rsidRPr="00B50515">
              <w:rPr>
                <w:rFonts w:ascii="Arial" w:hAnsi="Arial"/>
                <w:sz w:val="15"/>
                <w:lang w:val="pt-PT"/>
              </w:rPr>
              <w:t>ATC: N03AF01, N03AG01, N03AX09, N05AN01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auto"/>
          </w:tcPr>
          <w:p w14:paraId="2B5F27AB" w14:textId="77777777" w:rsidR="00865DF5" w:rsidRPr="0086679E" w:rsidRDefault="00865DF5" w:rsidP="003D7EE6">
            <w:pPr>
              <w:rPr>
                <w:rFonts w:ascii="Arial" w:hAnsi="Arial" w:cs="Arial"/>
                <w:sz w:val="15"/>
                <w:szCs w:val="15"/>
              </w:rPr>
            </w:pPr>
            <w:r w:rsidRPr="0086679E">
              <w:rPr>
                <w:rFonts w:ascii="Arial" w:hAnsi="Arial" w:cs="Arial"/>
                <w:sz w:val="15"/>
                <w:szCs w:val="15"/>
              </w:rPr>
              <w:t xml:space="preserve">No, </w:t>
            </w:r>
            <w:proofErr w:type="gramStart"/>
            <w:r w:rsidRPr="0086679E">
              <w:rPr>
                <w:rFonts w:ascii="Arial" w:hAnsi="Arial" w:cs="Arial"/>
                <w:sz w:val="15"/>
                <w:szCs w:val="15"/>
              </w:rPr>
              <w:t>Yes</w:t>
            </w:r>
            <w:proofErr w:type="gramEnd"/>
            <w:r w:rsidRPr="0086679E" w:rsidDel="00570E7B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auto"/>
          </w:tcPr>
          <w:p w14:paraId="7C81917A" w14:textId="77777777" w:rsidR="00865DF5" w:rsidRPr="0086679E" w:rsidRDefault="00865DF5" w:rsidP="003D7EE6">
            <w:pPr>
              <w:rPr>
                <w:rFonts w:ascii="Arial" w:hAnsi="Arial" w:cs="Arial"/>
                <w:sz w:val="15"/>
                <w:szCs w:val="15"/>
              </w:rPr>
            </w:pPr>
            <w:r w:rsidRPr="00E45BA5">
              <w:rPr>
                <w:rFonts w:ascii="Arial" w:hAnsi="Arial" w:cs="Arial"/>
                <w:sz w:val="15"/>
                <w:szCs w:val="15"/>
              </w:rPr>
              <w:t>Three months prior to first diagnosis</w:t>
            </w:r>
          </w:p>
        </w:tc>
      </w:tr>
    </w:tbl>
    <w:bookmarkEnd w:id="0"/>
    <w:p w14:paraId="306F249A" w14:textId="77777777" w:rsidR="00865DF5" w:rsidRPr="00EE62F1" w:rsidRDefault="00865DF5" w:rsidP="00865DF5">
      <w:pPr>
        <w:spacing w:line="27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16"/>
        </w:rPr>
        <w:t>*</w:t>
      </w:r>
      <w:r w:rsidRPr="00EE62F1">
        <w:rPr>
          <w:rFonts w:ascii="Arial" w:hAnsi="Arial" w:cs="Arial"/>
          <w:sz w:val="16"/>
          <w:szCs w:val="16"/>
        </w:rPr>
        <w:t xml:space="preserve">Only applies to refugees </w:t>
      </w:r>
      <w:r w:rsidRPr="00EE62F1">
        <w:rPr>
          <w:rFonts w:ascii="Arial" w:hAnsi="Arial" w:cs="Arial"/>
          <w:sz w:val="16"/>
          <w:szCs w:val="16"/>
        </w:rPr>
        <w:br/>
      </w:r>
      <w:r w:rsidRPr="00EE62F1">
        <w:rPr>
          <w:rFonts w:ascii="Arial" w:hAnsi="Arial" w:cs="Arial"/>
          <w:sz w:val="16"/>
          <w:szCs w:val="20"/>
        </w:rPr>
        <w:t>¹ ICD-10: International Classification of Diseases version 10</w:t>
      </w:r>
      <w:r w:rsidRPr="00EE62F1">
        <w:rPr>
          <w:rFonts w:ascii="Arial" w:hAnsi="Arial" w:cs="Arial"/>
          <w:sz w:val="16"/>
          <w:szCs w:val="20"/>
        </w:rPr>
        <w:br/>
        <w:t xml:space="preserve">² ATC: Anatomic Therapeutic Chemical Classification system </w:t>
      </w:r>
    </w:p>
    <w:p w14:paraId="32DBEF6E" w14:textId="77777777" w:rsidR="00865DF5" w:rsidRDefault="00865DF5" w:rsidP="00865DF5">
      <w:pPr>
        <w:spacing w:line="276" w:lineRule="auto"/>
        <w:rPr>
          <w:rFonts w:ascii="Arial" w:eastAsia="Calibri" w:hAnsi="Arial" w:cs="Arial"/>
          <w:b/>
          <w:bCs/>
          <w:sz w:val="20"/>
          <w:szCs w:val="20"/>
          <w:lang w:val="en-US" w:eastAsia="en-US"/>
        </w:rPr>
      </w:pPr>
      <w:r>
        <w:rPr>
          <w:rFonts w:ascii="Arial" w:hAnsi="Arial" w:cs="Arial"/>
          <w:b/>
          <w:bCs/>
          <w:sz w:val="20"/>
          <w:szCs w:val="20"/>
        </w:rPr>
        <w:br/>
      </w:r>
    </w:p>
    <w:p w14:paraId="3A7D0D60" w14:textId="77777777" w:rsidR="00865DF5" w:rsidRDefault="00865DF5" w:rsidP="00865DF5">
      <w:pPr>
        <w:spacing w:line="276" w:lineRule="auto"/>
        <w:rPr>
          <w:rFonts w:ascii="Arial" w:eastAsia="Calibri" w:hAnsi="Arial" w:cs="Arial"/>
          <w:b/>
          <w:bCs/>
          <w:sz w:val="20"/>
          <w:szCs w:val="20"/>
          <w:lang w:val="en-US" w:eastAsia="en-US"/>
        </w:rPr>
      </w:pPr>
    </w:p>
    <w:p w14:paraId="6A77017A" w14:textId="77777777" w:rsidR="00865DF5" w:rsidRDefault="00865DF5" w:rsidP="00865DF5">
      <w:pPr>
        <w:spacing w:line="276" w:lineRule="auto"/>
        <w:rPr>
          <w:rFonts w:ascii="Arial" w:eastAsia="Calibri" w:hAnsi="Arial" w:cs="Arial"/>
          <w:b/>
          <w:bCs/>
          <w:sz w:val="20"/>
          <w:szCs w:val="20"/>
          <w:lang w:val="en-US" w:eastAsia="en-US"/>
        </w:rPr>
      </w:pPr>
    </w:p>
    <w:p w14:paraId="72808AD8" w14:textId="77777777" w:rsidR="00865DF5" w:rsidRDefault="00865DF5" w:rsidP="00865DF5">
      <w:pPr>
        <w:spacing w:line="276" w:lineRule="auto"/>
        <w:rPr>
          <w:rFonts w:ascii="Arial" w:eastAsia="Calibri" w:hAnsi="Arial" w:cs="Arial"/>
          <w:b/>
          <w:bCs/>
          <w:sz w:val="20"/>
          <w:szCs w:val="20"/>
          <w:lang w:val="en-US" w:eastAsia="en-US"/>
        </w:rPr>
      </w:pPr>
    </w:p>
    <w:p w14:paraId="485B8564" w14:textId="77777777" w:rsidR="00865DF5" w:rsidRDefault="00865DF5" w:rsidP="00865DF5">
      <w:pPr>
        <w:spacing w:line="276" w:lineRule="auto"/>
        <w:rPr>
          <w:rFonts w:ascii="Arial" w:eastAsia="Calibri" w:hAnsi="Arial" w:cs="Arial"/>
          <w:b/>
          <w:bCs/>
          <w:sz w:val="20"/>
          <w:szCs w:val="20"/>
          <w:lang w:val="en-US" w:eastAsia="en-US"/>
        </w:rPr>
      </w:pPr>
    </w:p>
    <w:p w14:paraId="7A193028" w14:textId="77777777" w:rsidR="00865DF5" w:rsidRDefault="00865DF5" w:rsidP="00865DF5">
      <w:pPr>
        <w:spacing w:line="276" w:lineRule="auto"/>
        <w:rPr>
          <w:rFonts w:ascii="Arial" w:eastAsia="Calibri" w:hAnsi="Arial" w:cs="Arial"/>
          <w:b/>
          <w:bCs/>
          <w:sz w:val="20"/>
          <w:szCs w:val="20"/>
          <w:lang w:val="en-US" w:eastAsia="en-US"/>
        </w:rPr>
      </w:pPr>
    </w:p>
    <w:p w14:paraId="33595EC6" w14:textId="77777777" w:rsidR="00865DF5" w:rsidRDefault="00865DF5" w:rsidP="00865DF5">
      <w:pPr>
        <w:spacing w:line="276" w:lineRule="auto"/>
        <w:rPr>
          <w:rFonts w:ascii="Arial" w:eastAsia="Calibri" w:hAnsi="Arial" w:cs="Arial"/>
          <w:b/>
          <w:bCs/>
          <w:sz w:val="20"/>
          <w:szCs w:val="20"/>
          <w:lang w:val="en-US" w:eastAsia="en-US"/>
        </w:rPr>
      </w:pPr>
    </w:p>
    <w:p w14:paraId="0695AFAB" w14:textId="77777777" w:rsidR="00865DF5" w:rsidRDefault="00865DF5" w:rsidP="00865DF5">
      <w:pPr>
        <w:spacing w:line="276" w:lineRule="auto"/>
        <w:rPr>
          <w:rFonts w:ascii="Arial" w:eastAsia="Calibri" w:hAnsi="Arial" w:cs="Arial"/>
          <w:b/>
          <w:bCs/>
          <w:sz w:val="20"/>
          <w:szCs w:val="20"/>
          <w:lang w:val="en-US" w:eastAsia="en-US"/>
        </w:rPr>
      </w:pPr>
    </w:p>
    <w:p w14:paraId="3780EF84" w14:textId="77777777" w:rsidR="00865DF5" w:rsidRDefault="00865DF5" w:rsidP="00865DF5">
      <w:pPr>
        <w:spacing w:line="276" w:lineRule="auto"/>
        <w:rPr>
          <w:rFonts w:ascii="Arial" w:eastAsia="Calibri" w:hAnsi="Arial" w:cs="Arial"/>
          <w:b/>
          <w:bCs/>
          <w:sz w:val="20"/>
          <w:szCs w:val="20"/>
          <w:lang w:val="en-US" w:eastAsia="en-US"/>
        </w:rPr>
      </w:pPr>
    </w:p>
    <w:p w14:paraId="68715DDD" w14:textId="77777777" w:rsidR="00865DF5" w:rsidRDefault="00865DF5" w:rsidP="00865DF5">
      <w:pPr>
        <w:spacing w:line="276" w:lineRule="auto"/>
        <w:rPr>
          <w:rFonts w:ascii="Arial" w:eastAsia="Calibri" w:hAnsi="Arial" w:cs="Arial"/>
          <w:b/>
          <w:bCs/>
          <w:sz w:val="20"/>
          <w:szCs w:val="20"/>
          <w:lang w:val="en-US" w:eastAsia="en-US"/>
        </w:rPr>
      </w:pPr>
    </w:p>
    <w:p w14:paraId="602AC8FD" w14:textId="77777777" w:rsidR="00865DF5" w:rsidRDefault="00865DF5" w:rsidP="00865DF5">
      <w:pPr>
        <w:spacing w:line="276" w:lineRule="auto"/>
        <w:rPr>
          <w:rFonts w:ascii="Arial" w:eastAsia="Calibri" w:hAnsi="Arial" w:cs="Arial"/>
          <w:b/>
          <w:bCs/>
          <w:sz w:val="20"/>
          <w:szCs w:val="20"/>
          <w:lang w:val="en-US" w:eastAsia="en-US"/>
        </w:rPr>
      </w:pPr>
    </w:p>
    <w:p w14:paraId="646D8CB7" w14:textId="77777777" w:rsidR="00865DF5" w:rsidRDefault="00865DF5" w:rsidP="00865DF5">
      <w:pPr>
        <w:spacing w:line="276" w:lineRule="auto"/>
        <w:rPr>
          <w:rFonts w:ascii="Arial" w:eastAsia="Calibri" w:hAnsi="Arial" w:cs="Arial"/>
          <w:b/>
          <w:bCs/>
          <w:sz w:val="20"/>
          <w:szCs w:val="20"/>
          <w:lang w:val="en-US" w:eastAsia="en-US"/>
        </w:rPr>
      </w:pPr>
    </w:p>
    <w:p w14:paraId="59BC3D84" w14:textId="77777777" w:rsidR="00865DF5" w:rsidRDefault="00865DF5" w:rsidP="00865DF5">
      <w:pPr>
        <w:spacing w:line="276" w:lineRule="auto"/>
        <w:rPr>
          <w:rFonts w:ascii="Arial" w:eastAsia="Calibri" w:hAnsi="Arial" w:cs="Arial"/>
          <w:b/>
          <w:bCs/>
          <w:sz w:val="20"/>
          <w:szCs w:val="20"/>
          <w:lang w:val="en-US" w:eastAsia="en-US"/>
        </w:rPr>
      </w:pPr>
    </w:p>
    <w:p w14:paraId="2590E684" w14:textId="77777777" w:rsidR="00865DF5" w:rsidRDefault="00865DF5" w:rsidP="00865DF5">
      <w:pPr>
        <w:spacing w:line="276" w:lineRule="auto"/>
        <w:rPr>
          <w:rFonts w:ascii="Arial" w:eastAsia="Calibri" w:hAnsi="Arial" w:cs="Arial"/>
          <w:b/>
          <w:bCs/>
          <w:sz w:val="20"/>
          <w:szCs w:val="20"/>
          <w:lang w:val="en-US" w:eastAsia="en-US"/>
        </w:rPr>
      </w:pPr>
    </w:p>
    <w:p w14:paraId="42E82F91" w14:textId="77777777" w:rsidR="00865DF5" w:rsidRDefault="00865DF5" w:rsidP="00865DF5">
      <w:pPr>
        <w:spacing w:line="276" w:lineRule="auto"/>
        <w:rPr>
          <w:rFonts w:ascii="Arial" w:eastAsia="Calibri" w:hAnsi="Arial" w:cs="Arial"/>
          <w:b/>
          <w:bCs/>
          <w:sz w:val="20"/>
          <w:szCs w:val="20"/>
          <w:lang w:val="en-US" w:eastAsia="en-US"/>
        </w:rPr>
      </w:pPr>
    </w:p>
    <w:p w14:paraId="6075B0CE" w14:textId="77777777" w:rsidR="00865DF5" w:rsidRDefault="00865DF5" w:rsidP="00865DF5">
      <w:pPr>
        <w:spacing w:line="276" w:lineRule="auto"/>
        <w:rPr>
          <w:rFonts w:ascii="Arial" w:eastAsia="Calibri" w:hAnsi="Arial" w:cs="Arial"/>
          <w:b/>
          <w:bCs/>
          <w:sz w:val="20"/>
          <w:szCs w:val="20"/>
          <w:lang w:val="en-US" w:eastAsia="en-US"/>
        </w:rPr>
      </w:pPr>
    </w:p>
    <w:p w14:paraId="1E0CB497" w14:textId="77777777" w:rsidR="00865DF5" w:rsidRPr="003C6316" w:rsidRDefault="00865DF5" w:rsidP="00865DF5">
      <w:pPr>
        <w:spacing w:line="276" w:lineRule="auto"/>
        <w:rPr>
          <w:rFonts w:ascii="Arial" w:eastAsia="Calibri" w:hAnsi="Arial" w:cs="Arial"/>
          <w:b/>
          <w:bCs/>
          <w:sz w:val="20"/>
          <w:szCs w:val="20"/>
          <w:lang w:val="en-US"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val="en-US" w:eastAsia="en-US"/>
        </w:rPr>
        <w:lastRenderedPageBreak/>
        <w:t>Supplementary T</w:t>
      </w:r>
      <w:r w:rsidRPr="00661568">
        <w:rPr>
          <w:rFonts w:ascii="Arial" w:eastAsia="Calibri" w:hAnsi="Arial" w:cs="Arial"/>
          <w:b/>
          <w:bCs/>
          <w:sz w:val="20"/>
          <w:szCs w:val="20"/>
          <w:lang w:val="en-US" w:eastAsia="en-US"/>
        </w:rPr>
        <w:t xml:space="preserve">able </w:t>
      </w:r>
      <w:r>
        <w:rPr>
          <w:rFonts w:ascii="Arial" w:eastAsia="Calibri" w:hAnsi="Arial" w:cs="Arial"/>
          <w:b/>
          <w:bCs/>
          <w:sz w:val="20"/>
          <w:szCs w:val="20"/>
          <w:lang w:val="en-US" w:eastAsia="en-US"/>
        </w:rPr>
        <w:t>2.</w:t>
      </w:r>
      <w:r w:rsidRPr="00661568">
        <w:rPr>
          <w:rFonts w:ascii="Arial" w:eastAsia="Calibri" w:hAnsi="Arial" w:cs="Arial"/>
          <w:sz w:val="20"/>
          <w:szCs w:val="20"/>
          <w:lang w:val="en-US" w:eastAsia="en-US"/>
        </w:rPr>
        <w:t xml:space="preserve"> Description of the </w:t>
      </w:r>
      <w:proofErr w:type="spellStart"/>
      <w:r w:rsidRPr="00661568">
        <w:rPr>
          <w:rFonts w:ascii="Arial" w:eastAsia="Calibri" w:hAnsi="Arial" w:cs="Arial"/>
          <w:sz w:val="20"/>
          <w:szCs w:val="20"/>
          <w:lang w:val="en-US" w:eastAsia="en-US"/>
        </w:rPr>
        <w:t>categorisation</w:t>
      </w:r>
      <w:proofErr w:type="spellEnd"/>
      <w:r w:rsidRPr="00661568">
        <w:rPr>
          <w:rFonts w:ascii="Arial" w:eastAsia="Calibri" w:hAnsi="Arial" w:cs="Arial"/>
          <w:sz w:val="20"/>
          <w:szCs w:val="20"/>
          <w:lang w:val="en-US" w:eastAsia="en-US"/>
        </w:rPr>
        <w:t xml:space="preserve"> of birth countries used throughout the</w:t>
      </w:r>
      <w:r>
        <w:rPr>
          <w:rFonts w:ascii="Arial" w:eastAsia="Calibri" w:hAnsi="Arial" w:cs="Arial"/>
          <w:sz w:val="20"/>
          <w:szCs w:val="20"/>
          <w:lang w:val="en-US" w:eastAsia="en-US"/>
        </w:rPr>
        <w:t xml:space="preserve"> study</w:t>
      </w:r>
      <w:r w:rsidRPr="00661568">
        <w:rPr>
          <w:rFonts w:ascii="Arial" w:eastAsia="Calibri" w:hAnsi="Arial" w:cs="Arial"/>
          <w:sz w:val="20"/>
          <w:szCs w:val="20"/>
          <w:lang w:val="en-US" w:eastAsia="en-US"/>
        </w:rPr>
        <w:t>.</w:t>
      </w:r>
    </w:p>
    <w:p w14:paraId="6878D1F4" w14:textId="77777777" w:rsidR="00865DF5" w:rsidRPr="0031120B" w:rsidRDefault="00865DF5" w:rsidP="00865DF5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lrutnt1"/>
        <w:tblpPr w:leftFromText="180" w:rightFromText="180" w:vertAnchor="text" w:horzAnchor="margin" w:tblpX="-426" w:tblpY="-40"/>
        <w:tblW w:w="9066" w:type="dxa"/>
        <w:tblLook w:val="04A0" w:firstRow="1" w:lastRow="0" w:firstColumn="1" w:lastColumn="0" w:noHBand="0" w:noVBand="1"/>
      </w:tblPr>
      <w:tblGrid>
        <w:gridCol w:w="2268"/>
        <w:gridCol w:w="1134"/>
        <w:gridCol w:w="5664"/>
      </w:tblGrid>
      <w:tr w:rsidR="00865DF5" w:rsidRPr="00661568" w14:paraId="050F973D" w14:textId="77777777" w:rsidTr="003D7EE6"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</w:tcPr>
          <w:p w14:paraId="7E1B7A51" w14:textId="77777777" w:rsidR="00865DF5" w:rsidRPr="00661568" w:rsidRDefault="00865DF5" w:rsidP="003D7EE6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v-SE" w:eastAsia="en-US"/>
              </w:rPr>
            </w:pPr>
            <w:bookmarkStart w:id="1" w:name="_Hlk106021621"/>
            <w:r w:rsidRPr="0066156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v-SE" w:eastAsia="en-US"/>
              </w:rPr>
              <w:t xml:space="preserve">Country </w:t>
            </w:r>
            <w:proofErr w:type="spellStart"/>
            <w:r w:rsidRPr="0066156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v-SE" w:eastAsia="en-US"/>
              </w:rPr>
              <w:t>Categories</w:t>
            </w:r>
            <w:proofErr w:type="spellEnd"/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14:paraId="7F307F37" w14:textId="77777777" w:rsidR="00865DF5" w:rsidRPr="00661568" w:rsidRDefault="00865DF5" w:rsidP="003D7EE6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v-SE" w:eastAsia="en-US"/>
              </w:rPr>
            </w:pPr>
            <w:r w:rsidRPr="0066156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v-SE" w:eastAsia="en-US"/>
              </w:rPr>
              <w:t>N (%)</w:t>
            </w:r>
          </w:p>
        </w:tc>
        <w:tc>
          <w:tcPr>
            <w:tcW w:w="5664" w:type="dxa"/>
            <w:tcBorders>
              <w:left w:val="nil"/>
              <w:bottom w:val="single" w:sz="4" w:space="0" w:color="auto"/>
              <w:right w:val="nil"/>
            </w:tcBorders>
          </w:tcPr>
          <w:p w14:paraId="028D62AF" w14:textId="77777777" w:rsidR="00865DF5" w:rsidRPr="00661568" w:rsidRDefault="00865DF5" w:rsidP="003D7EE6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v-SE" w:eastAsia="en-US"/>
              </w:rPr>
            </w:pPr>
            <w:proofErr w:type="spellStart"/>
            <w:r w:rsidRPr="0066156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v-SE" w:eastAsia="en-US"/>
              </w:rPr>
              <w:t>Description</w:t>
            </w:r>
            <w:proofErr w:type="spellEnd"/>
            <w:r w:rsidRPr="0066156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v-SE" w:eastAsia="en-US"/>
              </w:rPr>
              <w:t xml:space="preserve"> </w:t>
            </w:r>
          </w:p>
        </w:tc>
      </w:tr>
      <w:tr w:rsidR="00865DF5" w:rsidRPr="00661568" w14:paraId="69D49E42" w14:textId="77777777" w:rsidTr="003D7EE6">
        <w:tc>
          <w:tcPr>
            <w:tcW w:w="2268" w:type="dxa"/>
            <w:tcBorders>
              <w:left w:val="nil"/>
              <w:bottom w:val="nil"/>
              <w:right w:val="nil"/>
            </w:tcBorders>
            <w:shd w:val="pct5" w:color="auto" w:fill="auto"/>
          </w:tcPr>
          <w:p w14:paraId="4229B376" w14:textId="77777777" w:rsidR="00865DF5" w:rsidRPr="00661568" w:rsidRDefault="00865DF5" w:rsidP="003D7EE6">
            <w:pPr>
              <w:spacing w:line="276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val="sv-SE" w:eastAsia="en-US"/>
              </w:rPr>
            </w:pPr>
            <w:r w:rsidRPr="00661568">
              <w:rPr>
                <w:rFonts w:ascii="Arial" w:hAnsi="Arial" w:cs="Arial"/>
                <w:bCs/>
                <w:color w:val="000000"/>
                <w:sz w:val="16"/>
                <w:szCs w:val="16"/>
                <w:lang w:val="sv-SE" w:eastAsia="en-US"/>
              </w:rPr>
              <w:t>Afghanistan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pct5" w:color="auto" w:fill="auto"/>
          </w:tcPr>
          <w:p w14:paraId="54D69E75" w14:textId="77777777" w:rsidR="00865DF5" w:rsidRPr="00661568" w:rsidRDefault="00865DF5" w:rsidP="003D7EE6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  <w:lang w:val="sv-SE" w:eastAsia="en-US"/>
              </w:rPr>
            </w:pPr>
            <w:r w:rsidRPr="00661568">
              <w:rPr>
                <w:rFonts w:ascii="Arial" w:hAnsi="Arial" w:cs="Arial"/>
                <w:color w:val="000000"/>
                <w:sz w:val="16"/>
                <w:szCs w:val="16"/>
                <w:lang w:val="sv-SE" w:eastAsia="en-US"/>
              </w:rPr>
              <w:t>86 (5.2)</w:t>
            </w:r>
          </w:p>
        </w:tc>
        <w:tc>
          <w:tcPr>
            <w:tcW w:w="5664" w:type="dxa"/>
            <w:tcBorders>
              <w:left w:val="nil"/>
              <w:bottom w:val="nil"/>
              <w:right w:val="nil"/>
            </w:tcBorders>
            <w:shd w:val="pct5" w:color="auto" w:fill="auto"/>
          </w:tcPr>
          <w:p w14:paraId="4889CEF0" w14:textId="77777777" w:rsidR="00865DF5" w:rsidRPr="00661568" w:rsidRDefault="00865DF5" w:rsidP="003D7EE6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  <w:lang w:val="sv-SE" w:eastAsia="en-US"/>
              </w:rPr>
            </w:pPr>
          </w:p>
        </w:tc>
      </w:tr>
      <w:tr w:rsidR="00865DF5" w:rsidRPr="00661568" w14:paraId="1B020E3E" w14:textId="77777777" w:rsidTr="003D7EE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C83859" w14:textId="77777777" w:rsidR="00865DF5" w:rsidRPr="00661568" w:rsidRDefault="00865DF5" w:rsidP="003D7EE6">
            <w:pPr>
              <w:spacing w:line="276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val="sv-SE" w:eastAsia="en-US"/>
              </w:rPr>
            </w:pPr>
            <w:r w:rsidRPr="00661568">
              <w:rPr>
                <w:rFonts w:ascii="Arial" w:hAnsi="Arial" w:cs="Arial"/>
                <w:bCs/>
                <w:color w:val="000000"/>
                <w:sz w:val="16"/>
                <w:szCs w:val="16"/>
                <w:lang w:val="sv-SE" w:eastAsia="en-US"/>
              </w:rPr>
              <w:t>Iraq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826772A" w14:textId="77777777" w:rsidR="00865DF5" w:rsidRPr="00661568" w:rsidRDefault="00865DF5" w:rsidP="003D7EE6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  <w:lang w:val="sv-SE" w:eastAsia="en-US"/>
              </w:rPr>
            </w:pPr>
            <w:r w:rsidRPr="00661568">
              <w:rPr>
                <w:rFonts w:ascii="Arial" w:hAnsi="Arial" w:cs="Arial"/>
                <w:color w:val="000000"/>
                <w:sz w:val="16"/>
                <w:szCs w:val="16"/>
                <w:lang w:val="sv-SE" w:eastAsia="en-US"/>
              </w:rPr>
              <w:t>309 (18.7)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14:paraId="06B64F04" w14:textId="77777777" w:rsidR="00865DF5" w:rsidRPr="00661568" w:rsidRDefault="00865DF5" w:rsidP="003D7EE6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  <w:lang w:val="sv-SE" w:eastAsia="en-US"/>
              </w:rPr>
            </w:pPr>
          </w:p>
        </w:tc>
      </w:tr>
      <w:tr w:rsidR="00865DF5" w:rsidRPr="00661568" w14:paraId="31AFB17B" w14:textId="77777777" w:rsidTr="003D7EE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14:paraId="38E9266F" w14:textId="77777777" w:rsidR="00865DF5" w:rsidRPr="00661568" w:rsidRDefault="00865DF5" w:rsidP="003D7EE6">
            <w:pPr>
              <w:spacing w:line="276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val="sv-SE" w:eastAsia="en-US"/>
              </w:rPr>
            </w:pPr>
            <w:r w:rsidRPr="00661568">
              <w:rPr>
                <w:rFonts w:ascii="Arial" w:hAnsi="Arial" w:cs="Arial"/>
                <w:bCs/>
                <w:color w:val="000000"/>
                <w:sz w:val="16"/>
                <w:szCs w:val="16"/>
                <w:lang w:val="sv-SE" w:eastAsia="en-US"/>
              </w:rPr>
              <w:t>Iran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14:paraId="637435DB" w14:textId="77777777" w:rsidR="00865DF5" w:rsidRPr="00661568" w:rsidRDefault="00865DF5" w:rsidP="003D7EE6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  <w:lang w:val="sv-SE" w:eastAsia="en-US"/>
              </w:rPr>
            </w:pPr>
            <w:r w:rsidRPr="00661568">
              <w:rPr>
                <w:rFonts w:ascii="Arial" w:hAnsi="Arial" w:cs="Arial"/>
                <w:color w:val="000000"/>
                <w:sz w:val="16"/>
                <w:szCs w:val="16"/>
                <w:lang w:val="sv-SE" w:eastAsia="en-US"/>
              </w:rPr>
              <w:t>121 (7.3)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14:paraId="7C4301F9" w14:textId="77777777" w:rsidR="00865DF5" w:rsidRPr="00661568" w:rsidRDefault="00865DF5" w:rsidP="003D7EE6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  <w:lang w:val="sv-SE" w:eastAsia="en-US"/>
              </w:rPr>
            </w:pPr>
          </w:p>
        </w:tc>
      </w:tr>
      <w:tr w:rsidR="00865DF5" w:rsidRPr="00661568" w14:paraId="19E39CE6" w14:textId="77777777" w:rsidTr="003D7EE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38979F" w14:textId="77777777" w:rsidR="00865DF5" w:rsidRPr="00661568" w:rsidRDefault="00865DF5" w:rsidP="003D7EE6">
            <w:pPr>
              <w:spacing w:line="276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val="sv-SE" w:eastAsia="en-US"/>
              </w:rPr>
            </w:pPr>
            <w:r w:rsidRPr="00661568">
              <w:rPr>
                <w:rFonts w:ascii="Arial" w:hAnsi="Arial" w:cs="Arial"/>
                <w:bCs/>
                <w:color w:val="000000"/>
                <w:sz w:val="16"/>
                <w:szCs w:val="16"/>
                <w:lang w:val="sv-SE" w:eastAsia="en-US"/>
              </w:rPr>
              <w:t xml:space="preserve">Somalia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21D83BB" w14:textId="77777777" w:rsidR="00865DF5" w:rsidRPr="00661568" w:rsidRDefault="00865DF5" w:rsidP="003D7EE6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  <w:lang w:val="sv-SE" w:eastAsia="en-US"/>
              </w:rPr>
            </w:pPr>
            <w:r w:rsidRPr="00661568">
              <w:rPr>
                <w:rFonts w:ascii="Arial" w:hAnsi="Arial" w:cs="Arial"/>
                <w:color w:val="000000"/>
                <w:sz w:val="16"/>
                <w:szCs w:val="16"/>
                <w:lang w:val="sv-SE" w:eastAsia="en-US"/>
              </w:rPr>
              <w:t>294 (17.8)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14:paraId="21537607" w14:textId="77777777" w:rsidR="00865DF5" w:rsidRPr="00661568" w:rsidRDefault="00865DF5" w:rsidP="003D7EE6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  <w:lang w:val="sv-SE" w:eastAsia="en-US"/>
              </w:rPr>
            </w:pPr>
          </w:p>
        </w:tc>
      </w:tr>
      <w:tr w:rsidR="00865DF5" w:rsidRPr="00661568" w14:paraId="2F6FB53F" w14:textId="77777777" w:rsidTr="003D7EE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14:paraId="4C06D96D" w14:textId="77777777" w:rsidR="00865DF5" w:rsidRPr="00661568" w:rsidRDefault="00865DF5" w:rsidP="003D7EE6">
            <w:pPr>
              <w:spacing w:line="276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val="sv-SE" w:eastAsia="en-US"/>
              </w:rPr>
            </w:pPr>
            <w:r w:rsidRPr="00661568">
              <w:rPr>
                <w:rFonts w:ascii="Arial" w:hAnsi="Arial" w:cs="Arial"/>
                <w:bCs/>
                <w:color w:val="000000"/>
                <w:sz w:val="16"/>
                <w:szCs w:val="16"/>
                <w:lang w:val="sv-SE" w:eastAsia="en-US"/>
              </w:rPr>
              <w:t>Former Yugoslavia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14:paraId="3DD01B71" w14:textId="77777777" w:rsidR="00865DF5" w:rsidRPr="00661568" w:rsidRDefault="00865DF5" w:rsidP="003D7EE6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  <w:lang w:val="sv-SE" w:eastAsia="en-US"/>
              </w:rPr>
            </w:pPr>
            <w:r w:rsidRPr="00661568">
              <w:rPr>
                <w:rFonts w:ascii="Arial" w:hAnsi="Arial" w:cs="Arial"/>
                <w:color w:val="000000"/>
                <w:sz w:val="16"/>
                <w:szCs w:val="16"/>
                <w:lang w:val="sv-SE" w:eastAsia="en-US"/>
              </w:rPr>
              <w:t>292 (17.6)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14:paraId="73B986A7" w14:textId="77777777" w:rsidR="00865DF5" w:rsidRPr="00B50515" w:rsidRDefault="00865DF5" w:rsidP="003D7EE6">
            <w:pPr>
              <w:spacing w:line="276" w:lineRule="auto"/>
              <w:rPr>
                <w:rFonts w:ascii="Arial" w:hAnsi="Arial"/>
                <w:sz w:val="16"/>
                <w:lang w:val="en-US"/>
              </w:rPr>
            </w:pPr>
            <w:r w:rsidRPr="00B50515">
              <w:rPr>
                <w:rFonts w:ascii="Arial" w:hAnsi="Arial"/>
                <w:sz w:val="16"/>
                <w:lang w:val="en-US"/>
              </w:rPr>
              <w:t>Bosnia-Hercegovina, Yugoslavia, Croatia, Macedonia, Serbia, Serbia and Montenegro, Slovenia</w:t>
            </w:r>
          </w:p>
        </w:tc>
      </w:tr>
      <w:tr w:rsidR="00865DF5" w:rsidRPr="00B07C15" w14:paraId="60D6A658" w14:textId="77777777" w:rsidTr="003D7EE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890009" w14:textId="77777777" w:rsidR="00865DF5" w:rsidRPr="00661568" w:rsidRDefault="00865DF5" w:rsidP="003D7EE6">
            <w:pPr>
              <w:spacing w:line="276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val="sv-SE" w:eastAsia="en-US"/>
              </w:rPr>
            </w:pPr>
            <w:proofErr w:type="spellStart"/>
            <w:r w:rsidRPr="00661568">
              <w:rPr>
                <w:rFonts w:ascii="Arial" w:hAnsi="Arial" w:cs="Arial"/>
                <w:bCs/>
                <w:color w:val="000000"/>
                <w:sz w:val="16"/>
                <w:szCs w:val="16"/>
                <w:lang w:val="sv-SE" w:eastAsia="en-US"/>
              </w:rPr>
              <w:t>Other</w:t>
            </w:r>
            <w:proofErr w:type="spellEnd"/>
            <w:r w:rsidRPr="00661568">
              <w:rPr>
                <w:rFonts w:ascii="Arial" w:hAnsi="Arial" w:cs="Arial"/>
                <w:bCs/>
                <w:color w:val="000000"/>
                <w:sz w:val="16"/>
                <w:szCs w:val="16"/>
                <w:lang w:val="sv-SE" w:eastAsia="en-US"/>
              </w:rPr>
              <w:t xml:space="preserve"> </w:t>
            </w:r>
            <w:proofErr w:type="spellStart"/>
            <w:r w:rsidRPr="00661568">
              <w:rPr>
                <w:rFonts w:ascii="Arial" w:hAnsi="Arial" w:cs="Arial"/>
                <w:bCs/>
                <w:color w:val="000000"/>
                <w:sz w:val="16"/>
                <w:szCs w:val="16"/>
                <w:lang w:val="sv-SE" w:eastAsia="en-US"/>
              </w:rPr>
              <w:t>Africa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1D3446C" w14:textId="77777777" w:rsidR="00865DF5" w:rsidRPr="00661568" w:rsidRDefault="00865DF5" w:rsidP="003D7EE6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  <w:lang w:val="sv-SE" w:eastAsia="en-US"/>
              </w:rPr>
            </w:pPr>
            <w:r w:rsidRPr="00661568">
              <w:rPr>
                <w:rFonts w:ascii="Arial" w:hAnsi="Arial" w:cs="Arial"/>
                <w:color w:val="000000"/>
                <w:sz w:val="16"/>
                <w:szCs w:val="16"/>
                <w:lang w:val="sv-SE" w:eastAsia="en-US"/>
              </w:rPr>
              <w:t>185 (11.2)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14:paraId="20F48D1F" w14:textId="77777777" w:rsidR="00865DF5" w:rsidRPr="00661568" w:rsidRDefault="00865DF5" w:rsidP="003D7EE6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  <w:lang w:val="sv-SE" w:eastAsia="en-US"/>
              </w:rPr>
            </w:pPr>
            <w:proofErr w:type="spellStart"/>
            <w:r w:rsidRPr="00661568">
              <w:rPr>
                <w:rFonts w:ascii="Arial" w:hAnsi="Arial" w:cs="Arial"/>
                <w:sz w:val="16"/>
                <w:szCs w:val="16"/>
                <w:lang w:val="sv-SE" w:eastAsia="en-US"/>
              </w:rPr>
              <w:t>Algeria</w:t>
            </w:r>
            <w:proofErr w:type="spellEnd"/>
            <w:r w:rsidRPr="00661568">
              <w:rPr>
                <w:rFonts w:ascii="Arial" w:hAnsi="Arial" w:cs="Arial"/>
                <w:sz w:val="16"/>
                <w:szCs w:val="16"/>
                <w:lang w:val="sv-SE" w:eastAsia="en-US"/>
              </w:rPr>
              <w:t xml:space="preserve">, Angola, Arab </w:t>
            </w:r>
            <w:proofErr w:type="spellStart"/>
            <w:r w:rsidRPr="00661568">
              <w:rPr>
                <w:rFonts w:ascii="Arial" w:hAnsi="Arial" w:cs="Arial"/>
                <w:sz w:val="16"/>
                <w:szCs w:val="16"/>
                <w:lang w:val="sv-SE" w:eastAsia="en-US"/>
              </w:rPr>
              <w:t>republic</w:t>
            </w:r>
            <w:proofErr w:type="spellEnd"/>
            <w:r w:rsidRPr="00661568">
              <w:rPr>
                <w:rFonts w:ascii="Arial" w:hAnsi="Arial" w:cs="Arial"/>
                <w:sz w:val="16"/>
                <w:szCs w:val="16"/>
                <w:lang w:val="sv-SE" w:eastAsia="en-US"/>
              </w:rPr>
              <w:t xml:space="preserve"> </w:t>
            </w:r>
            <w:proofErr w:type="spellStart"/>
            <w:r w:rsidRPr="00661568">
              <w:rPr>
                <w:rFonts w:ascii="Arial" w:hAnsi="Arial" w:cs="Arial"/>
                <w:sz w:val="16"/>
                <w:szCs w:val="16"/>
                <w:lang w:val="sv-SE" w:eastAsia="en-US"/>
              </w:rPr>
              <w:t>Egypt</w:t>
            </w:r>
            <w:proofErr w:type="spellEnd"/>
            <w:r w:rsidRPr="00661568">
              <w:rPr>
                <w:rFonts w:ascii="Arial" w:hAnsi="Arial" w:cs="Arial"/>
                <w:sz w:val="16"/>
                <w:szCs w:val="16"/>
                <w:lang w:val="sv-SE" w:eastAsia="en-US"/>
              </w:rPr>
              <w:t xml:space="preserve">, Burundi, </w:t>
            </w:r>
            <w:proofErr w:type="spellStart"/>
            <w:r w:rsidRPr="00661568">
              <w:rPr>
                <w:rFonts w:ascii="Arial" w:hAnsi="Arial" w:cs="Arial"/>
                <w:sz w:val="16"/>
                <w:szCs w:val="16"/>
                <w:lang w:val="sv-SE" w:eastAsia="en-US"/>
              </w:rPr>
              <w:t>Cameroon</w:t>
            </w:r>
            <w:proofErr w:type="spellEnd"/>
            <w:r w:rsidRPr="00661568">
              <w:rPr>
                <w:rFonts w:ascii="Arial" w:hAnsi="Arial" w:cs="Arial"/>
                <w:sz w:val="16"/>
                <w:szCs w:val="16"/>
                <w:lang w:val="sv-SE" w:eastAsia="en-US"/>
              </w:rPr>
              <w:t xml:space="preserve">, Central </w:t>
            </w:r>
            <w:proofErr w:type="spellStart"/>
            <w:r w:rsidRPr="00661568">
              <w:rPr>
                <w:rFonts w:ascii="Arial" w:hAnsi="Arial" w:cs="Arial"/>
                <w:sz w:val="16"/>
                <w:szCs w:val="16"/>
                <w:lang w:val="sv-SE" w:eastAsia="en-US"/>
              </w:rPr>
              <w:t>African</w:t>
            </w:r>
            <w:proofErr w:type="spellEnd"/>
            <w:r w:rsidRPr="00661568">
              <w:rPr>
                <w:rFonts w:ascii="Arial" w:hAnsi="Arial" w:cs="Arial"/>
                <w:sz w:val="16"/>
                <w:szCs w:val="16"/>
                <w:lang w:val="sv-SE" w:eastAsia="en-US"/>
              </w:rPr>
              <w:t xml:space="preserve"> </w:t>
            </w:r>
            <w:proofErr w:type="spellStart"/>
            <w:r w:rsidRPr="00661568">
              <w:rPr>
                <w:rFonts w:ascii="Arial" w:hAnsi="Arial" w:cs="Arial"/>
                <w:sz w:val="16"/>
                <w:szCs w:val="16"/>
                <w:lang w:val="sv-SE" w:eastAsia="en-US"/>
              </w:rPr>
              <w:t>Republic</w:t>
            </w:r>
            <w:proofErr w:type="spellEnd"/>
            <w:r w:rsidRPr="00661568">
              <w:rPr>
                <w:rFonts w:ascii="Arial" w:hAnsi="Arial" w:cs="Arial"/>
                <w:sz w:val="16"/>
                <w:szCs w:val="16"/>
                <w:lang w:val="sv-SE" w:eastAsia="en-US"/>
              </w:rPr>
              <w:t xml:space="preserve">, Djibouti, </w:t>
            </w:r>
            <w:proofErr w:type="spellStart"/>
            <w:r w:rsidRPr="00661568">
              <w:rPr>
                <w:rFonts w:ascii="Arial" w:hAnsi="Arial" w:cs="Arial"/>
                <w:sz w:val="16"/>
                <w:szCs w:val="16"/>
                <w:lang w:val="sv-SE" w:eastAsia="en-US"/>
              </w:rPr>
              <w:t>Egypt</w:t>
            </w:r>
            <w:proofErr w:type="spellEnd"/>
            <w:r w:rsidRPr="00661568">
              <w:rPr>
                <w:rFonts w:ascii="Arial" w:hAnsi="Arial" w:cs="Arial"/>
                <w:sz w:val="16"/>
                <w:szCs w:val="16"/>
                <w:lang w:val="sv-SE" w:eastAsia="en-US"/>
              </w:rPr>
              <w:t xml:space="preserve">, Eritrea, </w:t>
            </w:r>
            <w:proofErr w:type="spellStart"/>
            <w:r w:rsidRPr="00661568">
              <w:rPr>
                <w:rFonts w:ascii="Arial" w:hAnsi="Arial" w:cs="Arial"/>
                <w:sz w:val="16"/>
                <w:szCs w:val="16"/>
                <w:lang w:val="sv-SE" w:eastAsia="en-US"/>
              </w:rPr>
              <w:t>Ethiopia</w:t>
            </w:r>
            <w:proofErr w:type="spellEnd"/>
            <w:r w:rsidRPr="00661568">
              <w:rPr>
                <w:rFonts w:ascii="Arial" w:hAnsi="Arial" w:cs="Arial"/>
                <w:sz w:val="16"/>
                <w:szCs w:val="16"/>
                <w:lang w:val="sv-SE" w:eastAsia="en-US"/>
              </w:rPr>
              <w:t xml:space="preserve">, Gambia, Ghana, Guinea, </w:t>
            </w:r>
            <w:proofErr w:type="spellStart"/>
            <w:r w:rsidRPr="00661568">
              <w:rPr>
                <w:rFonts w:ascii="Arial" w:hAnsi="Arial" w:cs="Arial"/>
                <w:sz w:val="16"/>
                <w:szCs w:val="16"/>
                <w:lang w:val="sv-SE" w:eastAsia="en-US"/>
              </w:rPr>
              <w:t>Ivory</w:t>
            </w:r>
            <w:proofErr w:type="spellEnd"/>
            <w:r w:rsidRPr="00661568">
              <w:rPr>
                <w:rFonts w:ascii="Arial" w:hAnsi="Arial" w:cs="Arial"/>
                <w:sz w:val="16"/>
                <w:szCs w:val="16"/>
                <w:lang w:val="sv-SE" w:eastAsia="en-US"/>
              </w:rPr>
              <w:t xml:space="preserve"> Coast, Kenya, Kongo, Kongo </w:t>
            </w:r>
            <w:proofErr w:type="spellStart"/>
            <w:r w:rsidRPr="00661568">
              <w:rPr>
                <w:rFonts w:ascii="Arial" w:hAnsi="Arial" w:cs="Arial"/>
                <w:sz w:val="16"/>
                <w:szCs w:val="16"/>
                <w:lang w:val="sv-SE" w:eastAsia="en-US"/>
              </w:rPr>
              <w:t>Democratic</w:t>
            </w:r>
            <w:proofErr w:type="spellEnd"/>
            <w:r w:rsidRPr="00661568">
              <w:rPr>
                <w:rFonts w:ascii="Arial" w:hAnsi="Arial" w:cs="Arial"/>
                <w:sz w:val="16"/>
                <w:szCs w:val="16"/>
                <w:lang w:val="sv-SE" w:eastAsia="en-US"/>
              </w:rPr>
              <w:t xml:space="preserve"> </w:t>
            </w:r>
            <w:proofErr w:type="spellStart"/>
            <w:r w:rsidRPr="00661568">
              <w:rPr>
                <w:rFonts w:ascii="Arial" w:hAnsi="Arial" w:cs="Arial"/>
                <w:sz w:val="16"/>
                <w:szCs w:val="16"/>
                <w:lang w:val="sv-SE" w:eastAsia="en-US"/>
              </w:rPr>
              <w:t>Republic</w:t>
            </w:r>
            <w:proofErr w:type="spellEnd"/>
            <w:r w:rsidRPr="00661568">
              <w:rPr>
                <w:rFonts w:ascii="Arial" w:hAnsi="Arial" w:cs="Arial"/>
                <w:sz w:val="16"/>
                <w:szCs w:val="16"/>
                <w:lang w:val="sv-SE" w:eastAsia="en-US"/>
              </w:rPr>
              <w:t xml:space="preserve">, Liberia, </w:t>
            </w:r>
            <w:proofErr w:type="spellStart"/>
            <w:r w:rsidRPr="00661568">
              <w:rPr>
                <w:rFonts w:ascii="Arial" w:hAnsi="Arial" w:cs="Arial"/>
                <w:sz w:val="16"/>
                <w:szCs w:val="16"/>
                <w:lang w:val="sv-SE" w:eastAsia="en-US"/>
              </w:rPr>
              <w:t>Libya</w:t>
            </w:r>
            <w:proofErr w:type="spellEnd"/>
            <w:r w:rsidRPr="00661568">
              <w:rPr>
                <w:rFonts w:ascii="Arial" w:hAnsi="Arial" w:cs="Arial"/>
                <w:sz w:val="16"/>
                <w:szCs w:val="16"/>
                <w:lang w:val="sv-SE" w:eastAsia="en-US"/>
              </w:rPr>
              <w:t xml:space="preserve">, Mali, </w:t>
            </w:r>
            <w:proofErr w:type="spellStart"/>
            <w:r w:rsidRPr="00661568">
              <w:rPr>
                <w:rFonts w:ascii="Arial" w:hAnsi="Arial" w:cs="Arial"/>
                <w:sz w:val="16"/>
                <w:szCs w:val="16"/>
                <w:lang w:val="sv-SE" w:eastAsia="en-US"/>
              </w:rPr>
              <w:t>Morocco</w:t>
            </w:r>
            <w:proofErr w:type="spellEnd"/>
            <w:r w:rsidRPr="00661568">
              <w:rPr>
                <w:rFonts w:ascii="Arial" w:hAnsi="Arial" w:cs="Arial"/>
                <w:sz w:val="16"/>
                <w:szCs w:val="16"/>
                <w:lang w:val="sv-SE" w:eastAsia="en-US"/>
              </w:rPr>
              <w:t xml:space="preserve">, Nigeria, Rwanda, Senegal, Sierra Leone, Sudan, South </w:t>
            </w:r>
            <w:proofErr w:type="spellStart"/>
            <w:r w:rsidRPr="00661568">
              <w:rPr>
                <w:rFonts w:ascii="Arial" w:hAnsi="Arial" w:cs="Arial"/>
                <w:sz w:val="16"/>
                <w:szCs w:val="16"/>
                <w:lang w:val="sv-SE" w:eastAsia="en-US"/>
              </w:rPr>
              <w:t>Africa</w:t>
            </w:r>
            <w:proofErr w:type="spellEnd"/>
            <w:r w:rsidRPr="00661568">
              <w:rPr>
                <w:rFonts w:ascii="Arial" w:hAnsi="Arial" w:cs="Arial"/>
                <w:sz w:val="16"/>
                <w:szCs w:val="16"/>
                <w:lang w:val="sv-SE" w:eastAsia="en-US"/>
              </w:rPr>
              <w:t>, Tanzania, Togo, Uganda</w:t>
            </w:r>
          </w:p>
        </w:tc>
      </w:tr>
      <w:tr w:rsidR="00865DF5" w:rsidRPr="00B07C15" w14:paraId="658FDDB8" w14:textId="77777777" w:rsidTr="003D7EE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14:paraId="25B864C6" w14:textId="77777777" w:rsidR="00865DF5" w:rsidRPr="00661568" w:rsidRDefault="00865DF5" w:rsidP="003D7EE6">
            <w:pPr>
              <w:spacing w:line="276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val="sv-SE" w:eastAsia="en-US"/>
              </w:rPr>
            </w:pPr>
            <w:proofErr w:type="spellStart"/>
            <w:r w:rsidRPr="00661568">
              <w:rPr>
                <w:rFonts w:ascii="Arial" w:hAnsi="Arial" w:cs="Arial"/>
                <w:bCs/>
                <w:color w:val="000000"/>
                <w:sz w:val="16"/>
                <w:szCs w:val="16"/>
                <w:lang w:val="sv-SE" w:eastAsia="en-US"/>
              </w:rPr>
              <w:t>Other</w:t>
            </w:r>
            <w:proofErr w:type="spellEnd"/>
            <w:r w:rsidRPr="00661568">
              <w:rPr>
                <w:rFonts w:ascii="Arial" w:hAnsi="Arial" w:cs="Arial"/>
                <w:bCs/>
                <w:color w:val="000000"/>
                <w:sz w:val="16"/>
                <w:szCs w:val="16"/>
                <w:lang w:val="sv-SE" w:eastAsia="en-US"/>
              </w:rPr>
              <w:t xml:space="preserve"> </w:t>
            </w:r>
            <w:proofErr w:type="spellStart"/>
            <w:r w:rsidRPr="00661568">
              <w:rPr>
                <w:rFonts w:ascii="Arial" w:hAnsi="Arial" w:cs="Arial"/>
                <w:bCs/>
                <w:color w:val="000000"/>
                <w:sz w:val="16"/>
                <w:szCs w:val="16"/>
                <w:lang w:val="sv-SE" w:eastAsia="en-US"/>
              </w:rPr>
              <w:t>Europe</w:t>
            </w:r>
            <w:proofErr w:type="spellEnd"/>
            <w:r w:rsidRPr="00661568">
              <w:rPr>
                <w:rFonts w:ascii="Arial" w:hAnsi="Arial" w:cs="Arial"/>
                <w:bCs/>
                <w:color w:val="000000"/>
                <w:sz w:val="16"/>
                <w:szCs w:val="16"/>
                <w:lang w:val="sv-SE" w:eastAsia="en-US"/>
              </w:rPr>
              <w:t xml:space="preserve">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14:paraId="2DFEBB80" w14:textId="77777777" w:rsidR="00865DF5" w:rsidRPr="00661568" w:rsidRDefault="00865DF5" w:rsidP="003D7EE6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  <w:lang w:val="sv-SE" w:eastAsia="en-US"/>
              </w:rPr>
            </w:pPr>
            <w:r w:rsidRPr="00661568">
              <w:rPr>
                <w:rFonts w:ascii="Arial" w:hAnsi="Arial" w:cs="Arial"/>
                <w:color w:val="000000"/>
                <w:sz w:val="16"/>
                <w:szCs w:val="16"/>
                <w:lang w:val="sv-SE" w:eastAsia="en-US"/>
              </w:rPr>
              <w:t>103 (6.2)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14:paraId="206BE07D" w14:textId="77777777" w:rsidR="00865DF5" w:rsidRPr="00B50515" w:rsidRDefault="00865DF5" w:rsidP="003D7EE6">
            <w:pPr>
              <w:spacing w:line="276" w:lineRule="auto"/>
              <w:rPr>
                <w:rFonts w:ascii="Arial" w:hAnsi="Arial"/>
                <w:color w:val="000000"/>
                <w:sz w:val="16"/>
                <w:lang w:val="sv-SE"/>
              </w:rPr>
            </w:pPr>
            <w:proofErr w:type="spellStart"/>
            <w:r w:rsidRPr="00B50515">
              <w:rPr>
                <w:rFonts w:ascii="Arial" w:hAnsi="Arial"/>
                <w:sz w:val="16"/>
                <w:lang w:val="sv-SE"/>
              </w:rPr>
              <w:t>Albania</w:t>
            </w:r>
            <w:proofErr w:type="spellEnd"/>
            <w:r w:rsidRPr="00B50515">
              <w:rPr>
                <w:rFonts w:ascii="Arial" w:hAnsi="Arial"/>
                <w:sz w:val="16"/>
                <w:lang w:val="sv-SE"/>
              </w:rPr>
              <w:t xml:space="preserve">, </w:t>
            </w:r>
            <w:proofErr w:type="spellStart"/>
            <w:r w:rsidRPr="00B50515">
              <w:rPr>
                <w:rFonts w:ascii="Arial" w:hAnsi="Arial"/>
                <w:sz w:val="16"/>
                <w:lang w:val="sv-SE"/>
              </w:rPr>
              <w:t>Armenia</w:t>
            </w:r>
            <w:proofErr w:type="spellEnd"/>
            <w:r w:rsidRPr="00B50515">
              <w:rPr>
                <w:rFonts w:ascii="Arial" w:hAnsi="Arial"/>
                <w:sz w:val="16"/>
                <w:lang w:val="sv-SE"/>
              </w:rPr>
              <w:t xml:space="preserve">, </w:t>
            </w:r>
            <w:proofErr w:type="spellStart"/>
            <w:r w:rsidRPr="00B50515">
              <w:rPr>
                <w:rFonts w:ascii="Arial" w:hAnsi="Arial"/>
                <w:sz w:val="16"/>
                <w:lang w:val="sv-SE"/>
              </w:rPr>
              <w:t>Azerbaijan</w:t>
            </w:r>
            <w:proofErr w:type="spellEnd"/>
            <w:r w:rsidRPr="00B50515">
              <w:rPr>
                <w:rFonts w:ascii="Arial" w:hAnsi="Arial"/>
                <w:sz w:val="16"/>
                <w:lang w:val="sv-SE"/>
              </w:rPr>
              <w:t xml:space="preserve">, </w:t>
            </w:r>
            <w:proofErr w:type="spellStart"/>
            <w:r w:rsidRPr="00B50515">
              <w:rPr>
                <w:rFonts w:ascii="Arial" w:hAnsi="Arial"/>
                <w:sz w:val="16"/>
                <w:lang w:val="sv-SE"/>
              </w:rPr>
              <w:t>Belgium</w:t>
            </w:r>
            <w:proofErr w:type="spellEnd"/>
            <w:r w:rsidRPr="00B50515">
              <w:rPr>
                <w:rFonts w:ascii="Arial" w:hAnsi="Arial"/>
                <w:sz w:val="16"/>
                <w:lang w:val="sv-SE"/>
              </w:rPr>
              <w:t xml:space="preserve">, </w:t>
            </w:r>
            <w:proofErr w:type="spellStart"/>
            <w:r w:rsidRPr="00B50515">
              <w:rPr>
                <w:rFonts w:ascii="Arial" w:hAnsi="Arial"/>
                <w:sz w:val="16"/>
                <w:lang w:val="sv-SE"/>
              </w:rPr>
              <w:t>Bulgaria</w:t>
            </w:r>
            <w:proofErr w:type="spellEnd"/>
            <w:r w:rsidRPr="00B50515">
              <w:rPr>
                <w:rFonts w:ascii="Arial" w:hAnsi="Arial"/>
                <w:sz w:val="16"/>
                <w:lang w:val="sv-SE"/>
              </w:rPr>
              <w:t xml:space="preserve">, </w:t>
            </w:r>
            <w:proofErr w:type="spellStart"/>
            <w:r w:rsidRPr="00B50515">
              <w:rPr>
                <w:rFonts w:ascii="Arial" w:hAnsi="Arial"/>
                <w:sz w:val="16"/>
                <w:lang w:val="sv-SE"/>
              </w:rPr>
              <w:t>Cyprus</w:t>
            </w:r>
            <w:proofErr w:type="spellEnd"/>
            <w:r w:rsidRPr="00B50515">
              <w:rPr>
                <w:rFonts w:ascii="Arial" w:hAnsi="Arial"/>
                <w:sz w:val="16"/>
                <w:lang w:val="sv-SE"/>
              </w:rPr>
              <w:t xml:space="preserve">, </w:t>
            </w:r>
            <w:proofErr w:type="spellStart"/>
            <w:r w:rsidRPr="00B50515">
              <w:rPr>
                <w:rFonts w:ascii="Arial" w:hAnsi="Arial"/>
                <w:sz w:val="16"/>
                <w:lang w:val="sv-SE"/>
              </w:rPr>
              <w:t>Denmark</w:t>
            </w:r>
            <w:proofErr w:type="spellEnd"/>
            <w:r w:rsidRPr="00B50515">
              <w:rPr>
                <w:rFonts w:ascii="Arial" w:hAnsi="Arial"/>
                <w:sz w:val="16"/>
                <w:lang w:val="sv-SE"/>
              </w:rPr>
              <w:t xml:space="preserve">, Georgia, </w:t>
            </w:r>
            <w:proofErr w:type="spellStart"/>
            <w:r w:rsidRPr="00B50515">
              <w:rPr>
                <w:rFonts w:ascii="Arial" w:hAnsi="Arial"/>
                <w:sz w:val="16"/>
                <w:lang w:val="sv-SE"/>
              </w:rPr>
              <w:t>Italy</w:t>
            </w:r>
            <w:proofErr w:type="spellEnd"/>
            <w:r w:rsidRPr="00B50515">
              <w:rPr>
                <w:rFonts w:ascii="Arial" w:hAnsi="Arial"/>
                <w:sz w:val="16"/>
                <w:lang w:val="sv-SE"/>
              </w:rPr>
              <w:t xml:space="preserve">, Kosovo, </w:t>
            </w:r>
            <w:proofErr w:type="spellStart"/>
            <w:r w:rsidRPr="00B50515">
              <w:rPr>
                <w:rFonts w:ascii="Arial" w:hAnsi="Arial"/>
                <w:sz w:val="16"/>
                <w:lang w:val="sv-SE"/>
              </w:rPr>
              <w:t>Latvia</w:t>
            </w:r>
            <w:proofErr w:type="spellEnd"/>
            <w:r w:rsidRPr="00B50515">
              <w:rPr>
                <w:rFonts w:ascii="Arial" w:hAnsi="Arial"/>
                <w:sz w:val="16"/>
                <w:lang w:val="sv-SE"/>
              </w:rPr>
              <w:t xml:space="preserve">, </w:t>
            </w:r>
            <w:proofErr w:type="spellStart"/>
            <w:r w:rsidRPr="00B50515">
              <w:rPr>
                <w:rFonts w:ascii="Arial" w:hAnsi="Arial"/>
                <w:sz w:val="16"/>
                <w:lang w:val="sv-SE"/>
              </w:rPr>
              <w:t>Poland</w:t>
            </w:r>
            <w:proofErr w:type="spellEnd"/>
            <w:r w:rsidRPr="00B50515">
              <w:rPr>
                <w:rFonts w:ascii="Arial" w:hAnsi="Arial"/>
                <w:sz w:val="16"/>
                <w:lang w:val="sv-SE"/>
              </w:rPr>
              <w:t xml:space="preserve">, </w:t>
            </w:r>
            <w:proofErr w:type="spellStart"/>
            <w:r w:rsidRPr="00B50515">
              <w:rPr>
                <w:rFonts w:ascii="Arial" w:hAnsi="Arial"/>
                <w:sz w:val="16"/>
                <w:lang w:val="sv-SE"/>
              </w:rPr>
              <w:t>Romania</w:t>
            </w:r>
            <w:proofErr w:type="spellEnd"/>
            <w:r w:rsidRPr="00B50515">
              <w:rPr>
                <w:rFonts w:ascii="Arial" w:hAnsi="Arial"/>
                <w:sz w:val="16"/>
                <w:lang w:val="sv-SE"/>
              </w:rPr>
              <w:t xml:space="preserve">, </w:t>
            </w:r>
            <w:proofErr w:type="spellStart"/>
            <w:r w:rsidRPr="00B50515">
              <w:rPr>
                <w:rFonts w:ascii="Arial" w:hAnsi="Arial"/>
                <w:sz w:val="16"/>
                <w:lang w:val="sv-SE"/>
              </w:rPr>
              <w:t>Russia</w:t>
            </w:r>
            <w:proofErr w:type="spellEnd"/>
            <w:r w:rsidRPr="00B50515">
              <w:rPr>
                <w:rFonts w:ascii="Arial" w:hAnsi="Arial"/>
                <w:sz w:val="16"/>
                <w:lang w:val="sv-SE"/>
              </w:rPr>
              <w:t xml:space="preserve">, </w:t>
            </w:r>
            <w:proofErr w:type="spellStart"/>
            <w:r w:rsidRPr="00B50515">
              <w:rPr>
                <w:rFonts w:ascii="Arial" w:hAnsi="Arial"/>
                <w:sz w:val="16"/>
                <w:lang w:val="sv-SE"/>
              </w:rPr>
              <w:t>Slovakia</w:t>
            </w:r>
            <w:proofErr w:type="spellEnd"/>
            <w:r w:rsidRPr="00B50515">
              <w:rPr>
                <w:rFonts w:ascii="Arial" w:hAnsi="Arial"/>
                <w:sz w:val="16"/>
                <w:lang w:val="sv-SE"/>
              </w:rPr>
              <w:t xml:space="preserve">, </w:t>
            </w:r>
            <w:proofErr w:type="spellStart"/>
            <w:r w:rsidRPr="00B50515">
              <w:rPr>
                <w:rFonts w:ascii="Arial" w:hAnsi="Arial"/>
                <w:sz w:val="16"/>
                <w:lang w:val="sv-SE"/>
              </w:rPr>
              <w:t>Soviet</w:t>
            </w:r>
            <w:proofErr w:type="spellEnd"/>
            <w:r w:rsidRPr="00B50515">
              <w:rPr>
                <w:rFonts w:ascii="Arial" w:hAnsi="Arial"/>
                <w:sz w:val="16"/>
                <w:lang w:val="sv-SE"/>
              </w:rPr>
              <w:t xml:space="preserve"> Union, Chez </w:t>
            </w:r>
            <w:proofErr w:type="spellStart"/>
            <w:r w:rsidRPr="00B50515">
              <w:rPr>
                <w:rFonts w:ascii="Arial" w:hAnsi="Arial"/>
                <w:sz w:val="16"/>
                <w:lang w:val="sv-SE"/>
              </w:rPr>
              <w:t>republic</w:t>
            </w:r>
            <w:proofErr w:type="spellEnd"/>
            <w:r w:rsidRPr="00B50515">
              <w:rPr>
                <w:rFonts w:ascii="Arial" w:hAnsi="Arial"/>
                <w:sz w:val="16"/>
                <w:lang w:val="sv-SE"/>
              </w:rPr>
              <w:t xml:space="preserve">, </w:t>
            </w:r>
            <w:proofErr w:type="spellStart"/>
            <w:r w:rsidRPr="00B50515">
              <w:rPr>
                <w:rFonts w:ascii="Arial" w:hAnsi="Arial"/>
                <w:sz w:val="16"/>
                <w:lang w:val="sv-SE"/>
              </w:rPr>
              <w:t>Germany</w:t>
            </w:r>
            <w:proofErr w:type="spellEnd"/>
            <w:r w:rsidRPr="00B50515">
              <w:rPr>
                <w:rFonts w:ascii="Arial" w:hAnsi="Arial"/>
                <w:sz w:val="16"/>
                <w:lang w:val="sv-SE"/>
              </w:rPr>
              <w:t xml:space="preserve">, </w:t>
            </w:r>
            <w:proofErr w:type="spellStart"/>
            <w:r w:rsidRPr="00B50515">
              <w:rPr>
                <w:rFonts w:ascii="Arial" w:hAnsi="Arial"/>
                <w:sz w:val="16"/>
                <w:lang w:val="sv-SE"/>
              </w:rPr>
              <w:t>Ukraine</w:t>
            </w:r>
            <w:proofErr w:type="spellEnd"/>
            <w:r w:rsidRPr="00B50515">
              <w:rPr>
                <w:rFonts w:ascii="Arial" w:hAnsi="Arial"/>
                <w:sz w:val="16"/>
                <w:lang w:val="sv-SE"/>
              </w:rPr>
              <w:t xml:space="preserve">, </w:t>
            </w:r>
            <w:proofErr w:type="spellStart"/>
            <w:r w:rsidRPr="00B50515">
              <w:rPr>
                <w:rFonts w:ascii="Arial" w:hAnsi="Arial"/>
                <w:sz w:val="16"/>
                <w:lang w:val="sv-SE"/>
              </w:rPr>
              <w:t>Hungary</w:t>
            </w:r>
            <w:proofErr w:type="spellEnd"/>
            <w:r w:rsidRPr="00B50515">
              <w:rPr>
                <w:rFonts w:ascii="Arial" w:hAnsi="Arial"/>
                <w:sz w:val="16"/>
                <w:lang w:val="sv-SE"/>
              </w:rPr>
              <w:t>, Belarus.</w:t>
            </w:r>
          </w:p>
        </w:tc>
      </w:tr>
      <w:tr w:rsidR="00865DF5" w:rsidRPr="00B07C15" w14:paraId="1D401E16" w14:textId="77777777" w:rsidTr="003D7EE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39D287" w14:textId="77777777" w:rsidR="00865DF5" w:rsidRPr="00661568" w:rsidRDefault="00865DF5" w:rsidP="003D7EE6">
            <w:pPr>
              <w:spacing w:line="276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val="sv-SE" w:eastAsia="en-US"/>
              </w:rPr>
            </w:pPr>
            <w:proofErr w:type="spellStart"/>
            <w:r w:rsidRPr="00661568">
              <w:rPr>
                <w:rFonts w:ascii="Arial" w:hAnsi="Arial" w:cs="Arial"/>
                <w:bCs/>
                <w:color w:val="000000"/>
                <w:sz w:val="16"/>
                <w:szCs w:val="16"/>
                <w:lang w:val="sv-SE" w:eastAsia="en-US"/>
              </w:rPr>
              <w:t>Other</w:t>
            </w:r>
            <w:proofErr w:type="spellEnd"/>
            <w:r w:rsidRPr="00661568">
              <w:rPr>
                <w:rFonts w:ascii="Arial" w:hAnsi="Arial" w:cs="Arial"/>
                <w:bCs/>
                <w:color w:val="000000"/>
                <w:sz w:val="16"/>
                <w:szCs w:val="16"/>
                <w:lang w:val="sv-SE" w:eastAsia="en-US"/>
              </w:rPr>
              <w:t xml:space="preserve"> </w:t>
            </w:r>
            <w:proofErr w:type="spellStart"/>
            <w:r w:rsidRPr="00661568">
              <w:rPr>
                <w:rFonts w:ascii="Arial" w:hAnsi="Arial" w:cs="Arial"/>
                <w:bCs/>
                <w:color w:val="000000"/>
                <w:sz w:val="16"/>
                <w:szCs w:val="16"/>
                <w:lang w:val="sv-SE" w:eastAsia="en-US"/>
              </w:rPr>
              <w:t>Middle</w:t>
            </w:r>
            <w:proofErr w:type="spellEnd"/>
            <w:r w:rsidRPr="00661568">
              <w:rPr>
                <w:rFonts w:ascii="Arial" w:hAnsi="Arial" w:cs="Arial"/>
                <w:bCs/>
                <w:color w:val="000000"/>
                <w:sz w:val="16"/>
                <w:szCs w:val="16"/>
                <w:lang w:val="sv-SE" w:eastAsia="en-US"/>
              </w:rPr>
              <w:t xml:space="preserve"> </w:t>
            </w:r>
            <w:proofErr w:type="spellStart"/>
            <w:r w:rsidRPr="00661568">
              <w:rPr>
                <w:rFonts w:ascii="Arial" w:hAnsi="Arial" w:cs="Arial"/>
                <w:bCs/>
                <w:color w:val="000000"/>
                <w:sz w:val="16"/>
                <w:szCs w:val="16"/>
                <w:lang w:val="sv-SE" w:eastAsia="en-US"/>
              </w:rPr>
              <w:t>East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44E7A74" w14:textId="77777777" w:rsidR="00865DF5" w:rsidRPr="00661568" w:rsidRDefault="00865DF5" w:rsidP="003D7EE6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  <w:lang w:val="sv-SE" w:eastAsia="en-US"/>
              </w:rPr>
            </w:pPr>
            <w:r w:rsidRPr="00661568">
              <w:rPr>
                <w:rFonts w:ascii="Arial" w:hAnsi="Arial" w:cs="Arial"/>
                <w:color w:val="000000"/>
                <w:sz w:val="16"/>
                <w:szCs w:val="16"/>
                <w:lang w:val="sv-SE" w:eastAsia="en-US"/>
              </w:rPr>
              <w:t>154 (9.3)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14:paraId="61BCA62E" w14:textId="77777777" w:rsidR="00865DF5" w:rsidRPr="00661568" w:rsidRDefault="00865DF5" w:rsidP="003D7EE6">
            <w:pPr>
              <w:spacing w:line="276" w:lineRule="auto"/>
              <w:rPr>
                <w:rFonts w:ascii="Arial" w:hAnsi="Arial" w:cs="Arial"/>
                <w:sz w:val="16"/>
                <w:szCs w:val="16"/>
                <w:lang w:val="sv-SE" w:eastAsia="en-US"/>
              </w:rPr>
            </w:pPr>
            <w:r w:rsidRPr="00661568">
              <w:rPr>
                <w:rFonts w:ascii="Arial" w:hAnsi="Arial" w:cs="Arial"/>
                <w:sz w:val="16"/>
                <w:szCs w:val="16"/>
                <w:lang w:val="sv-SE" w:eastAsia="en-US"/>
              </w:rPr>
              <w:t xml:space="preserve">United Arab </w:t>
            </w:r>
            <w:proofErr w:type="spellStart"/>
            <w:r w:rsidRPr="00661568">
              <w:rPr>
                <w:rFonts w:ascii="Arial" w:hAnsi="Arial" w:cs="Arial"/>
                <w:sz w:val="16"/>
                <w:szCs w:val="16"/>
                <w:lang w:val="sv-SE" w:eastAsia="en-US"/>
              </w:rPr>
              <w:t>Emirate</w:t>
            </w:r>
            <w:proofErr w:type="spellEnd"/>
            <w:r w:rsidRPr="00661568">
              <w:rPr>
                <w:rFonts w:ascii="Arial" w:hAnsi="Arial" w:cs="Arial"/>
                <w:sz w:val="16"/>
                <w:szCs w:val="16"/>
                <w:lang w:val="sv-SE" w:eastAsia="en-US"/>
              </w:rPr>
              <w:t xml:space="preserve">, Bahrain, Gaza area, Israel, Jordan, Kuwait, </w:t>
            </w:r>
            <w:proofErr w:type="spellStart"/>
            <w:r w:rsidRPr="00661568">
              <w:rPr>
                <w:rFonts w:ascii="Arial" w:hAnsi="Arial" w:cs="Arial"/>
                <w:sz w:val="16"/>
                <w:szCs w:val="16"/>
                <w:lang w:val="sv-SE" w:eastAsia="en-US"/>
              </w:rPr>
              <w:t>Lebanon</w:t>
            </w:r>
            <w:proofErr w:type="spellEnd"/>
            <w:r w:rsidRPr="00661568">
              <w:rPr>
                <w:rFonts w:ascii="Arial" w:hAnsi="Arial" w:cs="Arial"/>
                <w:sz w:val="16"/>
                <w:szCs w:val="16"/>
                <w:lang w:val="sv-SE" w:eastAsia="en-US"/>
              </w:rPr>
              <w:t xml:space="preserve">, </w:t>
            </w:r>
            <w:proofErr w:type="spellStart"/>
            <w:r w:rsidRPr="00661568">
              <w:rPr>
                <w:rFonts w:ascii="Arial" w:hAnsi="Arial" w:cs="Arial"/>
                <w:sz w:val="16"/>
                <w:szCs w:val="16"/>
                <w:lang w:val="sv-SE" w:eastAsia="en-US"/>
              </w:rPr>
              <w:t>Palestine</w:t>
            </w:r>
            <w:proofErr w:type="spellEnd"/>
            <w:r w:rsidRPr="00661568">
              <w:rPr>
                <w:rFonts w:ascii="Arial" w:hAnsi="Arial" w:cs="Arial"/>
                <w:sz w:val="16"/>
                <w:szCs w:val="16"/>
                <w:lang w:val="sv-SE" w:eastAsia="en-US"/>
              </w:rPr>
              <w:t xml:space="preserve">, Saudi Arabia, </w:t>
            </w:r>
            <w:proofErr w:type="spellStart"/>
            <w:r w:rsidRPr="00661568">
              <w:rPr>
                <w:rFonts w:ascii="Arial" w:hAnsi="Arial" w:cs="Arial"/>
                <w:sz w:val="16"/>
                <w:szCs w:val="16"/>
                <w:lang w:val="sv-SE" w:eastAsia="en-US"/>
              </w:rPr>
              <w:t>Syria</w:t>
            </w:r>
            <w:proofErr w:type="spellEnd"/>
            <w:r w:rsidRPr="00661568">
              <w:rPr>
                <w:rFonts w:ascii="Arial" w:hAnsi="Arial" w:cs="Arial"/>
                <w:sz w:val="16"/>
                <w:szCs w:val="16"/>
                <w:lang w:val="sv-SE" w:eastAsia="en-US"/>
              </w:rPr>
              <w:t xml:space="preserve">, </w:t>
            </w:r>
            <w:proofErr w:type="spellStart"/>
            <w:r w:rsidRPr="00661568">
              <w:rPr>
                <w:rFonts w:ascii="Arial" w:hAnsi="Arial" w:cs="Arial"/>
                <w:sz w:val="16"/>
                <w:szCs w:val="16"/>
                <w:lang w:val="sv-SE" w:eastAsia="en-US"/>
              </w:rPr>
              <w:t>Turkey</w:t>
            </w:r>
            <w:proofErr w:type="spellEnd"/>
            <w:r w:rsidRPr="00661568">
              <w:rPr>
                <w:rFonts w:ascii="Arial" w:hAnsi="Arial" w:cs="Arial"/>
                <w:sz w:val="16"/>
                <w:szCs w:val="16"/>
                <w:lang w:val="sv-SE" w:eastAsia="en-US"/>
              </w:rPr>
              <w:t xml:space="preserve">, Yemen </w:t>
            </w:r>
          </w:p>
        </w:tc>
      </w:tr>
      <w:tr w:rsidR="00865DF5" w:rsidRPr="00B07C15" w14:paraId="65D02528" w14:textId="77777777" w:rsidTr="003D7EE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14:paraId="3FCEF0A2" w14:textId="77777777" w:rsidR="00865DF5" w:rsidRPr="00661568" w:rsidRDefault="00865DF5" w:rsidP="003D7EE6">
            <w:pPr>
              <w:spacing w:line="276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val="sv-SE" w:eastAsia="en-US"/>
              </w:rPr>
            </w:pPr>
            <w:proofErr w:type="spellStart"/>
            <w:r w:rsidRPr="00661568">
              <w:rPr>
                <w:rFonts w:ascii="Arial" w:hAnsi="Arial" w:cs="Arial"/>
                <w:bCs/>
                <w:color w:val="000000"/>
                <w:sz w:val="16"/>
                <w:szCs w:val="16"/>
                <w:lang w:val="sv-SE" w:eastAsia="en-US"/>
              </w:rPr>
              <w:t>Asia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14:paraId="00F24B00" w14:textId="77777777" w:rsidR="00865DF5" w:rsidRPr="00661568" w:rsidRDefault="00865DF5" w:rsidP="003D7EE6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  <w:lang w:val="sv-SE" w:eastAsia="en-US"/>
              </w:rPr>
            </w:pPr>
            <w:r w:rsidRPr="00661568">
              <w:rPr>
                <w:rFonts w:ascii="Arial" w:hAnsi="Arial" w:cs="Arial"/>
                <w:color w:val="000000"/>
                <w:sz w:val="16"/>
                <w:szCs w:val="16"/>
                <w:lang w:val="sv-SE" w:eastAsia="en-US"/>
              </w:rPr>
              <w:t>54 (3.3)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14:paraId="6A33F1CD" w14:textId="77777777" w:rsidR="00865DF5" w:rsidRPr="00661568" w:rsidRDefault="00865DF5" w:rsidP="003D7EE6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  <w:lang w:val="sv-SE" w:eastAsia="en-US"/>
              </w:rPr>
            </w:pPr>
            <w:r w:rsidRPr="00661568">
              <w:rPr>
                <w:rFonts w:ascii="Arial" w:hAnsi="Arial" w:cs="Arial"/>
                <w:sz w:val="16"/>
                <w:szCs w:val="16"/>
                <w:lang w:val="sv-SE" w:eastAsia="en-US"/>
              </w:rPr>
              <w:t xml:space="preserve">Bangladesh, Philippines, India, </w:t>
            </w:r>
            <w:proofErr w:type="spellStart"/>
            <w:r w:rsidRPr="00661568">
              <w:rPr>
                <w:rFonts w:ascii="Arial" w:hAnsi="Arial" w:cs="Arial"/>
                <w:sz w:val="16"/>
                <w:szCs w:val="16"/>
                <w:lang w:val="sv-SE" w:eastAsia="en-US"/>
              </w:rPr>
              <w:t>Kazakhstan</w:t>
            </w:r>
            <w:proofErr w:type="spellEnd"/>
            <w:r w:rsidRPr="00661568">
              <w:rPr>
                <w:rFonts w:ascii="Arial" w:hAnsi="Arial" w:cs="Arial"/>
                <w:sz w:val="16"/>
                <w:szCs w:val="16"/>
                <w:lang w:val="sv-SE" w:eastAsia="en-US"/>
              </w:rPr>
              <w:t xml:space="preserve">, Kina, </w:t>
            </w:r>
            <w:proofErr w:type="spellStart"/>
            <w:r w:rsidRPr="00661568">
              <w:rPr>
                <w:rFonts w:ascii="Arial" w:hAnsi="Arial" w:cs="Arial"/>
                <w:sz w:val="16"/>
                <w:szCs w:val="16"/>
                <w:lang w:val="sv-SE" w:eastAsia="en-US"/>
              </w:rPr>
              <w:t>Kirgizstan</w:t>
            </w:r>
            <w:proofErr w:type="spellEnd"/>
            <w:r w:rsidRPr="00661568">
              <w:rPr>
                <w:rFonts w:ascii="Arial" w:hAnsi="Arial" w:cs="Arial"/>
                <w:sz w:val="16"/>
                <w:szCs w:val="16"/>
                <w:lang w:val="sv-SE" w:eastAsia="en-US"/>
              </w:rPr>
              <w:t>, Laos, Myanmar, Nepal, Pakistan, Sri Lanka, Thailand, Turkmenistan, Uzbekistan, Vietnam, Vietnam rep</w:t>
            </w:r>
          </w:p>
        </w:tc>
      </w:tr>
      <w:tr w:rsidR="00865DF5" w:rsidRPr="00661568" w14:paraId="0B749CE5" w14:textId="77777777" w:rsidTr="003D7EE6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2E531C" w14:textId="77777777" w:rsidR="00865DF5" w:rsidRPr="00661568" w:rsidRDefault="00865DF5" w:rsidP="003D7EE6">
            <w:pPr>
              <w:spacing w:line="276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val="sv-SE" w:eastAsia="en-US"/>
              </w:rPr>
            </w:pPr>
            <w:r w:rsidRPr="00661568">
              <w:rPr>
                <w:rFonts w:ascii="Arial" w:hAnsi="Arial" w:cs="Arial"/>
                <w:bCs/>
                <w:color w:val="000000"/>
                <w:sz w:val="16"/>
                <w:szCs w:val="16"/>
                <w:lang w:val="sv-SE" w:eastAsia="en-US"/>
              </w:rPr>
              <w:t xml:space="preserve">The </w:t>
            </w:r>
            <w:proofErr w:type="spellStart"/>
            <w:r w:rsidRPr="00661568">
              <w:rPr>
                <w:rFonts w:ascii="Arial" w:hAnsi="Arial" w:cs="Arial"/>
                <w:bCs/>
                <w:color w:val="000000"/>
                <w:sz w:val="16"/>
                <w:szCs w:val="16"/>
                <w:lang w:val="sv-SE" w:eastAsia="en-US"/>
              </w:rPr>
              <w:t>Americas</w:t>
            </w:r>
            <w:proofErr w:type="spellEnd"/>
            <w:r w:rsidRPr="00661568">
              <w:rPr>
                <w:rFonts w:ascii="Arial" w:hAnsi="Arial" w:cs="Arial"/>
                <w:bCs/>
                <w:color w:val="000000"/>
                <w:sz w:val="16"/>
                <w:szCs w:val="16"/>
                <w:lang w:val="sv-SE" w:eastAsia="en-US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7425E" w14:textId="77777777" w:rsidR="00865DF5" w:rsidRPr="00661568" w:rsidRDefault="00865DF5" w:rsidP="003D7EE6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  <w:lang w:val="sv-SE" w:eastAsia="en-US"/>
              </w:rPr>
            </w:pPr>
            <w:r w:rsidRPr="00661568">
              <w:rPr>
                <w:rFonts w:ascii="Arial" w:hAnsi="Arial" w:cs="Arial"/>
                <w:color w:val="000000"/>
                <w:sz w:val="16"/>
                <w:szCs w:val="16"/>
                <w:lang w:val="sv-SE" w:eastAsia="en-US"/>
              </w:rPr>
              <w:t>58 (3.5)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FA113F" w14:textId="77777777" w:rsidR="00865DF5" w:rsidRPr="00A774C8" w:rsidRDefault="00865DF5" w:rsidP="003D7EE6">
            <w:pPr>
              <w:spacing w:line="276" w:lineRule="auto"/>
              <w:rPr>
                <w:rFonts w:ascii="Arial" w:hAnsi="Arial"/>
                <w:color w:val="000000"/>
                <w:sz w:val="16"/>
                <w:lang w:val="es-ES"/>
              </w:rPr>
            </w:pPr>
            <w:r w:rsidRPr="00A774C8">
              <w:rPr>
                <w:rFonts w:ascii="Arial" w:hAnsi="Arial"/>
                <w:sz w:val="16"/>
                <w:lang w:val="es-ES"/>
              </w:rPr>
              <w:t xml:space="preserve">Chile, Colombia, Ecuador, El Salvador, Guatemala, </w:t>
            </w:r>
            <w:proofErr w:type="spellStart"/>
            <w:r w:rsidRPr="00A774C8">
              <w:rPr>
                <w:rFonts w:ascii="Arial" w:hAnsi="Arial"/>
                <w:sz w:val="16"/>
                <w:lang w:val="es-ES"/>
              </w:rPr>
              <w:t>Mexico</w:t>
            </w:r>
            <w:proofErr w:type="spellEnd"/>
            <w:r w:rsidRPr="00A774C8">
              <w:rPr>
                <w:rFonts w:ascii="Arial" w:hAnsi="Arial"/>
                <w:sz w:val="16"/>
                <w:lang w:val="es-ES"/>
              </w:rPr>
              <w:t xml:space="preserve">, </w:t>
            </w:r>
            <w:proofErr w:type="spellStart"/>
            <w:r w:rsidRPr="00A774C8">
              <w:rPr>
                <w:rFonts w:ascii="Arial" w:hAnsi="Arial"/>
                <w:sz w:val="16"/>
                <w:lang w:val="es-ES"/>
              </w:rPr>
              <w:t>Peru</w:t>
            </w:r>
            <w:proofErr w:type="spellEnd"/>
          </w:p>
        </w:tc>
      </w:tr>
      <w:bookmarkEnd w:id="1"/>
    </w:tbl>
    <w:p w14:paraId="13B3AC19" w14:textId="77777777" w:rsidR="00865DF5" w:rsidRDefault="00865DF5" w:rsidP="00865DF5">
      <w:pPr>
        <w:spacing w:line="276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6EDE09AE" w14:textId="77777777" w:rsidR="00865DF5" w:rsidRDefault="00865DF5" w:rsidP="00865DF5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br w:type="page"/>
      </w:r>
    </w:p>
    <w:p w14:paraId="572646CE" w14:textId="77777777" w:rsidR="00865DF5" w:rsidRPr="000348D5" w:rsidRDefault="00865DF5" w:rsidP="00865DF5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lastRenderedPageBreak/>
        <w:t>Supplementary T</w:t>
      </w:r>
      <w:r w:rsidRPr="009C1D31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able 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3.</w:t>
      </w:r>
      <w:r w:rsidRPr="000348D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Point prevalence (%) of antipsychotic drug use, </w:t>
      </w:r>
      <w:r w:rsidRPr="000348D5">
        <w:rPr>
          <w:rFonts w:ascii="Arial" w:hAnsi="Arial" w:cs="Arial"/>
          <w:color w:val="000000" w:themeColor="text1"/>
          <w:sz w:val="20"/>
          <w:szCs w:val="20"/>
        </w:rPr>
        <w:t xml:space="preserve">measured every six months for a maximum of five years after diagnosis (t1-t10)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for both refugees and Swedish-born. </w:t>
      </w:r>
    </w:p>
    <w:tbl>
      <w:tblPr>
        <w:tblStyle w:val="TableGrid"/>
        <w:tblW w:w="9214" w:type="dxa"/>
        <w:tblLook w:val="04A0" w:firstRow="1" w:lastRow="0" w:firstColumn="1" w:lastColumn="0" w:noHBand="0" w:noVBand="1"/>
      </w:tblPr>
      <w:tblGrid>
        <w:gridCol w:w="1843"/>
        <w:gridCol w:w="1559"/>
        <w:gridCol w:w="1985"/>
        <w:gridCol w:w="1843"/>
        <w:gridCol w:w="1984"/>
      </w:tblGrid>
      <w:tr w:rsidR="00865DF5" w:rsidRPr="00D160BB" w14:paraId="480606B4" w14:textId="77777777" w:rsidTr="003D7EE6"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</w:tcPr>
          <w:p w14:paraId="72772A92" w14:textId="77777777" w:rsidR="00865DF5" w:rsidRPr="00D160BB" w:rsidRDefault="00865DF5" w:rsidP="003D7EE6">
            <w:pPr>
              <w:spacing w:line="276" w:lineRule="auto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160BB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Time Point (years) 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</w:tcPr>
          <w:p w14:paraId="60A905CB" w14:textId="77777777" w:rsidR="00865DF5" w:rsidRPr="00D160BB" w:rsidRDefault="00865DF5" w:rsidP="003D7EE6">
            <w:pPr>
              <w:spacing w:line="276" w:lineRule="auto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160BB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Refugees 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nil"/>
            </w:tcBorders>
          </w:tcPr>
          <w:p w14:paraId="4F50262B" w14:textId="77777777" w:rsidR="00865DF5" w:rsidRPr="00D160BB" w:rsidRDefault="00865DF5" w:rsidP="003D7EE6">
            <w:pPr>
              <w:spacing w:line="276" w:lineRule="auto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160BB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95% CI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</w:tcPr>
          <w:p w14:paraId="50D52F43" w14:textId="77777777" w:rsidR="00865DF5" w:rsidRPr="00D160BB" w:rsidRDefault="00865DF5" w:rsidP="003D7EE6">
            <w:pPr>
              <w:spacing w:line="276" w:lineRule="auto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160BB">
              <w:rPr>
                <w:rFonts w:cs="Arial"/>
                <w:b/>
                <w:bCs/>
                <w:sz w:val="20"/>
                <w:szCs w:val="20"/>
              </w:rPr>
              <w:t>Swedish-born</w:t>
            </w: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nil"/>
            </w:tcBorders>
          </w:tcPr>
          <w:p w14:paraId="1D830FE8" w14:textId="77777777" w:rsidR="00865DF5" w:rsidRPr="00D160BB" w:rsidRDefault="00865DF5" w:rsidP="003D7EE6">
            <w:pPr>
              <w:spacing w:line="276" w:lineRule="auto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160BB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95% CI </w:t>
            </w:r>
          </w:p>
        </w:tc>
      </w:tr>
      <w:tr w:rsidR="00865DF5" w:rsidRPr="00D160BB" w14:paraId="672A8ECD" w14:textId="77777777" w:rsidTr="003D7EE6">
        <w:tc>
          <w:tcPr>
            <w:tcW w:w="1843" w:type="dxa"/>
            <w:tcBorders>
              <w:left w:val="nil"/>
              <w:bottom w:val="nil"/>
              <w:right w:val="nil"/>
            </w:tcBorders>
            <w:shd w:val="pct5" w:color="auto" w:fill="auto"/>
          </w:tcPr>
          <w:p w14:paraId="2A3C15E9" w14:textId="77777777" w:rsidR="00865DF5" w:rsidRPr="00D160BB" w:rsidRDefault="00865DF5" w:rsidP="003D7EE6">
            <w:pPr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D160BB">
              <w:rPr>
                <w:rFonts w:cs="Arial"/>
                <w:color w:val="000000" w:themeColor="text1"/>
                <w:sz w:val="20"/>
                <w:szCs w:val="20"/>
              </w:rPr>
              <w:t>t1 (0.5)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pct5" w:color="auto" w:fill="auto"/>
          </w:tcPr>
          <w:p w14:paraId="5E216269" w14:textId="77777777" w:rsidR="00865DF5" w:rsidRPr="00D160BB" w:rsidRDefault="00865DF5" w:rsidP="003D7EE6">
            <w:pPr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D160BB">
              <w:rPr>
                <w:rFonts w:cs="Arial"/>
                <w:color w:val="000000" w:themeColor="text1"/>
                <w:sz w:val="20"/>
                <w:szCs w:val="20"/>
              </w:rPr>
              <w:t>40.08</w:t>
            </w:r>
          </w:p>
        </w:tc>
        <w:tc>
          <w:tcPr>
            <w:tcW w:w="1985" w:type="dxa"/>
            <w:tcBorders>
              <w:left w:val="nil"/>
              <w:bottom w:val="nil"/>
              <w:right w:val="single" w:sz="4" w:space="0" w:color="auto"/>
            </w:tcBorders>
            <w:shd w:val="pct5" w:color="auto" w:fill="auto"/>
          </w:tcPr>
          <w:p w14:paraId="41C93D05" w14:textId="77777777" w:rsidR="00865DF5" w:rsidRPr="00D160BB" w:rsidRDefault="00865DF5" w:rsidP="003D7EE6">
            <w:pPr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D160BB">
              <w:rPr>
                <w:rFonts w:cs="Arial"/>
                <w:color w:val="000000" w:themeColor="text1"/>
                <w:sz w:val="20"/>
                <w:szCs w:val="20"/>
              </w:rPr>
              <w:t>37.60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 - </w:t>
            </w:r>
            <w:r w:rsidRPr="00D160BB">
              <w:rPr>
                <w:rFonts w:cs="Arial"/>
                <w:color w:val="000000" w:themeColor="text1"/>
                <w:sz w:val="20"/>
                <w:szCs w:val="20"/>
              </w:rPr>
              <w:t>42.61</w:t>
            </w:r>
          </w:p>
        </w:tc>
        <w:tc>
          <w:tcPr>
            <w:tcW w:w="1843" w:type="dxa"/>
            <w:tcBorders>
              <w:left w:val="single" w:sz="4" w:space="0" w:color="auto"/>
              <w:bottom w:val="nil"/>
              <w:right w:val="nil"/>
            </w:tcBorders>
            <w:shd w:val="pct5" w:color="auto" w:fill="auto"/>
          </w:tcPr>
          <w:p w14:paraId="6036D1B7" w14:textId="77777777" w:rsidR="00865DF5" w:rsidRPr="00D160BB" w:rsidRDefault="00865DF5" w:rsidP="003D7EE6">
            <w:pPr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D160BB">
              <w:rPr>
                <w:rFonts w:cs="Arial"/>
                <w:color w:val="000000" w:themeColor="text1"/>
                <w:sz w:val="20"/>
                <w:szCs w:val="20"/>
              </w:rPr>
              <w:t>46.93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shd w:val="pct5" w:color="auto" w:fill="auto"/>
          </w:tcPr>
          <w:p w14:paraId="32183EB6" w14:textId="77777777" w:rsidR="00865DF5" w:rsidRPr="00D160BB" w:rsidRDefault="00865DF5" w:rsidP="003D7EE6">
            <w:pPr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D160BB">
              <w:rPr>
                <w:rFonts w:cs="Arial"/>
                <w:color w:val="000000" w:themeColor="text1"/>
                <w:sz w:val="20"/>
                <w:szCs w:val="20"/>
              </w:rPr>
              <w:t>45.84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 -</w:t>
            </w:r>
            <w:r w:rsidRPr="00D160BB">
              <w:rPr>
                <w:rFonts w:cs="Arial"/>
                <w:color w:val="000000" w:themeColor="text1"/>
                <w:sz w:val="20"/>
                <w:szCs w:val="20"/>
              </w:rPr>
              <w:t xml:space="preserve"> 48.02</w:t>
            </w:r>
          </w:p>
        </w:tc>
      </w:tr>
      <w:tr w:rsidR="00865DF5" w:rsidRPr="00D160BB" w14:paraId="4A171D2F" w14:textId="77777777" w:rsidTr="003D7EE6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6B541A3" w14:textId="77777777" w:rsidR="00865DF5" w:rsidRPr="00D160BB" w:rsidRDefault="00865DF5" w:rsidP="003D7EE6">
            <w:pPr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D160BB">
              <w:rPr>
                <w:rFonts w:cs="Arial"/>
                <w:color w:val="000000" w:themeColor="text1"/>
                <w:sz w:val="20"/>
                <w:szCs w:val="20"/>
              </w:rPr>
              <w:t>t2 (1)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2A3EB05" w14:textId="77777777" w:rsidR="00865DF5" w:rsidRPr="00D160BB" w:rsidRDefault="00865DF5" w:rsidP="003D7EE6">
            <w:pPr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D160BB">
              <w:rPr>
                <w:rFonts w:cs="Arial"/>
                <w:color w:val="000000" w:themeColor="text1"/>
                <w:sz w:val="20"/>
                <w:szCs w:val="20"/>
              </w:rPr>
              <w:t>37.11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7C12BA" w14:textId="77777777" w:rsidR="00865DF5" w:rsidRPr="00D160BB" w:rsidRDefault="00865DF5" w:rsidP="003D7EE6">
            <w:pPr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D160BB">
              <w:rPr>
                <w:rFonts w:cs="Arial"/>
                <w:color w:val="000000" w:themeColor="text1"/>
                <w:sz w:val="20"/>
                <w:szCs w:val="20"/>
              </w:rPr>
              <w:t>34.59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 -</w:t>
            </w:r>
            <w:r w:rsidRPr="00D160BB">
              <w:rPr>
                <w:rFonts w:cs="Arial"/>
                <w:color w:val="000000" w:themeColor="text1"/>
                <w:sz w:val="20"/>
                <w:szCs w:val="20"/>
              </w:rPr>
              <w:t xml:space="preserve"> 39.70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E769B3" w14:textId="77777777" w:rsidR="00865DF5" w:rsidRPr="00D160BB" w:rsidRDefault="00865DF5" w:rsidP="003D7EE6">
            <w:pPr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D160BB">
              <w:rPr>
                <w:rFonts w:cs="Arial"/>
                <w:color w:val="000000" w:themeColor="text1"/>
                <w:sz w:val="20"/>
                <w:szCs w:val="20"/>
              </w:rPr>
              <w:t>42.18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FCEC2E1" w14:textId="77777777" w:rsidR="00865DF5" w:rsidRPr="00D160BB" w:rsidRDefault="00865DF5" w:rsidP="003D7EE6">
            <w:pPr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D160BB">
              <w:rPr>
                <w:rFonts w:cs="Arial"/>
                <w:color w:val="000000" w:themeColor="text1"/>
                <w:sz w:val="20"/>
                <w:szCs w:val="20"/>
              </w:rPr>
              <w:t>41.08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 -</w:t>
            </w:r>
            <w:r w:rsidRPr="00D160BB">
              <w:rPr>
                <w:rFonts w:cs="Arial"/>
                <w:color w:val="000000" w:themeColor="text1"/>
                <w:sz w:val="20"/>
                <w:szCs w:val="20"/>
              </w:rPr>
              <w:t xml:space="preserve"> 43.29</w:t>
            </w:r>
          </w:p>
        </w:tc>
      </w:tr>
      <w:tr w:rsidR="00865DF5" w:rsidRPr="00D160BB" w14:paraId="116BCE00" w14:textId="77777777" w:rsidTr="003D7EE6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14:paraId="73C7800B" w14:textId="77777777" w:rsidR="00865DF5" w:rsidRPr="00D160BB" w:rsidRDefault="00865DF5" w:rsidP="003D7EE6">
            <w:pPr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D160BB">
              <w:rPr>
                <w:rFonts w:cs="Arial"/>
                <w:color w:val="000000" w:themeColor="text1"/>
                <w:sz w:val="20"/>
                <w:szCs w:val="20"/>
              </w:rPr>
              <w:t>t3 (1.5)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14:paraId="47881C62" w14:textId="77777777" w:rsidR="00865DF5" w:rsidRPr="00D160BB" w:rsidRDefault="00865DF5" w:rsidP="003D7EE6">
            <w:pPr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D160BB">
              <w:rPr>
                <w:rFonts w:cs="Arial"/>
                <w:color w:val="000000" w:themeColor="text1"/>
                <w:sz w:val="20"/>
                <w:szCs w:val="20"/>
              </w:rPr>
              <w:t>35.85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5" w:color="auto" w:fill="auto"/>
          </w:tcPr>
          <w:p w14:paraId="4BB5B524" w14:textId="77777777" w:rsidR="00865DF5" w:rsidRPr="00D160BB" w:rsidRDefault="00865DF5" w:rsidP="003D7EE6">
            <w:pPr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D160BB">
              <w:rPr>
                <w:rFonts w:cs="Arial"/>
                <w:color w:val="000000" w:themeColor="text1"/>
                <w:sz w:val="20"/>
                <w:szCs w:val="20"/>
              </w:rPr>
              <w:t>33.27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 - </w:t>
            </w:r>
            <w:r w:rsidRPr="00D160BB">
              <w:rPr>
                <w:rFonts w:cs="Arial"/>
                <w:color w:val="000000" w:themeColor="text1"/>
                <w:sz w:val="20"/>
                <w:szCs w:val="20"/>
              </w:rPr>
              <w:t>38.51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5" w:color="auto" w:fill="auto"/>
          </w:tcPr>
          <w:p w14:paraId="14F3023E" w14:textId="77777777" w:rsidR="00865DF5" w:rsidRPr="00D160BB" w:rsidRDefault="00865DF5" w:rsidP="003D7EE6">
            <w:pPr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D160BB">
              <w:rPr>
                <w:rFonts w:cs="Arial"/>
                <w:color w:val="000000" w:themeColor="text1"/>
                <w:sz w:val="20"/>
                <w:szCs w:val="20"/>
              </w:rPr>
              <w:t>40.30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14:paraId="49A9C809" w14:textId="77777777" w:rsidR="00865DF5" w:rsidRPr="00D160BB" w:rsidRDefault="00865DF5" w:rsidP="003D7EE6">
            <w:pPr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D160BB">
              <w:rPr>
                <w:rFonts w:cs="Arial"/>
                <w:color w:val="000000" w:themeColor="text1"/>
                <w:sz w:val="20"/>
                <w:szCs w:val="20"/>
              </w:rPr>
              <w:t>39.18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 -</w:t>
            </w:r>
            <w:r w:rsidRPr="00D160BB">
              <w:rPr>
                <w:rFonts w:cs="Arial"/>
                <w:color w:val="000000" w:themeColor="text1"/>
                <w:sz w:val="20"/>
                <w:szCs w:val="20"/>
              </w:rPr>
              <w:t xml:space="preserve"> 41.43</w:t>
            </w:r>
          </w:p>
        </w:tc>
      </w:tr>
      <w:tr w:rsidR="00865DF5" w:rsidRPr="00D160BB" w14:paraId="0A57735C" w14:textId="77777777" w:rsidTr="003D7EE6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FCA8979" w14:textId="77777777" w:rsidR="00865DF5" w:rsidRPr="00D160BB" w:rsidRDefault="00865DF5" w:rsidP="003D7EE6">
            <w:pPr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D160BB">
              <w:rPr>
                <w:rFonts w:cs="Arial"/>
                <w:color w:val="000000" w:themeColor="text1"/>
                <w:sz w:val="20"/>
                <w:szCs w:val="20"/>
              </w:rPr>
              <w:t>t4 (2)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808DEFE" w14:textId="77777777" w:rsidR="00865DF5" w:rsidRPr="00D160BB" w:rsidRDefault="00865DF5" w:rsidP="003D7EE6">
            <w:pPr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D160BB">
              <w:rPr>
                <w:rFonts w:cs="Arial"/>
                <w:color w:val="000000" w:themeColor="text1"/>
                <w:sz w:val="20"/>
                <w:szCs w:val="20"/>
              </w:rPr>
              <w:t>38.42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5F8FD1" w14:textId="77777777" w:rsidR="00865DF5" w:rsidRPr="00D160BB" w:rsidRDefault="00865DF5" w:rsidP="003D7EE6">
            <w:pPr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D160BB">
              <w:rPr>
                <w:rFonts w:cs="Arial"/>
                <w:color w:val="000000" w:themeColor="text1"/>
                <w:sz w:val="20"/>
                <w:szCs w:val="20"/>
              </w:rPr>
              <w:t>35.70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 - </w:t>
            </w:r>
            <w:r w:rsidRPr="00D160BB">
              <w:rPr>
                <w:rFonts w:cs="Arial"/>
                <w:color w:val="000000" w:themeColor="text1"/>
                <w:sz w:val="20"/>
                <w:szCs w:val="20"/>
              </w:rPr>
              <w:t>41.20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1CFAB9" w14:textId="77777777" w:rsidR="00865DF5" w:rsidRPr="00D160BB" w:rsidRDefault="00865DF5" w:rsidP="003D7EE6">
            <w:pPr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D160BB">
              <w:rPr>
                <w:rFonts w:cs="Arial"/>
                <w:color w:val="000000" w:themeColor="text1"/>
                <w:sz w:val="20"/>
                <w:szCs w:val="20"/>
              </w:rPr>
              <w:t>39.59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ACB7515" w14:textId="77777777" w:rsidR="00865DF5" w:rsidRPr="00D160BB" w:rsidRDefault="00865DF5" w:rsidP="003D7EE6">
            <w:pPr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D160BB">
              <w:rPr>
                <w:rFonts w:cs="Arial"/>
                <w:color w:val="000000" w:themeColor="text1"/>
                <w:sz w:val="20"/>
                <w:szCs w:val="20"/>
              </w:rPr>
              <w:t>38.45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 -</w:t>
            </w:r>
            <w:r w:rsidRPr="00D160BB">
              <w:rPr>
                <w:rFonts w:cs="Arial"/>
                <w:color w:val="000000" w:themeColor="text1"/>
                <w:sz w:val="20"/>
                <w:szCs w:val="20"/>
              </w:rPr>
              <w:t xml:space="preserve"> 40.75</w:t>
            </w:r>
          </w:p>
        </w:tc>
      </w:tr>
      <w:tr w:rsidR="00865DF5" w:rsidRPr="00D160BB" w14:paraId="01E8B8F0" w14:textId="77777777" w:rsidTr="003D7EE6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14:paraId="57F143E5" w14:textId="77777777" w:rsidR="00865DF5" w:rsidRPr="00D160BB" w:rsidRDefault="00865DF5" w:rsidP="003D7EE6">
            <w:pPr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D160BB">
              <w:rPr>
                <w:rFonts w:cs="Arial"/>
                <w:color w:val="000000" w:themeColor="text1"/>
                <w:sz w:val="20"/>
                <w:szCs w:val="20"/>
              </w:rPr>
              <w:t>t5 (2.5)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14:paraId="5DC6A03A" w14:textId="77777777" w:rsidR="00865DF5" w:rsidRPr="00D160BB" w:rsidRDefault="00865DF5" w:rsidP="003D7EE6">
            <w:pPr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D160BB">
              <w:rPr>
                <w:rFonts w:cs="Arial"/>
                <w:color w:val="000000" w:themeColor="text1"/>
                <w:sz w:val="20"/>
                <w:szCs w:val="20"/>
              </w:rPr>
              <w:t>39.86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5" w:color="auto" w:fill="auto"/>
          </w:tcPr>
          <w:p w14:paraId="27FDAA76" w14:textId="77777777" w:rsidR="00865DF5" w:rsidRPr="00D160BB" w:rsidRDefault="00865DF5" w:rsidP="003D7EE6">
            <w:pPr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D160BB">
              <w:rPr>
                <w:rFonts w:cs="Arial"/>
                <w:color w:val="000000" w:themeColor="text1"/>
                <w:sz w:val="20"/>
                <w:szCs w:val="20"/>
              </w:rPr>
              <w:t>37.02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 -</w:t>
            </w:r>
            <w:r w:rsidRPr="00D160BB">
              <w:rPr>
                <w:rFonts w:cs="Arial"/>
                <w:color w:val="000000" w:themeColor="text1"/>
                <w:sz w:val="20"/>
                <w:szCs w:val="20"/>
              </w:rPr>
              <w:t xml:space="preserve"> 42.77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5" w:color="auto" w:fill="auto"/>
          </w:tcPr>
          <w:p w14:paraId="49813F18" w14:textId="77777777" w:rsidR="00865DF5" w:rsidRPr="00D160BB" w:rsidRDefault="00865DF5" w:rsidP="003D7EE6">
            <w:pPr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D160BB">
              <w:rPr>
                <w:rFonts w:cs="Arial"/>
                <w:color w:val="000000" w:themeColor="text1"/>
                <w:sz w:val="20"/>
                <w:szCs w:val="20"/>
              </w:rPr>
              <w:t>39.09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14:paraId="7E5E4778" w14:textId="77777777" w:rsidR="00865DF5" w:rsidRPr="00D160BB" w:rsidRDefault="00865DF5" w:rsidP="003D7EE6">
            <w:pPr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D160BB">
              <w:rPr>
                <w:rFonts w:cs="Arial"/>
                <w:color w:val="000000" w:themeColor="text1"/>
                <w:sz w:val="20"/>
                <w:szCs w:val="20"/>
              </w:rPr>
              <w:t>37.9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2 -</w:t>
            </w:r>
            <w:r w:rsidRPr="00D160BB">
              <w:rPr>
                <w:rFonts w:cs="Arial"/>
                <w:color w:val="000000" w:themeColor="text1"/>
                <w:sz w:val="20"/>
                <w:szCs w:val="20"/>
              </w:rPr>
              <w:t xml:space="preserve"> 40.27</w:t>
            </w:r>
          </w:p>
        </w:tc>
      </w:tr>
      <w:tr w:rsidR="00865DF5" w:rsidRPr="00D160BB" w14:paraId="686209CE" w14:textId="77777777" w:rsidTr="003D7EE6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80B89DB" w14:textId="77777777" w:rsidR="00865DF5" w:rsidRPr="00D160BB" w:rsidRDefault="00865DF5" w:rsidP="003D7EE6">
            <w:pPr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D160BB">
              <w:rPr>
                <w:rFonts w:cs="Arial"/>
                <w:color w:val="000000" w:themeColor="text1"/>
                <w:sz w:val="20"/>
                <w:szCs w:val="20"/>
              </w:rPr>
              <w:t>t6 (3)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DB47904" w14:textId="77777777" w:rsidR="00865DF5" w:rsidRPr="00D160BB" w:rsidRDefault="00865DF5" w:rsidP="003D7EE6">
            <w:pPr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D160BB">
              <w:rPr>
                <w:rFonts w:cs="Arial"/>
                <w:color w:val="000000" w:themeColor="text1"/>
                <w:sz w:val="20"/>
                <w:szCs w:val="20"/>
              </w:rPr>
              <w:t>39.53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9372DC" w14:textId="77777777" w:rsidR="00865DF5" w:rsidRPr="00D160BB" w:rsidRDefault="00865DF5" w:rsidP="003D7EE6">
            <w:pPr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D160BB">
              <w:rPr>
                <w:rFonts w:cs="Arial"/>
                <w:color w:val="000000" w:themeColor="text1"/>
                <w:sz w:val="20"/>
                <w:szCs w:val="20"/>
              </w:rPr>
              <w:t>36.58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 - </w:t>
            </w:r>
            <w:r w:rsidRPr="00D160BB">
              <w:rPr>
                <w:rFonts w:cs="Arial"/>
                <w:color w:val="000000" w:themeColor="text1"/>
                <w:sz w:val="20"/>
                <w:szCs w:val="20"/>
              </w:rPr>
              <w:t>42.56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AA24AE" w14:textId="77777777" w:rsidR="00865DF5" w:rsidRPr="00D160BB" w:rsidRDefault="00865DF5" w:rsidP="003D7EE6">
            <w:pPr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D160BB">
              <w:rPr>
                <w:rFonts w:cs="Arial"/>
                <w:color w:val="000000" w:themeColor="text1"/>
                <w:sz w:val="20"/>
                <w:szCs w:val="20"/>
              </w:rPr>
              <w:t>39.97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84E2157" w14:textId="77777777" w:rsidR="00865DF5" w:rsidRPr="00D160BB" w:rsidRDefault="00865DF5" w:rsidP="003D7EE6">
            <w:pPr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D160BB">
              <w:rPr>
                <w:rFonts w:cs="Arial"/>
                <w:color w:val="000000" w:themeColor="text1"/>
                <w:sz w:val="20"/>
                <w:szCs w:val="20"/>
              </w:rPr>
              <w:t>38.76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 -</w:t>
            </w:r>
            <w:r w:rsidRPr="00D160BB">
              <w:rPr>
                <w:rFonts w:cs="Arial"/>
                <w:color w:val="000000" w:themeColor="text1"/>
                <w:sz w:val="20"/>
                <w:szCs w:val="20"/>
              </w:rPr>
              <w:t xml:space="preserve"> 41.20</w:t>
            </w:r>
          </w:p>
        </w:tc>
      </w:tr>
      <w:tr w:rsidR="00865DF5" w:rsidRPr="00D160BB" w14:paraId="041D2BA0" w14:textId="77777777" w:rsidTr="003D7EE6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14:paraId="141EFFC7" w14:textId="77777777" w:rsidR="00865DF5" w:rsidRPr="00D160BB" w:rsidRDefault="00865DF5" w:rsidP="003D7EE6">
            <w:pPr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D160BB">
              <w:rPr>
                <w:rFonts w:cs="Arial"/>
                <w:color w:val="000000" w:themeColor="text1"/>
                <w:sz w:val="20"/>
                <w:szCs w:val="20"/>
              </w:rPr>
              <w:t xml:space="preserve">t7 (3.5)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14:paraId="044723E7" w14:textId="77777777" w:rsidR="00865DF5" w:rsidRPr="00D160BB" w:rsidRDefault="00865DF5" w:rsidP="003D7EE6">
            <w:pPr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D160BB">
              <w:rPr>
                <w:rFonts w:cs="Arial"/>
                <w:color w:val="000000" w:themeColor="text1"/>
                <w:sz w:val="20"/>
                <w:szCs w:val="20"/>
              </w:rPr>
              <w:t>40.52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5" w:color="auto" w:fill="auto"/>
          </w:tcPr>
          <w:p w14:paraId="383907A5" w14:textId="77777777" w:rsidR="00865DF5" w:rsidRPr="00D160BB" w:rsidRDefault="00865DF5" w:rsidP="003D7EE6">
            <w:pPr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D160BB">
              <w:rPr>
                <w:rFonts w:cs="Arial"/>
                <w:color w:val="000000" w:themeColor="text1"/>
                <w:sz w:val="20"/>
                <w:szCs w:val="20"/>
              </w:rPr>
              <w:t>37.56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 -</w:t>
            </w:r>
            <w:r w:rsidRPr="00D160BB">
              <w:rPr>
                <w:rFonts w:cs="Arial"/>
                <w:color w:val="000000" w:themeColor="text1"/>
                <w:sz w:val="20"/>
                <w:szCs w:val="20"/>
              </w:rPr>
              <w:t xml:space="preserve"> 43.64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5" w:color="auto" w:fill="auto"/>
          </w:tcPr>
          <w:p w14:paraId="7EE71DA7" w14:textId="77777777" w:rsidR="00865DF5" w:rsidRPr="00D160BB" w:rsidRDefault="00865DF5" w:rsidP="003D7EE6">
            <w:pPr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D160BB">
              <w:rPr>
                <w:rFonts w:cs="Arial"/>
                <w:color w:val="000000" w:themeColor="text1"/>
                <w:sz w:val="20"/>
                <w:szCs w:val="20"/>
              </w:rPr>
              <w:t>39.70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14:paraId="03699246" w14:textId="77777777" w:rsidR="00865DF5" w:rsidRPr="00D160BB" w:rsidRDefault="00865DF5" w:rsidP="003D7EE6">
            <w:pPr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D160BB">
              <w:rPr>
                <w:rFonts w:cs="Arial"/>
                <w:color w:val="000000" w:themeColor="text1"/>
                <w:sz w:val="20"/>
                <w:szCs w:val="20"/>
              </w:rPr>
              <w:t>38.45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 -</w:t>
            </w:r>
            <w:r w:rsidRPr="00D160BB">
              <w:rPr>
                <w:rFonts w:cs="Arial"/>
                <w:color w:val="000000" w:themeColor="text1"/>
                <w:sz w:val="20"/>
                <w:szCs w:val="20"/>
              </w:rPr>
              <w:t xml:space="preserve"> 40.96</w:t>
            </w:r>
          </w:p>
        </w:tc>
      </w:tr>
      <w:tr w:rsidR="00865DF5" w:rsidRPr="00D160BB" w14:paraId="3BD57999" w14:textId="77777777" w:rsidTr="003D7EE6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E1F4255" w14:textId="77777777" w:rsidR="00865DF5" w:rsidRPr="00D160BB" w:rsidRDefault="00865DF5" w:rsidP="003D7EE6">
            <w:pPr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D160BB">
              <w:rPr>
                <w:rFonts w:cs="Arial"/>
                <w:color w:val="000000" w:themeColor="text1"/>
                <w:sz w:val="20"/>
                <w:szCs w:val="20"/>
              </w:rPr>
              <w:t>t8 (4)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040B356" w14:textId="77777777" w:rsidR="00865DF5" w:rsidRPr="00D160BB" w:rsidRDefault="00865DF5" w:rsidP="003D7EE6">
            <w:pPr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D160BB">
              <w:rPr>
                <w:rFonts w:cs="Arial"/>
                <w:color w:val="000000" w:themeColor="text1"/>
                <w:sz w:val="20"/>
                <w:szCs w:val="20"/>
              </w:rPr>
              <w:t>39.47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2CB8D8" w14:textId="77777777" w:rsidR="00865DF5" w:rsidRPr="00D160BB" w:rsidRDefault="00865DF5" w:rsidP="003D7EE6">
            <w:pPr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D160BB">
              <w:rPr>
                <w:rFonts w:cs="Arial"/>
                <w:color w:val="000000" w:themeColor="text1"/>
                <w:sz w:val="20"/>
                <w:szCs w:val="20"/>
              </w:rPr>
              <w:t>36.33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 -</w:t>
            </w:r>
            <w:r w:rsidRPr="00D160BB">
              <w:rPr>
                <w:rFonts w:cs="Arial"/>
                <w:color w:val="000000" w:themeColor="text1"/>
                <w:sz w:val="20"/>
                <w:szCs w:val="20"/>
              </w:rPr>
              <w:t xml:space="preserve"> 42.70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BBFEB4" w14:textId="77777777" w:rsidR="00865DF5" w:rsidRPr="00D160BB" w:rsidRDefault="00865DF5" w:rsidP="003D7EE6">
            <w:pPr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D160BB">
              <w:rPr>
                <w:rFonts w:cs="Arial"/>
                <w:color w:val="000000" w:themeColor="text1"/>
                <w:sz w:val="20"/>
                <w:szCs w:val="20"/>
              </w:rPr>
              <w:t>39.82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226F6C3" w14:textId="77777777" w:rsidR="00865DF5" w:rsidRPr="00D160BB" w:rsidRDefault="00865DF5" w:rsidP="003D7EE6">
            <w:pPr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D160BB">
              <w:rPr>
                <w:rFonts w:cs="Arial"/>
                <w:color w:val="000000" w:themeColor="text1"/>
                <w:sz w:val="20"/>
                <w:szCs w:val="20"/>
              </w:rPr>
              <w:t>38.53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 -</w:t>
            </w:r>
            <w:r w:rsidRPr="00D160BB">
              <w:rPr>
                <w:rFonts w:cs="Arial"/>
                <w:color w:val="000000" w:themeColor="text1"/>
                <w:sz w:val="20"/>
                <w:szCs w:val="20"/>
              </w:rPr>
              <w:t xml:space="preserve"> 41.12</w:t>
            </w:r>
          </w:p>
        </w:tc>
      </w:tr>
      <w:tr w:rsidR="00865DF5" w:rsidRPr="00D160BB" w14:paraId="5843BB9E" w14:textId="77777777" w:rsidTr="003D7EE6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14:paraId="07A6A57F" w14:textId="77777777" w:rsidR="00865DF5" w:rsidRPr="00D160BB" w:rsidRDefault="00865DF5" w:rsidP="003D7EE6">
            <w:pPr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D160BB">
              <w:rPr>
                <w:rFonts w:cs="Arial"/>
                <w:color w:val="000000" w:themeColor="text1"/>
                <w:sz w:val="20"/>
                <w:szCs w:val="20"/>
              </w:rPr>
              <w:t>t9 (4.5)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14:paraId="1F27B47B" w14:textId="77777777" w:rsidR="00865DF5" w:rsidRPr="00D160BB" w:rsidRDefault="00865DF5" w:rsidP="003D7EE6">
            <w:pPr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D160BB">
              <w:rPr>
                <w:rFonts w:cs="Arial"/>
                <w:color w:val="000000" w:themeColor="text1"/>
                <w:sz w:val="20"/>
                <w:szCs w:val="20"/>
              </w:rPr>
              <w:t>39.93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5" w:color="auto" w:fill="auto"/>
          </w:tcPr>
          <w:p w14:paraId="5143A721" w14:textId="77777777" w:rsidR="00865DF5" w:rsidRPr="00D160BB" w:rsidRDefault="00865DF5" w:rsidP="003D7EE6">
            <w:pPr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D160BB">
              <w:rPr>
                <w:rFonts w:cs="Arial"/>
                <w:color w:val="000000" w:themeColor="text1"/>
                <w:sz w:val="20"/>
                <w:szCs w:val="20"/>
              </w:rPr>
              <w:t>36.67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 -</w:t>
            </w:r>
            <w:r w:rsidRPr="00D160BB">
              <w:rPr>
                <w:rFonts w:cs="Arial"/>
                <w:color w:val="000000" w:themeColor="text1"/>
                <w:sz w:val="20"/>
                <w:szCs w:val="20"/>
              </w:rPr>
              <w:t xml:space="preserve"> 43.28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5" w:color="auto" w:fill="auto"/>
          </w:tcPr>
          <w:p w14:paraId="2B6F6BAA" w14:textId="77777777" w:rsidR="00865DF5" w:rsidRPr="00D160BB" w:rsidRDefault="00865DF5" w:rsidP="003D7EE6">
            <w:pPr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D160BB">
              <w:rPr>
                <w:rFonts w:cs="Arial"/>
                <w:color w:val="000000" w:themeColor="text1"/>
                <w:sz w:val="20"/>
                <w:szCs w:val="20"/>
              </w:rPr>
              <w:t>40.58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14:paraId="6C8227F4" w14:textId="77777777" w:rsidR="00865DF5" w:rsidRPr="00D160BB" w:rsidRDefault="00865DF5" w:rsidP="003D7EE6">
            <w:pPr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D160BB">
              <w:rPr>
                <w:rFonts w:cs="Arial"/>
                <w:color w:val="000000" w:themeColor="text1"/>
                <w:sz w:val="20"/>
                <w:szCs w:val="20"/>
              </w:rPr>
              <w:t>39.25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 -</w:t>
            </w:r>
            <w:r w:rsidRPr="00D160BB">
              <w:rPr>
                <w:rFonts w:cs="Arial"/>
                <w:color w:val="000000" w:themeColor="text1"/>
                <w:sz w:val="20"/>
                <w:szCs w:val="20"/>
              </w:rPr>
              <w:t xml:space="preserve"> 41.93</w:t>
            </w:r>
          </w:p>
        </w:tc>
      </w:tr>
      <w:tr w:rsidR="00865DF5" w:rsidRPr="00D160BB" w14:paraId="19099FE2" w14:textId="77777777" w:rsidTr="003D7EE6">
        <w:tc>
          <w:tcPr>
            <w:tcW w:w="1843" w:type="dxa"/>
            <w:tcBorders>
              <w:top w:val="nil"/>
              <w:left w:val="nil"/>
              <w:right w:val="nil"/>
            </w:tcBorders>
          </w:tcPr>
          <w:p w14:paraId="39817F87" w14:textId="77777777" w:rsidR="00865DF5" w:rsidRPr="00D160BB" w:rsidRDefault="00865DF5" w:rsidP="003D7EE6">
            <w:pPr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D160BB">
              <w:rPr>
                <w:rFonts w:cs="Arial"/>
                <w:color w:val="000000" w:themeColor="text1"/>
                <w:sz w:val="20"/>
                <w:szCs w:val="20"/>
              </w:rPr>
              <w:t xml:space="preserve">t10 (5) 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14:paraId="380643CC" w14:textId="77777777" w:rsidR="00865DF5" w:rsidRPr="00D160BB" w:rsidRDefault="00865DF5" w:rsidP="003D7EE6">
            <w:pPr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D160BB">
              <w:rPr>
                <w:rFonts w:cs="Arial"/>
                <w:color w:val="000000" w:themeColor="text1"/>
                <w:sz w:val="20"/>
                <w:szCs w:val="20"/>
              </w:rPr>
              <w:t>41.09</w:t>
            </w:r>
          </w:p>
        </w:tc>
        <w:tc>
          <w:tcPr>
            <w:tcW w:w="1985" w:type="dxa"/>
            <w:tcBorders>
              <w:top w:val="nil"/>
              <w:left w:val="nil"/>
              <w:right w:val="single" w:sz="4" w:space="0" w:color="auto"/>
            </w:tcBorders>
          </w:tcPr>
          <w:p w14:paraId="6363B635" w14:textId="77777777" w:rsidR="00865DF5" w:rsidRPr="00D160BB" w:rsidRDefault="00865DF5" w:rsidP="003D7EE6">
            <w:pPr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D160BB">
              <w:rPr>
                <w:rFonts w:cs="Arial"/>
                <w:color w:val="000000" w:themeColor="text1"/>
                <w:sz w:val="20"/>
                <w:szCs w:val="20"/>
              </w:rPr>
              <w:t>37.70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 -</w:t>
            </w:r>
            <w:r w:rsidRPr="00D160BB">
              <w:rPr>
                <w:rFonts w:cs="Arial"/>
                <w:color w:val="000000" w:themeColor="text1"/>
                <w:sz w:val="20"/>
                <w:szCs w:val="20"/>
              </w:rPr>
              <w:t xml:space="preserve"> 44.58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nil"/>
            </w:tcBorders>
          </w:tcPr>
          <w:p w14:paraId="03520BF0" w14:textId="77777777" w:rsidR="00865DF5" w:rsidRPr="00D160BB" w:rsidRDefault="00865DF5" w:rsidP="003D7EE6">
            <w:pPr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D160BB">
              <w:rPr>
                <w:rFonts w:cs="Arial"/>
                <w:color w:val="000000" w:themeColor="text1"/>
                <w:sz w:val="20"/>
                <w:szCs w:val="20"/>
              </w:rPr>
              <w:t>40.35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</w:tcPr>
          <w:p w14:paraId="7DA0B340" w14:textId="77777777" w:rsidR="00865DF5" w:rsidRPr="00D160BB" w:rsidRDefault="00865DF5" w:rsidP="003D7EE6">
            <w:pPr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D160BB">
              <w:rPr>
                <w:rFonts w:cs="Arial"/>
                <w:color w:val="000000" w:themeColor="text1"/>
                <w:sz w:val="20"/>
                <w:szCs w:val="20"/>
              </w:rPr>
              <w:t>38.97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 -</w:t>
            </w:r>
            <w:r w:rsidRPr="00D160BB">
              <w:rPr>
                <w:rFonts w:cs="Arial"/>
                <w:color w:val="000000" w:themeColor="text1"/>
                <w:sz w:val="20"/>
                <w:szCs w:val="20"/>
              </w:rPr>
              <w:t xml:space="preserve"> 41.75</w:t>
            </w:r>
          </w:p>
        </w:tc>
      </w:tr>
    </w:tbl>
    <w:p w14:paraId="21474E6F" w14:textId="77777777" w:rsidR="00865DF5" w:rsidRDefault="00865DF5" w:rsidP="00865DF5">
      <w:pPr>
        <w:rPr>
          <w:rFonts w:ascii="Arial" w:hAnsi="Arial" w:cs="Arial"/>
          <w:b/>
          <w:bCs/>
          <w:sz w:val="20"/>
          <w:szCs w:val="22"/>
        </w:rPr>
      </w:pPr>
    </w:p>
    <w:p w14:paraId="4798CE0B" w14:textId="77777777" w:rsidR="00865DF5" w:rsidRDefault="00865DF5" w:rsidP="00865DF5">
      <w:pPr>
        <w:rPr>
          <w:rFonts w:ascii="Arial" w:hAnsi="Arial" w:cs="Arial"/>
          <w:b/>
          <w:bCs/>
          <w:sz w:val="20"/>
          <w:szCs w:val="22"/>
        </w:rPr>
      </w:pPr>
    </w:p>
    <w:p w14:paraId="4C254E0B" w14:textId="77777777" w:rsidR="00865DF5" w:rsidRDefault="00865DF5" w:rsidP="00865DF5">
      <w:pPr>
        <w:rPr>
          <w:rFonts w:ascii="Arial" w:hAnsi="Arial" w:cs="Arial"/>
          <w:b/>
          <w:bCs/>
          <w:sz w:val="20"/>
          <w:szCs w:val="22"/>
        </w:rPr>
      </w:pPr>
    </w:p>
    <w:p w14:paraId="4E2FD1DD" w14:textId="77777777" w:rsidR="00865DF5" w:rsidRPr="00C522C3" w:rsidRDefault="00865DF5" w:rsidP="00865DF5">
      <w:r w:rsidRPr="009F337F">
        <w:rPr>
          <w:rFonts w:ascii="Arial" w:hAnsi="Arial" w:cs="Arial"/>
          <w:b/>
          <w:bCs/>
          <w:sz w:val="20"/>
          <w:szCs w:val="22"/>
        </w:rPr>
        <w:t xml:space="preserve">Supplementary </w:t>
      </w:r>
      <w:r>
        <w:rPr>
          <w:rFonts w:ascii="Arial" w:hAnsi="Arial" w:cs="Arial"/>
          <w:b/>
          <w:bCs/>
          <w:sz w:val="20"/>
          <w:szCs w:val="22"/>
        </w:rPr>
        <w:t>T</w:t>
      </w:r>
      <w:r w:rsidRPr="009F337F">
        <w:rPr>
          <w:rFonts w:ascii="Arial" w:hAnsi="Arial" w:cs="Arial"/>
          <w:b/>
          <w:bCs/>
          <w:sz w:val="20"/>
          <w:szCs w:val="22"/>
        </w:rPr>
        <w:t xml:space="preserve">able </w:t>
      </w:r>
      <w:r>
        <w:rPr>
          <w:rFonts w:ascii="Arial" w:hAnsi="Arial" w:cs="Arial"/>
          <w:b/>
          <w:bCs/>
          <w:sz w:val="20"/>
          <w:szCs w:val="22"/>
        </w:rPr>
        <w:t>4.</w:t>
      </w:r>
      <w:r w:rsidRPr="009F337F">
        <w:rPr>
          <w:sz w:val="20"/>
          <w:szCs w:val="22"/>
        </w:rPr>
        <w:t xml:space="preserve"> </w:t>
      </w:r>
      <w:r w:rsidRPr="002E754D">
        <w:rPr>
          <w:rFonts w:ascii="Arial" w:hAnsi="Arial" w:cs="Arial"/>
          <w:color w:val="000000" w:themeColor="text1"/>
          <w:sz w:val="20"/>
          <w:szCs w:val="20"/>
        </w:rPr>
        <w:t xml:space="preserve">Proportions of the study participants who initiated </w:t>
      </w:r>
      <w:r>
        <w:rPr>
          <w:rFonts w:ascii="Arial" w:hAnsi="Arial" w:cs="Arial"/>
          <w:color w:val="000000" w:themeColor="text1"/>
          <w:sz w:val="20"/>
          <w:szCs w:val="20"/>
        </w:rPr>
        <w:t>long-acting injectables (</w:t>
      </w:r>
      <w:r w:rsidRPr="002E754D">
        <w:rPr>
          <w:rFonts w:ascii="Arial" w:hAnsi="Arial" w:cs="Arial"/>
          <w:color w:val="000000" w:themeColor="text1"/>
          <w:sz w:val="20"/>
          <w:szCs w:val="20"/>
        </w:rPr>
        <w:t>LAI</w:t>
      </w:r>
      <w:r>
        <w:rPr>
          <w:rFonts w:ascii="Arial" w:hAnsi="Arial" w:cs="Arial"/>
          <w:color w:val="000000" w:themeColor="text1"/>
          <w:sz w:val="20"/>
          <w:szCs w:val="20"/>
        </w:rPr>
        <w:t>)</w:t>
      </w:r>
      <w:r w:rsidRPr="002E754D">
        <w:rPr>
          <w:rFonts w:ascii="Arial" w:hAnsi="Arial" w:cs="Arial"/>
          <w:color w:val="000000" w:themeColor="text1"/>
          <w:sz w:val="20"/>
          <w:szCs w:val="20"/>
        </w:rPr>
        <w:t xml:space="preserve"> or clozapine use or were diagnosed with schizophrenia </w:t>
      </w:r>
      <w:r w:rsidRPr="003C6316">
        <w:rPr>
          <w:rFonts w:ascii="Arial" w:hAnsi="Arial" w:cs="Arial"/>
          <w:color w:val="000000" w:themeColor="text1"/>
          <w:sz w:val="20"/>
          <w:szCs w:val="20"/>
        </w:rPr>
        <w:t>during the follow-up period</w:t>
      </w:r>
      <w:r w:rsidRPr="002E754D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, </w:t>
      </w:r>
      <w:r w:rsidRPr="002E754D">
        <w:rPr>
          <w:rFonts w:ascii="Arial" w:hAnsi="Arial" w:cs="Arial"/>
          <w:color w:val="000000" w:themeColor="text1"/>
          <w:sz w:val="20"/>
          <w:szCs w:val="20"/>
        </w:rPr>
        <w:t>comparing refugees and Swedish-born persons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with first-episode non-affective psychosis</w:t>
      </w:r>
      <w:r w:rsidRPr="002E754D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tbl>
      <w:tblPr>
        <w:tblStyle w:val="TableGrid"/>
        <w:tblW w:w="8640" w:type="dxa"/>
        <w:tblLook w:val="04A0" w:firstRow="1" w:lastRow="0" w:firstColumn="1" w:lastColumn="0" w:noHBand="0" w:noVBand="1"/>
      </w:tblPr>
      <w:tblGrid>
        <w:gridCol w:w="3261"/>
        <w:gridCol w:w="1559"/>
        <w:gridCol w:w="283"/>
        <w:gridCol w:w="1843"/>
        <w:gridCol w:w="1694"/>
      </w:tblGrid>
      <w:tr w:rsidR="00865DF5" w:rsidRPr="00D160BB" w14:paraId="3F656BD9" w14:textId="77777777" w:rsidTr="003D7EE6">
        <w:tc>
          <w:tcPr>
            <w:tcW w:w="3261" w:type="dxa"/>
            <w:tcBorders>
              <w:left w:val="nil"/>
              <w:bottom w:val="single" w:sz="4" w:space="0" w:color="auto"/>
              <w:right w:val="nil"/>
            </w:tcBorders>
          </w:tcPr>
          <w:p w14:paraId="1B92EB45" w14:textId="77777777" w:rsidR="00865DF5" w:rsidRPr="00CA38ED" w:rsidRDefault="00865DF5" w:rsidP="003D7EE6">
            <w:pPr>
              <w:spacing w:line="276" w:lineRule="auto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</w:tcPr>
          <w:p w14:paraId="6E5883B1" w14:textId="77777777" w:rsidR="00865DF5" w:rsidRPr="00CA38ED" w:rsidRDefault="00865DF5" w:rsidP="003D7EE6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15"/>
                <w:szCs w:val="15"/>
              </w:rPr>
            </w:pPr>
            <w:r w:rsidRPr="00CA38ED">
              <w:rPr>
                <w:rFonts w:ascii="Arial" w:hAnsi="Arial" w:cs="Arial"/>
                <w:b/>
                <w:bCs/>
                <w:color w:val="000000" w:themeColor="text1"/>
                <w:sz w:val="15"/>
                <w:szCs w:val="15"/>
              </w:rPr>
              <w:t>Refugees</w:t>
            </w:r>
            <w:r w:rsidRPr="00CA38ED">
              <w:rPr>
                <w:rFonts w:ascii="Arial" w:hAnsi="Arial" w:cs="Arial"/>
                <w:b/>
                <w:bCs/>
                <w:color w:val="000000" w:themeColor="text1"/>
                <w:sz w:val="15"/>
                <w:szCs w:val="15"/>
              </w:rPr>
              <w:br/>
            </w:r>
            <w:r w:rsidRPr="00CA38ED">
              <w:rPr>
                <w:rFonts w:ascii="Arial" w:hAnsi="Arial" w:cs="Arial"/>
                <w:color w:val="000000" w:themeColor="text1"/>
                <w:sz w:val="15"/>
                <w:szCs w:val="15"/>
              </w:rPr>
              <w:t>N=1656 (15.7%)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</w:tcPr>
          <w:p w14:paraId="54C0FE08" w14:textId="77777777" w:rsidR="00865DF5" w:rsidRPr="00CA38ED" w:rsidRDefault="00865DF5" w:rsidP="003D7EE6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</w:tcPr>
          <w:p w14:paraId="0ADE65EE" w14:textId="77777777" w:rsidR="00865DF5" w:rsidRPr="00CA38ED" w:rsidRDefault="00865DF5" w:rsidP="003D7EE6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15"/>
                <w:szCs w:val="15"/>
              </w:rPr>
            </w:pPr>
            <w:r w:rsidRPr="00CA38ED">
              <w:rPr>
                <w:rFonts w:ascii="Arial" w:hAnsi="Arial" w:cs="Arial"/>
                <w:b/>
                <w:bCs/>
                <w:color w:val="000000" w:themeColor="text1"/>
                <w:sz w:val="15"/>
                <w:szCs w:val="15"/>
              </w:rPr>
              <w:t>Swedish-born</w:t>
            </w:r>
            <w:r w:rsidRPr="00CA38ED">
              <w:rPr>
                <w:rFonts w:ascii="Arial" w:hAnsi="Arial" w:cs="Arial"/>
                <w:b/>
                <w:bCs/>
                <w:color w:val="000000" w:themeColor="text1"/>
                <w:sz w:val="15"/>
                <w:szCs w:val="15"/>
              </w:rPr>
              <w:br/>
            </w:r>
            <w:r w:rsidRPr="00CA38ED">
              <w:rPr>
                <w:rFonts w:ascii="Arial" w:hAnsi="Arial" w:cs="Arial"/>
                <w:color w:val="000000" w:themeColor="text1"/>
                <w:sz w:val="15"/>
                <w:szCs w:val="15"/>
              </w:rPr>
              <w:t>N=8908 (84.3%)</w:t>
            </w:r>
          </w:p>
        </w:tc>
        <w:tc>
          <w:tcPr>
            <w:tcW w:w="1694" w:type="dxa"/>
            <w:tcBorders>
              <w:left w:val="nil"/>
              <w:bottom w:val="single" w:sz="4" w:space="0" w:color="auto"/>
              <w:right w:val="nil"/>
            </w:tcBorders>
          </w:tcPr>
          <w:p w14:paraId="10F919F4" w14:textId="77777777" w:rsidR="00865DF5" w:rsidRPr="00CA38ED" w:rsidRDefault="00865DF5" w:rsidP="003D7EE6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15"/>
                <w:szCs w:val="15"/>
              </w:rPr>
            </w:pPr>
            <w:r w:rsidRPr="00CA38ED">
              <w:rPr>
                <w:rFonts w:ascii="Arial" w:hAnsi="Arial" w:cs="Arial"/>
                <w:b/>
                <w:bCs/>
                <w:color w:val="000000" w:themeColor="text1"/>
                <w:sz w:val="15"/>
                <w:szCs w:val="15"/>
              </w:rPr>
              <w:t>Total</w:t>
            </w:r>
            <w:r w:rsidRPr="00CA38ED">
              <w:rPr>
                <w:rFonts w:ascii="Arial" w:hAnsi="Arial" w:cs="Arial"/>
                <w:color w:val="000000" w:themeColor="text1"/>
                <w:sz w:val="15"/>
                <w:szCs w:val="15"/>
              </w:rPr>
              <w:br/>
              <w:t>N=10,564 (100%)</w:t>
            </w:r>
          </w:p>
        </w:tc>
      </w:tr>
      <w:tr w:rsidR="00865DF5" w:rsidRPr="00D160BB" w14:paraId="1BFAC2CB" w14:textId="77777777" w:rsidTr="003D7EE6">
        <w:tc>
          <w:tcPr>
            <w:tcW w:w="3261" w:type="dxa"/>
            <w:tcBorders>
              <w:left w:val="nil"/>
              <w:bottom w:val="nil"/>
              <w:right w:val="nil"/>
            </w:tcBorders>
            <w:shd w:val="pct5" w:color="auto" w:fill="auto"/>
          </w:tcPr>
          <w:p w14:paraId="30E7453D" w14:textId="77777777" w:rsidR="00865DF5" w:rsidRPr="00CA38ED" w:rsidRDefault="00865DF5" w:rsidP="003D7EE6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15"/>
                <w:szCs w:val="15"/>
              </w:rPr>
            </w:pPr>
            <w:r w:rsidRPr="00CA38ED">
              <w:rPr>
                <w:rFonts w:ascii="Arial" w:hAnsi="Arial" w:cs="Arial"/>
                <w:b/>
                <w:bCs/>
                <w:color w:val="000000" w:themeColor="text1"/>
                <w:sz w:val="15"/>
                <w:szCs w:val="15"/>
              </w:rPr>
              <w:t>Clozapine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pct5" w:color="auto" w:fill="auto"/>
          </w:tcPr>
          <w:p w14:paraId="33581418" w14:textId="77777777" w:rsidR="00865DF5" w:rsidRPr="00CA38ED" w:rsidRDefault="00865DF5" w:rsidP="003D7EE6">
            <w:pPr>
              <w:spacing w:line="276" w:lineRule="auto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CA38ED">
              <w:rPr>
                <w:rFonts w:ascii="Arial" w:hAnsi="Arial" w:cs="Arial"/>
                <w:color w:val="000000" w:themeColor="text1"/>
                <w:sz w:val="15"/>
                <w:szCs w:val="15"/>
              </w:rPr>
              <w:t>55 (3.3)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shd w:val="pct5" w:color="auto" w:fill="auto"/>
          </w:tcPr>
          <w:p w14:paraId="5507BBE0" w14:textId="77777777" w:rsidR="00865DF5" w:rsidRPr="00CA38ED" w:rsidRDefault="00865DF5" w:rsidP="003D7EE6">
            <w:pPr>
              <w:spacing w:line="276" w:lineRule="auto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pct5" w:color="auto" w:fill="auto"/>
          </w:tcPr>
          <w:p w14:paraId="24BF7471" w14:textId="77777777" w:rsidR="00865DF5" w:rsidRPr="00CA38ED" w:rsidRDefault="00865DF5" w:rsidP="003D7EE6">
            <w:pPr>
              <w:spacing w:line="276" w:lineRule="auto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CA38ED">
              <w:rPr>
                <w:rFonts w:ascii="Arial" w:hAnsi="Arial" w:cs="Arial"/>
                <w:color w:val="000000" w:themeColor="text1"/>
                <w:sz w:val="15"/>
                <w:szCs w:val="15"/>
              </w:rPr>
              <w:t>419 (4.7)</w:t>
            </w:r>
          </w:p>
        </w:tc>
        <w:tc>
          <w:tcPr>
            <w:tcW w:w="1694" w:type="dxa"/>
            <w:tcBorders>
              <w:left w:val="nil"/>
              <w:bottom w:val="nil"/>
              <w:right w:val="nil"/>
            </w:tcBorders>
            <w:shd w:val="pct5" w:color="auto" w:fill="auto"/>
          </w:tcPr>
          <w:p w14:paraId="5FE2D463" w14:textId="77777777" w:rsidR="00865DF5" w:rsidRPr="00CA38ED" w:rsidRDefault="00865DF5" w:rsidP="003D7EE6">
            <w:pPr>
              <w:spacing w:line="276" w:lineRule="auto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CA38ED">
              <w:rPr>
                <w:rFonts w:ascii="Arial" w:hAnsi="Arial" w:cs="Arial"/>
                <w:color w:val="000000" w:themeColor="text1"/>
                <w:sz w:val="15"/>
                <w:szCs w:val="15"/>
              </w:rPr>
              <w:t>474 (4.5)</w:t>
            </w:r>
          </w:p>
        </w:tc>
      </w:tr>
      <w:tr w:rsidR="00865DF5" w:rsidRPr="00D160BB" w14:paraId="56EE6675" w14:textId="77777777" w:rsidTr="003D7EE6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7E0F9DA4" w14:textId="77777777" w:rsidR="00865DF5" w:rsidRPr="00CA38ED" w:rsidRDefault="00865DF5" w:rsidP="003D7EE6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15"/>
                <w:szCs w:val="15"/>
              </w:rPr>
            </w:pPr>
            <w:r w:rsidRPr="00CA38ED">
              <w:rPr>
                <w:rFonts w:ascii="Arial" w:hAnsi="Arial" w:cs="Arial"/>
                <w:b/>
                <w:bCs/>
                <w:color w:val="000000" w:themeColor="text1"/>
                <w:sz w:val="15"/>
                <w:szCs w:val="15"/>
              </w:rPr>
              <w:t xml:space="preserve">LAI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81F89C0" w14:textId="77777777" w:rsidR="00865DF5" w:rsidRPr="00CA38ED" w:rsidRDefault="00865DF5" w:rsidP="003D7EE6">
            <w:pPr>
              <w:spacing w:line="276" w:lineRule="auto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CA38ED">
              <w:rPr>
                <w:rFonts w:ascii="Arial" w:hAnsi="Arial" w:cs="Arial"/>
                <w:color w:val="000000" w:themeColor="text1"/>
                <w:sz w:val="15"/>
                <w:szCs w:val="15"/>
              </w:rPr>
              <w:t>303 (18.3)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CF45741" w14:textId="77777777" w:rsidR="00865DF5" w:rsidRPr="00CA38ED" w:rsidRDefault="00865DF5" w:rsidP="003D7EE6">
            <w:pPr>
              <w:spacing w:line="276" w:lineRule="auto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4C41D8C" w14:textId="77777777" w:rsidR="00865DF5" w:rsidRPr="00CA38ED" w:rsidRDefault="00865DF5" w:rsidP="003D7EE6">
            <w:pPr>
              <w:spacing w:line="276" w:lineRule="auto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CA38ED">
              <w:rPr>
                <w:rFonts w:ascii="Arial" w:hAnsi="Arial" w:cs="Arial"/>
                <w:color w:val="000000" w:themeColor="text1"/>
                <w:sz w:val="15"/>
                <w:szCs w:val="15"/>
              </w:rPr>
              <w:t>1171 (13.2)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14:paraId="62AE61E5" w14:textId="77777777" w:rsidR="00865DF5" w:rsidRPr="00CA38ED" w:rsidRDefault="00865DF5" w:rsidP="003D7EE6">
            <w:pPr>
              <w:spacing w:line="276" w:lineRule="auto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CA38ED">
              <w:rPr>
                <w:rFonts w:ascii="Arial" w:hAnsi="Arial" w:cs="Arial"/>
                <w:color w:val="000000" w:themeColor="text1"/>
                <w:sz w:val="15"/>
                <w:szCs w:val="15"/>
              </w:rPr>
              <w:t>1474 (14.0)</w:t>
            </w:r>
          </w:p>
        </w:tc>
      </w:tr>
      <w:tr w:rsidR="00865DF5" w:rsidRPr="00D160BB" w14:paraId="3115EDC9" w14:textId="77777777" w:rsidTr="003D7EE6">
        <w:tc>
          <w:tcPr>
            <w:tcW w:w="3261" w:type="dxa"/>
            <w:tcBorders>
              <w:top w:val="nil"/>
              <w:left w:val="nil"/>
              <w:right w:val="nil"/>
            </w:tcBorders>
            <w:shd w:val="pct5" w:color="auto" w:fill="auto"/>
          </w:tcPr>
          <w:p w14:paraId="12DD6F4C" w14:textId="77777777" w:rsidR="00865DF5" w:rsidRPr="00CA38ED" w:rsidRDefault="00865DF5" w:rsidP="003D7EE6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15"/>
                <w:szCs w:val="15"/>
              </w:rPr>
            </w:pPr>
            <w:r w:rsidRPr="00CA38ED">
              <w:rPr>
                <w:rFonts w:ascii="Arial" w:hAnsi="Arial" w:cs="Arial"/>
                <w:b/>
                <w:bCs/>
                <w:color w:val="000000" w:themeColor="text1"/>
                <w:sz w:val="15"/>
                <w:szCs w:val="15"/>
              </w:rPr>
              <w:t>Schizophrenia (F20)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pct5" w:color="auto" w:fill="auto"/>
          </w:tcPr>
          <w:p w14:paraId="54037373" w14:textId="77777777" w:rsidR="00865DF5" w:rsidRPr="00CA38ED" w:rsidRDefault="00865DF5" w:rsidP="003D7EE6">
            <w:pPr>
              <w:spacing w:line="276" w:lineRule="auto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CA38ED">
              <w:rPr>
                <w:rFonts w:ascii="Arial" w:hAnsi="Arial" w:cs="Arial"/>
                <w:color w:val="000000" w:themeColor="text1"/>
                <w:sz w:val="15"/>
                <w:szCs w:val="15"/>
              </w:rPr>
              <w:t>283 (17.1)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pct5" w:color="auto" w:fill="auto"/>
          </w:tcPr>
          <w:p w14:paraId="2370EF80" w14:textId="77777777" w:rsidR="00865DF5" w:rsidRPr="00CA38ED" w:rsidRDefault="00865DF5" w:rsidP="003D7EE6">
            <w:pPr>
              <w:spacing w:line="276" w:lineRule="auto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pct5" w:color="auto" w:fill="auto"/>
          </w:tcPr>
          <w:p w14:paraId="3EA0CA7B" w14:textId="77777777" w:rsidR="00865DF5" w:rsidRPr="00CA38ED" w:rsidRDefault="00865DF5" w:rsidP="003D7EE6">
            <w:pPr>
              <w:spacing w:line="276" w:lineRule="auto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CA38ED">
              <w:rPr>
                <w:rFonts w:ascii="Arial" w:hAnsi="Arial" w:cs="Arial"/>
                <w:color w:val="000000" w:themeColor="text1"/>
                <w:sz w:val="15"/>
                <w:szCs w:val="15"/>
              </w:rPr>
              <w:t>1267 (14.2)</w:t>
            </w:r>
          </w:p>
        </w:tc>
        <w:tc>
          <w:tcPr>
            <w:tcW w:w="1694" w:type="dxa"/>
            <w:tcBorders>
              <w:top w:val="nil"/>
              <w:left w:val="nil"/>
              <w:right w:val="nil"/>
            </w:tcBorders>
            <w:shd w:val="pct5" w:color="auto" w:fill="auto"/>
          </w:tcPr>
          <w:p w14:paraId="3984A760" w14:textId="77777777" w:rsidR="00865DF5" w:rsidRPr="00CA38ED" w:rsidRDefault="00865DF5" w:rsidP="003D7EE6">
            <w:pPr>
              <w:spacing w:line="276" w:lineRule="auto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CA38ED">
              <w:rPr>
                <w:rFonts w:ascii="Arial" w:hAnsi="Arial" w:cs="Arial"/>
                <w:color w:val="000000" w:themeColor="text1"/>
                <w:sz w:val="15"/>
                <w:szCs w:val="15"/>
              </w:rPr>
              <w:t>1550 (14.7)</w:t>
            </w:r>
          </w:p>
        </w:tc>
      </w:tr>
    </w:tbl>
    <w:p w14:paraId="314FFEAE" w14:textId="77777777" w:rsidR="00865DF5" w:rsidRDefault="00865DF5" w:rsidP="00865DF5">
      <w:pPr>
        <w:spacing w:line="276" w:lineRule="auto"/>
        <w:rPr>
          <w:rFonts w:ascii="Arial" w:hAnsi="Arial" w:cs="Arial"/>
          <w:b/>
          <w:bCs/>
          <w:color w:val="000000" w:themeColor="text1"/>
        </w:rPr>
      </w:pPr>
    </w:p>
    <w:p w14:paraId="64EA17B3" w14:textId="77777777" w:rsidR="00865DF5" w:rsidRDefault="00865DF5" w:rsidP="00865DF5">
      <w:pPr>
        <w:spacing w:line="360" w:lineRule="auto"/>
        <w:rPr>
          <w:color w:val="000000" w:themeColor="text1"/>
        </w:rPr>
      </w:pPr>
    </w:p>
    <w:p w14:paraId="039C1A9A" w14:textId="77777777" w:rsidR="00865DF5" w:rsidRPr="00553962" w:rsidRDefault="00865DF5" w:rsidP="00865DF5">
      <w:pPr>
        <w:pStyle w:val="BodyText"/>
      </w:pPr>
    </w:p>
    <w:p w14:paraId="30D4FA68" w14:textId="77777777" w:rsidR="00051C13" w:rsidRDefault="00051C13"/>
    <w:sectPr w:rsidR="00051C13" w:rsidSect="00143F3B">
      <w:headerReference w:type="even" r:id="rId4"/>
      <w:footerReference w:type="default" r:id="rId5"/>
      <w:headerReference w:type="first" r:id="rId6"/>
      <w:footerReference w:type="first" r:id="rId7"/>
      <w:pgSz w:w="12240" w:h="15840" w:code="1"/>
      <w:pgMar w:top="1440" w:right="1440" w:bottom="1440" w:left="1440" w:header="720" w:footer="1021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80359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3C8A1C" w14:textId="77777777" w:rsidR="000F7539" w:rsidRDefault="000000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18B3D4C" w14:textId="77777777" w:rsidR="00B95291" w:rsidRPr="0027240F" w:rsidRDefault="00000000" w:rsidP="00C536CE">
    <w:pPr>
      <w:pStyle w:val="Footer"/>
      <w:tabs>
        <w:tab w:val="center" w:pos="4320"/>
        <w:tab w:val="right" w:pos="864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003A1" w14:textId="77777777" w:rsidR="00B95291" w:rsidRDefault="00000000">
    <w:pPr>
      <w:pStyle w:val="Footer"/>
    </w:pPr>
  </w:p>
  <w:p w14:paraId="5227EA10" w14:textId="77777777" w:rsidR="00B95291" w:rsidRDefault="00000000">
    <w:pPr>
      <w:pStyle w:val="Footer"/>
    </w:pPr>
  </w:p>
  <w:p w14:paraId="604B58F4" w14:textId="77777777" w:rsidR="00B95291" w:rsidRDefault="00000000">
    <w:pPr>
      <w:pStyle w:val="Footer"/>
    </w:pPr>
  </w:p>
  <w:p w14:paraId="45A06D1F" w14:textId="77777777" w:rsidR="00B95291" w:rsidRPr="00E26AC7" w:rsidRDefault="00000000">
    <w:pPr>
      <w:pStyle w:val="Footer"/>
      <w:rPr>
        <w:caps w:val="0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</w:t>
    </w:r>
    <w:r w:rsidRPr="00E26AC7">
      <w:rPr>
        <w:rFonts w:cs="Arial"/>
        <w:caps w:val="0"/>
        <w:sz w:val="14"/>
        <w:szCs w:val="18"/>
      </w:rPr>
      <w:t xml:space="preserve">Photo: Åke </w:t>
    </w:r>
    <w:proofErr w:type="gramStart"/>
    <w:r w:rsidRPr="00E26AC7">
      <w:rPr>
        <w:rFonts w:cs="Arial"/>
        <w:caps w:val="0"/>
        <w:sz w:val="14"/>
        <w:szCs w:val="18"/>
      </w:rPr>
      <w:t>E:son</w:t>
    </w:r>
    <w:proofErr w:type="gramEnd"/>
    <w:r w:rsidRPr="00E26AC7">
      <w:rPr>
        <w:rFonts w:cs="Arial"/>
        <w:caps w:val="0"/>
        <w:sz w:val="14"/>
        <w:szCs w:val="18"/>
      </w:rPr>
      <w:t xml:space="preserve"> Lindman, photo edited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540FE" w14:textId="77777777" w:rsidR="00B95291" w:rsidRDefault="00000000" w:rsidP="003930A9"/>
  <w:p w14:paraId="428B08D8" w14:textId="77777777" w:rsidR="00B95291" w:rsidRDefault="00000000" w:rsidP="003930A9"/>
  <w:p w14:paraId="6ADF25A0" w14:textId="77777777" w:rsidR="00B95291" w:rsidRDefault="00000000" w:rsidP="003930A9"/>
  <w:p w14:paraId="0DB35F31" w14:textId="77777777" w:rsidR="00B95291" w:rsidRDefault="00000000" w:rsidP="003930A9"/>
  <w:p w14:paraId="35579C37" w14:textId="77777777" w:rsidR="00B95291" w:rsidRDefault="00000000" w:rsidP="003930A9"/>
  <w:p w14:paraId="7D10B368" w14:textId="77777777" w:rsidR="00B95291" w:rsidRDefault="00000000" w:rsidP="003930A9"/>
  <w:p w14:paraId="04BF9D4A" w14:textId="77777777" w:rsidR="00B95291" w:rsidRDefault="00000000" w:rsidP="003930A9"/>
  <w:p w14:paraId="4601C0C7" w14:textId="77777777" w:rsidR="00B95291" w:rsidRDefault="00000000" w:rsidP="003930A9"/>
  <w:p w14:paraId="4C4D622B" w14:textId="77777777" w:rsidR="00B95291" w:rsidRDefault="00000000" w:rsidP="003930A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025CB" w14:textId="77777777" w:rsidR="00B95291" w:rsidRPr="00BE4B07" w:rsidRDefault="00000000" w:rsidP="00AF4620">
    <w:pPr>
      <w:pStyle w:val="Header"/>
      <w:rPr>
        <w:noProof/>
        <w:lang w:eastAsia="sv-SE"/>
      </w:rPr>
    </w:pPr>
    <w:r w:rsidRPr="00BE4B07">
      <w:rPr>
        <w:noProof/>
        <w:lang w:eastAsia="sv-SE"/>
      </w:rPr>
      <w:tab/>
    </w:r>
    <w:r w:rsidRPr="00BE4B07">
      <w:rPr>
        <w:noProof/>
        <w:lang w:eastAsia="sv-SE"/>
      </w:rPr>
      <w:tab/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DF5"/>
    <w:rsid w:val="00051C13"/>
    <w:rsid w:val="0086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EFE09"/>
  <w15:chartTrackingRefBased/>
  <w15:docId w15:val="{0AF2A432-40AC-4168-B9E5-A51299853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865DF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360" w:after="120"/>
      <w:outlineLvl w:val="0"/>
    </w:pPr>
    <w:rPr>
      <w:rFonts w:cs="Courier New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65DF5"/>
    <w:rPr>
      <w:rFonts w:ascii="Times New Roman" w:eastAsia="Times New Roman" w:hAnsi="Times New Roman" w:cs="Courier New"/>
      <w:sz w:val="36"/>
      <w:szCs w:val="32"/>
      <w:lang w:val="en-GB" w:eastAsia="en-GB"/>
    </w:rPr>
  </w:style>
  <w:style w:type="paragraph" w:styleId="BodyText">
    <w:name w:val="Body Text"/>
    <w:basedOn w:val="Normal"/>
    <w:link w:val="BodyTextChar"/>
    <w:rsid w:val="00865DF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65DF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865DF5"/>
    <w:rPr>
      <w:caps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865DF5"/>
    <w:rPr>
      <w:rFonts w:ascii="Times New Roman" w:eastAsia="Times New Roman" w:hAnsi="Times New Roman" w:cs="Times New Roman"/>
      <w:caps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rsid w:val="00865DF5"/>
    <w:pPr>
      <w:tabs>
        <w:tab w:val="center" w:pos="4320"/>
        <w:tab w:val="right" w:pos="8640"/>
      </w:tabs>
    </w:pPr>
    <w:rPr>
      <w:caps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865DF5"/>
    <w:rPr>
      <w:rFonts w:ascii="Times New Roman" w:eastAsia="Times New Roman" w:hAnsi="Times New Roman" w:cs="Times New Roman"/>
      <w:caps/>
      <w:sz w:val="16"/>
      <w:szCs w:val="16"/>
      <w:lang w:val="en-GB" w:eastAsia="en-GB"/>
    </w:rPr>
  </w:style>
  <w:style w:type="table" w:styleId="TableGrid">
    <w:name w:val="Table Grid"/>
    <w:basedOn w:val="TableNormal"/>
    <w:uiPriority w:val="39"/>
    <w:rsid w:val="00865DF5"/>
    <w:pPr>
      <w:spacing w:after="0" w:line="240" w:lineRule="auto"/>
    </w:pPr>
    <w:rPr>
      <w:sz w:val="24"/>
      <w:szCs w:val="24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1">
    <w:name w:val="Tabellrutnät1"/>
    <w:basedOn w:val="TableNormal"/>
    <w:next w:val="TableGrid"/>
    <w:uiPriority w:val="39"/>
    <w:rsid w:val="00865DF5"/>
    <w:pPr>
      <w:spacing w:after="0" w:line="240" w:lineRule="auto"/>
    </w:pPr>
    <w:rPr>
      <w:rFonts w:ascii="Calibri" w:eastAsia="Calibri" w:hAnsi="Calibri" w:cs="Times New Roman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558</Words>
  <Characters>4524</Characters>
  <Application>Microsoft Office Word</Application>
  <DocSecurity>0</DocSecurity>
  <Lines>37</Lines>
  <Paragraphs>10</Paragraphs>
  <ScaleCrop>false</ScaleCrop>
  <Company/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Taipale</dc:creator>
  <cp:keywords/>
  <dc:description/>
  <cp:lastModifiedBy>Heidi Taipale</cp:lastModifiedBy>
  <cp:revision>1</cp:revision>
  <dcterms:created xsi:type="dcterms:W3CDTF">2022-08-12T08:00:00Z</dcterms:created>
  <dcterms:modified xsi:type="dcterms:W3CDTF">2022-08-12T08:00:00Z</dcterms:modified>
</cp:coreProperties>
</file>