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5534" w14:textId="77777777" w:rsidR="00101942" w:rsidRPr="007A025E" w:rsidRDefault="00101942" w:rsidP="00101942">
      <w:pPr>
        <w:pStyle w:val="Caption"/>
      </w:pPr>
      <w:r w:rsidRPr="007A025E">
        <w:t>Supplementary Table 1 PBS indication restrictions for antidepressant medications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1419"/>
        <w:gridCol w:w="1701"/>
        <w:gridCol w:w="1134"/>
        <w:gridCol w:w="1417"/>
        <w:gridCol w:w="6564"/>
      </w:tblGrid>
      <w:tr w:rsidR="00101942" w:rsidRPr="007A025E" w14:paraId="1F0AEDD8" w14:textId="77777777" w:rsidTr="0090319C">
        <w:trPr>
          <w:trHeight w:val="30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5A3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bCs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bCs/>
                <w:color w:val="000000"/>
                <w:szCs w:val="20"/>
                <w:lang w:val="en-AU" w:eastAsia="en-GB"/>
              </w:rPr>
              <w:t>Drug Name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513B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bCs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bCs/>
                <w:color w:val="000000"/>
                <w:szCs w:val="20"/>
                <w:lang w:val="en-AU" w:eastAsia="en-GB"/>
              </w:rPr>
              <w:t>ATC 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4939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bCs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bCs/>
                <w:color w:val="000000"/>
                <w:szCs w:val="20"/>
                <w:lang w:val="en-AU" w:eastAsia="en-GB"/>
              </w:rPr>
              <w:t>PBS Item Code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EA72" w14:textId="0ADE9EAE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bCs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bCs/>
                <w:color w:val="000000"/>
                <w:szCs w:val="20"/>
                <w:lang w:val="en-AU" w:eastAsia="en-GB"/>
              </w:rPr>
              <w:t>Strength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EFF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bCs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bCs/>
                <w:color w:val="000000"/>
                <w:szCs w:val="20"/>
                <w:lang w:val="en-AU" w:eastAsia="en-GB"/>
              </w:rPr>
              <w:t>Drug Class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3E7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bCs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bCs/>
                <w:color w:val="000000"/>
                <w:szCs w:val="20"/>
                <w:lang w:val="en-AU" w:eastAsia="en-GB"/>
              </w:rPr>
              <w:t>Indication Restrictions</w:t>
            </w:r>
          </w:p>
        </w:tc>
      </w:tr>
      <w:tr w:rsidR="00101942" w:rsidRPr="007A025E" w14:paraId="000F117C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64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Amitriptyline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C886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N06AA09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E8F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2417F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87E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A0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TCA 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870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None listed</w:t>
            </w:r>
          </w:p>
        </w:tc>
      </w:tr>
      <w:tr w:rsidR="00101942" w:rsidRPr="007A025E" w14:paraId="27A7DF24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7D0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Amitriptyline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EDA6B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N06AA09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2BC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2418G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B40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73F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TCA 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BB7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None listed</w:t>
            </w:r>
          </w:p>
        </w:tc>
      </w:tr>
      <w:tr w:rsidR="00101942" w:rsidRPr="007A025E" w14:paraId="6308B0FD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00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Amitriptyline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2608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N06AA09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D6F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2429W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414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3D8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TCA 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0E56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None listed</w:t>
            </w:r>
          </w:p>
        </w:tc>
      </w:tr>
      <w:tr w:rsidR="00101942" w:rsidRPr="007A025E" w14:paraId="6FE19D8C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B92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Citalopram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D951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36C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8702B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4CF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F80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A75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  <w:tr w:rsidR="00101942" w:rsidRPr="007A025E" w14:paraId="0B04A1E4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FCD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Citalopram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2B7F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B7C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8703C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265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40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9C8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382B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  <w:tr w:rsidR="00101942" w:rsidRPr="007A025E" w14:paraId="2879D0B4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5A4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Citalopram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A52D2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08A6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8220P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9149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743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1B86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  <w:tr w:rsidR="00101942" w:rsidRPr="007A025E" w14:paraId="78F24983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47E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Clomipramine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A6F4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N06AA04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0B1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1561E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E9B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FD42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TCA 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A1A6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Cataplexy &amp;</w:t>
            </w:r>
          </w:p>
          <w:p w14:paraId="4ADC1A8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obsessive-compulsive disorder &amp; phobic disorders</w:t>
            </w:r>
          </w:p>
        </w:tc>
      </w:tr>
      <w:tr w:rsidR="00101942" w:rsidRPr="007A025E" w14:paraId="5A393514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27B2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Desvenlafaxine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E89F2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B7D2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10231L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D8E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885B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SNRI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99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  <w:tr w:rsidR="00101942" w:rsidRPr="007A025E" w14:paraId="62015656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2292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Desvenlafaxine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920D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8B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10234P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3D0B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C7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SNRI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7C6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  <w:tr w:rsidR="00101942" w:rsidRPr="007A025E" w14:paraId="305D1CFD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FAE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Desvenlafaxine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C668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5D9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10241B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EA9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0F1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SNRI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4DA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  <w:tr w:rsidR="00101942" w:rsidRPr="007A025E" w14:paraId="0995E338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E75B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Desvenlafaxine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178E9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370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10245F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936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E50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SNRI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046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  <w:tr w:rsidR="00101942" w:rsidRPr="007A025E" w14:paraId="1E856B97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96F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Desvenlafaxine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F31D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CFD6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9366Y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3BC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195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SNRI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E23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  <w:tr w:rsidR="00101942" w:rsidRPr="007A025E" w14:paraId="1075BD38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533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Desvenlafaxine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F9E76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D109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9367B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AA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CD49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SNRI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3CE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  <w:tr w:rsidR="00101942" w:rsidRPr="007A025E" w14:paraId="2405DEF3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C98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Dothiepin 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77AF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N06AA16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F71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1357K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674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AED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TCA 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6A7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None listed</w:t>
            </w:r>
          </w:p>
        </w:tc>
      </w:tr>
      <w:tr w:rsidR="00101942" w:rsidRPr="007A025E" w14:paraId="477A852A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EF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Dothiepin 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405D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N06AA16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E2B9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1358L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8FF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75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2936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TCA 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C9B9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None listed</w:t>
            </w:r>
          </w:p>
        </w:tc>
      </w:tr>
      <w:tr w:rsidR="00101942" w:rsidRPr="007A025E" w14:paraId="1A81E183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769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Doxepin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A8DD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N06AA12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A0B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1011F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438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ABB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TCA 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7AA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None listed</w:t>
            </w:r>
          </w:p>
        </w:tc>
      </w:tr>
      <w:tr w:rsidR="00101942" w:rsidRPr="007A025E" w14:paraId="52061E11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2B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Doxepin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10B2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N06AA12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1CF2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1012G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6AF2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A97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TCA 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300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None listed</w:t>
            </w:r>
          </w:p>
        </w:tc>
      </w:tr>
      <w:tr w:rsidR="00101942" w:rsidRPr="007A025E" w14:paraId="0337A985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469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Doxepin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E107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N06AA12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67E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1013H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491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6766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TCA 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7372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None listed</w:t>
            </w:r>
          </w:p>
        </w:tc>
      </w:tr>
      <w:tr w:rsidR="00101942" w:rsidRPr="007A025E" w14:paraId="2F152B0A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0EB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lastRenderedPageBreak/>
              <w:t xml:space="preserve">Duloxetine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51DB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B0A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9155W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475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30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E3C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SNRI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073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  <w:tr w:rsidR="00101942" w:rsidRPr="007A025E" w14:paraId="2D325CD6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F8D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Duloxetine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76AF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0A5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9156X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2EF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60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0D5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SNRI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278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  <w:tr w:rsidR="00101942" w:rsidRPr="007A025E" w14:paraId="6160C467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46F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Escitalopram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E9D82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7E22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10181W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DAF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20 mg/mL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C58B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258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 &amp; generalised anxiety disorder</w:t>
            </w:r>
          </w:p>
        </w:tc>
      </w:tr>
      <w:tr w:rsidR="00101942" w:rsidRPr="007A025E" w14:paraId="578CF65E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7B2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Escitalopram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0A24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0AC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8700X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783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913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11B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  <w:tr w:rsidR="00101942" w:rsidRPr="007A025E" w14:paraId="7D245BA3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604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Escitalopram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E150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7ED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8701Y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DB0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0B4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B96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  <w:tr w:rsidR="00101942" w:rsidRPr="007A025E" w14:paraId="146E151A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77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Escitalopram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02F2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CF0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9432K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DE1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39D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F7F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Generalised anxiety disorder &amp; Social anxiety disorder</w:t>
            </w:r>
          </w:p>
        </w:tc>
      </w:tr>
      <w:tr w:rsidR="00101942" w:rsidRPr="007A025E" w14:paraId="4EDF059B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53D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Escitalopram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977A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615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9433L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235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A20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5232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Generalised anxiety disorder &amp; Social anxiety disorder</w:t>
            </w:r>
          </w:p>
        </w:tc>
      </w:tr>
      <w:tr w:rsidR="00101942" w:rsidRPr="007A025E" w14:paraId="370744C8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E30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Fluoxetine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1381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F0C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1434L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9FA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1E6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AFC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 &amp; obsessive-compulsive disorder</w:t>
            </w:r>
          </w:p>
        </w:tc>
      </w:tr>
      <w:tr w:rsidR="00101942" w:rsidRPr="007A025E" w14:paraId="2FC1A0AD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896B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Fluoxetine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2A2C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0B5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8270G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4BF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04C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EDE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 &amp; obsessive-compulsive disorder</w:t>
            </w:r>
          </w:p>
        </w:tc>
      </w:tr>
      <w:tr w:rsidR="00101942" w:rsidRPr="007A025E" w14:paraId="4B80ACAE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D5D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Fluvoxamine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0FCB6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8BA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8174F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F6B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2A5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F7F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 &amp; obsessive-compulsive disorder</w:t>
            </w:r>
          </w:p>
        </w:tc>
      </w:tr>
      <w:tr w:rsidR="00101942" w:rsidRPr="007A025E" w14:paraId="0F20E505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6E26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Fluvoxamine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76099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C1A6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8512B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BEA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826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87A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 &amp; obsessive-compulsive disorder</w:t>
            </w:r>
          </w:p>
        </w:tc>
      </w:tr>
      <w:tr w:rsidR="00101942" w:rsidRPr="007A025E" w14:paraId="70101E93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BD3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Imipramine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ED7D9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N06AA02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A86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2420J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3C8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0C9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TCA 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E45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None listed</w:t>
            </w:r>
          </w:p>
        </w:tc>
      </w:tr>
      <w:tr w:rsidR="00101942" w:rsidRPr="007A025E" w14:paraId="383CDF81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D63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Imipramine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44D6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N06AA02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5C8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2421K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26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3C1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TCA 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1D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None listed</w:t>
            </w:r>
          </w:p>
        </w:tc>
      </w:tr>
      <w:tr w:rsidR="00101942" w:rsidRPr="007A025E" w14:paraId="14FA1949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2F0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proofErr w:type="spellStart"/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Mianserin</w:t>
            </w:r>
            <w:proofErr w:type="spellEnd"/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 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333B9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0B7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1627P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893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339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Tetracyclic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0672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Severe depression</w:t>
            </w:r>
          </w:p>
        </w:tc>
      </w:tr>
      <w:tr w:rsidR="00101942" w:rsidRPr="007A025E" w14:paraId="40BCD5D0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BF2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proofErr w:type="spellStart"/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Mianserin</w:t>
            </w:r>
            <w:proofErr w:type="spellEnd"/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 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995B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FB2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1628Q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C13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EC2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Tetracyclic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EB6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Severe depression</w:t>
            </w:r>
          </w:p>
        </w:tc>
      </w:tr>
      <w:tr w:rsidR="00101942" w:rsidRPr="007A025E" w14:paraId="54A8AA2A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6F1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Mirtazapine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9C01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FA1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8513C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0B2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30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F09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proofErr w:type="spellStart"/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NaSSA</w:t>
            </w:r>
            <w:proofErr w:type="spellEnd"/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B79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disorders</w:t>
            </w:r>
          </w:p>
        </w:tc>
      </w:tr>
      <w:tr w:rsidR="00101942" w:rsidRPr="007A025E" w14:paraId="3CE56098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01B2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Mirtazapine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EEDD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4BB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8855C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7F12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B119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proofErr w:type="spellStart"/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NaSSA</w:t>
            </w:r>
            <w:proofErr w:type="spellEnd"/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0AF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disorders</w:t>
            </w:r>
          </w:p>
        </w:tc>
      </w:tr>
      <w:tr w:rsidR="00101942" w:rsidRPr="007A025E" w14:paraId="28B19AE6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850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Mirtazapine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7474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0DB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8856D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13A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30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4B8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proofErr w:type="spellStart"/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NaSSA</w:t>
            </w:r>
            <w:proofErr w:type="spellEnd"/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4DE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disorders</w:t>
            </w:r>
          </w:p>
        </w:tc>
      </w:tr>
      <w:tr w:rsidR="00101942" w:rsidRPr="007A025E" w14:paraId="4626588D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319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Mirtazapine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A2A2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9632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8857E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E46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45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9D3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proofErr w:type="spellStart"/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NaSSA</w:t>
            </w:r>
            <w:proofErr w:type="spellEnd"/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BBAB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disorders</w:t>
            </w:r>
          </w:p>
        </w:tc>
      </w:tr>
      <w:tr w:rsidR="00101942" w:rsidRPr="007A025E" w14:paraId="2011C56E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F35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Mirtazapine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7FDF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DBF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8883M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BBB9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45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8C3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proofErr w:type="spellStart"/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NaSSA</w:t>
            </w:r>
            <w:proofErr w:type="spellEnd"/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C67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disorders</w:t>
            </w:r>
          </w:p>
        </w:tc>
      </w:tr>
      <w:tr w:rsidR="00101942" w:rsidRPr="007A025E" w14:paraId="45CA5558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C17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Mirtazapine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E988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1F4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9365X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E0A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414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proofErr w:type="spellStart"/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NaSSA</w:t>
            </w:r>
            <w:proofErr w:type="spellEnd"/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056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disorders</w:t>
            </w:r>
          </w:p>
        </w:tc>
      </w:tr>
      <w:tr w:rsidR="00101942" w:rsidRPr="007A025E" w14:paraId="726B47FF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FB9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Moclobemide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8BBE6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N06AG02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641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1900B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76E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710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RIMA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EFF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disorders</w:t>
            </w:r>
          </w:p>
        </w:tc>
      </w:tr>
      <w:tr w:rsidR="00101942" w:rsidRPr="007A025E" w14:paraId="2F541FE2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FD59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Moclobemide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4EE9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N06AG02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C81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8003F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DA86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300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264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RIMA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B60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disorders</w:t>
            </w:r>
          </w:p>
        </w:tc>
      </w:tr>
      <w:tr w:rsidR="00101942" w:rsidRPr="007A025E" w14:paraId="27AA8E19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E5D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Nortriptyline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825B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N06AA10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DBE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2522R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112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E666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TCA 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8E9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depression - when other antidepressants have failed or contraindicated</w:t>
            </w:r>
          </w:p>
        </w:tc>
      </w:tr>
      <w:tr w:rsidR="00101942" w:rsidRPr="007A025E" w14:paraId="30651D0A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0FC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lastRenderedPageBreak/>
              <w:t xml:space="preserve">Nortriptyline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B1B3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N06AA10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8DA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2523T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31D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97D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TCA 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FC6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depression - when other antidepressants have failed or contraindicated</w:t>
            </w:r>
          </w:p>
        </w:tc>
      </w:tr>
      <w:tr w:rsidR="00101942" w:rsidRPr="007A025E" w14:paraId="07AE2628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DAC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Paroxetine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FFAF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182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2242B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EB1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3B7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8FA9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 &amp; obsessive-compulsive disorder &amp; panic disorder</w:t>
            </w:r>
          </w:p>
        </w:tc>
      </w:tr>
      <w:tr w:rsidR="00101942" w:rsidRPr="007A025E" w14:paraId="778E8708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854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Paroxetine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6D559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7CC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9197C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39D5" w14:textId="75ED2EEA" w:rsidR="00101942" w:rsidRPr="007A025E" w:rsidRDefault="00101942" w:rsidP="007A025E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824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FA0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 &amp; obsessive-compulsive disorder &amp; panic disorder</w:t>
            </w:r>
          </w:p>
        </w:tc>
      </w:tr>
      <w:tr w:rsidR="00101942" w:rsidRPr="007A025E" w14:paraId="2418F251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34AB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Phenelzine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45A36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N06AF03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BE8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2856H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427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975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MAOI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CDF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Depression - when other antidepressants have failed or are inappropriate</w:t>
            </w:r>
          </w:p>
        </w:tc>
      </w:tr>
      <w:tr w:rsidR="00101942" w:rsidRPr="007A025E" w14:paraId="06C07196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DDB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Phenelzine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BDDC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N06AF03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CD3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11713K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F61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EB1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MAOI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881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Depression - when other antidepressants have failed or is inappropriate</w:t>
            </w:r>
          </w:p>
        </w:tc>
      </w:tr>
      <w:tr w:rsidR="00101942" w:rsidRPr="007A025E" w14:paraId="2D7A9686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46C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Reboxetine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3395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4C5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8583R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A27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4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279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NRI 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B7A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disorders</w:t>
            </w:r>
          </w:p>
        </w:tc>
      </w:tr>
      <w:tr w:rsidR="00101942" w:rsidRPr="007A025E" w14:paraId="5AC6C6BE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00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Sertraline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4AD2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C3D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2236Q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3539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99E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319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  <w:tr w:rsidR="00101942" w:rsidRPr="007A025E" w14:paraId="0030FCA9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480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Sertraline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0238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58E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2237R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3B6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F18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649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  <w:tr w:rsidR="00101942" w:rsidRPr="007A025E" w14:paraId="30398695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A22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Sertraline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EAC4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F10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8836C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229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D9E9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933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Obsessive-compulsive disorder &amp; panic disorder</w:t>
            </w:r>
          </w:p>
        </w:tc>
      </w:tr>
      <w:tr w:rsidR="00101942" w:rsidRPr="007A025E" w14:paraId="044ED499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DC6B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Sertraline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0C9F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N06AB06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D5F0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8837D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8BD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984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SSRI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B4E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Obsessive-compulsive disorder &amp; panic disorder</w:t>
            </w:r>
          </w:p>
        </w:tc>
      </w:tr>
      <w:tr w:rsidR="00101942" w:rsidRPr="007A025E" w14:paraId="5493A137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A5A8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Tranylcypromine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6011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N06AF04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87C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2444P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AE8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DF5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MAOI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AB5B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None listed</w:t>
            </w:r>
          </w:p>
        </w:tc>
      </w:tr>
      <w:tr w:rsidR="00101942" w:rsidRPr="007A025E" w14:paraId="4E0DBA98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AF0B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Venlafaxine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420B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357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8301X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AAB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75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BF72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SNRI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2C6A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  <w:tr w:rsidR="00101942" w:rsidRPr="007A025E" w14:paraId="37439920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4796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Venlafaxine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334A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0CB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8302Y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CA87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150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69FF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SNRI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2405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  <w:tr w:rsidR="00101942" w:rsidRPr="004B0DDB" w14:paraId="68BE2BD7" w14:textId="77777777" w:rsidTr="0090319C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3B24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Venlafaxine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797BE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N06AX16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0853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8868R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29C1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37.5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942C" w14:textId="77777777" w:rsidR="00101942" w:rsidRPr="007A025E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 xml:space="preserve">SNRI                         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BA0" w14:textId="77777777" w:rsidR="00101942" w:rsidRPr="004B0DDB" w:rsidRDefault="00101942" w:rsidP="0090319C">
            <w:pPr>
              <w:spacing w:after="0" w:line="240" w:lineRule="auto"/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</w:pPr>
            <w:r w:rsidRPr="007A025E">
              <w:rPr>
                <w:rFonts w:ascii="Arial" w:eastAsia="Times New Roman" w:hAnsi="Arial" w:cstheme="minorHAnsi"/>
                <w:color w:val="000000"/>
                <w:szCs w:val="20"/>
                <w:lang w:val="en-AU" w:eastAsia="en-GB"/>
              </w:rPr>
              <w:t>Major depressive disorder</w:t>
            </w:r>
          </w:p>
        </w:tc>
      </w:tr>
    </w:tbl>
    <w:p w14:paraId="62A4B48A" w14:textId="77777777" w:rsidR="00101942" w:rsidRPr="004B0DDB" w:rsidRDefault="00101942" w:rsidP="00101942">
      <w:pPr>
        <w:spacing w:after="0" w:line="240" w:lineRule="auto"/>
        <w:rPr>
          <w:rFonts w:ascii="Arial" w:hAnsi="Arial"/>
          <w:bCs/>
        </w:rPr>
      </w:pPr>
    </w:p>
    <w:p w14:paraId="7720FA80" w14:textId="77777777" w:rsidR="000644E7" w:rsidRDefault="000644E7"/>
    <w:sectPr w:rsidR="000644E7" w:rsidSect="00DB4B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AF91" w14:textId="77777777" w:rsidR="0026372A" w:rsidRDefault="0026372A" w:rsidP="00400A31">
      <w:pPr>
        <w:spacing w:after="0" w:line="240" w:lineRule="auto"/>
      </w:pPr>
      <w:r>
        <w:separator/>
      </w:r>
    </w:p>
  </w:endnote>
  <w:endnote w:type="continuationSeparator" w:id="0">
    <w:p w14:paraId="177826F9" w14:textId="77777777" w:rsidR="0026372A" w:rsidRDefault="0026372A" w:rsidP="0040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F482" w14:textId="77777777" w:rsidR="00400A31" w:rsidRDefault="00400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352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3C4C4" w14:textId="017585CF" w:rsidR="00400A31" w:rsidRDefault="00400A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8CFE4E" w14:textId="77777777" w:rsidR="00400A31" w:rsidRDefault="00400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3541" w14:textId="77777777" w:rsidR="00400A31" w:rsidRDefault="004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B78B" w14:textId="77777777" w:rsidR="0026372A" w:rsidRDefault="0026372A" w:rsidP="00400A31">
      <w:pPr>
        <w:spacing w:after="0" w:line="240" w:lineRule="auto"/>
      </w:pPr>
      <w:r>
        <w:separator/>
      </w:r>
    </w:p>
  </w:footnote>
  <w:footnote w:type="continuationSeparator" w:id="0">
    <w:p w14:paraId="208FBE51" w14:textId="77777777" w:rsidR="0026372A" w:rsidRDefault="0026372A" w:rsidP="0040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3F85" w14:textId="77777777" w:rsidR="00400A31" w:rsidRDefault="00400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C183" w14:textId="77777777" w:rsidR="00400A31" w:rsidRDefault="00400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1CCD" w14:textId="77777777" w:rsidR="00400A31" w:rsidRDefault="00400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42"/>
    <w:rsid w:val="000644E7"/>
    <w:rsid w:val="00101942"/>
    <w:rsid w:val="0026372A"/>
    <w:rsid w:val="00320CE9"/>
    <w:rsid w:val="00387D0B"/>
    <w:rsid w:val="00400A31"/>
    <w:rsid w:val="005F72F8"/>
    <w:rsid w:val="00676D3E"/>
    <w:rsid w:val="007A025E"/>
    <w:rsid w:val="00C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911B"/>
  <w15:chartTrackingRefBased/>
  <w15:docId w15:val="{E3BA3329-83A0-4044-8D52-15ED5B5B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SM Normal"/>
    <w:qFormat/>
    <w:rsid w:val="00101942"/>
    <w:pPr>
      <w:spacing w:after="240" w:line="480" w:lineRule="auto"/>
    </w:pPr>
    <w:rPr>
      <w:rFonts w:ascii="Century Gothic" w:eastAsiaTheme="minorEastAsia" w:hAnsi="Century Gothic" w:cstheme="minorBidi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Heading2"/>
    <w:next w:val="Normal"/>
    <w:uiPriority w:val="35"/>
    <w:unhideWhenUsed/>
    <w:qFormat/>
    <w:rsid w:val="00101942"/>
    <w:pPr>
      <w:widowControl w:val="0"/>
      <w:tabs>
        <w:tab w:val="left" w:pos="709"/>
      </w:tabs>
      <w:spacing w:before="240" w:after="200" w:line="240" w:lineRule="auto"/>
      <w:jc w:val="both"/>
    </w:pPr>
    <w:rPr>
      <w:rFonts w:ascii="Arial" w:eastAsiaTheme="minorEastAsia" w:hAnsi="Arial" w:cs="Arial"/>
      <w:b/>
      <w:snapToGrid w:val="0"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9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0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31"/>
    <w:rPr>
      <w:rFonts w:ascii="Century Gothic" w:eastAsiaTheme="minorEastAsia" w:hAnsi="Century Gothic" w:cstheme="minorBidi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0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31"/>
    <w:rPr>
      <w:rFonts w:ascii="Century Gothic" w:eastAsiaTheme="minorEastAsia" w:hAnsi="Century Gothic" w:cstheme="minorBidi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Bell</dc:creator>
  <cp:keywords/>
  <dc:description/>
  <cp:lastModifiedBy>Emma Thompson</cp:lastModifiedBy>
  <cp:revision>3</cp:revision>
  <dcterms:created xsi:type="dcterms:W3CDTF">2022-05-27T11:01:00Z</dcterms:created>
  <dcterms:modified xsi:type="dcterms:W3CDTF">2022-05-27T11:01:00Z</dcterms:modified>
</cp:coreProperties>
</file>