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27E7" w14:textId="27BD7EB2" w:rsidR="00182AB4" w:rsidRDefault="00B177FD" w:rsidP="00B177FD">
      <w:pPr>
        <w:spacing w:after="0" w:line="240" w:lineRule="auto"/>
        <w:jc w:val="both"/>
        <w:rPr>
          <w:rFonts w:asciiTheme="majorHAnsi" w:hAnsiTheme="majorHAnsi" w:cstheme="majorHAnsi"/>
        </w:rPr>
      </w:pPr>
      <w:r w:rsidRPr="00B177FD">
        <w:rPr>
          <w:rFonts w:asciiTheme="majorHAnsi" w:hAnsiTheme="majorHAnsi" w:cstheme="majorHAnsi"/>
          <w:b/>
          <w:bCs/>
        </w:rPr>
        <w:t>Appendix 1</w:t>
      </w:r>
      <w:r w:rsidRPr="00B177FD">
        <w:rPr>
          <w:rFonts w:asciiTheme="majorHAnsi" w:hAnsiTheme="majorHAnsi" w:cstheme="majorHAnsi"/>
        </w:rPr>
        <w:t xml:space="preserve">: </w:t>
      </w:r>
      <w:r w:rsidRPr="0096606D">
        <w:rPr>
          <w:rFonts w:asciiTheme="majorHAnsi" w:hAnsiTheme="majorHAnsi" w:cstheme="majorHAnsi"/>
          <w:b/>
          <w:bCs/>
        </w:rPr>
        <w:t>Search terms</w:t>
      </w:r>
    </w:p>
    <w:p w14:paraId="794C9368" w14:textId="77777777" w:rsidR="00B177FD" w:rsidRPr="00B177FD" w:rsidRDefault="00B177FD" w:rsidP="00B177FD">
      <w:pPr>
        <w:spacing w:after="0" w:line="240" w:lineRule="auto"/>
        <w:jc w:val="both"/>
        <w:rPr>
          <w:rFonts w:asciiTheme="majorHAnsi" w:hAnsiTheme="majorHAnsi" w:cstheme="majorHAnsi"/>
        </w:rPr>
      </w:pPr>
    </w:p>
    <w:p w14:paraId="7AD5323B" w14:textId="77777777" w:rsidR="0096606D" w:rsidRPr="0096606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i/>
          <w:iCs/>
        </w:rPr>
        <w:t>Mood stabilisers descriptors:</w:t>
      </w:r>
      <w:r w:rsidRPr="0096606D">
        <w:rPr>
          <w:rFonts w:asciiTheme="majorHAnsi" w:hAnsiTheme="majorHAnsi" w:cstheme="majorHAnsi"/>
        </w:rPr>
        <w:t> </w:t>
      </w:r>
    </w:p>
    <w:p w14:paraId="5FF4EDEE" w14:textId="77777777" w:rsidR="0096606D" w:rsidRPr="0096606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rPr>
        <w:t>mood stabilisers* OR mood stabilizers OR lithium* OR lithium carbonate OR lithium citrate OR sodium valproate OR valproate OR valproic acid* OR divalproex sodium OR depakote OR carbamazepine OR oxcarbazepine OR lamotrigine OR keppra OR gabapentin OR vigabatrin OR tiagabine OR topiramate OR levetiracetam OR anticonvulsant medication OR antiepileptic medication  </w:t>
      </w:r>
    </w:p>
    <w:p w14:paraId="52589DE6" w14:textId="77777777" w:rsidR="0096606D" w:rsidRPr="0096606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rPr>
        <w:t> </w:t>
      </w:r>
    </w:p>
    <w:p w14:paraId="2CAE639D" w14:textId="77777777" w:rsidR="0096606D" w:rsidRPr="0096606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rPr>
        <w:t>AND </w:t>
      </w:r>
    </w:p>
    <w:p w14:paraId="39303675" w14:textId="77777777" w:rsidR="0096606D" w:rsidRPr="0096606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rPr>
        <w:t> </w:t>
      </w:r>
    </w:p>
    <w:p w14:paraId="09A5F7BB" w14:textId="77777777" w:rsidR="0096606D" w:rsidRPr="0096606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i/>
          <w:iCs/>
        </w:rPr>
        <w:t>ASD descriptors: </w:t>
      </w:r>
      <w:r w:rsidRPr="0096606D">
        <w:rPr>
          <w:rFonts w:asciiTheme="majorHAnsi" w:hAnsiTheme="majorHAnsi" w:cstheme="majorHAnsi"/>
        </w:rPr>
        <w:t> </w:t>
      </w:r>
    </w:p>
    <w:p w14:paraId="3F1D7083" w14:textId="77777777" w:rsidR="0096606D" w:rsidRPr="0096606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rPr>
        <w:t>child developmental disorder* OR pervasive developmental disorder* OR autis* OR PDD* OR ASD* OR Kanner* OR Asperger* OR Asperger* syndrome OR autism spectrum disorder OR Rett Syndrome OR childhood schizophrenia OR Fragile X syndrome OR neurodevelopmental disorder* OR NDD*. </w:t>
      </w:r>
    </w:p>
    <w:p w14:paraId="6772388A" w14:textId="77777777" w:rsidR="0096606D" w:rsidRPr="0096606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rPr>
        <w:t> </w:t>
      </w:r>
    </w:p>
    <w:p w14:paraId="23EFF601" w14:textId="77777777" w:rsidR="0096606D" w:rsidRPr="0096606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rPr>
        <w:t>AND  </w:t>
      </w:r>
    </w:p>
    <w:p w14:paraId="47BD3F1B" w14:textId="77777777" w:rsidR="0096606D" w:rsidRPr="0096606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rPr>
        <w:t> </w:t>
      </w:r>
    </w:p>
    <w:p w14:paraId="422AD83C" w14:textId="77777777" w:rsidR="0096606D" w:rsidRPr="0096606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i/>
          <w:iCs/>
        </w:rPr>
        <w:t>Outcome descriptors:</w:t>
      </w:r>
      <w:r w:rsidRPr="0096606D">
        <w:rPr>
          <w:rFonts w:asciiTheme="majorHAnsi" w:hAnsiTheme="majorHAnsi" w:cstheme="majorHAnsi"/>
        </w:rPr>
        <w:t> </w:t>
      </w:r>
    </w:p>
    <w:p w14:paraId="00B63F15" w14:textId="77777777" w:rsidR="0096606D" w:rsidRPr="0096606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rPr>
        <w:t>anxiety OR anxiety disorder OR depression OR obsessive compulsive disorder OR OCD OR generalised anxiety disorder OR phobia OR agoraphobia OR bipolar disorder OR manic depressive psychosis OR  mania OR hypomania OR autism core symptoms OR ASD core symptoms OR ASD symptoms OR autism symptoms OR social interaction OR communication problems OR agitation OR irritability OR aggression OR behavioural problems OR problem behaviors OR challenging behaviour OR behaviour* that challenge OR behaviour of concern OR maladaptive behaviour OR disruptive behaviour OR disturbed behaviour OR distressed behaviour OR stereotypy OR restricted behaviour OR repetitive patterns of behaviour OR restricted interests OR restrictive activities OR social communication OR repetitive behaviour OR communication* OR inattention OR hyperactivity OR insistence on sameness OR sameness OR sleep problem OR insomnia OR self-injurious behaviour OR self-mutilation OR temper tantrum OR tantrum OR aggression to others OR aggression to property OR sexual aggression OR sexual deviance OR mental state OR global improvement OR quality of life OR CGI. </w:t>
      </w:r>
    </w:p>
    <w:p w14:paraId="6A9EAE77" w14:textId="77777777" w:rsidR="0096606D" w:rsidRPr="0096606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rPr>
        <w:t> </w:t>
      </w:r>
    </w:p>
    <w:p w14:paraId="64980104" w14:textId="77777777" w:rsidR="0096606D" w:rsidRPr="0096606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rPr>
        <w:t>AND </w:t>
      </w:r>
    </w:p>
    <w:p w14:paraId="366BF070" w14:textId="77777777" w:rsidR="0096606D" w:rsidRPr="0096606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rPr>
        <w:t> </w:t>
      </w:r>
    </w:p>
    <w:p w14:paraId="65F3C76F" w14:textId="77777777" w:rsidR="0096606D" w:rsidRPr="0096606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i/>
          <w:iCs/>
        </w:rPr>
        <w:t>RCT descriptors: </w:t>
      </w:r>
      <w:r w:rsidRPr="0096606D">
        <w:rPr>
          <w:rFonts w:asciiTheme="majorHAnsi" w:hAnsiTheme="majorHAnsi" w:cstheme="majorHAnsi"/>
        </w:rPr>
        <w:t> </w:t>
      </w:r>
    </w:p>
    <w:p w14:paraId="5459C4B8" w14:textId="5436E9DB" w:rsidR="00B177FD" w:rsidRPr="00B177FD" w:rsidRDefault="0096606D" w:rsidP="0096606D">
      <w:pPr>
        <w:spacing w:after="0" w:line="240" w:lineRule="auto"/>
        <w:jc w:val="both"/>
        <w:rPr>
          <w:rFonts w:asciiTheme="majorHAnsi" w:hAnsiTheme="majorHAnsi" w:cstheme="majorHAnsi"/>
        </w:rPr>
      </w:pPr>
      <w:r w:rsidRPr="0096606D">
        <w:rPr>
          <w:rFonts w:asciiTheme="majorHAnsi" w:hAnsiTheme="majorHAnsi" w:cstheme="majorHAnsi"/>
        </w:rPr>
        <w:t>clinical trial* OR randomization* OR randomisation OR research design OR randomized controlled trial OR randomi#ed control* trial* OR RCT OR controlled clinical trial OR double-blind procedure OR random* OR trial* OR control* OR blind* OR crossover OR crossover procedure OR crossover trial* OR volunteer* OR placebo* OR randomly OR control* OR ((singl* or doubl* or trebl* or tripl*) adj3 (blind* or mask*)) OR comparative stud* OR psychopharmacology  AND not (animal OR nonhuman) treatment OR effectiveness evaluation OR treatment outcomes OR follow-up studies OR evaluat* adj3 stud*. </w:t>
      </w:r>
    </w:p>
    <w:p w14:paraId="12DC9705"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w:t>
      </w:r>
    </w:p>
    <w:p w14:paraId="339A5BEE" w14:textId="409E5C76"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Date Range: 1985 (January) to 202</w:t>
      </w:r>
      <w:r w:rsidR="00714081">
        <w:rPr>
          <w:rFonts w:asciiTheme="majorHAnsi" w:hAnsiTheme="majorHAnsi" w:cstheme="majorHAnsi"/>
        </w:rPr>
        <w:t>1</w:t>
      </w:r>
      <w:r w:rsidRPr="00B177FD">
        <w:rPr>
          <w:rFonts w:asciiTheme="majorHAnsi" w:hAnsiTheme="majorHAnsi" w:cstheme="majorHAnsi"/>
        </w:rPr>
        <w:t xml:space="preserve"> (</w:t>
      </w:r>
      <w:r w:rsidR="00714081">
        <w:rPr>
          <w:rFonts w:asciiTheme="majorHAnsi" w:hAnsiTheme="majorHAnsi" w:cstheme="majorHAnsi"/>
        </w:rPr>
        <w:t>June</w:t>
      </w:r>
      <w:r w:rsidRPr="00B177FD">
        <w:rPr>
          <w:rFonts w:asciiTheme="majorHAnsi" w:hAnsiTheme="majorHAnsi" w:cstheme="majorHAnsi"/>
        </w:rPr>
        <w:t>)</w:t>
      </w:r>
    </w:p>
    <w:p w14:paraId="71BBC0DC" w14:textId="77777777" w:rsidR="00A37FFC" w:rsidRDefault="00A37FFC" w:rsidP="00B177FD">
      <w:pPr>
        <w:spacing w:after="0" w:line="240" w:lineRule="auto"/>
        <w:jc w:val="both"/>
        <w:rPr>
          <w:rFonts w:asciiTheme="majorHAnsi" w:hAnsiTheme="majorHAnsi" w:cstheme="majorHAnsi"/>
          <w:b/>
          <w:bCs/>
        </w:rPr>
      </w:pPr>
    </w:p>
    <w:p w14:paraId="2567E2F7" w14:textId="27E0AF8F" w:rsid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b/>
          <w:bCs/>
        </w:rPr>
        <w:t>Appendix 2</w:t>
      </w:r>
      <w:r>
        <w:rPr>
          <w:rFonts w:asciiTheme="majorHAnsi" w:hAnsiTheme="majorHAnsi" w:cstheme="majorHAnsi"/>
        </w:rPr>
        <w:t xml:space="preserve">: </w:t>
      </w:r>
      <w:r w:rsidRPr="0059046D">
        <w:rPr>
          <w:rFonts w:asciiTheme="majorHAnsi" w:hAnsiTheme="majorHAnsi" w:cstheme="majorHAnsi"/>
          <w:b/>
          <w:bCs/>
        </w:rPr>
        <w:t>Eligibility criteria</w:t>
      </w:r>
    </w:p>
    <w:p w14:paraId="40A6E6F2" w14:textId="77777777" w:rsidR="009B1D0D" w:rsidRDefault="009B1D0D" w:rsidP="009B1D0D">
      <w:pPr>
        <w:spacing w:after="0" w:line="240" w:lineRule="auto"/>
        <w:jc w:val="both"/>
        <w:rPr>
          <w:rFonts w:asciiTheme="majorHAnsi" w:hAnsiTheme="majorHAnsi" w:cstheme="majorHAnsi"/>
          <w:b/>
          <w:bCs/>
        </w:rPr>
      </w:pPr>
    </w:p>
    <w:p w14:paraId="7A2EDA93"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Name of the rater:</w:t>
      </w:r>
    </w:p>
    <w:p w14:paraId="728433CC" w14:textId="77777777" w:rsidR="0059046D" w:rsidRPr="0059046D" w:rsidRDefault="0059046D" w:rsidP="0059046D">
      <w:pPr>
        <w:spacing w:after="0" w:line="240" w:lineRule="auto"/>
        <w:jc w:val="both"/>
        <w:rPr>
          <w:rFonts w:asciiTheme="majorHAnsi" w:hAnsiTheme="majorHAnsi" w:cstheme="majorHAnsi"/>
        </w:rPr>
      </w:pPr>
    </w:p>
    <w:p w14:paraId="54C3FB0A"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lastRenderedPageBreak/>
        <w:t>Date of rating:</w:t>
      </w:r>
    </w:p>
    <w:p w14:paraId="7D82980E" w14:textId="77777777" w:rsidR="0059046D" w:rsidRPr="0059046D" w:rsidRDefault="0059046D" w:rsidP="0059046D">
      <w:pPr>
        <w:spacing w:after="0" w:line="240" w:lineRule="auto"/>
        <w:jc w:val="both"/>
        <w:rPr>
          <w:rFonts w:asciiTheme="majorHAnsi" w:hAnsiTheme="majorHAnsi" w:cstheme="majorHAnsi"/>
        </w:rPr>
      </w:pPr>
    </w:p>
    <w:p w14:paraId="161040BB"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Title of the paper:</w:t>
      </w:r>
    </w:p>
    <w:p w14:paraId="0890124A" w14:textId="77777777" w:rsidR="0059046D" w:rsidRPr="0059046D" w:rsidRDefault="0059046D" w:rsidP="0059046D">
      <w:pPr>
        <w:spacing w:after="0" w:line="240" w:lineRule="auto"/>
        <w:jc w:val="both"/>
        <w:rPr>
          <w:rFonts w:asciiTheme="majorHAnsi" w:hAnsiTheme="majorHAnsi" w:cstheme="majorHAnsi"/>
        </w:rPr>
      </w:pPr>
    </w:p>
    <w:p w14:paraId="1A1A57E2"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Author:</w:t>
      </w:r>
    </w:p>
    <w:p w14:paraId="7FAA3903" w14:textId="77777777" w:rsidR="0059046D" w:rsidRPr="0059046D" w:rsidRDefault="0059046D" w:rsidP="0059046D">
      <w:pPr>
        <w:spacing w:after="0" w:line="240" w:lineRule="auto"/>
        <w:jc w:val="both"/>
        <w:rPr>
          <w:rFonts w:asciiTheme="majorHAnsi" w:hAnsiTheme="majorHAnsi" w:cstheme="majorHAnsi"/>
        </w:rPr>
      </w:pPr>
    </w:p>
    <w:p w14:paraId="405A25F8"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Year of publication:</w:t>
      </w:r>
    </w:p>
    <w:p w14:paraId="5D6F7AED" w14:textId="77777777" w:rsidR="0059046D" w:rsidRPr="0059046D" w:rsidRDefault="0059046D" w:rsidP="0059046D">
      <w:pPr>
        <w:spacing w:after="0" w:line="240" w:lineRule="auto"/>
        <w:jc w:val="both"/>
        <w:rPr>
          <w:rFonts w:asciiTheme="majorHAnsi" w:hAnsiTheme="majorHAnsi" w:cstheme="majorHAnsi"/>
        </w:rPr>
      </w:pPr>
    </w:p>
    <w:p w14:paraId="18CBBC27"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Name of the journal:</w:t>
      </w:r>
    </w:p>
    <w:p w14:paraId="5AFDE6C7" w14:textId="77777777" w:rsidR="0059046D" w:rsidRPr="0059046D" w:rsidRDefault="0059046D" w:rsidP="0059046D">
      <w:pPr>
        <w:spacing w:after="0" w:line="240" w:lineRule="auto"/>
        <w:jc w:val="both"/>
        <w:rPr>
          <w:rFonts w:asciiTheme="majorHAnsi" w:hAnsiTheme="majorHAnsi" w:cstheme="majorHAnsi"/>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26"/>
        <w:gridCol w:w="3215"/>
        <w:gridCol w:w="834"/>
        <w:gridCol w:w="709"/>
        <w:gridCol w:w="567"/>
        <w:gridCol w:w="2864"/>
      </w:tblGrid>
      <w:tr w:rsidR="0059046D" w:rsidRPr="0059046D" w14:paraId="1C908FDD" w14:textId="77777777" w:rsidTr="009F71A9">
        <w:trPr>
          <w:trHeight w:val="390"/>
        </w:trPr>
        <w:tc>
          <w:tcPr>
            <w:tcW w:w="1726" w:type="dxa"/>
            <w:vMerge w:val="restart"/>
            <w:tcBorders>
              <w:top w:val="single" w:sz="6" w:space="0" w:color="auto"/>
              <w:left w:val="single" w:sz="6" w:space="0" w:color="auto"/>
              <w:bottom w:val="single" w:sz="6" w:space="0" w:color="auto"/>
              <w:right w:val="single" w:sz="6" w:space="0" w:color="auto"/>
            </w:tcBorders>
            <w:hideMark/>
          </w:tcPr>
          <w:p w14:paraId="598B4C7D"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Study Characteristics</w:t>
            </w:r>
          </w:p>
        </w:tc>
        <w:tc>
          <w:tcPr>
            <w:tcW w:w="4049" w:type="dxa"/>
            <w:gridSpan w:val="2"/>
            <w:vMerge w:val="restart"/>
            <w:tcBorders>
              <w:top w:val="single" w:sz="6" w:space="0" w:color="auto"/>
              <w:left w:val="single" w:sz="6" w:space="0" w:color="auto"/>
              <w:bottom w:val="single" w:sz="6" w:space="0" w:color="auto"/>
              <w:right w:val="single" w:sz="6" w:space="0" w:color="auto"/>
            </w:tcBorders>
            <w:hideMark/>
          </w:tcPr>
          <w:p w14:paraId="50023C57"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Eligibility criteria</w:t>
            </w:r>
          </w:p>
          <w:p w14:paraId="00D1A2C9"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i/>
              </w:rPr>
              <w:t>(Insert inclusion criteria for each characteristic as defined in the Protocol)</w:t>
            </w:r>
          </w:p>
        </w:tc>
        <w:tc>
          <w:tcPr>
            <w:tcW w:w="4140" w:type="dxa"/>
            <w:gridSpan w:val="3"/>
            <w:tcBorders>
              <w:top w:val="single" w:sz="6" w:space="0" w:color="auto"/>
              <w:left w:val="single" w:sz="6" w:space="0" w:color="auto"/>
              <w:bottom w:val="nil"/>
              <w:right w:val="single" w:sz="6" w:space="0" w:color="auto"/>
            </w:tcBorders>
            <w:vAlign w:val="bottom"/>
            <w:hideMark/>
          </w:tcPr>
          <w:p w14:paraId="055EAFF2"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 xml:space="preserve">Eligibility criteria met? </w:t>
            </w:r>
          </w:p>
        </w:tc>
      </w:tr>
      <w:tr w:rsidR="0059046D" w:rsidRPr="0059046D" w14:paraId="5A7350F6" w14:textId="77777777" w:rsidTr="009F71A9">
        <w:trPr>
          <w:trHeight w:val="390"/>
        </w:trPr>
        <w:tc>
          <w:tcPr>
            <w:tcW w:w="1726" w:type="dxa"/>
            <w:vMerge/>
            <w:tcBorders>
              <w:top w:val="single" w:sz="6" w:space="0" w:color="auto"/>
              <w:left w:val="single" w:sz="6" w:space="0" w:color="auto"/>
              <w:bottom w:val="single" w:sz="6" w:space="0" w:color="auto"/>
              <w:right w:val="single" w:sz="6" w:space="0" w:color="auto"/>
            </w:tcBorders>
            <w:vAlign w:val="center"/>
            <w:hideMark/>
          </w:tcPr>
          <w:p w14:paraId="70EBD20E" w14:textId="77777777" w:rsidR="0059046D" w:rsidRPr="0059046D" w:rsidRDefault="0059046D" w:rsidP="0059046D">
            <w:pPr>
              <w:spacing w:after="0" w:line="240" w:lineRule="auto"/>
              <w:jc w:val="both"/>
              <w:rPr>
                <w:rFonts w:asciiTheme="majorHAnsi" w:hAnsiTheme="majorHAnsi" w:cstheme="majorHAnsi"/>
              </w:rPr>
            </w:pPr>
          </w:p>
        </w:tc>
        <w:tc>
          <w:tcPr>
            <w:tcW w:w="4049" w:type="dxa"/>
            <w:gridSpan w:val="2"/>
            <w:vMerge/>
            <w:tcBorders>
              <w:top w:val="single" w:sz="6" w:space="0" w:color="auto"/>
              <w:left w:val="single" w:sz="6" w:space="0" w:color="auto"/>
              <w:bottom w:val="single" w:sz="6" w:space="0" w:color="auto"/>
              <w:right w:val="single" w:sz="6" w:space="0" w:color="auto"/>
            </w:tcBorders>
            <w:vAlign w:val="center"/>
            <w:hideMark/>
          </w:tcPr>
          <w:p w14:paraId="21E6498D" w14:textId="77777777" w:rsidR="0059046D" w:rsidRPr="0059046D" w:rsidRDefault="0059046D" w:rsidP="0059046D">
            <w:pPr>
              <w:spacing w:after="0" w:line="240" w:lineRule="auto"/>
              <w:jc w:val="both"/>
              <w:rPr>
                <w:rFonts w:asciiTheme="majorHAnsi" w:hAnsiTheme="majorHAnsi" w:cstheme="majorHAnsi"/>
              </w:rPr>
            </w:pPr>
          </w:p>
        </w:tc>
        <w:tc>
          <w:tcPr>
            <w:tcW w:w="709" w:type="dxa"/>
            <w:tcBorders>
              <w:top w:val="nil"/>
              <w:left w:val="single" w:sz="6" w:space="0" w:color="auto"/>
              <w:bottom w:val="single" w:sz="6" w:space="0" w:color="auto"/>
              <w:right w:val="nil"/>
            </w:tcBorders>
            <w:vAlign w:val="bottom"/>
            <w:hideMark/>
          </w:tcPr>
          <w:p w14:paraId="1AA07C05"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Yes</w:t>
            </w:r>
          </w:p>
        </w:tc>
        <w:tc>
          <w:tcPr>
            <w:tcW w:w="567" w:type="dxa"/>
            <w:tcBorders>
              <w:top w:val="nil"/>
              <w:left w:val="nil"/>
              <w:bottom w:val="single" w:sz="6" w:space="0" w:color="auto"/>
              <w:right w:val="nil"/>
            </w:tcBorders>
            <w:vAlign w:val="bottom"/>
            <w:hideMark/>
          </w:tcPr>
          <w:p w14:paraId="19C27E78"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No</w:t>
            </w:r>
          </w:p>
        </w:tc>
        <w:tc>
          <w:tcPr>
            <w:tcW w:w="2864" w:type="dxa"/>
            <w:tcBorders>
              <w:top w:val="nil"/>
              <w:left w:val="nil"/>
              <w:bottom w:val="single" w:sz="6" w:space="0" w:color="auto"/>
              <w:right w:val="single" w:sz="6" w:space="0" w:color="auto"/>
            </w:tcBorders>
            <w:vAlign w:val="bottom"/>
            <w:hideMark/>
          </w:tcPr>
          <w:p w14:paraId="557A9357"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Unclear</w:t>
            </w:r>
          </w:p>
        </w:tc>
      </w:tr>
      <w:tr w:rsidR="0059046D" w:rsidRPr="0059046D" w14:paraId="06DEFA90" w14:textId="77777777" w:rsidTr="009F71A9">
        <w:trPr>
          <w:trHeight w:val="547"/>
        </w:trPr>
        <w:tc>
          <w:tcPr>
            <w:tcW w:w="1726" w:type="dxa"/>
            <w:tcBorders>
              <w:top w:val="single" w:sz="6" w:space="0" w:color="auto"/>
              <w:left w:val="single" w:sz="6" w:space="0" w:color="auto"/>
              <w:bottom w:val="single" w:sz="6" w:space="0" w:color="auto"/>
              <w:right w:val="single" w:sz="6" w:space="0" w:color="auto"/>
            </w:tcBorders>
            <w:hideMark/>
          </w:tcPr>
          <w:p w14:paraId="14F5DDD6"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Type of study</w:t>
            </w:r>
          </w:p>
        </w:tc>
        <w:tc>
          <w:tcPr>
            <w:tcW w:w="4049" w:type="dxa"/>
            <w:gridSpan w:val="2"/>
            <w:tcBorders>
              <w:top w:val="single" w:sz="6" w:space="0" w:color="auto"/>
              <w:left w:val="single" w:sz="6" w:space="0" w:color="auto"/>
              <w:bottom w:val="single" w:sz="6" w:space="0" w:color="auto"/>
              <w:right w:val="single" w:sz="4" w:space="0" w:color="auto"/>
            </w:tcBorders>
            <w:hideMark/>
          </w:tcPr>
          <w:p w14:paraId="374C26DF" w14:textId="77777777" w:rsidR="0059046D" w:rsidRPr="0059046D" w:rsidRDefault="0059046D" w:rsidP="0059046D">
            <w:pPr>
              <w:spacing w:after="0" w:line="240" w:lineRule="auto"/>
              <w:jc w:val="both"/>
              <w:rPr>
                <w:rFonts w:asciiTheme="majorHAnsi" w:hAnsiTheme="majorHAnsi" w:cstheme="majorHAnsi"/>
                <w:i/>
              </w:rPr>
            </w:pPr>
            <w:r w:rsidRPr="0059046D">
              <w:rPr>
                <w:rFonts w:asciiTheme="majorHAnsi" w:hAnsiTheme="majorHAnsi" w:cstheme="majorHAnsi"/>
              </w:rPr>
              <w:t>Randomised Controlled Trial (crossover or parallel design)</w:t>
            </w:r>
          </w:p>
        </w:tc>
        <w:tc>
          <w:tcPr>
            <w:tcW w:w="709" w:type="dxa"/>
            <w:tcBorders>
              <w:top w:val="single" w:sz="4" w:space="0" w:color="auto"/>
              <w:left w:val="single" w:sz="4" w:space="0" w:color="auto"/>
              <w:bottom w:val="single" w:sz="4" w:space="0" w:color="auto"/>
              <w:right w:val="nil"/>
            </w:tcBorders>
            <w:vAlign w:val="center"/>
            <w:hideMark/>
          </w:tcPr>
          <w:p w14:paraId="7F7C0177"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Check1"/>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c>
          <w:tcPr>
            <w:tcW w:w="567" w:type="dxa"/>
            <w:tcBorders>
              <w:top w:val="single" w:sz="4" w:space="0" w:color="auto"/>
              <w:left w:val="nil"/>
              <w:bottom w:val="single" w:sz="4" w:space="0" w:color="auto"/>
              <w:right w:val="nil"/>
            </w:tcBorders>
            <w:vAlign w:val="center"/>
            <w:hideMark/>
          </w:tcPr>
          <w:p w14:paraId="535124DF"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Check2"/>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c>
          <w:tcPr>
            <w:tcW w:w="2864" w:type="dxa"/>
            <w:tcBorders>
              <w:top w:val="single" w:sz="4" w:space="0" w:color="auto"/>
              <w:left w:val="nil"/>
              <w:bottom w:val="single" w:sz="4" w:space="0" w:color="auto"/>
              <w:right w:val="single" w:sz="4" w:space="0" w:color="auto"/>
            </w:tcBorders>
            <w:vAlign w:val="center"/>
            <w:hideMark/>
          </w:tcPr>
          <w:p w14:paraId="6B00558D"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Check3"/>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r>
      <w:tr w:rsidR="0059046D" w:rsidRPr="0059046D" w14:paraId="3D7D8A7D" w14:textId="77777777" w:rsidTr="009F71A9">
        <w:tc>
          <w:tcPr>
            <w:tcW w:w="1726" w:type="dxa"/>
            <w:tcBorders>
              <w:top w:val="single" w:sz="6" w:space="0" w:color="auto"/>
              <w:left w:val="single" w:sz="6" w:space="0" w:color="auto"/>
              <w:bottom w:val="single" w:sz="6" w:space="0" w:color="auto"/>
              <w:right w:val="single" w:sz="6" w:space="0" w:color="auto"/>
            </w:tcBorders>
            <w:hideMark/>
          </w:tcPr>
          <w:p w14:paraId="333F0F00" w14:textId="77777777" w:rsidR="0059046D" w:rsidRPr="0059046D" w:rsidRDefault="0059046D" w:rsidP="0059046D">
            <w:pPr>
              <w:spacing w:after="0" w:line="240" w:lineRule="auto"/>
              <w:jc w:val="both"/>
              <w:rPr>
                <w:rFonts w:asciiTheme="majorHAnsi" w:hAnsiTheme="majorHAnsi" w:cstheme="majorHAnsi"/>
                <w:i/>
              </w:rPr>
            </w:pPr>
            <w:r w:rsidRPr="0059046D">
              <w:rPr>
                <w:rFonts w:asciiTheme="majorHAnsi" w:hAnsiTheme="majorHAnsi" w:cstheme="majorHAnsi"/>
              </w:rPr>
              <w:t>Participants</w:t>
            </w:r>
          </w:p>
        </w:tc>
        <w:tc>
          <w:tcPr>
            <w:tcW w:w="4049" w:type="dxa"/>
            <w:gridSpan w:val="2"/>
            <w:tcBorders>
              <w:top w:val="single" w:sz="6" w:space="0" w:color="auto"/>
              <w:left w:val="single" w:sz="6" w:space="0" w:color="auto"/>
              <w:bottom w:val="single" w:sz="6" w:space="0" w:color="auto"/>
              <w:right w:val="single" w:sz="4" w:space="0" w:color="auto"/>
            </w:tcBorders>
            <w:hideMark/>
          </w:tcPr>
          <w:p w14:paraId="152F3EAE"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Diagnosed with ASD</w:t>
            </w:r>
          </w:p>
        </w:tc>
        <w:tc>
          <w:tcPr>
            <w:tcW w:w="709" w:type="dxa"/>
            <w:tcBorders>
              <w:top w:val="nil"/>
              <w:left w:val="single" w:sz="4" w:space="0" w:color="auto"/>
              <w:bottom w:val="single" w:sz="4" w:space="0" w:color="auto"/>
              <w:right w:val="nil"/>
            </w:tcBorders>
            <w:vAlign w:val="center"/>
            <w:hideMark/>
          </w:tcPr>
          <w:p w14:paraId="50845E38"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c>
          <w:tcPr>
            <w:tcW w:w="567" w:type="dxa"/>
            <w:tcBorders>
              <w:top w:val="nil"/>
              <w:left w:val="nil"/>
              <w:bottom w:val="single" w:sz="4" w:space="0" w:color="auto"/>
              <w:right w:val="nil"/>
            </w:tcBorders>
            <w:vAlign w:val="center"/>
            <w:hideMark/>
          </w:tcPr>
          <w:p w14:paraId="011F6F5A"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c>
          <w:tcPr>
            <w:tcW w:w="2864" w:type="dxa"/>
            <w:tcBorders>
              <w:top w:val="nil"/>
              <w:left w:val="nil"/>
              <w:bottom w:val="single" w:sz="4" w:space="0" w:color="auto"/>
              <w:right w:val="single" w:sz="4" w:space="0" w:color="auto"/>
            </w:tcBorders>
            <w:vAlign w:val="center"/>
            <w:hideMark/>
          </w:tcPr>
          <w:p w14:paraId="2DFF7D7A"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Check3"/>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r>
      <w:tr w:rsidR="0059046D" w:rsidRPr="0059046D" w14:paraId="3F5AB7AF" w14:textId="77777777" w:rsidTr="009F71A9">
        <w:tc>
          <w:tcPr>
            <w:tcW w:w="1726" w:type="dxa"/>
            <w:tcBorders>
              <w:top w:val="single" w:sz="6" w:space="0" w:color="auto"/>
              <w:left w:val="single" w:sz="6" w:space="0" w:color="auto"/>
              <w:bottom w:val="single" w:sz="6" w:space="0" w:color="auto"/>
              <w:right w:val="single" w:sz="6" w:space="0" w:color="auto"/>
            </w:tcBorders>
            <w:hideMark/>
          </w:tcPr>
          <w:p w14:paraId="1436A23C"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Types of intervention</w:t>
            </w:r>
          </w:p>
        </w:tc>
        <w:tc>
          <w:tcPr>
            <w:tcW w:w="4049" w:type="dxa"/>
            <w:gridSpan w:val="2"/>
            <w:tcBorders>
              <w:top w:val="single" w:sz="6" w:space="0" w:color="auto"/>
              <w:left w:val="single" w:sz="6" w:space="0" w:color="auto"/>
              <w:bottom w:val="single" w:sz="4" w:space="0" w:color="auto"/>
              <w:right w:val="single" w:sz="4" w:space="0" w:color="auto"/>
            </w:tcBorders>
            <w:hideMark/>
          </w:tcPr>
          <w:p w14:paraId="0EFA983D"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 xml:space="preserve">Mood stabilisers (either lithium or anti-epileptics) </w:t>
            </w:r>
          </w:p>
        </w:tc>
        <w:tc>
          <w:tcPr>
            <w:tcW w:w="709" w:type="dxa"/>
            <w:tcBorders>
              <w:top w:val="single" w:sz="4" w:space="0" w:color="auto"/>
              <w:left w:val="single" w:sz="4" w:space="0" w:color="auto"/>
              <w:bottom w:val="single" w:sz="4" w:space="0" w:color="auto"/>
              <w:right w:val="nil"/>
            </w:tcBorders>
            <w:vAlign w:val="center"/>
            <w:hideMark/>
          </w:tcPr>
          <w:p w14:paraId="3EAF17BB"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c>
          <w:tcPr>
            <w:tcW w:w="567" w:type="dxa"/>
            <w:tcBorders>
              <w:top w:val="single" w:sz="4" w:space="0" w:color="auto"/>
              <w:left w:val="nil"/>
              <w:bottom w:val="single" w:sz="4" w:space="0" w:color="auto"/>
              <w:right w:val="nil"/>
            </w:tcBorders>
            <w:vAlign w:val="center"/>
            <w:hideMark/>
          </w:tcPr>
          <w:p w14:paraId="5E2E23EB"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c>
          <w:tcPr>
            <w:tcW w:w="2864" w:type="dxa"/>
            <w:tcBorders>
              <w:top w:val="single" w:sz="4" w:space="0" w:color="auto"/>
              <w:left w:val="nil"/>
              <w:bottom w:val="single" w:sz="4" w:space="0" w:color="auto"/>
              <w:right w:val="single" w:sz="4" w:space="0" w:color="auto"/>
            </w:tcBorders>
            <w:vAlign w:val="center"/>
            <w:hideMark/>
          </w:tcPr>
          <w:p w14:paraId="2B24D70C"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Check3"/>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r>
      <w:tr w:rsidR="0059046D" w:rsidRPr="0059046D" w14:paraId="0CDD029D" w14:textId="77777777" w:rsidTr="009F71A9">
        <w:tc>
          <w:tcPr>
            <w:tcW w:w="1726" w:type="dxa"/>
            <w:tcBorders>
              <w:top w:val="single" w:sz="6" w:space="0" w:color="auto"/>
              <w:left w:val="single" w:sz="6" w:space="0" w:color="auto"/>
              <w:bottom w:val="single" w:sz="6" w:space="0" w:color="auto"/>
              <w:right w:val="single" w:sz="6" w:space="0" w:color="auto"/>
            </w:tcBorders>
            <w:hideMark/>
          </w:tcPr>
          <w:p w14:paraId="164583A0"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Types of comparison</w:t>
            </w:r>
          </w:p>
        </w:tc>
        <w:tc>
          <w:tcPr>
            <w:tcW w:w="4049" w:type="dxa"/>
            <w:gridSpan w:val="2"/>
            <w:tcBorders>
              <w:top w:val="single" w:sz="6" w:space="0" w:color="auto"/>
              <w:left w:val="single" w:sz="6" w:space="0" w:color="auto"/>
              <w:bottom w:val="single" w:sz="4" w:space="0" w:color="auto"/>
              <w:right w:val="single" w:sz="4" w:space="0" w:color="auto"/>
            </w:tcBorders>
            <w:hideMark/>
          </w:tcPr>
          <w:p w14:paraId="03D75CCE" w14:textId="1569368B"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 xml:space="preserve">Placebo or another </w:t>
            </w:r>
            <w:r w:rsidR="00E43C56">
              <w:rPr>
                <w:rFonts w:asciiTheme="majorHAnsi" w:hAnsiTheme="majorHAnsi" w:cstheme="majorHAnsi"/>
              </w:rPr>
              <w:t>intervention</w:t>
            </w:r>
          </w:p>
        </w:tc>
        <w:tc>
          <w:tcPr>
            <w:tcW w:w="709" w:type="dxa"/>
            <w:tcBorders>
              <w:top w:val="single" w:sz="4" w:space="0" w:color="auto"/>
              <w:left w:val="single" w:sz="4" w:space="0" w:color="auto"/>
              <w:bottom w:val="single" w:sz="4" w:space="0" w:color="auto"/>
              <w:right w:val="nil"/>
            </w:tcBorders>
            <w:vAlign w:val="center"/>
            <w:hideMark/>
          </w:tcPr>
          <w:p w14:paraId="78100FD8"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c>
          <w:tcPr>
            <w:tcW w:w="567" w:type="dxa"/>
            <w:tcBorders>
              <w:top w:val="single" w:sz="4" w:space="0" w:color="auto"/>
              <w:left w:val="nil"/>
              <w:bottom w:val="single" w:sz="4" w:space="0" w:color="auto"/>
              <w:right w:val="nil"/>
            </w:tcBorders>
            <w:vAlign w:val="center"/>
            <w:hideMark/>
          </w:tcPr>
          <w:p w14:paraId="1B3CB67A"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c>
          <w:tcPr>
            <w:tcW w:w="2864" w:type="dxa"/>
            <w:tcBorders>
              <w:top w:val="single" w:sz="4" w:space="0" w:color="auto"/>
              <w:left w:val="nil"/>
              <w:bottom w:val="single" w:sz="4" w:space="0" w:color="auto"/>
              <w:right w:val="single" w:sz="4" w:space="0" w:color="auto"/>
            </w:tcBorders>
            <w:vAlign w:val="center"/>
            <w:hideMark/>
          </w:tcPr>
          <w:p w14:paraId="0331141B"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Check3"/>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r>
      <w:tr w:rsidR="0059046D" w:rsidRPr="0059046D" w14:paraId="6FBC2E6F" w14:textId="77777777" w:rsidTr="009F71A9">
        <w:tc>
          <w:tcPr>
            <w:tcW w:w="1726" w:type="dxa"/>
            <w:tcBorders>
              <w:top w:val="single" w:sz="6" w:space="0" w:color="auto"/>
              <w:left w:val="single" w:sz="6" w:space="0" w:color="auto"/>
              <w:bottom w:val="single" w:sz="4" w:space="0" w:color="auto"/>
              <w:right w:val="single" w:sz="6" w:space="0" w:color="auto"/>
            </w:tcBorders>
            <w:hideMark/>
          </w:tcPr>
          <w:p w14:paraId="15B9FA5C"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Types of outcome measures</w:t>
            </w:r>
          </w:p>
        </w:tc>
        <w:tc>
          <w:tcPr>
            <w:tcW w:w="4049" w:type="dxa"/>
            <w:gridSpan w:val="2"/>
            <w:tcBorders>
              <w:top w:val="single" w:sz="6" w:space="0" w:color="auto"/>
              <w:left w:val="single" w:sz="6" w:space="0" w:color="auto"/>
              <w:bottom w:val="single" w:sz="4" w:space="0" w:color="auto"/>
              <w:right w:val="single" w:sz="4" w:space="0" w:color="auto"/>
            </w:tcBorders>
          </w:tcPr>
          <w:p w14:paraId="1AC6642C"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ASD core symptoms and/or other associated behavioural or psychiatric symptoms</w:t>
            </w:r>
          </w:p>
        </w:tc>
        <w:tc>
          <w:tcPr>
            <w:tcW w:w="709" w:type="dxa"/>
            <w:tcBorders>
              <w:top w:val="nil"/>
              <w:left w:val="single" w:sz="4" w:space="0" w:color="auto"/>
              <w:bottom w:val="single" w:sz="4" w:space="0" w:color="auto"/>
              <w:right w:val="nil"/>
            </w:tcBorders>
            <w:vAlign w:val="center"/>
            <w:hideMark/>
          </w:tcPr>
          <w:p w14:paraId="47FD9E86"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c>
          <w:tcPr>
            <w:tcW w:w="567" w:type="dxa"/>
            <w:tcBorders>
              <w:top w:val="nil"/>
              <w:left w:val="nil"/>
              <w:bottom w:val="single" w:sz="4" w:space="0" w:color="auto"/>
              <w:right w:val="nil"/>
            </w:tcBorders>
            <w:vAlign w:val="center"/>
            <w:hideMark/>
          </w:tcPr>
          <w:p w14:paraId="67B75527"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c>
          <w:tcPr>
            <w:tcW w:w="2864" w:type="dxa"/>
            <w:tcBorders>
              <w:top w:val="nil"/>
              <w:left w:val="nil"/>
              <w:bottom w:val="single" w:sz="4" w:space="0" w:color="auto"/>
              <w:right w:val="single" w:sz="4" w:space="0" w:color="auto"/>
            </w:tcBorders>
            <w:vAlign w:val="center"/>
            <w:hideMark/>
          </w:tcPr>
          <w:p w14:paraId="7F4AB2D9"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Check3"/>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r>
      <w:tr w:rsidR="0059046D" w:rsidRPr="0059046D" w14:paraId="0D79092B" w14:textId="77777777" w:rsidTr="009F71A9">
        <w:tc>
          <w:tcPr>
            <w:tcW w:w="1726" w:type="dxa"/>
            <w:tcBorders>
              <w:top w:val="single" w:sz="6" w:space="0" w:color="auto"/>
              <w:left w:val="single" w:sz="6" w:space="0" w:color="auto"/>
              <w:bottom w:val="single" w:sz="4" w:space="0" w:color="auto"/>
              <w:right w:val="single" w:sz="6" w:space="0" w:color="auto"/>
            </w:tcBorders>
          </w:tcPr>
          <w:p w14:paraId="214E3F0E"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Number of participants</w:t>
            </w:r>
          </w:p>
        </w:tc>
        <w:tc>
          <w:tcPr>
            <w:tcW w:w="4049" w:type="dxa"/>
            <w:gridSpan w:val="2"/>
            <w:tcBorders>
              <w:top w:val="single" w:sz="6" w:space="0" w:color="auto"/>
              <w:left w:val="single" w:sz="6" w:space="0" w:color="auto"/>
              <w:bottom w:val="single" w:sz="4" w:space="0" w:color="auto"/>
              <w:right w:val="single" w:sz="4" w:space="0" w:color="auto"/>
            </w:tcBorders>
          </w:tcPr>
          <w:p w14:paraId="51D5B0C3"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Ten or more</w:t>
            </w:r>
          </w:p>
        </w:tc>
        <w:tc>
          <w:tcPr>
            <w:tcW w:w="709" w:type="dxa"/>
            <w:tcBorders>
              <w:top w:val="nil"/>
              <w:left w:val="single" w:sz="4" w:space="0" w:color="auto"/>
              <w:bottom w:val="single" w:sz="4" w:space="0" w:color="auto"/>
              <w:right w:val="nil"/>
            </w:tcBorders>
            <w:vAlign w:val="center"/>
          </w:tcPr>
          <w:p w14:paraId="0DEAF6EB"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c>
          <w:tcPr>
            <w:tcW w:w="567" w:type="dxa"/>
            <w:tcBorders>
              <w:top w:val="nil"/>
              <w:left w:val="nil"/>
              <w:bottom w:val="single" w:sz="4" w:space="0" w:color="auto"/>
              <w:right w:val="nil"/>
            </w:tcBorders>
            <w:vAlign w:val="center"/>
          </w:tcPr>
          <w:p w14:paraId="0A0F5331"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c>
          <w:tcPr>
            <w:tcW w:w="2864" w:type="dxa"/>
            <w:tcBorders>
              <w:top w:val="nil"/>
              <w:left w:val="nil"/>
              <w:bottom w:val="single" w:sz="4" w:space="0" w:color="auto"/>
              <w:right w:val="single" w:sz="4" w:space="0" w:color="auto"/>
            </w:tcBorders>
            <w:vAlign w:val="center"/>
          </w:tcPr>
          <w:p w14:paraId="08F72CA9"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fldChar w:fldCharType="begin">
                <w:ffData>
                  <w:name w:val="Check3"/>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p>
        </w:tc>
      </w:tr>
      <w:tr w:rsidR="0059046D" w:rsidRPr="0059046D" w14:paraId="0A9FD311" w14:textId="77777777" w:rsidTr="009F71A9">
        <w:tc>
          <w:tcPr>
            <w:tcW w:w="4941" w:type="dxa"/>
            <w:gridSpan w:val="2"/>
            <w:tcBorders>
              <w:top w:val="single" w:sz="4" w:space="0" w:color="auto"/>
              <w:left w:val="single" w:sz="4" w:space="0" w:color="auto"/>
              <w:bottom w:val="single" w:sz="4" w:space="0" w:color="auto"/>
              <w:right w:val="nil"/>
            </w:tcBorders>
            <w:hideMark/>
          </w:tcPr>
          <w:p w14:paraId="77616BD1"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INCLUDE</w:t>
            </w:r>
            <w:r w:rsidRPr="0059046D">
              <w:rPr>
                <w:rFonts w:asciiTheme="majorHAnsi" w:hAnsiTheme="majorHAnsi" w:cstheme="majorHAnsi"/>
              </w:rPr>
              <w:fldChar w:fldCharType="begin">
                <w:ffData>
                  <w:name w:val="Check4"/>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r w:rsidRPr="0059046D">
              <w:rPr>
                <w:rFonts w:asciiTheme="majorHAnsi" w:hAnsiTheme="majorHAnsi" w:cstheme="majorHAnsi"/>
              </w:rPr>
              <w:br/>
            </w:r>
          </w:p>
        </w:tc>
        <w:tc>
          <w:tcPr>
            <w:tcW w:w="4974" w:type="dxa"/>
            <w:gridSpan w:val="4"/>
            <w:tcBorders>
              <w:top w:val="single" w:sz="4" w:space="0" w:color="auto"/>
              <w:left w:val="nil"/>
              <w:bottom w:val="single" w:sz="4" w:space="0" w:color="auto"/>
              <w:right w:val="single" w:sz="4" w:space="0" w:color="auto"/>
            </w:tcBorders>
            <w:hideMark/>
          </w:tcPr>
          <w:p w14:paraId="6F722FC7"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EXCLUDE</w:t>
            </w:r>
            <w:r w:rsidRPr="0059046D">
              <w:rPr>
                <w:rFonts w:asciiTheme="majorHAnsi" w:hAnsiTheme="majorHAnsi" w:cstheme="majorHAnsi"/>
              </w:rPr>
              <w:fldChar w:fldCharType="begin">
                <w:ffData>
                  <w:name w:val="Check5"/>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r w:rsidRPr="0059046D">
              <w:rPr>
                <w:rFonts w:asciiTheme="majorHAnsi" w:hAnsiTheme="majorHAnsi" w:cstheme="majorHAnsi"/>
              </w:rPr>
              <w:t xml:space="preserve">         UNCERTAIN</w:t>
            </w:r>
            <w:r w:rsidRPr="0059046D">
              <w:rPr>
                <w:rFonts w:asciiTheme="majorHAnsi" w:hAnsiTheme="majorHAnsi" w:cstheme="majorHAnsi"/>
              </w:rPr>
              <w:fldChar w:fldCharType="begin">
                <w:ffData>
                  <w:name w:val="Check5"/>
                  <w:enabled/>
                  <w:calcOnExit w:val="0"/>
                  <w:checkBox>
                    <w:size w:val="24"/>
                    <w:default w:val="0"/>
                  </w:checkBox>
                </w:ffData>
              </w:fldChar>
            </w:r>
            <w:r w:rsidRPr="0059046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59046D">
              <w:rPr>
                <w:rFonts w:asciiTheme="majorHAnsi" w:hAnsiTheme="majorHAnsi" w:cstheme="majorHAnsi"/>
              </w:rPr>
              <w:fldChar w:fldCharType="end"/>
            </w:r>
            <w:r w:rsidRPr="0059046D">
              <w:rPr>
                <w:rFonts w:asciiTheme="majorHAnsi" w:hAnsiTheme="majorHAnsi" w:cstheme="majorHAnsi"/>
              </w:rPr>
              <w:br/>
            </w:r>
          </w:p>
        </w:tc>
      </w:tr>
      <w:tr w:rsidR="0059046D" w:rsidRPr="0059046D" w14:paraId="1E521FE3" w14:textId="77777777" w:rsidTr="009F71A9">
        <w:tc>
          <w:tcPr>
            <w:tcW w:w="1726" w:type="dxa"/>
            <w:tcBorders>
              <w:top w:val="single" w:sz="4" w:space="0" w:color="auto"/>
              <w:left w:val="single" w:sz="4" w:space="0" w:color="auto"/>
              <w:bottom w:val="single" w:sz="4" w:space="0" w:color="auto"/>
              <w:right w:val="single" w:sz="4" w:space="0" w:color="auto"/>
            </w:tcBorders>
          </w:tcPr>
          <w:p w14:paraId="3070EAB3" w14:textId="77777777" w:rsidR="0059046D" w:rsidRPr="0059046D" w:rsidRDefault="0059046D" w:rsidP="0059046D">
            <w:pPr>
              <w:spacing w:after="0" w:line="240" w:lineRule="auto"/>
              <w:jc w:val="both"/>
              <w:rPr>
                <w:rFonts w:asciiTheme="majorHAnsi" w:hAnsiTheme="majorHAnsi" w:cstheme="majorHAnsi"/>
                <w:lang w:val="en-AU"/>
              </w:rPr>
            </w:pPr>
            <w:r w:rsidRPr="0059046D">
              <w:rPr>
                <w:rFonts w:asciiTheme="majorHAnsi" w:hAnsiTheme="majorHAnsi" w:cstheme="majorHAnsi"/>
                <w:lang w:val="en-AU"/>
              </w:rPr>
              <w:t>Reason for exclusion</w:t>
            </w:r>
          </w:p>
          <w:p w14:paraId="76E89F5A" w14:textId="77777777" w:rsidR="0059046D" w:rsidRPr="0059046D" w:rsidRDefault="0059046D" w:rsidP="0059046D">
            <w:pPr>
              <w:spacing w:after="0" w:line="240" w:lineRule="auto"/>
              <w:jc w:val="both"/>
              <w:rPr>
                <w:rFonts w:asciiTheme="majorHAnsi" w:hAnsiTheme="majorHAnsi" w:cstheme="majorHAnsi"/>
                <w:lang w:val="en-AU"/>
              </w:rPr>
            </w:pPr>
          </w:p>
        </w:tc>
        <w:tc>
          <w:tcPr>
            <w:tcW w:w="8189" w:type="dxa"/>
            <w:gridSpan w:val="5"/>
            <w:tcBorders>
              <w:top w:val="single" w:sz="4" w:space="0" w:color="auto"/>
              <w:left w:val="single" w:sz="4" w:space="0" w:color="auto"/>
              <w:bottom w:val="single" w:sz="4" w:space="0" w:color="auto"/>
              <w:right w:val="single" w:sz="4" w:space="0" w:color="auto"/>
            </w:tcBorders>
            <w:hideMark/>
          </w:tcPr>
          <w:p w14:paraId="55364717" w14:textId="77777777" w:rsidR="0059046D" w:rsidRPr="0059046D" w:rsidRDefault="0059046D" w:rsidP="0059046D">
            <w:pPr>
              <w:spacing w:after="0" w:line="240" w:lineRule="auto"/>
              <w:jc w:val="both"/>
              <w:rPr>
                <w:rFonts w:asciiTheme="majorHAnsi" w:hAnsiTheme="majorHAnsi" w:cstheme="majorHAnsi"/>
                <w:lang w:val="en-AU"/>
              </w:rPr>
            </w:pPr>
            <w:r w:rsidRPr="0059046D">
              <w:rPr>
                <w:rFonts w:asciiTheme="majorHAnsi" w:hAnsiTheme="majorHAnsi" w:cstheme="majorHAnsi"/>
                <w:lang w:val="en-AU"/>
              </w:rPr>
              <w:fldChar w:fldCharType="begin">
                <w:ffData>
                  <w:name w:val="Text26"/>
                  <w:enabled/>
                  <w:calcOnExit w:val="0"/>
                  <w:textInput/>
                </w:ffData>
              </w:fldChar>
            </w:r>
            <w:r w:rsidRPr="0059046D">
              <w:rPr>
                <w:rFonts w:asciiTheme="majorHAnsi" w:hAnsiTheme="majorHAnsi" w:cstheme="majorHAnsi"/>
                <w:lang w:val="en-AU"/>
              </w:rPr>
              <w:instrText xml:space="preserve"> FORMTEXT </w:instrText>
            </w:r>
            <w:r w:rsidRPr="0059046D">
              <w:rPr>
                <w:rFonts w:asciiTheme="majorHAnsi" w:hAnsiTheme="majorHAnsi" w:cstheme="majorHAnsi"/>
                <w:lang w:val="en-AU"/>
              </w:rPr>
            </w:r>
            <w:r w:rsidRPr="0059046D">
              <w:rPr>
                <w:rFonts w:asciiTheme="majorHAnsi" w:hAnsiTheme="majorHAnsi" w:cstheme="majorHAnsi"/>
                <w:lang w:val="en-AU"/>
              </w:rPr>
              <w:fldChar w:fldCharType="separate"/>
            </w:r>
            <w:r w:rsidRPr="0059046D">
              <w:rPr>
                <w:rFonts w:asciiTheme="majorHAnsi" w:hAnsiTheme="majorHAnsi" w:cstheme="majorHAnsi"/>
                <w:lang w:val="en-AU"/>
              </w:rPr>
              <w:t> </w:t>
            </w:r>
            <w:r w:rsidRPr="0059046D">
              <w:rPr>
                <w:rFonts w:asciiTheme="majorHAnsi" w:hAnsiTheme="majorHAnsi" w:cstheme="majorHAnsi"/>
                <w:lang w:val="en-AU"/>
              </w:rPr>
              <w:t> </w:t>
            </w:r>
            <w:r w:rsidRPr="0059046D">
              <w:rPr>
                <w:rFonts w:asciiTheme="majorHAnsi" w:hAnsiTheme="majorHAnsi" w:cstheme="majorHAnsi"/>
                <w:lang w:val="en-AU"/>
              </w:rPr>
              <w:t> </w:t>
            </w:r>
            <w:r w:rsidRPr="0059046D">
              <w:rPr>
                <w:rFonts w:asciiTheme="majorHAnsi" w:hAnsiTheme="majorHAnsi" w:cstheme="majorHAnsi"/>
                <w:lang w:val="en-AU"/>
              </w:rPr>
              <w:t> </w:t>
            </w:r>
            <w:r w:rsidRPr="0059046D">
              <w:rPr>
                <w:rFonts w:asciiTheme="majorHAnsi" w:hAnsiTheme="majorHAnsi" w:cstheme="majorHAnsi"/>
                <w:lang w:val="en-AU"/>
              </w:rPr>
              <w:t> </w:t>
            </w:r>
            <w:r w:rsidRPr="0059046D">
              <w:rPr>
                <w:rFonts w:asciiTheme="majorHAnsi" w:hAnsiTheme="majorHAnsi" w:cstheme="majorHAnsi"/>
              </w:rPr>
              <w:fldChar w:fldCharType="end"/>
            </w:r>
          </w:p>
        </w:tc>
      </w:tr>
      <w:tr w:rsidR="0059046D" w:rsidRPr="0059046D" w14:paraId="04B1171A" w14:textId="77777777" w:rsidTr="009F71A9">
        <w:trPr>
          <w:cantSplit/>
        </w:trPr>
        <w:tc>
          <w:tcPr>
            <w:tcW w:w="9915" w:type="dxa"/>
            <w:gridSpan w:val="6"/>
            <w:tcBorders>
              <w:top w:val="single" w:sz="4" w:space="0" w:color="auto"/>
              <w:left w:val="single" w:sz="4" w:space="0" w:color="auto"/>
              <w:bottom w:val="single" w:sz="4" w:space="0" w:color="auto"/>
              <w:right w:val="single" w:sz="4" w:space="0" w:color="auto"/>
            </w:tcBorders>
          </w:tcPr>
          <w:p w14:paraId="4F9E1BD5" w14:textId="77777777" w:rsidR="0059046D" w:rsidRPr="0059046D" w:rsidRDefault="0059046D" w:rsidP="0059046D">
            <w:pPr>
              <w:spacing w:after="0" w:line="240" w:lineRule="auto"/>
              <w:jc w:val="both"/>
              <w:rPr>
                <w:rFonts w:asciiTheme="majorHAnsi" w:hAnsiTheme="majorHAnsi" w:cstheme="majorHAnsi"/>
              </w:rPr>
            </w:pPr>
            <w:r w:rsidRPr="0059046D">
              <w:rPr>
                <w:rFonts w:asciiTheme="majorHAnsi" w:hAnsiTheme="majorHAnsi" w:cstheme="majorHAnsi"/>
              </w:rPr>
              <w:t>Notes:   Get full paper if uncertain or for inclusion</w:t>
            </w:r>
          </w:p>
          <w:p w14:paraId="7F9EA872" w14:textId="77777777" w:rsidR="0059046D" w:rsidRPr="0059046D" w:rsidRDefault="0059046D" w:rsidP="0059046D">
            <w:pPr>
              <w:spacing w:after="0" w:line="240" w:lineRule="auto"/>
              <w:jc w:val="both"/>
              <w:rPr>
                <w:rFonts w:asciiTheme="majorHAnsi" w:hAnsiTheme="majorHAnsi" w:cstheme="majorHAnsi"/>
              </w:rPr>
            </w:pPr>
          </w:p>
        </w:tc>
      </w:tr>
    </w:tbl>
    <w:p w14:paraId="66BD6F35" w14:textId="0DF27ED1" w:rsidR="009B1D0D" w:rsidRDefault="009B1D0D" w:rsidP="009B1D0D">
      <w:pPr>
        <w:spacing w:after="0" w:line="240" w:lineRule="auto"/>
        <w:jc w:val="both"/>
        <w:rPr>
          <w:rFonts w:asciiTheme="majorHAnsi" w:hAnsiTheme="majorHAnsi" w:cstheme="majorHAnsi"/>
          <w:b/>
          <w:bCs/>
        </w:rPr>
      </w:pPr>
    </w:p>
    <w:p w14:paraId="2AF7C94E" w14:textId="4EFAF1E9" w:rsidR="009B1D0D" w:rsidRPr="009B1D0D" w:rsidRDefault="009B1D0D" w:rsidP="009B1D0D">
      <w:pPr>
        <w:spacing w:after="0" w:line="240" w:lineRule="auto"/>
        <w:jc w:val="both"/>
        <w:rPr>
          <w:rFonts w:asciiTheme="majorHAnsi" w:hAnsiTheme="majorHAnsi" w:cstheme="majorHAnsi"/>
          <w:b/>
          <w:bCs/>
        </w:rPr>
      </w:pPr>
      <w:r w:rsidRPr="009B1D0D">
        <w:rPr>
          <w:rFonts w:asciiTheme="majorHAnsi" w:hAnsiTheme="majorHAnsi" w:cstheme="majorHAnsi"/>
          <w:b/>
          <w:bCs/>
        </w:rPr>
        <w:t xml:space="preserve">Appendix </w:t>
      </w:r>
      <w:r w:rsidR="00F94AA2">
        <w:rPr>
          <w:rFonts w:asciiTheme="majorHAnsi" w:hAnsiTheme="majorHAnsi" w:cstheme="majorHAnsi"/>
          <w:b/>
          <w:bCs/>
        </w:rPr>
        <w:t>3</w:t>
      </w:r>
      <w:r w:rsidRPr="009B1D0D">
        <w:rPr>
          <w:rFonts w:asciiTheme="majorHAnsi" w:hAnsiTheme="majorHAnsi" w:cstheme="majorHAnsi"/>
          <w:b/>
          <w:bCs/>
        </w:rPr>
        <w:t xml:space="preserve">: </w:t>
      </w:r>
      <w:r w:rsidRPr="00F94AA2">
        <w:rPr>
          <w:rFonts w:asciiTheme="majorHAnsi" w:hAnsiTheme="majorHAnsi" w:cstheme="majorHAnsi"/>
          <w:b/>
          <w:bCs/>
        </w:rPr>
        <w:t>Data extraction proforma</w:t>
      </w:r>
      <w:r w:rsidR="0013064F">
        <w:rPr>
          <w:rFonts w:asciiTheme="majorHAnsi" w:hAnsiTheme="majorHAnsi" w:cstheme="majorHAnsi"/>
          <w:b/>
          <w:bCs/>
        </w:rPr>
        <w:t xml:space="preserve"> </w:t>
      </w:r>
      <w:r w:rsidR="0013064F" w:rsidRPr="0013064F">
        <w:rPr>
          <w:rFonts w:asciiTheme="majorHAnsi" w:hAnsiTheme="majorHAnsi" w:cstheme="majorHAnsi"/>
        </w:rPr>
        <w:t>(</w:t>
      </w:r>
      <w:r w:rsidR="0013064F" w:rsidRPr="0013064F">
        <w:rPr>
          <w:rFonts w:asciiTheme="majorHAnsi" w:hAnsiTheme="majorHAnsi" w:cstheme="majorHAnsi"/>
          <w:lang w:val="x-none"/>
        </w:rPr>
        <w:t>adapted from Cochrane Collaboration</w:t>
      </w:r>
      <w:r w:rsidR="0013064F" w:rsidRPr="0013064F">
        <w:rPr>
          <w:rFonts w:asciiTheme="majorHAnsi" w:hAnsiTheme="majorHAnsi" w:cstheme="majorHAnsi"/>
        </w:rPr>
        <w:t>)</w:t>
      </w:r>
    </w:p>
    <w:p w14:paraId="4A827591" w14:textId="77777777" w:rsidR="00B177FD" w:rsidRPr="00B177FD" w:rsidRDefault="00B177FD" w:rsidP="00B177FD">
      <w:pPr>
        <w:spacing w:after="0" w:line="240" w:lineRule="auto"/>
        <w:jc w:val="both"/>
        <w:rPr>
          <w:rFonts w:asciiTheme="majorHAnsi" w:hAnsiTheme="majorHAnsi" w:cstheme="majorHAnsi"/>
          <w:b/>
          <w:bCs/>
          <w:lang w:val="x-none"/>
        </w:rPr>
      </w:pPr>
    </w:p>
    <w:p w14:paraId="09E51A04" w14:textId="77777777" w:rsidR="00B177FD" w:rsidRPr="00B177FD" w:rsidRDefault="00B177FD" w:rsidP="00B177FD">
      <w:pPr>
        <w:spacing w:after="0" w:line="240" w:lineRule="auto"/>
        <w:jc w:val="both"/>
        <w:rPr>
          <w:rFonts w:asciiTheme="majorHAnsi" w:hAnsiTheme="majorHAnsi" w:cstheme="majorHAnsi"/>
          <w:lang w:val="x-none"/>
        </w:rPr>
      </w:pPr>
      <w:r w:rsidRPr="00B177FD">
        <w:rPr>
          <w:rFonts w:asciiTheme="majorHAnsi" w:hAnsiTheme="majorHAnsi" w:cstheme="majorHAnsi"/>
          <w:lang w:val="x-none"/>
        </w:rPr>
        <w:t xml:space="preserve">Notes on using data extraction form: </w:t>
      </w:r>
    </w:p>
    <w:p w14:paraId="3523B2DE" w14:textId="77777777" w:rsidR="00B177FD" w:rsidRPr="00B177FD" w:rsidRDefault="00B177FD" w:rsidP="00B177FD">
      <w:pPr>
        <w:numPr>
          <w:ilvl w:val="0"/>
          <w:numId w:val="1"/>
        </w:numPr>
        <w:spacing w:after="0" w:line="240" w:lineRule="auto"/>
        <w:jc w:val="both"/>
        <w:rPr>
          <w:rFonts w:asciiTheme="majorHAnsi" w:hAnsiTheme="majorHAnsi" w:cstheme="majorHAnsi"/>
        </w:rPr>
      </w:pPr>
      <w:r w:rsidRPr="00B177FD">
        <w:rPr>
          <w:rFonts w:asciiTheme="majorHAnsi" w:hAnsiTheme="majorHAnsi" w:cstheme="majorHAnsi"/>
        </w:rPr>
        <w:t>Be consistent in the order and style you use to describe the information for each report.</w:t>
      </w:r>
    </w:p>
    <w:p w14:paraId="3591B6F5" w14:textId="77777777" w:rsidR="00B177FD" w:rsidRPr="00B177FD" w:rsidRDefault="00B177FD" w:rsidP="00B177FD">
      <w:pPr>
        <w:numPr>
          <w:ilvl w:val="0"/>
          <w:numId w:val="1"/>
        </w:numPr>
        <w:spacing w:after="0" w:line="240" w:lineRule="auto"/>
        <w:jc w:val="both"/>
        <w:rPr>
          <w:rFonts w:asciiTheme="majorHAnsi" w:hAnsiTheme="majorHAnsi" w:cstheme="majorHAnsi"/>
        </w:rPr>
      </w:pPr>
      <w:r w:rsidRPr="00B177FD">
        <w:rPr>
          <w:rFonts w:asciiTheme="majorHAnsi" w:hAnsiTheme="majorHAnsi" w:cstheme="majorHAnsi"/>
        </w:rPr>
        <w:t xml:space="preserve">Record any missing information as unclear or not described, to make it clear that the information was not found in the study report(s), not that you forgot to extract it. </w:t>
      </w:r>
    </w:p>
    <w:p w14:paraId="32249358" w14:textId="77777777" w:rsidR="00B177FD" w:rsidRPr="00B177FD" w:rsidRDefault="00B177FD" w:rsidP="00B177FD">
      <w:pPr>
        <w:numPr>
          <w:ilvl w:val="0"/>
          <w:numId w:val="1"/>
        </w:numPr>
        <w:spacing w:after="0" w:line="240" w:lineRule="auto"/>
        <w:jc w:val="both"/>
        <w:rPr>
          <w:rFonts w:asciiTheme="majorHAnsi" w:hAnsiTheme="majorHAnsi" w:cstheme="majorHAnsi"/>
        </w:rPr>
      </w:pPr>
      <w:r w:rsidRPr="00B177FD">
        <w:rPr>
          <w:rFonts w:asciiTheme="majorHAnsi" w:hAnsiTheme="majorHAnsi" w:cstheme="majorHAnsi"/>
        </w:rPr>
        <w:t>Include any instructions and decision rules on the data collection form, or in an accompanying document. It is important to practice using the form and give training to any other authors using the form.</w:t>
      </w:r>
    </w:p>
    <w:p w14:paraId="4035759A" w14:textId="77777777" w:rsidR="00B177FD" w:rsidRPr="00B177FD" w:rsidRDefault="00B177FD" w:rsidP="00B177FD">
      <w:pPr>
        <w:spacing w:after="0" w:line="240" w:lineRule="auto"/>
        <w:jc w:val="both"/>
        <w:rPr>
          <w:rFonts w:asciiTheme="majorHAnsi" w:hAnsiTheme="majorHAnsi" w:cstheme="majorHAnsi"/>
        </w:rPr>
      </w:pPr>
    </w:p>
    <w:p w14:paraId="5DED7E98"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Title of the systematic review:</w:t>
      </w:r>
    </w:p>
    <w:p w14:paraId="7B1E6B66" w14:textId="77777777" w:rsidR="00B177FD" w:rsidRPr="00B177FD" w:rsidRDefault="00B177FD" w:rsidP="00B177FD">
      <w:pPr>
        <w:spacing w:after="0" w:line="240" w:lineRule="auto"/>
        <w:jc w:val="both"/>
        <w:rPr>
          <w:rFonts w:asciiTheme="majorHAnsi" w:hAnsiTheme="majorHAnsi" w:cstheme="majorHAnsi"/>
        </w:rPr>
      </w:pPr>
    </w:p>
    <w:p w14:paraId="590B349E" w14:textId="77777777" w:rsidR="00B177FD" w:rsidRPr="00B177FD" w:rsidRDefault="00B177FD" w:rsidP="00B177FD">
      <w:pPr>
        <w:spacing w:after="0" w:line="240" w:lineRule="auto"/>
        <w:jc w:val="both"/>
        <w:rPr>
          <w:rFonts w:asciiTheme="majorHAnsi" w:hAnsiTheme="majorHAnsi" w:cstheme="majorHAnsi"/>
          <w:b/>
          <w:bCs/>
          <w:lang w:val="x-none"/>
        </w:rPr>
      </w:pPr>
      <w:r w:rsidRPr="00B177FD">
        <w:rPr>
          <w:rFonts w:asciiTheme="majorHAnsi" w:hAnsiTheme="majorHAnsi" w:cstheme="majorHAnsi"/>
          <w:b/>
          <w:bCs/>
          <w:lang w:val="x-none"/>
        </w:rPr>
        <w:t>General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B177FD" w:rsidRPr="00B177FD" w14:paraId="316E4659" w14:textId="77777777" w:rsidTr="0089465D">
        <w:trPr>
          <w:cantSplit/>
          <w:trHeight w:val="185"/>
        </w:trPr>
        <w:tc>
          <w:tcPr>
            <w:tcW w:w="4786" w:type="dxa"/>
          </w:tcPr>
          <w:p w14:paraId="1DEE8850"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Date form completed </w:t>
            </w:r>
            <w:r w:rsidRPr="00B177FD">
              <w:rPr>
                <w:rFonts w:asciiTheme="majorHAnsi" w:hAnsiTheme="majorHAnsi" w:cstheme="majorHAnsi"/>
                <w:i/>
              </w:rPr>
              <w:t>(dd/mm/yyyy)</w:t>
            </w:r>
          </w:p>
        </w:tc>
        <w:tc>
          <w:tcPr>
            <w:tcW w:w="5103" w:type="dxa"/>
          </w:tcPr>
          <w:p w14:paraId="62F022A7"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45497040" w14:textId="77777777" w:rsidTr="0089465D">
        <w:trPr>
          <w:cantSplit/>
          <w:trHeight w:val="185"/>
        </w:trPr>
        <w:tc>
          <w:tcPr>
            <w:tcW w:w="4786" w:type="dxa"/>
          </w:tcPr>
          <w:p w14:paraId="6E8D8A76"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Name/ID of person extracting data</w:t>
            </w:r>
          </w:p>
        </w:tc>
        <w:tc>
          <w:tcPr>
            <w:tcW w:w="5103" w:type="dxa"/>
          </w:tcPr>
          <w:p w14:paraId="4705D1AB"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06C5478D" w14:textId="77777777" w:rsidTr="008946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4786" w:type="dxa"/>
          </w:tcPr>
          <w:p w14:paraId="2D642D01"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Reference citation (full citation)</w:t>
            </w:r>
          </w:p>
        </w:tc>
        <w:tc>
          <w:tcPr>
            <w:tcW w:w="5103" w:type="dxa"/>
          </w:tcPr>
          <w:p w14:paraId="771F4C76"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3781096C" w14:textId="77777777" w:rsidTr="008946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4786" w:type="dxa"/>
          </w:tcPr>
          <w:p w14:paraId="5956A94A"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Study author contact details (Email)</w:t>
            </w:r>
          </w:p>
        </w:tc>
        <w:tc>
          <w:tcPr>
            <w:tcW w:w="5103" w:type="dxa"/>
          </w:tcPr>
          <w:p w14:paraId="6CA95725"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4FE71FA2" w14:textId="77777777" w:rsidTr="008946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4786" w:type="dxa"/>
          </w:tcPr>
          <w:p w14:paraId="6C534C1F" w14:textId="20635973"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lastRenderedPageBreak/>
              <w:t xml:space="preserve">Publication type </w:t>
            </w:r>
            <w:r w:rsidRPr="00B177FD">
              <w:rPr>
                <w:rFonts w:asciiTheme="majorHAnsi" w:hAnsiTheme="majorHAnsi" w:cstheme="majorHAnsi"/>
                <w:i/>
              </w:rPr>
              <w:t>(</w:t>
            </w:r>
            <w:r w:rsidR="00D61C4B" w:rsidRPr="00B177FD">
              <w:rPr>
                <w:rFonts w:asciiTheme="majorHAnsi" w:hAnsiTheme="majorHAnsi" w:cstheme="majorHAnsi"/>
                <w:i/>
              </w:rPr>
              <w:t>e.g.,</w:t>
            </w:r>
            <w:r w:rsidRPr="00B177FD">
              <w:rPr>
                <w:rFonts w:asciiTheme="majorHAnsi" w:hAnsiTheme="majorHAnsi" w:cstheme="majorHAnsi"/>
                <w:i/>
              </w:rPr>
              <w:t xml:space="preserve"> full report, abstract, letter)</w:t>
            </w:r>
          </w:p>
        </w:tc>
        <w:tc>
          <w:tcPr>
            <w:tcW w:w="5103" w:type="dxa"/>
          </w:tcPr>
          <w:p w14:paraId="529C43F0"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7C4AD19D" w14:textId="77777777" w:rsidTr="0089465D">
        <w:trPr>
          <w:cantSplit/>
        </w:trPr>
        <w:tc>
          <w:tcPr>
            <w:tcW w:w="9889" w:type="dxa"/>
            <w:gridSpan w:val="2"/>
          </w:tcPr>
          <w:p w14:paraId="70B574B2"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Notes:</w:t>
            </w:r>
          </w:p>
        </w:tc>
      </w:tr>
    </w:tbl>
    <w:p w14:paraId="5D58651A" w14:textId="77777777" w:rsidR="00B177FD" w:rsidRPr="00B177FD" w:rsidRDefault="00B177FD" w:rsidP="00B177FD">
      <w:pPr>
        <w:spacing w:after="0" w:line="240" w:lineRule="auto"/>
        <w:jc w:val="both"/>
        <w:rPr>
          <w:rFonts w:asciiTheme="majorHAnsi" w:hAnsiTheme="majorHAnsi" w:cstheme="majorHAnsi"/>
          <w:lang w:val="x-none"/>
        </w:rPr>
      </w:pPr>
    </w:p>
    <w:p w14:paraId="232B7408"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lang w:val="x-none"/>
        </w:rPr>
        <w:t xml:space="preserve">Characteristics of </w:t>
      </w:r>
      <w:r w:rsidRPr="00B177FD">
        <w:rPr>
          <w:rFonts w:asciiTheme="majorHAnsi" w:hAnsiTheme="majorHAnsi" w:cstheme="majorHAnsi"/>
        </w:rPr>
        <w:t xml:space="preserve">the </w:t>
      </w:r>
      <w:r w:rsidRPr="00B177FD">
        <w:rPr>
          <w:rFonts w:asciiTheme="majorHAnsi" w:hAnsiTheme="majorHAnsi" w:cstheme="majorHAnsi"/>
          <w:lang w:val="x-none"/>
        </w:rPr>
        <w:t>included stud</w:t>
      </w:r>
      <w:r w:rsidRPr="00B177FD">
        <w:rPr>
          <w:rFonts w:asciiTheme="majorHAnsi" w:hAnsiTheme="majorHAnsi" w:cstheme="majorHAnsi"/>
        </w:rPr>
        <w:t>y</w:t>
      </w:r>
    </w:p>
    <w:p w14:paraId="550F2BB9" w14:textId="77777777" w:rsidR="00B177FD" w:rsidRPr="00B177FD" w:rsidRDefault="00B177FD" w:rsidP="00B177FD">
      <w:pPr>
        <w:spacing w:after="0" w:line="240" w:lineRule="auto"/>
        <w:jc w:val="both"/>
        <w:rPr>
          <w:rFonts w:asciiTheme="majorHAnsi" w:hAnsiTheme="majorHAnsi" w:cstheme="majorHAnsi"/>
          <w:b/>
          <w:bCs/>
          <w:lang w:val="x-none"/>
        </w:rPr>
      </w:pPr>
      <w:r w:rsidRPr="00B177FD">
        <w:rPr>
          <w:rFonts w:asciiTheme="majorHAnsi" w:hAnsiTheme="majorHAnsi" w:cstheme="majorHAnsi"/>
          <w:b/>
          <w:bCs/>
          <w:lang w:val="x-none"/>
        </w:rPr>
        <w:t>Participants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2553"/>
        <w:gridCol w:w="4961"/>
      </w:tblGrid>
      <w:tr w:rsidR="00B177FD" w:rsidRPr="00B177FD" w14:paraId="519F95E8" w14:textId="77777777" w:rsidTr="0089465D">
        <w:trPr>
          <w:cantSplit/>
          <w:trHeight w:val="495"/>
        </w:trPr>
        <w:tc>
          <w:tcPr>
            <w:tcW w:w="2375" w:type="dxa"/>
          </w:tcPr>
          <w:p w14:paraId="420D49B9" w14:textId="77777777" w:rsidR="00B177FD" w:rsidRPr="00B177FD" w:rsidRDefault="00B177FD" w:rsidP="00B177FD">
            <w:pPr>
              <w:spacing w:after="0" w:line="240" w:lineRule="auto"/>
              <w:jc w:val="both"/>
              <w:rPr>
                <w:rFonts w:asciiTheme="majorHAnsi" w:hAnsiTheme="majorHAnsi" w:cstheme="majorHAnsi"/>
              </w:rPr>
            </w:pPr>
          </w:p>
        </w:tc>
        <w:tc>
          <w:tcPr>
            <w:tcW w:w="7514" w:type="dxa"/>
            <w:gridSpan w:val="2"/>
            <w:shd w:val="clear" w:color="auto" w:fill="auto"/>
          </w:tcPr>
          <w:p w14:paraId="12D21F2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Description</w:t>
            </w:r>
          </w:p>
          <w:p w14:paraId="220269BF" w14:textId="77777777" w:rsidR="00B177FD" w:rsidRPr="00B177FD" w:rsidRDefault="00B177FD" w:rsidP="00B177FD">
            <w:pPr>
              <w:spacing w:after="0" w:line="240" w:lineRule="auto"/>
              <w:jc w:val="both"/>
              <w:rPr>
                <w:rFonts w:asciiTheme="majorHAnsi" w:hAnsiTheme="majorHAnsi" w:cstheme="majorHAnsi"/>
                <w:i/>
              </w:rPr>
            </w:pPr>
            <w:r w:rsidRPr="00B177FD">
              <w:rPr>
                <w:rFonts w:asciiTheme="majorHAnsi" w:hAnsiTheme="majorHAnsi" w:cstheme="majorHAnsi"/>
                <w:i/>
              </w:rPr>
              <w:t>Include comparative information for each intervention or comparison group if available</w:t>
            </w:r>
          </w:p>
        </w:tc>
      </w:tr>
      <w:tr w:rsidR="00B177FD" w:rsidRPr="00B177FD" w14:paraId="559FDC60" w14:textId="77777777" w:rsidTr="0089465D">
        <w:trPr>
          <w:cantSplit/>
          <w:trHeight w:val="487"/>
        </w:trPr>
        <w:tc>
          <w:tcPr>
            <w:tcW w:w="2375" w:type="dxa"/>
          </w:tcPr>
          <w:p w14:paraId="7246D718"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Population description </w:t>
            </w:r>
            <w:r w:rsidRPr="00B177FD">
              <w:rPr>
                <w:rFonts w:asciiTheme="majorHAnsi" w:hAnsiTheme="majorHAnsi" w:cstheme="majorHAnsi"/>
                <w:i/>
              </w:rPr>
              <w:t>(from which study participants are drawn)</w:t>
            </w:r>
          </w:p>
        </w:tc>
        <w:tc>
          <w:tcPr>
            <w:tcW w:w="7514" w:type="dxa"/>
            <w:gridSpan w:val="2"/>
            <w:shd w:val="clear" w:color="auto" w:fill="auto"/>
          </w:tcPr>
          <w:p w14:paraId="22B6B08D"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69B3EB3E" w14:textId="77777777" w:rsidTr="0089465D">
        <w:trPr>
          <w:cantSplit/>
          <w:trHeight w:val="487"/>
        </w:trPr>
        <w:tc>
          <w:tcPr>
            <w:tcW w:w="2375" w:type="dxa"/>
          </w:tcPr>
          <w:p w14:paraId="70D62FD4" w14:textId="0DA15DB0"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Setting </w:t>
            </w:r>
            <w:r w:rsidRPr="00B177FD">
              <w:rPr>
                <w:rFonts w:asciiTheme="majorHAnsi" w:hAnsiTheme="majorHAnsi" w:cstheme="majorHAnsi"/>
                <w:i/>
              </w:rPr>
              <w:t>(</w:t>
            </w:r>
            <w:r w:rsidR="00D61C4B" w:rsidRPr="00B177FD">
              <w:rPr>
                <w:rFonts w:asciiTheme="majorHAnsi" w:hAnsiTheme="majorHAnsi" w:cstheme="majorHAnsi"/>
                <w:i/>
              </w:rPr>
              <w:t>e.g.,</w:t>
            </w:r>
            <w:r w:rsidRPr="00B177FD">
              <w:rPr>
                <w:rFonts w:asciiTheme="majorHAnsi" w:hAnsiTheme="majorHAnsi" w:cstheme="majorHAnsi"/>
                <w:i/>
              </w:rPr>
              <w:t xml:space="preserve"> intensive care unit, service providers, institutions, day care centre etc)</w:t>
            </w:r>
          </w:p>
        </w:tc>
        <w:tc>
          <w:tcPr>
            <w:tcW w:w="7514" w:type="dxa"/>
            <w:gridSpan w:val="2"/>
            <w:shd w:val="clear" w:color="auto" w:fill="auto"/>
          </w:tcPr>
          <w:p w14:paraId="63F5D9DD"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 </w:t>
            </w:r>
          </w:p>
        </w:tc>
      </w:tr>
      <w:tr w:rsidR="00B177FD" w:rsidRPr="00B177FD" w14:paraId="1E272EBD" w14:textId="77777777" w:rsidTr="0089465D">
        <w:trPr>
          <w:cantSplit/>
          <w:trHeight w:val="712"/>
        </w:trPr>
        <w:tc>
          <w:tcPr>
            <w:tcW w:w="2375" w:type="dxa"/>
          </w:tcPr>
          <w:p w14:paraId="3654A24F" w14:textId="73E14A62"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Method of recruitment of participants </w:t>
            </w:r>
            <w:r w:rsidRPr="00B177FD">
              <w:rPr>
                <w:rFonts w:asciiTheme="majorHAnsi" w:hAnsiTheme="majorHAnsi" w:cstheme="majorHAnsi"/>
                <w:i/>
              </w:rPr>
              <w:t>(</w:t>
            </w:r>
            <w:r w:rsidR="00D61C4B" w:rsidRPr="00B177FD">
              <w:rPr>
                <w:rFonts w:asciiTheme="majorHAnsi" w:hAnsiTheme="majorHAnsi" w:cstheme="majorHAnsi"/>
                <w:i/>
              </w:rPr>
              <w:t>e.g.,</w:t>
            </w:r>
            <w:r w:rsidRPr="00B177FD">
              <w:rPr>
                <w:rFonts w:asciiTheme="majorHAnsi" w:hAnsiTheme="majorHAnsi" w:cstheme="majorHAnsi"/>
                <w:i/>
              </w:rPr>
              <w:t xml:space="preserve"> phone, mail, clinic patients)</w:t>
            </w:r>
          </w:p>
        </w:tc>
        <w:tc>
          <w:tcPr>
            <w:tcW w:w="7514" w:type="dxa"/>
            <w:gridSpan w:val="2"/>
          </w:tcPr>
          <w:p w14:paraId="67E3830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  </w:t>
            </w:r>
          </w:p>
        </w:tc>
      </w:tr>
      <w:tr w:rsidR="00B177FD" w:rsidRPr="00B177FD" w14:paraId="109A6C32" w14:textId="77777777" w:rsidTr="0089465D">
        <w:trPr>
          <w:cantSplit/>
          <w:trHeight w:val="373"/>
        </w:trPr>
        <w:tc>
          <w:tcPr>
            <w:tcW w:w="2375" w:type="dxa"/>
          </w:tcPr>
          <w:p w14:paraId="6038D828" w14:textId="77777777" w:rsidR="00B177FD" w:rsidRPr="00B177FD" w:rsidRDefault="00B177FD" w:rsidP="00B177FD">
            <w:pPr>
              <w:spacing w:after="0" w:line="240" w:lineRule="auto"/>
              <w:jc w:val="both"/>
              <w:rPr>
                <w:rFonts w:asciiTheme="majorHAnsi" w:hAnsiTheme="majorHAnsi" w:cstheme="majorHAnsi"/>
                <w:i/>
              </w:rPr>
            </w:pPr>
            <w:r w:rsidRPr="00B177FD">
              <w:rPr>
                <w:rFonts w:asciiTheme="majorHAnsi" w:hAnsiTheme="majorHAnsi" w:cstheme="majorHAnsi"/>
              </w:rPr>
              <w:t>Informed consent obtained</w:t>
            </w:r>
          </w:p>
        </w:tc>
        <w:tc>
          <w:tcPr>
            <w:tcW w:w="2553" w:type="dxa"/>
          </w:tcPr>
          <w:p w14:paraId="7FC96C04"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Yes</w:t>
            </w:r>
            <w:r w:rsidRPr="00B177FD">
              <w:rPr>
                <w:rFonts w:asciiTheme="majorHAnsi" w:hAnsiTheme="majorHAnsi" w:cstheme="majorHAnsi"/>
              </w:rPr>
              <w:tab/>
              <w:t>No</w:t>
            </w:r>
            <w:r w:rsidRPr="00B177FD">
              <w:rPr>
                <w:rFonts w:asciiTheme="majorHAnsi" w:hAnsiTheme="majorHAnsi" w:cstheme="majorHAnsi"/>
              </w:rPr>
              <w:tab/>
              <w:t>Unclear</w:t>
            </w:r>
          </w:p>
        </w:tc>
        <w:tc>
          <w:tcPr>
            <w:tcW w:w="4961" w:type="dxa"/>
          </w:tcPr>
          <w:p w14:paraId="6D41CE76"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63574CDD" w14:textId="77777777" w:rsidTr="0089465D">
        <w:trPr>
          <w:cantSplit/>
        </w:trPr>
        <w:tc>
          <w:tcPr>
            <w:tcW w:w="2375" w:type="dxa"/>
            <w:vMerge w:val="restart"/>
          </w:tcPr>
          <w:p w14:paraId="0F35803A"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Intervention group</w:t>
            </w:r>
          </w:p>
          <w:p w14:paraId="1284DE2E" w14:textId="77777777" w:rsidR="00B177FD" w:rsidRPr="00B177FD" w:rsidRDefault="00B177FD" w:rsidP="00B177FD">
            <w:pPr>
              <w:spacing w:after="0" w:line="240" w:lineRule="auto"/>
              <w:jc w:val="both"/>
              <w:rPr>
                <w:rFonts w:asciiTheme="majorHAnsi" w:hAnsiTheme="majorHAnsi" w:cstheme="majorHAnsi"/>
              </w:rPr>
            </w:pPr>
          </w:p>
          <w:p w14:paraId="0E4C4B87" w14:textId="77777777" w:rsidR="00B177FD" w:rsidRPr="00B177FD" w:rsidRDefault="00B177FD" w:rsidP="00B177FD">
            <w:pPr>
              <w:spacing w:after="0" w:line="240" w:lineRule="auto"/>
              <w:jc w:val="both"/>
              <w:rPr>
                <w:rFonts w:asciiTheme="majorHAnsi" w:hAnsiTheme="majorHAnsi" w:cstheme="majorHAnsi"/>
              </w:rPr>
            </w:pPr>
          </w:p>
          <w:p w14:paraId="1FFA3217" w14:textId="77777777" w:rsidR="00B177FD" w:rsidRPr="00B177FD" w:rsidRDefault="00B177FD" w:rsidP="00B177FD">
            <w:pPr>
              <w:spacing w:after="0" w:line="240" w:lineRule="auto"/>
              <w:jc w:val="both"/>
              <w:rPr>
                <w:rFonts w:asciiTheme="majorHAnsi" w:hAnsiTheme="majorHAnsi" w:cstheme="majorHAnsi"/>
              </w:rPr>
            </w:pPr>
          </w:p>
          <w:p w14:paraId="5C607119" w14:textId="77777777" w:rsidR="00B177FD" w:rsidRPr="00B177FD" w:rsidRDefault="00B177FD" w:rsidP="00B177FD">
            <w:pPr>
              <w:spacing w:after="0" w:line="240" w:lineRule="auto"/>
              <w:jc w:val="both"/>
              <w:rPr>
                <w:rFonts w:asciiTheme="majorHAnsi" w:hAnsiTheme="majorHAnsi" w:cstheme="majorHAnsi"/>
              </w:rPr>
            </w:pPr>
          </w:p>
        </w:tc>
        <w:tc>
          <w:tcPr>
            <w:tcW w:w="2553" w:type="dxa"/>
          </w:tcPr>
          <w:p w14:paraId="7ADFB6A0"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Age of participants (range, mean &amp; SD)</w:t>
            </w:r>
          </w:p>
        </w:tc>
        <w:tc>
          <w:tcPr>
            <w:tcW w:w="4961" w:type="dxa"/>
            <w:shd w:val="clear" w:color="auto" w:fill="auto"/>
          </w:tcPr>
          <w:p w14:paraId="736E2390" w14:textId="77777777" w:rsidR="00B177FD" w:rsidRPr="00B177FD" w:rsidRDefault="00B177FD" w:rsidP="00B177FD">
            <w:pPr>
              <w:spacing w:after="0" w:line="240" w:lineRule="auto"/>
              <w:jc w:val="both"/>
              <w:rPr>
                <w:rFonts w:asciiTheme="majorHAnsi" w:hAnsiTheme="majorHAnsi" w:cstheme="majorHAnsi"/>
                <w:b/>
              </w:rPr>
            </w:pPr>
          </w:p>
        </w:tc>
      </w:tr>
      <w:tr w:rsidR="00B177FD" w:rsidRPr="00B177FD" w14:paraId="67168662" w14:textId="77777777" w:rsidTr="0089465D">
        <w:trPr>
          <w:cantSplit/>
        </w:trPr>
        <w:tc>
          <w:tcPr>
            <w:tcW w:w="2375" w:type="dxa"/>
            <w:vMerge/>
          </w:tcPr>
          <w:p w14:paraId="272C9660" w14:textId="77777777" w:rsidR="00B177FD" w:rsidRPr="00B177FD" w:rsidRDefault="00B177FD" w:rsidP="00B177FD">
            <w:pPr>
              <w:spacing w:after="0" w:line="240" w:lineRule="auto"/>
              <w:jc w:val="both"/>
              <w:rPr>
                <w:rFonts w:asciiTheme="majorHAnsi" w:hAnsiTheme="majorHAnsi" w:cstheme="majorHAnsi"/>
              </w:rPr>
            </w:pPr>
          </w:p>
        </w:tc>
        <w:tc>
          <w:tcPr>
            <w:tcW w:w="2553" w:type="dxa"/>
          </w:tcPr>
          <w:p w14:paraId="74919D6A"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Number (%) of participants by gender</w:t>
            </w:r>
          </w:p>
        </w:tc>
        <w:tc>
          <w:tcPr>
            <w:tcW w:w="4961" w:type="dxa"/>
            <w:shd w:val="clear" w:color="auto" w:fill="auto"/>
          </w:tcPr>
          <w:p w14:paraId="1150E2B9"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30781D64" w14:textId="77777777" w:rsidTr="0089465D">
        <w:trPr>
          <w:cantSplit/>
        </w:trPr>
        <w:tc>
          <w:tcPr>
            <w:tcW w:w="2375" w:type="dxa"/>
            <w:vMerge/>
          </w:tcPr>
          <w:p w14:paraId="662E39C3" w14:textId="77777777" w:rsidR="00B177FD" w:rsidRPr="00B177FD" w:rsidRDefault="00B177FD" w:rsidP="00B177FD">
            <w:pPr>
              <w:spacing w:after="0" w:line="240" w:lineRule="auto"/>
              <w:jc w:val="both"/>
              <w:rPr>
                <w:rFonts w:asciiTheme="majorHAnsi" w:hAnsiTheme="majorHAnsi" w:cstheme="majorHAnsi"/>
              </w:rPr>
            </w:pPr>
          </w:p>
        </w:tc>
        <w:tc>
          <w:tcPr>
            <w:tcW w:w="2553" w:type="dxa"/>
          </w:tcPr>
          <w:p w14:paraId="166AD7B7"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Number (%) with ID, ADHD or other NDDs</w:t>
            </w:r>
          </w:p>
        </w:tc>
        <w:tc>
          <w:tcPr>
            <w:tcW w:w="4961" w:type="dxa"/>
            <w:shd w:val="clear" w:color="auto" w:fill="auto"/>
          </w:tcPr>
          <w:p w14:paraId="1BE25436" w14:textId="77777777" w:rsidR="00B177FD" w:rsidRPr="00B177FD" w:rsidRDefault="00B177FD" w:rsidP="00B177FD">
            <w:pPr>
              <w:spacing w:after="0" w:line="240" w:lineRule="auto"/>
              <w:jc w:val="both"/>
              <w:rPr>
                <w:rFonts w:asciiTheme="majorHAnsi" w:hAnsiTheme="majorHAnsi" w:cstheme="majorHAnsi"/>
              </w:rPr>
            </w:pPr>
          </w:p>
          <w:p w14:paraId="54C54F18"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186BCE4D" w14:textId="77777777" w:rsidTr="0089465D">
        <w:trPr>
          <w:cantSplit/>
        </w:trPr>
        <w:tc>
          <w:tcPr>
            <w:tcW w:w="2375" w:type="dxa"/>
            <w:vMerge/>
          </w:tcPr>
          <w:p w14:paraId="0B0C5EB9" w14:textId="77777777" w:rsidR="00B177FD" w:rsidRPr="00B177FD" w:rsidRDefault="00B177FD" w:rsidP="00B177FD">
            <w:pPr>
              <w:spacing w:after="0" w:line="240" w:lineRule="auto"/>
              <w:jc w:val="both"/>
              <w:rPr>
                <w:rFonts w:asciiTheme="majorHAnsi" w:hAnsiTheme="majorHAnsi" w:cstheme="majorHAnsi"/>
              </w:rPr>
            </w:pPr>
          </w:p>
        </w:tc>
        <w:tc>
          <w:tcPr>
            <w:tcW w:w="2553" w:type="dxa"/>
          </w:tcPr>
          <w:p w14:paraId="749A8711" w14:textId="7E3CEA6B"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Type of pharmacological regime (anti</w:t>
            </w:r>
            <w:r w:rsidR="00E43C56">
              <w:rPr>
                <w:rFonts w:asciiTheme="majorHAnsi" w:hAnsiTheme="majorHAnsi" w:cstheme="majorHAnsi"/>
              </w:rPr>
              <w:t>epileptics</w:t>
            </w:r>
            <w:r w:rsidRPr="00B177FD">
              <w:rPr>
                <w:rFonts w:asciiTheme="majorHAnsi" w:hAnsiTheme="majorHAnsi" w:cstheme="majorHAnsi"/>
              </w:rPr>
              <w:t xml:space="preserve">/ </w:t>
            </w:r>
            <w:r w:rsidR="00E43C56">
              <w:rPr>
                <w:rFonts w:asciiTheme="majorHAnsi" w:hAnsiTheme="majorHAnsi" w:cstheme="majorHAnsi"/>
              </w:rPr>
              <w:t>lithium</w:t>
            </w:r>
            <w:r w:rsidRPr="00B177FD">
              <w:rPr>
                <w:rFonts w:asciiTheme="majorHAnsi" w:hAnsiTheme="majorHAnsi" w:cstheme="majorHAnsi"/>
              </w:rPr>
              <w:t>) + name of medication + dose</w:t>
            </w:r>
          </w:p>
        </w:tc>
        <w:tc>
          <w:tcPr>
            <w:tcW w:w="4961" w:type="dxa"/>
            <w:shd w:val="clear" w:color="auto" w:fill="auto"/>
          </w:tcPr>
          <w:p w14:paraId="673C894A"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5017EAA2" w14:textId="77777777" w:rsidTr="0089465D">
        <w:trPr>
          <w:cantSplit/>
        </w:trPr>
        <w:tc>
          <w:tcPr>
            <w:tcW w:w="2375" w:type="dxa"/>
            <w:vMerge/>
          </w:tcPr>
          <w:p w14:paraId="7AD62175" w14:textId="77777777" w:rsidR="00B177FD" w:rsidRPr="00B177FD" w:rsidRDefault="00B177FD" w:rsidP="00B177FD">
            <w:pPr>
              <w:spacing w:after="0" w:line="240" w:lineRule="auto"/>
              <w:jc w:val="both"/>
              <w:rPr>
                <w:rFonts w:asciiTheme="majorHAnsi" w:hAnsiTheme="majorHAnsi" w:cstheme="majorHAnsi"/>
              </w:rPr>
            </w:pPr>
          </w:p>
        </w:tc>
        <w:tc>
          <w:tcPr>
            <w:tcW w:w="2553" w:type="dxa"/>
          </w:tcPr>
          <w:p w14:paraId="03CE7C45"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Co morbidity (psychiatric)</w:t>
            </w:r>
          </w:p>
        </w:tc>
        <w:tc>
          <w:tcPr>
            <w:tcW w:w="4961" w:type="dxa"/>
            <w:shd w:val="clear" w:color="auto" w:fill="auto"/>
          </w:tcPr>
          <w:p w14:paraId="238212CC"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3ED9D65E" w14:textId="77777777" w:rsidTr="0089465D">
        <w:trPr>
          <w:cantSplit/>
        </w:trPr>
        <w:tc>
          <w:tcPr>
            <w:tcW w:w="2375" w:type="dxa"/>
            <w:vMerge/>
          </w:tcPr>
          <w:p w14:paraId="4091307A" w14:textId="77777777" w:rsidR="00B177FD" w:rsidRPr="00B177FD" w:rsidRDefault="00B177FD" w:rsidP="00B177FD">
            <w:pPr>
              <w:spacing w:after="0" w:line="240" w:lineRule="auto"/>
              <w:jc w:val="both"/>
              <w:rPr>
                <w:rFonts w:asciiTheme="majorHAnsi" w:hAnsiTheme="majorHAnsi" w:cstheme="majorHAnsi"/>
              </w:rPr>
            </w:pPr>
          </w:p>
        </w:tc>
        <w:tc>
          <w:tcPr>
            <w:tcW w:w="2553" w:type="dxa"/>
            <w:shd w:val="clear" w:color="auto" w:fill="auto"/>
          </w:tcPr>
          <w:p w14:paraId="1CFD9A2E"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Co morbidity (physical)</w:t>
            </w:r>
          </w:p>
        </w:tc>
        <w:tc>
          <w:tcPr>
            <w:tcW w:w="4961" w:type="dxa"/>
            <w:shd w:val="clear" w:color="auto" w:fill="auto"/>
          </w:tcPr>
          <w:p w14:paraId="481092BA"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1450EEC8" w14:textId="77777777" w:rsidTr="0089465D">
        <w:trPr>
          <w:cantSplit/>
          <w:trHeight w:val="795"/>
        </w:trPr>
        <w:tc>
          <w:tcPr>
            <w:tcW w:w="2375" w:type="dxa"/>
            <w:vMerge/>
          </w:tcPr>
          <w:p w14:paraId="4601A419" w14:textId="77777777" w:rsidR="00B177FD" w:rsidRPr="00B177FD" w:rsidRDefault="00B177FD" w:rsidP="00B177FD">
            <w:pPr>
              <w:spacing w:after="0" w:line="240" w:lineRule="auto"/>
              <w:jc w:val="both"/>
              <w:rPr>
                <w:rFonts w:asciiTheme="majorHAnsi" w:hAnsiTheme="majorHAnsi" w:cstheme="majorHAnsi"/>
              </w:rPr>
            </w:pPr>
          </w:p>
        </w:tc>
        <w:tc>
          <w:tcPr>
            <w:tcW w:w="2553" w:type="dxa"/>
            <w:shd w:val="clear" w:color="auto" w:fill="auto"/>
          </w:tcPr>
          <w:p w14:paraId="480125A7"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Adverse events (number and %)</w:t>
            </w:r>
          </w:p>
        </w:tc>
        <w:tc>
          <w:tcPr>
            <w:tcW w:w="4961" w:type="dxa"/>
            <w:shd w:val="clear" w:color="auto" w:fill="auto"/>
          </w:tcPr>
          <w:p w14:paraId="6F0E57F3"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6C351C0D" w14:textId="77777777" w:rsidTr="0089465D">
        <w:trPr>
          <w:cantSplit/>
        </w:trPr>
        <w:tc>
          <w:tcPr>
            <w:tcW w:w="2375" w:type="dxa"/>
            <w:vMerge w:val="restart"/>
          </w:tcPr>
          <w:p w14:paraId="7FE5188A"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Control group</w:t>
            </w:r>
          </w:p>
        </w:tc>
        <w:tc>
          <w:tcPr>
            <w:tcW w:w="2553" w:type="dxa"/>
            <w:shd w:val="clear" w:color="auto" w:fill="auto"/>
          </w:tcPr>
          <w:p w14:paraId="12EB5495"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Age of participants (range, mean &amp; SD)</w:t>
            </w:r>
          </w:p>
        </w:tc>
        <w:tc>
          <w:tcPr>
            <w:tcW w:w="4961" w:type="dxa"/>
            <w:shd w:val="clear" w:color="auto" w:fill="auto"/>
          </w:tcPr>
          <w:p w14:paraId="691881B6" w14:textId="77777777" w:rsidR="00B177FD" w:rsidRPr="00B177FD" w:rsidRDefault="00B177FD" w:rsidP="00B177FD">
            <w:pPr>
              <w:spacing w:after="0" w:line="240" w:lineRule="auto"/>
              <w:jc w:val="both"/>
              <w:rPr>
                <w:rFonts w:asciiTheme="majorHAnsi" w:hAnsiTheme="majorHAnsi" w:cstheme="majorHAnsi"/>
                <w:b/>
              </w:rPr>
            </w:pPr>
          </w:p>
        </w:tc>
      </w:tr>
      <w:tr w:rsidR="00B177FD" w:rsidRPr="00B177FD" w14:paraId="78C6D632" w14:textId="77777777" w:rsidTr="0089465D">
        <w:trPr>
          <w:cantSplit/>
        </w:trPr>
        <w:tc>
          <w:tcPr>
            <w:tcW w:w="2375" w:type="dxa"/>
            <w:vMerge/>
          </w:tcPr>
          <w:p w14:paraId="4C81FF01" w14:textId="77777777" w:rsidR="00B177FD" w:rsidRPr="00B177FD" w:rsidRDefault="00B177FD" w:rsidP="00B177FD">
            <w:pPr>
              <w:spacing w:after="0" w:line="240" w:lineRule="auto"/>
              <w:jc w:val="both"/>
              <w:rPr>
                <w:rFonts w:asciiTheme="majorHAnsi" w:hAnsiTheme="majorHAnsi" w:cstheme="majorHAnsi"/>
              </w:rPr>
            </w:pPr>
          </w:p>
        </w:tc>
        <w:tc>
          <w:tcPr>
            <w:tcW w:w="2553" w:type="dxa"/>
            <w:shd w:val="clear" w:color="auto" w:fill="auto"/>
          </w:tcPr>
          <w:p w14:paraId="3220B2F0"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Number (%) of participants by gender</w:t>
            </w:r>
          </w:p>
        </w:tc>
        <w:tc>
          <w:tcPr>
            <w:tcW w:w="4961" w:type="dxa"/>
            <w:shd w:val="clear" w:color="auto" w:fill="auto"/>
          </w:tcPr>
          <w:p w14:paraId="2B7D7868" w14:textId="77777777" w:rsidR="00B177FD" w:rsidRPr="00B177FD" w:rsidRDefault="00B177FD" w:rsidP="00B177FD">
            <w:pPr>
              <w:spacing w:after="0" w:line="240" w:lineRule="auto"/>
              <w:jc w:val="both"/>
              <w:rPr>
                <w:rFonts w:asciiTheme="majorHAnsi" w:hAnsiTheme="majorHAnsi" w:cstheme="majorHAnsi"/>
              </w:rPr>
            </w:pPr>
          </w:p>
          <w:p w14:paraId="0780F1BF"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781FC048" w14:textId="77777777" w:rsidTr="0089465D">
        <w:trPr>
          <w:cantSplit/>
        </w:trPr>
        <w:tc>
          <w:tcPr>
            <w:tcW w:w="2375" w:type="dxa"/>
            <w:vMerge/>
          </w:tcPr>
          <w:p w14:paraId="7F1423A3" w14:textId="77777777" w:rsidR="00B177FD" w:rsidRPr="00B177FD" w:rsidRDefault="00B177FD" w:rsidP="00B177FD">
            <w:pPr>
              <w:spacing w:after="0" w:line="240" w:lineRule="auto"/>
              <w:jc w:val="both"/>
              <w:rPr>
                <w:rFonts w:asciiTheme="majorHAnsi" w:hAnsiTheme="majorHAnsi" w:cstheme="majorHAnsi"/>
              </w:rPr>
            </w:pPr>
          </w:p>
        </w:tc>
        <w:tc>
          <w:tcPr>
            <w:tcW w:w="2553" w:type="dxa"/>
            <w:shd w:val="clear" w:color="auto" w:fill="auto"/>
          </w:tcPr>
          <w:p w14:paraId="42A81E93"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Number (%) with ID, ADHD or other NDDs</w:t>
            </w:r>
          </w:p>
        </w:tc>
        <w:tc>
          <w:tcPr>
            <w:tcW w:w="4961" w:type="dxa"/>
            <w:shd w:val="clear" w:color="auto" w:fill="auto"/>
          </w:tcPr>
          <w:p w14:paraId="46A9B8B5"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31C98764" w14:textId="77777777" w:rsidTr="0089465D">
        <w:trPr>
          <w:cantSplit/>
        </w:trPr>
        <w:tc>
          <w:tcPr>
            <w:tcW w:w="2375" w:type="dxa"/>
            <w:vMerge/>
          </w:tcPr>
          <w:p w14:paraId="752083C3" w14:textId="77777777" w:rsidR="00B177FD" w:rsidRPr="00B177FD" w:rsidRDefault="00B177FD" w:rsidP="00B177FD">
            <w:pPr>
              <w:spacing w:after="0" w:line="240" w:lineRule="auto"/>
              <w:jc w:val="both"/>
              <w:rPr>
                <w:rFonts w:asciiTheme="majorHAnsi" w:hAnsiTheme="majorHAnsi" w:cstheme="majorHAnsi"/>
              </w:rPr>
            </w:pPr>
          </w:p>
        </w:tc>
        <w:tc>
          <w:tcPr>
            <w:tcW w:w="2553" w:type="dxa"/>
            <w:shd w:val="clear" w:color="auto" w:fill="auto"/>
          </w:tcPr>
          <w:p w14:paraId="7B6BC88C" w14:textId="1B11F4D0"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Type of </w:t>
            </w:r>
            <w:r w:rsidR="00837912">
              <w:rPr>
                <w:rFonts w:asciiTheme="majorHAnsi" w:hAnsiTheme="majorHAnsi" w:cstheme="majorHAnsi"/>
              </w:rPr>
              <w:t>intervention</w:t>
            </w:r>
            <w:r w:rsidRPr="00B177FD">
              <w:rPr>
                <w:rFonts w:asciiTheme="majorHAnsi" w:hAnsiTheme="majorHAnsi" w:cstheme="majorHAnsi"/>
              </w:rPr>
              <w:t xml:space="preserve"> (placebo or another medication</w:t>
            </w:r>
            <w:r w:rsidR="00837912">
              <w:rPr>
                <w:rFonts w:asciiTheme="majorHAnsi" w:hAnsiTheme="majorHAnsi" w:cstheme="majorHAnsi"/>
              </w:rPr>
              <w:t xml:space="preserve"> or other intervention</w:t>
            </w:r>
            <w:r w:rsidRPr="00B177FD">
              <w:rPr>
                <w:rFonts w:asciiTheme="majorHAnsi" w:hAnsiTheme="majorHAnsi" w:cstheme="majorHAnsi"/>
              </w:rPr>
              <w:t>) + name + dose</w:t>
            </w:r>
          </w:p>
        </w:tc>
        <w:tc>
          <w:tcPr>
            <w:tcW w:w="4961" w:type="dxa"/>
            <w:shd w:val="clear" w:color="auto" w:fill="auto"/>
          </w:tcPr>
          <w:p w14:paraId="70F994AC"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6A52A45A" w14:textId="77777777" w:rsidTr="0089465D">
        <w:trPr>
          <w:cantSplit/>
        </w:trPr>
        <w:tc>
          <w:tcPr>
            <w:tcW w:w="2375" w:type="dxa"/>
            <w:vMerge/>
          </w:tcPr>
          <w:p w14:paraId="1B5BD961" w14:textId="77777777" w:rsidR="00B177FD" w:rsidRPr="00B177FD" w:rsidRDefault="00B177FD" w:rsidP="00B177FD">
            <w:pPr>
              <w:spacing w:after="0" w:line="240" w:lineRule="auto"/>
              <w:jc w:val="both"/>
              <w:rPr>
                <w:rFonts w:asciiTheme="majorHAnsi" w:hAnsiTheme="majorHAnsi" w:cstheme="majorHAnsi"/>
              </w:rPr>
            </w:pPr>
          </w:p>
        </w:tc>
        <w:tc>
          <w:tcPr>
            <w:tcW w:w="2553" w:type="dxa"/>
            <w:shd w:val="clear" w:color="auto" w:fill="auto"/>
          </w:tcPr>
          <w:p w14:paraId="2DAF0DBF"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Co morbidity (psychiatric)</w:t>
            </w:r>
          </w:p>
        </w:tc>
        <w:tc>
          <w:tcPr>
            <w:tcW w:w="4961" w:type="dxa"/>
            <w:shd w:val="clear" w:color="auto" w:fill="auto"/>
          </w:tcPr>
          <w:p w14:paraId="2FAF1202"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6D1D6AAB" w14:textId="77777777" w:rsidTr="0089465D">
        <w:trPr>
          <w:cantSplit/>
        </w:trPr>
        <w:tc>
          <w:tcPr>
            <w:tcW w:w="2375" w:type="dxa"/>
            <w:vMerge/>
          </w:tcPr>
          <w:p w14:paraId="7F77F16D" w14:textId="77777777" w:rsidR="00B177FD" w:rsidRPr="00B177FD" w:rsidRDefault="00B177FD" w:rsidP="00B177FD">
            <w:pPr>
              <w:spacing w:after="0" w:line="240" w:lineRule="auto"/>
              <w:jc w:val="both"/>
              <w:rPr>
                <w:rFonts w:asciiTheme="majorHAnsi" w:hAnsiTheme="majorHAnsi" w:cstheme="majorHAnsi"/>
              </w:rPr>
            </w:pPr>
          </w:p>
        </w:tc>
        <w:tc>
          <w:tcPr>
            <w:tcW w:w="2553" w:type="dxa"/>
            <w:shd w:val="clear" w:color="auto" w:fill="auto"/>
          </w:tcPr>
          <w:p w14:paraId="3775CF8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Co morbidity (physical)</w:t>
            </w:r>
          </w:p>
        </w:tc>
        <w:tc>
          <w:tcPr>
            <w:tcW w:w="4961" w:type="dxa"/>
            <w:shd w:val="clear" w:color="auto" w:fill="auto"/>
          </w:tcPr>
          <w:p w14:paraId="3DA7E588"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7E5BC645" w14:textId="77777777" w:rsidTr="0089465D">
        <w:trPr>
          <w:cantSplit/>
        </w:trPr>
        <w:tc>
          <w:tcPr>
            <w:tcW w:w="2375" w:type="dxa"/>
            <w:vMerge/>
          </w:tcPr>
          <w:p w14:paraId="1C922147" w14:textId="77777777" w:rsidR="00B177FD" w:rsidRPr="00B177FD" w:rsidRDefault="00B177FD" w:rsidP="00B177FD">
            <w:pPr>
              <w:spacing w:after="0" w:line="240" w:lineRule="auto"/>
              <w:jc w:val="both"/>
              <w:rPr>
                <w:rFonts w:asciiTheme="majorHAnsi" w:hAnsiTheme="majorHAnsi" w:cstheme="majorHAnsi"/>
              </w:rPr>
            </w:pPr>
          </w:p>
        </w:tc>
        <w:tc>
          <w:tcPr>
            <w:tcW w:w="2553" w:type="dxa"/>
            <w:shd w:val="clear" w:color="auto" w:fill="auto"/>
          </w:tcPr>
          <w:p w14:paraId="2D135DB6"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Adverse events (number and %)</w:t>
            </w:r>
          </w:p>
        </w:tc>
        <w:tc>
          <w:tcPr>
            <w:tcW w:w="4961" w:type="dxa"/>
            <w:shd w:val="clear" w:color="auto" w:fill="auto"/>
          </w:tcPr>
          <w:p w14:paraId="5AFEDC71" w14:textId="77777777" w:rsidR="00B177FD" w:rsidRPr="00B177FD" w:rsidRDefault="00B177FD" w:rsidP="00B177FD">
            <w:pPr>
              <w:spacing w:after="0" w:line="240" w:lineRule="auto"/>
              <w:jc w:val="both"/>
              <w:rPr>
                <w:rFonts w:asciiTheme="majorHAnsi" w:hAnsiTheme="majorHAnsi" w:cstheme="majorHAnsi"/>
              </w:rPr>
            </w:pPr>
          </w:p>
        </w:tc>
      </w:tr>
    </w:tbl>
    <w:p w14:paraId="21D24280" w14:textId="77777777" w:rsidR="00B177FD" w:rsidRPr="00B177FD" w:rsidRDefault="00B177FD" w:rsidP="00B177FD">
      <w:pPr>
        <w:spacing w:after="0" w:line="240" w:lineRule="auto"/>
        <w:jc w:val="both"/>
        <w:rPr>
          <w:rFonts w:asciiTheme="majorHAnsi" w:hAnsiTheme="majorHAnsi" w:cstheme="majorHAnsi"/>
          <w:lang w:val="x-none"/>
        </w:rPr>
      </w:pPr>
    </w:p>
    <w:p w14:paraId="1A4DDEAD" w14:textId="77777777" w:rsidR="00B177FD" w:rsidRPr="00B177FD" w:rsidRDefault="00B177FD" w:rsidP="00B177FD">
      <w:pPr>
        <w:spacing w:after="0" w:line="240" w:lineRule="auto"/>
        <w:jc w:val="both"/>
        <w:rPr>
          <w:rFonts w:asciiTheme="majorHAnsi" w:hAnsiTheme="majorHAnsi" w:cstheme="majorHAnsi"/>
          <w:b/>
          <w:bCs/>
          <w:lang w:val="x-none"/>
        </w:rPr>
      </w:pPr>
      <w:r w:rsidRPr="00B177FD">
        <w:rPr>
          <w:rFonts w:asciiTheme="majorHAnsi" w:hAnsiTheme="majorHAnsi" w:cstheme="majorHAnsi"/>
          <w:b/>
          <w:bCs/>
          <w:lang w:val="x-none"/>
        </w:rPr>
        <w:t>Methods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811"/>
        <w:gridCol w:w="1843"/>
      </w:tblGrid>
      <w:tr w:rsidR="00B177FD" w:rsidRPr="00B177FD" w14:paraId="4844C515" w14:textId="77777777" w:rsidTr="0089465D">
        <w:trPr>
          <w:cantSplit/>
        </w:trPr>
        <w:tc>
          <w:tcPr>
            <w:tcW w:w="2235" w:type="dxa"/>
          </w:tcPr>
          <w:p w14:paraId="386452D6" w14:textId="77777777" w:rsidR="00B177FD" w:rsidRPr="00B177FD" w:rsidRDefault="00B177FD" w:rsidP="00B177FD">
            <w:pPr>
              <w:spacing w:after="0" w:line="240" w:lineRule="auto"/>
              <w:jc w:val="both"/>
              <w:rPr>
                <w:rFonts w:asciiTheme="majorHAnsi" w:hAnsiTheme="majorHAnsi" w:cstheme="majorHAnsi"/>
              </w:rPr>
            </w:pPr>
          </w:p>
        </w:tc>
        <w:tc>
          <w:tcPr>
            <w:tcW w:w="5811" w:type="dxa"/>
          </w:tcPr>
          <w:p w14:paraId="7BCABA39"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Descriptions as stated in report/paper</w:t>
            </w:r>
          </w:p>
        </w:tc>
        <w:tc>
          <w:tcPr>
            <w:tcW w:w="1843" w:type="dxa"/>
          </w:tcPr>
          <w:p w14:paraId="2B571EC9" w14:textId="2AAB7D9E"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Location in text or source </w:t>
            </w:r>
            <w:r w:rsidRPr="00B177FD">
              <w:rPr>
                <w:rFonts w:asciiTheme="majorHAnsi" w:hAnsiTheme="majorHAnsi" w:cstheme="majorHAnsi"/>
                <w:i/>
              </w:rPr>
              <w:t>(pg &amp; /fig/table/other)</w:t>
            </w:r>
          </w:p>
        </w:tc>
      </w:tr>
      <w:tr w:rsidR="00B177FD" w:rsidRPr="00B177FD" w14:paraId="57975D5F" w14:textId="77777777" w:rsidTr="0089465D">
        <w:trPr>
          <w:cantSplit/>
        </w:trPr>
        <w:tc>
          <w:tcPr>
            <w:tcW w:w="2235" w:type="dxa"/>
          </w:tcPr>
          <w:p w14:paraId="11499C16" w14:textId="39DB7065"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Aim of study </w:t>
            </w:r>
            <w:r w:rsidRPr="00B177FD">
              <w:rPr>
                <w:rFonts w:asciiTheme="majorHAnsi" w:hAnsiTheme="majorHAnsi" w:cstheme="majorHAnsi"/>
                <w:i/>
              </w:rPr>
              <w:t>(</w:t>
            </w:r>
            <w:r w:rsidR="00D61C4B" w:rsidRPr="00B177FD">
              <w:rPr>
                <w:rFonts w:asciiTheme="majorHAnsi" w:hAnsiTheme="majorHAnsi" w:cstheme="majorHAnsi"/>
                <w:i/>
              </w:rPr>
              <w:t>e.g.,</w:t>
            </w:r>
            <w:r w:rsidRPr="00B177FD">
              <w:rPr>
                <w:rFonts w:asciiTheme="majorHAnsi" w:hAnsiTheme="majorHAnsi" w:cstheme="majorHAnsi"/>
                <w:i/>
              </w:rPr>
              <w:t xml:space="preserve"> efficacy, equivalence, pragmatic)</w:t>
            </w:r>
          </w:p>
        </w:tc>
        <w:tc>
          <w:tcPr>
            <w:tcW w:w="5811" w:type="dxa"/>
          </w:tcPr>
          <w:p w14:paraId="4FF5A938" w14:textId="77777777" w:rsidR="00B177FD" w:rsidRPr="00B177FD" w:rsidRDefault="00B177FD" w:rsidP="00B177FD">
            <w:pPr>
              <w:spacing w:after="0" w:line="240" w:lineRule="auto"/>
              <w:jc w:val="both"/>
              <w:rPr>
                <w:rFonts w:asciiTheme="majorHAnsi" w:hAnsiTheme="majorHAnsi" w:cstheme="majorHAnsi"/>
              </w:rPr>
            </w:pPr>
          </w:p>
        </w:tc>
        <w:tc>
          <w:tcPr>
            <w:tcW w:w="1843" w:type="dxa"/>
          </w:tcPr>
          <w:p w14:paraId="1E69B026"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5F0BC254" w14:textId="77777777" w:rsidTr="0089465D">
        <w:trPr>
          <w:cantSplit/>
        </w:trPr>
        <w:tc>
          <w:tcPr>
            <w:tcW w:w="2235" w:type="dxa"/>
          </w:tcPr>
          <w:p w14:paraId="64E5EEDC" w14:textId="24F80D6C"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Design </w:t>
            </w:r>
            <w:r w:rsidRPr="00B177FD">
              <w:rPr>
                <w:rFonts w:asciiTheme="majorHAnsi" w:hAnsiTheme="majorHAnsi" w:cstheme="majorHAnsi"/>
                <w:i/>
              </w:rPr>
              <w:t>(</w:t>
            </w:r>
            <w:r w:rsidR="00D61C4B" w:rsidRPr="00B177FD">
              <w:rPr>
                <w:rFonts w:asciiTheme="majorHAnsi" w:hAnsiTheme="majorHAnsi" w:cstheme="majorHAnsi"/>
                <w:i/>
              </w:rPr>
              <w:t>e.g.,</w:t>
            </w:r>
            <w:r w:rsidRPr="00B177FD">
              <w:rPr>
                <w:rFonts w:asciiTheme="majorHAnsi" w:hAnsiTheme="majorHAnsi" w:cstheme="majorHAnsi"/>
                <w:i/>
              </w:rPr>
              <w:t xml:space="preserve"> parallel, crossover)</w:t>
            </w:r>
          </w:p>
        </w:tc>
        <w:tc>
          <w:tcPr>
            <w:tcW w:w="5811" w:type="dxa"/>
          </w:tcPr>
          <w:p w14:paraId="64095698" w14:textId="77777777" w:rsidR="00B177FD" w:rsidRPr="00B177FD" w:rsidRDefault="00B177FD" w:rsidP="00B177FD">
            <w:pPr>
              <w:spacing w:after="0" w:line="240" w:lineRule="auto"/>
              <w:jc w:val="both"/>
              <w:rPr>
                <w:rFonts w:asciiTheme="majorHAnsi" w:hAnsiTheme="majorHAnsi" w:cstheme="majorHAnsi"/>
              </w:rPr>
            </w:pPr>
          </w:p>
        </w:tc>
        <w:tc>
          <w:tcPr>
            <w:tcW w:w="1843" w:type="dxa"/>
          </w:tcPr>
          <w:p w14:paraId="554BFBE7"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596518DF" w14:textId="77777777" w:rsidTr="0089465D">
        <w:trPr>
          <w:cantSplit/>
        </w:trPr>
        <w:tc>
          <w:tcPr>
            <w:tcW w:w="2235" w:type="dxa"/>
          </w:tcPr>
          <w:p w14:paraId="612B028E" w14:textId="3D3A008E"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Sampling technique (</w:t>
            </w:r>
            <w:r w:rsidR="00D61C4B" w:rsidRPr="00B177FD">
              <w:rPr>
                <w:rFonts w:asciiTheme="majorHAnsi" w:hAnsiTheme="majorHAnsi" w:cstheme="majorHAnsi"/>
              </w:rPr>
              <w:t>e.g.,</w:t>
            </w:r>
            <w:r w:rsidRPr="00B177FD">
              <w:rPr>
                <w:rFonts w:asciiTheme="majorHAnsi" w:hAnsiTheme="majorHAnsi" w:cstheme="majorHAnsi"/>
              </w:rPr>
              <w:t xml:space="preserve"> random)</w:t>
            </w:r>
          </w:p>
        </w:tc>
        <w:tc>
          <w:tcPr>
            <w:tcW w:w="5811" w:type="dxa"/>
          </w:tcPr>
          <w:p w14:paraId="4A0DECF5" w14:textId="77777777" w:rsidR="00B177FD" w:rsidRPr="00B177FD" w:rsidRDefault="00B177FD" w:rsidP="00B177FD">
            <w:pPr>
              <w:spacing w:after="0" w:line="240" w:lineRule="auto"/>
              <w:jc w:val="both"/>
              <w:rPr>
                <w:rFonts w:asciiTheme="majorHAnsi" w:hAnsiTheme="majorHAnsi" w:cstheme="majorHAnsi"/>
              </w:rPr>
            </w:pPr>
          </w:p>
        </w:tc>
        <w:tc>
          <w:tcPr>
            <w:tcW w:w="1843" w:type="dxa"/>
          </w:tcPr>
          <w:p w14:paraId="13485803"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060EAA09" w14:textId="77777777" w:rsidTr="0089465D">
        <w:trPr>
          <w:cantSplit/>
        </w:trPr>
        <w:tc>
          <w:tcPr>
            <w:tcW w:w="2235" w:type="dxa"/>
          </w:tcPr>
          <w:p w14:paraId="1677FC2E"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Method of establishing ASD diagnosis (if known) (clinical or ICD or DSM or ADI-R or ADOS etc.)</w:t>
            </w:r>
          </w:p>
        </w:tc>
        <w:tc>
          <w:tcPr>
            <w:tcW w:w="5811" w:type="dxa"/>
          </w:tcPr>
          <w:p w14:paraId="14122A09" w14:textId="77777777" w:rsidR="00B177FD" w:rsidRPr="00B177FD" w:rsidRDefault="00B177FD" w:rsidP="00B177FD">
            <w:pPr>
              <w:spacing w:after="0" w:line="240" w:lineRule="auto"/>
              <w:jc w:val="both"/>
              <w:rPr>
                <w:rFonts w:asciiTheme="majorHAnsi" w:hAnsiTheme="majorHAnsi" w:cstheme="majorHAnsi"/>
              </w:rPr>
            </w:pPr>
          </w:p>
        </w:tc>
        <w:tc>
          <w:tcPr>
            <w:tcW w:w="1843" w:type="dxa"/>
          </w:tcPr>
          <w:p w14:paraId="17E34D06" w14:textId="77777777" w:rsidR="00B177FD" w:rsidRPr="00B177FD" w:rsidRDefault="00B177FD" w:rsidP="00B177FD">
            <w:pPr>
              <w:spacing w:after="0" w:line="240" w:lineRule="auto"/>
              <w:jc w:val="both"/>
              <w:rPr>
                <w:rFonts w:asciiTheme="majorHAnsi" w:hAnsiTheme="majorHAnsi" w:cstheme="majorHAnsi"/>
              </w:rPr>
            </w:pPr>
          </w:p>
        </w:tc>
      </w:tr>
    </w:tbl>
    <w:p w14:paraId="7B9DE05A" w14:textId="77777777" w:rsidR="00B177FD" w:rsidRPr="00B177FD" w:rsidRDefault="00B177FD" w:rsidP="00B177FD">
      <w:pPr>
        <w:spacing w:after="0" w:line="240" w:lineRule="auto"/>
        <w:jc w:val="both"/>
        <w:rPr>
          <w:rFonts w:asciiTheme="majorHAnsi" w:hAnsiTheme="majorHAnsi" w:cstheme="majorHAnsi"/>
        </w:rPr>
      </w:pPr>
    </w:p>
    <w:p w14:paraId="6C44FCED" w14:textId="656C8B74" w:rsidR="00B177FD" w:rsidRPr="00B177FD" w:rsidRDefault="00B177FD" w:rsidP="00B177FD">
      <w:pPr>
        <w:spacing w:after="0" w:line="240" w:lineRule="auto"/>
        <w:jc w:val="both"/>
        <w:rPr>
          <w:rFonts w:asciiTheme="majorHAnsi" w:hAnsiTheme="majorHAnsi" w:cstheme="majorHAnsi"/>
          <w:b/>
          <w:bCs/>
          <w:lang w:val="x-none"/>
        </w:rPr>
      </w:pPr>
      <w:r w:rsidRPr="00B177FD">
        <w:rPr>
          <w:rFonts w:asciiTheme="majorHAnsi" w:hAnsiTheme="majorHAnsi" w:cstheme="majorHAnsi"/>
          <w:b/>
          <w:bCs/>
          <w:lang w:val="x-none"/>
        </w:rPr>
        <w:t>Outcomes</w:t>
      </w:r>
    </w:p>
    <w:p w14:paraId="6FCA32AF" w14:textId="77777777" w:rsidR="009B1D0D" w:rsidRDefault="009B1D0D" w:rsidP="00B177FD">
      <w:pPr>
        <w:spacing w:after="0" w:line="240" w:lineRule="auto"/>
        <w:jc w:val="both"/>
        <w:rPr>
          <w:rFonts w:asciiTheme="majorHAnsi" w:hAnsiTheme="majorHAnsi" w:cstheme="majorHAnsi"/>
          <w:i/>
        </w:rPr>
      </w:pPr>
    </w:p>
    <w:p w14:paraId="2DA7EF1C" w14:textId="102ED5BB"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i/>
        </w:rPr>
        <w:t>Copy and paste table for each outcome.</w:t>
      </w:r>
    </w:p>
    <w:p w14:paraId="2377D30B" w14:textId="77777777" w:rsidR="009B1D0D" w:rsidRDefault="009B1D0D" w:rsidP="00B177FD">
      <w:pPr>
        <w:spacing w:after="0" w:line="240" w:lineRule="auto"/>
        <w:jc w:val="both"/>
        <w:rPr>
          <w:rFonts w:asciiTheme="majorHAnsi" w:hAnsiTheme="majorHAnsi" w:cstheme="majorHAnsi"/>
          <w:b/>
          <w:bCs/>
        </w:rPr>
      </w:pPr>
    </w:p>
    <w:p w14:paraId="1E8CC4F0" w14:textId="3B0755EA" w:rsidR="00B177FD" w:rsidRPr="00B177FD" w:rsidRDefault="00B177FD" w:rsidP="00B177FD">
      <w:pPr>
        <w:spacing w:after="0" w:line="240" w:lineRule="auto"/>
        <w:jc w:val="both"/>
        <w:rPr>
          <w:rFonts w:asciiTheme="majorHAnsi" w:hAnsiTheme="majorHAnsi" w:cstheme="majorHAnsi"/>
          <w:b/>
          <w:bCs/>
        </w:rPr>
      </w:pPr>
      <w:r w:rsidRPr="00B177FD">
        <w:rPr>
          <w:rFonts w:asciiTheme="majorHAnsi" w:hAnsiTheme="majorHAnsi" w:cstheme="majorHAnsi"/>
          <w:b/>
          <w:bCs/>
        </w:rPr>
        <w:t>Outcome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418"/>
        <w:gridCol w:w="850"/>
        <w:gridCol w:w="524"/>
        <w:gridCol w:w="185"/>
        <w:gridCol w:w="284"/>
        <w:gridCol w:w="789"/>
        <w:gridCol w:w="2330"/>
        <w:gridCol w:w="1134"/>
      </w:tblGrid>
      <w:tr w:rsidR="00B177FD" w:rsidRPr="00B177FD" w:rsidDel="003F311F" w14:paraId="664BD0BC" w14:textId="77777777" w:rsidTr="0089465D">
        <w:trPr>
          <w:cantSplit/>
          <w:trHeight w:val="320"/>
        </w:trPr>
        <w:tc>
          <w:tcPr>
            <w:tcW w:w="2376" w:type="dxa"/>
            <w:tcBorders>
              <w:top w:val="single" w:sz="4" w:space="0" w:color="auto"/>
              <w:left w:val="single" w:sz="4" w:space="0" w:color="auto"/>
              <w:bottom w:val="single" w:sz="4" w:space="0" w:color="auto"/>
              <w:right w:val="single" w:sz="4" w:space="0" w:color="auto"/>
            </w:tcBorders>
          </w:tcPr>
          <w:p w14:paraId="196BF4C5" w14:textId="77777777" w:rsidR="00B177FD" w:rsidRPr="00B177FD" w:rsidRDefault="00B177FD" w:rsidP="00B177FD">
            <w:pPr>
              <w:spacing w:after="0" w:line="240" w:lineRule="auto"/>
              <w:jc w:val="both"/>
              <w:rPr>
                <w:rFonts w:asciiTheme="majorHAnsi" w:hAnsiTheme="majorHAnsi" w:cstheme="majorHAnsi"/>
              </w:rPr>
            </w:pPr>
          </w:p>
        </w:tc>
        <w:tc>
          <w:tcPr>
            <w:tcW w:w="6379" w:type="dxa"/>
            <w:gridSpan w:val="7"/>
            <w:tcBorders>
              <w:top w:val="single" w:sz="4" w:space="0" w:color="auto"/>
              <w:left w:val="single" w:sz="4" w:space="0" w:color="auto"/>
              <w:bottom w:val="single" w:sz="4" w:space="0" w:color="auto"/>
              <w:right w:val="single" w:sz="4" w:space="0" w:color="auto"/>
            </w:tcBorders>
          </w:tcPr>
          <w:p w14:paraId="5D99EB47"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Description as stated in report/paper</w:t>
            </w:r>
          </w:p>
        </w:tc>
        <w:tc>
          <w:tcPr>
            <w:tcW w:w="1134" w:type="dxa"/>
            <w:tcBorders>
              <w:left w:val="single" w:sz="4" w:space="0" w:color="auto"/>
            </w:tcBorders>
          </w:tcPr>
          <w:p w14:paraId="74E3E818" w14:textId="15564BED"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Location in text or source </w:t>
            </w:r>
            <w:r w:rsidRPr="00B177FD">
              <w:rPr>
                <w:rFonts w:asciiTheme="majorHAnsi" w:hAnsiTheme="majorHAnsi" w:cstheme="majorHAnsi"/>
                <w:i/>
              </w:rPr>
              <w:t>(pg &amp; /fig/table/other)</w:t>
            </w:r>
          </w:p>
        </w:tc>
      </w:tr>
      <w:tr w:rsidR="00B177FD" w:rsidRPr="00B177FD" w14:paraId="4C442170" w14:textId="77777777" w:rsidTr="0089465D">
        <w:trPr>
          <w:cantSplit/>
          <w:trHeight w:val="242"/>
        </w:trPr>
        <w:tc>
          <w:tcPr>
            <w:tcW w:w="2376" w:type="dxa"/>
            <w:vMerge w:val="restart"/>
            <w:tcBorders>
              <w:top w:val="single" w:sz="4" w:space="0" w:color="auto"/>
            </w:tcBorders>
          </w:tcPr>
          <w:p w14:paraId="0593AB6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Primary outcome if dichotomous (e.g. %) (name the outcome and the instrument used to measure the outcome)</w:t>
            </w:r>
          </w:p>
        </w:tc>
        <w:tc>
          <w:tcPr>
            <w:tcW w:w="1418" w:type="dxa"/>
            <w:tcBorders>
              <w:top w:val="single" w:sz="4" w:space="0" w:color="auto"/>
            </w:tcBorders>
          </w:tcPr>
          <w:p w14:paraId="0D23E9A9"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Number (%) in the intervention arm</w:t>
            </w:r>
          </w:p>
        </w:tc>
        <w:tc>
          <w:tcPr>
            <w:tcW w:w="1374" w:type="dxa"/>
            <w:gridSpan w:val="2"/>
            <w:tcBorders>
              <w:top w:val="single" w:sz="4" w:space="0" w:color="auto"/>
            </w:tcBorders>
          </w:tcPr>
          <w:p w14:paraId="35C7BE4E"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Total number of participants in the intervention arm</w:t>
            </w:r>
          </w:p>
        </w:tc>
        <w:tc>
          <w:tcPr>
            <w:tcW w:w="1258" w:type="dxa"/>
            <w:gridSpan w:val="3"/>
            <w:tcBorders>
              <w:top w:val="single" w:sz="4" w:space="0" w:color="auto"/>
            </w:tcBorders>
          </w:tcPr>
          <w:p w14:paraId="4ADC7BDE"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Number (%) in the control arm</w:t>
            </w:r>
          </w:p>
        </w:tc>
        <w:tc>
          <w:tcPr>
            <w:tcW w:w="2329" w:type="dxa"/>
            <w:tcBorders>
              <w:top w:val="single" w:sz="4" w:space="0" w:color="auto"/>
            </w:tcBorders>
          </w:tcPr>
          <w:p w14:paraId="0788E312"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Total number of participants in the control arm</w:t>
            </w:r>
          </w:p>
          <w:p w14:paraId="297BE0D6" w14:textId="77777777" w:rsidR="00B177FD" w:rsidRPr="00B177FD" w:rsidRDefault="00B177FD" w:rsidP="00B177FD">
            <w:pPr>
              <w:spacing w:after="0" w:line="240" w:lineRule="auto"/>
              <w:jc w:val="both"/>
              <w:rPr>
                <w:rFonts w:asciiTheme="majorHAnsi" w:hAnsiTheme="majorHAnsi" w:cstheme="majorHAnsi"/>
              </w:rPr>
            </w:pPr>
          </w:p>
        </w:tc>
        <w:tc>
          <w:tcPr>
            <w:tcW w:w="1134" w:type="dxa"/>
            <w:vMerge w:val="restart"/>
          </w:tcPr>
          <w:p w14:paraId="106D4D88"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69A2FE9A" w14:textId="77777777" w:rsidTr="0089465D">
        <w:trPr>
          <w:cantSplit/>
          <w:trHeight w:val="266"/>
        </w:trPr>
        <w:tc>
          <w:tcPr>
            <w:tcW w:w="2376" w:type="dxa"/>
            <w:vMerge/>
          </w:tcPr>
          <w:p w14:paraId="6CC3A704" w14:textId="77777777" w:rsidR="00B177FD" w:rsidRPr="00B177FD" w:rsidRDefault="00B177FD" w:rsidP="00B177FD">
            <w:pPr>
              <w:spacing w:after="0" w:line="240" w:lineRule="auto"/>
              <w:jc w:val="both"/>
              <w:rPr>
                <w:rFonts w:asciiTheme="majorHAnsi" w:hAnsiTheme="majorHAnsi" w:cstheme="majorHAnsi"/>
              </w:rPr>
            </w:pPr>
          </w:p>
        </w:tc>
        <w:tc>
          <w:tcPr>
            <w:tcW w:w="1418" w:type="dxa"/>
            <w:tcBorders>
              <w:top w:val="single" w:sz="4" w:space="0" w:color="auto"/>
            </w:tcBorders>
          </w:tcPr>
          <w:p w14:paraId="28EB42C9" w14:textId="77777777" w:rsidR="00B177FD" w:rsidRPr="00B177FD" w:rsidRDefault="00B177FD" w:rsidP="00B177FD">
            <w:pPr>
              <w:spacing w:after="0" w:line="240" w:lineRule="auto"/>
              <w:jc w:val="both"/>
              <w:rPr>
                <w:rFonts w:asciiTheme="majorHAnsi" w:hAnsiTheme="majorHAnsi" w:cstheme="majorHAnsi"/>
              </w:rPr>
            </w:pPr>
          </w:p>
          <w:p w14:paraId="646DD616" w14:textId="77777777" w:rsidR="00B177FD" w:rsidRPr="00B177FD" w:rsidRDefault="00B177FD" w:rsidP="00B177FD">
            <w:pPr>
              <w:spacing w:after="0" w:line="240" w:lineRule="auto"/>
              <w:jc w:val="both"/>
              <w:rPr>
                <w:rFonts w:asciiTheme="majorHAnsi" w:hAnsiTheme="majorHAnsi" w:cstheme="majorHAnsi"/>
              </w:rPr>
            </w:pPr>
          </w:p>
        </w:tc>
        <w:tc>
          <w:tcPr>
            <w:tcW w:w="1374" w:type="dxa"/>
            <w:gridSpan w:val="2"/>
            <w:tcBorders>
              <w:top w:val="single" w:sz="4" w:space="0" w:color="auto"/>
            </w:tcBorders>
          </w:tcPr>
          <w:p w14:paraId="64BAE541" w14:textId="77777777" w:rsidR="00B177FD" w:rsidRPr="00B177FD" w:rsidRDefault="00B177FD" w:rsidP="00B177FD">
            <w:pPr>
              <w:spacing w:after="0" w:line="240" w:lineRule="auto"/>
              <w:jc w:val="both"/>
              <w:rPr>
                <w:rFonts w:asciiTheme="majorHAnsi" w:hAnsiTheme="majorHAnsi" w:cstheme="majorHAnsi"/>
              </w:rPr>
            </w:pPr>
          </w:p>
        </w:tc>
        <w:tc>
          <w:tcPr>
            <w:tcW w:w="1258" w:type="dxa"/>
            <w:gridSpan w:val="3"/>
            <w:tcBorders>
              <w:top w:val="single" w:sz="4" w:space="0" w:color="auto"/>
            </w:tcBorders>
          </w:tcPr>
          <w:p w14:paraId="70F9D197" w14:textId="77777777" w:rsidR="00B177FD" w:rsidRPr="00B177FD" w:rsidRDefault="00B177FD" w:rsidP="00B177FD">
            <w:pPr>
              <w:spacing w:after="0" w:line="240" w:lineRule="auto"/>
              <w:jc w:val="both"/>
              <w:rPr>
                <w:rFonts w:asciiTheme="majorHAnsi" w:hAnsiTheme="majorHAnsi" w:cstheme="majorHAnsi"/>
              </w:rPr>
            </w:pPr>
          </w:p>
        </w:tc>
        <w:tc>
          <w:tcPr>
            <w:tcW w:w="2329" w:type="dxa"/>
            <w:tcBorders>
              <w:top w:val="single" w:sz="4" w:space="0" w:color="auto"/>
            </w:tcBorders>
          </w:tcPr>
          <w:p w14:paraId="3AEA8C09" w14:textId="77777777" w:rsidR="00B177FD" w:rsidRPr="00B177FD" w:rsidRDefault="00B177FD" w:rsidP="00B177FD">
            <w:pPr>
              <w:spacing w:after="0" w:line="240" w:lineRule="auto"/>
              <w:jc w:val="both"/>
              <w:rPr>
                <w:rFonts w:asciiTheme="majorHAnsi" w:hAnsiTheme="majorHAnsi" w:cstheme="majorHAnsi"/>
              </w:rPr>
            </w:pPr>
          </w:p>
        </w:tc>
        <w:tc>
          <w:tcPr>
            <w:tcW w:w="1134" w:type="dxa"/>
            <w:vMerge/>
          </w:tcPr>
          <w:p w14:paraId="530B0A9D"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1B2D68D3" w14:textId="77777777" w:rsidTr="0089465D">
        <w:trPr>
          <w:cantSplit/>
          <w:trHeight w:val="581"/>
        </w:trPr>
        <w:tc>
          <w:tcPr>
            <w:tcW w:w="2376" w:type="dxa"/>
            <w:vMerge w:val="restart"/>
          </w:tcPr>
          <w:p w14:paraId="2D0E446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Primary outcome if continuous </w:t>
            </w:r>
          </w:p>
          <w:p w14:paraId="17639AFC" w14:textId="77777777" w:rsidR="00B177FD" w:rsidRPr="00B177FD" w:rsidRDefault="00B177FD" w:rsidP="00B177FD">
            <w:pPr>
              <w:spacing w:after="0" w:line="240" w:lineRule="auto"/>
              <w:jc w:val="both"/>
              <w:rPr>
                <w:rFonts w:asciiTheme="majorHAnsi" w:hAnsiTheme="majorHAnsi" w:cstheme="majorHAnsi"/>
              </w:rPr>
            </w:pPr>
          </w:p>
        </w:tc>
        <w:tc>
          <w:tcPr>
            <w:tcW w:w="1418" w:type="dxa"/>
            <w:tcBorders>
              <w:top w:val="single" w:sz="4" w:space="0" w:color="auto"/>
            </w:tcBorders>
          </w:tcPr>
          <w:p w14:paraId="633D6E6A"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Mean in the intervention arm</w:t>
            </w:r>
          </w:p>
        </w:tc>
        <w:tc>
          <w:tcPr>
            <w:tcW w:w="850" w:type="dxa"/>
            <w:tcBorders>
              <w:top w:val="single" w:sz="4" w:space="0" w:color="auto"/>
            </w:tcBorders>
          </w:tcPr>
          <w:p w14:paraId="46C1D38A"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SD in the intervention arm</w:t>
            </w:r>
          </w:p>
        </w:tc>
        <w:tc>
          <w:tcPr>
            <w:tcW w:w="992" w:type="dxa"/>
            <w:gridSpan w:val="3"/>
            <w:tcBorders>
              <w:top w:val="single" w:sz="4" w:space="0" w:color="auto"/>
            </w:tcBorders>
          </w:tcPr>
          <w:p w14:paraId="14DD38B7"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Mean in the control arm</w:t>
            </w:r>
          </w:p>
        </w:tc>
        <w:tc>
          <w:tcPr>
            <w:tcW w:w="3119" w:type="dxa"/>
            <w:gridSpan w:val="2"/>
            <w:tcBorders>
              <w:top w:val="single" w:sz="4" w:space="0" w:color="auto"/>
            </w:tcBorders>
          </w:tcPr>
          <w:p w14:paraId="05D58752"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SD in the control arm</w:t>
            </w:r>
          </w:p>
        </w:tc>
        <w:tc>
          <w:tcPr>
            <w:tcW w:w="1134" w:type="dxa"/>
          </w:tcPr>
          <w:p w14:paraId="6BB50929"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20069D13" w14:textId="77777777" w:rsidTr="0089465D">
        <w:trPr>
          <w:cantSplit/>
          <w:trHeight w:val="573"/>
        </w:trPr>
        <w:tc>
          <w:tcPr>
            <w:tcW w:w="2376" w:type="dxa"/>
            <w:vMerge/>
          </w:tcPr>
          <w:p w14:paraId="381B351A" w14:textId="77777777" w:rsidR="00B177FD" w:rsidRPr="00B177FD" w:rsidRDefault="00B177FD" w:rsidP="00B177FD">
            <w:pPr>
              <w:spacing w:after="0" w:line="240" w:lineRule="auto"/>
              <w:jc w:val="both"/>
              <w:rPr>
                <w:rFonts w:asciiTheme="majorHAnsi" w:hAnsiTheme="majorHAnsi" w:cstheme="majorHAnsi"/>
              </w:rPr>
            </w:pPr>
          </w:p>
        </w:tc>
        <w:tc>
          <w:tcPr>
            <w:tcW w:w="1418" w:type="dxa"/>
            <w:tcBorders>
              <w:top w:val="single" w:sz="4" w:space="0" w:color="auto"/>
            </w:tcBorders>
          </w:tcPr>
          <w:p w14:paraId="06D1071B" w14:textId="77777777" w:rsidR="00B177FD" w:rsidRPr="00B177FD" w:rsidRDefault="00B177FD" w:rsidP="00B177FD">
            <w:pPr>
              <w:spacing w:after="0" w:line="240" w:lineRule="auto"/>
              <w:jc w:val="both"/>
              <w:rPr>
                <w:rFonts w:asciiTheme="majorHAnsi" w:hAnsiTheme="majorHAnsi" w:cstheme="majorHAnsi"/>
              </w:rPr>
            </w:pPr>
          </w:p>
        </w:tc>
        <w:tc>
          <w:tcPr>
            <w:tcW w:w="850" w:type="dxa"/>
            <w:tcBorders>
              <w:top w:val="single" w:sz="4" w:space="0" w:color="auto"/>
            </w:tcBorders>
          </w:tcPr>
          <w:p w14:paraId="1C0A566D"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 </w:t>
            </w:r>
          </w:p>
        </w:tc>
        <w:tc>
          <w:tcPr>
            <w:tcW w:w="993" w:type="dxa"/>
            <w:gridSpan w:val="3"/>
            <w:tcBorders>
              <w:top w:val="single" w:sz="4" w:space="0" w:color="auto"/>
            </w:tcBorders>
          </w:tcPr>
          <w:p w14:paraId="53A24F3D" w14:textId="77777777" w:rsidR="00B177FD" w:rsidRPr="00B177FD" w:rsidRDefault="00B177FD" w:rsidP="00B177FD">
            <w:pPr>
              <w:spacing w:after="0" w:line="240" w:lineRule="auto"/>
              <w:jc w:val="both"/>
              <w:rPr>
                <w:rFonts w:asciiTheme="majorHAnsi" w:hAnsiTheme="majorHAnsi" w:cstheme="majorHAnsi"/>
              </w:rPr>
            </w:pPr>
          </w:p>
        </w:tc>
        <w:tc>
          <w:tcPr>
            <w:tcW w:w="3118" w:type="dxa"/>
            <w:gridSpan w:val="2"/>
            <w:tcBorders>
              <w:top w:val="single" w:sz="4" w:space="0" w:color="auto"/>
            </w:tcBorders>
          </w:tcPr>
          <w:p w14:paraId="14C6C77B" w14:textId="77777777" w:rsidR="00B177FD" w:rsidRPr="00B177FD" w:rsidRDefault="00B177FD" w:rsidP="00B177FD">
            <w:pPr>
              <w:spacing w:after="0" w:line="240" w:lineRule="auto"/>
              <w:jc w:val="both"/>
              <w:rPr>
                <w:rFonts w:asciiTheme="majorHAnsi" w:hAnsiTheme="majorHAnsi" w:cstheme="majorHAnsi"/>
              </w:rPr>
            </w:pPr>
          </w:p>
        </w:tc>
        <w:tc>
          <w:tcPr>
            <w:tcW w:w="1134" w:type="dxa"/>
            <w:tcBorders>
              <w:top w:val="single" w:sz="4" w:space="0" w:color="auto"/>
            </w:tcBorders>
          </w:tcPr>
          <w:p w14:paraId="28DF77E0"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545B7FBB" w14:textId="77777777" w:rsidTr="0089465D">
        <w:trPr>
          <w:cantSplit/>
          <w:trHeight w:val="573"/>
        </w:trPr>
        <w:tc>
          <w:tcPr>
            <w:tcW w:w="2376" w:type="dxa"/>
          </w:tcPr>
          <w:p w14:paraId="38C4AD6E"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Duration of intervention (weeks/months) (if crossover, add duration of baseline and washout period)</w:t>
            </w:r>
          </w:p>
        </w:tc>
        <w:tc>
          <w:tcPr>
            <w:tcW w:w="6379" w:type="dxa"/>
            <w:gridSpan w:val="7"/>
            <w:tcBorders>
              <w:top w:val="single" w:sz="4" w:space="0" w:color="auto"/>
            </w:tcBorders>
          </w:tcPr>
          <w:p w14:paraId="6C3E3265" w14:textId="77777777" w:rsidR="00B177FD" w:rsidRPr="00B177FD" w:rsidRDefault="00B177FD" w:rsidP="00B177FD">
            <w:pPr>
              <w:spacing w:after="0" w:line="240" w:lineRule="auto"/>
              <w:jc w:val="both"/>
              <w:rPr>
                <w:rFonts w:asciiTheme="majorHAnsi" w:hAnsiTheme="majorHAnsi" w:cstheme="majorHAnsi"/>
              </w:rPr>
            </w:pPr>
          </w:p>
        </w:tc>
        <w:tc>
          <w:tcPr>
            <w:tcW w:w="1134" w:type="dxa"/>
          </w:tcPr>
          <w:p w14:paraId="292039F0"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1192E06C" w14:textId="77777777" w:rsidTr="0089465D">
        <w:trPr>
          <w:cantSplit/>
          <w:trHeight w:val="573"/>
        </w:trPr>
        <w:tc>
          <w:tcPr>
            <w:tcW w:w="2376" w:type="dxa"/>
          </w:tcPr>
          <w:p w14:paraId="55401714"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Duration of follow up (weeks/months)</w:t>
            </w:r>
          </w:p>
        </w:tc>
        <w:tc>
          <w:tcPr>
            <w:tcW w:w="6379" w:type="dxa"/>
            <w:gridSpan w:val="7"/>
            <w:tcBorders>
              <w:top w:val="single" w:sz="4" w:space="0" w:color="auto"/>
            </w:tcBorders>
          </w:tcPr>
          <w:p w14:paraId="16C2348F" w14:textId="77777777" w:rsidR="00B177FD" w:rsidRPr="00B177FD" w:rsidRDefault="00B177FD" w:rsidP="00B177FD">
            <w:pPr>
              <w:spacing w:after="0" w:line="240" w:lineRule="auto"/>
              <w:jc w:val="both"/>
              <w:rPr>
                <w:rFonts w:asciiTheme="majorHAnsi" w:hAnsiTheme="majorHAnsi" w:cstheme="majorHAnsi"/>
              </w:rPr>
            </w:pPr>
          </w:p>
        </w:tc>
        <w:tc>
          <w:tcPr>
            <w:tcW w:w="1134" w:type="dxa"/>
          </w:tcPr>
          <w:p w14:paraId="336700B5"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27A38FD0" w14:textId="77777777" w:rsidTr="0089465D">
        <w:trPr>
          <w:cantSplit/>
          <w:trHeight w:val="573"/>
        </w:trPr>
        <w:tc>
          <w:tcPr>
            <w:tcW w:w="2376" w:type="dxa"/>
          </w:tcPr>
          <w:p w14:paraId="4AB83958" w14:textId="00FF6904"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lastRenderedPageBreak/>
              <w:t xml:space="preserve">Statistical methods used and appropriateness of these </w:t>
            </w:r>
            <w:r w:rsidRPr="00B177FD">
              <w:rPr>
                <w:rFonts w:asciiTheme="majorHAnsi" w:hAnsiTheme="majorHAnsi" w:cstheme="majorHAnsi"/>
                <w:i/>
              </w:rPr>
              <w:t>(</w:t>
            </w:r>
            <w:r w:rsidR="00D61C4B" w:rsidRPr="00B177FD">
              <w:rPr>
                <w:rFonts w:asciiTheme="majorHAnsi" w:hAnsiTheme="majorHAnsi" w:cstheme="majorHAnsi"/>
                <w:i/>
              </w:rPr>
              <w:t>e.g.,</w:t>
            </w:r>
            <w:r w:rsidRPr="00B177FD">
              <w:rPr>
                <w:rFonts w:asciiTheme="majorHAnsi" w:hAnsiTheme="majorHAnsi" w:cstheme="majorHAnsi"/>
                <w:i/>
              </w:rPr>
              <w:t xml:space="preserve"> proportion, %, risk ratio, odds ratio)</w:t>
            </w:r>
          </w:p>
        </w:tc>
        <w:tc>
          <w:tcPr>
            <w:tcW w:w="6379" w:type="dxa"/>
            <w:gridSpan w:val="7"/>
            <w:tcBorders>
              <w:top w:val="single" w:sz="4" w:space="0" w:color="auto"/>
            </w:tcBorders>
          </w:tcPr>
          <w:p w14:paraId="187CC1F5" w14:textId="77777777" w:rsidR="00B177FD" w:rsidRPr="00B177FD" w:rsidRDefault="00B177FD" w:rsidP="00B177FD">
            <w:pPr>
              <w:spacing w:after="0" w:line="240" w:lineRule="auto"/>
              <w:jc w:val="both"/>
              <w:rPr>
                <w:rFonts w:asciiTheme="majorHAnsi" w:hAnsiTheme="majorHAnsi" w:cstheme="majorHAnsi"/>
              </w:rPr>
            </w:pPr>
          </w:p>
        </w:tc>
        <w:tc>
          <w:tcPr>
            <w:tcW w:w="1134" w:type="dxa"/>
          </w:tcPr>
          <w:p w14:paraId="05299771"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 </w:t>
            </w:r>
          </w:p>
        </w:tc>
      </w:tr>
      <w:tr w:rsidR="00B177FD" w:rsidRPr="00B177FD" w14:paraId="31FC60F3" w14:textId="77777777" w:rsidTr="0089465D">
        <w:trPr>
          <w:cantSplit/>
          <w:trHeight w:val="444"/>
        </w:trPr>
        <w:tc>
          <w:tcPr>
            <w:tcW w:w="2376" w:type="dxa"/>
          </w:tcPr>
          <w:p w14:paraId="48D0D629"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Secondary outcomes </w:t>
            </w:r>
          </w:p>
        </w:tc>
        <w:tc>
          <w:tcPr>
            <w:tcW w:w="6379" w:type="dxa"/>
            <w:gridSpan w:val="7"/>
          </w:tcPr>
          <w:p w14:paraId="0EB4B432" w14:textId="77777777" w:rsidR="00B177FD" w:rsidRPr="00B177FD" w:rsidRDefault="00B177FD" w:rsidP="00B177FD">
            <w:pPr>
              <w:spacing w:after="0" w:line="240" w:lineRule="auto"/>
              <w:jc w:val="both"/>
              <w:rPr>
                <w:rFonts w:asciiTheme="majorHAnsi" w:hAnsiTheme="majorHAnsi" w:cstheme="majorHAnsi"/>
              </w:rPr>
            </w:pPr>
          </w:p>
        </w:tc>
        <w:tc>
          <w:tcPr>
            <w:tcW w:w="1134" w:type="dxa"/>
          </w:tcPr>
          <w:p w14:paraId="457198B6"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0340A500" w14:textId="77777777" w:rsidTr="0089465D">
        <w:trPr>
          <w:cantSplit/>
          <w:trHeight w:val="444"/>
        </w:trPr>
        <w:tc>
          <w:tcPr>
            <w:tcW w:w="2376" w:type="dxa"/>
          </w:tcPr>
          <w:p w14:paraId="3A201428"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Number of missing data</w:t>
            </w:r>
          </w:p>
        </w:tc>
        <w:tc>
          <w:tcPr>
            <w:tcW w:w="6379" w:type="dxa"/>
            <w:gridSpan w:val="7"/>
          </w:tcPr>
          <w:p w14:paraId="7BB2201D" w14:textId="77777777" w:rsidR="00B177FD" w:rsidRPr="00B177FD" w:rsidRDefault="00B177FD" w:rsidP="00B177FD">
            <w:pPr>
              <w:spacing w:after="0" w:line="240" w:lineRule="auto"/>
              <w:jc w:val="both"/>
              <w:rPr>
                <w:rFonts w:asciiTheme="majorHAnsi" w:hAnsiTheme="majorHAnsi" w:cstheme="majorHAnsi"/>
              </w:rPr>
            </w:pPr>
          </w:p>
        </w:tc>
        <w:tc>
          <w:tcPr>
            <w:tcW w:w="1134" w:type="dxa"/>
          </w:tcPr>
          <w:p w14:paraId="7B86F3B7"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796C4DBE" w14:textId="77777777" w:rsidTr="0089465D">
        <w:trPr>
          <w:cantSplit/>
          <w:trHeight w:val="444"/>
        </w:trPr>
        <w:tc>
          <w:tcPr>
            <w:tcW w:w="2376" w:type="dxa"/>
          </w:tcPr>
          <w:p w14:paraId="6206ABA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Reason for missing data</w:t>
            </w:r>
          </w:p>
        </w:tc>
        <w:tc>
          <w:tcPr>
            <w:tcW w:w="6379" w:type="dxa"/>
            <w:gridSpan w:val="7"/>
          </w:tcPr>
          <w:p w14:paraId="34F4A195" w14:textId="77777777" w:rsidR="00B177FD" w:rsidRPr="00B177FD" w:rsidRDefault="00B177FD" w:rsidP="00B177FD">
            <w:pPr>
              <w:spacing w:after="0" w:line="240" w:lineRule="auto"/>
              <w:jc w:val="both"/>
              <w:rPr>
                <w:rFonts w:asciiTheme="majorHAnsi" w:hAnsiTheme="majorHAnsi" w:cstheme="majorHAnsi"/>
              </w:rPr>
            </w:pPr>
          </w:p>
        </w:tc>
        <w:tc>
          <w:tcPr>
            <w:tcW w:w="1134" w:type="dxa"/>
          </w:tcPr>
          <w:p w14:paraId="27E78F2C"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0D4D3A18" w14:textId="77777777" w:rsidTr="0089465D">
        <w:trPr>
          <w:cantSplit/>
          <w:trHeight w:val="557"/>
        </w:trPr>
        <w:tc>
          <w:tcPr>
            <w:tcW w:w="2376" w:type="dxa"/>
          </w:tcPr>
          <w:p w14:paraId="4AEF6C28" w14:textId="77777777" w:rsidR="00B177FD" w:rsidRPr="00B177FD" w:rsidDel="00BB7F3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Other</w:t>
            </w:r>
          </w:p>
        </w:tc>
        <w:tc>
          <w:tcPr>
            <w:tcW w:w="6379" w:type="dxa"/>
            <w:gridSpan w:val="7"/>
          </w:tcPr>
          <w:p w14:paraId="5E15175E" w14:textId="77777777" w:rsidR="00B177FD" w:rsidRPr="00B177FD" w:rsidRDefault="00B177FD" w:rsidP="00B177FD">
            <w:pPr>
              <w:spacing w:after="0" w:line="240" w:lineRule="auto"/>
              <w:jc w:val="both"/>
              <w:rPr>
                <w:rFonts w:asciiTheme="majorHAnsi" w:hAnsiTheme="majorHAnsi" w:cstheme="majorHAnsi"/>
              </w:rPr>
            </w:pPr>
          </w:p>
        </w:tc>
        <w:tc>
          <w:tcPr>
            <w:tcW w:w="1134" w:type="dxa"/>
          </w:tcPr>
          <w:p w14:paraId="6A2E4D02"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33E72F20" w14:textId="77777777" w:rsidTr="0089465D">
        <w:trPr>
          <w:cantSplit/>
          <w:trHeight w:val="444"/>
        </w:trPr>
        <w:tc>
          <w:tcPr>
            <w:tcW w:w="2376" w:type="dxa"/>
          </w:tcPr>
          <w:p w14:paraId="66BA6190"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Is outcome/tool validated?</w:t>
            </w:r>
          </w:p>
        </w:tc>
        <w:tc>
          <w:tcPr>
            <w:tcW w:w="2977" w:type="dxa"/>
            <w:gridSpan w:val="4"/>
          </w:tcPr>
          <w:p w14:paraId="173DD005"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Yes</w:t>
            </w:r>
            <w:r w:rsidRPr="00B177FD">
              <w:rPr>
                <w:rFonts w:asciiTheme="majorHAnsi" w:hAnsiTheme="majorHAnsi" w:cstheme="majorHAnsi"/>
              </w:rPr>
              <w:tab/>
              <w:t>No</w:t>
            </w:r>
            <w:r w:rsidRPr="00B177FD">
              <w:rPr>
                <w:rFonts w:asciiTheme="majorHAnsi" w:hAnsiTheme="majorHAnsi" w:cstheme="majorHAnsi"/>
              </w:rPr>
              <w:tab/>
              <w:t>Unclear</w:t>
            </w:r>
          </w:p>
        </w:tc>
        <w:tc>
          <w:tcPr>
            <w:tcW w:w="3402" w:type="dxa"/>
            <w:gridSpan w:val="3"/>
          </w:tcPr>
          <w:p w14:paraId="39620936"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Name of the tool: </w:t>
            </w:r>
          </w:p>
        </w:tc>
        <w:tc>
          <w:tcPr>
            <w:tcW w:w="1134" w:type="dxa"/>
          </w:tcPr>
          <w:p w14:paraId="01083BB5"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0B2EAD95" w14:textId="77777777" w:rsidTr="0089465D">
        <w:trPr>
          <w:cantSplit/>
          <w:trHeight w:val="1623"/>
        </w:trPr>
        <w:tc>
          <w:tcPr>
            <w:tcW w:w="9889" w:type="dxa"/>
            <w:gridSpan w:val="9"/>
          </w:tcPr>
          <w:p w14:paraId="4707A416"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Notes: </w:t>
            </w:r>
          </w:p>
        </w:tc>
      </w:tr>
    </w:tbl>
    <w:p w14:paraId="18C5F729" w14:textId="77777777" w:rsidR="00B177FD" w:rsidRPr="00B177FD" w:rsidRDefault="00B177FD" w:rsidP="00B177FD">
      <w:pPr>
        <w:spacing w:after="0" w:line="240" w:lineRule="auto"/>
        <w:jc w:val="both"/>
        <w:rPr>
          <w:rFonts w:asciiTheme="majorHAnsi" w:hAnsiTheme="majorHAnsi" w:cstheme="majorHAnsi"/>
        </w:rPr>
      </w:pPr>
    </w:p>
    <w:p w14:paraId="7DA7A50D" w14:textId="77777777" w:rsidR="00B177FD" w:rsidRPr="00B177FD" w:rsidRDefault="00B177FD" w:rsidP="00B177FD">
      <w:pPr>
        <w:spacing w:after="0" w:line="240" w:lineRule="auto"/>
        <w:jc w:val="both"/>
        <w:rPr>
          <w:rFonts w:asciiTheme="majorHAnsi" w:hAnsiTheme="majorHAnsi" w:cstheme="majorHAnsi"/>
          <w:b/>
          <w:bCs/>
          <w:lang w:val="x-none"/>
        </w:rPr>
      </w:pPr>
      <w:r w:rsidRPr="00B177FD">
        <w:rPr>
          <w:rFonts w:asciiTheme="majorHAnsi" w:hAnsiTheme="majorHAnsi" w:cstheme="majorHAnsi"/>
          <w:b/>
          <w:bCs/>
          <w:lang w:val="x-none"/>
        </w:rPr>
        <w:t>Other information</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34"/>
        <w:gridCol w:w="5412"/>
        <w:gridCol w:w="1843"/>
      </w:tblGrid>
      <w:tr w:rsidR="00B177FD" w:rsidRPr="00B177FD" w14:paraId="1EA23720" w14:textId="77777777" w:rsidTr="0089465D">
        <w:trPr>
          <w:cantSplit/>
          <w:trHeight w:val="500"/>
        </w:trPr>
        <w:tc>
          <w:tcPr>
            <w:tcW w:w="2634" w:type="dxa"/>
            <w:tcBorders>
              <w:top w:val="single" w:sz="4" w:space="0" w:color="auto"/>
              <w:left w:val="single" w:sz="4" w:space="0" w:color="auto"/>
              <w:bottom w:val="single" w:sz="4" w:space="0" w:color="auto"/>
              <w:right w:val="single" w:sz="4" w:space="0" w:color="auto"/>
            </w:tcBorders>
          </w:tcPr>
          <w:p w14:paraId="2373D6AA" w14:textId="77777777" w:rsidR="00B177FD" w:rsidRPr="00B177FD" w:rsidRDefault="00B177FD" w:rsidP="00B177FD">
            <w:pPr>
              <w:spacing w:after="0" w:line="240" w:lineRule="auto"/>
              <w:jc w:val="both"/>
              <w:rPr>
                <w:rFonts w:asciiTheme="majorHAnsi" w:hAnsiTheme="majorHAnsi" w:cstheme="majorHAnsi"/>
              </w:rPr>
            </w:pPr>
          </w:p>
        </w:tc>
        <w:tc>
          <w:tcPr>
            <w:tcW w:w="5412" w:type="dxa"/>
            <w:tcBorders>
              <w:top w:val="single" w:sz="4" w:space="0" w:color="auto"/>
              <w:left w:val="single" w:sz="4" w:space="0" w:color="auto"/>
              <w:bottom w:val="single" w:sz="6" w:space="0" w:color="000000"/>
              <w:right w:val="single" w:sz="4" w:space="0" w:color="auto"/>
            </w:tcBorders>
            <w:shd w:val="clear" w:color="auto" w:fill="auto"/>
          </w:tcPr>
          <w:p w14:paraId="2DFF03D0"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Description as stated in report/paper</w:t>
            </w:r>
          </w:p>
        </w:tc>
        <w:tc>
          <w:tcPr>
            <w:tcW w:w="1843" w:type="dxa"/>
            <w:tcBorders>
              <w:left w:val="single" w:sz="4" w:space="0" w:color="auto"/>
            </w:tcBorders>
            <w:shd w:val="clear" w:color="auto" w:fill="auto"/>
          </w:tcPr>
          <w:p w14:paraId="2B42040D" w14:textId="616C5DC5"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Location in text or source </w:t>
            </w:r>
            <w:r w:rsidRPr="00B177FD">
              <w:rPr>
                <w:rFonts w:asciiTheme="majorHAnsi" w:hAnsiTheme="majorHAnsi" w:cstheme="majorHAnsi"/>
                <w:i/>
              </w:rPr>
              <w:t>(pg &amp; /fig/table/other)</w:t>
            </w:r>
          </w:p>
        </w:tc>
      </w:tr>
      <w:tr w:rsidR="00B177FD" w:rsidRPr="00B177FD" w14:paraId="019AF3C5" w14:textId="77777777" w:rsidTr="0089465D">
        <w:trPr>
          <w:cantSplit/>
          <w:trHeight w:val="500"/>
        </w:trPr>
        <w:tc>
          <w:tcPr>
            <w:tcW w:w="2634" w:type="dxa"/>
          </w:tcPr>
          <w:p w14:paraId="50297647"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Main findings (statistically significant difference or not; provide P value or other relevant data in support of main findings (primary and secondary outcomes)</w:t>
            </w:r>
          </w:p>
        </w:tc>
        <w:tc>
          <w:tcPr>
            <w:tcW w:w="5412" w:type="dxa"/>
            <w:tcBorders>
              <w:top w:val="single" w:sz="6" w:space="0" w:color="000000"/>
            </w:tcBorders>
            <w:shd w:val="clear" w:color="auto" w:fill="auto"/>
          </w:tcPr>
          <w:p w14:paraId="61AB6FB6" w14:textId="77777777" w:rsidR="00B177FD" w:rsidRPr="00B177FD" w:rsidRDefault="00B177FD" w:rsidP="00B177FD">
            <w:pPr>
              <w:spacing w:after="0" w:line="240" w:lineRule="auto"/>
              <w:jc w:val="both"/>
              <w:rPr>
                <w:rFonts w:asciiTheme="majorHAnsi" w:hAnsiTheme="majorHAnsi" w:cstheme="majorHAnsi"/>
              </w:rPr>
            </w:pPr>
          </w:p>
        </w:tc>
        <w:tc>
          <w:tcPr>
            <w:tcW w:w="1843" w:type="dxa"/>
            <w:shd w:val="clear" w:color="auto" w:fill="auto"/>
          </w:tcPr>
          <w:p w14:paraId="08E984DE"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7E9F009B" w14:textId="77777777" w:rsidTr="0089465D">
        <w:trPr>
          <w:cantSplit/>
          <w:trHeight w:val="500"/>
        </w:trPr>
        <w:tc>
          <w:tcPr>
            <w:tcW w:w="2634" w:type="dxa"/>
          </w:tcPr>
          <w:p w14:paraId="30868C1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Key conclusions of study authors</w:t>
            </w:r>
          </w:p>
        </w:tc>
        <w:tc>
          <w:tcPr>
            <w:tcW w:w="5412" w:type="dxa"/>
            <w:tcBorders>
              <w:top w:val="single" w:sz="6" w:space="0" w:color="000000"/>
            </w:tcBorders>
            <w:shd w:val="clear" w:color="auto" w:fill="auto"/>
          </w:tcPr>
          <w:p w14:paraId="34B9C2D9" w14:textId="77777777" w:rsidR="00B177FD" w:rsidRPr="00B177FD" w:rsidRDefault="00B177FD" w:rsidP="00B177FD">
            <w:pPr>
              <w:spacing w:after="0" w:line="240" w:lineRule="auto"/>
              <w:jc w:val="both"/>
              <w:rPr>
                <w:rFonts w:asciiTheme="majorHAnsi" w:hAnsiTheme="majorHAnsi" w:cstheme="majorHAnsi"/>
              </w:rPr>
            </w:pPr>
          </w:p>
        </w:tc>
        <w:tc>
          <w:tcPr>
            <w:tcW w:w="1843" w:type="dxa"/>
            <w:shd w:val="clear" w:color="auto" w:fill="auto"/>
          </w:tcPr>
          <w:p w14:paraId="5574D868"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5B5BEDF3" w14:textId="77777777" w:rsidTr="0089465D">
        <w:trPr>
          <w:cantSplit/>
        </w:trPr>
        <w:tc>
          <w:tcPr>
            <w:tcW w:w="2634" w:type="dxa"/>
          </w:tcPr>
          <w:p w14:paraId="34E73558"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Your critique of the study (any design flaw etc.)</w:t>
            </w:r>
          </w:p>
        </w:tc>
        <w:tc>
          <w:tcPr>
            <w:tcW w:w="5412" w:type="dxa"/>
            <w:shd w:val="clear" w:color="auto" w:fill="auto"/>
          </w:tcPr>
          <w:p w14:paraId="24F62E56" w14:textId="77777777" w:rsidR="00B177FD" w:rsidRPr="00B177FD" w:rsidRDefault="00B177FD" w:rsidP="00B177FD">
            <w:pPr>
              <w:spacing w:after="0" w:line="240" w:lineRule="auto"/>
              <w:jc w:val="both"/>
              <w:rPr>
                <w:rFonts w:asciiTheme="majorHAnsi" w:hAnsiTheme="majorHAnsi" w:cstheme="majorHAnsi"/>
              </w:rPr>
            </w:pPr>
          </w:p>
        </w:tc>
        <w:tc>
          <w:tcPr>
            <w:tcW w:w="1843" w:type="dxa"/>
            <w:shd w:val="clear" w:color="auto" w:fill="auto"/>
          </w:tcPr>
          <w:p w14:paraId="135C6A05"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03692BA4" w14:textId="77777777" w:rsidTr="0089465D">
        <w:trPr>
          <w:cantSplit/>
        </w:trPr>
        <w:tc>
          <w:tcPr>
            <w:tcW w:w="2634" w:type="dxa"/>
          </w:tcPr>
          <w:p w14:paraId="70C45C97"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Your own overall conclusion</w:t>
            </w:r>
          </w:p>
        </w:tc>
        <w:tc>
          <w:tcPr>
            <w:tcW w:w="5412" w:type="dxa"/>
            <w:shd w:val="clear" w:color="auto" w:fill="auto"/>
          </w:tcPr>
          <w:p w14:paraId="3820FA7A" w14:textId="77777777" w:rsidR="00B177FD" w:rsidRPr="00B177FD" w:rsidRDefault="00B177FD" w:rsidP="00B177FD">
            <w:pPr>
              <w:spacing w:after="0" w:line="240" w:lineRule="auto"/>
              <w:jc w:val="both"/>
              <w:rPr>
                <w:rFonts w:asciiTheme="majorHAnsi" w:hAnsiTheme="majorHAnsi" w:cstheme="majorHAnsi"/>
              </w:rPr>
            </w:pPr>
          </w:p>
        </w:tc>
        <w:tc>
          <w:tcPr>
            <w:tcW w:w="1843" w:type="dxa"/>
            <w:shd w:val="clear" w:color="auto" w:fill="auto"/>
          </w:tcPr>
          <w:p w14:paraId="6435EA44"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2C4E1677" w14:textId="77777777" w:rsidTr="0089465D">
        <w:trPr>
          <w:cantSplit/>
        </w:trPr>
        <w:tc>
          <w:tcPr>
            <w:tcW w:w="2634" w:type="dxa"/>
          </w:tcPr>
          <w:p w14:paraId="74BBEC7F"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Correspondence required for further study information </w:t>
            </w:r>
            <w:r w:rsidRPr="00B177FD">
              <w:rPr>
                <w:rFonts w:asciiTheme="majorHAnsi" w:hAnsiTheme="majorHAnsi" w:cstheme="majorHAnsi"/>
                <w:i/>
              </w:rPr>
              <w:t>(from whom, what and when)</w:t>
            </w:r>
          </w:p>
        </w:tc>
        <w:tc>
          <w:tcPr>
            <w:tcW w:w="7255" w:type="dxa"/>
            <w:gridSpan w:val="2"/>
          </w:tcPr>
          <w:p w14:paraId="686CADA2"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5A131BDC" w14:textId="77777777" w:rsidTr="0089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82"/>
        </w:trPr>
        <w:tc>
          <w:tcPr>
            <w:tcW w:w="9889" w:type="dxa"/>
            <w:gridSpan w:val="3"/>
          </w:tcPr>
          <w:p w14:paraId="4AC09B50"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Notes:</w:t>
            </w:r>
          </w:p>
        </w:tc>
      </w:tr>
    </w:tbl>
    <w:p w14:paraId="2A20B1EC" w14:textId="77777777" w:rsidR="00B177FD" w:rsidRPr="00B177FD" w:rsidRDefault="00B177FD" w:rsidP="00B177FD">
      <w:pPr>
        <w:spacing w:after="0" w:line="240" w:lineRule="auto"/>
        <w:jc w:val="both"/>
        <w:rPr>
          <w:rFonts w:asciiTheme="majorHAnsi" w:hAnsiTheme="majorHAnsi" w:cstheme="majorHAnsi"/>
        </w:rPr>
      </w:pPr>
    </w:p>
    <w:p w14:paraId="43566CE5" w14:textId="77777777" w:rsidR="00B177FD" w:rsidRPr="00B177FD" w:rsidRDefault="00B177FD" w:rsidP="00B177FD">
      <w:pPr>
        <w:spacing w:after="0" w:line="240" w:lineRule="auto"/>
        <w:jc w:val="both"/>
        <w:rPr>
          <w:rFonts w:asciiTheme="majorHAnsi" w:hAnsiTheme="majorHAnsi" w:cstheme="majorHAnsi"/>
          <w:b/>
          <w:bCs/>
          <w:lang w:val="x-none"/>
        </w:rPr>
      </w:pPr>
      <w:r w:rsidRPr="00B177FD">
        <w:rPr>
          <w:rFonts w:asciiTheme="majorHAnsi" w:hAnsiTheme="majorHAnsi" w:cstheme="majorHAnsi"/>
          <w:b/>
          <w:bCs/>
          <w:lang w:val="x-none"/>
        </w:rPr>
        <w:t>Other</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60"/>
        <w:gridCol w:w="5528"/>
        <w:gridCol w:w="1701"/>
      </w:tblGrid>
      <w:tr w:rsidR="00B177FD" w:rsidRPr="00B177FD" w14:paraId="5EA3D71B" w14:textId="77777777" w:rsidTr="0089465D">
        <w:trPr>
          <w:cantSplit/>
          <w:trHeight w:val="300"/>
        </w:trPr>
        <w:tc>
          <w:tcPr>
            <w:tcW w:w="2660" w:type="dxa"/>
          </w:tcPr>
          <w:p w14:paraId="659C75F0"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Study funding sources </w:t>
            </w:r>
            <w:r w:rsidRPr="00B177FD">
              <w:rPr>
                <w:rFonts w:asciiTheme="majorHAnsi" w:hAnsiTheme="majorHAnsi" w:cstheme="majorHAnsi"/>
                <w:i/>
              </w:rPr>
              <w:t>(including role of funders)</w:t>
            </w:r>
          </w:p>
        </w:tc>
        <w:tc>
          <w:tcPr>
            <w:tcW w:w="5528" w:type="dxa"/>
          </w:tcPr>
          <w:p w14:paraId="3E6575D8" w14:textId="77777777" w:rsidR="00B177FD" w:rsidRPr="00B177FD" w:rsidRDefault="00B177FD" w:rsidP="00B177FD">
            <w:pPr>
              <w:spacing w:after="0" w:line="240" w:lineRule="auto"/>
              <w:jc w:val="both"/>
              <w:rPr>
                <w:rFonts w:asciiTheme="majorHAnsi" w:hAnsiTheme="majorHAnsi" w:cstheme="majorHAnsi"/>
              </w:rPr>
            </w:pPr>
          </w:p>
        </w:tc>
        <w:tc>
          <w:tcPr>
            <w:tcW w:w="1701" w:type="dxa"/>
          </w:tcPr>
          <w:p w14:paraId="5566AA65"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0654F23A" w14:textId="77777777" w:rsidTr="0089465D">
        <w:trPr>
          <w:cantSplit/>
          <w:trHeight w:val="300"/>
        </w:trPr>
        <w:tc>
          <w:tcPr>
            <w:tcW w:w="2660" w:type="dxa"/>
            <w:tcBorders>
              <w:top w:val="single" w:sz="6" w:space="0" w:color="000000"/>
              <w:left w:val="single" w:sz="6" w:space="0" w:color="000000"/>
              <w:bottom w:val="single" w:sz="6" w:space="0" w:color="000000"/>
            </w:tcBorders>
          </w:tcPr>
          <w:p w14:paraId="4E800EA9"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Possible conflicts of interest </w:t>
            </w:r>
            <w:r w:rsidRPr="00B177FD">
              <w:rPr>
                <w:rFonts w:asciiTheme="majorHAnsi" w:hAnsiTheme="majorHAnsi" w:cstheme="majorHAnsi"/>
                <w:i/>
              </w:rPr>
              <w:t>(for study authors)</w:t>
            </w:r>
          </w:p>
        </w:tc>
        <w:tc>
          <w:tcPr>
            <w:tcW w:w="5528" w:type="dxa"/>
            <w:tcBorders>
              <w:bottom w:val="single" w:sz="6" w:space="0" w:color="000000"/>
            </w:tcBorders>
          </w:tcPr>
          <w:p w14:paraId="21BF39CB" w14:textId="77777777" w:rsidR="00B177FD" w:rsidRPr="00B177FD" w:rsidRDefault="00B177FD" w:rsidP="00B177FD">
            <w:pPr>
              <w:spacing w:after="0" w:line="240" w:lineRule="auto"/>
              <w:jc w:val="both"/>
              <w:rPr>
                <w:rFonts w:asciiTheme="majorHAnsi" w:hAnsiTheme="majorHAnsi" w:cstheme="majorHAnsi"/>
              </w:rPr>
            </w:pPr>
          </w:p>
          <w:p w14:paraId="4018F6C4" w14:textId="77777777" w:rsidR="00B177FD" w:rsidRPr="00B177FD" w:rsidRDefault="00B177FD" w:rsidP="00B177FD">
            <w:pPr>
              <w:spacing w:after="0" w:line="240" w:lineRule="auto"/>
              <w:jc w:val="both"/>
              <w:rPr>
                <w:rFonts w:asciiTheme="majorHAnsi" w:hAnsiTheme="majorHAnsi" w:cstheme="majorHAnsi"/>
              </w:rPr>
            </w:pPr>
          </w:p>
        </w:tc>
        <w:tc>
          <w:tcPr>
            <w:tcW w:w="1701" w:type="dxa"/>
            <w:tcBorders>
              <w:bottom w:val="single" w:sz="6" w:space="0" w:color="000000"/>
            </w:tcBorders>
          </w:tcPr>
          <w:p w14:paraId="18BF84C3"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0816C5A6" w14:textId="77777777" w:rsidTr="0089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889" w:type="dxa"/>
            <w:gridSpan w:val="3"/>
          </w:tcPr>
          <w:p w14:paraId="03DD5631"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lastRenderedPageBreak/>
              <w:t xml:space="preserve">Notes: </w:t>
            </w:r>
          </w:p>
          <w:p w14:paraId="5D405557" w14:textId="77777777" w:rsidR="00B177FD" w:rsidRPr="00B177FD" w:rsidRDefault="00B177FD" w:rsidP="00B177FD">
            <w:pPr>
              <w:spacing w:after="0" w:line="240" w:lineRule="auto"/>
              <w:jc w:val="both"/>
              <w:rPr>
                <w:rFonts w:asciiTheme="majorHAnsi" w:hAnsiTheme="majorHAnsi" w:cstheme="majorHAnsi"/>
              </w:rPr>
            </w:pPr>
          </w:p>
        </w:tc>
      </w:tr>
    </w:tbl>
    <w:p w14:paraId="2D4BF5F6" w14:textId="46E80917" w:rsidR="00B177FD" w:rsidRPr="009B1D0D" w:rsidRDefault="00B177FD" w:rsidP="00B177FD">
      <w:pPr>
        <w:spacing w:after="0" w:line="240" w:lineRule="auto"/>
        <w:jc w:val="both"/>
        <w:rPr>
          <w:rFonts w:asciiTheme="majorHAnsi" w:hAnsiTheme="majorHAnsi" w:cstheme="majorHAnsi"/>
          <w:b/>
          <w:bCs/>
          <w:lang w:val="x-none"/>
        </w:rPr>
      </w:pPr>
      <w:r w:rsidRPr="00B177FD">
        <w:rPr>
          <w:rFonts w:asciiTheme="majorHAnsi" w:hAnsiTheme="majorHAnsi" w:cstheme="majorHAnsi"/>
          <w:b/>
          <w:bCs/>
          <w:lang w:val="x-none"/>
        </w:rPr>
        <w:t xml:space="preserve"> </w:t>
      </w:r>
    </w:p>
    <w:p w14:paraId="23639464" w14:textId="399D3C84" w:rsidR="009B1D0D" w:rsidRDefault="009B1D0D" w:rsidP="00B177FD">
      <w:pPr>
        <w:spacing w:after="0" w:line="240" w:lineRule="auto"/>
        <w:jc w:val="both"/>
        <w:rPr>
          <w:rFonts w:asciiTheme="majorHAnsi" w:hAnsiTheme="majorHAnsi" w:cstheme="majorHAnsi"/>
        </w:rPr>
      </w:pPr>
      <w:r w:rsidRPr="009B1D0D">
        <w:rPr>
          <w:rFonts w:asciiTheme="majorHAnsi" w:hAnsiTheme="majorHAnsi" w:cstheme="majorHAnsi"/>
          <w:b/>
          <w:bCs/>
        </w:rPr>
        <w:t xml:space="preserve">Appendix </w:t>
      </w:r>
      <w:r w:rsidR="006828A6">
        <w:rPr>
          <w:rFonts w:asciiTheme="majorHAnsi" w:hAnsiTheme="majorHAnsi" w:cstheme="majorHAnsi"/>
          <w:b/>
          <w:bCs/>
        </w:rPr>
        <w:t>4</w:t>
      </w:r>
      <w:r w:rsidRPr="009B1D0D">
        <w:rPr>
          <w:rFonts w:asciiTheme="majorHAnsi" w:hAnsiTheme="majorHAnsi" w:cstheme="majorHAnsi"/>
        </w:rPr>
        <w:t xml:space="preserve">: </w:t>
      </w:r>
      <w:r w:rsidRPr="006828A6">
        <w:rPr>
          <w:rFonts w:asciiTheme="majorHAnsi" w:hAnsiTheme="majorHAnsi" w:cstheme="majorHAnsi"/>
          <w:b/>
          <w:bCs/>
        </w:rPr>
        <w:t>Cochrane Risk of Bias proforma</w:t>
      </w:r>
    </w:p>
    <w:p w14:paraId="1B0B7881" w14:textId="77777777" w:rsidR="00970C93" w:rsidRDefault="00970C93" w:rsidP="00B177FD">
      <w:pPr>
        <w:spacing w:after="0" w:line="240" w:lineRule="auto"/>
        <w:jc w:val="both"/>
        <w:rPr>
          <w:rFonts w:asciiTheme="majorHAnsi" w:hAnsiTheme="majorHAnsi" w:cstheme="majorHAnsi"/>
        </w:rPr>
      </w:pPr>
    </w:p>
    <w:p w14:paraId="38817283" w14:textId="77777777" w:rsidR="009B1D0D" w:rsidRPr="009B1D0D" w:rsidRDefault="009B1D0D" w:rsidP="009B1D0D">
      <w:pPr>
        <w:spacing w:after="0" w:line="240" w:lineRule="auto"/>
        <w:jc w:val="both"/>
        <w:rPr>
          <w:rFonts w:asciiTheme="majorHAnsi" w:hAnsiTheme="majorHAnsi" w:cstheme="majorHAnsi"/>
          <w:i/>
        </w:rPr>
      </w:pPr>
      <w:r w:rsidRPr="009B1D0D">
        <w:rPr>
          <w:rFonts w:asciiTheme="majorHAnsi" w:hAnsiTheme="majorHAnsi" w:cstheme="majorHAnsi"/>
          <w:i/>
        </w:rPr>
        <w:t xml:space="preserve">See </w:t>
      </w:r>
      <w:hyperlink r:id="rId7" w:anchor="chapter_8/8_assessing_risk_of_bias_in_included_studies.htm" w:history="1">
        <w:r w:rsidRPr="009B1D0D">
          <w:rPr>
            <w:rStyle w:val="Hyperlink"/>
            <w:rFonts w:asciiTheme="majorHAnsi" w:hAnsiTheme="majorHAnsi" w:cstheme="majorHAnsi"/>
            <w:i/>
          </w:rPr>
          <w:t>Chapter 8</w:t>
        </w:r>
      </w:hyperlink>
      <w:r w:rsidRPr="009B1D0D">
        <w:rPr>
          <w:rFonts w:asciiTheme="majorHAnsi" w:hAnsiTheme="majorHAnsi" w:cstheme="majorHAnsi"/>
          <w:i/>
        </w:rPr>
        <w:t xml:space="preserve"> of the Cochrane Handbook. Additional domains may be added for non-randomised studies.</w:t>
      </w:r>
    </w:p>
    <w:p w14:paraId="5912CBCD" w14:textId="77777777" w:rsidR="009B1D0D" w:rsidRPr="009B1D0D" w:rsidRDefault="009B1D0D" w:rsidP="009B1D0D">
      <w:pPr>
        <w:spacing w:after="0" w:line="240" w:lineRule="auto"/>
        <w:jc w:val="both"/>
        <w:rPr>
          <w:rFonts w:asciiTheme="majorHAnsi" w:hAnsiTheme="majorHAnsi" w:cstheme="majorHAnsi"/>
        </w:rPr>
      </w:pPr>
    </w:p>
    <w:tbl>
      <w:tblPr>
        <w:tblW w:w="98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2253"/>
        <w:gridCol w:w="512"/>
        <w:gridCol w:w="547"/>
        <w:gridCol w:w="829"/>
        <w:gridCol w:w="4011"/>
        <w:gridCol w:w="1730"/>
      </w:tblGrid>
      <w:tr w:rsidR="009B1D0D" w:rsidRPr="009B1D0D" w14:paraId="25821B2A" w14:textId="77777777" w:rsidTr="0089465D">
        <w:trPr>
          <w:cantSplit/>
          <w:trHeight w:val="443"/>
        </w:trPr>
        <w:tc>
          <w:tcPr>
            <w:tcW w:w="0" w:type="auto"/>
            <w:vMerge w:val="restart"/>
            <w:tcBorders>
              <w:top w:val="single" w:sz="8" w:space="0" w:color="auto"/>
              <w:left w:val="single" w:sz="8" w:space="0" w:color="auto"/>
              <w:right w:val="single" w:sz="4" w:space="0" w:color="auto"/>
            </w:tcBorders>
            <w:shd w:val="clear" w:color="auto" w:fill="auto"/>
          </w:tcPr>
          <w:p w14:paraId="41216ADD"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Domain</w:t>
            </w:r>
          </w:p>
        </w:tc>
        <w:tc>
          <w:tcPr>
            <w:tcW w:w="1799" w:type="dxa"/>
            <w:gridSpan w:val="3"/>
            <w:tcBorders>
              <w:top w:val="single" w:sz="8" w:space="0" w:color="auto"/>
              <w:left w:val="single" w:sz="4" w:space="0" w:color="auto"/>
              <w:bottom w:val="nil"/>
            </w:tcBorders>
            <w:shd w:val="clear" w:color="auto" w:fill="auto"/>
          </w:tcPr>
          <w:p w14:paraId="3A0D6FA3"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Risk of bias</w:t>
            </w:r>
          </w:p>
        </w:tc>
        <w:tc>
          <w:tcPr>
            <w:tcW w:w="4011" w:type="dxa"/>
            <w:vMerge w:val="restart"/>
            <w:tcBorders>
              <w:top w:val="single" w:sz="8" w:space="0" w:color="auto"/>
            </w:tcBorders>
            <w:shd w:val="clear" w:color="auto" w:fill="auto"/>
          </w:tcPr>
          <w:p w14:paraId="3080816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Support for judgement</w:t>
            </w:r>
          </w:p>
          <w:p w14:paraId="4CF1274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(include direct quotes where available with explanatory comments)</w:t>
            </w:r>
          </w:p>
        </w:tc>
        <w:tc>
          <w:tcPr>
            <w:tcW w:w="1730" w:type="dxa"/>
            <w:vMerge w:val="restart"/>
            <w:tcBorders>
              <w:top w:val="single" w:sz="8" w:space="0" w:color="auto"/>
              <w:right w:val="single" w:sz="8" w:space="0" w:color="auto"/>
            </w:tcBorders>
            <w:shd w:val="clear" w:color="auto" w:fill="auto"/>
          </w:tcPr>
          <w:p w14:paraId="5A7DC1D6" w14:textId="20159D6E"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 xml:space="preserve">Location in text or source </w:t>
            </w:r>
            <w:r w:rsidRPr="009B1D0D">
              <w:rPr>
                <w:rFonts w:asciiTheme="majorHAnsi" w:hAnsiTheme="majorHAnsi" w:cstheme="majorHAnsi"/>
                <w:i/>
              </w:rPr>
              <w:t>(pg &amp; /fig/table/other)</w:t>
            </w:r>
          </w:p>
        </w:tc>
      </w:tr>
      <w:tr w:rsidR="009B1D0D" w:rsidRPr="009B1D0D" w14:paraId="6CF0618E" w14:textId="77777777" w:rsidTr="0089465D">
        <w:trPr>
          <w:cantSplit/>
          <w:trHeight w:val="442"/>
        </w:trPr>
        <w:tc>
          <w:tcPr>
            <w:tcW w:w="0" w:type="auto"/>
            <w:vMerge/>
            <w:tcBorders>
              <w:left w:val="single" w:sz="8" w:space="0" w:color="auto"/>
              <w:right w:val="single" w:sz="4" w:space="0" w:color="auto"/>
            </w:tcBorders>
            <w:shd w:val="clear" w:color="auto" w:fill="auto"/>
          </w:tcPr>
          <w:p w14:paraId="0B58EDBB" w14:textId="77777777" w:rsidR="009B1D0D" w:rsidRPr="009B1D0D" w:rsidRDefault="009B1D0D" w:rsidP="009B1D0D">
            <w:pPr>
              <w:spacing w:after="0" w:line="240" w:lineRule="auto"/>
              <w:jc w:val="both"/>
              <w:rPr>
                <w:rFonts w:asciiTheme="majorHAnsi" w:hAnsiTheme="majorHAnsi" w:cstheme="majorHAnsi"/>
              </w:rPr>
            </w:pPr>
          </w:p>
        </w:tc>
        <w:tc>
          <w:tcPr>
            <w:tcW w:w="512" w:type="dxa"/>
            <w:tcBorders>
              <w:top w:val="nil"/>
              <w:left w:val="single" w:sz="4" w:space="0" w:color="auto"/>
              <w:bottom w:val="single" w:sz="4" w:space="0" w:color="auto"/>
              <w:right w:val="nil"/>
            </w:tcBorders>
            <w:shd w:val="clear" w:color="auto" w:fill="auto"/>
          </w:tcPr>
          <w:p w14:paraId="6DA4DFB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Low</w:t>
            </w:r>
          </w:p>
        </w:tc>
        <w:tc>
          <w:tcPr>
            <w:tcW w:w="514" w:type="dxa"/>
            <w:tcBorders>
              <w:top w:val="nil"/>
              <w:left w:val="nil"/>
              <w:bottom w:val="single" w:sz="4" w:space="0" w:color="auto"/>
              <w:right w:val="nil"/>
            </w:tcBorders>
            <w:shd w:val="clear" w:color="auto" w:fill="auto"/>
          </w:tcPr>
          <w:p w14:paraId="692880CB"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 xml:space="preserve">High </w:t>
            </w:r>
          </w:p>
        </w:tc>
        <w:tc>
          <w:tcPr>
            <w:tcW w:w="773" w:type="dxa"/>
            <w:tcBorders>
              <w:top w:val="nil"/>
              <w:left w:val="nil"/>
              <w:bottom w:val="single" w:sz="4" w:space="0" w:color="auto"/>
            </w:tcBorders>
            <w:shd w:val="clear" w:color="auto" w:fill="auto"/>
          </w:tcPr>
          <w:p w14:paraId="51E1E6DA"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Unclear</w:t>
            </w:r>
          </w:p>
        </w:tc>
        <w:tc>
          <w:tcPr>
            <w:tcW w:w="4011" w:type="dxa"/>
            <w:vMerge/>
            <w:shd w:val="clear" w:color="auto" w:fill="auto"/>
          </w:tcPr>
          <w:p w14:paraId="626223BE" w14:textId="77777777" w:rsidR="009B1D0D" w:rsidRPr="009B1D0D" w:rsidRDefault="009B1D0D" w:rsidP="009B1D0D">
            <w:pPr>
              <w:spacing w:after="0" w:line="240" w:lineRule="auto"/>
              <w:jc w:val="both"/>
              <w:rPr>
                <w:rFonts w:asciiTheme="majorHAnsi" w:hAnsiTheme="majorHAnsi" w:cstheme="majorHAnsi"/>
              </w:rPr>
            </w:pPr>
          </w:p>
        </w:tc>
        <w:tc>
          <w:tcPr>
            <w:tcW w:w="1730" w:type="dxa"/>
            <w:vMerge/>
            <w:tcBorders>
              <w:bottom w:val="single" w:sz="4" w:space="0" w:color="auto"/>
              <w:right w:val="single" w:sz="8" w:space="0" w:color="auto"/>
            </w:tcBorders>
            <w:shd w:val="clear" w:color="auto" w:fill="auto"/>
          </w:tcPr>
          <w:p w14:paraId="6A021519" w14:textId="77777777" w:rsidR="009B1D0D" w:rsidRPr="009B1D0D" w:rsidRDefault="009B1D0D" w:rsidP="009B1D0D">
            <w:pPr>
              <w:spacing w:after="0" w:line="240" w:lineRule="auto"/>
              <w:jc w:val="both"/>
              <w:rPr>
                <w:rFonts w:asciiTheme="majorHAnsi" w:hAnsiTheme="majorHAnsi" w:cstheme="majorHAnsi"/>
              </w:rPr>
            </w:pPr>
          </w:p>
        </w:tc>
      </w:tr>
      <w:tr w:rsidR="009B1D0D" w:rsidRPr="009B1D0D" w14:paraId="39579BCA" w14:textId="77777777" w:rsidTr="0089465D">
        <w:trPr>
          <w:cantSplit/>
        </w:trPr>
        <w:tc>
          <w:tcPr>
            <w:tcW w:w="0" w:type="auto"/>
            <w:tcBorders>
              <w:top w:val="single" w:sz="4" w:space="0" w:color="auto"/>
              <w:left w:val="single" w:sz="8" w:space="0" w:color="auto"/>
              <w:right w:val="single" w:sz="4" w:space="0" w:color="auto"/>
            </w:tcBorders>
            <w:shd w:val="clear" w:color="auto" w:fill="auto"/>
            <w:vAlign w:val="center"/>
          </w:tcPr>
          <w:p w14:paraId="5CDB7FF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 xml:space="preserve">Random sequence generation </w:t>
            </w:r>
          </w:p>
          <w:p w14:paraId="6BCA136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(selection bias)</w:t>
            </w:r>
          </w:p>
        </w:tc>
        <w:bookmarkStart w:id="0" w:name="Check9"/>
        <w:tc>
          <w:tcPr>
            <w:tcW w:w="512" w:type="dxa"/>
            <w:tcBorders>
              <w:top w:val="single" w:sz="4" w:space="0" w:color="auto"/>
              <w:left w:val="single" w:sz="4" w:space="0" w:color="auto"/>
              <w:bottom w:val="single" w:sz="4" w:space="0" w:color="auto"/>
              <w:right w:val="nil"/>
            </w:tcBorders>
            <w:shd w:val="clear" w:color="auto" w:fill="auto"/>
            <w:vAlign w:val="center"/>
          </w:tcPr>
          <w:p w14:paraId="42575858"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bookmarkStart w:id="1" w:name="Check10"/>
            <w:bookmarkStart w:id="2" w:name="Check11"/>
            <w:bookmarkEnd w:id="0"/>
            <w:bookmarkEnd w:id="1"/>
            <w:bookmarkEnd w:id="2"/>
          </w:p>
        </w:tc>
        <w:tc>
          <w:tcPr>
            <w:tcW w:w="514" w:type="dxa"/>
            <w:tcBorders>
              <w:top w:val="single" w:sz="4" w:space="0" w:color="auto"/>
              <w:left w:val="nil"/>
              <w:bottom w:val="single" w:sz="4" w:space="0" w:color="auto"/>
              <w:right w:val="nil"/>
            </w:tcBorders>
            <w:shd w:val="clear" w:color="auto" w:fill="auto"/>
            <w:vAlign w:val="center"/>
          </w:tcPr>
          <w:p w14:paraId="2BE5009C"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0B5535F2"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5F032D26"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53"/>
                  <w:enabled/>
                  <w:calcOnExit w:val="0"/>
                  <w:textInput/>
                </w:ffData>
              </w:fldChar>
            </w:r>
            <w:bookmarkStart w:id="3" w:name="Text53"/>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3"/>
          </w:p>
        </w:tc>
        <w:tc>
          <w:tcPr>
            <w:tcW w:w="1730" w:type="dxa"/>
            <w:tcBorders>
              <w:top w:val="single" w:sz="4" w:space="0" w:color="auto"/>
              <w:right w:val="single" w:sz="8" w:space="0" w:color="auto"/>
            </w:tcBorders>
            <w:shd w:val="clear" w:color="auto" w:fill="auto"/>
          </w:tcPr>
          <w:p w14:paraId="17E7F96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59"/>
                  <w:enabled/>
                  <w:calcOnExit w:val="0"/>
                  <w:textInput/>
                </w:ffData>
              </w:fldChar>
            </w:r>
            <w:bookmarkStart w:id="4" w:name="Text59"/>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4"/>
          </w:p>
        </w:tc>
      </w:tr>
      <w:tr w:rsidR="009B1D0D" w:rsidRPr="009B1D0D" w14:paraId="1972DDBB" w14:textId="77777777" w:rsidTr="0089465D">
        <w:trPr>
          <w:cantSplit/>
        </w:trPr>
        <w:tc>
          <w:tcPr>
            <w:tcW w:w="0" w:type="auto"/>
            <w:tcBorders>
              <w:left w:val="single" w:sz="8" w:space="0" w:color="auto"/>
              <w:right w:val="single" w:sz="4" w:space="0" w:color="auto"/>
            </w:tcBorders>
            <w:shd w:val="clear" w:color="auto" w:fill="auto"/>
            <w:vAlign w:val="center"/>
          </w:tcPr>
          <w:p w14:paraId="71007723"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Allocation concealment</w:t>
            </w:r>
          </w:p>
          <w:p w14:paraId="39E762FD"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(selection bias)</w:t>
            </w:r>
          </w:p>
        </w:tc>
        <w:tc>
          <w:tcPr>
            <w:tcW w:w="512" w:type="dxa"/>
            <w:tcBorders>
              <w:top w:val="single" w:sz="4" w:space="0" w:color="auto"/>
              <w:left w:val="single" w:sz="4" w:space="0" w:color="auto"/>
              <w:bottom w:val="single" w:sz="4" w:space="0" w:color="auto"/>
              <w:right w:val="nil"/>
            </w:tcBorders>
            <w:shd w:val="clear" w:color="auto" w:fill="auto"/>
            <w:vAlign w:val="center"/>
          </w:tcPr>
          <w:p w14:paraId="7CCD65B0"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4" w:space="0" w:color="auto"/>
              <w:right w:val="nil"/>
            </w:tcBorders>
            <w:shd w:val="clear" w:color="auto" w:fill="auto"/>
            <w:vAlign w:val="center"/>
          </w:tcPr>
          <w:p w14:paraId="6EC312B6"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4CB1C109"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5A4745EB"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54"/>
                  <w:enabled/>
                  <w:calcOnExit w:val="0"/>
                  <w:textInput/>
                </w:ffData>
              </w:fldChar>
            </w:r>
            <w:bookmarkStart w:id="5" w:name="Text54"/>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5"/>
          </w:p>
        </w:tc>
        <w:tc>
          <w:tcPr>
            <w:tcW w:w="1730" w:type="dxa"/>
            <w:tcBorders>
              <w:right w:val="single" w:sz="8" w:space="0" w:color="auto"/>
            </w:tcBorders>
            <w:shd w:val="clear" w:color="auto" w:fill="auto"/>
          </w:tcPr>
          <w:p w14:paraId="7B52256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0"/>
                  <w:enabled/>
                  <w:calcOnExit w:val="0"/>
                  <w:textInput/>
                </w:ffData>
              </w:fldChar>
            </w:r>
            <w:bookmarkStart w:id="6" w:name="Text60"/>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6"/>
          </w:p>
        </w:tc>
      </w:tr>
      <w:tr w:rsidR="009B1D0D" w:rsidRPr="009B1D0D" w14:paraId="716F0802" w14:textId="77777777" w:rsidTr="0089465D">
        <w:trPr>
          <w:cantSplit/>
        </w:trPr>
        <w:tc>
          <w:tcPr>
            <w:tcW w:w="0" w:type="auto"/>
            <w:tcBorders>
              <w:left w:val="single" w:sz="8" w:space="0" w:color="auto"/>
              <w:right w:val="single" w:sz="4" w:space="0" w:color="auto"/>
            </w:tcBorders>
            <w:shd w:val="clear" w:color="auto" w:fill="auto"/>
            <w:vAlign w:val="center"/>
          </w:tcPr>
          <w:p w14:paraId="66B110A5"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Blinding of participants and personnel</w:t>
            </w:r>
          </w:p>
          <w:p w14:paraId="31D86F3F"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(performance bias)</w:t>
            </w:r>
          </w:p>
        </w:tc>
        <w:tc>
          <w:tcPr>
            <w:tcW w:w="512" w:type="dxa"/>
            <w:tcBorders>
              <w:top w:val="single" w:sz="4" w:space="0" w:color="auto"/>
              <w:left w:val="single" w:sz="4" w:space="0" w:color="auto"/>
              <w:bottom w:val="single" w:sz="4" w:space="0" w:color="auto"/>
              <w:right w:val="nil"/>
            </w:tcBorders>
            <w:shd w:val="clear" w:color="auto" w:fill="auto"/>
            <w:vAlign w:val="center"/>
          </w:tcPr>
          <w:p w14:paraId="57308D8A"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4" w:space="0" w:color="auto"/>
              <w:right w:val="nil"/>
            </w:tcBorders>
            <w:shd w:val="clear" w:color="auto" w:fill="auto"/>
            <w:vAlign w:val="center"/>
          </w:tcPr>
          <w:p w14:paraId="7CB2D62C"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73CF5D8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7543F482"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Outcome group: All/</w:t>
            </w:r>
            <w:r w:rsidRPr="009B1D0D">
              <w:rPr>
                <w:rFonts w:asciiTheme="majorHAnsi" w:hAnsiTheme="majorHAnsi" w:cstheme="majorHAnsi"/>
              </w:rPr>
              <w:fldChar w:fldCharType="begin">
                <w:ffData>
                  <w:name w:val=""/>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p w14:paraId="4B0811CB"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55"/>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c>
          <w:tcPr>
            <w:tcW w:w="1730" w:type="dxa"/>
            <w:tcBorders>
              <w:right w:val="single" w:sz="8" w:space="0" w:color="auto"/>
            </w:tcBorders>
            <w:shd w:val="clear" w:color="auto" w:fill="auto"/>
          </w:tcPr>
          <w:p w14:paraId="0F9F6840"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r>
      <w:tr w:rsidR="009B1D0D" w:rsidRPr="009B1D0D" w14:paraId="648FBE56" w14:textId="77777777" w:rsidTr="0089465D">
        <w:trPr>
          <w:cantSplit/>
        </w:trPr>
        <w:tc>
          <w:tcPr>
            <w:tcW w:w="0" w:type="auto"/>
            <w:tcBorders>
              <w:left w:val="single" w:sz="8" w:space="0" w:color="auto"/>
              <w:right w:val="single" w:sz="4" w:space="0" w:color="auto"/>
            </w:tcBorders>
            <w:shd w:val="clear" w:color="auto" w:fill="auto"/>
            <w:vAlign w:val="center"/>
          </w:tcPr>
          <w:p w14:paraId="4B932DBC"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(if separate judgement by outcome(s) required)</w:t>
            </w:r>
          </w:p>
        </w:tc>
        <w:tc>
          <w:tcPr>
            <w:tcW w:w="512" w:type="dxa"/>
            <w:tcBorders>
              <w:top w:val="single" w:sz="4" w:space="0" w:color="auto"/>
              <w:left w:val="single" w:sz="4" w:space="0" w:color="auto"/>
              <w:bottom w:val="single" w:sz="4" w:space="0" w:color="auto"/>
              <w:right w:val="nil"/>
            </w:tcBorders>
            <w:shd w:val="clear" w:color="auto" w:fill="auto"/>
            <w:vAlign w:val="center"/>
          </w:tcPr>
          <w:p w14:paraId="684E6C9F"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4" w:space="0" w:color="auto"/>
              <w:right w:val="nil"/>
            </w:tcBorders>
            <w:shd w:val="clear" w:color="auto" w:fill="auto"/>
            <w:vAlign w:val="center"/>
          </w:tcPr>
          <w:p w14:paraId="23A9FC1C"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4B398AAC"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7989D3C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 xml:space="preserve">Outcome group: </w:t>
            </w: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p w14:paraId="378E7DB1"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c>
          <w:tcPr>
            <w:tcW w:w="1730" w:type="dxa"/>
            <w:tcBorders>
              <w:right w:val="single" w:sz="8" w:space="0" w:color="auto"/>
            </w:tcBorders>
            <w:shd w:val="clear" w:color="auto" w:fill="auto"/>
          </w:tcPr>
          <w:p w14:paraId="7078C7A3"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r>
      <w:tr w:rsidR="009B1D0D" w:rsidRPr="009B1D0D" w14:paraId="729CFD1E" w14:textId="77777777" w:rsidTr="0089465D">
        <w:trPr>
          <w:cantSplit/>
        </w:trPr>
        <w:tc>
          <w:tcPr>
            <w:tcW w:w="0" w:type="auto"/>
            <w:tcBorders>
              <w:left w:val="single" w:sz="8" w:space="0" w:color="auto"/>
              <w:right w:val="single" w:sz="4" w:space="0" w:color="auto"/>
            </w:tcBorders>
            <w:shd w:val="clear" w:color="auto" w:fill="auto"/>
            <w:vAlign w:val="center"/>
          </w:tcPr>
          <w:p w14:paraId="7985C879"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Blinding of outcome assessment</w:t>
            </w:r>
          </w:p>
          <w:p w14:paraId="1C68C4F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(detection bias)</w:t>
            </w:r>
          </w:p>
        </w:tc>
        <w:tc>
          <w:tcPr>
            <w:tcW w:w="512" w:type="dxa"/>
            <w:tcBorders>
              <w:top w:val="single" w:sz="4" w:space="0" w:color="auto"/>
              <w:left w:val="single" w:sz="4" w:space="0" w:color="auto"/>
              <w:bottom w:val="single" w:sz="4" w:space="0" w:color="auto"/>
              <w:right w:val="nil"/>
            </w:tcBorders>
            <w:shd w:val="clear" w:color="auto" w:fill="auto"/>
            <w:vAlign w:val="center"/>
          </w:tcPr>
          <w:p w14:paraId="7A5A01A3"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4" w:space="0" w:color="auto"/>
              <w:right w:val="nil"/>
            </w:tcBorders>
            <w:shd w:val="clear" w:color="auto" w:fill="auto"/>
            <w:vAlign w:val="center"/>
          </w:tcPr>
          <w:p w14:paraId="69FDC159"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46EF6C5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6A1C2CDB"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Outcome group: All/</w:t>
            </w: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p w14:paraId="55F1B2F0"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55"/>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c>
          <w:tcPr>
            <w:tcW w:w="1730" w:type="dxa"/>
            <w:tcBorders>
              <w:right w:val="single" w:sz="8" w:space="0" w:color="auto"/>
            </w:tcBorders>
            <w:shd w:val="clear" w:color="auto" w:fill="auto"/>
          </w:tcPr>
          <w:p w14:paraId="346A71D0"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r>
      <w:tr w:rsidR="009B1D0D" w:rsidRPr="009B1D0D" w14:paraId="5843D0ED" w14:textId="77777777" w:rsidTr="0089465D">
        <w:trPr>
          <w:cantSplit/>
        </w:trPr>
        <w:tc>
          <w:tcPr>
            <w:tcW w:w="0" w:type="auto"/>
            <w:tcBorders>
              <w:left w:val="single" w:sz="8" w:space="0" w:color="auto"/>
              <w:right w:val="single" w:sz="4" w:space="0" w:color="auto"/>
            </w:tcBorders>
            <w:shd w:val="clear" w:color="auto" w:fill="auto"/>
            <w:vAlign w:val="center"/>
          </w:tcPr>
          <w:p w14:paraId="0BA76FD2"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(if separate judgement by outcome(s) required)</w:t>
            </w:r>
          </w:p>
        </w:tc>
        <w:tc>
          <w:tcPr>
            <w:tcW w:w="512" w:type="dxa"/>
            <w:tcBorders>
              <w:top w:val="single" w:sz="4" w:space="0" w:color="auto"/>
              <w:left w:val="single" w:sz="4" w:space="0" w:color="auto"/>
              <w:bottom w:val="single" w:sz="4" w:space="0" w:color="auto"/>
              <w:right w:val="nil"/>
            </w:tcBorders>
            <w:shd w:val="clear" w:color="auto" w:fill="auto"/>
            <w:vAlign w:val="center"/>
          </w:tcPr>
          <w:p w14:paraId="317991F3"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4" w:space="0" w:color="auto"/>
              <w:right w:val="nil"/>
            </w:tcBorders>
            <w:shd w:val="clear" w:color="auto" w:fill="auto"/>
            <w:vAlign w:val="center"/>
          </w:tcPr>
          <w:p w14:paraId="1FE0D5C5"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0F75ACC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30720956"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 xml:space="preserve">Outcome group: </w:t>
            </w: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p w14:paraId="21DD072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c>
          <w:tcPr>
            <w:tcW w:w="1730" w:type="dxa"/>
            <w:tcBorders>
              <w:right w:val="single" w:sz="8" w:space="0" w:color="auto"/>
            </w:tcBorders>
            <w:shd w:val="clear" w:color="auto" w:fill="auto"/>
          </w:tcPr>
          <w:p w14:paraId="37692882"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r>
      <w:tr w:rsidR="009B1D0D" w:rsidRPr="009B1D0D" w14:paraId="7D8AB032" w14:textId="77777777" w:rsidTr="0089465D">
        <w:trPr>
          <w:cantSplit/>
        </w:trPr>
        <w:tc>
          <w:tcPr>
            <w:tcW w:w="0" w:type="auto"/>
            <w:tcBorders>
              <w:left w:val="single" w:sz="8" w:space="0" w:color="auto"/>
              <w:right w:val="single" w:sz="4" w:space="0" w:color="auto"/>
            </w:tcBorders>
            <w:shd w:val="clear" w:color="auto" w:fill="auto"/>
          </w:tcPr>
          <w:p w14:paraId="3CB2FBCD"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Incomplete outcome data</w:t>
            </w:r>
          </w:p>
          <w:p w14:paraId="3972A9EF"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(attrition bias)</w:t>
            </w:r>
          </w:p>
        </w:tc>
        <w:tc>
          <w:tcPr>
            <w:tcW w:w="512" w:type="dxa"/>
            <w:tcBorders>
              <w:top w:val="single" w:sz="4" w:space="0" w:color="auto"/>
              <w:left w:val="single" w:sz="4" w:space="0" w:color="auto"/>
              <w:bottom w:val="single" w:sz="4" w:space="0" w:color="auto"/>
              <w:right w:val="nil"/>
            </w:tcBorders>
            <w:shd w:val="clear" w:color="auto" w:fill="auto"/>
            <w:vAlign w:val="center"/>
          </w:tcPr>
          <w:p w14:paraId="7EEE1415"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4" w:space="0" w:color="auto"/>
              <w:right w:val="nil"/>
            </w:tcBorders>
            <w:shd w:val="clear" w:color="auto" w:fill="auto"/>
            <w:vAlign w:val="center"/>
          </w:tcPr>
          <w:p w14:paraId="0E8556C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2C5FC2FA"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70C7B5C0"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Outcome group: All/</w:t>
            </w: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p w14:paraId="38948B26"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55"/>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c>
          <w:tcPr>
            <w:tcW w:w="1730" w:type="dxa"/>
            <w:tcBorders>
              <w:right w:val="single" w:sz="8" w:space="0" w:color="auto"/>
            </w:tcBorders>
            <w:shd w:val="clear" w:color="auto" w:fill="auto"/>
          </w:tcPr>
          <w:p w14:paraId="35AB0925"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2"/>
                  <w:enabled/>
                  <w:calcOnExit w:val="0"/>
                  <w:textInput/>
                </w:ffData>
              </w:fldChar>
            </w:r>
            <w:bookmarkStart w:id="7" w:name="Text62"/>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7"/>
          </w:p>
        </w:tc>
      </w:tr>
      <w:tr w:rsidR="009B1D0D" w:rsidRPr="009B1D0D" w14:paraId="4CB445E3" w14:textId="77777777" w:rsidTr="0089465D">
        <w:trPr>
          <w:cantSplit/>
        </w:trPr>
        <w:tc>
          <w:tcPr>
            <w:tcW w:w="0" w:type="auto"/>
            <w:tcBorders>
              <w:left w:val="single" w:sz="8" w:space="0" w:color="auto"/>
              <w:right w:val="single" w:sz="4" w:space="0" w:color="auto"/>
            </w:tcBorders>
            <w:shd w:val="clear" w:color="auto" w:fill="auto"/>
            <w:vAlign w:val="center"/>
          </w:tcPr>
          <w:p w14:paraId="4C96739C"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(if separate judgement by outcome(s) required)</w:t>
            </w:r>
          </w:p>
        </w:tc>
        <w:tc>
          <w:tcPr>
            <w:tcW w:w="512" w:type="dxa"/>
            <w:tcBorders>
              <w:top w:val="single" w:sz="4" w:space="0" w:color="auto"/>
              <w:left w:val="single" w:sz="4" w:space="0" w:color="auto"/>
              <w:bottom w:val="single" w:sz="4" w:space="0" w:color="auto"/>
              <w:right w:val="nil"/>
            </w:tcBorders>
            <w:shd w:val="clear" w:color="auto" w:fill="auto"/>
            <w:vAlign w:val="center"/>
          </w:tcPr>
          <w:p w14:paraId="42DE14D8"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4" w:space="0" w:color="auto"/>
              <w:right w:val="nil"/>
            </w:tcBorders>
            <w:shd w:val="clear" w:color="auto" w:fill="auto"/>
            <w:vAlign w:val="center"/>
          </w:tcPr>
          <w:p w14:paraId="5CD26EE5"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0FF52B86"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4B936F79"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 xml:space="preserve">Outcome group: </w:t>
            </w: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p w14:paraId="72284CD8"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c>
          <w:tcPr>
            <w:tcW w:w="1730" w:type="dxa"/>
            <w:tcBorders>
              <w:right w:val="single" w:sz="8" w:space="0" w:color="auto"/>
            </w:tcBorders>
            <w:shd w:val="clear" w:color="auto" w:fill="auto"/>
          </w:tcPr>
          <w:p w14:paraId="0F18FD26" w14:textId="77777777" w:rsidR="009B1D0D" w:rsidRPr="009B1D0D" w:rsidRDefault="009B1D0D" w:rsidP="009B1D0D">
            <w:pPr>
              <w:spacing w:after="0" w:line="240" w:lineRule="auto"/>
              <w:jc w:val="both"/>
              <w:rPr>
                <w:rFonts w:asciiTheme="majorHAnsi" w:hAnsiTheme="majorHAnsi" w:cstheme="majorHAnsi"/>
              </w:rPr>
            </w:pPr>
          </w:p>
        </w:tc>
      </w:tr>
      <w:tr w:rsidR="009B1D0D" w:rsidRPr="009B1D0D" w14:paraId="13E0365A" w14:textId="77777777" w:rsidTr="0089465D">
        <w:trPr>
          <w:cantSplit/>
        </w:trPr>
        <w:tc>
          <w:tcPr>
            <w:tcW w:w="0" w:type="auto"/>
            <w:tcBorders>
              <w:left w:val="single" w:sz="8" w:space="0" w:color="auto"/>
              <w:right w:val="single" w:sz="4" w:space="0" w:color="auto"/>
            </w:tcBorders>
            <w:shd w:val="clear" w:color="auto" w:fill="auto"/>
          </w:tcPr>
          <w:p w14:paraId="3AEA0050"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Selective outcome reporting?</w:t>
            </w:r>
          </w:p>
          <w:p w14:paraId="3E1AD7A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(reporting bias)</w:t>
            </w:r>
          </w:p>
        </w:tc>
        <w:tc>
          <w:tcPr>
            <w:tcW w:w="512" w:type="dxa"/>
            <w:tcBorders>
              <w:top w:val="single" w:sz="4" w:space="0" w:color="auto"/>
              <w:left w:val="single" w:sz="4" w:space="0" w:color="auto"/>
              <w:bottom w:val="single" w:sz="4" w:space="0" w:color="auto"/>
              <w:right w:val="nil"/>
            </w:tcBorders>
            <w:shd w:val="clear" w:color="auto" w:fill="auto"/>
            <w:vAlign w:val="center"/>
          </w:tcPr>
          <w:p w14:paraId="26CFEC4C"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4" w:space="0" w:color="auto"/>
              <w:right w:val="nil"/>
            </w:tcBorders>
            <w:shd w:val="clear" w:color="auto" w:fill="auto"/>
            <w:vAlign w:val="center"/>
          </w:tcPr>
          <w:p w14:paraId="11A8F628"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19F80824"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5B5D1BFA"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57"/>
                  <w:enabled/>
                  <w:calcOnExit w:val="0"/>
                  <w:textInput/>
                </w:ffData>
              </w:fldChar>
            </w:r>
            <w:bookmarkStart w:id="8" w:name="Text57"/>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8"/>
          </w:p>
        </w:tc>
        <w:tc>
          <w:tcPr>
            <w:tcW w:w="1730" w:type="dxa"/>
            <w:tcBorders>
              <w:right w:val="single" w:sz="8" w:space="0" w:color="auto"/>
            </w:tcBorders>
            <w:shd w:val="clear" w:color="auto" w:fill="auto"/>
          </w:tcPr>
          <w:p w14:paraId="1E0729ED"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3"/>
                  <w:enabled/>
                  <w:calcOnExit w:val="0"/>
                  <w:textInput/>
                </w:ffData>
              </w:fldChar>
            </w:r>
            <w:bookmarkStart w:id="9" w:name="Text63"/>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9"/>
          </w:p>
        </w:tc>
      </w:tr>
      <w:tr w:rsidR="009B1D0D" w:rsidRPr="009B1D0D" w14:paraId="55B44003" w14:textId="77777777" w:rsidTr="0089465D">
        <w:trPr>
          <w:cantSplit/>
        </w:trPr>
        <w:tc>
          <w:tcPr>
            <w:tcW w:w="0" w:type="auto"/>
            <w:tcBorders>
              <w:left w:val="single" w:sz="8" w:space="0" w:color="auto"/>
              <w:bottom w:val="single" w:sz="8" w:space="0" w:color="auto"/>
              <w:right w:val="single" w:sz="4" w:space="0" w:color="auto"/>
            </w:tcBorders>
            <w:shd w:val="clear" w:color="auto" w:fill="auto"/>
            <w:vAlign w:val="center"/>
          </w:tcPr>
          <w:p w14:paraId="1B91D89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Other bias</w:t>
            </w:r>
          </w:p>
        </w:tc>
        <w:tc>
          <w:tcPr>
            <w:tcW w:w="512" w:type="dxa"/>
            <w:tcBorders>
              <w:top w:val="single" w:sz="4" w:space="0" w:color="auto"/>
              <w:left w:val="single" w:sz="4" w:space="0" w:color="auto"/>
              <w:bottom w:val="single" w:sz="8" w:space="0" w:color="auto"/>
              <w:right w:val="nil"/>
            </w:tcBorders>
            <w:shd w:val="clear" w:color="auto" w:fill="auto"/>
            <w:vAlign w:val="center"/>
          </w:tcPr>
          <w:p w14:paraId="452ECDA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8" w:space="0" w:color="auto"/>
              <w:right w:val="nil"/>
            </w:tcBorders>
            <w:shd w:val="clear" w:color="auto" w:fill="auto"/>
            <w:vAlign w:val="center"/>
          </w:tcPr>
          <w:p w14:paraId="2F956839"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8" w:space="0" w:color="auto"/>
              <w:right w:val="single" w:sz="4" w:space="0" w:color="auto"/>
            </w:tcBorders>
            <w:shd w:val="clear" w:color="auto" w:fill="auto"/>
            <w:vAlign w:val="center"/>
          </w:tcPr>
          <w:p w14:paraId="11CC2EA6"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83232E">
              <w:rPr>
                <w:rFonts w:asciiTheme="majorHAnsi" w:hAnsiTheme="majorHAnsi" w:cstheme="majorHAnsi"/>
              </w:rPr>
            </w:r>
            <w:r w:rsidR="0083232E">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bottom w:val="single" w:sz="8" w:space="0" w:color="auto"/>
            </w:tcBorders>
            <w:shd w:val="clear" w:color="auto" w:fill="auto"/>
          </w:tcPr>
          <w:p w14:paraId="612644E9"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58"/>
                  <w:enabled/>
                  <w:calcOnExit w:val="0"/>
                  <w:textInput/>
                </w:ffData>
              </w:fldChar>
            </w:r>
            <w:bookmarkStart w:id="10" w:name="Text58"/>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10"/>
          </w:p>
        </w:tc>
        <w:tc>
          <w:tcPr>
            <w:tcW w:w="1730" w:type="dxa"/>
            <w:tcBorders>
              <w:bottom w:val="single" w:sz="8" w:space="0" w:color="auto"/>
              <w:right w:val="single" w:sz="8" w:space="0" w:color="auto"/>
            </w:tcBorders>
            <w:shd w:val="clear" w:color="auto" w:fill="auto"/>
          </w:tcPr>
          <w:p w14:paraId="142E77BD"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4"/>
                  <w:enabled/>
                  <w:calcOnExit w:val="0"/>
                  <w:textInput/>
                </w:ffData>
              </w:fldChar>
            </w:r>
            <w:bookmarkStart w:id="11" w:name="Text64"/>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11"/>
          </w:p>
        </w:tc>
      </w:tr>
      <w:tr w:rsidR="009B1D0D" w:rsidRPr="009B1D0D" w14:paraId="77F62664" w14:textId="77777777" w:rsidTr="0089465D">
        <w:trPr>
          <w:cantSplit/>
        </w:trPr>
        <w:tc>
          <w:tcPr>
            <w:tcW w:w="9882" w:type="dxa"/>
            <w:gridSpan w:val="6"/>
            <w:tcBorders>
              <w:left w:val="single" w:sz="8" w:space="0" w:color="auto"/>
              <w:bottom w:val="single" w:sz="8" w:space="0" w:color="auto"/>
              <w:right w:val="single" w:sz="8" w:space="0" w:color="auto"/>
            </w:tcBorders>
            <w:shd w:val="clear" w:color="auto" w:fill="auto"/>
            <w:vAlign w:val="center"/>
          </w:tcPr>
          <w:p w14:paraId="7F088F53"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 xml:space="preserve">Notes:   </w:t>
            </w:r>
            <w:r w:rsidRPr="009B1D0D">
              <w:rPr>
                <w:rFonts w:asciiTheme="majorHAnsi" w:hAnsiTheme="majorHAnsi" w:cstheme="majorHAnsi"/>
              </w:rPr>
              <w:fldChar w:fldCharType="begin">
                <w:ffData>
                  <w:name w:val="Text20"/>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p w14:paraId="066F5400" w14:textId="77777777" w:rsidR="009B1D0D" w:rsidRPr="009B1D0D" w:rsidRDefault="009B1D0D" w:rsidP="009B1D0D">
            <w:pPr>
              <w:spacing w:after="0" w:line="240" w:lineRule="auto"/>
              <w:jc w:val="both"/>
              <w:rPr>
                <w:rFonts w:asciiTheme="majorHAnsi" w:hAnsiTheme="majorHAnsi" w:cstheme="majorHAnsi"/>
              </w:rPr>
            </w:pPr>
          </w:p>
        </w:tc>
      </w:tr>
    </w:tbl>
    <w:p w14:paraId="0A7BEEF5" w14:textId="77777777" w:rsidR="00D74DC0" w:rsidRDefault="00D74DC0" w:rsidP="00B177FD">
      <w:pPr>
        <w:spacing w:after="0" w:line="240" w:lineRule="auto"/>
        <w:jc w:val="both"/>
        <w:rPr>
          <w:rFonts w:asciiTheme="majorHAnsi" w:hAnsiTheme="majorHAnsi" w:cstheme="majorHAnsi"/>
          <w:b/>
          <w:bCs/>
        </w:rPr>
      </w:pPr>
    </w:p>
    <w:p w14:paraId="68BEAD2A" w14:textId="784538E2" w:rsidR="00441A8F" w:rsidRDefault="00441A8F" w:rsidP="00441A8F">
      <w:pPr>
        <w:spacing w:after="0" w:line="240" w:lineRule="auto"/>
        <w:jc w:val="both"/>
        <w:rPr>
          <w:rFonts w:asciiTheme="majorHAnsi" w:hAnsiTheme="majorHAnsi" w:cstheme="majorHAnsi"/>
        </w:rPr>
      </w:pPr>
      <w:r w:rsidRPr="00441A8F">
        <w:rPr>
          <w:rFonts w:asciiTheme="majorHAnsi" w:hAnsiTheme="majorHAnsi" w:cstheme="majorHAnsi"/>
          <w:b/>
          <w:bCs/>
        </w:rPr>
        <w:t xml:space="preserve">Appendix </w:t>
      </w:r>
      <w:r w:rsidR="00FD12EF">
        <w:rPr>
          <w:rFonts w:asciiTheme="majorHAnsi" w:hAnsiTheme="majorHAnsi" w:cstheme="majorHAnsi"/>
          <w:b/>
          <w:bCs/>
        </w:rPr>
        <w:t>5</w:t>
      </w:r>
      <w:r w:rsidRPr="00441A8F">
        <w:rPr>
          <w:rFonts w:asciiTheme="majorHAnsi" w:hAnsiTheme="majorHAnsi" w:cstheme="majorHAnsi"/>
          <w:b/>
          <w:bCs/>
        </w:rPr>
        <w:t xml:space="preserve">: </w:t>
      </w:r>
      <w:r w:rsidR="00FD12EF" w:rsidRPr="00F036E8">
        <w:rPr>
          <w:rFonts w:asciiTheme="majorHAnsi" w:hAnsiTheme="majorHAnsi" w:cstheme="majorHAnsi"/>
          <w:b/>
          <w:bCs/>
        </w:rPr>
        <w:t>Funnel plot OAS/OAS-M, CGI-I and ABC-I</w:t>
      </w:r>
    </w:p>
    <w:p w14:paraId="38E06E6F" w14:textId="14F95FBC" w:rsidR="00854971" w:rsidRDefault="00854971" w:rsidP="00441A8F">
      <w:pPr>
        <w:spacing w:after="0" w:line="240" w:lineRule="auto"/>
        <w:jc w:val="both"/>
        <w:rPr>
          <w:rFonts w:asciiTheme="majorHAnsi" w:hAnsiTheme="majorHAnsi" w:cstheme="majorHAnsi"/>
        </w:rPr>
      </w:pPr>
    </w:p>
    <w:p w14:paraId="3DDA66BF" w14:textId="6A489E36" w:rsidR="00854971" w:rsidRDefault="00854971" w:rsidP="00441A8F">
      <w:pPr>
        <w:spacing w:after="0" w:line="240" w:lineRule="auto"/>
        <w:jc w:val="both"/>
        <w:rPr>
          <w:rFonts w:asciiTheme="majorHAnsi" w:hAnsiTheme="majorHAnsi" w:cstheme="majorHAnsi"/>
        </w:rPr>
      </w:pPr>
      <w:r w:rsidRPr="00854971">
        <w:rPr>
          <w:rFonts w:asciiTheme="majorHAnsi" w:hAnsiTheme="majorHAnsi" w:cstheme="majorHAnsi"/>
        </w:rPr>
        <w:t>Funnel plot OAS/OAS-M</w:t>
      </w:r>
    </w:p>
    <w:p w14:paraId="7EEA69A9" w14:textId="01E475C1" w:rsidR="00854971" w:rsidRDefault="00854971" w:rsidP="00441A8F">
      <w:pPr>
        <w:spacing w:after="0" w:line="240" w:lineRule="auto"/>
        <w:jc w:val="both"/>
        <w:rPr>
          <w:rFonts w:asciiTheme="majorHAnsi" w:hAnsiTheme="majorHAnsi" w:cstheme="majorHAnsi"/>
        </w:rPr>
      </w:pPr>
    </w:p>
    <w:p w14:paraId="34861C3F" w14:textId="77777777" w:rsidR="00854971" w:rsidRPr="00441A8F" w:rsidRDefault="00854971" w:rsidP="00441A8F">
      <w:pPr>
        <w:spacing w:after="0" w:line="240" w:lineRule="auto"/>
        <w:jc w:val="both"/>
        <w:rPr>
          <w:rFonts w:asciiTheme="majorHAnsi" w:hAnsiTheme="majorHAnsi" w:cstheme="majorHAnsi"/>
          <w:b/>
          <w:bCs/>
        </w:rPr>
      </w:pPr>
    </w:p>
    <w:p w14:paraId="76061EB0" w14:textId="77777777" w:rsidR="00441A8F" w:rsidRPr="00441A8F" w:rsidRDefault="00441A8F" w:rsidP="00441A8F">
      <w:pPr>
        <w:spacing w:after="0" w:line="240" w:lineRule="auto"/>
        <w:jc w:val="both"/>
        <w:rPr>
          <w:rFonts w:asciiTheme="majorHAnsi" w:hAnsiTheme="majorHAnsi" w:cstheme="majorHAnsi"/>
          <w:b/>
          <w:bCs/>
        </w:rPr>
      </w:pPr>
    </w:p>
    <w:p w14:paraId="63D43E7F" w14:textId="183148B2" w:rsidR="00441A8F" w:rsidRPr="00441A8F" w:rsidRDefault="00441A8F" w:rsidP="00441A8F">
      <w:pPr>
        <w:spacing w:after="0" w:line="240" w:lineRule="auto"/>
        <w:jc w:val="both"/>
        <w:rPr>
          <w:rFonts w:asciiTheme="majorHAnsi" w:hAnsiTheme="majorHAnsi" w:cstheme="majorHAnsi"/>
          <w:b/>
          <w:bCs/>
        </w:rPr>
      </w:pPr>
    </w:p>
    <w:p w14:paraId="05F7E5C6" w14:textId="2FA6851D" w:rsidR="00441A8F" w:rsidRDefault="00441A8F" w:rsidP="00441A8F">
      <w:pPr>
        <w:spacing w:after="0" w:line="240" w:lineRule="auto"/>
        <w:jc w:val="both"/>
        <w:rPr>
          <w:rFonts w:asciiTheme="majorHAnsi" w:hAnsiTheme="majorHAnsi" w:cstheme="majorHAnsi"/>
          <w:b/>
          <w:bCs/>
        </w:rPr>
      </w:pPr>
    </w:p>
    <w:p w14:paraId="224D7F08" w14:textId="120F130D" w:rsidR="008355BD" w:rsidRDefault="008355BD" w:rsidP="00441A8F">
      <w:pPr>
        <w:spacing w:after="0" w:line="240" w:lineRule="auto"/>
        <w:jc w:val="both"/>
        <w:rPr>
          <w:rFonts w:asciiTheme="majorHAnsi" w:hAnsiTheme="majorHAnsi" w:cstheme="majorHAnsi"/>
          <w:b/>
          <w:bCs/>
        </w:rPr>
      </w:pPr>
    </w:p>
    <w:p w14:paraId="675A9597" w14:textId="77777777" w:rsidR="008355BD" w:rsidRDefault="008355BD" w:rsidP="00441A8F">
      <w:pPr>
        <w:spacing w:after="0" w:line="240" w:lineRule="auto"/>
        <w:jc w:val="both"/>
        <w:rPr>
          <w:rFonts w:asciiTheme="majorHAnsi" w:hAnsiTheme="majorHAnsi" w:cstheme="majorHAnsi"/>
          <w:b/>
          <w:bCs/>
        </w:rPr>
      </w:pPr>
    </w:p>
    <w:p w14:paraId="3DA92F83" w14:textId="77777777" w:rsidR="00441A8F" w:rsidRPr="00441A8F" w:rsidRDefault="00441A8F" w:rsidP="00441A8F">
      <w:pPr>
        <w:spacing w:after="0" w:line="240" w:lineRule="auto"/>
        <w:jc w:val="both"/>
        <w:rPr>
          <w:rFonts w:asciiTheme="majorHAnsi" w:hAnsiTheme="majorHAnsi" w:cstheme="majorHAnsi"/>
          <w:b/>
          <w:bCs/>
        </w:rPr>
      </w:pPr>
    </w:p>
    <w:p w14:paraId="1E908EA8" w14:textId="1D5E4E78" w:rsidR="00441A8F" w:rsidRPr="00441A8F" w:rsidRDefault="00441A8F" w:rsidP="00441A8F">
      <w:pPr>
        <w:spacing w:after="0" w:line="240" w:lineRule="auto"/>
        <w:jc w:val="both"/>
        <w:rPr>
          <w:rFonts w:asciiTheme="majorHAnsi" w:hAnsiTheme="majorHAnsi" w:cstheme="majorHAnsi"/>
          <w:b/>
          <w:bCs/>
        </w:rPr>
      </w:pPr>
    </w:p>
    <w:p w14:paraId="1CD6454A" w14:textId="1E1C7CE4" w:rsidR="00441A8F" w:rsidRDefault="006D2153" w:rsidP="00B177FD">
      <w:pPr>
        <w:spacing w:after="0" w:line="240" w:lineRule="auto"/>
        <w:jc w:val="both"/>
        <w:rPr>
          <w:rFonts w:asciiTheme="majorHAnsi" w:hAnsiTheme="majorHAnsi" w:cstheme="majorHAnsi"/>
          <w:b/>
          <w:bCs/>
        </w:rPr>
      </w:pPr>
      <w:r w:rsidRPr="00786769">
        <w:rPr>
          <w:rFonts w:asciiTheme="majorHAnsi" w:hAnsiTheme="majorHAnsi" w:cstheme="majorHAnsi"/>
          <w:noProof/>
        </w:rPr>
        <w:lastRenderedPageBreak/>
        <w:drawing>
          <wp:inline distT="0" distB="0" distL="0" distR="0" wp14:anchorId="45F005BA" wp14:editId="241894AD">
            <wp:extent cx="5121613" cy="3414409"/>
            <wp:effectExtent l="0" t="0" r="0" b="190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127269" cy="3418180"/>
                    </a:xfrm>
                    <a:prstGeom prst="rect">
                      <a:avLst/>
                    </a:prstGeom>
                  </pic:spPr>
                </pic:pic>
              </a:graphicData>
            </a:graphic>
          </wp:inline>
        </w:drawing>
      </w:r>
    </w:p>
    <w:p w14:paraId="6A7B991B" w14:textId="77777777" w:rsidR="0031687E" w:rsidRDefault="0031687E" w:rsidP="00B177FD">
      <w:pPr>
        <w:spacing w:after="0" w:line="240" w:lineRule="auto"/>
        <w:jc w:val="both"/>
        <w:rPr>
          <w:rFonts w:asciiTheme="majorHAnsi" w:hAnsiTheme="majorHAnsi" w:cstheme="majorHAnsi"/>
          <w:b/>
          <w:bCs/>
        </w:rPr>
      </w:pPr>
    </w:p>
    <w:p w14:paraId="7640ED36" w14:textId="77777777" w:rsidR="0031687E" w:rsidRDefault="0031687E" w:rsidP="00B177FD">
      <w:pPr>
        <w:spacing w:after="0" w:line="240" w:lineRule="auto"/>
        <w:jc w:val="both"/>
        <w:rPr>
          <w:rFonts w:asciiTheme="majorHAnsi" w:hAnsiTheme="majorHAnsi" w:cstheme="majorHAnsi"/>
          <w:b/>
          <w:bCs/>
        </w:rPr>
      </w:pPr>
    </w:p>
    <w:p w14:paraId="2EAB749B" w14:textId="70A7372C" w:rsidR="0031687E" w:rsidRDefault="0031687E" w:rsidP="00B177FD">
      <w:pPr>
        <w:spacing w:after="0" w:line="240" w:lineRule="auto"/>
        <w:jc w:val="both"/>
        <w:rPr>
          <w:rFonts w:asciiTheme="majorHAnsi" w:hAnsiTheme="majorHAnsi" w:cstheme="majorHAnsi"/>
        </w:rPr>
      </w:pPr>
      <w:r w:rsidRPr="0031687E">
        <w:rPr>
          <w:rFonts w:asciiTheme="majorHAnsi" w:hAnsiTheme="majorHAnsi" w:cstheme="majorHAnsi"/>
        </w:rPr>
        <w:t>Funnel plot CGI-I</w:t>
      </w:r>
    </w:p>
    <w:p w14:paraId="59FC9343" w14:textId="49AA49FB" w:rsidR="0031687E" w:rsidRDefault="0031687E" w:rsidP="00B177FD">
      <w:pPr>
        <w:spacing w:after="0" w:line="240" w:lineRule="auto"/>
        <w:jc w:val="both"/>
        <w:rPr>
          <w:rFonts w:asciiTheme="majorHAnsi" w:hAnsiTheme="majorHAnsi" w:cstheme="majorHAnsi"/>
        </w:rPr>
      </w:pPr>
    </w:p>
    <w:p w14:paraId="24E4F774" w14:textId="4AB4113F" w:rsidR="0031687E" w:rsidRPr="0031687E" w:rsidRDefault="002240BF" w:rsidP="00B177FD">
      <w:pPr>
        <w:spacing w:after="0" w:line="240" w:lineRule="auto"/>
        <w:jc w:val="both"/>
        <w:rPr>
          <w:rFonts w:asciiTheme="majorHAnsi" w:hAnsiTheme="majorHAnsi" w:cstheme="majorHAnsi"/>
        </w:rPr>
      </w:pPr>
      <w:r w:rsidRPr="00786769">
        <w:rPr>
          <w:rFonts w:asciiTheme="majorHAnsi" w:hAnsiTheme="majorHAnsi" w:cstheme="majorHAnsi"/>
          <w:noProof/>
        </w:rPr>
        <w:drawing>
          <wp:inline distT="0" distB="0" distL="0" distR="0" wp14:anchorId="79067C98" wp14:editId="08E6C3D7">
            <wp:extent cx="5715000" cy="381000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715000" cy="3810000"/>
                    </a:xfrm>
                    <a:prstGeom prst="rect">
                      <a:avLst/>
                    </a:prstGeom>
                  </pic:spPr>
                </pic:pic>
              </a:graphicData>
            </a:graphic>
          </wp:inline>
        </w:drawing>
      </w:r>
    </w:p>
    <w:p w14:paraId="1570D21D" w14:textId="77777777" w:rsidR="0031687E" w:rsidRDefault="0031687E" w:rsidP="00B177FD">
      <w:pPr>
        <w:spacing w:after="0" w:line="240" w:lineRule="auto"/>
        <w:jc w:val="both"/>
        <w:rPr>
          <w:rFonts w:asciiTheme="majorHAnsi" w:hAnsiTheme="majorHAnsi" w:cstheme="majorHAnsi"/>
          <w:b/>
          <w:bCs/>
        </w:rPr>
      </w:pPr>
    </w:p>
    <w:p w14:paraId="27F4B166" w14:textId="51DA67FE" w:rsidR="002240BF" w:rsidRDefault="00B70090" w:rsidP="00B177FD">
      <w:pPr>
        <w:spacing w:after="0" w:line="240" w:lineRule="auto"/>
        <w:jc w:val="both"/>
        <w:rPr>
          <w:rFonts w:asciiTheme="majorHAnsi" w:hAnsiTheme="majorHAnsi" w:cstheme="majorHAnsi"/>
        </w:rPr>
      </w:pPr>
      <w:r w:rsidRPr="00B70090">
        <w:rPr>
          <w:rFonts w:asciiTheme="majorHAnsi" w:hAnsiTheme="majorHAnsi" w:cstheme="majorHAnsi"/>
        </w:rPr>
        <w:t>Funnel plot ABC-I</w:t>
      </w:r>
    </w:p>
    <w:p w14:paraId="42D44DEB" w14:textId="65BE179F" w:rsidR="00B70090" w:rsidRDefault="00B70090" w:rsidP="00B177FD">
      <w:pPr>
        <w:spacing w:after="0" w:line="240" w:lineRule="auto"/>
        <w:jc w:val="both"/>
        <w:rPr>
          <w:rFonts w:asciiTheme="majorHAnsi" w:hAnsiTheme="majorHAnsi" w:cstheme="majorHAnsi"/>
        </w:rPr>
      </w:pPr>
    </w:p>
    <w:p w14:paraId="489D1424" w14:textId="6A0DF738" w:rsidR="00B70090" w:rsidRPr="00B70090" w:rsidRDefault="005853EA" w:rsidP="00B177FD">
      <w:pPr>
        <w:spacing w:after="0" w:line="240" w:lineRule="auto"/>
        <w:jc w:val="both"/>
        <w:rPr>
          <w:rFonts w:asciiTheme="majorHAnsi" w:hAnsiTheme="majorHAnsi" w:cstheme="majorHAnsi"/>
        </w:rPr>
      </w:pPr>
      <w:r w:rsidRPr="00786769">
        <w:rPr>
          <w:rFonts w:asciiTheme="majorHAnsi" w:hAnsiTheme="majorHAnsi" w:cstheme="majorHAnsi"/>
          <w:noProof/>
        </w:rPr>
        <w:lastRenderedPageBreak/>
        <w:drawing>
          <wp:inline distT="0" distB="0" distL="0" distR="0" wp14:anchorId="34D21E46" wp14:editId="7BE031BA">
            <wp:extent cx="5603132" cy="3996901"/>
            <wp:effectExtent l="0" t="0" r="0" b="381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609012" cy="4001095"/>
                    </a:xfrm>
                    <a:prstGeom prst="rect">
                      <a:avLst/>
                    </a:prstGeom>
                  </pic:spPr>
                </pic:pic>
              </a:graphicData>
            </a:graphic>
          </wp:inline>
        </w:drawing>
      </w:r>
    </w:p>
    <w:p w14:paraId="3311FA77" w14:textId="77777777" w:rsidR="002240BF" w:rsidRDefault="002240BF" w:rsidP="00B177FD">
      <w:pPr>
        <w:spacing w:after="0" w:line="240" w:lineRule="auto"/>
        <w:jc w:val="both"/>
        <w:rPr>
          <w:rFonts w:asciiTheme="majorHAnsi" w:hAnsiTheme="majorHAnsi" w:cstheme="majorHAnsi"/>
          <w:b/>
          <w:bCs/>
        </w:rPr>
      </w:pPr>
    </w:p>
    <w:p w14:paraId="540E0EC7" w14:textId="71465AB0" w:rsidR="00376EB7" w:rsidRDefault="00100D18" w:rsidP="00B177FD">
      <w:pPr>
        <w:spacing w:after="0" w:line="240" w:lineRule="auto"/>
        <w:jc w:val="both"/>
        <w:rPr>
          <w:rFonts w:asciiTheme="majorHAnsi" w:hAnsiTheme="majorHAnsi" w:cstheme="majorHAnsi"/>
        </w:rPr>
      </w:pPr>
      <w:r w:rsidRPr="00970C93">
        <w:rPr>
          <w:rFonts w:asciiTheme="majorHAnsi" w:hAnsiTheme="majorHAnsi" w:cstheme="majorHAnsi"/>
          <w:b/>
          <w:bCs/>
        </w:rPr>
        <w:t xml:space="preserve">Appendix </w:t>
      </w:r>
      <w:r w:rsidR="006D2153">
        <w:rPr>
          <w:rFonts w:asciiTheme="majorHAnsi" w:hAnsiTheme="majorHAnsi" w:cstheme="majorHAnsi"/>
          <w:b/>
          <w:bCs/>
        </w:rPr>
        <w:t>6</w:t>
      </w:r>
      <w:r>
        <w:rPr>
          <w:rFonts w:asciiTheme="majorHAnsi" w:hAnsiTheme="majorHAnsi" w:cstheme="majorHAnsi"/>
        </w:rPr>
        <w:t xml:space="preserve">: </w:t>
      </w:r>
      <w:r w:rsidRPr="008D3BB6">
        <w:rPr>
          <w:rFonts w:asciiTheme="majorHAnsi" w:hAnsiTheme="majorHAnsi" w:cstheme="majorHAnsi"/>
          <w:b/>
          <w:bCs/>
        </w:rPr>
        <w:t>AMSTAR 2 checklist</w:t>
      </w:r>
    </w:p>
    <w:p w14:paraId="7CA8D230" w14:textId="5B23D36A" w:rsidR="00D71690" w:rsidRDefault="00D71690" w:rsidP="00D71690">
      <w:pPr>
        <w:spacing w:after="0" w:line="240" w:lineRule="auto"/>
        <w:jc w:val="both"/>
        <w:rPr>
          <w:rFonts w:asciiTheme="majorHAnsi" w:hAnsiTheme="majorHAnsi" w:cstheme="majorHAnsi"/>
          <w:lang w:val="en-US"/>
        </w:rPr>
      </w:pPr>
    </w:p>
    <w:tbl>
      <w:tblPr>
        <w:tblW w:w="958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3504"/>
        <w:gridCol w:w="3580"/>
        <w:gridCol w:w="533"/>
        <w:gridCol w:w="1746"/>
        <w:gridCol w:w="110"/>
      </w:tblGrid>
      <w:tr w:rsidR="0089465D" w14:paraId="4F4A25CE" w14:textId="77777777" w:rsidTr="0089465D">
        <w:trPr>
          <w:trHeight w:val="633"/>
        </w:trPr>
        <w:tc>
          <w:tcPr>
            <w:tcW w:w="9583" w:type="dxa"/>
            <w:gridSpan w:val="6"/>
            <w:tcBorders>
              <w:top w:val="single" w:sz="4" w:space="0" w:color="000000"/>
              <w:left w:val="single" w:sz="4" w:space="0" w:color="000000"/>
              <w:bottom w:val="single" w:sz="4" w:space="0" w:color="BEBEBE"/>
              <w:right w:val="single" w:sz="4" w:space="0" w:color="000000"/>
            </w:tcBorders>
          </w:tcPr>
          <w:p w14:paraId="1521DDE4" w14:textId="77777777" w:rsidR="0089465D" w:rsidRPr="0089465D" w:rsidRDefault="0089465D" w:rsidP="0089465D">
            <w:pPr>
              <w:jc w:val="both"/>
              <w:rPr>
                <w:rFonts w:asciiTheme="majorHAnsi" w:hAnsiTheme="majorHAnsi" w:cstheme="majorHAnsi"/>
                <w:noProof/>
                <w:lang w:eastAsia="en-GB"/>
              </w:rPr>
            </w:pPr>
            <w:r w:rsidRPr="0089465D">
              <w:rPr>
                <w:rFonts w:asciiTheme="majorHAnsi" w:hAnsiTheme="majorHAnsi" w:cstheme="majorHAnsi"/>
                <w:noProof/>
                <w:lang w:eastAsia="en-GB"/>
              </w:rPr>
              <w:t>1.</w:t>
            </w:r>
            <w:r w:rsidRPr="0089465D">
              <w:rPr>
                <w:rFonts w:asciiTheme="majorHAnsi" w:hAnsiTheme="majorHAnsi" w:cstheme="majorHAnsi"/>
                <w:noProof/>
                <w:lang w:eastAsia="en-GB"/>
              </w:rPr>
              <w:tab/>
              <w:t>Did the research questions and inclusion criteria for the review include the components of PICO?</w:t>
            </w:r>
          </w:p>
        </w:tc>
      </w:tr>
      <w:tr w:rsidR="0089465D" w14:paraId="78B51BD2"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1209"/>
        </w:trPr>
        <w:tc>
          <w:tcPr>
            <w:tcW w:w="3614" w:type="dxa"/>
            <w:gridSpan w:val="2"/>
            <w:tcBorders>
              <w:left w:val="single" w:sz="4" w:space="0" w:color="000000"/>
              <w:right w:val="nil"/>
            </w:tcBorders>
          </w:tcPr>
          <w:p w14:paraId="6A992F98" w14:textId="77777777" w:rsidR="0089465D" w:rsidRDefault="0089465D" w:rsidP="0089465D">
            <w:pPr>
              <w:pStyle w:val="TableParagraph"/>
              <w:spacing w:line="221" w:lineRule="exact"/>
              <w:ind w:left="215"/>
              <w:rPr>
                <w:sz w:val="20"/>
              </w:rPr>
            </w:pPr>
            <w:r>
              <w:rPr>
                <w:sz w:val="20"/>
              </w:rPr>
              <w:t>For Yes:</w:t>
            </w:r>
          </w:p>
          <w:p w14:paraId="11C3B94E" w14:textId="77777777" w:rsidR="0089465D" w:rsidRDefault="0089465D" w:rsidP="0089465D">
            <w:pPr>
              <w:pStyle w:val="TableParagraph"/>
              <w:numPr>
                <w:ilvl w:val="0"/>
                <w:numId w:val="33"/>
              </w:numPr>
              <w:tabs>
                <w:tab w:val="left" w:pos="936"/>
                <w:tab w:val="left" w:pos="937"/>
              </w:tabs>
              <w:ind w:hanging="362"/>
              <w:rPr>
                <w:sz w:val="20"/>
              </w:rPr>
            </w:pPr>
            <w:r>
              <w:rPr>
                <w:sz w:val="20"/>
                <w:u w:val="single"/>
              </w:rPr>
              <w:t>P</w:t>
            </w:r>
            <w:r>
              <w:rPr>
                <w:sz w:val="20"/>
              </w:rPr>
              <w:t>opulation</w:t>
            </w:r>
          </w:p>
          <w:p w14:paraId="1CA8AC12" w14:textId="77777777" w:rsidR="0089465D" w:rsidRDefault="0089465D" w:rsidP="0089465D">
            <w:pPr>
              <w:pStyle w:val="TableParagraph"/>
              <w:numPr>
                <w:ilvl w:val="0"/>
                <w:numId w:val="33"/>
              </w:numPr>
              <w:tabs>
                <w:tab w:val="left" w:pos="936"/>
                <w:tab w:val="left" w:pos="937"/>
              </w:tabs>
              <w:spacing w:before="1" w:line="245" w:lineRule="exact"/>
              <w:ind w:hanging="362"/>
              <w:rPr>
                <w:sz w:val="20"/>
              </w:rPr>
            </w:pPr>
            <w:r>
              <w:rPr>
                <w:sz w:val="20"/>
              </w:rPr>
              <w:t>Intervention</w:t>
            </w:r>
          </w:p>
          <w:p w14:paraId="0DDDF400" w14:textId="77777777" w:rsidR="0089465D" w:rsidRDefault="0089465D" w:rsidP="0089465D">
            <w:pPr>
              <w:pStyle w:val="TableParagraph"/>
              <w:numPr>
                <w:ilvl w:val="0"/>
                <w:numId w:val="33"/>
              </w:numPr>
              <w:tabs>
                <w:tab w:val="left" w:pos="936"/>
                <w:tab w:val="left" w:pos="937"/>
              </w:tabs>
              <w:spacing w:line="245" w:lineRule="exact"/>
              <w:ind w:hanging="362"/>
              <w:rPr>
                <w:sz w:val="20"/>
              </w:rPr>
            </w:pPr>
            <w:r>
              <w:rPr>
                <w:sz w:val="20"/>
                <w:u w:val="single"/>
              </w:rPr>
              <w:t>C</w:t>
            </w:r>
            <w:r>
              <w:rPr>
                <w:sz w:val="20"/>
              </w:rPr>
              <w:t>omparator</w:t>
            </w:r>
            <w:r>
              <w:rPr>
                <w:spacing w:val="1"/>
                <w:sz w:val="20"/>
              </w:rPr>
              <w:t xml:space="preserve"> </w:t>
            </w:r>
            <w:r>
              <w:rPr>
                <w:sz w:val="20"/>
              </w:rPr>
              <w:t>group</w:t>
            </w:r>
          </w:p>
          <w:p w14:paraId="16E66617" w14:textId="77777777" w:rsidR="0089465D" w:rsidRDefault="0089465D" w:rsidP="0089465D">
            <w:pPr>
              <w:pStyle w:val="TableParagraph"/>
              <w:numPr>
                <w:ilvl w:val="0"/>
                <w:numId w:val="33"/>
              </w:numPr>
              <w:tabs>
                <w:tab w:val="left" w:pos="936"/>
                <w:tab w:val="left" w:pos="937"/>
              </w:tabs>
              <w:spacing w:line="234" w:lineRule="exact"/>
              <w:ind w:hanging="362"/>
              <w:rPr>
                <w:sz w:val="20"/>
              </w:rPr>
            </w:pPr>
            <w:r>
              <w:rPr>
                <w:sz w:val="20"/>
                <w:u w:val="single"/>
              </w:rPr>
              <w:t>O</w:t>
            </w:r>
            <w:r>
              <w:rPr>
                <w:sz w:val="20"/>
              </w:rPr>
              <w:t>utcome</w:t>
            </w:r>
          </w:p>
        </w:tc>
        <w:tc>
          <w:tcPr>
            <w:tcW w:w="3580" w:type="dxa"/>
            <w:tcBorders>
              <w:left w:val="nil"/>
              <w:right w:val="nil"/>
            </w:tcBorders>
          </w:tcPr>
          <w:p w14:paraId="1FE73BC7" w14:textId="77777777" w:rsidR="0089465D" w:rsidRDefault="0089465D" w:rsidP="0089465D">
            <w:pPr>
              <w:pStyle w:val="TableParagraph"/>
              <w:spacing w:line="221" w:lineRule="exact"/>
              <w:ind w:left="136"/>
              <w:rPr>
                <w:sz w:val="20"/>
              </w:rPr>
            </w:pPr>
            <w:r>
              <w:rPr>
                <w:sz w:val="20"/>
              </w:rPr>
              <w:t>Optional (recommended)</w:t>
            </w:r>
          </w:p>
          <w:p w14:paraId="04ECF659" w14:textId="77777777" w:rsidR="0089465D" w:rsidRDefault="0089465D" w:rsidP="0089465D">
            <w:pPr>
              <w:pStyle w:val="TableParagraph"/>
              <w:tabs>
                <w:tab w:val="left" w:pos="856"/>
              </w:tabs>
              <w:ind w:left="496"/>
              <w:rPr>
                <w:sz w:val="20"/>
              </w:rPr>
            </w:pPr>
            <w:r>
              <w:rPr>
                <w:rFonts w:ascii="Symbol" w:hAnsi="Symbol"/>
                <w:sz w:val="16"/>
              </w:rPr>
              <w:t></w:t>
            </w:r>
            <w:r>
              <w:rPr>
                <w:sz w:val="16"/>
              </w:rPr>
              <w:tab/>
            </w:r>
            <w:r>
              <w:rPr>
                <w:sz w:val="20"/>
              </w:rPr>
              <w:t xml:space="preserve">Timeframe </w:t>
            </w:r>
            <w:r>
              <w:rPr>
                <w:spacing w:val="-4"/>
                <w:sz w:val="20"/>
              </w:rPr>
              <w:t>for</w:t>
            </w:r>
            <w:r>
              <w:rPr>
                <w:spacing w:val="1"/>
                <w:sz w:val="20"/>
              </w:rPr>
              <w:t xml:space="preserve"> </w:t>
            </w:r>
            <w:r>
              <w:rPr>
                <w:sz w:val="20"/>
              </w:rPr>
              <w:t>follow-up</w:t>
            </w:r>
          </w:p>
        </w:tc>
        <w:tc>
          <w:tcPr>
            <w:tcW w:w="533" w:type="dxa"/>
            <w:tcBorders>
              <w:left w:val="nil"/>
              <w:right w:val="nil"/>
            </w:tcBorders>
          </w:tcPr>
          <w:p w14:paraId="11B35887" w14:textId="77777777" w:rsidR="0089465D" w:rsidRDefault="0089465D" w:rsidP="0089465D">
            <w:pPr>
              <w:pStyle w:val="TableParagraph"/>
              <w:spacing w:before="2"/>
              <w:rPr>
                <w:sz w:val="19"/>
              </w:rPr>
            </w:pPr>
          </w:p>
          <w:p w14:paraId="2857DC41" w14:textId="77777777" w:rsidR="0089465D" w:rsidRPr="00A2490E" w:rsidRDefault="0089465D" w:rsidP="0089465D">
            <w:pPr>
              <w:pStyle w:val="TableParagraph"/>
              <w:ind w:left="335"/>
              <w:rPr>
                <w:rFonts w:ascii="Calibri Light" w:hAnsi="Calibri Light"/>
                <w:sz w:val="20"/>
              </w:rPr>
            </w:pPr>
            <w:r>
              <w:rPr>
                <w:rFonts w:ascii="Calibri Light" w:hAnsi="Calibri Light"/>
                <w:sz w:val="20"/>
              </w:rPr>
              <w:t>x</w:t>
            </w:r>
          </w:p>
          <w:p w14:paraId="4DA97FB5" w14:textId="77777777" w:rsidR="0089465D" w:rsidRDefault="0089465D" w:rsidP="0089465D">
            <w:pPr>
              <w:pStyle w:val="TableParagraph"/>
              <w:spacing w:before="1"/>
              <w:ind w:left="335"/>
              <w:rPr>
                <w:rFonts w:ascii="Symbol" w:hAnsi="Symbol"/>
                <w:sz w:val="20"/>
              </w:rPr>
            </w:pPr>
            <w:r>
              <w:rPr>
                <w:rFonts w:ascii="Symbol" w:hAnsi="Symbol"/>
                <w:sz w:val="20"/>
              </w:rPr>
              <w:t></w:t>
            </w:r>
          </w:p>
        </w:tc>
        <w:tc>
          <w:tcPr>
            <w:tcW w:w="1746" w:type="dxa"/>
            <w:tcBorders>
              <w:left w:val="nil"/>
            </w:tcBorders>
          </w:tcPr>
          <w:p w14:paraId="7A951147" w14:textId="77777777" w:rsidR="0089465D" w:rsidRDefault="0089465D" w:rsidP="0089465D">
            <w:pPr>
              <w:pStyle w:val="TableParagraph"/>
              <w:spacing w:before="5"/>
              <w:rPr>
                <w:sz w:val="20"/>
              </w:rPr>
            </w:pPr>
          </w:p>
          <w:p w14:paraId="43C4B86B" w14:textId="77777777" w:rsidR="0089465D" w:rsidRDefault="0089465D" w:rsidP="0089465D">
            <w:pPr>
              <w:pStyle w:val="TableParagraph"/>
              <w:spacing w:line="256" w:lineRule="auto"/>
              <w:ind w:left="162" w:right="1245"/>
              <w:rPr>
                <w:sz w:val="20"/>
              </w:rPr>
            </w:pPr>
            <w:r>
              <w:rPr>
                <w:sz w:val="20"/>
              </w:rPr>
              <w:t>Yes No</w:t>
            </w:r>
          </w:p>
        </w:tc>
        <w:tc>
          <w:tcPr>
            <w:tcW w:w="110" w:type="dxa"/>
            <w:tcBorders>
              <w:top w:val="nil"/>
              <w:bottom w:val="nil"/>
              <w:right w:val="single" w:sz="4" w:space="0" w:color="000000"/>
            </w:tcBorders>
          </w:tcPr>
          <w:p w14:paraId="6CE3C2CD" w14:textId="77777777" w:rsidR="0089465D" w:rsidRDefault="0089465D" w:rsidP="0089465D">
            <w:pPr>
              <w:pStyle w:val="TableParagraph"/>
              <w:rPr>
                <w:sz w:val="20"/>
              </w:rPr>
            </w:pPr>
          </w:p>
        </w:tc>
      </w:tr>
      <w:tr w:rsidR="0089465D" w14:paraId="30B7A6DF"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849"/>
        </w:trPr>
        <w:tc>
          <w:tcPr>
            <w:tcW w:w="9583" w:type="dxa"/>
            <w:gridSpan w:val="6"/>
            <w:tcBorders>
              <w:left w:val="single" w:sz="4" w:space="0" w:color="000000"/>
              <w:right w:val="single" w:sz="4" w:space="0" w:color="000000"/>
            </w:tcBorders>
          </w:tcPr>
          <w:p w14:paraId="56F9301D" w14:textId="77777777" w:rsidR="0089465D" w:rsidRDefault="0089465D" w:rsidP="0089465D">
            <w:pPr>
              <w:pStyle w:val="TableParagraph"/>
              <w:tabs>
                <w:tab w:val="left" w:pos="936"/>
              </w:tabs>
              <w:spacing w:before="79" w:line="237" w:lineRule="auto"/>
              <w:ind w:left="936" w:right="360" w:hanging="361"/>
              <w:rPr>
                <w:b/>
                <w:sz w:val="20"/>
              </w:rPr>
            </w:pPr>
            <w:r>
              <w:rPr>
                <w:b/>
                <w:color w:val="1F487C"/>
                <w:sz w:val="20"/>
              </w:rPr>
              <w:t>2.</w:t>
            </w:r>
            <w:r>
              <w:rPr>
                <w:b/>
                <w:color w:val="1F487C"/>
                <w:sz w:val="20"/>
              </w:rPr>
              <w:tab/>
              <w:t xml:space="preserve">Did the report </w:t>
            </w:r>
            <w:r>
              <w:rPr>
                <w:b/>
                <w:color w:val="1F487C"/>
                <w:spacing w:val="-3"/>
                <w:sz w:val="20"/>
              </w:rPr>
              <w:t xml:space="preserve">of </w:t>
            </w:r>
            <w:r>
              <w:rPr>
                <w:b/>
                <w:color w:val="1F487C"/>
                <w:sz w:val="20"/>
              </w:rPr>
              <w:t xml:space="preserve">the review contain an explicit statement that the review methods were established prior to the conduct </w:t>
            </w:r>
            <w:r>
              <w:rPr>
                <w:b/>
                <w:color w:val="1F487C"/>
                <w:spacing w:val="-3"/>
                <w:sz w:val="20"/>
              </w:rPr>
              <w:t xml:space="preserve">of </w:t>
            </w:r>
            <w:r>
              <w:rPr>
                <w:b/>
                <w:color w:val="1F487C"/>
                <w:sz w:val="20"/>
              </w:rPr>
              <w:t>the review and did the report justify any significant deviations from the</w:t>
            </w:r>
            <w:r>
              <w:rPr>
                <w:b/>
                <w:color w:val="1F487C"/>
                <w:spacing w:val="1"/>
                <w:sz w:val="20"/>
              </w:rPr>
              <w:t xml:space="preserve"> </w:t>
            </w:r>
            <w:r>
              <w:rPr>
                <w:b/>
                <w:color w:val="1F487C"/>
                <w:sz w:val="20"/>
              </w:rPr>
              <w:t>protocol?</w:t>
            </w:r>
          </w:p>
        </w:tc>
      </w:tr>
      <w:tr w:rsidR="0089465D" w14:paraId="0B748B6B"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2573"/>
        </w:trPr>
        <w:tc>
          <w:tcPr>
            <w:tcW w:w="110" w:type="dxa"/>
            <w:tcBorders>
              <w:top w:val="nil"/>
              <w:left w:val="single" w:sz="4" w:space="0" w:color="000000"/>
              <w:bottom w:val="nil"/>
            </w:tcBorders>
          </w:tcPr>
          <w:p w14:paraId="108986CA" w14:textId="77777777" w:rsidR="0089465D" w:rsidRDefault="0089465D" w:rsidP="0089465D">
            <w:pPr>
              <w:pStyle w:val="TableParagraph"/>
              <w:rPr>
                <w:sz w:val="20"/>
              </w:rPr>
            </w:pPr>
          </w:p>
        </w:tc>
        <w:tc>
          <w:tcPr>
            <w:tcW w:w="3504" w:type="dxa"/>
            <w:tcBorders>
              <w:right w:val="nil"/>
            </w:tcBorders>
          </w:tcPr>
          <w:p w14:paraId="0704BBB1" w14:textId="77777777" w:rsidR="0089465D" w:rsidRDefault="0089465D" w:rsidP="0089465D">
            <w:pPr>
              <w:pStyle w:val="TableParagraph"/>
              <w:spacing w:line="221" w:lineRule="exact"/>
              <w:ind w:left="105"/>
              <w:jc w:val="both"/>
              <w:rPr>
                <w:sz w:val="20"/>
              </w:rPr>
            </w:pPr>
            <w:r>
              <w:rPr>
                <w:sz w:val="20"/>
              </w:rPr>
              <w:t>For Partial Yes:</w:t>
            </w:r>
          </w:p>
          <w:p w14:paraId="5BA133A4" w14:textId="77777777" w:rsidR="0089465D" w:rsidRDefault="0089465D" w:rsidP="0089465D">
            <w:pPr>
              <w:pStyle w:val="TableParagraph"/>
              <w:spacing w:before="2" w:line="237" w:lineRule="auto"/>
              <w:ind w:left="105" w:right="185"/>
              <w:jc w:val="both"/>
              <w:rPr>
                <w:sz w:val="20"/>
              </w:rPr>
            </w:pPr>
            <w:r>
              <w:rPr>
                <w:sz w:val="20"/>
              </w:rPr>
              <w:t>The authors state that they had a written protocol or guide that included ALL the following:</w:t>
            </w:r>
          </w:p>
          <w:p w14:paraId="5246F936" w14:textId="77777777" w:rsidR="0089465D" w:rsidRDefault="0089465D" w:rsidP="0089465D">
            <w:pPr>
              <w:pStyle w:val="TableParagraph"/>
              <w:spacing w:before="6"/>
              <w:rPr>
                <w:sz w:val="20"/>
              </w:rPr>
            </w:pPr>
          </w:p>
          <w:p w14:paraId="07D37645" w14:textId="77777777" w:rsidR="0089465D" w:rsidRDefault="0089465D" w:rsidP="0089465D">
            <w:pPr>
              <w:pStyle w:val="TableParagraph"/>
              <w:numPr>
                <w:ilvl w:val="0"/>
                <w:numId w:val="32"/>
              </w:numPr>
              <w:tabs>
                <w:tab w:val="left" w:pos="826"/>
                <w:tab w:val="left" w:pos="827"/>
              </w:tabs>
              <w:spacing w:line="267" w:lineRule="exact"/>
              <w:ind w:hanging="362"/>
              <w:rPr>
                <w:sz w:val="20"/>
              </w:rPr>
            </w:pPr>
            <w:r>
              <w:rPr>
                <w:sz w:val="20"/>
              </w:rPr>
              <w:t>review</w:t>
            </w:r>
            <w:r>
              <w:rPr>
                <w:spacing w:val="-5"/>
                <w:sz w:val="20"/>
              </w:rPr>
              <w:t xml:space="preserve"> </w:t>
            </w:r>
            <w:r>
              <w:rPr>
                <w:sz w:val="20"/>
              </w:rPr>
              <w:t>question(s)</w:t>
            </w:r>
          </w:p>
          <w:p w14:paraId="566CECE3" w14:textId="77777777" w:rsidR="0089465D" w:rsidRDefault="0089465D" w:rsidP="0089465D">
            <w:pPr>
              <w:pStyle w:val="TableParagraph"/>
              <w:numPr>
                <w:ilvl w:val="0"/>
                <w:numId w:val="32"/>
              </w:numPr>
              <w:tabs>
                <w:tab w:val="left" w:pos="826"/>
                <w:tab w:val="left" w:pos="827"/>
              </w:tabs>
              <w:spacing w:line="264" w:lineRule="exact"/>
              <w:ind w:hanging="362"/>
              <w:rPr>
                <w:sz w:val="20"/>
              </w:rPr>
            </w:pPr>
            <w:r>
              <w:rPr>
                <w:sz w:val="20"/>
              </w:rPr>
              <w:t xml:space="preserve">a </w:t>
            </w:r>
            <w:r>
              <w:rPr>
                <w:spacing w:val="-2"/>
                <w:sz w:val="20"/>
              </w:rPr>
              <w:t>search</w:t>
            </w:r>
            <w:r>
              <w:rPr>
                <w:spacing w:val="11"/>
                <w:sz w:val="20"/>
              </w:rPr>
              <w:t xml:space="preserve"> </w:t>
            </w:r>
            <w:r>
              <w:rPr>
                <w:sz w:val="20"/>
              </w:rPr>
              <w:t>strategy</w:t>
            </w:r>
          </w:p>
          <w:p w14:paraId="2BC8A6AB" w14:textId="77777777" w:rsidR="0089465D" w:rsidRDefault="0089465D" w:rsidP="0089465D">
            <w:pPr>
              <w:pStyle w:val="TableParagraph"/>
              <w:numPr>
                <w:ilvl w:val="0"/>
                <w:numId w:val="32"/>
              </w:numPr>
              <w:tabs>
                <w:tab w:val="left" w:pos="826"/>
                <w:tab w:val="left" w:pos="827"/>
              </w:tabs>
              <w:spacing w:line="267" w:lineRule="exact"/>
              <w:ind w:hanging="362"/>
              <w:rPr>
                <w:sz w:val="20"/>
              </w:rPr>
            </w:pPr>
            <w:r>
              <w:rPr>
                <w:sz w:val="20"/>
              </w:rPr>
              <w:t>inclusion/exclusion criteria</w:t>
            </w:r>
          </w:p>
          <w:p w14:paraId="4BAEBEAB" w14:textId="77777777" w:rsidR="0089465D" w:rsidRDefault="0089465D" w:rsidP="0089465D">
            <w:pPr>
              <w:pStyle w:val="TableParagraph"/>
              <w:numPr>
                <w:ilvl w:val="0"/>
                <w:numId w:val="32"/>
              </w:numPr>
              <w:tabs>
                <w:tab w:val="left" w:pos="826"/>
                <w:tab w:val="left" w:pos="827"/>
              </w:tabs>
              <w:spacing w:line="269" w:lineRule="exact"/>
              <w:ind w:hanging="362"/>
              <w:rPr>
                <w:sz w:val="20"/>
              </w:rPr>
            </w:pPr>
            <w:r>
              <w:rPr>
                <w:sz w:val="20"/>
              </w:rPr>
              <w:t xml:space="preserve">a risk </w:t>
            </w:r>
            <w:r>
              <w:rPr>
                <w:spacing w:val="-3"/>
                <w:sz w:val="20"/>
              </w:rPr>
              <w:t xml:space="preserve">of </w:t>
            </w:r>
            <w:r>
              <w:rPr>
                <w:sz w:val="20"/>
              </w:rPr>
              <w:t>bias</w:t>
            </w:r>
            <w:r>
              <w:rPr>
                <w:spacing w:val="2"/>
                <w:sz w:val="20"/>
              </w:rPr>
              <w:t xml:space="preserve"> </w:t>
            </w:r>
            <w:r>
              <w:rPr>
                <w:sz w:val="20"/>
              </w:rPr>
              <w:t>assessment</w:t>
            </w:r>
          </w:p>
        </w:tc>
        <w:tc>
          <w:tcPr>
            <w:tcW w:w="3580" w:type="dxa"/>
            <w:tcBorders>
              <w:left w:val="nil"/>
              <w:right w:val="nil"/>
            </w:tcBorders>
          </w:tcPr>
          <w:p w14:paraId="09D58A14" w14:textId="77777777" w:rsidR="0089465D" w:rsidRDefault="0089465D" w:rsidP="0089465D">
            <w:pPr>
              <w:pStyle w:val="TableParagraph"/>
              <w:spacing w:line="221" w:lineRule="exact"/>
              <w:ind w:left="136"/>
              <w:rPr>
                <w:sz w:val="20"/>
              </w:rPr>
            </w:pPr>
            <w:r>
              <w:rPr>
                <w:sz w:val="20"/>
              </w:rPr>
              <w:t>For Yes:</w:t>
            </w:r>
          </w:p>
          <w:p w14:paraId="601EE094" w14:textId="77777777" w:rsidR="0089465D" w:rsidRDefault="0089465D" w:rsidP="0089465D">
            <w:pPr>
              <w:pStyle w:val="TableParagraph"/>
              <w:spacing w:before="2" w:line="237" w:lineRule="auto"/>
              <w:ind w:left="136" w:right="519"/>
              <w:rPr>
                <w:sz w:val="20"/>
              </w:rPr>
            </w:pPr>
            <w:r>
              <w:rPr>
                <w:sz w:val="20"/>
              </w:rPr>
              <w:t>As for partial yes, plus the protocol should be registered and should also have specified:</w:t>
            </w:r>
          </w:p>
          <w:p w14:paraId="1B9A7A44" w14:textId="77777777" w:rsidR="0089465D" w:rsidRDefault="0089465D" w:rsidP="0089465D">
            <w:pPr>
              <w:pStyle w:val="TableParagraph"/>
              <w:spacing w:before="2"/>
              <w:rPr>
                <w:sz w:val="20"/>
              </w:rPr>
            </w:pPr>
          </w:p>
          <w:p w14:paraId="105136C8" w14:textId="77777777" w:rsidR="0089465D" w:rsidRDefault="0089465D" w:rsidP="0089465D">
            <w:pPr>
              <w:pStyle w:val="TableParagraph"/>
              <w:numPr>
                <w:ilvl w:val="0"/>
                <w:numId w:val="31"/>
              </w:numPr>
              <w:tabs>
                <w:tab w:val="left" w:pos="856"/>
                <w:tab w:val="left" w:pos="857"/>
              </w:tabs>
              <w:ind w:right="248"/>
              <w:rPr>
                <w:i/>
                <w:sz w:val="20"/>
              </w:rPr>
            </w:pPr>
            <w:r>
              <w:rPr>
                <w:sz w:val="20"/>
              </w:rPr>
              <w:t>a meta-analysis/synthesis plan, if appropriate,</w:t>
            </w:r>
            <w:r>
              <w:rPr>
                <w:spacing w:val="-3"/>
                <w:sz w:val="20"/>
              </w:rPr>
              <w:t xml:space="preserve"> </w:t>
            </w:r>
            <w:r>
              <w:rPr>
                <w:i/>
                <w:sz w:val="20"/>
              </w:rPr>
              <w:t>and</w:t>
            </w:r>
          </w:p>
          <w:p w14:paraId="16AF535A" w14:textId="77777777" w:rsidR="0089465D" w:rsidRDefault="0089465D" w:rsidP="0089465D">
            <w:pPr>
              <w:pStyle w:val="TableParagraph"/>
              <w:numPr>
                <w:ilvl w:val="0"/>
                <w:numId w:val="31"/>
              </w:numPr>
              <w:tabs>
                <w:tab w:val="left" w:pos="856"/>
                <w:tab w:val="left" w:pos="857"/>
              </w:tabs>
              <w:spacing w:before="1"/>
              <w:ind w:right="302"/>
              <w:rPr>
                <w:sz w:val="20"/>
              </w:rPr>
            </w:pPr>
            <w:r>
              <w:rPr>
                <w:sz w:val="20"/>
              </w:rPr>
              <w:t xml:space="preserve">a plan </w:t>
            </w:r>
            <w:r>
              <w:rPr>
                <w:spacing w:val="-4"/>
                <w:sz w:val="20"/>
              </w:rPr>
              <w:t xml:space="preserve">for </w:t>
            </w:r>
            <w:r>
              <w:rPr>
                <w:sz w:val="20"/>
              </w:rPr>
              <w:t>investigating causes of</w:t>
            </w:r>
            <w:r>
              <w:rPr>
                <w:spacing w:val="-3"/>
                <w:sz w:val="20"/>
              </w:rPr>
              <w:t xml:space="preserve"> </w:t>
            </w:r>
            <w:r>
              <w:rPr>
                <w:sz w:val="20"/>
              </w:rPr>
              <w:t>heterogeneity</w:t>
            </w:r>
          </w:p>
          <w:p w14:paraId="5F1D5C1D" w14:textId="77777777" w:rsidR="0089465D" w:rsidRDefault="0089465D" w:rsidP="0089465D">
            <w:pPr>
              <w:pStyle w:val="TableParagraph"/>
              <w:numPr>
                <w:ilvl w:val="0"/>
                <w:numId w:val="31"/>
              </w:numPr>
              <w:tabs>
                <w:tab w:val="left" w:pos="856"/>
                <w:tab w:val="left" w:pos="857"/>
              </w:tabs>
              <w:spacing w:before="17" w:line="230" w:lineRule="exact"/>
              <w:ind w:right="270"/>
              <w:rPr>
                <w:sz w:val="20"/>
              </w:rPr>
            </w:pPr>
            <w:r>
              <w:rPr>
                <w:sz w:val="20"/>
              </w:rPr>
              <w:t xml:space="preserve">justification </w:t>
            </w:r>
            <w:r>
              <w:rPr>
                <w:spacing w:val="-4"/>
                <w:sz w:val="20"/>
              </w:rPr>
              <w:t xml:space="preserve">for </w:t>
            </w:r>
            <w:r>
              <w:rPr>
                <w:sz w:val="20"/>
              </w:rPr>
              <w:t>any deviations from the</w:t>
            </w:r>
            <w:r>
              <w:rPr>
                <w:spacing w:val="3"/>
                <w:sz w:val="20"/>
              </w:rPr>
              <w:t xml:space="preserve"> </w:t>
            </w:r>
            <w:r>
              <w:rPr>
                <w:spacing w:val="-3"/>
                <w:sz w:val="20"/>
              </w:rPr>
              <w:t>protocol</w:t>
            </w:r>
          </w:p>
        </w:tc>
        <w:tc>
          <w:tcPr>
            <w:tcW w:w="533" w:type="dxa"/>
            <w:tcBorders>
              <w:left w:val="nil"/>
              <w:right w:val="nil"/>
            </w:tcBorders>
          </w:tcPr>
          <w:p w14:paraId="0463BC20" w14:textId="77777777" w:rsidR="0089465D" w:rsidRDefault="0089465D" w:rsidP="0089465D">
            <w:pPr>
              <w:pStyle w:val="TableParagraph"/>
              <w:rPr>
                <w:sz w:val="24"/>
              </w:rPr>
            </w:pPr>
          </w:p>
          <w:p w14:paraId="0134C735" w14:textId="77777777" w:rsidR="0089465D" w:rsidRDefault="0089465D" w:rsidP="0089465D">
            <w:pPr>
              <w:pStyle w:val="TableParagraph"/>
              <w:rPr>
                <w:sz w:val="24"/>
              </w:rPr>
            </w:pPr>
          </w:p>
          <w:p w14:paraId="60CAFCD7" w14:textId="77777777" w:rsidR="0089465D" w:rsidRDefault="0089465D" w:rsidP="0089465D">
            <w:pPr>
              <w:pStyle w:val="TableParagraph"/>
              <w:spacing w:before="11"/>
              <w:rPr>
                <w:sz w:val="30"/>
              </w:rPr>
            </w:pPr>
          </w:p>
          <w:p w14:paraId="6652B3F9" w14:textId="77777777" w:rsidR="0089465D" w:rsidRPr="006B1907" w:rsidRDefault="0089465D" w:rsidP="0089465D">
            <w:pPr>
              <w:pStyle w:val="TableParagraph"/>
              <w:spacing w:line="245" w:lineRule="exact"/>
              <w:ind w:left="335"/>
              <w:rPr>
                <w:rFonts w:asciiTheme="minorHAnsi" w:hAnsiTheme="minorHAnsi"/>
                <w:sz w:val="20"/>
              </w:rPr>
            </w:pPr>
            <w:r>
              <w:rPr>
                <w:rFonts w:asciiTheme="minorHAnsi" w:hAnsiTheme="minorHAnsi"/>
                <w:sz w:val="20"/>
              </w:rPr>
              <w:t>x</w:t>
            </w:r>
          </w:p>
          <w:p w14:paraId="0DCF4408" w14:textId="77777777" w:rsidR="0089465D" w:rsidRDefault="0089465D" w:rsidP="0089465D">
            <w:pPr>
              <w:pStyle w:val="TableParagraph"/>
              <w:spacing w:line="245" w:lineRule="exact"/>
              <w:ind w:left="335"/>
              <w:rPr>
                <w:rFonts w:ascii="Symbol" w:hAnsi="Symbol"/>
                <w:sz w:val="20"/>
              </w:rPr>
            </w:pPr>
            <w:r>
              <w:rPr>
                <w:rFonts w:ascii="Symbol" w:hAnsi="Symbol"/>
                <w:sz w:val="20"/>
              </w:rPr>
              <w:t></w:t>
            </w:r>
          </w:p>
          <w:p w14:paraId="6371A1F3" w14:textId="77777777" w:rsidR="0089465D" w:rsidRDefault="0089465D" w:rsidP="0089465D">
            <w:pPr>
              <w:pStyle w:val="TableParagraph"/>
              <w:ind w:left="335"/>
              <w:rPr>
                <w:rFonts w:ascii="Symbol" w:hAnsi="Symbol"/>
                <w:sz w:val="20"/>
              </w:rPr>
            </w:pPr>
            <w:r>
              <w:rPr>
                <w:rFonts w:ascii="Symbol" w:hAnsi="Symbol"/>
                <w:sz w:val="20"/>
              </w:rPr>
              <w:t></w:t>
            </w:r>
          </w:p>
        </w:tc>
        <w:tc>
          <w:tcPr>
            <w:tcW w:w="1746" w:type="dxa"/>
            <w:tcBorders>
              <w:left w:val="nil"/>
            </w:tcBorders>
          </w:tcPr>
          <w:p w14:paraId="195EC637" w14:textId="77777777" w:rsidR="0089465D" w:rsidRDefault="0089465D" w:rsidP="0089465D">
            <w:pPr>
              <w:pStyle w:val="TableParagraph"/>
            </w:pPr>
          </w:p>
          <w:p w14:paraId="63E6E4C6" w14:textId="77777777" w:rsidR="0089465D" w:rsidRDefault="0089465D" w:rsidP="0089465D">
            <w:pPr>
              <w:pStyle w:val="TableParagraph"/>
            </w:pPr>
          </w:p>
          <w:p w14:paraId="2BE373FF" w14:textId="77777777" w:rsidR="0089465D" w:rsidRDefault="0089465D" w:rsidP="0089465D">
            <w:pPr>
              <w:pStyle w:val="TableParagraph"/>
            </w:pPr>
          </w:p>
          <w:p w14:paraId="4FE5BEF9" w14:textId="77777777" w:rsidR="0089465D" w:rsidRDefault="0089465D" w:rsidP="0089465D">
            <w:pPr>
              <w:pStyle w:val="TableParagraph"/>
              <w:spacing w:before="163" w:line="254" w:lineRule="auto"/>
              <w:ind w:left="162" w:right="690"/>
              <w:rPr>
                <w:sz w:val="20"/>
              </w:rPr>
            </w:pPr>
            <w:r>
              <w:rPr>
                <w:sz w:val="20"/>
              </w:rPr>
              <w:t xml:space="preserve">Yes  Partial </w:t>
            </w:r>
            <w:r>
              <w:rPr>
                <w:spacing w:val="-7"/>
                <w:sz w:val="20"/>
              </w:rPr>
              <w:t xml:space="preserve">Yes </w:t>
            </w:r>
            <w:r>
              <w:rPr>
                <w:sz w:val="20"/>
              </w:rPr>
              <w:t>No</w:t>
            </w:r>
          </w:p>
        </w:tc>
        <w:tc>
          <w:tcPr>
            <w:tcW w:w="110" w:type="dxa"/>
            <w:tcBorders>
              <w:top w:val="nil"/>
              <w:bottom w:val="nil"/>
              <w:right w:val="single" w:sz="4" w:space="0" w:color="000000"/>
            </w:tcBorders>
          </w:tcPr>
          <w:p w14:paraId="3BDC3F48" w14:textId="77777777" w:rsidR="0089465D" w:rsidRDefault="0089465D" w:rsidP="0089465D">
            <w:pPr>
              <w:pStyle w:val="TableParagraph"/>
              <w:rPr>
                <w:sz w:val="20"/>
              </w:rPr>
            </w:pPr>
          </w:p>
        </w:tc>
      </w:tr>
      <w:tr w:rsidR="0089465D" w14:paraId="797835A2"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388"/>
        </w:trPr>
        <w:tc>
          <w:tcPr>
            <w:tcW w:w="9583" w:type="dxa"/>
            <w:gridSpan w:val="6"/>
            <w:tcBorders>
              <w:left w:val="single" w:sz="4" w:space="0" w:color="000000"/>
              <w:right w:val="single" w:sz="4" w:space="0" w:color="000000"/>
            </w:tcBorders>
          </w:tcPr>
          <w:p w14:paraId="11154EAE" w14:textId="77777777" w:rsidR="0089465D" w:rsidRDefault="0089465D" w:rsidP="0089465D">
            <w:pPr>
              <w:pStyle w:val="TableParagraph"/>
              <w:tabs>
                <w:tab w:val="left" w:pos="936"/>
              </w:tabs>
              <w:spacing w:before="77"/>
              <w:ind w:left="575"/>
              <w:rPr>
                <w:b/>
                <w:sz w:val="20"/>
              </w:rPr>
            </w:pPr>
            <w:r>
              <w:rPr>
                <w:b/>
                <w:color w:val="1F487C"/>
                <w:sz w:val="20"/>
              </w:rPr>
              <w:t>3.</w:t>
            </w:r>
            <w:r>
              <w:rPr>
                <w:b/>
                <w:color w:val="1F487C"/>
                <w:sz w:val="20"/>
              </w:rPr>
              <w:tab/>
              <w:t xml:space="preserve">Did the review authors explain their selection </w:t>
            </w:r>
            <w:r>
              <w:rPr>
                <w:b/>
                <w:color w:val="1F487C"/>
                <w:spacing w:val="-3"/>
                <w:sz w:val="20"/>
              </w:rPr>
              <w:t xml:space="preserve">of </w:t>
            </w:r>
            <w:r>
              <w:rPr>
                <w:b/>
                <w:color w:val="1F487C"/>
                <w:sz w:val="20"/>
              </w:rPr>
              <w:t xml:space="preserve">the </w:t>
            </w:r>
            <w:r>
              <w:rPr>
                <w:b/>
                <w:color w:val="1F487C"/>
                <w:spacing w:val="-3"/>
                <w:sz w:val="20"/>
              </w:rPr>
              <w:t xml:space="preserve">study </w:t>
            </w:r>
            <w:r>
              <w:rPr>
                <w:b/>
                <w:color w:val="1F487C"/>
                <w:sz w:val="20"/>
              </w:rPr>
              <w:t>designs for inclusion in the</w:t>
            </w:r>
            <w:r>
              <w:rPr>
                <w:b/>
                <w:color w:val="1F487C"/>
                <w:spacing w:val="11"/>
                <w:sz w:val="20"/>
              </w:rPr>
              <w:t xml:space="preserve"> </w:t>
            </w:r>
            <w:r>
              <w:rPr>
                <w:b/>
                <w:color w:val="1F487C"/>
                <w:sz w:val="20"/>
              </w:rPr>
              <w:t>review?</w:t>
            </w:r>
          </w:p>
        </w:tc>
      </w:tr>
      <w:tr w:rsidR="0089465D" w14:paraId="016778CD"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964"/>
        </w:trPr>
        <w:tc>
          <w:tcPr>
            <w:tcW w:w="110" w:type="dxa"/>
            <w:tcBorders>
              <w:top w:val="nil"/>
              <w:left w:val="single" w:sz="4" w:space="0" w:color="000000"/>
              <w:bottom w:val="nil"/>
            </w:tcBorders>
          </w:tcPr>
          <w:p w14:paraId="13AE928C" w14:textId="77777777" w:rsidR="0089465D" w:rsidRDefault="0089465D" w:rsidP="0089465D">
            <w:pPr>
              <w:pStyle w:val="TableParagraph"/>
              <w:rPr>
                <w:sz w:val="20"/>
              </w:rPr>
            </w:pPr>
          </w:p>
        </w:tc>
        <w:tc>
          <w:tcPr>
            <w:tcW w:w="7084" w:type="dxa"/>
            <w:gridSpan w:val="2"/>
            <w:tcBorders>
              <w:right w:val="nil"/>
            </w:tcBorders>
          </w:tcPr>
          <w:p w14:paraId="2B38C0BB" w14:textId="77777777" w:rsidR="0089465D" w:rsidRDefault="0089465D" w:rsidP="0089465D">
            <w:pPr>
              <w:pStyle w:val="TableParagraph"/>
              <w:spacing w:line="221" w:lineRule="exact"/>
              <w:ind w:left="105"/>
              <w:rPr>
                <w:sz w:val="20"/>
              </w:rPr>
            </w:pPr>
            <w:r>
              <w:rPr>
                <w:sz w:val="20"/>
              </w:rPr>
              <w:t>For Yes, the review should satisfy ONE of the following:</w:t>
            </w:r>
          </w:p>
          <w:p w14:paraId="3B467E6E" w14:textId="77777777" w:rsidR="0089465D" w:rsidRDefault="0089465D" w:rsidP="0089465D">
            <w:pPr>
              <w:pStyle w:val="TableParagraph"/>
              <w:numPr>
                <w:ilvl w:val="0"/>
                <w:numId w:val="30"/>
              </w:numPr>
              <w:tabs>
                <w:tab w:val="left" w:pos="826"/>
                <w:tab w:val="left" w:pos="827"/>
              </w:tabs>
              <w:ind w:hanging="362"/>
              <w:rPr>
                <w:sz w:val="20"/>
              </w:rPr>
            </w:pPr>
            <w:r>
              <w:rPr>
                <w:i/>
                <w:sz w:val="20"/>
              </w:rPr>
              <w:t xml:space="preserve">Explanation for </w:t>
            </w:r>
            <w:r>
              <w:rPr>
                <w:sz w:val="20"/>
              </w:rPr>
              <w:t>including only</w:t>
            </w:r>
            <w:r>
              <w:rPr>
                <w:spacing w:val="-8"/>
                <w:sz w:val="20"/>
              </w:rPr>
              <w:t xml:space="preserve"> </w:t>
            </w:r>
            <w:r>
              <w:rPr>
                <w:sz w:val="20"/>
              </w:rPr>
              <w:t>RCTs</w:t>
            </w:r>
          </w:p>
          <w:p w14:paraId="1A6D1A27" w14:textId="77777777" w:rsidR="0089465D" w:rsidRDefault="0089465D" w:rsidP="0089465D">
            <w:pPr>
              <w:pStyle w:val="TableParagraph"/>
              <w:numPr>
                <w:ilvl w:val="0"/>
                <w:numId w:val="30"/>
              </w:numPr>
              <w:tabs>
                <w:tab w:val="left" w:pos="826"/>
                <w:tab w:val="left" w:pos="827"/>
              </w:tabs>
              <w:spacing w:line="245" w:lineRule="exact"/>
              <w:ind w:hanging="362"/>
              <w:rPr>
                <w:sz w:val="20"/>
              </w:rPr>
            </w:pPr>
            <w:r>
              <w:rPr>
                <w:sz w:val="20"/>
              </w:rPr>
              <w:t xml:space="preserve">OR </w:t>
            </w:r>
            <w:r>
              <w:rPr>
                <w:i/>
                <w:sz w:val="20"/>
              </w:rPr>
              <w:t xml:space="preserve">Explanation for </w:t>
            </w:r>
            <w:r>
              <w:rPr>
                <w:sz w:val="20"/>
              </w:rPr>
              <w:t>including only</w:t>
            </w:r>
            <w:r>
              <w:rPr>
                <w:spacing w:val="-20"/>
                <w:sz w:val="20"/>
              </w:rPr>
              <w:t xml:space="preserve"> </w:t>
            </w:r>
            <w:r>
              <w:rPr>
                <w:sz w:val="20"/>
              </w:rPr>
              <w:t>NRSI</w:t>
            </w:r>
          </w:p>
          <w:p w14:paraId="66911BFD" w14:textId="77777777" w:rsidR="0089465D" w:rsidRDefault="0089465D" w:rsidP="0089465D">
            <w:pPr>
              <w:pStyle w:val="TableParagraph"/>
              <w:numPr>
                <w:ilvl w:val="0"/>
                <w:numId w:val="30"/>
              </w:numPr>
              <w:tabs>
                <w:tab w:val="left" w:pos="826"/>
                <w:tab w:val="left" w:pos="827"/>
              </w:tabs>
              <w:spacing w:line="234" w:lineRule="exact"/>
              <w:ind w:hanging="362"/>
              <w:rPr>
                <w:sz w:val="20"/>
              </w:rPr>
            </w:pPr>
            <w:r>
              <w:rPr>
                <w:sz w:val="20"/>
              </w:rPr>
              <w:t xml:space="preserve">OR </w:t>
            </w:r>
            <w:r>
              <w:rPr>
                <w:i/>
                <w:sz w:val="20"/>
              </w:rPr>
              <w:t xml:space="preserve">Explanation for </w:t>
            </w:r>
            <w:r>
              <w:rPr>
                <w:sz w:val="20"/>
              </w:rPr>
              <w:t xml:space="preserve">including </w:t>
            </w:r>
            <w:r>
              <w:rPr>
                <w:spacing w:val="-3"/>
                <w:sz w:val="20"/>
              </w:rPr>
              <w:t xml:space="preserve">both </w:t>
            </w:r>
            <w:r>
              <w:rPr>
                <w:sz w:val="20"/>
              </w:rPr>
              <w:t>RCTs and</w:t>
            </w:r>
            <w:r>
              <w:rPr>
                <w:spacing w:val="-1"/>
                <w:sz w:val="20"/>
              </w:rPr>
              <w:t xml:space="preserve"> </w:t>
            </w:r>
            <w:r>
              <w:rPr>
                <w:spacing w:val="-3"/>
                <w:sz w:val="20"/>
              </w:rPr>
              <w:t>NRSI</w:t>
            </w:r>
          </w:p>
        </w:tc>
        <w:tc>
          <w:tcPr>
            <w:tcW w:w="533" w:type="dxa"/>
            <w:tcBorders>
              <w:left w:val="nil"/>
              <w:right w:val="nil"/>
            </w:tcBorders>
          </w:tcPr>
          <w:p w14:paraId="67EBA03C" w14:textId="77777777" w:rsidR="0089465D" w:rsidRDefault="0089465D" w:rsidP="0089465D">
            <w:pPr>
              <w:pStyle w:val="TableParagraph"/>
              <w:spacing w:before="2"/>
              <w:rPr>
                <w:sz w:val="19"/>
              </w:rPr>
            </w:pPr>
          </w:p>
          <w:p w14:paraId="556F0A24" w14:textId="07214BF5" w:rsidR="0089465D" w:rsidRDefault="0089465D" w:rsidP="0089465D">
            <w:pPr>
              <w:pStyle w:val="TableParagraph"/>
              <w:ind w:left="335"/>
              <w:rPr>
                <w:rFonts w:ascii="Symbol" w:hAnsi="Symbol"/>
                <w:sz w:val="20"/>
              </w:rPr>
            </w:pPr>
          </w:p>
          <w:p w14:paraId="1FE4F9F2" w14:textId="3C592C9D" w:rsidR="0089465D" w:rsidRPr="00C4244C" w:rsidRDefault="0089465D" w:rsidP="0089465D">
            <w:pPr>
              <w:pStyle w:val="TableParagraph"/>
              <w:spacing w:before="1"/>
              <w:ind w:left="335"/>
              <w:rPr>
                <w:rFonts w:asciiTheme="minorHAnsi" w:hAnsiTheme="minorHAnsi"/>
                <w:sz w:val="20"/>
              </w:rPr>
            </w:pPr>
          </w:p>
        </w:tc>
        <w:tc>
          <w:tcPr>
            <w:tcW w:w="1746" w:type="dxa"/>
            <w:tcBorders>
              <w:left w:val="nil"/>
            </w:tcBorders>
          </w:tcPr>
          <w:p w14:paraId="2E557DD9" w14:textId="77777777" w:rsidR="0089465D" w:rsidRDefault="0089465D" w:rsidP="0089465D">
            <w:pPr>
              <w:pStyle w:val="TableParagraph"/>
              <w:spacing w:before="5"/>
              <w:rPr>
                <w:sz w:val="20"/>
              </w:rPr>
            </w:pPr>
          </w:p>
          <w:p w14:paraId="20C9CBDF" w14:textId="299460FA" w:rsidR="0089465D" w:rsidRDefault="0089465D" w:rsidP="0089465D">
            <w:pPr>
              <w:pStyle w:val="TableParagraph"/>
              <w:spacing w:line="256" w:lineRule="auto"/>
              <w:ind w:left="162" w:right="1245"/>
              <w:rPr>
                <w:sz w:val="20"/>
              </w:rPr>
            </w:pPr>
            <w:r>
              <w:rPr>
                <w:sz w:val="20"/>
              </w:rPr>
              <w:t>Yes</w:t>
            </w:r>
          </w:p>
        </w:tc>
        <w:tc>
          <w:tcPr>
            <w:tcW w:w="110" w:type="dxa"/>
            <w:tcBorders>
              <w:top w:val="nil"/>
              <w:bottom w:val="nil"/>
              <w:right w:val="single" w:sz="4" w:space="0" w:color="000000"/>
            </w:tcBorders>
          </w:tcPr>
          <w:p w14:paraId="789EDBE9" w14:textId="77777777" w:rsidR="0089465D" w:rsidRDefault="0089465D" w:rsidP="0089465D">
            <w:pPr>
              <w:pStyle w:val="TableParagraph"/>
              <w:rPr>
                <w:sz w:val="20"/>
              </w:rPr>
            </w:pPr>
          </w:p>
        </w:tc>
      </w:tr>
      <w:tr w:rsidR="0089465D" w14:paraId="731882A7"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388"/>
        </w:trPr>
        <w:tc>
          <w:tcPr>
            <w:tcW w:w="9583" w:type="dxa"/>
            <w:gridSpan w:val="6"/>
            <w:tcBorders>
              <w:left w:val="single" w:sz="4" w:space="0" w:color="000000"/>
              <w:right w:val="single" w:sz="4" w:space="0" w:color="000000"/>
            </w:tcBorders>
          </w:tcPr>
          <w:p w14:paraId="79920D63" w14:textId="77777777" w:rsidR="0089465D" w:rsidRDefault="0089465D" w:rsidP="0089465D">
            <w:pPr>
              <w:pStyle w:val="TableParagraph"/>
              <w:tabs>
                <w:tab w:val="left" w:pos="936"/>
              </w:tabs>
              <w:spacing w:before="77"/>
              <w:ind w:left="575"/>
              <w:rPr>
                <w:b/>
                <w:sz w:val="20"/>
              </w:rPr>
            </w:pPr>
            <w:r>
              <w:rPr>
                <w:b/>
                <w:color w:val="1F487C"/>
                <w:sz w:val="20"/>
              </w:rPr>
              <w:lastRenderedPageBreak/>
              <w:t>4.</w:t>
            </w:r>
            <w:r>
              <w:rPr>
                <w:b/>
                <w:color w:val="1F487C"/>
                <w:sz w:val="20"/>
              </w:rPr>
              <w:tab/>
              <w:t xml:space="preserve">Did the review authors </w:t>
            </w:r>
            <w:r>
              <w:rPr>
                <w:b/>
                <w:color w:val="1F487C"/>
                <w:spacing w:val="-3"/>
                <w:sz w:val="20"/>
              </w:rPr>
              <w:t xml:space="preserve">use </w:t>
            </w:r>
            <w:r>
              <w:rPr>
                <w:b/>
                <w:color w:val="1F487C"/>
                <w:sz w:val="20"/>
              </w:rPr>
              <w:t>a comprehensive literature search</w:t>
            </w:r>
            <w:r>
              <w:rPr>
                <w:b/>
                <w:color w:val="1F487C"/>
                <w:spacing w:val="6"/>
                <w:sz w:val="20"/>
              </w:rPr>
              <w:t xml:space="preserve"> </w:t>
            </w:r>
            <w:r>
              <w:rPr>
                <w:b/>
                <w:color w:val="1F487C"/>
                <w:sz w:val="20"/>
              </w:rPr>
              <w:t>strategy?</w:t>
            </w:r>
          </w:p>
        </w:tc>
      </w:tr>
      <w:tr w:rsidR="0089465D" w14:paraId="6133ED57"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330"/>
        </w:trPr>
        <w:tc>
          <w:tcPr>
            <w:tcW w:w="110" w:type="dxa"/>
            <w:vMerge w:val="restart"/>
            <w:tcBorders>
              <w:top w:val="nil"/>
              <w:left w:val="single" w:sz="4" w:space="0" w:color="000000"/>
              <w:bottom w:val="nil"/>
            </w:tcBorders>
          </w:tcPr>
          <w:p w14:paraId="0E59376F" w14:textId="77777777" w:rsidR="0089465D" w:rsidRDefault="0089465D" w:rsidP="0089465D">
            <w:pPr>
              <w:pStyle w:val="TableParagraph"/>
              <w:rPr>
                <w:sz w:val="20"/>
              </w:rPr>
            </w:pPr>
          </w:p>
        </w:tc>
        <w:tc>
          <w:tcPr>
            <w:tcW w:w="3504" w:type="dxa"/>
            <w:tcBorders>
              <w:bottom w:val="nil"/>
              <w:right w:val="nil"/>
            </w:tcBorders>
          </w:tcPr>
          <w:p w14:paraId="0FB04D0F" w14:textId="77777777" w:rsidR="0089465D" w:rsidRDefault="0089465D" w:rsidP="0089465D">
            <w:pPr>
              <w:pStyle w:val="TableParagraph"/>
              <w:spacing w:line="221" w:lineRule="exact"/>
              <w:ind w:left="105"/>
              <w:rPr>
                <w:sz w:val="20"/>
              </w:rPr>
            </w:pPr>
            <w:r>
              <w:rPr>
                <w:sz w:val="20"/>
              </w:rPr>
              <w:t>For Partial Yes (all the following):</w:t>
            </w:r>
          </w:p>
        </w:tc>
        <w:tc>
          <w:tcPr>
            <w:tcW w:w="3580" w:type="dxa"/>
            <w:vMerge w:val="restart"/>
            <w:tcBorders>
              <w:left w:val="nil"/>
              <w:right w:val="nil"/>
            </w:tcBorders>
          </w:tcPr>
          <w:p w14:paraId="7988E09C" w14:textId="77777777" w:rsidR="0089465D" w:rsidRDefault="0089465D" w:rsidP="0089465D">
            <w:pPr>
              <w:pStyle w:val="TableParagraph"/>
              <w:ind w:left="136" w:right="741"/>
              <w:rPr>
                <w:sz w:val="20"/>
              </w:rPr>
            </w:pPr>
            <w:r>
              <w:rPr>
                <w:sz w:val="20"/>
              </w:rPr>
              <w:t>For Yes, should also have (all the following):</w:t>
            </w:r>
          </w:p>
          <w:p w14:paraId="131DA84D" w14:textId="77777777" w:rsidR="0089465D" w:rsidRDefault="0089465D" w:rsidP="0089465D">
            <w:pPr>
              <w:pStyle w:val="TableParagraph"/>
              <w:numPr>
                <w:ilvl w:val="0"/>
                <w:numId w:val="29"/>
              </w:numPr>
              <w:tabs>
                <w:tab w:val="left" w:pos="856"/>
                <w:tab w:val="left" w:pos="857"/>
              </w:tabs>
              <w:ind w:right="454"/>
              <w:rPr>
                <w:sz w:val="20"/>
              </w:rPr>
            </w:pPr>
            <w:r>
              <w:rPr>
                <w:sz w:val="20"/>
              </w:rPr>
              <w:t xml:space="preserve">searched the reference lists / bibliographies </w:t>
            </w:r>
            <w:r>
              <w:rPr>
                <w:spacing w:val="-3"/>
                <w:sz w:val="20"/>
              </w:rPr>
              <w:t xml:space="preserve">of </w:t>
            </w:r>
            <w:r>
              <w:rPr>
                <w:sz w:val="20"/>
              </w:rPr>
              <w:t>included studies</w:t>
            </w:r>
          </w:p>
          <w:p w14:paraId="73CE4D8A" w14:textId="77777777" w:rsidR="0089465D" w:rsidRDefault="0089465D" w:rsidP="0089465D">
            <w:pPr>
              <w:pStyle w:val="TableParagraph"/>
              <w:numPr>
                <w:ilvl w:val="0"/>
                <w:numId w:val="29"/>
              </w:numPr>
              <w:tabs>
                <w:tab w:val="left" w:pos="856"/>
                <w:tab w:val="left" w:pos="857"/>
              </w:tabs>
              <w:spacing w:line="245" w:lineRule="exact"/>
              <w:ind w:hanging="361"/>
              <w:rPr>
                <w:sz w:val="20"/>
              </w:rPr>
            </w:pPr>
            <w:r>
              <w:rPr>
                <w:sz w:val="20"/>
              </w:rPr>
              <w:t>searched trial/study</w:t>
            </w:r>
            <w:r>
              <w:rPr>
                <w:spacing w:val="-7"/>
                <w:sz w:val="20"/>
              </w:rPr>
              <w:t xml:space="preserve"> </w:t>
            </w:r>
            <w:r>
              <w:rPr>
                <w:sz w:val="20"/>
              </w:rPr>
              <w:t>registries</w:t>
            </w:r>
          </w:p>
          <w:p w14:paraId="4C81907B" w14:textId="77777777" w:rsidR="0089465D" w:rsidRDefault="0089465D" w:rsidP="0089465D">
            <w:pPr>
              <w:pStyle w:val="TableParagraph"/>
              <w:numPr>
                <w:ilvl w:val="0"/>
                <w:numId w:val="29"/>
              </w:numPr>
              <w:tabs>
                <w:tab w:val="left" w:pos="856"/>
                <w:tab w:val="left" w:pos="857"/>
              </w:tabs>
              <w:ind w:right="569"/>
              <w:rPr>
                <w:sz w:val="20"/>
              </w:rPr>
            </w:pPr>
            <w:r>
              <w:rPr>
                <w:sz w:val="20"/>
              </w:rPr>
              <w:t>included/consulted content experts in the</w:t>
            </w:r>
            <w:r>
              <w:rPr>
                <w:spacing w:val="-4"/>
                <w:sz w:val="20"/>
              </w:rPr>
              <w:t xml:space="preserve"> </w:t>
            </w:r>
            <w:r>
              <w:rPr>
                <w:sz w:val="20"/>
              </w:rPr>
              <w:t>field</w:t>
            </w:r>
          </w:p>
          <w:p w14:paraId="2190A783" w14:textId="77777777" w:rsidR="0089465D" w:rsidRDefault="0089465D" w:rsidP="0089465D">
            <w:pPr>
              <w:pStyle w:val="TableParagraph"/>
              <w:numPr>
                <w:ilvl w:val="0"/>
                <w:numId w:val="29"/>
              </w:numPr>
              <w:tabs>
                <w:tab w:val="left" w:pos="856"/>
                <w:tab w:val="left" w:pos="857"/>
              </w:tabs>
              <w:ind w:right="462"/>
              <w:rPr>
                <w:sz w:val="20"/>
              </w:rPr>
            </w:pPr>
            <w:r>
              <w:rPr>
                <w:sz w:val="20"/>
              </w:rPr>
              <w:t xml:space="preserve">where relevant, searched </w:t>
            </w:r>
            <w:r>
              <w:rPr>
                <w:spacing w:val="-4"/>
                <w:sz w:val="20"/>
              </w:rPr>
              <w:t xml:space="preserve">for </w:t>
            </w:r>
            <w:r>
              <w:rPr>
                <w:sz w:val="20"/>
              </w:rPr>
              <w:t>grey</w:t>
            </w:r>
            <w:r>
              <w:rPr>
                <w:spacing w:val="-8"/>
                <w:sz w:val="20"/>
              </w:rPr>
              <w:t xml:space="preserve"> </w:t>
            </w:r>
            <w:r>
              <w:rPr>
                <w:sz w:val="20"/>
              </w:rPr>
              <w:t>literature</w:t>
            </w:r>
          </w:p>
          <w:p w14:paraId="4577047D" w14:textId="77777777" w:rsidR="0089465D" w:rsidRDefault="0089465D" w:rsidP="0089465D">
            <w:pPr>
              <w:pStyle w:val="TableParagraph"/>
              <w:numPr>
                <w:ilvl w:val="0"/>
                <w:numId w:val="29"/>
              </w:numPr>
              <w:tabs>
                <w:tab w:val="left" w:pos="856"/>
                <w:tab w:val="left" w:pos="857"/>
              </w:tabs>
              <w:spacing w:before="5" w:line="230" w:lineRule="exact"/>
              <w:ind w:right="450"/>
              <w:rPr>
                <w:sz w:val="20"/>
              </w:rPr>
            </w:pPr>
            <w:r>
              <w:rPr>
                <w:sz w:val="20"/>
              </w:rPr>
              <w:t xml:space="preserve">conducted search within 24 months </w:t>
            </w:r>
            <w:r>
              <w:rPr>
                <w:spacing w:val="-3"/>
                <w:sz w:val="20"/>
              </w:rPr>
              <w:t xml:space="preserve">of </w:t>
            </w:r>
            <w:r>
              <w:rPr>
                <w:sz w:val="20"/>
              </w:rPr>
              <w:t xml:space="preserve">completion </w:t>
            </w:r>
            <w:r>
              <w:rPr>
                <w:spacing w:val="-3"/>
                <w:sz w:val="20"/>
              </w:rPr>
              <w:t xml:space="preserve">of </w:t>
            </w:r>
            <w:r>
              <w:rPr>
                <w:sz w:val="20"/>
              </w:rPr>
              <w:t>the review</w:t>
            </w:r>
          </w:p>
        </w:tc>
        <w:tc>
          <w:tcPr>
            <w:tcW w:w="533" w:type="dxa"/>
            <w:tcBorders>
              <w:left w:val="nil"/>
              <w:bottom w:val="nil"/>
              <w:right w:val="nil"/>
            </w:tcBorders>
          </w:tcPr>
          <w:p w14:paraId="01F3F639" w14:textId="77777777" w:rsidR="0089465D" w:rsidRDefault="0089465D" w:rsidP="0089465D">
            <w:pPr>
              <w:pStyle w:val="TableParagraph"/>
              <w:rPr>
                <w:sz w:val="20"/>
              </w:rPr>
            </w:pPr>
          </w:p>
        </w:tc>
        <w:tc>
          <w:tcPr>
            <w:tcW w:w="1746" w:type="dxa"/>
            <w:tcBorders>
              <w:left w:val="nil"/>
              <w:bottom w:val="nil"/>
            </w:tcBorders>
          </w:tcPr>
          <w:p w14:paraId="07398EC6" w14:textId="77777777" w:rsidR="0089465D" w:rsidRDefault="0089465D" w:rsidP="0089465D">
            <w:pPr>
              <w:pStyle w:val="TableParagraph"/>
              <w:rPr>
                <w:sz w:val="20"/>
              </w:rPr>
            </w:pPr>
          </w:p>
        </w:tc>
        <w:tc>
          <w:tcPr>
            <w:tcW w:w="110" w:type="dxa"/>
            <w:vMerge w:val="restart"/>
            <w:tcBorders>
              <w:top w:val="nil"/>
              <w:bottom w:val="nil"/>
              <w:right w:val="single" w:sz="4" w:space="0" w:color="000000"/>
            </w:tcBorders>
          </w:tcPr>
          <w:p w14:paraId="4626FFE6" w14:textId="77777777" w:rsidR="0089465D" w:rsidRDefault="0089465D" w:rsidP="0089465D">
            <w:pPr>
              <w:pStyle w:val="TableParagraph"/>
              <w:rPr>
                <w:sz w:val="20"/>
              </w:rPr>
            </w:pPr>
          </w:p>
        </w:tc>
      </w:tr>
      <w:tr w:rsidR="0089465D" w14:paraId="306A0596"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1312"/>
        </w:trPr>
        <w:tc>
          <w:tcPr>
            <w:tcW w:w="110" w:type="dxa"/>
            <w:vMerge/>
            <w:tcBorders>
              <w:top w:val="nil"/>
              <w:left w:val="single" w:sz="4" w:space="0" w:color="000000"/>
              <w:bottom w:val="nil"/>
            </w:tcBorders>
          </w:tcPr>
          <w:p w14:paraId="20250883" w14:textId="77777777" w:rsidR="0089465D" w:rsidRDefault="0089465D" w:rsidP="0089465D">
            <w:pPr>
              <w:rPr>
                <w:sz w:val="2"/>
                <w:szCs w:val="2"/>
              </w:rPr>
            </w:pPr>
          </w:p>
        </w:tc>
        <w:tc>
          <w:tcPr>
            <w:tcW w:w="3504" w:type="dxa"/>
            <w:tcBorders>
              <w:top w:val="nil"/>
              <w:bottom w:val="nil"/>
              <w:right w:val="nil"/>
            </w:tcBorders>
          </w:tcPr>
          <w:p w14:paraId="47C43E44" w14:textId="77777777" w:rsidR="0089465D" w:rsidRDefault="0089465D" w:rsidP="0089465D">
            <w:pPr>
              <w:pStyle w:val="TableParagraph"/>
              <w:numPr>
                <w:ilvl w:val="0"/>
                <w:numId w:val="28"/>
              </w:numPr>
              <w:tabs>
                <w:tab w:val="left" w:pos="826"/>
                <w:tab w:val="left" w:pos="827"/>
              </w:tabs>
              <w:spacing w:before="111"/>
              <w:ind w:right="243"/>
              <w:rPr>
                <w:sz w:val="20"/>
              </w:rPr>
            </w:pPr>
            <w:r>
              <w:rPr>
                <w:sz w:val="20"/>
              </w:rPr>
              <w:t>searched at least 2 databases (relevant to research</w:t>
            </w:r>
            <w:r>
              <w:rPr>
                <w:spacing w:val="-8"/>
                <w:sz w:val="20"/>
              </w:rPr>
              <w:t xml:space="preserve"> </w:t>
            </w:r>
            <w:r>
              <w:rPr>
                <w:sz w:val="20"/>
              </w:rPr>
              <w:t>question)</w:t>
            </w:r>
          </w:p>
          <w:p w14:paraId="4E9584C7" w14:textId="77777777" w:rsidR="0089465D" w:rsidRDefault="0089465D" w:rsidP="0089465D">
            <w:pPr>
              <w:pStyle w:val="TableParagraph"/>
              <w:numPr>
                <w:ilvl w:val="0"/>
                <w:numId w:val="28"/>
              </w:numPr>
              <w:tabs>
                <w:tab w:val="left" w:pos="826"/>
                <w:tab w:val="left" w:pos="827"/>
              </w:tabs>
              <w:ind w:right="598"/>
              <w:rPr>
                <w:sz w:val="20"/>
              </w:rPr>
            </w:pPr>
            <w:r>
              <w:rPr>
                <w:sz w:val="20"/>
              </w:rPr>
              <w:t xml:space="preserve">provided key word </w:t>
            </w:r>
            <w:r>
              <w:rPr>
                <w:spacing w:val="-4"/>
                <w:sz w:val="20"/>
              </w:rPr>
              <w:t xml:space="preserve">and/or </w:t>
            </w:r>
            <w:r>
              <w:rPr>
                <w:sz w:val="20"/>
              </w:rPr>
              <w:t>search</w:t>
            </w:r>
            <w:r>
              <w:rPr>
                <w:spacing w:val="6"/>
                <w:sz w:val="20"/>
              </w:rPr>
              <w:t xml:space="preserve"> </w:t>
            </w:r>
            <w:r>
              <w:rPr>
                <w:sz w:val="20"/>
              </w:rPr>
              <w:t>strategy</w:t>
            </w:r>
          </w:p>
          <w:p w14:paraId="5913AA79" w14:textId="77777777" w:rsidR="0089465D" w:rsidRDefault="0089465D" w:rsidP="0089465D">
            <w:pPr>
              <w:pStyle w:val="TableParagraph"/>
              <w:numPr>
                <w:ilvl w:val="0"/>
                <w:numId w:val="28"/>
              </w:numPr>
              <w:tabs>
                <w:tab w:val="left" w:pos="826"/>
                <w:tab w:val="left" w:pos="827"/>
              </w:tabs>
              <w:spacing w:before="1" w:line="231" w:lineRule="exact"/>
              <w:ind w:hanging="362"/>
              <w:rPr>
                <w:sz w:val="20"/>
              </w:rPr>
            </w:pPr>
            <w:r>
              <w:rPr>
                <w:sz w:val="20"/>
              </w:rPr>
              <w:t>justified publication</w:t>
            </w:r>
            <w:r>
              <w:rPr>
                <w:spacing w:val="-1"/>
                <w:sz w:val="20"/>
              </w:rPr>
              <w:t xml:space="preserve"> </w:t>
            </w:r>
            <w:r>
              <w:rPr>
                <w:sz w:val="20"/>
              </w:rPr>
              <w:t>restrictions</w:t>
            </w:r>
          </w:p>
        </w:tc>
        <w:tc>
          <w:tcPr>
            <w:tcW w:w="3580" w:type="dxa"/>
            <w:vMerge/>
            <w:tcBorders>
              <w:top w:val="nil"/>
              <w:left w:val="nil"/>
              <w:right w:val="nil"/>
            </w:tcBorders>
          </w:tcPr>
          <w:p w14:paraId="627FB82D" w14:textId="77777777" w:rsidR="0089465D" w:rsidRDefault="0089465D" w:rsidP="0089465D">
            <w:pPr>
              <w:rPr>
                <w:sz w:val="2"/>
                <w:szCs w:val="2"/>
              </w:rPr>
            </w:pPr>
          </w:p>
        </w:tc>
        <w:tc>
          <w:tcPr>
            <w:tcW w:w="533" w:type="dxa"/>
            <w:tcBorders>
              <w:top w:val="nil"/>
              <w:left w:val="nil"/>
              <w:bottom w:val="nil"/>
              <w:right w:val="nil"/>
            </w:tcBorders>
          </w:tcPr>
          <w:p w14:paraId="58C9767B" w14:textId="77777777" w:rsidR="0089465D" w:rsidRDefault="0089465D" w:rsidP="0089465D">
            <w:pPr>
              <w:pStyle w:val="TableParagraph"/>
              <w:spacing w:before="111"/>
              <w:ind w:left="263"/>
              <w:rPr>
                <w:rFonts w:ascii="Symbol" w:hAnsi="Symbol"/>
                <w:sz w:val="20"/>
              </w:rPr>
            </w:pPr>
            <w:r>
              <w:rPr>
                <w:rFonts w:ascii="Symbol" w:hAnsi="Symbol"/>
                <w:sz w:val="20"/>
              </w:rPr>
              <w:t></w:t>
            </w:r>
          </w:p>
          <w:p w14:paraId="43D3283F" w14:textId="77777777" w:rsidR="0089465D" w:rsidRPr="00C4244C" w:rsidRDefault="0089465D" w:rsidP="0089465D">
            <w:pPr>
              <w:pStyle w:val="TableParagraph"/>
              <w:spacing w:line="245" w:lineRule="exact"/>
              <w:ind w:left="263"/>
              <w:rPr>
                <w:rFonts w:asciiTheme="minorHAnsi" w:hAnsiTheme="minorHAnsi"/>
                <w:sz w:val="20"/>
              </w:rPr>
            </w:pPr>
            <w:r>
              <w:rPr>
                <w:rFonts w:asciiTheme="minorHAnsi" w:hAnsiTheme="minorHAnsi"/>
                <w:sz w:val="20"/>
              </w:rPr>
              <w:t>x</w:t>
            </w:r>
          </w:p>
          <w:p w14:paraId="16BBD161" w14:textId="77777777" w:rsidR="0089465D" w:rsidRDefault="0089465D" w:rsidP="0089465D">
            <w:pPr>
              <w:pStyle w:val="TableParagraph"/>
              <w:ind w:left="263"/>
              <w:rPr>
                <w:rFonts w:ascii="Symbol" w:hAnsi="Symbol"/>
                <w:sz w:val="20"/>
              </w:rPr>
            </w:pPr>
            <w:r>
              <w:rPr>
                <w:rFonts w:ascii="Symbol" w:hAnsi="Symbol"/>
                <w:sz w:val="20"/>
              </w:rPr>
              <w:t></w:t>
            </w:r>
          </w:p>
        </w:tc>
        <w:tc>
          <w:tcPr>
            <w:tcW w:w="1746" w:type="dxa"/>
            <w:tcBorders>
              <w:top w:val="nil"/>
              <w:left w:val="nil"/>
              <w:bottom w:val="nil"/>
            </w:tcBorders>
          </w:tcPr>
          <w:p w14:paraId="3E5C3D92" w14:textId="77777777" w:rsidR="0089465D" w:rsidRDefault="0089465D" w:rsidP="0089465D">
            <w:pPr>
              <w:pStyle w:val="TableParagraph"/>
              <w:spacing w:before="125" w:line="256" w:lineRule="auto"/>
              <w:ind w:left="90" w:right="762"/>
              <w:rPr>
                <w:sz w:val="20"/>
              </w:rPr>
            </w:pPr>
            <w:r>
              <w:rPr>
                <w:sz w:val="20"/>
              </w:rPr>
              <w:t xml:space="preserve">Yes  Partial </w:t>
            </w:r>
            <w:r>
              <w:rPr>
                <w:spacing w:val="-7"/>
                <w:sz w:val="20"/>
              </w:rPr>
              <w:t xml:space="preserve">Yes </w:t>
            </w:r>
            <w:r>
              <w:rPr>
                <w:sz w:val="20"/>
              </w:rPr>
              <w:t>No</w:t>
            </w:r>
          </w:p>
        </w:tc>
        <w:tc>
          <w:tcPr>
            <w:tcW w:w="110" w:type="dxa"/>
            <w:vMerge/>
            <w:tcBorders>
              <w:top w:val="nil"/>
              <w:bottom w:val="nil"/>
              <w:right w:val="single" w:sz="4" w:space="0" w:color="000000"/>
            </w:tcBorders>
          </w:tcPr>
          <w:p w14:paraId="73B2E0E1" w14:textId="77777777" w:rsidR="0089465D" w:rsidRDefault="0089465D" w:rsidP="0089465D">
            <w:pPr>
              <w:rPr>
                <w:sz w:val="2"/>
                <w:szCs w:val="2"/>
              </w:rPr>
            </w:pPr>
          </w:p>
        </w:tc>
      </w:tr>
      <w:tr w:rsidR="0089465D" w14:paraId="4EF23410"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1399"/>
        </w:trPr>
        <w:tc>
          <w:tcPr>
            <w:tcW w:w="110" w:type="dxa"/>
            <w:vMerge/>
            <w:tcBorders>
              <w:top w:val="nil"/>
              <w:left w:val="single" w:sz="4" w:space="0" w:color="000000"/>
              <w:bottom w:val="nil"/>
            </w:tcBorders>
          </w:tcPr>
          <w:p w14:paraId="6E650A0E" w14:textId="77777777" w:rsidR="0089465D" w:rsidRDefault="0089465D" w:rsidP="0089465D">
            <w:pPr>
              <w:rPr>
                <w:sz w:val="2"/>
                <w:szCs w:val="2"/>
              </w:rPr>
            </w:pPr>
          </w:p>
        </w:tc>
        <w:tc>
          <w:tcPr>
            <w:tcW w:w="3504" w:type="dxa"/>
            <w:tcBorders>
              <w:top w:val="nil"/>
              <w:right w:val="nil"/>
            </w:tcBorders>
          </w:tcPr>
          <w:p w14:paraId="353FAEA0" w14:textId="77777777" w:rsidR="0089465D" w:rsidRDefault="0089465D" w:rsidP="0089465D">
            <w:pPr>
              <w:pStyle w:val="TableParagraph"/>
              <w:spacing w:line="228" w:lineRule="exact"/>
              <w:ind w:left="826"/>
              <w:rPr>
                <w:sz w:val="20"/>
              </w:rPr>
            </w:pPr>
            <w:r>
              <w:rPr>
                <w:sz w:val="20"/>
              </w:rPr>
              <w:t>(e.g. language)</w:t>
            </w:r>
          </w:p>
        </w:tc>
        <w:tc>
          <w:tcPr>
            <w:tcW w:w="3580" w:type="dxa"/>
            <w:vMerge/>
            <w:tcBorders>
              <w:top w:val="nil"/>
              <w:left w:val="nil"/>
              <w:right w:val="nil"/>
            </w:tcBorders>
          </w:tcPr>
          <w:p w14:paraId="671B0D8F" w14:textId="77777777" w:rsidR="0089465D" w:rsidRDefault="0089465D" w:rsidP="0089465D">
            <w:pPr>
              <w:rPr>
                <w:sz w:val="2"/>
                <w:szCs w:val="2"/>
              </w:rPr>
            </w:pPr>
          </w:p>
        </w:tc>
        <w:tc>
          <w:tcPr>
            <w:tcW w:w="533" w:type="dxa"/>
            <w:tcBorders>
              <w:top w:val="nil"/>
              <w:left w:val="nil"/>
              <w:right w:val="nil"/>
            </w:tcBorders>
          </w:tcPr>
          <w:p w14:paraId="13E41433" w14:textId="77777777" w:rsidR="0089465D" w:rsidRDefault="0089465D" w:rsidP="0089465D">
            <w:pPr>
              <w:pStyle w:val="TableParagraph"/>
              <w:rPr>
                <w:sz w:val="20"/>
              </w:rPr>
            </w:pPr>
          </w:p>
        </w:tc>
        <w:tc>
          <w:tcPr>
            <w:tcW w:w="1746" w:type="dxa"/>
            <w:tcBorders>
              <w:top w:val="nil"/>
              <w:left w:val="nil"/>
            </w:tcBorders>
          </w:tcPr>
          <w:p w14:paraId="2FE79590" w14:textId="77777777" w:rsidR="0089465D" w:rsidRDefault="0089465D" w:rsidP="0089465D">
            <w:pPr>
              <w:pStyle w:val="TableParagraph"/>
              <w:rPr>
                <w:sz w:val="20"/>
              </w:rPr>
            </w:pPr>
          </w:p>
        </w:tc>
        <w:tc>
          <w:tcPr>
            <w:tcW w:w="110" w:type="dxa"/>
            <w:vMerge/>
            <w:tcBorders>
              <w:top w:val="nil"/>
              <w:bottom w:val="nil"/>
              <w:right w:val="single" w:sz="4" w:space="0" w:color="000000"/>
            </w:tcBorders>
          </w:tcPr>
          <w:p w14:paraId="62616F28" w14:textId="77777777" w:rsidR="0089465D" w:rsidRDefault="0089465D" w:rsidP="0089465D">
            <w:pPr>
              <w:rPr>
                <w:sz w:val="2"/>
                <w:szCs w:val="2"/>
              </w:rPr>
            </w:pPr>
          </w:p>
        </w:tc>
      </w:tr>
      <w:tr w:rsidR="0089465D" w14:paraId="3350311A"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388"/>
        </w:trPr>
        <w:tc>
          <w:tcPr>
            <w:tcW w:w="110" w:type="dxa"/>
            <w:tcBorders>
              <w:top w:val="nil"/>
              <w:left w:val="single" w:sz="4" w:space="0" w:color="000000"/>
              <w:bottom w:val="nil"/>
              <w:right w:val="nil"/>
            </w:tcBorders>
          </w:tcPr>
          <w:p w14:paraId="3CC41E2F" w14:textId="77777777" w:rsidR="0089465D" w:rsidRDefault="0089465D" w:rsidP="0089465D">
            <w:pPr>
              <w:pStyle w:val="TableParagraph"/>
              <w:rPr>
                <w:sz w:val="20"/>
              </w:rPr>
            </w:pPr>
          </w:p>
        </w:tc>
        <w:tc>
          <w:tcPr>
            <w:tcW w:w="7084" w:type="dxa"/>
            <w:gridSpan w:val="2"/>
            <w:tcBorders>
              <w:left w:val="nil"/>
              <w:right w:val="nil"/>
            </w:tcBorders>
          </w:tcPr>
          <w:p w14:paraId="4AC6B8C8" w14:textId="77777777" w:rsidR="0089465D" w:rsidRDefault="0089465D" w:rsidP="0089465D">
            <w:pPr>
              <w:pStyle w:val="TableParagraph"/>
              <w:tabs>
                <w:tab w:val="left" w:pos="831"/>
              </w:tabs>
              <w:spacing w:before="77"/>
              <w:ind w:left="470"/>
              <w:rPr>
                <w:b/>
                <w:sz w:val="20"/>
              </w:rPr>
            </w:pPr>
            <w:r>
              <w:rPr>
                <w:b/>
                <w:color w:val="1F487C"/>
                <w:sz w:val="20"/>
              </w:rPr>
              <w:t>5.</w:t>
            </w:r>
            <w:r>
              <w:rPr>
                <w:b/>
                <w:color w:val="1F487C"/>
                <w:sz w:val="20"/>
              </w:rPr>
              <w:tab/>
              <w:t xml:space="preserve">Did the review authors perform </w:t>
            </w:r>
            <w:r>
              <w:rPr>
                <w:b/>
                <w:color w:val="1F487C"/>
                <w:spacing w:val="-3"/>
                <w:sz w:val="20"/>
              </w:rPr>
              <w:t xml:space="preserve">study </w:t>
            </w:r>
            <w:r>
              <w:rPr>
                <w:b/>
                <w:color w:val="1F487C"/>
                <w:sz w:val="20"/>
              </w:rPr>
              <w:t>selection in duplicate?</w:t>
            </w:r>
          </w:p>
        </w:tc>
        <w:tc>
          <w:tcPr>
            <w:tcW w:w="2279" w:type="dxa"/>
            <w:gridSpan w:val="2"/>
            <w:tcBorders>
              <w:left w:val="nil"/>
              <w:right w:val="nil"/>
            </w:tcBorders>
          </w:tcPr>
          <w:p w14:paraId="44ABA3FA" w14:textId="77777777" w:rsidR="0089465D" w:rsidRDefault="0089465D" w:rsidP="0089465D">
            <w:pPr>
              <w:pStyle w:val="TableParagraph"/>
              <w:rPr>
                <w:sz w:val="20"/>
              </w:rPr>
            </w:pPr>
          </w:p>
        </w:tc>
        <w:tc>
          <w:tcPr>
            <w:tcW w:w="110" w:type="dxa"/>
            <w:tcBorders>
              <w:top w:val="nil"/>
              <w:left w:val="nil"/>
              <w:bottom w:val="nil"/>
              <w:right w:val="single" w:sz="4" w:space="0" w:color="000000"/>
            </w:tcBorders>
          </w:tcPr>
          <w:p w14:paraId="07BE8710" w14:textId="77777777" w:rsidR="0089465D" w:rsidRDefault="0089465D" w:rsidP="0089465D">
            <w:pPr>
              <w:pStyle w:val="TableParagraph"/>
              <w:rPr>
                <w:sz w:val="20"/>
              </w:rPr>
            </w:pPr>
          </w:p>
        </w:tc>
      </w:tr>
      <w:tr w:rsidR="0089465D" w14:paraId="5347181D"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2332"/>
        </w:trPr>
        <w:tc>
          <w:tcPr>
            <w:tcW w:w="110" w:type="dxa"/>
            <w:tcBorders>
              <w:top w:val="nil"/>
              <w:left w:val="single" w:sz="4" w:space="0" w:color="000000"/>
              <w:bottom w:val="single" w:sz="4" w:space="0" w:color="000000"/>
            </w:tcBorders>
          </w:tcPr>
          <w:p w14:paraId="26788671" w14:textId="77777777" w:rsidR="0089465D" w:rsidRDefault="0089465D" w:rsidP="0089465D">
            <w:pPr>
              <w:pStyle w:val="TableParagraph"/>
              <w:rPr>
                <w:sz w:val="20"/>
              </w:rPr>
            </w:pPr>
          </w:p>
        </w:tc>
        <w:tc>
          <w:tcPr>
            <w:tcW w:w="7084" w:type="dxa"/>
            <w:gridSpan w:val="2"/>
            <w:tcBorders>
              <w:bottom w:val="single" w:sz="8" w:space="0" w:color="000000"/>
              <w:right w:val="nil"/>
            </w:tcBorders>
          </w:tcPr>
          <w:p w14:paraId="78CA6847" w14:textId="77777777" w:rsidR="0089465D" w:rsidRDefault="0089465D" w:rsidP="0089465D">
            <w:pPr>
              <w:pStyle w:val="TableParagraph"/>
              <w:spacing w:line="221" w:lineRule="exact"/>
              <w:ind w:left="105"/>
              <w:rPr>
                <w:sz w:val="20"/>
              </w:rPr>
            </w:pPr>
            <w:r>
              <w:rPr>
                <w:sz w:val="20"/>
              </w:rPr>
              <w:t>For Yes, either ONE of the following:</w:t>
            </w:r>
          </w:p>
          <w:p w14:paraId="080F53B9" w14:textId="77777777" w:rsidR="0089465D" w:rsidRDefault="0089465D" w:rsidP="0089465D">
            <w:pPr>
              <w:pStyle w:val="TableParagraph"/>
              <w:numPr>
                <w:ilvl w:val="0"/>
                <w:numId w:val="27"/>
              </w:numPr>
              <w:tabs>
                <w:tab w:val="left" w:pos="826"/>
                <w:tab w:val="left" w:pos="827"/>
              </w:tabs>
              <w:ind w:right="268"/>
              <w:rPr>
                <w:sz w:val="20"/>
              </w:rPr>
            </w:pPr>
            <w:r>
              <w:rPr>
                <w:sz w:val="20"/>
              </w:rPr>
              <w:t xml:space="preserve">at least two reviewers independently agreed </w:t>
            </w:r>
            <w:r>
              <w:rPr>
                <w:spacing w:val="-3"/>
                <w:sz w:val="20"/>
              </w:rPr>
              <w:t xml:space="preserve">on </w:t>
            </w:r>
            <w:r>
              <w:rPr>
                <w:sz w:val="20"/>
              </w:rPr>
              <w:t xml:space="preserve">selection </w:t>
            </w:r>
            <w:r>
              <w:rPr>
                <w:spacing w:val="-3"/>
                <w:sz w:val="20"/>
              </w:rPr>
              <w:t xml:space="preserve">of </w:t>
            </w:r>
            <w:r>
              <w:rPr>
                <w:sz w:val="20"/>
              </w:rPr>
              <w:t xml:space="preserve">eligible studies and achieved consensus </w:t>
            </w:r>
            <w:r>
              <w:rPr>
                <w:spacing w:val="-3"/>
                <w:sz w:val="20"/>
              </w:rPr>
              <w:t xml:space="preserve">on </w:t>
            </w:r>
            <w:r>
              <w:rPr>
                <w:sz w:val="20"/>
              </w:rPr>
              <w:t>which studies to</w:t>
            </w:r>
            <w:r>
              <w:rPr>
                <w:spacing w:val="4"/>
                <w:sz w:val="20"/>
              </w:rPr>
              <w:t xml:space="preserve"> </w:t>
            </w:r>
            <w:r>
              <w:rPr>
                <w:sz w:val="20"/>
              </w:rPr>
              <w:t>include</w:t>
            </w:r>
          </w:p>
          <w:p w14:paraId="4F0B9149" w14:textId="77777777" w:rsidR="0089465D" w:rsidRDefault="0089465D" w:rsidP="0089465D">
            <w:pPr>
              <w:pStyle w:val="TableParagraph"/>
              <w:numPr>
                <w:ilvl w:val="0"/>
                <w:numId w:val="27"/>
              </w:numPr>
              <w:tabs>
                <w:tab w:val="left" w:pos="826"/>
                <w:tab w:val="left" w:pos="827"/>
              </w:tabs>
              <w:spacing w:before="1"/>
              <w:ind w:right="331"/>
              <w:rPr>
                <w:sz w:val="20"/>
              </w:rPr>
            </w:pPr>
            <w:r>
              <w:rPr>
                <w:sz w:val="20"/>
              </w:rPr>
              <w:t xml:space="preserve">OR two reviewers selected a sample </w:t>
            </w:r>
            <w:r>
              <w:rPr>
                <w:spacing w:val="-3"/>
                <w:sz w:val="20"/>
              </w:rPr>
              <w:t xml:space="preserve">of </w:t>
            </w:r>
            <w:r>
              <w:rPr>
                <w:sz w:val="20"/>
              </w:rPr>
              <w:t>eligible studies</w:t>
            </w:r>
            <w:r>
              <w:rPr>
                <w:sz w:val="20"/>
                <w:u w:val="single"/>
              </w:rPr>
              <w:t xml:space="preserve"> and</w:t>
            </w:r>
            <w:r>
              <w:rPr>
                <w:sz w:val="20"/>
              </w:rPr>
              <w:t xml:space="preserve"> achieved </w:t>
            </w:r>
            <w:r>
              <w:rPr>
                <w:spacing w:val="-3"/>
                <w:sz w:val="20"/>
              </w:rPr>
              <w:t xml:space="preserve">good </w:t>
            </w:r>
            <w:r>
              <w:rPr>
                <w:sz w:val="20"/>
              </w:rPr>
              <w:t xml:space="preserve">agreement (at least 80 percent), </w:t>
            </w:r>
            <w:r>
              <w:rPr>
                <w:spacing w:val="-3"/>
                <w:sz w:val="20"/>
              </w:rPr>
              <w:t xml:space="preserve">with </w:t>
            </w:r>
            <w:r>
              <w:rPr>
                <w:sz w:val="20"/>
              </w:rPr>
              <w:t>the remainder selected by one reviewer.</w:t>
            </w:r>
          </w:p>
        </w:tc>
        <w:tc>
          <w:tcPr>
            <w:tcW w:w="533" w:type="dxa"/>
            <w:tcBorders>
              <w:left w:val="nil"/>
              <w:bottom w:val="single" w:sz="8" w:space="0" w:color="000000"/>
              <w:right w:val="nil"/>
            </w:tcBorders>
          </w:tcPr>
          <w:p w14:paraId="09D17663" w14:textId="77777777" w:rsidR="0089465D" w:rsidRDefault="0089465D" w:rsidP="0089465D">
            <w:pPr>
              <w:pStyle w:val="TableParagraph"/>
              <w:spacing w:before="2"/>
              <w:rPr>
                <w:sz w:val="19"/>
              </w:rPr>
            </w:pPr>
          </w:p>
          <w:p w14:paraId="43B777C6" w14:textId="77777777" w:rsidR="0089465D" w:rsidRPr="00C4244C" w:rsidRDefault="0089465D" w:rsidP="0089465D">
            <w:pPr>
              <w:pStyle w:val="TableParagraph"/>
              <w:spacing w:line="245" w:lineRule="exact"/>
              <w:ind w:left="335"/>
              <w:rPr>
                <w:rFonts w:asciiTheme="minorHAnsi" w:hAnsiTheme="minorHAnsi"/>
                <w:sz w:val="20"/>
              </w:rPr>
            </w:pPr>
            <w:r>
              <w:rPr>
                <w:rFonts w:asciiTheme="minorHAnsi" w:hAnsiTheme="minorHAnsi"/>
                <w:sz w:val="20"/>
              </w:rPr>
              <w:t>x</w:t>
            </w:r>
          </w:p>
          <w:p w14:paraId="707ACF87" w14:textId="77777777" w:rsidR="0089465D" w:rsidRDefault="0089465D" w:rsidP="0089465D">
            <w:pPr>
              <w:pStyle w:val="TableParagraph"/>
              <w:ind w:left="335"/>
              <w:rPr>
                <w:rFonts w:ascii="Symbol" w:hAnsi="Symbol"/>
                <w:sz w:val="20"/>
              </w:rPr>
            </w:pPr>
            <w:r>
              <w:rPr>
                <w:rFonts w:ascii="Symbol" w:hAnsi="Symbol"/>
                <w:sz w:val="20"/>
              </w:rPr>
              <w:t></w:t>
            </w:r>
          </w:p>
        </w:tc>
        <w:tc>
          <w:tcPr>
            <w:tcW w:w="1746" w:type="dxa"/>
            <w:tcBorders>
              <w:left w:val="nil"/>
              <w:bottom w:val="single" w:sz="8" w:space="0" w:color="000000"/>
            </w:tcBorders>
          </w:tcPr>
          <w:p w14:paraId="32785DC3" w14:textId="77777777" w:rsidR="0089465D" w:rsidRDefault="0089465D" w:rsidP="0089465D">
            <w:pPr>
              <w:pStyle w:val="TableParagraph"/>
              <w:spacing w:before="5"/>
              <w:rPr>
                <w:sz w:val="20"/>
              </w:rPr>
            </w:pPr>
          </w:p>
          <w:p w14:paraId="4EB1D516" w14:textId="77777777" w:rsidR="0089465D" w:rsidRDefault="0089465D" w:rsidP="0089465D">
            <w:pPr>
              <w:pStyle w:val="TableParagraph"/>
              <w:spacing w:line="254" w:lineRule="auto"/>
              <w:ind w:left="162" w:right="1245"/>
              <w:rPr>
                <w:sz w:val="20"/>
              </w:rPr>
            </w:pPr>
            <w:r>
              <w:rPr>
                <w:sz w:val="20"/>
              </w:rPr>
              <w:t>Yes No</w:t>
            </w:r>
          </w:p>
        </w:tc>
        <w:tc>
          <w:tcPr>
            <w:tcW w:w="110" w:type="dxa"/>
            <w:tcBorders>
              <w:top w:val="nil"/>
              <w:bottom w:val="single" w:sz="4" w:space="0" w:color="000000"/>
              <w:right w:val="single" w:sz="4" w:space="0" w:color="000000"/>
            </w:tcBorders>
          </w:tcPr>
          <w:p w14:paraId="17487F44" w14:textId="77777777" w:rsidR="0089465D" w:rsidRDefault="0089465D" w:rsidP="0089465D">
            <w:pPr>
              <w:pStyle w:val="TableParagraph"/>
              <w:rPr>
                <w:sz w:val="20"/>
              </w:rPr>
            </w:pPr>
          </w:p>
        </w:tc>
      </w:tr>
    </w:tbl>
    <w:p w14:paraId="1B1B1160" w14:textId="77777777" w:rsidR="00D71690" w:rsidRPr="00D71690" w:rsidRDefault="00D71690" w:rsidP="00D71690">
      <w:pPr>
        <w:spacing w:after="0" w:line="240" w:lineRule="auto"/>
        <w:jc w:val="both"/>
        <w:rPr>
          <w:rFonts w:asciiTheme="majorHAnsi" w:hAnsiTheme="majorHAnsi" w:cstheme="majorHAnsi"/>
          <w:lang w:val="en-US"/>
        </w:rPr>
      </w:pPr>
    </w:p>
    <w:p w14:paraId="78765C13" w14:textId="77777777" w:rsidR="00D71690" w:rsidRPr="00D71690" w:rsidRDefault="00D71690" w:rsidP="00D71690">
      <w:pPr>
        <w:spacing w:after="0" w:line="240" w:lineRule="auto"/>
        <w:jc w:val="both"/>
        <w:rPr>
          <w:rFonts w:asciiTheme="majorHAnsi" w:hAnsiTheme="majorHAnsi" w:cstheme="majorHAnsi"/>
          <w:lang w:val="en-US"/>
        </w:rPr>
      </w:pPr>
    </w:p>
    <w:tbl>
      <w:tblPr>
        <w:tblW w:w="9583" w:type="dxa"/>
        <w:tblInd w:w="11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9"/>
        <w:gridCol w:w="111"/>
        <w:gridCol w:w="3397"/>
        <w:gridCol w:w="3209"/>
        <w:gridCol w:w="271"/>
        <w:gridCol w:w="116"/>
        <w:gridCol w:w="2259"/>
        <w:gridCol w:w="111"/>
      </w:tblGrid>
      <w:tr w:rsidR="00642898" w14:paraId="11416C45" w14:textId="77777777" w:rsidTr="00642898">
        <w:trPr>
          <w:trHeight w:val="388"/>
        </w:trPr>
        <w:tc>
          <w:tcPr>
            <w:tcW w:w="9583" w:type="dxa"/>
            <w:gridSpan w:val="8"/>
            <w:tcBorders>
              <w:left w:val="single" w:sz="4" w:space="0" w:color="000000"/>
              <w:right w:val="single" w:sz="4" w:space="0" w:color="000000"/>
            </w:tcBorders>
          </w:tcPr>
          <w:p w14:paraId="4378EDA3" w14:textId="77777777" w:rsidR="00642898" w:rsidRDefault="00642898" w:rsidP="0074231D">
            <w:pPr>
              <w:pStyle w:val="TableParagraph"/>
              <w:tabs>
                <w:tab w:val="left" w:pos="936"/>
              </w:tabs>
              <w:spacing w:before="77"/>
              <w:ind w:left="575"/>
              <w:rPr>
                <w:b/>
                <w:sz w:val="20"/>
              </w:rPr>
            </w:pPr>
            <w:r>
              <w:rPr>
                <w:b/>
                <w:color w:val="1F487C"/>
                <w:sz w:val="20"/>
              </w:rPr>
              <w:t>6.</w:t>
            </w:r>
            <w:r>
              <w:rPr>
                <w:b/>
                <w:color w:val="1F487C"/>
                <w:sz w:val="20"/>
              </w:rPr>
              <w:tab/>
              <w:t xml:space="preserve">Did the review authors perform data extraction </w:t>
            </w:r>
            <w:r>
              <w:rPr>
                <w:b/>
                <w:color w:val="1F487C"/>
                <w:spacing w:val="3"/>
                <w:sz w:val="20"/>
              </w:rPr>
              <w:t>in</w:t>
            </w:r>
            <w:r>
              <w:rPr>
                <w:b/>
                <w:color w:val="1F487C"/>
                <w:spacing w:val="-9"/>
                <w:sz w:val="20"/>
              </w:rPr>
              <w:t xml:space="preserve"> </w:t>
            </w:r>
            <w:r>
              <w:rPr>
                <w:b/>
                <w:color w:val="1F487C"/>
                <w:sz w:val="20"/>
              </w:rPr>
              <w:t>duplicate?</w:t>
            </w:r>
          </w:p>
        </w:tc>
      </w:tr>
      <w:tr w:rsidR="00642898" w14:paraId="00EC7B06" w14:textId="77777777" w:rsidTr="00E70658">
        <w:trPr>
          <w:trHeight w:val="1406"/>
        </w:trPr>
        <w:tc>
          <w:tcPr>
            <w:tcW w:w="7213" w:type="dxa"/>
            <w:gridSpan w:val="6"/>
            <w:tcBorders>
              <w:left w:val="single" w:sz="4" w:space="0" w:color="000000"/>
              <w:right w:val="nil"/>
            </w:tcBorders>
          </w:tcPr>
          <w:p w14:paraId="15E355AE" w14:textId="77777777" w:rsidR="00642898" w:rsidRDefault="00642898" w:rsidP="0074231D">
            <w:pPr>
              <w:pStyle w:val="TableParagraph"/>
              <w:spacing w:line="221" w:lineRule="exact"/>
              <w:ind w:left="215"/>
              <w:rPr>
                <w:sz w:val="20"/>
              </w:rPr>
            </w:pPr>
            <w:r>
              <w:rPr>
                <w:spacing w:val="-3"/>
                <w:sz w:val="20"/>
              </w:rPr>
              <w:t xml:space="preserve">For </w:t>
            </w:r>
            <w:r>
              <w:rPr>
                <w:sz w:val="20"/>
              </w:rPr>
              <w:t xml:space="preserve">Yes, either ONE </w:t>
            </w:r>
            <w:r>
              <w:rPr>
                <w:spacing w:val="-3"/>
                <w:sz w:val="20"/>
              </w:rPr>
              <w:t xml:space="preserve">of </w:t>
            </w:r>
            <w:r>
              <w:rPr>
                <w:sz w:val="20"/>
              </w:rPr>
              <w:t>the</w:t>
            </w:r>
            <w:r>
              <w:rPr>
                <w:spacing w:val="7"/>
                <w:sz w:val="20"/>
              </w:rPr>
              <w:t xml:space="preserve"> </w:t>
            </w:r>
            <w:r>
              <w:rPr>
                <w:sz w:val="20"/>
              </w:rPr>
              <w:t>following:</w:t>
            </w:r>
          </w:p>
          <w:p w14:paraId="4D5ABA0B" w14:textId="77777777" w:rsidR="00642898" w:rsidRDefault="00642898" w:rsidP="00642898">
            <w:pPr>
              <w:pStyle w:val="TableParagraph"/>
              <w:numPr>
                <w:ilvl w:val="0"/>
                <w:numId w:val="26"/>
              </w:numPr>
              <w:tabs>
                <w:tab w:val="left" w:pos="936"/>
                <w:tab w:val="left" w:pos="937"/>
              </w:tabs>
              <w:ind w:right="503"/>
              <w:rPr>
                <w:sz w:val="20"/>
              </w:rPr>
            </w:pPr>
            <w:r>
              <w:rPr>
                <w:sz w:val="20"/>
              </w:rPr>
              <w:t xml:space="preserve">at least two reviewers achieved consensus </w:t>
            </w:r>
            <w:r>
              <w:rPr>
                <w:spacing w:val="-3"/>
                <w:sz w:val="20"/>
              </w:rPr>
              <w:t xml:space="preserve">on </w:t>
            </w:r>
            <w:r>
              <w:rPr>
                <w:sz w:val="20"/>
              </w:rPr>
              <w:t>which data to extract from included</w:t>
            </w:r>
            <w:r>
              <w:rPr>
                <w:spacing w:val="1"/>
                <w:sz w:val="20"/>
              </w:rPr>
              <w:t xml:space="preserve"> </w:t>
            </w:r>
            <w:r>
              <w:rPr>
                <w:sz w:val="20"/>
              </w:rPr>
              <w:t>studies</w:t>
            </w:r>
          </w:p>
          <w:p w14:paraId="2CA01CED" w14:textId="77777777" w:rsidR="00642898" w:rsidRDefault="00642898" w:rsidP="00642898">
            <w:pPr>
              <w:pStyle w:val="TableParagraph"/>
              <w:numPr>
                <w:ilvl w:val="0"/>
                <w:numId w:val="26"/>
              </w:numPr>
              <w:tabs>
                <w:tab w:val="left" w:pos="936"/>
                <w:tab w:val="left" w:pos="937"/>
              </w:tabs>
              <w:spacing w:before="18" w:line="230" w:lineRule="exact"/>
              <w:ind w:right="638"/>
              <w:rPr>
                <w:sz w:val="20"/>
              </w:rPr>
            </w:pPr>
            <w:r>
              <w:rPr>
                <w:sz w:val="20"/>
              </w:rPr>
              <w:t xml:space="preserve">OR two reviewers extracted data from a sample </w:t>
            </w:r>
            <w:r>
              <w:rPr>
                <w:spacing w:val="-3"/>
                <w:sz w:val="20"/>
              </w:rPr>
              <w:t xml:space="preserve">of </w:t>
            </w:r>
            <w:r>
              <w:rPr>
                <w:sz w:val="20"/>
              </w:rPr>
              <w:t xml:space="preserve">eligible studies </w:t>
            </w:r>
            <w:r>
              <w:rPr>
                <w:sz w:val="20"/>
                <w:u w:val="single"/>
              </w:rPr>
              <w:t>and</w:t>
            </w:r>
            <w:r>
              <w:rPr>
                <w:sz w:val="20"/>
              </w:rPr>
              <w:t xml:space="preserve"> achieved good agreement (at least 80 percent), </w:t>
            </w:r>
            <w:r>
              <w:rPr>
                <w:spacing w:val="-3"/>
                <w:sz w:val="20"/>
              </w:rPr>
              <w:t xml:space="preserve">with </w:t>
            </w:r>
            <w:r>
              <w:rPr>
                <w:sz w:val="20"/>
              </w:rPr>
              <w:t>the remainder extracted by one</w:t>
            </w:r>
            <w:r>
              <w:rPr>
                <w:spacing w:val="-6"/>
                <w:sz w:val="20"/>
              </w:rPr>
              <w:t xml:space="preserve"> </w:t>
            </w:r>
            <w:r>
              <w:rPr>
                <w:sz w:val="20"/>
              </w:rPr>
              <w:t>reviewer.</w:t>
            </w:r>
          </w:p>
        </w:tc>
        <w:tc>
          <w:tcPr>
            <w:tcW w:w="2370" w:type="dxa"/>
            <w:gridSpan w:val="2"/>
            <w:tcBorders>
              <w:left w:val="nil"/>
              <w:right w:val="single" w:sz="4" w:space="0" w:color="000000"/>
            </w:tcBorders>
          </w:tcPr>
          <w:p w14:paraId="15827D47" w14:textId="77777777" w:rsidR="00642898" w:rsidRDefault="00642898" w:rsidP="0074231D">
            <w:pPr>
              <w:pStyle w:val="TableParagraph"/>
              <w:spacing w:before="2"/>
              <w:rPr>
                <w:sz w:val="19"/>
              </w:rPr>
            </w:pPr>
          </w:p>
          <w:p w14:paraId="4A0CC3B7" w14:textId="77777777" w:rsidR="00642898" w:rsidRDefault="00642898" w:rsidP="0074231D">
            <w:pPr>
              <w:pStyle w:val="TableParagraph"/>
              <w:tabs>
                <w:tab w:val="left" w:pos="675"/>
                <w:tab w:val="left" w:pos="676"/>
              </w:tabs>
              <w:rPr>
                <w:sz w:val="20"/>
              </w:rPr>
            </w:pPr>
            <w:r>
              <w:rPr>
                <w:sz w:val="20"/>
              </w:rPr>
              <w:t xml:space="preserve">      x      Yes</w:t>
            </w:r>
          </w:p>
          <w:p w14:paraId="66BD22CA" w14:textId="77777777" w:rsidR="00642898" w:rsidRDefault="00642898" w:rsidP="00642898">
            <w:pPr>
              <w:pStyle w:val="TableParagraph"/>
              <w:numPr>
                <w:ilvl w:val="0"/>
                <w:numId w:val="25"/>
              </w:numPr>
              <w:tabs>
                <w:tab w:val="left" w:pos="675"/>
                <w:tab w:val="left" w:pos="676"/>
              </w:tabs>
              <w:spacing w:before="1"/>
              <w:ind w:hanging="361"/>
              <w:rPr>
                <w:sz w:val="20"/>
              </w:rPr>
            </w:pPr>
            <w:r>
              <w:rPr>
                <w:sz w:val="20"/>
              </w:rPr>
              <w:t>No</w:t>
            </w:r>
          </w:p>
        </w:tc>
      </w:tr>
      <w:tr w:rsidR="00642898" w14:paraId="0A1FBD02" w14:textId="77777777" w:rsidTr="00642898">
        <w:trPr>
          <w:trHeight w:val="393"/>
        </w:trPr>
        <w:tc>
          <w:tcPr>
            <w:tcW w:w="9583" w:type="dxa"/>
            <w:gridSpan w:val="8"/>
            <w:tcBorders>
              <w:left w:val="single" w:sz="4" w:space="0" w:color="000000"/>
              <w:right w:val="single" w:sz="4" w:space="0" w:color="000000"/>
            </w:tcBorders>
          </w:tcPr>
          <w:p w14:paraId="0B384E47" w14:textId="77777777" w:rsidR="00642898" w:rsidRDefault="00642898" w:rsidP="0074231D">
            <w:pPr>
              <w:pStyle w:val="TableParagraph"/>
              <w:tabs>
                <w:tab w:val="left" w:pos="936"/>
              </w:tabs>
              <w:spacing w:before="82"/>
              <w:ind w:left="575"/>
              <w:rPr>
                <w:b/>
                <w:sz w:val="20"/>
              </w:rPr>
            </w:pPr>
            <w:r>
              <w:rPr>
                <w:b/>
                <w:color w:val="1F487C"/>
                <w:sz w:val="20"/>
              </w:rPr>
              <w:t>7.</w:t>
            </w:r>
            <w:r>
              <w:rPr>
                <w:b/>
                <w:color w:val="1F487C"/>
                <w:sz w:val="20"/>
              </w:rPr>
              <w:tab/>
              <w:t xml:space="preserve">Did the review authors provide a list </w:t>
            </w:r>
            <w:r>
              <w:rPr>
                <w:b/>
                <w:color w:val="1F487C"/>
                <w:spacing w:val="-3"/>
                <w:sz w:val="20"/>
              </w:rPr>
              <w:t xml:space="preserve">of </w:t>
            </w:r>
            <w:r>
              <w:rPr>
                <w:b/>
                <w:color w:val="1F487C"/>
                <w:sz w:val="20"/>
              </w:rPr>
              <w:t>excluded studies and justify the</w:t>
            </w:r>
            <w:r>
              <w:rPr>
                <w:b/>
                <w:color w:val="1F487C"/>
                <w:spacing w:val="-9"/>
                <w:sz w:val="20"/>
              </w:rPr>
              <w:t xml:space="preserve"> </w:t>
            </w:r>
            <w:r>
              <w:rPr>
                <w:b/>
                <w:color w:val="1F487C"/>
                <w:sz w:val="20"/>
              </w:rPr>
              <w:t>exclusions?</w:t>
            </w:r>
          </w:p>
        </w:tc>
      </w:tr>
      <w:tr w:rsidR="00642898" w14:paraId="20A7193E" w14:textId="77777777" w:rsidTr="00E70658">
        <w:trPr>
          <w:trHeight w:val="1161"/>
        </w:trPr>
        <w:tc>
          <w:tcPr>
            <w:tcW w:w="220" w:type="dxa"/>
            <w:gridSpan w:val="2"/>
            <w:tcBorders>
              <w:left w:val="single" w:sz="4" w:space="0" w:color="000000"/>
              <w:right w:val="nil"/>
            </w:tcBorders>
          </w:tcPr>
          <w:p w14:paraId="7EA2B214" w14:textId="77777777" w:rsidR="00642898" w:rsidRDefault="00642898" w:rsidP="0074231D">
            <w:pPr>
              <w:pStyle w:val="TableParagraph"/>
              <w:rPr>
                <w:sz w:val="20"/>
              </w:rPr>
            </w:pPr>
          </w:p>
        </w:tc>
        <w:tc>
          <w:tcPr>
            <w:tcW w:w="3397" w:type="dxa"/>
            <w:tcBorders>
              <w:left w:val="nil"/>
              <w:right w:val="nil"/>
            </w:tcBorders>
          </w:tcPr>
          <w:p w14:paraId="4296A23D" w14:textId="77777777" w:rsidR="00642898" w:rsidRDefault="00642898" w:rsidP="0074231D">
            <w:pPr>
              <w:pStyle w:val="TableParagraph"/>
              <w:spacing w:line="221" w:lineRule="exact"/>
              <w:ind w:left="-1"/>
              <w:rPr>
                <w:sz w:val="20"/>
              </w:rPr>
            </w:pPr>
            <w:r>
              <w:rPr>
                <w:sz w:val="20"/>
              </w:rPr>
              <w:t>For Partial Yes:</w:t>
            </w:r>
          </w:p>
          <w:p w14:paraId="27DACEDC" w14:textId="77777777" w:rsidR="00642898" w:rsidRDefault="00642898" w:rsidP="0074231D">
            <w:pPr>
              <w:pStyle w:val="TableParagraph"/>
              <w:tabs>
                <w:tab w:val="left" w:pos="720"/>
              </w:tabs>
              <w:spacing w:before="1"/>
              <w:ind w:left="720" w:right="157" w:hanging="361"/>
              <w:rPr>
                <w:sz w:val="20"/>
              </w:rPr>
            </w:pPr>
            <w:r>
              <w:rPr>
                <w:rFonts w:ascii="Symbol" w:hAnsi="Symbol"/>
                <w:sz w:val="20"/>
              </w:rPr>
              <w:t></w:t>
            </w:r>
            <w:r>
              <w:rPr>
                <w:sz w:val="20"/>
              </w:rPr>
              <w:tab/>
              <w:t xml:space="preserve">provided a list </w:t>
            </w:r>
            <w:r>
              <w:rPr>
                <w:spacing w:val="-3"/>
                <w:sz w:val="20"/>
              </w:rPr>
              <w:t xml:space="preserve">of </w:t>
            </w:r>
            <w:r>
              <w:rPr>
                <w:sz w:val="20"/>
              </w:rPr>
              <w:t>all potentially relevant studies that were</w:t>
            </w:r>
            <w:r>
              <w:rPr>
                <w:spacing w:val="-4"/>
                <w:sz w:val="20"/>
              </w:rPr>
              <w:t xml:space="preserve"> </w:t>
            </w:r>
            <w:r>
              <w:rPr>
                <w:sz w:val="20"/>
              </w:rPr>
              <w:t>read</w:t>
            </w:r>
          </w:p>
          <w:p w14:paraId="103E9974" w14:textId="77777777" w:rsidR="00642898" w:rsidRDefault="00642898" w:rsidP="0074231D">
            <w:pPr>
              <w:pStyle w:val="TableParagraph"/>
              <w:spacing w:before="6" w:line="226" w:lineRule="exact"/>
              <w:ind w:left="720" w:right="290"/>
              <w:rPr>
                <w:sz w:val="20"/>
              </w:rPr>
            </w:pPr>
            <w:r>
              <w:rPr>
                <w:sz w:val="20"/>
              </w:rPr>
              <w:t>in full-text form but excluded from the review</w:t>
            </w:r>
          </w:p>
        </w:tc>
        <w:tc>
          <w:tcPr>
            <w:tcW w:w="3596" w:type="dxa"/>
            <w:gridSpan w:val="3"/>
            <w:tcBorders>
              <w:left w:val="nil"/>
              <w:right w:val="nil"/>
            </w:tcBorders>
          </w:tcPr>
          <w:p w14:paraId="4C91AE36" w14:textId="77777777" w:rsidR="00642898" w:rsidRDefault="00642898" w:rsidP="0074231D">
            <w:pPr>
              <w:pStyle w:val="TableParagraph"/>
              <w:spacing w:line="221" w:lineRule="exact"/>
              <w:ind w:left="132"/>
              <w:rPr>
                <w:sz w:val="20"/>
              </w:rPr>
            </w:pPr>
            <w:r>
              <w:rPr>
                <w:sz w:val="20"/>
              </w:rPr>
              <w:t>For Yes, must also have:</w:t>
            </w:r>
          </w:p>
          <w:p w14:paraId="0BD53ADE" w14:textId="77777777" w:rsidR="00642898" w:rsidRDefault="00642898" w:rsidP="0074231D">
            <w:pPr>
              <w:pStyle w:val="TableParagraph"/>
              <w:tabs>
                <w:tab w:val="left" w:pos="852"/>
              </w:tabs>
              <w:spacing w:before="1"/>
              <w:ind w:left="852" w:right="363" w:hanging="360"/>
              <w:rPr>
                <w:sz w:val="20"/>
              </w:rPr>
            </w:pPr>
            <w:r>
              <w:rPr>
                <w:rFonts w:ascii="Symbol" w:hAnsi="Symbol"/>
                <w:sz w:val="20"/>
              </w:rPr>
              <w:t></w:t>
            </w:r>
            <w:r>
              <w:rPr>
                <w:sz w:val="20"/>
              </w:rPr>
              <w:tab/>
              <w:t>Justified the exclusion from            the review of each potentially relevant</w:t>
            </w:r>
            <w:r>
              <w:rPr>
                <w:spacing w:val="3"/>
                <w:sz w:val="20"/>
              </w:rPr>
              <w:t xml:space="preserve"> </w:t>
            </w:r>
            <w:r>
              <w:rPr>
                <w:sz w:val="20"/>
              </w:rPr>
              <w:t>study</w:t>
            </w:r>
          </w:p>
        </w:tc>
        <w:tc>
          <w:tcPr>
            <w:tcW w:w="2370" w:type="dxa"/>
            <w:gridSpan w:val="2"/>
            <w:tcBorders>
              <w:left w:val="nil"/>
              <w:right w:val="single" w:sz="4" w:space="0" w:color="000000"/>
            </w:tcBorders>
          </w:tcPr>
          <w:p w14:paraId="0E4003AF" w14:textId="77777777" w:rsidR="00642898" w:rsidRDefault="00642898" w:rsidP="0074231D">
            <w:pPr>
              <w:pStyle w:val="TableParagraph"/>
              <w:spacing w:before="3"/>
              <w:rPr>
                <w:sz w:val="19"/>
              </w:rPr>
            </w:pPr>
          </w:p>
          <w:p w14:paraId="48DA0A6B" w14:textId="77777777" w:rsidR="00642898" w:rsidRDefault="00642898" w:rsidP="0074231D">
            <w:pPr>
              <w:pStyle w:val="TableParagraph"/>
              <w:tabs>
                <w:tab w:val="left" w:pos="675"/>
                <w:tab w:val="left" w:pos="676"/>
              </w:tabs>
              <w:spacing w:line="245" w:lineRule="exact"/>
              <w:rPr>
                <w:sz w:val="20"/>
              </w:rPr>
            </w:pPr>
            <w:r>
              <w:rPr>
                <w:sz w:val="20"/>
              </w:rPr>
              <w:t xml:space="preserve">       x   Yes</w:t>
            </w:r>
          </w:p>
          <w:p w14:paraId="6FCE8D66" w14:textId="77777777" w:rsidR="00642898" w:rsidRDefault="00642898" w:rsidP="00642898">
            <w:pPr>
              <w:pStyle w:val="TableParagraph"/>
              <w:numPr>
                <w:ilvl w:val="0"/>
                <w:numId w:val="24"/>
              </w:numPr>
              <w:tabs>
                <w:tab w:val="left" w:pos="675"/>
                <w:tab w:val="left" w:pos="676"/>
              </w:tabs>
              <w:spacing w:line="245" w:lineRule="exact"/>
              <w:ind w:hanging="361"/>
              <w:rPr>
                <w:sz w:val="20"/>
              </w:rPr>
            </w:pPr>
            <w:r>
              <w:rPr>
                <w:sz w:val="20"/>
              </w:rPr>
              <w:t>Partial</w:t>
            </w:r>
            <w:r>
              <w:rPr>
                <w:spacing w:val="-2"/>
                <w:sz w:val="20"/>
              </w:rPr>
              <w:t xml:space="preserve"> </w:t>
            </w:r>
            <w:r>
              <w:rPr>
                <w:sz w:val="20"/>
              </w:rPr>
              <w:t>Yes</w:t>
            </w:r>
          </w:p>
          <w:p w14:paraId="62137CC9" w14:textId="77777777" w:rsidR="00642898" w:rsidRDefault="00642898" w:rsidP="00642898">
            <w:pPr>
              <w:pStyle w:val="TableParagraph"/>
              <w:numPr>
                <w:ilvl w:val="0"/>
                <w:numId w:val="24"/>
              </w:numPr>
              <w:tabs>
                <w:tab w:val="left" w:pos="675"/>
                <w:tab w:val="left" w:pos="676"/>
              </w:tabs>
              <w:ind w:hanging="361"/>
              <w:rPr>
                <w:sz w:val="20"/>
              </w:rPr>
            </w:pPr>
            <w:r>
              <w:rPr>
                <w:sz w:val="20"/>
              </w:rPr>
              <w:t>No</w:t>
            </w:r>
          </w:p>
        </w:tc>
      </w:tr>
      <w:tr w:rsidR="00642898" w14:paraId="5E824BDE" w14:textId="77777777" w:rsidTr="00642898">
        <w:trPr>
          <w:trHeight w:val="393"/>
        </w:trPr>
        <w:tc>
          <w:tcPr>
            <w:tcW w:w="9583" w:type="dxa"/>
            <w:gridSpan w:val="8"/>
            <w:tcBorders>
              <w:left w:val="single" w:sz="4" w:space="0" w:color="000000"/>
              <w:right w:val="single" w:sz="4" w:space="0" w:color="000000"/>
            </w:tcBorders>
          </w:tcPr>
          <w:p w14:paraId="45801A6B" w14:textId="77777777" w:rsidR="00642898" w:rsidRDefault="00642898" w:rsidP="0074231D">
            <w:pPr>
              <w:pStyle w:val="TableParagraph"/>
              <w:tabs>
                <w:tab w:val="left" w:pos="936"/>
              </w:tabs>
              <w:spacing w:before="77"/>
              <w:ind w:left="575"/>
              <w:rPr>
                <w:b/>
                <w:sz w:val="20"/>
              </w:rPr>
            </w:pPr>
            <w:r>
              <w:rPr>
                <w:b/>
                <w:color w:val="1F487C"/>
                <w:sz w:val="20"/>
              </w:rPr>
              <w:t>8.</w:t>
            </w:r>
            <w:r>
              <w:rPr>
                <w:b/>
                <w:color w:val="1F487C"/>
                <w:sz w:val="20"/>
              </w:rPr>
              <w:tab/>
              <w:t>Did the review authors describe the included studies in adequate</w:t>
            </w:r>
            <w:r>
              <w:rPr>
                <w:b/>
                <w:color w:val="1F487C"/>
                <w:spacing w:val="-7"/>
                <w:sz w:val="20"/>
              </w:rPr>
              <w:t xml:space="preserve"> </w:t>
            </w:r>
            <w:r>
              <w:rPr>
                <w:b/>
                <w:color w:val="1F487C"/>
                <w:sz w:val="20"/>
              </w:rPr>
              <w:t>detail?</w:t>
            </w:r>
          </w:p>
        </w:tc>
      </w:tr>
      <w:tr w:rsidR="00642898" w14:paraId="7CE5758B" w14:textId="77777777" w:rsidTr="00E70658">
        <w:trPr>
          <w:trHeight w:val="2602"/>
        </w:trPr>
        <w:tc>
          <w:tcPr>
            <w:tcW w:w="220" w:type="dxa"/>
            <w:gridSpan w:val="2"/>
            <w:tcBorders>
              <w:left w:val="single" w:sz="4" w:space="0" w:color="000000"/>
              <w:right w:val="nil"/>
            </w:tcBorders>
          </w:tcPr>
          <w:p w14:paraId="47A56B0D" w14:textId="77777777" w:rsidR="00642898" w:rsidRDefault="00642898" w:rsidP="0074231D">
            <w:pPr>
              <w:pStyle w:val="TableParagraph"/>
              <w:rPr>
                <w:sz w:val="20"/>
              </w:rPr>
            </w:pPr>
          </w:p>
        </w:tc>
        <w:tc>
          <w:tcPr>
            <w:tcW w:w="3397" w:type="dxa"/>
            <w:tcBorders>
              <w:left w:val="nil"/>
              <w:right w:val="nil"/>
            </w:tcBorders>
          </w:tcPr>
          <w:p w14:paraId="30089EAD" w14:textId="77777777" w:rsidR="00642898" w:rsidRDefault="00642898" w:rsidP="0074231D">
            <w:pPr>
              <w:pStyle w:val="TableParagraph"/>
              <w:spacing w:line="221" w:lineRule="exact"/>
              <w:ind w:left="-1"/>
              <w:rPr>
                <w:sz w:val="20"/>
              </w:rPr>
            </w:pPr>
            <w:r>
              <w:rPr>
                <w:sz w:val="20"/>
              </w:rPr>
              <w:t>For Partial Yes (ALL the following):</w:t>
            </w:r>
          </w:p>
          <w:p w14:paraId="55BC1B3A" w14:textId="77777777" w:rsidR="00642898" w:rsidRDefault="00642898" w:rsidP="0074231D">
            <w:pPr>
              <w:pStyle w:val="TableParagraph"/>
              <w:spacing w:before="5"/>
              <w:rPr>
                <w:sz w:val="20"/>
              </w:rPr>
            </w:pPr>
          </w:p>
          <w:p w14:paraId="2C6D6BBE" w14:textId="77777777" w:rsidR="00642898" w:rsidRDefault="00642898" w:rsidP="00642898">
            <w:pPr>
              <w:pStyle w:val="TableParagraph"/>
              <w:numPr>
                <w:ilvl w:val="0"/>
                <w:numId w:val="23"/>
              </w:numPr>
              <w:tabs>
                <w:tab w:val="left" w:pos="720"/>
                <w:tab w:val="left" w:pos="721"/>
              </w:tabs>
              <w:spacing w:line="267" w:lineRule="exact"/>
              <w:ind w:hanging="362"/>
              <w:rPr>
                <w:sz w:val="20"/>
              </w:rPr>
            </w:pPr>
            <w:r>
              <w:rPr>
                <w:sz w:val="20"/>
              </w:rPr>
              <w:t>described</w:t>
            </w:r>
            <w:r>
              <w:rPr>
                <w:spacing w:val="1"/>
                <w:sz w:val="20"/>
              </w:rPr>
              <w:t xml:space="preserve"> </w:t>
            </w:r>
            <w:r>
              <w:rPr>
                <w:sz w:val="20"/>
              </w:rPr>
              <w:t>populations</w:t>
            </w:r>
          </w:p>
          <w:p w14:paraId="7CCB3289" w14:textId="77777777" w:rsidR="00642898" w:rsidRDefault="00642898" w:rsidP="00642898">
            <w:pPr>
              <w:pStyle w:val="TableParagraph"/>
              <w:numPr>
                <w:ilvl w:val="0"/>
                <w:numId w:val="23"/>
              </w:numPr>
              <w:tabs>
                <w:tab w:val="left" w:pos="720"/>
                <w:tab w:val="left" w:pos="721"/>
              </w:tabs>
              <w:spacing w:line="264" w:lineRule="exact"/>
              <w:ind w:hanging="362"/>
              <w:rPr>
                <w:sz w:val="20"/>
              </w:rPr>
            </w:pPr>
            <w:r>
              <w:rPr>
                <w:sz w:val="20"/>
              </w:rPr>
              <w:t>described</w:t>
            </w:r>
            <w:r>
              <w:rPr>
                <w:spacing w:val="1"/>
                <w:sz w:val="20"/>
              </w:rPr>
              <w:t xml:space="preserve"> </w:t>
            </w:r>
            <w:r>
              <w:rPr>
                <w:sz w:val="20"/>
              </w:rPr>
              <w:t>interventions</w:t>
            </w:r>
          </w:p>
          <w:p w14:paraId="1A5E9BCC" w14:textId="77777777" w:rsidR="00642898" w:rsidRDefault="00642898" w:rsidP="00642898">
            <w:pPr>
              <w:pStyle w:val="TableParagraph"/>
              <w:numPr>
                <w:ilvl w:val="0"/>
                <w:numId w:val="23"/>
              </w:numPr>
              <w:tabs>
                <w:tab w:val="left" w:pos="720"/>
                <w:tab w:val="left" w:pos="721"/>
              </w:tabs>
              <w:spacing w:line="264" w:lineRule="exact"/>
              <w:ind w:hanging="362"/>
              <w:rPr>
                <w:sz w:val="20"/>
              </w:rPr>
            </w:pPr>
            <w:r>
              <w:rPr>
                <w:sz w:val="20"/>
              </w:rPr>
              <w:t>described</w:t>
            </w:r>
            <w:r>
              <w:rPr>
                <w:spacing w:val="1"/>
                <w:sz w:val="20"/>
              </w:rPr>
              <w:t xml:space="preserve"> </w:t>
            </w:r>
            <w:r>
              <w:rPr>
                <w:sz w:val="20"/>
              </w:rPr>
              <w:t>comparators</w:t>
            </w:r>
          </w:p>
          <w:p w14:paraId="3A8B957C" w14:textId="77777777" w:rsidR="00642898" w:rsidRDefault="00642898" w:rsidP="00642898">
            <w:pPr>
              <w:pStyle w:val="TableParagraph"/>
              <w:numPr>
                <w:ilvl w:val="0"/>
                <w:numId w:val="23"/>
              </w:numPr>
              <w:tabs>
                <w:tab w:val="left" w:pos="720"/>
                <w:tab w:val="left" w:pos="721"/>
              </w:tabs>
              <w:spacing w:line="264" w:lineRule="exact"/>
              <w:ind w:hanging="362"/>
              <w:rPr>
                <w:sz w:val="20"/>
              </w:rPr>
            </w:pPr>
            <w:r>
              <w:rPr>
                <w:sz w:val="20"/>
              </w:rPr>
              <w:t>described</w:t>
            </w:r>
            <w:r>
              <w:rPr>
                <w:spacing w:val="1"/>
                <w:sz w:val="20"/>
              </w:rPr>
              <w:t xml:space="preserve"> </w:t>
            </w:r>
            <w:r>
              <w:rPr>
                <w:sz w:val="20"/>
              </w:rPr>
              <w:t>outcomes</w:t>
            </w:r>
          </w:p>
          <w:p w14:paraId="17F28E9D" w14:textId="77777777" w:rsidR="00642898" w:rsidRDefault="00642898" w:rsidP="00642898">
            <w:pPr>
              <w:pStyle w:val="TableParagraph"/>
              <w:numPr>
                <w:ilvl w:val="0"/>
                <w:numId w:val="23"/>
              </w:numPr>
              <w:tabs>
                <w:tab w:val="left" w:pos="720"/>
                <w:tab w:val="left" w:pos="721"/>
              </w:tabs>
              <w:spacing w:line="267" w:lineRule="exact"/>
              <w:ind w:hanging="362"/>
              <w:rPr>
                <w:sz w:val="20"/>
              </w:rPr>
            </w:pPr>
            <w:r>
              <w:rPr>
                <w:sz w:val="20"/>
              </w:rPr>
              <w:t>described research</w:t>
            </w:r>
            <w:r>
              <w:rPr>
                <w:spacing w:val="2"/>
                <w:sz w:val="20"/>
              </w:rPr>
              <w:t xml:space="preserve"> </w:t>
            </w:r>
            <w:r>
              <w:rPr>
                <w:sz w:val="20"/>
              </w:rPr>
              <w:t>designs</w:t>
            </w:r>
          </w:p>
        </w:tc>
        <w:tc>
          <w:tcPr>
            <w:tcW w:w="3596" w:type="dxa"/>
            <w:gridSpan w:val="3"/>
            <w:tcBorders>
              <w:left w:val="nil"/>
              <w:right w:val="nil"/>
            </w:tcBorders>
          </w:tcPr>
          <w:p w14:paraId="4F55EB56" w14:textId="77777777" w:rsidR="00642898" w:rsidRDefault="00642898" w:rsidP="0074231D">
            <w:pPr>
              <w:pStyle w:val="TableParagraph"/>
              <w:ind w:left="132" w:right="638"/>
              <w:rPr>
                <w:sz w:val="20"/>
              </w:rPr>
            </w:pPr>
            <w:r>
              <w:rPr>
                <w:sz w:val="20"/>
              </w:rPr>
              <w:t>For Yes, should also have ALL the following:</w:t>
            </w:r>
          </w:p>
          <w:p w14:paraId="2E3214F7" w14:textId="77777777" w:rsidR="00642898" w:rsidRDefault="00642898" w:rsidP="00642898">
            <w:pPr>
              <w:pStyle w:val="TableParagraph"/>
              <w:numPr>
                <w:ilvl w:val="0"/>
                <w:numId w:val="22"/>
              </w:numPr>
              <w:tabs>
                <w:tab w:val="left" w:pos="852"/>
                <w:tab w:val="left" w:pos="853"/>
              </w:tabs>
              <w:spacing w:line="245" w:lineRule="exact"/>
              <w:ind w:hanging="361"/>
              <w:rPr>
                <w:sz w:val="20"/>
              </w:rPr>
            </w:pPr>
            <w:r>
              <w:rPr>
                <w:sz w:val="20"/>
              </w:rPr>
              <w:t>described population in</w:t>
            </w:r>
            <w:r>
              <w:rPr>
                <w:spacing w:val="1"/>
                <w:sz w:val="20"/>
              </w:rPr>
              <w:t xml:space="preserve"> </w:t>
            </w:r>
            <w:r>
              <w:rPr>
                <w:sz w:val="20"/>
              </w:rPr>
              <w:t>detail</w:t>
            </w:r>
          </w:p>
          <w:p w14:paraId="525B0F96" w14:textId="77777777" w:rsidR="00642898" w:rsidRDefault="00642898" w:rsidP="00642898">
            <w:pPr>
              <w:pStyle w:val="TableParagraph"/>
              <w:numPr>
                <w:ilvl w:val="0"/>
                <w:numId w:val="22"/>
              </w:numPr>
              <w:tabs>
                <w:tab w:val="left" w:pos="852"/>
                <w:tab w:val="left" w:pos="853"/>
              </w:tabs>
              <w:spacing w:line="237" w:lineRule="auto"/>
              <w:ind w:right="386"/>
              <w:rPr>
                <w:sz w:val="20"/>
              </w:rPr>
            </w:pPr>
            <w:r>
              <w:rPr>
                <w:sz w:val="20"/>
              </w:rPr>
              <w:t>described intervention in detail (including doses where relevant)</w:t>
            </w:r>
          </w:p>
          <w:p w14:paraId="0A71CEC1" w14:textId="77777777" w:rsidR="00642898" w:rsidRPr="00642898" w:rsidRDefault="00642898" w:rsidP="00642898">
            <w:pPr>
              <w:pStyle w:val="TableParagraph"/>
              <w:numPr>
                <w:ilvl w:val="0"/>
                <w:numId w:val="22"/>
              </w:numPr>
              <w:tabs>
                <w:tab w:val="left" w:pos="852"/>
                <w:tab w:val="left" w:pos="853"/>
              </w:tabs>
              <w:ind w:right="316"/>
              <w:rPr>
                <w:sz w:val="20"/>
              </w:rPr>
            </w:pPr>
            <w:r w:rsidRPr="00642898">
              <w:rPr>
                <w:sz w:val="20"/>
              </w:rPr>
              <w:t>described comparator in</w:t>
            </w:r>
            <w:r w:rsidRPr="00642898">
              <w:rPr>
                <w:spacing w:val="-11"/>
                <w:sz w:val="20"/>
              </w:rPr>
              <w:t xml:space="preserve"> </w:t>
            </w:r>
            <w:r w:rsidRPr="00642898">
              <w:rPr>
                <w:sz w:val="20"/>
              </w:rPr>
              <w:t>detail (including doses where relevant)</w:t>
            </w:r>
          </w:p>
          <w:p w14:paraId="4B156CBF" w14:textId="77777777" w:rsidR="00642898" w:rsidRDefault="00642898" w:rsidP="00642898">
            <w:pPr>
              <w:pStyle w:val="TableParagraph"/>
              <w:numPr>
                <w:ilvl w:val="0"/>
                <w:numId w:val="22"/>
              </w:numPr>
              <w:tabs>
                <w:tab w:val="left" w:pos="852"/>
                <w:tab w:val="left" w:pos="853"/>
              </w:tabs>
              <w:spacing w:line="245" w:lineRule="exact"/>
              <w:ind w:hanging="361"/>
              <w:rPr>
                <w:sz w:val="20"/>
              </w:rPr>
            </w:pPr>
            <w:r>
              <w:rPr>
                <w:sz w:val="20"/>
              </w:rPr>
              <w:t>described study’s</w:t>
            </w:r>
            <w:r>
              <w:rPr>
                <w:spacing w:val="2"/>
                <w:sz w:val="20"/>
              </w:rPr>
              <w:t xml:space="preserve"> </w:t>
            </w:r>
            <w:r>
              <w:rPr>
                <w:sz w:val="20"/>
              </w:rPr>
              <w:t>setting</w:t>
            </w:r>
          </w:p>
          <w:p w14:paraId="0FF9C2CB" w14:textId="77777777" w:rsidR="00642898" w:rsidRDefault="00642898" w:rsidP="00642898">
            <w:pPr>
              <w:pStyle w:val="TableParagraph"/>
              <w:numPr>
                <w:ilvl w:val="0"/>
                <w:numId w:val="22"/>
              </w:numPr>
              <w:tabs>
                <w:tab w:val="left" w:pos="852"/>
                <w:tab w:val="left" w:pos="853"/>
              </w:tabs>
              <w:spacing w:line="234" w:lineRule="exact"/>
              <w:ind w:hanging="361"/>
              <w:rPr>
                <w:sz w:val="20"/>
              </w:rPr>
            </w:pPr>
            <w:r>
              <w:rPr>
                <w:sz w:val="20"/>
              </w:rPr>
              <w:t xml:space="preserve">timeframe </w:t>
            </w:r>
            <w:r>
              <w:rPr>
                <w:spacing w:val="-4"/>
                <w:sz w:val="20"/>
              </w:rPr>
              <w:t>for</w:t>
            </w:r>
            <w:r>
              <w:rPr>
                <w:spacing w:val="5"/>
                <w:sz w:val="20"/>
              </w:rPr>
              <w:t xml:space="preserve"> </w:t>
            </w:r>
            <w:r>
              <w:rPr>
                <w:sz w:val="20"/>
              </w:rPr>
              <w:t>follow-up</w:t>
            </w:r>
          </w:p>
        </w:tc>
        <w:tc>
          <w:tcPr>
            <w:tcW w:w="2370" w:type="dxa"/>
            <w:gridSpan w:val="2"/>
            <w:tcBorders>
              <w:left w:val="nil"/>
              <w:right w:val="single" w:sz="4" w:space="0" w:color="000000"/>
            </w:tcBorders>
          </w:tcPr>
          <w:p w14:paraId="7BB28C55" w14:textId="77777777" w:rsidR="00642898" w:rsidRDefault="00642898" w:rsidP="0074231D">
            <w:pPr>
              <w:pStyle w:val="TableParagraph"/>
              <w:rPr>
                <w:sz w:val="24"/>
              </w:rPr>
            </w:pPr>
          </w:p>
          <w:p w14:paraId="0BBE87A0" w14:textId="77777777" w:rsidR="00642898" w:rsidRDefault="00642898" w:rsidP="0074231D">
            <w:pPr>
              <w:pStyle w:val="TableParagraph"/>
              <w:tabs>
                <w:tab w:val="left" w:pos="675"/>
                <w:tab w:val="left" w:pos="676"/>
              </w:tabs>
              <w:spacing w:before="176" w:line="245" w:lineRule="exact"/>
              <w:ind w:left="315"/>
              <w:rPr>
                <w:sz w:val="20"/>
              </w:rPr>
            </w:pPr>
            <w:r>
              <w:rPr>
                <w:sz w:val="20"/>
              </w:rPr>
              <w:t>x    Yes</w:t>
            </w:r>
          </w:p>
          <w:p w14:paraId="2765CA96" w14:textId="77777777" w:rsidR="00642898" w:rsidRDefault="00642898" w:rsidP="00642898">
            <w:pPr>
              <w:pStyle w:val="TableParagraph"/>
              <w:numPr>
                <w:ilvl w:val="0"/>
                <w:numId w:val="21"/>
              </w:numPr>
              <w:tabs>
                <w:tab w:val="left" w:pos="675"/>
                <w:tab w:val="left" w:pos="676"/>
              </w:tabs>
              <w:spacing w:line="242" w:lineRule="exact"/>
              <w:ind w:hanging="361"/>
              <w:rPr>
                <w:sz w:val="20"/>
              </w:rPr>
            </w:pPr>
            <w:r>
              <w:rPr>
                <w:sz w:val="20"/>
              </w:rPr>
              <w:t>Partial</w:t>
            </w:r>
            <w:r>
              <w:rPr>
                <w:spacing w:val="-2"/>
                <w:sz w:val="20"/>
              </w:rPr>
              <w:t xml:space="preserve"> </w:t>
            </w:r>
            <w:r>
              <w:rPr>
                <w:sz w:val="20"/>
              </w:rPr>
              <w:t>Yes</w:t>
            </w:r>
          </w:p>
          <w:p w14:paraId="07199E95" w14:textId="77777777" w:rsidR="00642898" w:rsidRDefault="00642898" w:rsidP="00642898">
            <w:pPr>
              <w:pStyle w:val="TableParagraph"/>
              <w:numPr>
                <w:ilvl w:val="0"/>
                <w:numId w:val="21"/>
              </w:numPr>
              <w:tabs>
                <w:tab w:val="left" w:pos="675"/>
                <w:tab w:val="left" w:pos="676"/>
              </w:tabs>
              <w:spacing w:line="243" w:lineRule="exact"/>
              <w:ind w:hanging="361"/>
              <w:rPr>
                <w:sz w:val="20"/>
              </w:rPr>
            </w:pPr>
            <w:r>
              <w:rPr>
                <w:sz w:val="20"/>
              </w:rPr>
              <w:t>No</w:t>
            </w:r>
          </w:p>
        </w:tc>
      </w:tr>
      <w:tr w:rsidR="00642898" w14:paraId="3EAFE2FC" w14:textId="77777777" w:rsidTr="00642898">
        <w:trPr>
          <w:trHeight w:val="638"/>
        </w:trPr>
        <w:tc>
          <w:tcPr>
            <w:tcW w:w="9583" w:type="dxa"/>
            <w:gridSpan w:val="8"/>
            <w:tcBorders>
              <w:left w:val="single" w:sz="4" w:space="0" w:color="000000"/>
              <w:right w:val="single" w:sz="4" w:space="0" w:color="000000"/>
            </w:tcBorders>
          </w:tcPr>
          <w:p w14:paraId="09DB5747" w14:textId="77777777" w:rsidR="00642898" w:rsidRDefault="00642898" w:rsidP="0074231D">
            <w:pPr>
              <w:pStyle w:val="TableParagraph"/>
              <w:tabs>
                <w:tab w:val="left" w:pos="936"/>
              </w:tabs>
              <w:spacing w:before="81" w:line="235" w:lineRule="auto"/>
              <w:ind w:left="936" w:right="1074" w:hanging="361"/>
              <w:rPr>
                <w:b/>
                <w:sz w:val="20"/>
              </w:rPr>
            </w:pPr>
            <w:r>
              <w:rPr>
                <w:b/>
                <w:color w:val="1F487C"/>
                <w:sz w:val="20"/>
              </w:rPr>
              <w:t>9.</w:t>
            </w:r>
            <w:r>
              <w:rPr>
                <w:b/>
                <w:color w:val="1F487C"/>
                <w:sz w:val="20"/>
              </w:rPr>
              <w:tab/>
              <w:t xml:space="preserve">Did the review authors </w:t>
            </w:r>
            <w:r>
              <w:rPr>
                <w:b/>
                <w:color w:val="1F487C"/>
                <w:spacing w:val="-3"/>
                <w:sz w:val="20"/>
              </w:rPr>
              <w:t xml:space="preserve">use </w:t>
            </w:r>
            <w:r>
              <w:rPr>
                <w:b/>
                <w:color w:val="1F487C"/>
                <w:sz w:val="20"/>
              </w:rPr>
              <w:t xml:space="preserve">a satisfactory technique for assessing the risk </w:t>
            </w:r>
            <w:r>
              <w:rPr>
                <w:b/>
                <w:color w:val="1F487C"/>
                <w:spacing w:val="-3"/>
                <w:sz w:val="20"/>
              </w:rPr>
              <w:t xml:space="preserve">of </w:t>
            </w:r>
            <w:r>
              <w:rPr>
                <w:b/>
                <w:color w:val="1F487C"/>
                <w:sz w:val="20"/>
              </w:rPr>
              <w:t xml:space="preserve">bias (RoB) in individual studies that were included in </w:t>
            </w:r>
            <w:r>
              <w:rPr>
                <w:b/>
                <w:color w:val="1F487C"/>
                <w:spacing w:val="-3"/>
                <w:sz w:val="20"/>
              </w:rPr>
              <w:t>the</w:t>
            </w:r>
            <w:r>
              <w:rPr>
                <w:b/>
                <w:color w:val="1F487C"/>
                <w:spacing w:val="5"/>
                <w:sz w:val="20"/>
              </w:rPr>
              <w:t xml:space="preserve"> </w:t>
            </w:r>
            <w:r>
              <w:rPr>
                <w:b/>
                <w:color w:val="1F487C"/>
                <w:sz w:val="20"/>
              </w:rPr>
              <w:t>review?</w:t>
            </w:r>
          </w:p>
        </w:tc>
      </w:tr>
      <w:tr w:rsidR="00642898" w14:paraId="2B612139" w14:textId="77777777" w:rsidTr="00E70658">
        <w:trPr>
          <w:trHeight w:val="2136"/>
        </w:trPr>
        <w:tc>
          <w:tcPr>
            <w:tcW w:w="220" w:type="dxa"/>
            <w:gridSpan w:val="2"/>
            <w:tcBorders>
              <w:left w:val="single" w:sz="4" w:space="0" w:color="000000"/>
              <w:right w:val="nil"/>
            </w:tcBorders>
          </w:tcPr>
          <w:p w14:paraId="7CA3AD1E" w14:textId="77777777" w:rsidR="00642898" w:rsidRDefault="00642898" w:rsidP="0074231D">
            <w:pPr>
              <w:pStyle w:val="TableParagraph"/>
              <w:rPr>
                <w:sz w:val="20"/>
              </w:rPr>
            </w:pPr>
          </w:p>
        </w:tc>
        <w:tc>
          <w:tcPr>
            <w:tcW w:w="3397" w:type="dxa"/>
            <w:tcBorders>
              <w:left w:val="nil"/>
              <w:right w:val="nil"/>
            </w:tcBorders>
          </w:tcPr>
          <w:p w14:paraId="2E35545B" w14:textId="77777777" w:rsidR="00642898" w:rsidRDefault="00642898" w:rsidP="0074231D">
            <w:pPr>
              <w:pStyle w:val="TableParagraph"/>
              <w:spacing w:line="223" w:lineRule="exact"/>
              <w:ind w:left="-1"/>
              <w:rPr>
                <w:b/>
                <w:sz w:val="20"/>
              </w:rPr>
            </w:pPr>
            <w:r>
              <w:rPr>
                <w:b/>
                <w:sz w:val="20"/>
              </w:rPr>
              <w:t>RCTs</w:t>
            </w:r>
          </w:p>
          <w:p w14:paraId="4EF1F5A8" w14:textId="77777777" w:rsidR="00642898" w:rsidRDefault="00642898" w:rsidP="0074231D">
            <w:pPr>
              <w:pStyle w:val="TableParagraph"/>
              <w:ind w:left="-1" w:right="106"/>
              <w:rPr>
                <w:sz w:val="20"/>
              </w:rPr>
            </w:pPr>
            <w:r>
              <w:rPr>
                <w:sz w:val="20"/>
              </w:rPr>
              <w:t>For Partial Yes, must have assessed RoB from</w:t>
            </w:r>
          </w:p>
          <w:p w14:paraId="336A1CA0" w14:textId="77777777" w:rsidR="00642898" w:rsidRDefault="00642898" w:rsidP="00642898">
            <w:pPr>
              <w:pStyle w:val="TableParagraph"/>
              <w:numPr>
                <w:ilvl w:val="0"/>
                <w:numId w:val="20"/>
              </w:numPr>
              <w:tabs>
                <w:tab w:val="left" w:pos="720"/>
                <w:tab w:val="left" w:pos="721"/>
              </w:tabs>
              <w:spacing w:before="3" w:line="267" w:lineRule="exact"/>
              <w:ind w:hanging="362"/>
              <w:rPr>
                <w:i/>
                <w:sz w:val="20"/>
              </w:rPr>
            </w:pPr>
            <w:r>
              <w:rPr>
                <w:sz w:val="20"/>
              </w:rPr>
              <w:t>unconcealed allocation,</w:t>
            </w:r>
            <w:r>
              <w:rPr>
                <w:spacing w:val="1"/>
                <w:sz w:val="20"/>
              </w:rPr>
              <w:t xml:space="preserve"> </w:t>
            </w:r>
            <w:r>
              <w:rPr>
                <w:i/>
                <w:sz w:val="20"/>
              </w:rPr>
              <w:t>and</w:t>
            </w:r>
          </w:p>
          <w:p w14:paraId="08D903DD" w14:textId="77777777" w:rsidR="00642898" w:rsidRDefault="00642898" w:rsidP="00642898">
            <w:pPr>
              <w:pStyle w:val="TableParagraph"/>
              <w:numPr>
                <w:ilvl w:val="0"/>
                <w:numId w:val="20"/>
              </w:numPr>
              <w:tabs>
                <w:tab w:val="left" w:pos="720"/>
                <w:tab w:val="left" w:pos="721"/>
              </w:tabs>
              <w:spacing w:line="237" w:lineRule="auto"/>
              <w:ind w:right="168"/>
              <w:rPr>
                <w:sz w:val="20"/>
              </w:rPr>
            </w:pPr>
            <w:r>
              <w:rPr>
                <w:sz w:val="20"/>
              </w:rPr>
              <w:t xml:space="preserve">lack </w:t>
            </w:r>
            <w:r>
              <w:rPr>
                <w:spacing w:val="-3"/>
                <w:sz w:val="20"/>
              </w:rPr>
              <w:t xml:space="preserve">of </w:t>
            </w:r>
            <w:r>
              <w:rPr>
                <w:sz w:val="20"/>
              </w:rPr>
              <w:t xml:space="preserve">blinding </w:t>
            </w:r>
            <w:r>
              <w:rPr>
                <w:spacing w:val="-3"/>
                <w:sz w:val="20"/>
              </w:rPr>
              <w:t xml:space="preserve">of </w:t>
            </w:r>
            <w:r>
              <w:rPr>
                <w:sz w:val="20"/>
              </w:rPr>
              <w:t xml:space="preserve">patients and assessors </w:t>
            </w:r>
            <w:r>
              <w:rPr>
                <w:spacing w:val="-3"/>
                <w:sz w:val="20"/>
              </w:rPr>
              <w:t xml:space="preserve">when </w:t>
            </w:r>
            <w:r>
              <w:rPr>
                <w:sz w:val="20"/>
              </w:rPr>
              <w:t>assessing outcomes (unnecessary for objective outcomes such as</w:t>
            </w:r>
            <w:r>
              <w:rPr>
                <w:spacing w:val="1"/>
                <w:sz w:val="20"/>
              </w:rPr>
              <w:t xml:space="preserve"> </w:t>
            </w:r>
            <w:r>
              <w:rPr>
                <w:spacing w:val="-3"/>
                <w:sz w:val="20"/>
              </w:rPr>
              <w:t>all-</w:t>
            </w:r>
          </w:p>
          <w:p w14:paraId="0875F1AE" w14:textId="77777777" w:rsidR="00642898" w:rsidRDefault="00642898" w:rsidP="0074231D">
            <w:pPr>
              <w:pStyle w:val="TableParagraph"/>
              <w:spacing w:line="214" w:lineRule="exact"/>
              <w:ind w:left="720"/>
              <w:rPr>
                <w:sz w:val="20"/>
              </w:rPr>
            </w:pPr>
            <w:r>
              <w:rPr>
                <w:sz w:val="20"/>
              </w:rPr>
              <w:t>cause mortality)</w:t>
            </w:r>
          </w:p>
        </w:tc>
        <w:tc>
          <w:tcPr>
            <w:tcW w:w="3596" w:type="dxa"/>
            <w:gridSpan w:val="3"/>
            <w:tcBorders>
              <w:left w:val="nil"/>
              <w:right w:val="nil"/>
            </w:tcBorders>
          </w:tcPr>
          <w:p w14:paraId="2FC56320" w14:textId="77777777" w:rsidR="00642898" w:rsidRDefault="00642898" w:rsidP="0074231D">
            <w:pPr>
              <w:pStyle w:val="TableParagraph"/>
              <w:rPr>
                <w:sz w:val="20"/>
              </w:rPr>
            </w:pPr>
          </w:p>
          <w:p w14:paraId="42787DF8" w14:textId="77777777" w:rsidR="00642898" w:rsidRDefault="00642898" w:rsidP="0074231D">
            <w:pPr>
              <w:pStyle w:val="TableParagraph"/>
              <w:ind w:left="132" w:right="372"/>
              <w:rPr>
                <w:sz w:val="20"/>
              </w:rPr>
            </w:pPr>
            <w:r>
              <w:rPr>
                <w:sz w:val="20"/>
              </w:rPr>
              <w:t>For Yes, must also have assessed RoB from:</w:t>
            </w:r>
          </w:p>
          <w:p w14:paraId="2385678A" w14:textId="77777777" w:rsidR="00642898" w:rsidRDefault="00642898" w:rsidP="00642898">
            <w:pPr>
              <w:pStyle w:val="TableParagraph"/>
              <w:numPr>
                <w:ilvl w:val="0"/>
                <w:numId w:val="19"/>
              </w:numPr>
              <w:tabs>
                <w:tab w:val="left" w:pos="852"/>
                <w:tab w:val="left" w:pos="853"/>
              </w:tabs>
              <w:spacing w:before="2"/>
              <w:ind w:right="457"/>
              <w:rPr>
                <w:i/>
                <w:sz w:val="20"/>
              </w:rPr>
            </w:pPr>
            <w:r>
              <w:rPr>
                <w:sz w:val="20"/>
              </w:rPr>
              <w:t>allocation sequence that was not truly random,</w:t>
            </w:r>
            <w:r>
              <w:rPr>
                <w:spacing w:val="-4"/>
                <w:sz w:val="20"/>
              </w:rPr>
              <w:t xml:space="preserve"> </w:t>
            </w:r>
            <w:r>
              <w:rPr>
                <w:i/>
                <w:sz w:val="20"/>
              </w:rPr>
              <w:t>and</w:t>
            </w:r>
          </w:p>
          <w:p w14:paraId="4FE1E7CF" w14:textId="77777777" w:rsidR="00642898" w:rsidRDefault="00642898" w:rsidP="00642898">
            <w:pPr>
              <w:pStyle w:val="TableParagraph"/>
              <w:numPr>
                <w:ilvl w:val="0"/>
                <w:numId w:val="19"/>
              </w:numPr>
              <w:tabs>
                <w:tab w:val="left" w:pos="852"/>
                <w:tab w:val="left" w:pos="853"/>
              </w:tabs>
              <w:spacing w:before="2" w:line="237" w:lineRule="auto"/>
              <w:ind w:right="302"/>
              <w:rPr>
                <w:sz w:val="20"/>
              </w:rPr>
            </w:pPr>
            <w:r>
              <w:rPr>
                <w:sz w:val="20"/>
              </w:rPr>
              <w:t xml:space="preserve">selection </w:t>
            </w:r>
            <w:r>
              <w:rPr>
                <w:spacing w:val="-3"/>
                <w:sz w:val="20"/>
              </w:rPr>
              <w:t xml:space="preserve">of </w:t>
            </w:r>
            <w:r>
              <w:rPr>
                <w:sz w:val="20"/>
              </w:rPr>
              <w:t xml:space="preserve">the reported result from among multiple measurements </w:t>
            </w:r>
            <w:r>
              <w:rPr>
                <w:spacing w:val="-5"/>
                <w:sz w:val="20"/>
              </w:rPr>
              <w:t xml:space="preserve">or </w:t>
            </w:r>
            <w:r>
              <w:rPr>
                <w:sz w:val="20"/>
              </w:rPr>
              <w:t xml:space="preserve">analyses of </w:t>
            </w:r>
            <w:r>
              <w:rPr>
                <w:spacing w:val="-12"/>
                <w:sz w:val="20"/>
              </w:rPr>
              <w:t xml:space="preserve">a </w:t>
            </w:r>
            <w:r>
              <w:rPr>
                <w:sz w:val="20"/>
              </w:rPr>
              <w:t>specified</w:t>
            </w:r>
            <w:r>
              <w:rPr>
                <w:spacing w:val="1"/>
                <w:sz w:val="20"/>
              </w:rPr>
              <w:t xml:space="preserve"> </w:t>
            </w:r>
            <w:r>
              <w:rPr>
                <w:sz w:val="20"/>
              </w:rPr>
              <w:t>outcome</w:t>
            </w:r>
          </w:p>
        </w:tc>
        <w:tc>
          <w:tcPr>
            <w:tcW w:w="2370" w:type="dxa"/>
            <w:gridSpan w:val="2"/>
            <w:tcBorders>
              <w:left w:val="nil"/>
              <w:right w:val="single" w:sz="4" w:space="0" w:color="000000"/>
            </w:tcBorders>
          </w:tcPr>
          <w:p w14:paraId="2886BF66" w14:textId="77777777" w:rsidR="00642898" w:rsidRDefault="00642898" w:rsidP="0074231D">
            <w:pPr>
              <w:pStyle w:val="TableParagraph"/>
              <w:rPr>
                <w:sz w:val="24"/>
              </w:rPr>
            </w:pPr>
          </w:p>
          <w:p w14:paraId="546985AB" w14:textId="77777777" w:rsidR="00642898" w:rsidRDefault="00642898" w:rsidP="0074231D">
            <w:pPr>
              <w:pStyle w:val="TableParagraph"/>
              <w:spacing w:before="3"/>
              <w:rPr>
                <w:sz w:val="35"/>
              </w:rPr>
            </w:pPr>
          </w:p>
          <w:p w14:paraId="6F39D440" w14:textId="77777777" w:rsidR="00642898" w:rsidRDefault="00642898" w:rsidP="0074231D">
            <w:pPr>
              <w:pStyle w:val="TableParagraph"/>
              <w:tabs>
                <w:tab w:val="left" w:pos="675"/>
                <w:tab w:val="left" w:pos="676"/>
              </w:tabs>
              <w:spacing w:before="1" w:line="245" w:lineRule="exact"/>
              <w:ind w:left="315"/>
              <w:rPr>
                <w:sz w:val="20"/>
              </w:rPr>
            </w:pPr>
            <w:r>
              <w:rPr>
                <w:sz w:val="20"/>
              </w:rPr>
              <w:t>x    Yes</w:t>
            </w:r>
          </w:p>
          <w:p w14:paraId="18908101" w14:textId="77777777" w:rsidR="00642898" w:rsidRDefault="00642898" w:rsidP="00642898">
            <w:pPr>
              <w:pStyle w:val="TableParagraph"/>
              <w:numPr>
                <w:ilvl w:val="0"/>
                <w:numId w:val="18"/>
              </w:numPr>
              <w:tabs>
                <w:tab w:val="left" w:pos="675"/>
                <w:tab w:val="left" w:pos="676"/>
              </w:tabs>
              <w:spacing w:line="242" w:lineRule="exact"/>
              <w:ind w:hanging="361"/>
              <w:rPr>
                <w:sz w:val="20"/>
              </w:rPr>
            </w:pPr>
            <w:r>
              <w:rPr>
                <w:sz w:val="20"/>
              </w:rPr>
              <w:t>Partial</w:t>
            </w:r>
            <w:r>
              <w:rPr>
                <w:spacing w:val="-2"/>
                <w:sz w:val="20"/>
              </w:rPr>
              <w:t xml:space="preserve"> </w:t>
            </w:r>
            <w:r>
              <w:rPr>
                <w:sz w:val="20"/>
              </w:rPr>
              <w:t>Yes</w:t>
            </w:r>
          </w:p>
          <w:p w14:paraId="7AB1D09C" w14:textId="77777777" w:rsidR="00642898" w:rsidRDefault="00642898" w:rsidP="00642898">
            <w:pPr>
              <w:pStyle w:val="TableParagraph"/>
              <w:numPr>
                <w:ilvl w:val="0"/>
                <w:numId w:val="18"/>
              </w:numPr>
              <w:tabs>
                <w:tab w:val="left" w:pos="675"/>
                <w:tab w:val="left" w:pos="676"/>
              </w:tabs>
              <w:spacing w:line="242" w:lineRule="exact"/>
              <w:ind w:hanging="361"/>
              <w:rPr>
                <w:sz w:val="20"/>
              </w:rPr>
            </w:pPr>
            <w:r>
              <w:rPr>
                <w:sz w:val="20"/>
              </w:rPr>
              <w:t>No</w:t>
            </w:r>
          </w:p>
          <w:p w14:paraId="129CFB4B" w14:textId="77777777" w:rsidR="00642898" w:rsidRDefault="00642898" w:rsidP="00642898">
            <w:pPr>
              <w:pStyle w:val="TableParagraph"/>
              <w:numPr>
                <w:ilvl w:val="0"/>
                <w:numId w:val="18"/>
              </w:numPr>
              <w:tabs>
                <w:tab w:val="left" w:pos="675"/>
                <w:tab w:val="left" w:pos="676"/>
              </w:tabs>
              <w:ind w:right="597"/>
              <w:rPr>
                <w:sz w:val="20"/>
              </w:rPr>
            </w:pPr>
            <w:r>
              <w:rPr>
                <w:sz w:val="20"/>
              </w:rPr>
              <w:t xml:space="preserve">Includes </w:t>
            </w:r>
            <w:r>
              <w:rPr>
                <w:spacing w:val="-4"/>
                <w:sz w:val="20"/>
              </w:rPr>
              <w:t xml:space="preserve">only </w:t>
            </w:r>
            <w:r>
              <w:rPr>
                <w:spacing w:val="-3"/>
                <w:sz w:val="20"/>
              </w:rPr>
              <w:t>NRSI</w:t>
            </w:r>
          </w:p>
        </w:tc>
      </w:tr>
      <w:tr w:rsidR="00642898" w14:paraId="0E167F22" w14:textId="77777777" w:rsidTr="00E70658">
        <w:trPr>
          <w:trHeight w:val="2280"/>
        </w:trPr>
        <w:tc>
          <w:tcPr>
            <w:tcW w:w="220" w:type="dxa"/>
            <w:gridSpan w:val="2"/>
            <w:tcBorders>
              <w:left w:val="single" w:sz="4" w:space="0" w:color="000000"/>
              <w:bottom w:val="nil"/>
              <w:right w:val="nil"/>
            </w:tcBorders>
          </w:tcPr>
          <w:p w14:paraId="48444B4B" w14:textId="77777777" w:rsidR="00642898" w:rsidRDefault="00642898" w:rsidP="0074231D">
            <w:pPr>
              <w:pStyle w:val="TableParagraph"/>
              <w:rPr>
                <w:sz w:val="20"/>
              </w:rPr>
            </w:pPr>
          </w:p>
        </w:tc>
        <w:tc>
          <w:tcPr>
            <w:tcW w:w="3397" w:type="dxa"/>
            <w:tcBorders>
              <w:left w:val="nil"/>
              <w:right w:val="nil"/>
            </w:tcBorders>
          </w:tcPr>
          <w:p w14:paraId="7F094FF0" w14:textId="77777777" w:rsidR="00642898" w:rsidRDefault="00642898" w:rsidP="0074231D">
            <w:pPr>
              <w:pStyle w:val="TableParagraph"/>
              <w:spacing w:before="1" w:line="225" w:lineRule="exact"/>
              <w:ind w:left="-1"/>
              <w:rPr>
                <w:b/>
                <w:sz w:val="20"/>
              </w:rPr>
            </w:pPr>
            <w:r>
              <w:rPr>
                <w:b/>
                <w:sz w:val="20"/>
              </w:rPr>
              <w:t>NRSI</w:t>
            </w:r>
          </w:p>
          <w:p w14:paraId="234CA645" w14:textId="77777777" w:rsidR="00642898" w:rsidRDefault="00642898" w:rsidP="0074231D">
            <w:pPr>
              <w:pStyle w:val="TableParagraph"/>
              <w:ind w:left="-1" w:right="534"/>
              <w:rPr>
                <w:sz w:val="20"/>
              </w:rPr>
            </w:pPr>
            <w:r>
              <w:rPr>
                <w:spacing w:val="-3"/>
                <w:sz w:val="20"/>
              </w:rPr>
              <w:t xml:space="preserve">For </w:t>
            </w:r>
            <w:r>
              <w:rPr>
                <w:sz w:val="20"/>
              </w:rPr>
              <w:t xml:space="preserve">Partial Yes, must have assessed </w:t>
            </w:r>
            <w:r>
              <w:rPr>
                <w:spacing w:val="-4"/>
                <w:sz w:val="20"/>
              </w:rPr>
              <w:t>RoB:</w:t>
            </w:r>
          </w:p>
          <w:p w14:paraId="4E93771D" w14:textId="77777777" w:rsidR="00642898" w:rsidRDefault="00642898" w:rsidP="00642898">
            <w:pPr>
              <w:pStyle w:val="TableParagraph"/>
              <w:numPr>
                <w:ilvl w:val="0"/>
                <w:numId w:val="17"/>
              </w:numPr>
              <w:tabs>
                <w:tab w:val="left" w:pos="720"/>
                <w:tab w:val="left" w:pos="721"/>
              </w:tabs>
              <w:spacing w:line="267" w:lineRule="exact"/>
              <w:ind w:hanging="362"/>
              <w:rPr>
                <w:i/>
                <w:sz w:val="20"/>
              </w:rPr>
            </w:pPr>
            <w:r>
              <w:rPr>
                <w:sz w:val="20"/>
              </w:rPr>
              <w:t>from confounding,</w:t>
            </w:r>
            <w:r>
              <w:rPr>
                <w:spacing w:val="7"/>
                <w:sz w:val="20"/>
              </w:rPr>
              <w:t xml:space="preserve"> </w:t>
            </w:r>
            <w:r>
              <w:rPr>
                <w:i/>
                <w:sz w:val="20"/>
              </w:rPr>
              <w:t>and</w:t>
            </w:r>
          </w:p>
          <w:p w14:paraId="0A4D6968" w14:textId="77777777" w:rsidR="00642898" w:rsidRDefault="00642898" w:rsidP="00642898">
            <w:pPr>
              <w:pStyle w:val="TableParagraph"/>
              <w:numPr>
                <w:ilvl w:val="0"/>
                <w:numId w:val="17"/>
              </w:numPr>
              <w:tabs>
                <w:tab w:val="left" w:pos="720"/>
                <w:tab w:val="left" w:pos="721"/>
              </w:tabs>
              <w:spacing w:line="267" w:lineRule="exact"/>
              <w:ind w:hanging="362"/>
              <w:rPr>
                <w:sz w:val="20"/>
              </w:rPr>
            </w:pPr>
            <w:r>
              <w:rPr>
                <w:sz w:val="20"/>
              </w:rPr>
              <w:t>from selection</w:t>
            </w:r>
            <w:r>
              <w:rPr>
                <w:spacing w:val="10"/>
                <w:sz w:val="20"/>
              </w:rPr>
              <w:t xml:space="preserve"> </w:t>
            </w:r>
            <w:r>
              <w:rPr>
                <w:sz w:val="20"/>
              </w:rPr>
              <w:t>bias</w:t>
            </w:r>
          </w:p>
          <w:p w14:paraId="56D17466" w14:textId="77777777" w:rsidR="00642898" w:rsidRDefault="00642898" w:rsidP="0074231D">
            <w:pPr>
              <w:pStyle w:val="TableParagraph"/>
              <w:rPr>
                <w:sz w:val="26"/>
              </w:rPr>
            </w:pPr>
          </w:p>
          <w:p w14:paraId="3C6B610B" w14:textId="77777777" w:rsidR="00642898" w:rsidRDefault="00642898" w:rsidP="0074231D">
            <w:pPr>
              <w:pStyle w:val="TableParagraph"/>
              <w:rPr>
                <w:sz w:val="26"/>
              </w:rPr>
            </w:pPr>
          </w:p>
          <w:p w14:paraId="7E76C3BA" w14:textId="77777777" w:rsidR="00642898" w:rsidRDefault="00642898" w:rsidP="0074231D">
            <w:pPr>
              <w:pStyle w:val="TableParagraph"/>
              <w:spacing w:before="151"/>
              <w:ind w:left="359" w:right="-29"/>
              <w:rPr>
                <w:b/>
                <w:sz w:val="20"/>
              </w:rPr>
            </w:pPr>
            <w:r>
              <w:rPr>
                <w:b/>
                <w:color w:val="1F487C"/>
                <w:sz w:val="20"/>
              </w:rPr>
              <w:t xml:space="preserve">10. </w:t>
            </w:r>
            <w:r>
              <w:rPr>
                <w:b/>
                <w:color w:val="365F91"/>
                <w:sz w:val="20"/>
              </w:rPr>
              <w:t>Did the review authors report</w:t>
            </w:r>
            <w:r>
              <w:rPr>
                <w:b/>
                <w:color w:val="365F91"/>
                <w:spacing w:val="3"/>
                <w:sz w:val="20"/>
              </w:rPr>
              <w:t xml:space="preserve"> </w:t>
            </w:r>
            <w:r>
              <w:rPr>
                <w:b/>
                <w:color w:val="365F91"/>
                <w:sz w:val="20"/>
              </w:rPr>
              <w:t>o</w:t>
            </w:r>
          </w:p>
        </w:tc>
        <w:tc>
          <w:tcPr>
            <w:tcW w:w="3596" w:type="dxa"/>
            <w:gridSpan w:val="3"/>
            <w:tcBorders>
              <w:left w:val="nil"/>
              <w:right w:val="nil"/>
            </w:tcBorders>
          </w:tcPr>
          <w:p w14:paraId="2D3FA384" w14:textId="77777777" w:rsidR="00642898" w:rsidRDefault="00642898" w:rsidP="0074231D">
            <w:pPr>
              <w:pStyle w:val="TableParagraph"/>
              <w:spacing w:before="6"/>
              <w:rPr>
                <w:sz w:val="20"/>
              </w:rPr>
            </w:pPr>
          </w:p>
          <w:p w14:paraId="7D70DCFC" w14:textId="77777777" w:rsidR="00642898" w:rsidRDefault="00642898" w:rsidP="0074231D">
            <w:pPr>
              <w:pStyle w:val="TableParagraph"/>
              <w:spacing w:line="228" w:lineRule="exact"/>
              <w:ind w:left="132"/>
              <w:rPr>
                <w:sz w:val="20"/>
              </w:rPr>
            </w:pPr>
            <w:r>
              <w:rPr>
                <w:sz w:val="20"/>
              </w:rPr>
              <w:t>For Yes, must also have assessed RoB:</w:t>
            </w:r>
          </w:p>
          <w:p w14:paraId="6DDAAE2C" w14:textId="77777777" w:rsidR="00642898" w:rsidRDefault="00642898" w:rsidP="00642898">
            <w:pPr>
              <w:pStyle w:val="TableParagraph"/>
              <w:numPr>
                <w:ilvl w:val="0"/>
                <w:numId w:val="16"/>
              </w:numPr>
              <w:tabs>
                <w:tab w:val="left" w:pos="852"/>
                <w:tab w:val="left" w:pos="853"/>
              </w:tabs>
              <w:ind w:right="379"/>
              <w:rPr>
                <w:i/>
                <w:sz w:val="20"/>
              </w:rPr>
            </w:pPr>
            <w:r>
              <w:rPr>
                <w:sz w:val="20"/>
              </w:rPr>
              <w:t>methods used to ascertain exposures and outcomes,</w:t>
            </w:r>
            <w:r>
              <w:rPr>
                <w:spacing w:val="5"/>
                <w:sz w:val="20"/>
              </w:rPr>
              <w:t xml:space="preserve"> </w:t>
            </w:r>
            <w:r>
              <w:rPr>
                <w:i/>
                <w:spacing w:val="-5"/>
                <w:sz w:val="20"/>
              </w:rPr>
              <w:t>and</w:t>
            </w:r>
          </w:p>
          <w:p w14:paraId="7958CD49" w14:textId="77777777" w:rsidR="00642898" w:rsidRDefault="00642898" w:rsidP="00642898">
            <w:pPr>
              <w:pStyle w:val="TableParagraph"/>
              <w:numPr>
                <w:ilvl w:val="0"/>
                <w:numId w:val="16"/>
              </w:numPr>
              <w:tabs>
                <w:tab w:val="left" w:pos="852"/>
                <w:tab w:val="left" w:pos="853"/>
              </w:tabs>
              <w:ind w:right="302"/>
              <w:rPr>
                <w:sz w:val="20"/>
              </w:rPr>
            </w:pPr>
            <w:r>
              <w:rPr>
                <w:sz w:val="20"/>
              </w:rPr>
              <w:t xml:space="preserve">selection </w:t>
            </w:r>
            <w:r>
              <w:rPr>
                <w:spacing w:val="-3"/>
                <w:sz w:val="20"/>
              </w:rPr>
              <w:t xml:space="preserve">of </w:t>
            </w:r>
            <w:r>
              <w:rPr>
                <w:sz w:val="20"/>
              </w:rPr>
              <w:t xml:space="preserve">the reported result from among multiple measurements </w:t>
            </w:r>
            <w:r>
              <w:rPr>
                <w:spacing w:val="-5"/>
                <w:sz w:val="20"/>
              </w:rPr>
              <w:t xml:space="preserve">or </w:t>
            </w:r>
            <w:r>
              <w:rPr>
                <w:sz w:val="20"/>
              </w:rPr>
              <w:t xml:space="preserve">analyses of </w:t>
            </w:r>
            <w:r>
              <w:rPr>
                <w:spacing w:val="-12"/>
                <w:sz w:val="20"/>
              </w:rPr>
              <w:t xml:space="preserve">a </w:t>
            </w:r>
            <w:r>
              <w:rPr>
                <w:sz w:val="20"/>
              </w:rPr>
              <w:t>specified</w:t>
            </w:r>
            <w:r>
              <w:rPr>
                <w:spacing w:val="1"/>
                <w:sz w:val="20"/>
              </w:rPr>
              <w:t xml:space="preserve"> </w:t>
            </w:r>
            <w:r>
              <w:rPr>
                <w:sz w:val="20"/>
              </w:rPr>
              <w:t>outcome</w:t>
            </w:r>
          </w:p>
          <w:p w14:paraId="5EC85ABC" w14:textId="77777777" w:rsidR="00642898" w:rsidRDefault="00642898" w:rsidP="0074231D">
            <w:pPr>
              <w:pStyle w:val="TableParagraph"/>
              <w:spacing w:before="95"/>
              <w:ind w:left="13" w:right="-44"/>
              <w:rPr>
                <w:b/>
                <w:sz w:val="20"/>
              </w:rPr>
            </w:pPr>
            <w:r>
              <w:rPr>
                <w:b/>
                <w:color w:val="365F91"/>
                <w:sz w:val="20"/>
              </w:rPr>
              <w:t xml:space="preserve">n the sources </w:t>
            </w:r>
            <w:r>
              <w:rPr>
                <w:b/>
                <w:color w:val="365F91"/>
                <w:spacing w:val="-3"/>
                <w:sz w:val="20"/>
              </w:rPr>
              <w:t xml:space="preserve">of </w:t>
            </w:r>
            <w:r>
              <w:rPr>
                <w:b/>
                <w:color w:val="365F91"/>
                <w:sz w:val="20"/>
              </w:rPr>
              <w:t xml:space="preserve">funding </w:t>
            </w:r>
            <w:r>
              <w:rPr>
                <w:b/>
                <w:color w:val="365F91"/>
                <w:spacing w:val="-4"/>
                <w:sz w:val="20"/>
              </w:rPr>
              <w:t xml:space="preserve">for </w:t>
            </w:r>
            <w:r>
              <w:rPr>
                <w:b/>
                <w:color w:val="365F91"/>
                <w:sz w:val="20"/>
              </w:rPr>
              <w:t>the studies</w:t>
            </w:r>
            <w:r>
              <w:rPr>
                <w:b/>
                <w:color w:val="365F91"/>
                <w:spacing w:val="20"/>
                <w:sz w:val="20"/>
              </w:rPr>
              <w:t xml:space="preserve"> </w:t>
            </w:r>
            <w:r>
              <w:rPr>
                <w:b/>
                <w:color w:val="365F91"/>
                <w:sz w:val="20"/>
              </w:rPr>
              <w:t>inc</w:t>
            </w:r>
          </w:p>
        </w:tc>
        <w:tc>
          <w:tcPr>
            <w:tcW w:w="2370" w:type="dxa"/>
            <w:gridSpan w:val="2"/>
            <w:tcBorders>
              <w:left w:val="nil"/>
              <w:right w:val="single" w:sz="4" w:space="0" w:color="000000"/>
            </w:tcBorders>
          </w:tcPr>
          <w:p w14:paraId="474DC9D2" w14:textId="77777777" w:rsidR="00642898" w:rsidRDefault="00642898" w:rsidP="0074231D">
            <w:pPr>
              <w:pStyle w:val="TableParagraph"/>
              <w:rPr>
                <w:sz w:val="24"/>
              </w:rPr>
            </w:pPr>
          </w:p>
          <w:p w14:paraId="0E4449DE" w14:textId="77777777" w:rsidR="00642898" w:rsidRDefault="00642898" w:rsidP="00642898">
            <w:pPr>
              <w:pStyle w:val="TableParagraph"/>
              <w:numPr>
                <w:ilvl w:val="0"/>
                <w:numId w:val="15"/>
              </w:numPr>
              <w:tabs>
                <w:tab w:val="left" w:pos="675"/>
                <w:tab w:val="left" w:pos="676"/>
              </w:tabs>
              <w:spacing w:before="176" w:line="245" w:lineRule="exact"/>
              <w:ind w:hanging="361"/>
              <w:rPr>
                <w:sz w:val="20"/>
              </w:rPr>
            </w:pPr>
            <w:r>
              <w:rPr>
                <w:sz w:val="20"/>
              </w:rPr>
              <w:t>Yes</w:t>
            </w:r>
          </w:p>
          <w:p w14:paraId="6CD2958C" w14:textId="77777777" w:rsidR="00642898" w:rsidRDefault="00642898" w:rsidP="00642898">
            <w:pPr>
              <w:pStyle w:val="TableParagraph"/>
              <w:numPr>
                <w:ilvl w:val="0"/>
                <w:numId w:val="15"/>
              </w:numPr>
              <w:tabs>
                <w:tab w:val="left" w:pos="675"/>
                <w:tab w:val="left" w:pos="676"/>
              </w:tabs>
              <w:spacing w:line="245" w:lineRule="exact"/>
              <w:ind w:hanging="361"/>
              <w:rPr>
                <w:sz w:val="20"/>
              </w:rPr>
            </w:pPr>
            <w:r>
              <w:rPr>
                <w:sz w:val="20"/>
              </w:rPr>
              <w:t>Partial</w:t>
            </w:r>
            <w:r>
              <w:rPr>
                <w:spacing w:val="-2"/>
                <w:sz w:val="20"/>
              </w:rPr>
              <w:t xml:space="preserve"> </w:t>
            </w:r>
            <w:r>
              <w:rPr>
                <w:sz w:val="20"/>
              </w:rPr>
              <w:t>Yes</w:t>
            </w:r>
          </w:p>
          <w:p w14:paraId="65C01C22" w14:textId="77777777" w:rsidR="00642898" w:rsidRDefault="00642898" w:rsidP="00642898">
            <w:pPr>
              <w:pStyle w:val="TableParagraph"/>
              <w:numPr>
                <w:ilvl w:val="0"/>
                <w:numId w:val="15"/>
              </w:numPr>
              <w:tabs>
                <w:tab w:val="left" w:pos="675"/>
                <w:tab w:val="left" w:pos="676"/>
              </w:tabs>
              <w:spacing w:line="245" w:lineRule="exact"/>
              <w:ind w:hanging="361"/>
              <w:rPr>
                <w:sz w:val="20"/>
              </w:rPr>
            </w:pPr>
            <w:r>
              <w:rPr>
                <w:sz w:val="20"/>
              </w:rPr>
              <w:t>No</w:t>
            </w:r>
          </w:p>
          <w:p w14:paraId="1604435C" w14:textId="77777777" w:rsidR="00642898" w:rsidRDefault="00642898" w:rsidP="00642898">
            <w:pPr>
              <w:pStyle w:val="TableParagraph"/>
              <w:numPr>
                <w:ilvl w:val="0"/>
                <w:numId w:val="15"/>
              </w:numPr>
              <w:tabs>
                <w:tab w:val="left" w:pos="675"/>
                <w:tab w:val="left" w:pos="676"/>
              </w:tabs>
              <w:ind w:right="597"/>
              <w:rPr>
                <w:sz w:val="20"/>
              </w:rPr>
            </w:pPr>
            <w:r>
              <w:rPr>
                <w:sz w:val="20"/>
              </w:rPr>
              <w:t xml:space="preserve">Includes </w:t>
            </w:r>
            <w:r>
              <w:rPr>
                <w:spacing w:val="-4"/>
                <w:sz w:val="20"/>
              </w:rPr>
              <w:t xml:space="preserve">only </w:t>
            </w:r>
            <w:r>
              <w:rPr>
                <w:sz w:val="20"/>
              </w:rPr>
              <w:t>RCTs</w:t>
            </w:r>
          </w:p>
          <w:p w14:paraId="3C98CF54" w14:textId="77777777" w:rsidR="00642898" w:rsidRDefault="00642898" w:rsidP="0074231D">
            <w:pPr>
              <w:pStyle w:val="TableParagraph"/>
              <w:spacing w:before="8"/>
              <w:rPr>
                <w:sz w:val="26"/>
              </w:rPr>
            </w:pPr>
          </w:p>
          <w:p w14:paraId="4D56981D" w14:textId="77777777" w:rsidR="00642898" w:rsidRDefault="00642898" w:rsidP="0074231D">
            <w:pPr>
              <w:pStyle w:val="TableParagraph"/>
              <w:spacing w:before="1"/>
              <w:ind w:left="35"/>
              <w:rPr>
                <w:b/>
                <w:sz w:val="20"/>
              </w:rPr>
            </w:pPr>
            <w:r>
              <w:rPr>
                <w:b/>
                <w:color w:val="365F91"/>
                <w:sz w:val="20"/>
              </w:rPr>
              <w:t>luded in the review?</w:t>
            </w:r>
          </w:p>
        </w:tc>
      </w:tr>
      <w:tr w:rsidR="00642898" w14:paraId="4D76D049" w14:textId="77777777" w:rsidTr="00E70658">
        <w:trPr>
          <w:trHeight w:val="1185"/>
        </w:trPr>
        <w:tc>
          <w:tcPr>
            <w:tcW w:w="220" w:type="dxa"/>
            <w:gridSpan w:val="2"/>
            <w:tcBorders>
              <w:top w:val="nil"/>
              <w:left w:val="single" w:sz="4" w:space="0" w:color="000000"/>
              <w:bottom w:val="single" w:sz="8" w:space="0" w:color="000000"/>
            </w:tcBorders>
          </w:tcPr>
          <w:p w14:paraId="1017F2BA" w14:textId="77777777" w:rsidR="00642898" w:rsidRDefault="00642898" w:rsidP="0074231D">
            <w:pPr>
              <w:pStyle w:val="TableParagraph"/>
              <w:rPr>
                <w:sz w:val="20"/>
              </w:rPr>
            </w:pPr>
          </w:p>
        </w:tc>
        <w:tc>
          <w:tcPr>
            <w:tcW w:w="9363" w:type="dxa"/>
            <w:gridSpan w:val="6"/>
            <w:tcBorders>
              <w:bottom w:val="single" w:sz="8" w:space="0" w:color="000000"/>
              <w:right w:val="single" w:sz="4" w:space="0" w:color="000000"/>
            </w:tcBorders>
          </w:tcPr>
          <w:p w14:paraId="01C785F7" w14:textId="77777777" w:rsidR="00642898" w:rsidRDefault="00642898" w:rsidP="0074231D">
            <w:pPr>
              <w:pStyle w:val="TableParagraph"/>
              <w:spacing w:line="221" w:lineRule="exact"/>
              <w:ind w:left="110"/>
              <w:rPr>
                <w:sz w:val="20"/>
              </w:rPr>
            </w:pPr>
            <w:r>
              <w:rPr>
                <w:sz w:val="20"/>
              </w:rPr>
              <w:t>For Yes</w:t>
            </w:r>
          </w:p>
          <w:p w14:paraId="5E6B17A4" w14:textId="77777777" w:rsidR="00642898" w:rsidRDefault="00642898" w:rsidP="0074231D">
            <w:pPr>
              <w:pStyle w:val="TableParagraph"/>
              <w:tabs>
                <w:tab w:val="left" w:pos="878"/>
                <w:tab w:val="left" w:pos="7932"/>
                <w:tab w:val="left" w:pos="8292"/>
              </w:tabs>
              <w:spacing w:before="15" w:line="228" w:lineRule="auto"/>
              <w:ind w:left="878" w:right="748" w:hanging="360"/>
              <w:rPr>
                <w:sz w:val="20"/>
              </w:rPr>
            </w:pPr>
            <w:r>
              <w:rPr>
                <w:rFonts w:ascii="Symbol" w:hAnsi="Symbol"/>
              </w:rPr>
              <w:t></w:t>
            </w:r>
            <w:r>
              <w:tab/>
            </w:r>
            <w:r>
              <w:rPr>
                <w:sz w:val="20"/>
              </w:rPr>
              <w:t xml:space="preserve">Must have </w:t>
            </w:r>
            <w:r w:rsidRPr="00642898">
              <w:rPr>
                <w:sz w:val="20"/>
              </w:rPr>
              <w:t xml:space="preserve">reported </w:t>
            </w:r>
            <w:r w:rsidRPr="00642898">
              <w:rPr>
                <w:spacing w:val="-3"/>
                <w:sz w:val="20"/>
              </w:rPr>
              <w:t xml:space="preserve">on </w:t>
            </w:r>
            <w:r w:rsidRPr="00642898">
              <w:rPr>
                <w:sz w:val="20"/>
              </w:rPr>
              <w:t xml:space="preserve">the sources of funding </w:t>
            </w:r>
            <w:r w:rsidRPr="00642898">
              <w:rPr>
                <w:spacing w:val="-4"/>
                <w:sz w:val="20"/>
              </w:rPr>
              <w:t xml:space="preserve">for </w:t>
            </w:r>
            <w:r w:rsidRPr="00642898">
              <w:rPr>
                <w:sz w:val="20"/>
              </w:rPr>
              <w:t>individual</w:t>
            </w:r>
            <w:r w:rsidRPr="00642898">
              <w:rPr>
                <w:spacing w:val="4"/>
                <w:sz w:val="20"/>
              </w:rPr>
              <w:t xml:space="preserve"> </w:t>
            </w:r>
            <w:r w:rsidRPr="00642898">
              <w:rPr>
                <w:sz w:val="20"/>
              </w:rPr>
              <w:t>studies included</w:t>
            </w:r>
            <w:r w:rsidRPr="00642898">
              <w:rPr>
                <w:sz w:val="20"/>
              </w:rPr>
              <w:tab/>
            </w:r>
            <w:r w:rsidRPr="00642898">
              <w:rPr>
                <w:rFonts w:asciiTheme="minorHAnsi" w:hAnsiTheme="minorHAnsi"/>
                <w:position w:val="2"/>
                <w:sz w:val="20"/>
              </w:rPr>
              <w:t>x</w:t>
            </w:r>
            <w:r w:rsidRPr="00642898">
              <w:rPr>
                <w:position w:val="2"/>
                <w:sz w:val="20"/>
              </w:rPr>
              <w:tab/>
            </w:r>
            <w:r w:rsidRPr="00642898">
              <w:rPr>
                <w:spacing w:val="-8"/>
                <w:position w:val="2"/>
                <w:sz w:val="20"/>
              </w:rPr>
              <w:t>Yes</w:t>
            </w:r>
            <w:r w:rsidRPr="00642898">
              <w:rPr>
                <w:spacing w:val="-8"/>
                <w:sz w:val="20"/>
              </w:rPr>
              <w:t xml:space="preserve"> </w:t>
            </w:r>
            <w:r w:rsidRPr="00642898">
              <w:rPr>
                <w:sz w:val="20"/>
              </w:rPr>
              <w:t xml:space="preserve">in the review.  Note: Reporting that the reviewers </w:t>
            </w:r>
            <w:r w:rsidRPr="00642898">
              <w:rPr>
                <w:spacing w:val="-3"/>
                <w:sz w:val="20"/>
              </w:rPr>
              <w:t xml:space="preserve">looked </w:t>
            </w:r>
            <w:r w:rsidRPr="00642898">
              <w:rPr>
                <w:sz w:val="20"/>
              </w:rPr>
              <w:t>for</w:t>
            </w:r>
            <w:r w:rsidRPr="00642898">
              <w:rPr>
                <w:spacing w:val="-7"/>
                <w:sz w:val="20"/>
              </w:rPr>
              <w:t xml:space="preserve"> </w:t>
            </w:r>
            <w:r w:rsidRPr="00642898">
              <w:rPr>
                <w:sz w:val="20"/>
              </w:rPr>
              <w:t>this</w:t>
            </w:r>
            <w:r w:rsidRPr="00642898">
              <w:rPr>
                <w:spacing w:val="-5"/>
                <w:sz w:val="20"/>
              </w:rPr>
              <w:t xml:space="preserve"> </w:t>
            </w:r>
            <w:r w:rsidRPr="00642898">
              <w:rPr>
                <w:sz w:val="20"/>
              </w:rPr>
              <w:t>information</w:t>
            </w:r>
            <w:r w:rsidRPr="00642898">
              <w:rPr>
                <w:sz w:val="20"/>
              </w:rPr>
              <w:tab/>
            </w:r>
            <w:r w:rsidRPr="00642898">
              <w:rPr>
                <w:rFonts w:ascii="Symbol" w:hAnsi="Symbol"/>
                <w:sz w:val="20"/>
              </w:rPr>
              <w:t></w:t>
            </w:r>
            <w:r w:rsidRPr="00642898">
              <w:rPr>
                <w:sz w:val="20"/>
              </w:rPr>
              <w:tab/>
              <w:t>No but it was not reported by study authors also</w:t>
            </w:r>
            <w:r w:rsidRPr="00642898">
              <w:rPr>
                <w:spacing w:val="-23"/>
                <w:sz w:val="20"/>
              </w:rPr>
              <w:t xml:space="preserve"> </w:t>
            </w:r>
            <w:r w:rsidRPr="00642898">
              <w:rPr>
                <w:sz w:val="20"/>
              </w:rPr>
              <w:t>qualifies</w:t>
            </w:r>
          </w:p>
        </w:tc>
      </w:tr>
      <w:tr w:rsidR="00642898" w14:paraId="03D6EDC3" w14:textId="77777777" w:rsidTr="00642898">
        <w:trPr>
          <w:trHeight w:val="618"/>
        </w:trPr>
        <w:tc>
          <w:tcPr>
            <w:tcW w:w="9583" w:type="dxa"/>
            <w:gridSpan w:val="8"/>
            <w:tcBorders>
              <w:left w:val="single" w:sz="4" w:space="0" w:color="000000"/>
              <w:right w:val="single" w:sz="4" w:space="0" w:color="000000"/>
            </w:tcBorders>
          </w:tcPr>
          <w:p w14:paraId="682C3AC1" w14:textId="77777777" w:rsidR="00642898" w:rsidRDefault="00642898" w:rsidP="0074231D">
            <w:pPr>
              <w:pStyle w:val="TableParagraph"/>
              <w:spacing w:before="81" w:line="235" w:lineRule="auto"/>
              <w:ind w:left="998" w:right="466" w:hanging="361"/>
              <w:rPr>
                <w:b/>
                <w:sz w:val="20"/>
              </w:rPr>
            </w:pPr>
            <w:r>
              <w:rPr>
                <w:b/>
                <w:color w:val="365F91"/>
                <w:sz w:val="20"/>
              </w:rPr>
              <w:t xml:space="preserve">11. </w:t>
            </w:r>
            <w:r>
              <w:rPr>
                <w:b/>
                <w:color w:val="1F487C"/>
                <w:sz w:val="20"/>
              </w:rPr>
              <w:t>If meta-analysis was performed did the review authors use appropriate methods for statistical combination of results?</w:t>
            </w:r>
          </w:p>
        </w:tc>
      </w:tr>
      <w:tr w:rsidR="00642898" w14:paraId="2D5A0A8E" w14:textId="77777777" w:rsidTr="00E70658">
        <w:trPr>
          <w:trHeight w:val="1483"/>
        </w:trPr>
        <w:tc>
          <w:tcPr>
            <w:tcW w:w="109" w:type="dxa"/>
            <w:tcBorders>
              <w:top w:val="nil"/>
              <w:left w:val="single" w:sz="4" w:space="0" w:color="000000"/>
              <w:bottom w:val="nil"/>
            </w:tcBorders>
          </w:tcPr>
          <w:p w14:paraId="676BF7AD" w14:textId="77777777" w:rsidR="00642898" w:rsidRDefault="00642898" w:rsidP="0074231D">
            <w:pPr>
              <w:pStyle w:val="TableParagraph"/>
              <w:rPr>
                <w:sz w:val="20"/>
              </w:rPr>
            </w:pPr>
          </w:p>
        </w:tc>
        <w:tc>
          <w:tcPr>
            <w:tcW w:w="6988" w:type="dxa"/>
            <w:gridSpan w:val="4"/>
            <w:tcBorders>
              <w:right w:val="nil"/>
            </w:tcBorders>
          </w:tcPr>
          <w:p w14:paraId="34099DA3" w14:textId="77777777" w:rsidR="00642898" w:rsidRDefault="00642898" w:rsidP="0074231D">
            <w:pPr>
              <w:pStyle w:val="TableParagraph"/>
              <w:spacing w:line="224" w:lineRule="exact"/>
              <w:ind w:left="105"/>
              <w:rPr>
                <w:b/>
                <w:sz w:val="20"/>
              </w:rPr>
            </w:pPr>
            <w:r>
              <w:rPr>
                <w:b/>
                <w:sz w:val="20"/>
              </w:rPr>
              <w:t>RCTs</w:t>
            </w:r>
          </w:p>
          <w:p w14:paraId="6FF13E5E" w14:textId="77777777" w:rsidR="00642898" w:rsidRDefault="00642898" w:rsidP="0074231D">
            <w:pPr>
              <w:pStyle w:val="TableParagraph"/>
              <w:spacing w:line="228" w:lineRule="exact"/>
              <w:ind w:left="105"/>
              <w:rPr>
                <w:sz w:val="20"/>
              </w:rPr>
            </w:pPr>
            <w:r>
              <w:rPr>
                <w:sz w:val="20"/>
              </w:rPr>
              <w:t>For Yes:</w:t>
            </w:r>
          </w:p>
          <w:p w14:paraId="14F29948" w14:textId="77777777" w:rsidR="00642898" w:rsidRDefault="00642898" w:rsidP="00642898">
            <w:pPr>
              <w:pStyle w:val="TableParagraph"/>
              <w:numPr>
                <w:ilvl w:val="0"/>
                <w:numId w:val="14"/>
              </w:numPr>
              <w:tabs>
                <w:tab w:val="left" w:pos="826"/>
                <w:tab w:val="left" w:pos="827"/>
              </w:tabs>
              <w:spacing w:before="4" w:line="267" w:lineRule="exact"/>
              <w:ind w:hanging="362"/>
              <w:rPr>
                <w:sz w:val="20"/>
              </w:rPr>
            </w:pPr>
            <w:r>
              <w:rPr>
                <w:sz w:val="20"/>
              </w:rPr>
              <w:t>The authors justified combining the data in a</w:t>
            </w:r>
            <w:r>
              <w:rPr>
                <w:spacing w:val="-11"/>
                <w:sz w:val="20"/>
              </w:rPr>
              <w:t xml:space="preserve"> </w:t>
            </w:r>
            <w:r>
              <w:rPr>
                <w:sz w:val="20"/>
              </w:rPr>
              <w:t>meta-analysis</w:t>
            </w:r>
          </w:p>
          <w:p w14:paraId="39EF1FD2" w14:textId="77777777" w:rsidR="00642898" w:rsidRDefault="00642898" w:rsidP="00642898">
            <w:pPr>
              <w:pStyle w:val="TableParagraph"/>
              <w:numPr>
                <w:ilvl w:val="1"/>
                <w:numId w:val="14"/>
              </w:numPr>
              <w:tabs>
                <w:tab w:val="left" w:pos="1042"/>
                <w:tab w:val="left" w:pos="1043"/>
              </w:tabs>
              <w:spacing w:before="6" w:line="230" w:lineRule="auto"/>
              <w:ind w:right="943"/>
              <w:rPr>
                <w:sz w:val="20"/>
              </w:rPr>
            </w:pPr>
            <w:r>
              <w:rPr>
                <w:sz w:val="20"/>
              </w:rPr>
              <w:t>AND they used an appropriate weighted technique to</w:t>
            </w:r>
            <w:r>
              <w:rPr>
                <w:spacing w:val="-20"/>
                <w:sz w:val="20"/>
              </w:rPr>
              <w:t xml:space="preserve"> </w:t>
            </w:r>
            <w:r>
              <w:rPr>
                <w:sz w:val="20"/>
              </w:rPr>
              <w:t xml:space="preserve">combine study results and adjusted </w:t>
            </w:r>
            <w:r>
              <w:rPr>
                <w:spacing w:val="-4"/>
                <w:sz w:val="20"/>
              </w:rPr>
              <w:t xml:space="preserve">for </w:t>
            </w:r>
            <w:r>
              <w:rPr>
                <w:sz w:val="20"/>
              </w:rPr>
              <w:t>heterogeneity if</w:t>
            </w:r>
            <w:r>
              <w:rPr>
                <w:spacing w:val="-12"/>
                <w:sz w:val="20"/>
              </w:rPr>
              <w:t xml:space="preserve"> </w:t>
            </w:r>
            <w:r>
              <w:rPr>
                <w:sz w:val="20"/>
              </w:rPr>
              <w:t>present.</w:t>
            </w:r>
          </w:p>
          <w:p w14:paraId="25A48BC4" w14:textId="77777777" w:rsidR="00642898" w:rsidRDefault="00642898" w:rsidP="00642898">
            <w:pPr>
              <w:pStyle w:val="TableParagraph"/>
              <w:numPr>
                <w:ilvl w:val="1"/>
                <w:numId w:val="14"/>
              </w:numPr>
              <w:tabs>
                <w:tab w:val="left" w:pos="1042"/>
                <w:tab w:val="left" w:pos="1043"/>
              </w:tabs>
              <w:spacing w:before="6" w:line="249" w:lineRule="exact"/>
              <w:ind w:hanging="361"/>
              <w:rPr>
                <w:sz w:val="20"/>
              </w:rPr>
            </w:pPr>
            <w:r>
              <w:rPr>
                <w:sz w:val="20"/>
              </w:rPr>
              <w:t xml:space="preserve">AND </w:t>
            </w:r>
            <w:r w:rsidRPr="00642898">
              <w:rPr>
                <w:sz w:val="20"/>
              </w:rPr>
              <w:t xml:space="preserve">investigated the causes </w:t>
            </w:r>
            <w:r w:rsidRPr="00642898">
              <w:rPr>
                <w:spacing w:val="-3"/>
                <w:sz w:val="20"/>
              </w:rPr>
              <w:t xml:space="preserve">of </w:t>
            </w:r>
            <w:r w:rsidRPr="00642898">
              <w:rPr>
                <w:sz w:val="20"/>
              </w:rPr>
              <w:t>any</w:t>
            </w:r>
            <w:r w:rsidRPr="00642898">
              <w:rPr>
                <w:spacing w:val="-6"/>
                <w:sz w:val="20"/>
              </w:rPr>
              <w:t xml:space="preserve"> </w:t>
            </w:r>
            <w:r w:rsidRPr="00642898">
              <w:rPr>
                <w:sz w:val="20"/>
              </w:rPr>
              <w:t>heterogeneity</w:t>
            </w:r>
          </w:p>
        </w:tc>
        <w:tc>
          <w:tcPr>
            <w:tcW w:w="2375" w:type="dxa"/>
            <w:gridSpan w:val="2"/>
            <w:tcBorders>
              <w:left w:val="nil"/>
            </w:tcBorders>
          </w:tcPr>
          <w:p w14:paraId="349294D4" w14:textId="77777777" w:rsidR="00642898" w:rsidRDefault="00642898" w:rsidP="0074231D">
            <w:pPr>
              <w:pStyle w:val="TableParagraph"/>
              <w:rPr>
                <w:sz w:val="24"/>
              </w:rPr>
            </w:pPr>
          </w:p>
          <w:p w14:paraId="76644C73" w14:textId="77777777" w:rsidR="00642898" w:rsidRDefault="00642898" w:rsidP="0074231D">
            <w:pPr>
              <w:pStyle w:val="TableParagraph"/>
              <w:tabs>
                <w:tab w:val="left" w:pos="565"/>
                <w:tab w:val="left" w:pos="566"/>
              </w:tabs>
              <w:spacing w:before="176" w:line="245" w:lineRule="exact"/>
              <w:rPr>
                <w:sz w:val="20"/>
              </w:rPr>
            </w:pPr>
            <w:r>
              <w:rPr>
                <w:sz w:val="20"/>
              </w:rPr>
              <w:t xml:space="preserve">    x   Yes</w:t>
            </w:r>
          </w:p>
          <w:p w14:paraId="00D5C3E7" w14:textId="77777777" w:rsidR="00642898" w:rsidRDefault="00642898" w:rsidP="00642898">
            <w:pPr>
              <w:pStyle w:val="TableParagraph"/>
              <w:numPr>
                <w:ilvl w:val="0"/>
                <w:numId w:val="13"/>
              </w:numPr>
              <w:tabs>
                <w:tab w:val="left" w:pos="565"/>
                <w:tab w:val="left" w:pos="566"/>
              </w:tabs>
              <w:spacing w:line="245" w:lineRule="exact"/>
              <w:ind w:hanging="361"/>
              <w:rPr>
                <w:sz w:val="20"/>
              </w:rPr>
            </w:pPr>
            <w:r>
              <w:rPr>
                <w:sz w:val="20"/>
              </w:rPr>
              <w:t>No</w:t>
            </w:r>
          </w:p>
          <w:p w14:paraId="23C92C97" w14:textId="77777777" w:rsidR="00642898" w:rsidRDefault="00642898" w:rsidP="00642898">
            <w:pPr>
              <w:pStyle w:val="TableParagraph"/>
              <w:numPr>
                <w:ilvl w:val="0"/>
                <w:numId w:val="13"/>
              </w:numPr>
              <w:tabs>
                <w:tab w:val="left" w:pos="565"/>
                <w:tab w:val="left" w:pos="566"/>
              </w:tabs>
              <w:spacing w:before="4" w:line="235" w:lineRule="auto"/>
              <w:ind w:right="407"/>
              <w:rPr>
                <w:sz w:val="20"/>
              </w:rPr>
            </w:pPr>
            <w:r>
              <w:rPr>
                <w:sz w:val="20"/>
              </w:rPr>
              <w:t>No meta-analysis conducted</w:t>
            </w:r>
          </w:p>
        </w:tc>
        <w:tc>
          <w:tcPr>
            <w:tcW w:w="111" w:type="dxa"/>
            <w:tcBorders>
              <w:top w:val="nil"/>
              <w:bottom w:val="nil"/>
              <w:right w:val="single" w:sz="4" w:space="0" w:color="000000"/>
            </w:tcBorders>
          </w:tcPr>
          <w:p w14:paraId="77C0751E" w14:textId="77777777" w:rsidR="00642898" w:rsidRDefault="00642898" w:rsidP="0074231D">
            <w:pPr>
              <w:pStyle w:val="TableParagraph"/>
              <w:rPr>
                <w:sz w:val="20"/>
              </w:rPr>
            </w:pPr>
          </w:p>
        </w:tc>
      </w:tr>
      <w:tr w:rsidR="00642898" w14:paraId="356D52A0" w14:textId="77777777" w:rsidTr="00E70658">
        <w:trPr>
          <w:trHeight w:val="2669"/>
        </w:trPr>
        <w:tc>
          <w:tcPr>
            <w:tcW w:w="109" w:type="dxa"/>
            <w:tcBorders>
              <w:top w:val="nil"/>
              <w:left w:val="single" w:sz="4" w:space="0" w:color="000000"/>
              <w:bottom w:val="nil"/>
            </w:tcBorders>
          </w:tcPr>
          <w:p w14:paraId="7253B530" w14:textId="77777777" w:rsidR="00642898" w:rsidRDefault="00642898" w:rsidP="0074231D">
            <w:pPr>
              <w:pStyle w:val="TableParagraph"/>
              <w:rPr>
                <w:sz w:val="20"/>
              </w:rPr>
            </w:pPr>
          </w:p>
        </w:tc>
        <w:tc>
          <w:tcPr>
            <w:tcW w:w="6988" w:type="dxa"/>
            <w:gridSpan w:val="4"/>
            <w:tcBorders>
              <w:right w:val="nil"/>
            </w:tcBorders>
          </w:tcPr>
          <w:p w14:paraId="105AD6D8" w14:textId="77777777" w:rsidR="00642898" w:rsidRDefault="00642898" w:rsidP="0074231D">
            <w:pPr>
              <w:pStyle w:val="TableParagraph"/>
              <w:spacing w:line="223" w:lineRule="exact"/>
              <w:ind w:left="105"/>
              <w:rPr>
                <w:b/>
                <w:sz w:val="20"/>
              </w:rPr>
            </w:pPr>
            <w:r>
              <w:rPr>
                <w:b/>
                <w:sz w:val="20"/>
              </w:rPr>
              <w:t>For NRSI</w:t>
            </w:r>
          </w:p>
          <w:p w14:paraId="07F0DF3C" w14:textId="77777777" w:rsidR="00642898" w:rsidRDefault="00642898" w:rsidP="0074231D">
            <w:pPr>
              <w:pStyle w:val="TableParagraph"/>
              <w:spacing w:line="228" w:lineRule="exact"/>
              <w:ind w:left="105"/>
              <w:rPr>
                <w:sz w:val="20"/>
              </w:rPr>
            </w:pPr>
            <w:r>
              <w:rPr>
                <w:sz w:val="20"/>
              </w:rPr>
              <w:t>For Yes:</w:t>
            </w:r>
          </w:p>
          <w:p w14:paraId="3EB0AE34" w14:textId="77777777" w:rsidR="00642898" w:rsidRDefault="00642898" w:rsidP="00642898">
            <w:pPr>
              <w:pStyle w:val="TableParagraph"/>
              <w:numPr>
                <w:ilvl w:val="0"/>
                <w:numId w:val="12"/>
              </w:numPr>
              <w:tabs>
                <w:tab w:val="left" w:pos="826"/>
                <w:tab w:val="left" w:pos="827"/>
              </w:tabs>
              <w:spacing w:before="4" w:line="267" w:lineRule="exact"/>
              <w:ind w:hanging="362"/>
              <w:rPr>
                <w:sz w:val="20"/>
              </w:rPr>
            </w:pPr>
            <w:r>
              <w:rPr>
                <w:sz w:val="20"/>
              </w:rPr>
              <w:t>The authors justified combining the data in a</w:t>
            </w:r>
            <w:r>
              <w:rPr>
                <w:spacing w:val="-11"/>
                <w:sz w:val="20"/>
              </w:rPr>
              <w:t xml:space="preserve"> </w:t>
            </w:r>
            <w:r>
              <w:rPr>
                <w:sz w:val="20"/>
              </w:rPr>
              <w:t>meta-analysis</w:t>
            </w:r>
          </w:p>
          <w:p w14:paraId="1B17DD94" w14:textId="77777777" w:rsidR="00642898" w:rsidRDefault="00642898" w:rsidP="00642898">
            <w:pPr>
              <w:pStyle w:val="TableParagraph"/>
              <w:numPr>
                <w:ilvl w:val="1"/>
                <w:numId w:val="12"/>
              </w:numPr>
              <w:tabs>
                <w:tab w:val="left" w:pos="1042"/>
                <w:tab w:val="left" w:pos="1043"/>
              </w:tabs>
              <w:spacing w:before="7" w:line="230" w:lineRule="auto"/>
              <w:ind w:right="943"/>
              <w:rPr>
                <w:sz w:val="20"/>
              </w:rPr>
            </w:pPr>
            <w:r>
              <w:rPr>
                <w:sz w:val="20"/>
              </w:rPr>
              <w:t>AND they used an appropriate weighted technique to</w:t>
            </w:r>
            <w:r>
              <w:rPr>
                <w:spacing w:val="-20"/>
                <w:sz w:val="20"/>
              </w:rPr>
              <w:t xml:space="preserve"> </w:t>
            </w:r>
            <w:r>
              <w:rPr>
                <w:sz w:val="20"/>
              </w:rPr>
              <w:t xml:space="preserve">combine study results, adjusting </w:t>
            </w:r>
            <w:r>
              <w:rPr>
                <w:spacing w:val="-4"/>
                <w:sz w:val="20"/>
              </w:rPr>
              <w:t xml:space="preserve">for </w:t>
            </w:r>
            <w:r>
              <w:rPr>
                <w:sz w:val="20"/>
              </w:rPr>
              <w:t>heterogeneity if</w:t>
            </w:r>
            <w:r>
              <w:rPr>
                <w:spacing w:val="-12"/>
                <w:sz w:val="20"/>
              </w:rPr>
              <w:t xml:space="preserve"> </w:t>
            </w:r>
            <w:r>
              <w:rPr>
                <w:sz w:val="20"/>
              </w:rPr>
              <w:t>present</w:t>
            </w:r>
          </w:p>
          <w:p w14:paraId="7D9C44B0" w14:textId="77777777" w:rsidR="00642898" w:rsidRDefault="00642898" w:rsidP="00642898">
            <w:pPr>
              <w:pStyle w:val="TableParagraph"/>
              <w:numPr>
                <w:ilvl w:val="1"/>
                <w:numId w:val="12"/>
              </w:numPr>
              <w:tabs>
                <w:tab w:val="left" w:pos="1042"/>
                <w:tab w:val="left" w:pos="1043"/>
              </w:tabs>
              <w:spacing w:before="8" w:line="237" w:lineRule="auto"/>
              <w:ind w:right="717"/>
              <w:rPr>
                <w:sz w:val="20"/>
              </w:rPr>
            </w:pPr>
            <w:r>
              <w:rPr>
                <w:sz w:val="20"/>
              </w:rPr>
              <w:t xml:space="preserve">AND they statistically combined </w:t>
            </w:r>
            <w:r>
              <w:rPr>
                <w:spacing w:val="-3"/>
                <w:sz w:val="20"/>
              </w:rPr>
              <w:t xml:space="preserve">effect </w:t>
            </w:r>
            <w:r>
              <w:rPr>
                <w:sz w:val="20"/>
              </w:rPr>
              <w:t xml:space="preserve">estimates from </w:t>
            </w:r>
            <w:r>
              <w:rPr>
                <w:spacing w:val="-3"/>
                <w:sz w:val="20"/>
              </w:rPr>
              <w:t xml:space="preserve">NRSI </w:t>
            </w:r>
            <w:r>
              <w:rPr>
                <w:sz w:val="20"/>
              </w:rPr>
              <w:t xml:space="preserve">that were adjusted </w:t>
            </w:r>
            <w:r>
              <w:rPr>
                <w:spacing w:val="-4"/>
                <w:sz w:val="20"/>
              </w:rPr>
              <w:t xml:space="preserve">for </w:t>
            </w:r>
            <w:r>
              <w:rPr>
                <w:sz w:val="20"/>
              </w:rPr>
              <w:t xml:space="preserve">confounding, rather than combining raw data, </w:t>
            </w:r>
            <w:r>
              <w:rPr>
                <w:spacing w:val="-3"/>
                <w:sz w:val="20"/>
              </w:rPr>
              <w:t xml:space="preserve">or </w:t>
            </w:r>
            <w:r>
              <w:rPr>
                <w:sz w:val="20"/>
              </w:rPr>
              <w:t xml:space="preserve">justified combining raw data when adjusted </w:t>
            </w:r>
            <w:r>
              <w:rPr>
                <w:spacing w:val="-3"/>
                <w:sz w:val="20"/>
              </w:rPr>
              <w:t xml:space="preserve">effect </w:t>
            </w:r>
            <w:r>
              <w:rPr>
                <w:sz w:val="20"/>
              </w:rPr>
              <w:t>estimates were not</w:t>
            </w:r>
            <w:r>
              <w:rPr>
                <w:spacing w:val="-7"/>
                <w:sz w:val="20"/>
              </w:rPr>
              <w:t xml:space="preserve"> </w:t>
            </w:r>
            <w:r>
              <w:rPr>
                <w:sz w:val="20"/>
              </w:rPr>
              <w:t>available</w:t>
            </w:r>
          </w:p>
          <w:p w14:paraId="6F04108A" w14:textId="77777777" w:rsidR="00642898" w:rsidRDefault="00642898" w:rsidP="00642898">
            <w:pPr>
              <w:pStyle w:val="TableParagraph"/>
              <w:numPr>
                <w:ilvl w:val="1"/>
                <w:numId w:val="12"/>
              </w:numPr>
              <w:tabs>
                <w:tab w:val="left" w:pos="1042"/>
                <w:tab w:val="left" w:pos="1043"/>
              </w:tabs>
              <w:spacing w:before="44" w:line="226" w:lineRule="exact"/>
              <w:ind w:right="960"/>
              <w:rPr>
                <w:sz w:val="20"/>
              </w:rPr>
            </w:pPr>
            <w:r>
              <w:rPr>
                <w:sz w:val="20"/>
              </w:rPr>
              <w:t xml:space="preserve">AND they reported separate summary estimates for RCTs and </w:t>
            </w:r>
            <w:r>
              <w:rPr>
                <w:spacing w:val="-3"/>
                <w:sz w:val="20"/>
              </w:rPr>
              <w:t xml:space="preserve">NRSI </w:t>
            </w:r>
            <w:r>
              <w:rPr>
                <w:sz w:val="20"/>
              </w:rPr>
              <w:t xml:space="preserve">separately when </w:t>
            </w:r>
            <w:r>
              <w:rPr>
                <w:spacing w:val="-3"/>
                <w:sz w:val="20"/>
              </w:rPr>
              <w:t xml:space="preserve">both </w:t>
            </w:r>
            <w:r>
              <w:rPr>
                <w:sz w:val="20"/>
              </w:rPr>
              <w:t>were included in the</w:t>
            </w:r>
            <w:r>
              <w:rPr>
                <w:spacing w:val="6"/>
                <w:sz w:val="20"/>
              </w:rPr>
              <w:t xml:space="preserve"> </w:t>
            </w:r>
            <w:r>
              <w:rPr>
                <w:sz w:val="20"/>
              </w:rPr>
              <w:t>review</w:t>
            </w:r>
          </w:p>
        </w:tc>
        <w:tc>
          <w:tcPr>
            <w:tcW w:w="2375" w:type="dxa"/>
            <w:gridSpan w:val="2"/>
            <w:tcBorders>
              <w:left w:val="nil"/>
            </w:tcBorders>
          </w:tcPr>
          <w:p w14:paraId="09FB8109" w14:textId="77777777" w:rsidR="00642898" w:rsidRDefault="00642898" w:rsidP="0074231D">
            <w:pPr>
              <w:pStyle w:val="TableParagraph"/>
              <w:rPr>
                <w:sz w:val="24"/>
              </w:rPr>
            </w:pPr>
          </w:p>
          <w:p w14:paraId="1091F656" w14:textId="77777777" w:rsidR="00642898" w:rsidRDefault="00642898" w:rsidP="00642898">
            <w:pPr>
              <w:pStyle w:val="TableParagraph"/>
              <w:numPr>
                <w:ilvl w:val="0"/>
                <w:numId w:val="11"/>
              </w:numPr>
              <w:tabs>
                <w:tab w:val="left" w:pos="565"/>
                <w:tab w:val="left" w:pos="566"/>
              </w:tabs>
              <w:spacing w:before="176" w:line="245" w:lineRule="exact"/>
              <w:ind w:hanging="361"/>
              <w:rPr>
                <w:sz w:val="20"/>
              </w:rPr>
            </w:pPr>
            <w:r>
              <w:rPr>
                <w:sz w:val="20"/>
              </w:rPr>
              <w:t>Yes</w:t>
            </w:r>
          </w:p>
          <w:p w14:paraId="4AA40055" w14:textId="77777777" w:rsidR="00642898" w:rsidRDefault="00642898" w:rsidP="00642898">
            <w:pPr>
              <w:pStyle w:val="TableParagraph"/>
              <w:numPr>
                <w:ilvl w:val="0"/>
                <w:numId w:val="11"/>
              </w:numPr>
              <w:tabs>
                <w:tab w:val="left" w:pos="565"/>
                <w:tab w:val="left" w:pos="566"/>
              </w:tabs>
              <w:spacing w:line="245" w:lineRule="exact"/>
              <w:ind w:hanging="361"/>
              <w:rPr>
                <w:sz w:val="20"/>
              </w:rPr>
            </w:pPr>
            <w:r>
              <w:rPr>
                <w:sz w:val="20"/>
              </w:rPr>
              <w:t>No</w:t>
            </w:r>
          </w:p>
          <w:p w14:paraId="10AD9479" w14:textId="77777777" w:rsidR="00642898" w:rsidRDefault="00642898" w:rsidP="00642898">
            <w:pPr>
              <w:pStyle w:val="TableParagraph"/>
              <w:numPr>
                <w:ilvl w:val="0"/>
                <w:numId w:val="11"/>
              </w:numPr>
              <w:tabs>
                <w:tab w:val="left" w:pos="565"/>
                <w:tab w:val="left" w:pos="566"/>
              </w:tabs>
              <w:ind w:right="407"/>
              <w:rPr>
                <w:sz w:val="20"/>
              </w:rPr>
            </w:pPr>
            <w:r>
              <w:rPr>
                <w:sz w:val="20"/>
              </w:rPr>
              <w:t>No meta-analysis conducted</w:t>
            </w:r>
          </w:p>
        </w:tc>
        <w:tc>
          <w:tcPr>
            <w:tcW w:w="111" w:type="dxa"/>
            <w:tcBorders>
              <w:top w:val="nil"/>
              <w:bottom w:val="nil"/>
              <w:right w:val="single" w:sz="4" w:space="0" w:color="000000"/>
            </w:tcBorders>
          </w:tcPr>
          <w:p w14:paraId="6E25A665" w14:textId="77777777" w:rsidR="00642898" w:rsidRDefault="00642898" w:rsidP="0074231D">
            <w:pPr>
              <w:pStyle w:val="TableParagraph"/>
              <w:rPr>
                <w:sz w:val="20"/>
              </w:rPr>
            </w:pPr>
          </w:p>
        </w:tc>
      </w:tr>
      <w:tr w:rsidR="00642898" w14:paraId="41DA05B8" w14:textId="77777777" w:rsidTr="00642898">
        <w:trPr>
          <w:trHeight w:val="618"/>
        </w:trPr>
        <w:tc>
          <w:tcPr>
            <w:tcW w:w="9583" w:type="dxa"/>
            <w:gridSpan w:val="8"/>
            <w:tcBorders>
              <w:left w:val="single" w:sz="4" w:space="0" w:color="000000"/>
              <w:right w:val="single" w:sz="4" w:space="0" w:color="000000"/>
            </w:tcBorders>
          </w:tcPr>
          <w:p w14:paraId="3E078730" w14:textId="77777777" w:rsidR="00642898" w:rsidRDefault="00642898" w:rsidP="0074231D">
            <w:pPr>
              <w:pStyle w:val="TableParagraph"/>
              <w:spacing w:before="81" w:line="235" w:lineRule="auto"/>
              <w:ind w:left="936" w:right="466" w:hanging="361"/>
              <w:rPr>
                <w:b/>
                <w:sz w:val="20"/>
              </w:rPr>
            </w:pPr>
            <w:r>
              <w:rPr>
                <w:b/>
                <w:color w:val="1F487C"/>
                <w:sz w:val="20"/>
              </w:rPr>
              <w:t>12. If meta-analysis was performed, did the review authors assess the potential impact of RoB in individual studies on the results of the meta-analysis or other evidence synthesis?</w:t>
            </w:r>
          </w:p>
        </w:tc>
      </w:tr>
      <w:tr w:rsidR="00642898" w14:paraId="0CB0D3F9" w14:textId="77777777" w:rsidTr="00E70658">
        <w:trPr>
          <w:trHeight w:val="1497"/>
        </w:trPr>
        <w:tc>
          <w:tcPr>
            <w:tcW w:w="109" w:type="dxa"/>
            <w:tcBorders>
              <w:top w:val="nil"/>
              <w:left w:val="single" w:sz="4" w:space="0" w:color="000000"/>
              <w:bottom w:val="nil"/>
            </w:tcBorders>
          </w:tcPr>
          <w:p w14:paraId="641A300B" w14:textId="77777777" w:rsidR="00642898" w:rsidRDefault="00642898" w:rsidP="0074231D">
            <w:pPr>
              <w:pStyle w:val="TableParagraph"/>
              <w:rPr>
                <w:sz w:val="20"/>
              </w:rPr>
            </w:pPr>
          </w:p>
        </w:tc>
        <w:tc>
          <w:tcPr>
            <w:tcW w:w="6988" w:type="dxa"/>
            <w:gridSpan w:val="4"/>
            <w:tcBorders>
              <w:right w:val="nil"/>
            </w:tcBorders>
          </w:tcPr>
          <w:p w14:paraId="5BB20BC8" w14:textId="77777777" w:rsidR="00642898" w:rsidRDefault="00642898" w:rsidP="0074231D">
            <w:pPr>
              <w:pStyle w:val="TableParagraph"/>
              <w:spacing w:line="221" w:lineRule="exact"/>
              <w:ind w:left="105"/>
              <w:rPr>
                <w:sz w:val="20"/>
              </w:rPr>
            </w:pPr>
            <w:r>
              <w:rPr>
                <w:sz w:val="20"/>
              </w:rPr>
              <w:t>For Yes:</w:t>
            </w:r>
          </w:p>
          <w:p w14:paraId="587AE62D" w14:textId="77777777" w:rsidR="00642898" w:rsidRDefault="00642898" w:rsidP="00642898">
            <w:pPr>
              <w:pStyle w:val="TableParagraph"/>
              <w:numPr>
                <w:ilvl w:val="0"/>
                <w:numId w:val="10"/>
              </w:numPr>
              <w:tabs>
                <w:tab w:val="left" w:pos="826"/>
                <w:tab w:val="left" w:pos="827"/>
              </w:tabs>
              <w:ind w:hanging="362"/>
              <w:rPr>
                <w:sz w:val="20"/>
              </w:rPr>
            </w:pPr>
            <w:r>
              <w:rPr>
                <w:sz w:val="20"/>
              </w:rPr>
              <w:t xml:space="preserve">included only low risk </w:t>
            </w:r>
            <w:r>
              <w:rPr>
                <w:spacing w:val="-3"/>
                <w:sz w:val="20"/>
              </w:rPr>
              <w:t xml:space="preserve">of </w:t>
            </w:r>
            <w:r>
              <w:rPr>
                <w:sz w:val="20"/>
              </w:rPr>
              <w:t>bias</w:t>
            </w:r>
            <w:r>
              <w:rPr>
                <w:spacing w:val="-12"/>
                <w:sz w:val="20"/>
              </w:rPr>
              <w:t xml:space="preserve"> </w:t>
            </w:r>
            <w:r>
              <w:rPr>
                <w:sz w:val="20"/>
              </w:rPr>
              <w:t>RCTs</w:t>
            </w:r>
          </w:p>
          <w:p w14:paraId="7DDD231C" w14:textId="77777777" w:rsidR="00642898" w:rsidRDefault="00642898" w:rsidP="00642898">
            <w:pPr>
              <w:pStyle w:val="TableParagraph"/>
              <w:numPr>
                <w:ilvl w:val="0"/>
                <w:numId w:val="10"/>
              </w:numPr>
              <w:tabs>
                <w:tab w:val="left" w:pos="826"/>
                <w:tab w:val="left" w:pos="827"/>
              </w:tabs>
              <w:spacing w:before="20" w:line="256" w:lineRule="auto"/>
              <w:ind w:right="459"/>
              <w:rPr>
                <w:sz w:val="20"/>
              </w:rPr>
            </w:pPr>
            <w:r>
              <w:rPr>
                <w:spacing w:val="-3"/>
                <w:sz w:val="20"/>
              </w:rPr>
              <w:t xml:space="preserve">OR, </w:t>
            </w:r>
            <w:r>
              <w:rPr>
                <w:sz w:val="20"/>
              </w:rPr>
              <w:t xml:space="preserve">if the pooled estimate was based </w:t>
            </w:r>
            <w:r>
              <w:rPr>
                <w:spacing w:val="-3"/>
                <w:sz w:val="20"/>
              </w:rPr>
              <w:t xml:space="preserve">on </w:t>
            </w:r>
            <w:r>
              <w:rPr>
                <w:sz w:val="20"/>
              </w:rPr>
              <w:t xml:space="preserve">RCTs and/or </w:t>
            </w:r>
            <w:r>
              <w:rPr>
                <w:spacing w:val="-3"/>
                <w:sz w:val="20"/>
              </w:rPr>
              <w:t xml:space="preserve">NRSI </w:t>
            </w:r>
            <w:r>
              <w:rPr>
                <w:sz w:val="20"/>
              </w:rPr>
              <w:t xml:space="preserve">at variable </w:t>
            </w:r>
            <w:r>
              <w:rPr>
                <w:spacing w:val="-3"/>
                <w:sz w:val="20"/>
              </w:rPr>
              <w:t xml:space="preserve">RoB, </w:t>
            </w:r>
            <w:r>
              <w:rPr>
                <w:sz w:val="20"/>
              </w:rPr>
              <w:t xml:space="preserve">the authors performed analyses to investigate possible impact </w:t>
            </w:r>
            <w:r>
              <w:rPr>
                <w:spacing w:val="-3"/>
                <w:sz w:val="20"/>
              </w:rPr>
              <w:t xml:space="preserve">of </w:t>
            </w:r>
            <w:r>
              <w:rPr>
                <w:sz w:val="20"/>
              </w:rPr>
              <w:t xml:space="preserve">RoB </w:t>
            </w:r>
            <w:r>
              <w:rPr>
                <w:spacing w:val="-3"/>
                <w:sz w:val="20"/>
              </w:rPr>
              <w:t xml:space="preserve">on </w:t>
            </w:r>
            <w:r>
              <w:rPr>
                <w:sz w:val="20"/>
              </w:rPr>
              <w:t xml:space="preserve">summary estimates </w:t>
            </w:r>
            <w:r>
              <w:rPr>
                <w:spacing w:val="-3"/>
                <w:sz w:val="20"/>
              </w:rPr>
              <w:t>of</w:t>
            </w:r>
            <w:r>
              <w:rPr>
                <w:spacing w:val="1"/>
                <w:sz w:val="20"/>
              </w:rPr>
              <w:t xml:space="preserve"> </w:t>
            </w:r>
            <w:r>
              <w:rPr>
                <w:sz w:val="20"/>
              </w:rPr>
              <w:t>effect.</w:t>
            </w:r>
          </w:p>
        </w:tc>
        <w:tc>
          <w:tcPr>
            <w:tcW w:w="2375" w:type="dxa"/>
            <w:gridSpan w:val="2"/>
            <w:tcBorders>
              <w:left w:val="nil"/>
            </w:tcBorders>
          </w:tcPr>
          <w:p w14:paraId="2798F66A" w14:textId="77777777" w:rsidR="00642898" w:rsidRDefault="00642898" w:rsidP="0074231D">
            <w:pPr>
              <w:pStyle w:val="TableParagraph"/>
              <w:spacing w:before="2"/>
              <w:rPr>
                <w:sz w:val="19"/>
              </w:rPr>
            </w:pPr>
          </w:p>
          <w:p w14:paraId="3232031F" w14:textId="77777777" w:rsidR="00642898" w:rsidRDefault="00642898" w:rsidP="0074231D">
            <w:pPr>
              <w:pStyle w:val="TableParagraph"/>
              <w:tabs>
                <w:tab w:val="left" w:pos="791"/>
                <w:tab w:val="left" w:pos="792"/>
              </w:tabs>
              <w:ind w:left="431"/>
              <w:rPr>
                <w:sz w:val="20"/>
              </w:rPr>
            </w:pPr>
            <w:r>
              <w:rPr>
                <w:sz w:val="20"/>
              </w:rPr>
              <w:t>x    Yes</w:t>
            </w:r>
          </w:p>
          <w:p w14:paraId="43AE8218" w14:textId="77777777" w:rsidR="00642898" w:rsidRDefault="00642898" w:rsidP="00642898">
            <w:pPr>
              <w:pStyle w:val="TableParagraph"/>
              <w:numPr>
                <w:ilvl w:val="0"/>
                <w:numId w:val="9"/>
              </w:numPr>
              <w:tabs>
                <w:tab w:val="left" w:pos="791"/>
                <w:tab w:val="left" w:pos="792"/>
              </w:tabs>
              <w:spacing w:before="1" w:line="245" w:lineRule="exact"/>
              <w:ind w:hanging="361"/>
              <w:rPr>
                <w:sz w:val="20"/>
              </w:rPr>
            </w:pPr>
            <w:r>
              <w:rPr>
                <w:sz w:val="20"/>
              </w:rPr>
              <w:t>No</w:t>
            </w:r>
          </w:p>
          <w:p w14:paraId="18C1B7A6" w14:textId="77777777" w:rsidR="00642898" w:rsidRDefault="00642898" w:rsidP="00642898">
            <w:pPr>
              <w:pStyle w:val="TableParagraph"/>
              <w:numPr>
                <w:ilvl w:val="0"/>
                <w:numId w:val="9"/>
              </w:numPr>
              <w:tabs>
                <w:tab w:val="left" w:pos="791"/>
                <w:tab w:val="left" w:pos="792"/>
              </w:tabs>
              <w:ind w:right="182"/>
              <w:rPr>
                <w:sz w:val="20"/>
              </w:rPr>
            </w:pPr>
            <w:r>
              <w:rPr>
                <w:sz w:val="20"/>
              </w:rPr>
              <w:t>No</w:t>
            </w:r>
            <w:r>
              <w:rPr>
                <w:spacing w:val="-14"/>
                <w:sz w:val="20"/>
              </w:rPr>
              <w:t xml:space="preserve"> </w:t>
            </w:r>
            <w:r>
              <w:rPr>
                <w:sz w:val="20"/>
              </w:rPr>
              <w:t>meta-analysis conducted</w:t>
            </w:r>
          </w:p>
        </w:tc>
        <w:tc>
          <w:tcPr>
            <w:tcW w:w="111" w:type="dxa"/>
            <w:tcBorders>
              <w:top w:val="nil"/>
              <w:bottom w:val="nil"/>
              <w:right w:val="single" w:sz="4" w:space="0" w:color="000000"/>
            </w:tcBorders>
          </w:tcPr>
          <w:p w14:paraId="5AAF287B" w14:textId="77777777" w:rsidR="00642898" w:rsidRDefault="00642898" w:rsidP="0074231D">
            <w:pPr>
              <w:pStyle w:val="TableParagraph"/>
              <w:rPr>
                <w:sz w:val="20"/>
              </w:rPr>
            </w:pPr>
          </w:p>
        </w:tc>
      </w:tr>
      <w:tr w:rsidR="00642898" w14:paraId="593C3B0E" w14:textId="77777777" w:rsidTr="00642898">
        <w:trPr>
          <w:trHeight w:val="623"/>
        </w:trPr>
        <w:tc>
          <w:tcPr>
            <w:tcW w:w="9583" w:type="dxa"/>
            <w:gridSpan w:val="8"/>
            <w:tcBorders>
              <w:left w:val="single" w:sz="4" w:space="0" w:color="000000"/>
              <w:right w:val="single" w:sz="4" w:space="0" w:color="000000"/>
            </w:tcBorders>
          </w:tcPr>
          <w:p w14:paraId="76C0B066" w14:textId="77777777" w:rsidR="00642898" w:rsidRDefault="00642898" w:rsidP="0074231D">
            <w:pPr>
              <w:pStyle w:val="TableParagraph"/>
              <w:spacing w:before="85" w:line="235" w:lineRule="auto"/>
              <w:ind w:left="979" w:right="466" w:hanging="361"/>
              <w:rPr>
                <w:b/>
                <w:sz w:val="20"/>
              </w:rPr>
            </w:pPr>
            <w:r>
              <w:rPr>
                <w:b/>
                <w:color w:val="365F91"/>
                <w:sz w:val="20"/>
              </w:rPr>
              <w:t xml:space="preserve">13. </w:t>
            </w:r>
            <w:r>
              <w:rPr>
                <w:b/>
                <w:color w:val="1F487C"/>
                <w:sz w:val="20"/>
              </w:rPr>
              <w:t>Did the review authors account for RoB in individual studies when interpreting/ discussing the results of the review?</w:t>
            </w:r>
          </w:p>
        </w:tc>
      </w:tr>
      <w:tr w:rsidR="00642898" w14:paraId="06FD16EB" w14:textId="77777777" w:rsidTr="00E70658">
        <w:trPr>
          <w:trHeight w:val="1195"/>
        </w:trPr>
        <w:tc>
          <w:tcPr>
            <w:tcW w:w="109" w:type="dxa"/>
            <w:tcBorders>
              <w:top w:val="nil"/>
              <w:left w:val="single" w:sz="4" w:space="0" w:color="000000"/>
              <w:bottom w:val="nil"/>
            </w:tcBorders>
          </w:tcPr>
          <w:p w14:paraId="76B2679E" w14:textId="77777777" w:rsidR="00642898" w:rsidRDefault="00642898" w:rsidP="0074231D">
            <w:pPr>
              <w:pStyle w:val="TableParagraph"/>
              <w:rPr>
                <w:sz w:val="20"/>
              </w:rPr>
            </w:pPr>
          </w:p>
        </w:tc>
        <w:tc>
          <w:tcPr>
            <w:tcW w:w="6988" w:type="dxa"/>
            <w:gridSpan w:val="4"/>
            <w:tcBorders>
              <w:right w:val="nil"/>
            </w:tcBorders>
          </w:tcPr>
          <w:p w14:paraId="353E08F1" w14:textId="77777777" w:rsidR="00642898" w:rsidRDefault="00642898" w:rsidP="0074231D">
            <w:pPr>
              <w:pStyle w:val="TableParagraph"/>
              <w:spacing w:line="221" w:lineRule="exact"/>
              <w:ind w:left="105"/>
              <w:rPr>
                <w:sz w:val="20"/>
              </w:rPr>
            </w:pPr>
            <w:r>
              <w:rPr>
                <w:sz w:val="20"/>
              </w:rPr>
              <w:t>For Yes:</w:t>
            </w:r>
          </w:p>
          <w:p w14:paraId="27E9D8CC" w14:textId="77777777" w:rsidR="00642898" w:rsidRDefault="00642898" w:rsidP="00642898">
            <w:pPr>
              <w:pStyle w:val="TableParagraph"/>
              <w:numPr>
                <w:ilvl w:val="0"/>
                <w:numId w:val="8"/>
              </w:numPr>
              <w:tabs>
                <w:tab w:val="left" w:pos="826"/>
                <w:tab w:val="left" w:pos="827"/>
              </w:tabs>
              <w:ind w:hanging="362"/>
              <w:rPr>
                <w:sz w:val="20"/>
              </w:rPr>
            </w:pPr>
            <w:r>
              <w:rPr>
                <w:sz w:val="20"/>
              </w:rPr>
              <w:t xml:space="preserve">included only low risk </w:t>
            </w:r>
            <w:r>
              <w:rPr>
                <w:spacing w:val="-3"/>
                <w:sz w:val="20"/>
              </w:rPr>
              <w:t xml:space="preserve">of </w:t>
            </w:r>
            <w:r>
              <w:rPr>
                <w:sz w:val="20"/>
              </w:rPr>
              <w:t>bias</w:t>
            </w:r>
            <w:r>
              <w:rPr>
                <w:spacing w:val="-12"/>
                <w:sz w:val="20"/>
              </w:rPr>
              <w:t xml:space="preserve"> </w:t>
            </w:r>
            <w:r>
              <w:rPr>
                <w:sz w:val="20"/>
              </w:rPr>
              <w:t>RCTs</w:t>
            </w:r>
          </w:p>
          <w:p w14:paraId="512EDC61" w14:textId="77777777" w:rsidR="00642898" w:rsidRDefault="00642898" w:rsidP="00642898">
            <w:pPr>
              <w:pStyle w:val="TableParagraph"/>
              <w:numPr>
                <w:ilvl w:val="0"/>
                <w:numId w:val="8"/>
              </w:numPr>
              <w:tabs>
                <w:tab w:val="left" w:pos="826"/>
                <w:tab w:val="left" w:pos="827"/>
              </w:tabs>
              <w:spacing w:before="14"/>
              <w:ind w:right="459"/>
              <w:rPr>
                <w:sz w:val="20"/>
              </w:rPr>
            </w:pPr>
            <w:r>
              <w:rPr>
                <w:spacing w:val="-3"/>
                <w:sz w:val="20"/>
              </w:rPr>
              <w:t xml:space="preserve">OR, </w:t>
            </w:r>
            <w:r>
              <w:rPr>
                <w:sz w:val="20"/>
              </w:rPr>
              <w:t xml:space="preserve">if RCTs </w:t>
            </w:r>
            <w:r>
              <w:rPr>
                <w:spacing w:val="-3"/>
                <w:sz w:val="20"/>
              </w:rPr>
              <w:t xml:space="preserve">with </w:t>
            </w:r>
            <w:r>
              <w:rPr>
                <w:sz w:val="20"/>
              </w:rPr>
              <w:t xml:space="preserve">moderate </w:t>
            </w:r>
            <w:r>
              <w:rPr>
                <w:spacing w:val="-3"/>
                <w:sz w:val="20"/>
              </w:rPr>
              <w:t xml:space="preserve">or </w:t>
            </w:r>
            <w:r>
              <w:rPr>
                <w:sz w:val="20"/>
              </w:rPr>
              <w:t xml:space="preserve">high </w:t>
            </w:r>
            <w:r>
              <w:rPr>
                <w:spacing w:val="-4"/>
                <w:sz w:val="20"/>
              </w:rPr>
              <w:t xml:space="preserve">RoB, </w:t>
            </w:r>
            <w:r>
              <w:rPr>
                <w:spacing w:val="-3"/>
                <w:sz w:val="20"/>
              </w:rPr>
              <w:t xml:space="preserve">or NRSI </w:t>
            </w:r>
            <w:r>
              <w:rPr>
                <w:sz w:val="20"/>
              </w:rPr>
              <w:t xml:space="preserve">were included the review provided a discussion </w:t>
            </w:r>
            <w:r>
              <w:rPr>
                <w:spacing w:val="-3"/>
                <w:sz w:val="20"/>
              </w:rPr>
              <w:t xml:space="preserve">of </w:t>
            </w:r>
            <w:r>
              <w:rPr>
                <w:sz w:val="20"/>
              </w:rPr>
              <w:t xml:space="preserve">the likely impact </w:t>
            </w:r>
            <w:r>
              <w:rPr>
                <w:spacing w:val="-3"/>
                <w:sz w:val="20"/>
              </w:rPr>
              <w:t xml:space="preserve">of </w:t>
            </w:r>
            <w:r>
              <w:rPr>
                <w:sz w:val="20"/>
              </w:rPr>
              <w:t xml:space="preserve">RoB </w:t>
            </w:r>
            <w:r>
              <w:rPr>
                <w:spacing w:val="-3"/>
                <w:sz w:val="20"/>
              </w:rPr>
              <w:t xml:space="preserve">on </w:t>
            </w:r>
            <w:r>
              <w:rPr>
                <w:sz w:val="20"/>
              </w:rPr>
              <w:t>the</w:t>
            </w:r>
            <w:r>
              <w:rPr>
                <w:spacing w:val="12"/>
                <w:sz w:val="20"/>
              </w:rPr>
              <w:t xml:space="preserve"> </w:t>
            </w:r>
            <w:r>
              <w:rPr>
                <w:sz w:val="20"/>
              </w:rPr>
              <w:t>results</w:t>
            </w:r>
          </w:p>
        </w:tc>
        <w:tc>
          <w:tcPr>
            <w:tcW w:w="2375" w:type="dxa"/>
            <w:gridSpan w:val="2"/>
            <w:tcBorders>
              <w:left w:val="nil"/>
            </w:tcBorders>
          </w:tcPr>
          <w:p w14:paraId="0DC96004" w14:textId="77777777" w:rsidR="00642898" w:rsidRDefault="00642898" w:rsidP="0074231D">
            <w:pPr>
              <w:pStyle w:val="TableParagraph"/>
              <w:spacing w:before="3"/>
              <w:rPr>
                <w:sz w:val="19"/>
              </w:rPr>
            </w:pPr>
          </w:p>
          <w:p w14:paraId="017526B7" w14:textId="77777777" w:rsidR="00642898" w:rsidRDefault="00642898" w:rsidP="0074231D">
            <w:pPr>
              <w:pStyle w:val="TableParagraph"/>
              <w:tabs>
                <w:tab w:val="left" w:pos="791"/>
                <w:tab w:val="left" w:pos="792"/>
              </w:tabs>
              <w:spacing w:line="245" w:lineRule="exact"/>
              <w:ind w:left="431"/>
              <w:rPr>
                <w:sz w:val="20"/>
              </w:rPr>
            </w:pPr>
            <w:r>
              <w:rPr>
                <w:sz w:val="20"/>
              </w:rPr>
              <w:t>x    Yes</w:t>
            </w:r>
          </w:p>
          <w:p w14:paraId="065AE2DF" w14:textId="77777777" w:rsidR="00642898" w:rsidRDefault="00642898" w:rsidP="00642898">
            <w:pPr>
              <w:pStyle w:val="TableParagraph"/>
              <w:numPr>
                <w:ilvl w:val="0"/>
                <w:numId w:val="7"/>
              </w:numPr>
              <w:tabs>
                <w:tab w:val="left" w:pos="791"/>
                <w:tab w:val="left" w:pos="792"/>
              </w:tabs>
              <w:ind w:hanging="361"/>
              <w:rPr>
                <w:sz w:val="20"/>
              </w:rPr>
            </w:pPr>
            <w:r>
              <w:rPr>
                <w:sz w:val="20"/>
              </w:rPr>
              <w:t>No</w:t>
            </w:r>
          </w:p>
        </w:tc>
        <w:tc>
          <w:tcPr>
            <w:tcW w:w="111" w:type="dxa"/>
            <w:tcBorders>
              <w:top w:val="nil"/>
              <w:bottom w:val="nil"/>
              <w:right w:val="single" w:sz="4" w:space="0" w:color="000000"/>
            </w:tcBorders>
          </w:tcPr>
          <w:p w14:paraId="67BE34D1" w14:textId="77777777" w:rsidR="00642898" w:rsidRDefault="00642898" w:rsidP="0074231D">
            <w:pPr>
              <w:pStyle w:val="TableParagraph"/>
              <w:rPr>
                <w:sz w:val="20"/>
              </w:rPr>
            </w:pPr>
          </w:p>
        </w:tc>
      </w:tr>
      <w:tr w:rsidR="00642898" w14:paraId="5AC6A1AA" w14:textId="77777777" w:rsidTr="00642898">
        <w:trPr>
          <w:trHeight w:val="619"/>
        </w:trPr>
        <w:tc>
          <w:tcPr>
            <w:tcW w:w="9583" w:type="dxa"/>
            <w:gridSpan w:val="8"/>
            <w:tcBorders>
              <w:left w:val="single" w:sz="4" w:space="0" w:color="000000"/>
              <w:right w:val="single" w:sz="4" w:space="0" w:color="000000"/>
            </w:tcBorders>
          </w:tcPr>
          <w:p w14:paraId="3664F98F" w14:textId="77777777" w:rsidR="00642898" w:rsidRDefault="00642898" w:rsidP="0074231D">
            <w:pPr>
              <w:pStyle w:val="TableParagraph"/>
              <w:spacing w:before="77"/>
              <w:ind w:left="979" w:right="466" w:hanging="361"/>
              <w:rPr>
                <w:b/>
                <w:sz w:val="20"/>
              </w:rPr>
            </w:pPr>
            <w:r>
              <w:rPr>
                <w:b/>
                <w:color w:val="365F91"/>
                <w:sz w:val="20"/>
              </w:rPr>
              <w:t xml:space="preserve">14. </w:t>
            </w:r>
            <w:r>
              <w:rPr>
                <w:b/>
                <w:color w:val="1F487C"/>
                <w:sz w:val="20"/>
              </w:rPr>
              <w:t>Did the review authors provide a satisfactory explanation for, and discussion of, any heterogeneity observed in the results of the review?</w:t>
            </w:r>
          </w:p>
        </w:tc>
      </w:tr>
      <w:tr w:rsidR="00642898" w14:paraId="7A9F4F35" w14:textId="77777777" w:rsidTr="00E70658">
        <w:trPr>
          <w:trHeight w:val="1180"/>
        </w:trPr>
        <w:tc>
          <w:tcPr>
            <w:tcW w:w="109" w:type="dxa"/>
            <w:tcBorders>
              <w:top w:val="nil"/>
              <w:left w:val="single" w:sz="4" w:space="0" w:color="000000"/>
              <w:bottom w:val="nil"/>
            </w:tcBorders>
          </w:tcPr>
          <w:p w14:paraId="1134D1E0" w14:textId="77777777" w:rsidR="00642898" w:rsidRDefault="00642898" w:rsidP="0074231D">
            <w:pPr>
              <w:pStyle w:val="TableParagraph"/>
              <w:rPr>
                <w:sz w:val="20"/>
              </w:rPr>
            </w:pPr>
          </w:p>
        </w:tc>
        <w:tc>
          <w:tcPr>
            <w:tcW w:w="6988" w:type="dxa"/>
            <w:gridSpan w:val="4"/>
            <w:tcBorders>
              <w:right w:val="nil"/>
            </w:tcBorders>
          </w:tcPr>
          <w:p w14:paraId="32642D0E" w14:textId="77777777" w:rsidR="00642898" w:rsidRDefault="00642898" w:rsidP="0074231D">
            <w:pPr>
              <w:pStyle w:val="TableParagraph"/>
              <w:spacing w:line="221" w:lineRule="exact"/>
              <w:ind w:left="105"/>
              <w:jc w:val="both"/>
              <w:rPr>
                <w:sz w:val="20"/>
              </w:rPr>
            </w:pPr>
            <w:r>
              <w:rPr>
                <w:sz w:val="20"/>
              </w:rPr>
              <w:t>For Yes:</w:t>
            </w:r>
          </w:p>
          <w:p w14:paraId="48215225" w14:textId="77777777" w:rsidR="00642898" w:rsidRDefault="00642898" w:rsidP="00642898">
            <w:pPr>
              <w:pStyle w:val="TableParagraph"/>
              <w:numPr>
                <w:ilvl w:val="0"/>
                <w:numId w:val="6"/>
              </w:numPr>
              <w:tabs>
                <w:tab w:val="left" w:pos="827"/>
              </w:tabs>
              <w:spacing w:line="245" w:lineRule="exact"/>
              <w:ind w:hanging="362"/>
              <w:jc w:val="both"/>
              <w:rPr>
                <w:sz w:val="20"/>
              </w:rPr>
            </w:pPr>
            <w:r>
              <w:rPr>
                <w:sz w:val="20"/>
              </w:rPr>
              <w:t>There was no significant heterogeneity in the</w:t>
            </w:r>
            <w:r>
              <w:rPr>
                <w:spacing w:val="-29"/>
                <w:sz w:val="20"/>
              </w:rPr>
              <w:t xml:space="preserve"> </w:t>
            </w:r>
            <w:r>
              <w:rPr>
                <w:sz w:val="20"/>
              </w:rPr>
              <w:t>results</w:t>
            </w:r>
          </w:p>
          <w:p w14:paraId="41592A09" w14:textId="77777777" w:rsidR="00642898" w:rsidRDefault="00642898" w:rsidP="00642898">
            <w:pPr>
              <w:pStyle w:val="TableParagraph"/>
              <w:numPr>
                <w:ilvl w:val="0"/>
                <w:numId w:val="6"/>
              </w:numPr>
              <w:tabs>
                <w:tab w:val="left" w:pos="827"/>
              </w:tabs>
              <w:spacing w:before="17" w:line="230" w:lineRule="exact"/>
              <w:ind w:right="192"/>
              <w:jc w:val="both"/>
              <w:rPr>
                <w:sz w:val="20"/>
              </w:rPr>
            </w:pPr>
            <w:r w:rsidRPr="00642898">
              <w:rPr>
                <w:sz w:val="20"/>
              </w:rPr>
              <w:t xml:space="preserve">OR if heterogeneity was present the authors performed an investigation </w:t>
            </w:r>
            <w:r w:rsidRPr="00642898">
              <w:rPr>
                <w:spacing w:val="-22"/>
                <w:sz w:val="20"/>
              </w:rPr>
              <w:t xml:space="preserve">of </w:t>
            </w:r>
            <w:r w:rsidRPr="00642898">
              <w:rPr>
                <w:sz w:val="20"/>
              </w:rPr>
              <w:t xml:space="preserve">sources of any heterogeneity in the results and discussed the impact </w:t>
            </w:r>
            <w:r w:rsidRPr="00642898">
              <w:rPr>
                <w:spacing w:val="-3"/>
                <w:sz w:val="20"/>
              </w:rPr>
              <w:t xml:space="preserve">of </w:t>
            </w:r>
            <w:r w:rsidRPr="00642898">
              <w:rPr>
                <w:sz w:val="20"/>
              </w:rPr>
              <w:t xml:space="preserve">this </w:t>
            </w:r>
            <w:r w:rsidRPr="00642898">
              <w:rPr>
                <w:spacing w:val="-3"/>
                <w:sz w:val="20"/>
              </w:rPr>
              <w:t xml:space="preserve">on </w:t>
            </w:r>
            <w:r w:rsidRPr="00642898">
              <w:rPr>
                <w:sz w:val="20"/>
              </w:rPr>
              <w:t xml:space="preserve">the results </w:t>
            </w:r>
            <w:r w:rsidRPr="00642898">
              <w:rPr>
                <w:spacing w:val="-3"/>
                <w:sz w:val="20"/>
              </w:rPr>
              <w:t xml:space="preserve">of </w:t>
            </w:r>
            <w:r w:rsidRPr="00642898">
              <w:rPr>
                <w:sz w:val="20"/>
              </w:rPr>
              <w:t>the</w:t>
            </w:r>
            <w:r w:rsidRPr="00642898">
              <w:rPr>
                <w:spacing w:val="-5"/>
                <w:sz w:val="20"/>
              </w:rPr>
              <w:t xml:space="preserve"> </w:t>
            </w:r>
            <w:r w:rsidRPr="00642898">
              <w:rPr>
                <w:sz w:val="20"/>
              </w:rPr>
              <w:t>review</w:t>
            </w:r>
          </w:p>
        </w:tc>
        <w:tc>
          <w:tcPr>
            <w:tcW w:w="2375" w:type="dxa"/>
            <w:gridSpan w:val="2"/>
            <w:tcBorders>
              <w:left w:val="nil"/>
            </w:tcBorders>
          </w:tcPr>
          <w:p w14:paraId="14AE77E2" w14:textId="77777777" w:rsidR="00642898" w:rsidRDefault="00642898" w:rsidP="0074231D">
            <w:pPr>
              <w:pStyle w:val="TableParagraph"/>
              <w:rPr>
                <w:sz w:val="24"/>
              </w:rPr>
            </w:pPr>
          </w:p>
          <w:p w14:paraId="0439E010" w14:textId="77777777" w:rsidR="00642898" w:rsidRDefault="00642898" w:rsidP="0074231D">
            <w:pPr>
              <w:pStyle w:val="TableParagraph"/>
              <w:tabs>
                <w:tab w:val="left" w:pos="791"/>
                <w:tab w:val="left" w:pos="792"/>
              </w:tabs>
              <w:spacing w:before="175" w:line="245" w:lineRule="exact"/>
              <w:ind w:left="431"/>
              <w:rPr>
                <w:sz w:val="20"/>
              </w:rPr>
            </w:pPr>
            <w:r>
              <w:rPr>
                <w:sz w:val="20"/>
              </w:rPr>
              <w:t>x    Yes</w:t>
            </w:r>
          </w:p>
          <w:p w14:paraId="3B5579D0" w14:textId="77777777" w:rsidR="00642898" w:rsidRDefault="00642898" w:rsidP="00642898">
            <w:pPr>
              <w:pStyle w:val="TableParagraph"/>
              <w:numPr>
                <w:ilvl w:val="0"/>
                <w:numId w:val="5"/>
              </w:numPr>
              <w:tabs>
                <w:tab w:val="left" w:pos="791"/>
                <w:tab w:val="left" w:pos="792"/>
              </w:tabs>
              <w:ind w:hanging="361"/>
              <w:rPr>
                <w:sz w:val="20"/>
              </w:rPr>
            </w:pPr>
            <w:r>
              <w:rPr>
                <w:sz w:val="20"/>
              </w:rPr>
              <w:t>No</w:t>
            </w:r>
          </w:p>
        </w:tc>
        <w:tc>
          <w:tcPr>
            <w:tcW w:w="111" w:type="dxa"/>
            <w:tcBorders>
              <w:top w:val="nil"/>
              <w:bottom w:val="nil"/>
              <w:right w:val="single" w:sz="4" w:space="0" w:color="000000"/>
            </w:tcBorders>
          </w:tcPr>
          <w:p w14:paraId="592EFCA6" w14:textId="77777777" w:rsidR="00642898" w:rsidRDefault="00642898" w:rsidP="0074231D">
            <w:pPr>
              <w:pStyle w:val="TableParagraph"/>
              <w:rPr>
                <w:sz w:val="20"/>
              </w:rPr>
            </w:pPr>
          </w:p>
        </w:tc>
      </w:tr>
      <w:tr w:rsidR="00642898" w14:paraId="618EFDC5" w14:textId="77777777" w:rsidTr="00642898">
        <w:trPr>
          <w:trHeight w:val="849"/>
        </w:trPr>
        <w:tc>
          <w:tcPr>
            <w:tcW w:w="9583" w:type="dxa"/>
            <w:gridSpan w:val="8"/>
            <w:tcBorders>
              <w:left w:val="single" w:sz="4" w:space="0" w:color="000000"/>
              <w:right w:val="single" w:sz="4" w:space="0" w:color="000000"/>
            </w:tcBorders>
          </w:tcPr>
          <w:p w14:paraId="4CAE9B77" w14:textId="77777777" w:rsidR="00642898" w:rsidRDefault="00642898" w:rsidP="0074231D">
            <w:pPr>
              <w:pStyle w:val="TableParagraph"/>
              <w:spacing w:before="77"/>
              <w:ind w:left="979" w:right="466" w:hanging="361"/>
              <w:rPr>
                <w:b/>
                <w:sz w:val="20"/>
              </w:rPr>
            </w:pPr>
            <w:r>
              <w:rPr>
                <w:b/>
                <w:color w:val="365F91"/>
                <w:sz w:val="20"/>
              </w:rPr>
              <w:t xml:space="preserve">15. </w:t>
            </w:r>
            <w:r>
              <w:rPr>
                <w:b/>
                <w:color w:val="1F487C"/>
                <w:sz w:val="20"/>
              </w:rPr>
              <w:t>If they performed quantitative synthesis did the review authors carry out an adequate investigation of publication bias (small study bias) and discuss its likely impact on the results of the review?</w:t>
            </w:r>
          </w:p>
        </w:tc>
      </w:tr>
      <w:tr w:rsidR="00642898" w14:paraId="22A1E191" w14:textId="77777777" w:rsidTr="00E70658">
        <w:trPr>
          <w:trHeight w:val="1194"/>
        </w:trPr>
        <w:tc>
          <w:tcPr>
            <w:tcW w:w="109" w:type="dxa"/>
            <w:tcBorders>
              <w:top w:val="nil"/>
              <w:left w:val="single" w:sz="4" w:space="0" w:color="000000"/>
              <w:bottom w:val="single" w:sz="6" w:space="0" w:color="000000"/>
            </w:tcBorders>
          </w:tcPr>
          <w:p w14:paraId="45AA4ABA" w14:textId="77777777" w:rsidR="00642898" w:rsidRDefault="00642898" w:rsidP="0074231D">
            <w:pPr>
              <w:pStyle w:val="TableParagraph"/>
              <w:rPr>
                <w:sz w:val="20"/>
              </w:rPr>
            </w:pPr>
          </w:p>
        </w:tc>
        <w:tc>
          <w:tcPr>
            <w:tcW w:w="6988" w:type="dxa"/>
            <w:gridSpan w:val="4"/>
            <w:tcBorders>
              <w:bottom w:val="single" w:sz="8" w:space="0" w:color="000000"/>
              <w:right w:val="nil"/>
            </w:tcBorders>
          </w:tcPr>
          <w:p w14:paraId="3101AB72" w14:textId="77777777" w:rsidR="00642898" w:rsidRDefault="00642898" w:rsidP="0074231D">
            <w:pPr>
              <w:pStyle w:val="TableParagraph"/>
              <w:spacing w:line="221" w:lineRule="exact"/>
              <w:ind w:left="105"/>
              <w:rPr>
                <w:sz w:val="20"/>
              </w:rPr>
            </w:pPr>
            <w:r>
              <w:rPr>
                <w:sz w:val="20"/>
              </w:rPr>
              <w:t>For Yes:</w:t>
            </w:r>
          </w:p>
          <w:p w14:paraId="281B0124" w14:textId="77777777" w:rsidR="00642898" w:rsidRDefault="00642898" w:rsidP="0074231D">
            <w:pPr>
              <w:pStyle w:val="TableParagraph"/>
              <w:tabs>
                <w:tab w:val="left" w:pos="826"/>
              </w:tabs>
              <w:ind w:left="826" w:right="346" w:hanging="361"/>
              <w:rPr>
                <w:sz w:val="20"/>
              </w:rPr>
            </w:pPr>
            <w:r>
              <w:rPr>
                <w:rFonts w:ascii="Symbol" w:hAnsi="Symbol"/>
                <w:sz w:val="20"/>
              </w:rPr>
              <w:t></w:t>
            </w:r>
            <w:r>
              <w:rPr>
                <w:sz w:val="20"/>
              </w:rPr>
              <w:tab/>
              <w:t xml:space="preserve">performed graphical </w:t>
            </w:r>
            <w:r>
              <w:rPr>
                <w:spacing w:val="-3"/>
                <w:sz w:val="20"/>
              </w:rPr>
              <w:t xml:space="preserve">or </w:t>
            </w:r>
            <w:r>
              <w:rPr>
                <w:sz w:val="20"/>
              </w:rPr>
              <w:t xml:space="preserve">statistical tests </w:t>
            </w:r>
            <w:r>
              <w:rPr>
                <w:spacing w:val="-4"/>
                <w:sz w:val="20"/>
              </w:rPr>
              <w:t xml:space="preserve">for </w:t>
            </w:r>
            <w:r>
              <w:rPr>
                <w:sz w:val="20"/>
              </w:rPr>
              <w:t xml:space="preserve">publication bias </w:t>
            </w:r>
            <w:r>
              <w:rPr>
                <w:spacing w:val="-3"/>
                <w:sz w:val="20"/>
              </w:rPr>
              <w:t xml:space="preserve">and </w:t>
            </w:r>
            <w:r>
              <w:rPr>
                <w:sz w:val="20"/>
              </w:rPr>
              <w:t xml:space="preserve">discussed the likelihood and magnitude </w:t>
            </w:r>
            <w:r>
              <w:rPr>
                <w:spacing w:val="-3"/>
                <w:sz w:val="20"/>
              </w:rPr>
              <w:t xml:space="preserve">of </w:t>
            </w:r>
            <w:r>
              <w:rPr>
                <w:sz w:val="20"/>
              </w:rPr>
              <w:t xml:space="preserve">impact </w:t>
            </w:r>
            <w:r>
              <w:rPr>
                <w:spacing w:val="-3"/>
                <w:sz w:val="20"/>
              </w:rPr>
              <w:t xml:space="preserve">of </w:t>
            </w:r>
            <w:r>
              <w:rPr>
                <w:sz w:val="20"/>
              </w:rPr>
              <w:t>publication</w:t>
            </w:r>
            <w:r>
              <w:rPr>
                <w:spacing w:val="-3"/>
                <w:sz w:val="20"/>
              </w:rPr>
              <w:t xml:space="preserve"> </w:t>
            </w:r>
            <w:r>
              <w:rPr>
                <w:sz w:val="20"/>
              </w:rPr>
              <w:t>bias</w:t>
            </w:r>
          </w:p>
        </w:tc>
        <w:tc>
          <w:tcPr>
            <w:tcW w:w="2375" w:type="dxa"/>
            <w:gridSpan w:val="2"/>
            <w:tcBorders>
              <w:left w:val="nil"/>
              <w:bottom w:val="single" w:sz="8" w:space="0" w:color="000000"/>
            </w:tcBorders>
          </w:tcPr>
          <w:p w14:paraId="2F079BEB" w14:textId="77777777" w:rsidR="00642898" w:rsidRDefault="00642898" w:rsidP="0074231D">
            <w:pPr>
              <w:pStyle w:val="TableParagraph"/>
              <w:spacing w:before="2"/>
              <w:rPr>
                <w:sz w:val="19"/>
              </w:rPr>
            </w:pPr>
          </w:p>
          <w:p w14:paraId="51F5580B" w14:textId="77777777" w:rsidR="00642898" w:rsidRDefault="00642898" w:rsidP="0074231D">
            <w:pPr>
              <w:pStyle w:val="TableParagraph"/>
              <w:tabs>
                <w:tab w:val="left" w:pos="791"/>
                <w:tab w:val="left" w:pos="792"/>
              </w:tabs>
              <w:spacing w:line="245" w:lineRule="exact"/>
              <w:ind w:left="431"/>
              <w:rPr>
                <w:sz w:val="20"/>
              </w:rPr>
            </w:pPr>
            <w:r>
              <w:rPr>
                <w:sz w:val="20"/>
              </w:rPr>
              <w:t>x    Yes</w:t>
            </w:r>
          </w:p>
          <w:p w14:paraId="4C3F7763" w14:textId="77777777" w:rsidR="00642898" w:rsidRDefault="00642898" w:rsidP="00642898">
            <w:pPr>
              <w:pStyle w:val="TableParagraph"/>
              <w:numPr>
                <w:ilvl w:val="0"/>
                <w:numId w:val="4"/>
              </w:numPr>
              <w:tabs>
                <w:tab w:val="left" w:pos="791"/>
                <w:tab w:val="left" w:pos="792"/>
              </w:tabs>
              <w:ind w:hanging="361"/>
              <w:rPr>
                <w:sz w:val="20"/>
              </w:rPr>
            </w:pPr>
            <w:r>
              <w:rPr>
                <w:sz w:val="20"/>
              </w:rPr>
              <w:t>No</w:t>
            </w:r>
          </w:p>
          <w:p w14:paraId="39D3DF31" w14:textId="77777777" w:rsidR="00642898" w:rsidRDefault="00642898" w:rsidP="00642898">
            <w:pPr>
              <w:pStyle w:val="TableParagraph"/>
              <w:numPr>
                <w:ilvl w:val="0"/>
                <w:numId w:val="4"/>
              </w:numPr>
              <w:tabs>
                <w:tab w:val="left" w:pos="791"/>
                <w:tab w:val="left" w:pos="792"/>
              </w:tabs>
              <w:spacing w:before="17" w:line="230" w:lineRule="exact"/>
              <w:ind w:right="182"/>
              <w:rPr>
                <w:sz w:val="20"/>
              </w:rPr>
            </w:pPr>
            <w:r>
              <w:rPr>
                <w:sz w:val="20"/>
              </w:rPr>
              <w:t>No</w:t>
            </w:r>
            <w:r>
              <w:rPr>
                <w:spacing w:val="-14"/>
                <w:sz w:val="20"/>
              </w:rPr>
              <w:t xml:space="preserve"> </w:t>
            </w:r>
            <w:r>
              <w:rPr>
                <w:sz w:val="20"/>
              </w:rPr>
              <w:t>meta-analysis conducted</w:t>
            </w:r>
          </w:p>
        </w:tc>
        <w:tc>
          <w:tcPr>
            <w:tcW w:w="111" w:type="dxa"/>
            <w:tcBorders>
              <w:top w:val="nil"/>
              <w:bottom w:val="single" w:sz="6" w:space="0" w:color="000000"/>
              <w:right w:val="single" w:sz="4" w:space="0" w:color="000000"/>
            </w:tcBorders>
          </w:tcPr>
          <w:p w14:paraId="1026268E" w14:textId="77777777" w:rsidR="00642898" w:rsidRDefault="00642898" w:rsidP="0074231D">
            <w:pPr>
              <w:pStyle w:val="TableParagraph"/>
              <w:rPr>
                <w:sz w:val="20"/>
              </w:rPr>
            </w:pPr>
          </w:p>
        </w:tc>
      </w:tr>
      <w:tr w:rsidR="00642898" w14:paraId="2A5542FC" w14:textId="77777777" w:rsidTr="006428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3"/>
        </w:trPr>
        <w:tc>
          <w:tcPr>
            <w:tcW w:w="9583" w:type="dxa"/>
            <w:gridSpan w:val="8"/>
            <w:tcBorders>
              <w:bottom w:val="single" w:sz="4" w:space="0" w:color="BEBEBE"/>
            </w:tcBorders>
          </w:tcPr>
          <w:p w14:paraId="11BAD00E" w14:textId="77777777" w:rsidR="00642898" w:rsidRDefault="00642898" w:rsidP="0074231D">
            <w:pPr>
              <w:pStyle w:val="TableParagraph"/>
              <w:spacing w:line="20" w:lineRule="exact"/>
              <w:ind w:left="110"/>
              <w:rPr>
                <w:sz w:val="2"/>
              </w:rPr>
            </w:pPr>
            <w:r>
              <w:rPr>
                <w:noProof/>
                <w:sz w:val="2"/>
                <w:lang w:val="en-GB" w:eastAsia="en-GB"/>
              </w:rPr>
              <mc:AlternateContent>
                <mc:Choice Requires="wpg">
                  <w:drawing>
                    <wp:inline distT="0" distB="0" distL="0" distR="0" wp14:anchorId="66C0746C" wp14:editId="003F34A5">
                      <wp:extent cx="5946140" cy="6350"/>
                      <wp:effectExtent l="3175" t="635" r="381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6350"/>
                                <a:chOff x="0" y="0"/>
                                <a:chExt cx="9364" cy="10"/>
                              </a:xfrm>
                            </wpg:grpSpPr>
                            <wps:wsp>
                              <wps:cNvPr id="19" name="Rectangle 3"/>
                              <wps:cNvSpPr>
                                <a:spLocks noChangeArrowheads="1"/>
                              </wps:cNvSpPr>
                              <wps:spPr bwMode="auto">
                                <a:xfrm>
                                  <a:off x="0" y="0"/>
                                  <a:ext cx="9364" cy="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EF2F8B" id="Group 2" o:spid="_x0000_s1026" style="width:468.2pt;height:.5pt;mso-position-horizontal-relative:char;mso-position-vertical-relative:line" coordsize="93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">
                      <v:rect id="Rectangle 3" o:spid="_x0000_s1027" style="position:absolute;width:936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" fillcolor="#bebebe" stroked="f"/>
                      <w10:anchorlock/>
                    </v:group>
                  </w:pict>
                </mc:Fallback>
              </mc:AlternateContent>
            </w:r>
          </w:p>
          <w:p w14:paraId="46CC6541" w14:textId="77777777" w:rsidR="00642898" w:rsidRDefault="00642898" w:rsidP="0074231D">
            <w:pPr>
              <w:pStyle w:val="TableParagraph"/>
              <w:spacing w:before="75" w:line="235" w:lineRule="auto"/>
              <w:ind w:left="979" w:right="125" w:hanging="361"/>
              <w:rPr>
                <w:b/>
                <w:sz w:val="20"/>
              </w:rPr>
            </w:pPr>
            <w:r>
              <w:rPr>
                <w:b/>
                <w:color w:val="365F91"/>
                <w:sz w:val="20"/>
              </w:rPr>
              <w:t xml:space="preserve">16. </w:t>
            </w:r>
            <w:r>
              <w:rPr>
                <w:b/>
                <w:color w:val="1F487C"/>
                <w:sz w:val="20"/>
              </w:rPr>
              <w:t>Did the review authors report any potential sources of conflict of interest, including any funding they received for conducting the review?</w:t>
            </w:r>
          </w:p>
        </w:tc>
      </w:tr>
      <w:tr w:rsidR="00642898" w14:paraId="03B235A4" w14:textId="77777777" w:rsidTr="00E70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0"/>
        </w:trPr>
        <w:tc>
          <w:tcPr>
            <w:tcW w:w="109" w:type="dxa"/>
            <w:tcBorders>
              <w:top w:val="nil"/>
              <w:right w:val="single" w:sz="4" w:space="0" w:color="BEBEBE"/>
            </w:tcBorders>
          </w:tcPr>
          <w:p w14:paraId="23F78541" w14:textId="77777777" w:rsidR="00642898" w:rsidRDefault="00642898" w:rsidP="0074231D">
            <w:pPr>
              <w:pStyle w:val="TableParagraph"/>
              <w:rPr>
                <w:sz w:val="20"/>
              </w:rPr>
            </w:pPr>
          </w:p>
        </w:tc>
        <w:tc>
          <w:tcPr>
            <w:tcW w:w="6717" w:type="dxa"/>
            <w:gridSpan w:val="3"/>
            <w:tcBorders>
              <w:top w:val="single" w:sz="4" w:space="0" w:color="BEBEBE"/>
              <w:left w:val="single" w:sz="4" w:space="0" w:color="BEBEBE"/>
              <w:bottom w:val="single" w:sz="8" w:space="0" w:color="000000"/>
              <w:right w:val="nil"/>
            </w:tcBorders>
          </w:tcPr>
          <w:p w14:paraId="69BFE1EE" w14:textId="77777777" w:rsidR="00642898" w:rsidRDefault="00642898" w:rsidP="0074231D">
            <w:pPr>
              <w:pStyle w:val="TableParagraph"/>
              <w:spacing w:line="221" w:lineRule="exact"/>
              <w:ind w:left="105"/>
              <w:rPr>
                <w:sz w:val="20"/>
              </w:rPr>
            </w:pPr>
            <w:r>
              <w:rPr>
                <w:sz w:val="20"/>
              </w:rPr>
              <w:t>For Yes:</w:t>
            </w:r>
          </w:p>
          <w:p w14:paraId="014B6711" w14:textId="77777777" w:rsidR="00642898" w:rsidRDefault="00642898" w:rsidP="00642898">
            <w:pPr>
              <w:pStyle w:val="TableParagraph"/>
              <w:numPr>
                <w:ilvl w:val="0"/>
                <w:numId w:val="3"/>
              </w:numPr>
              <w:tabs>
                <w:tab w:val="left" w:pos="826"/>
                <w:tab w:val="left" w:pos="827"/>
              </w:tabs>
              <w:spacing w:before="1" w:line="245" w:lineRule="exact"/>
              <w:ind w:hanging="362"/>
              <w:rPr>
                <w:sz w:val="20"/>
              </w:rPr>
            </w:pPr>
            <w:r>
              <w:rPr>
                <w:sz w:val="20"/>
              </w:rPr>
              <w:t>The authors reported no competing interests</w:t>
            </w:r>
            <w:r>
              <w:rPr>
                <w:spacing w:val="-22"/>
                <w:sz w:val="20"/>
              </w:rPr>
              <w:t xml:space="preserve"> </w:t>
            </w:r>
            <w:r>
              <w:rPr>
                <w:sz w:val="20"/>
              </w:rPr>
              <w:t>OR</w:t>
            </w:r>
          </w:p>
          <w:p w14:paraId="44BDB777" w14:textId="77777777" w:rsidR="00642898" w:rsidRDefault="00642898" w:rsidP="00642898">
            <w:pPr>
              <w:pStyle w:val="TableParagraph"/>
              <w:numPr>
                <w:ilvl w:val="0"/>
                <w:numId w:val="3"/>
              </w:numPr>
              <w:tabs>
                <w:tab w:val="left" w:pos="826"/>
                <w:tab w:val="left" w:pos="827"/>
              </w:tabs>
              <w:spacing w:before="17" w:line="230" w:lineRule="exact"/>
              <w:ind w:right="478"/>
              <w:rPr>
                <w:sz w:val="20"/>
              </w:rPr>
            </w:pPr>
            <w:r>
              <w:rPr>
                <w:sz w:val="20"/>
              </w:rPr>
              <w:t xml:space="preserve">The authors described their funding sources and how they managed potential conflicts </w:t>
            </w:r>
            <w:r>
              <w:rPr>
                <w:spacing w:val="-3"/>
                <w:sz w:val="20"/>
              </w:rPr>
              <w:t xml:space="preserve">of </w:t>
            </w:r>
            <w:r>
              <w:rPr>
                <w:sz w:val="20"/>
              </w:rPr>
              <w:t>interest</w:t>
            </w:r>
          </w:p>
        </w:tc>
        <w:tc>
          <w:tcPr>
            <w:tcW w:w="2646" w:type="dxa"/>
            <w:gridSpan w:val="3"/>
            <w:tcBorders>
              <w:top w:val="single" w:sz="4" w:space="0" w:color="BEBEBE"/>
              <w:left w:val="nil"/>
              <w:bottom w:val="single" w:sz="8" w:space="0" w:color="000000"/>
              <w:right w:val="single" w:sz="4" w:space="0" w:color="BEBEBE"/>
            </w:tcBorders>
          </w:tcPr>
          <w:p w14:paraId="3D34243A" w14:textId="77777777" w:rsidR="00642898" w:rsidRDefault="00642898" w:rsidP="0074231D">
            <w:pPr>
              <w:pStyle w:val="TableParagraph"/>
              <w:spacing w:before="3"/>
              <w:rPr>
                <w:sz w:val="19"/>
              </w:rPr>
            </w:pPr>
          </w:p>
          <w:p w14:paraId="145E9BC4" w14:textId="77777777" w:rsidR="00642898" w:rsidRDefault="00642898" w:rsidP="0074231D">
            <w:pPr>
              <w:pStyle w:val="TableParagraph"/>
              <w:tabs>
                <w:tab w:val="left" w:pos="851"/>
                <w:tab w:val="left" w:pos="852"/>
              </w:tabs>
              <w:spacing w:line="245" w:lineRule="exact"/>
              <w:ind w:left="491"/>
              <w:rPr>
                <w:sz w:val="20"/>
              </w:rPr>
            </w:pPr>
            <w:r>
              <w:rPr>
                <w:sz w:val="20"/>
              </w:rPr>
              <w:t>x   Yes</w:t>
            </w:r>
          </w:p>
          <w:p w14:paraId="0C8A67C0" w14:textId="77777777" w:rsidR="00642898" w:rsidRDefault="00642898" w:rsidP="00642898">
            <w:pPr>
              <w:pStyle w:val="TableParagraph"/>
              <w:numPr>
                <w:ilvl w:val="0"/>
                <w:numId w:val="2"/>
              </w:numPr>
              <w:tabs>
                <w:tab w:val="left" w:pos="851"/>
                <w:tab w:val="left" w:pos="852"/>
              </w:tabs>
              <w:ind w:hanging="361"/>
              <w:rPr>
                <w:sz w:val="20"/>
              </w:rPr>
            </w:pPr>
            <w:r>
              <w:rPr>
                <w:sz w:val="20"/>
              </w:rPr>
              <w:t>No</w:t>
            </w:r>
          </w:p>
        </w:tc>
        <w:tc>
          <w:tcPr>
            <w:tcW w:w="111" w:type="dxa"/>
            <w:tcBorders>
              <w:top w:val="nil"/>
              <w:left w:val="single" w:sz="4" w:space="0" w:color="BEBEBE"/>
            </w:tcBorders>
          </w:tcPr>
          <w:p w14:paraId="34BAF769" w14:textId="77777777" w:rsidR="00642898" w:rsidRDefault="00642898" w:rsidP="0074231D">
            <w:pPr>
              <w:pStyle w:val="TableParagraph"/>
              <w:rPr>
                <w:sz w:val="20"/>
              </w:rPr>
            </w:pPr>
          </w:p>
        </w:tc>
      </w:tr>
    </w:tbl>
    <w:p w14:paraId="78139582" w14:textId="315FE59D" w:rsidR="00F10EA8" w:rsidRPr="009D591B" w:rsidRDefault="00F10EA8" w:rsidP="005853EA">
      <w:pPr>
        <w:spacing w:after="0" w:line="240" w:lineRule="auto"/>
        <w:jc w:val="both"/>
        <w:rPr>
          <w:rFonts w:asciiTheme="majorHAnsi" w:hAnsiTheme="majorHAnsi" w:cstheme="majorHAnsi"/>
          <w:sz w:val="20"/>
          <w:szCs w:val="20"/>
        </w:rPr>
      </w:pPr>
    </w:p>
    <w:sectPr w:rsidR="00F10EA8" w:rsidRPr="009D591B" w:rsidSect="008D3BB6">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24F0" w14:textId="77777777" w:rsidR="0083232E" w:rsidRDefault="0083232E" w:rsidP="00970C93">
      <w:pPr>
        <w:spacing w:after="0" w:line="240" w:lineRule="auto"/>
      </w:pPr>
      <w:r>
        <w:separator/>
      </w:r>
    </w:p>
  </w:endnote>
  <w:endnote w:type="continuationSeparator" w:id="0">
    <w:p w14:paraId="13031FB7" w14:textId="77777777" w:rsidR="0083232E" w:rsidRDefault="0083232E" w:rsidP="0097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790256"/>
      <w:docPartObj>
        <w:docPartGallery w:val="Page Numbers (Bottom of Page)"/>
        <w:docPartUnique/>
      </w:docPartObj>
    </w:sdtPr>
    <w:sdtEndPr>
      <w:rPr>
        <w:noProof/>
      </w:rPr>
    </w:sdtEndPr>
    <w:sdtContent>
      <w:p w14:paraId="71715CE4" w14:textId="5F582411" w:rsidR="00EC18D9" w:rsidRDefault="00EC18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070A41" w14:textId="77777777" w:rsidR="00EC18D9" w:rsidRDefault="00EC1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138B" w14:textId="77777777" w:rsidR="0083232E" w:rsidRDefault="0083232E" w:rsidP="00970C93">
      <w:pPr>
        <w:spacing w:after="0" w:line="240" w:lineRule="auto"/>
      </w:pPr>
      <w:r>
        <w:separator/>
      </w:r>
    </w:p>
  </w:footnote>
  <w:footnote w:type="continuationSeparator" w:id="0">
    <w:p w14:paraId="0C450DF5" w14:textId="77777777" w:rsidR="0083232E" w:rsidRDefault="0083232E" w:rsidP="00970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0D42" w14:textId="77777777" w:rsidR="0089465D" w:rsidRDefault="0089465D">
    <w:pPr>
      <w:pStyle w:val="BodyText"/>
      <w:spacing w:line="14" w:lineRule="auto"/>
    </w:pPr>
    <w:r>
      <w:rPr>
        <w:noProof/>
        <w:lang w:eastAsia="en-GB"/>
      </w:rPr>
      <mc:AlternateContent>
        <mc:Choice Requires="wps">
          <w:drawing>
            <wp:anchor distT="0" distB="0" distL="114300" distR="114300" simplePos="0" relativeHeight="251659264" behindDoc="1" locked="0" layoutInCell="1" allowOverlap="1" wp14:anchorId="728C6D6C" wp14:editId="104EAAEB">
              <wp:simplePos x="0" y="0"/>
              <wp:positionH relativeFrom="page">
                <wp:posOffset>901700</wp:posOffset>
              </wp:positionH>
              <wp:positionV relativeFrom="page">
                <wp:posOffset>446405</wp:posOffset>
              </wp:positionV>
              <wp:extent cx="5641340"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3C609" w14:textId="2135A0EF" w:rsidR="0089465D" w:rsidRDefault="0089465D">
                          <w:pPr>
                            <w:spacing w:before="12" w:line="237" w:lineRule="auto"/>
                            <w:ind w:left="20" w:right="-1"/>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C6D6C" id="_x0000_t202" coordsize="21600,21600" o:spt="202" path="m,l,21600r21600,l21600,xe">
              <v:stroke joinstyle="miter"/>
              <v:path gradientshapeok="t" o:connecttype="rect"/>
            </v:shapetype>
            <v:shape id="Text Box 1" o:spid="_x0000_s1026" type="#_x0000_t202" style="position:absolute;margin-left:71pt;margin-top:35.15pt;width:444.2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" filled="f" stroked="f">
              <v:textbox inset="0,0,0,0">
                <w:txbxContent>
                  <w:p w14:paraId="4EF3C609" w14:textId="2135A0EF" w:rsidR="0089465D" w:rsidRDefault="0089465D">
                    <w:pPr>
                      <w:spacing w:before="12" w:line="237" w:lineRule="auto"/>
                      <w:ind w:left="20" w:right="-1"/>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80F"/>
    <w:multiLevelType w:val="hybridMultilevel"/>
    <w:tmpl w:val="35C63352"/>
    <w:lvl w:ilvl="0" w:tplc="51C6AD3C">
      <w:numFmt w:val="bullet"/>
      <w:lvlText w:val=""/>
      <w:lvlJc w:val="left"/>
      <w:pPr>
        <w:ind w:left="565" w:hanging="360"/>
      </w:pPr>
      <w:rPr>
        <w:rFonts w:ascii="Symbol" w:eastAsia="Symbol" w:hAnsi="Symbol" w:cs="Symbol" w:hint="default"/>
        <w:w w:val="100"/>
        <w:sz w:val="20"/>
        <w:szCs w:val="20"/>
        <w:lang w:val="en-US" w:eastAsia="en-US" w:bidi="ar-SA"/>
      </w:rPr>
    </w:lvl>
    <w:lvl w:ilvl="1" w:tplc="7C68157A">
      <w:numFmt w:val="bullet"/>
      <w:lvlText w:val="•"/>
      <w:lvlJc w:val="left"/>
      <w:pPr>
        <w:ind w:left="740" w:hanging="360"/>
      </w:pPr>
      <w:rPr>
        <w:rFonts w:hint="default"/>
        <w:lang w:val="en-US" w:eastAsia="en-US" w:bidi="ar-SA"/>
      </w:rPr>
    </w:lvl>
    <w:lvl w:ilvl="2" w:tplc="43904BD2">
      <w:numFmt w:val="bullet"/>
      <w:lvlText w:val="•"/>
      <w:lvlJc w:val="left"/>
      <w:pPr>
        <w:ind w:left="921" w:hanging="360"/>
      </w:pPr>
      <w:rPr>
        <w:rFonts w:hint="default"/>
        <w:lang w:val="en-US" w:eastAsia="en-US" w:bidi="ar-SA"/>
      </w:rPr>
    </w:lvl>
    <w:lvl w:ilvl="3" w:tplc="06AC57F6">
      <w:numFmt w:val="bullet"/>
      <w:lvlText w:val="•"/>
      <w:lvlJc w:val="left"/>
      <w:pPr>
        <w:ind w:left="1102" w:hanging="360"/>
      </w:pPr>
      <w:rPr>
        <w:rFonts w:hint="default"/>
        <w:lang w:val="en-US" w:eastAsia="en-US" w:bidi="ar-SA"/>
      </w:rPr>
    </w:lvl>
    <w:lvl w:ilvl="4" w:tplc="0668FE02">
      <w:numFmt w:val="bullet"/>
      <w:lvlText w:val="•"/>
      <w:lvlJc w:val="left"/>
      <w:pPr>
        <w:ind w:left="1283" w:hanging="360"/>
      </w:pPr>
      <w:rPr>
        <w:rFonts w:hint="default"/>
        <w:lang w:val="en-US" w:eastAsia="en-US" w:bidi="ar-SA"/>
      </w:rPr>
    </w:lvl>
    <w:lvl w:ilvl="5" w:tplc="2FC292F4">
      <w:numFmt w:val="bullet"/>
      <w:lvlText w:val="•"/>
      <w:lvlJc w:val="left"/>
      <w:pPr>
        <w:ind w:left="1464" w:hanging="360"/>
      </w:pPr>
      <w:rPr>
        <w:rFonts w:hint="default"/>
        <w:lang w:val="en-US" w:eastAsia="en-US" w:bidi="ar-SA"/>
      </w:rPr>
    </w:lvl>
    <w:lvl w:ilvl="6" w:tplc="117E5C00">
      <w:numFmt w:val="bullet"/>
      <w:lvlText w:val="•"/>
      <w:lvlJc w:val="left"/>
      <w:pPr>
        <w:ind w:left="1645" w:hanging="360"/>
      </w:pPr>
      <w:rPr>
        <w:rFonts w:hint="default"/>
        <w:lang w:val="en-US" w:eastAsia="en-US" w:bidi="ar-SA"/>
      </w:rPr>
    </w:lvl>
    <w:lvl w:ilvl="7" w:tplc="D5605AE2">
      <w:numFmt w:val="bullet"/>
      <w:lvlText w:val="•"/>
      <w:lvlJc w:val="left"/>
      <w:pPr>
        <w:ind w:left="1826" w:hanging="360"/>
      </w:pPr>
      <w:rPr>
        <w:rFonts w:hint="default"/>
        <w:lang w:val="en-US" w:eastAsia="en-US" w:bidi="ar-SA"/>
      </w:rPr>
    </w:lvl>
    <w:lvl w:ilvl="8" w:tplc="1AA23930">
      <w:numFmt w:val="bullet"/>
      <w:lvlText w:val="•"/>
      <w:lvlJc w:val="left"/>
      <w:pPr>
        <w:ind w:left="2007" w:hanging="360"/>
      </w:pPr>
      <w:rPr>
        <w:rFonts w:hint="default"/>
        <w:lang w:val="en-US" w:eastAsia="en-US" w:bidi="ar-SA"/>
      </w:rPr>
    </w:lvl>
  </w:abstractNum>
  <w:abstractNum w:abstractNumId="1" w15:restartNumberingAfterBreak="0">
    <w:nsid w:val="07684D3B"/>
    <w:multiLevelType w:val="hybridMultilevel"/>
    <w:tmpl w:val="0AE0B530"/>
    <w:lvl w:ilvl="0" w:tplc="A6DE176A">
      <w:numFmt w:val="bullet"/>
      <w:lvlText w:val=""/>
      <w:lvlJc w:val="left"/>
      <w:pPr>
        <w:ind w:left="720" w:hanging="361"/>
      </w:pPr>
      <w:rPr>
        <w:rFonts w:ascii="Symbol" w:eastAsia="Symbol" w:hAnsi="Symbol" w:cs="Symbol" w:hint="default"/>
        <w:w w:val="100"/>
        <w:sz w:val="22"/>
        <w:szCs w:val="22"/>
        <w:lang w:val="en-US" w:eastAsia="en-US" w:bidi="ar-SA"/>
      </w:rPr>
    </w:lvl>
    <w:lvl w:ilvl="1" w:tplc="99E20F3C">
      <w:numFmt w:val="bullet"/>
      <w:lvlText w:val="•"/>
      <w:lvlJc w:val="left"/>
      <w:pPr>
        <w:ind w:left="987" w:hanging="361"/>
      </w:pPr>
      <w:rPr>
        <w:rFonts w:hint="default"/>
        <w:lang w:val="en-US" w:eastAsia="en-US" w:bidi="ar-SA"/>
      </w:rPr>
    </w:lvl>
    <w:lvl w:ilvl="2" w:tplc="C6D80A62">
      <w:numFmt w:val="bullet"/>
      <w:lvlText w:val="•"/>
      <w:lvlJc w:val="left"/>
      <w:pPr>
        <w:ind w:left="1255" w:hanging="361"/>
      </w:pPr>
      <w:rPr>
        <w:rFonts w:hint="default"/>
        <w:lang w:val="en-US" w:eastAsia="en-US" w:bidi="ar-SA"/>
      </w:rPr>
    </w:lvl>
    <w:lvl w:ilvl="3" w:tplc="AB347EDC">
      <w:numFmt w:val="bullet"/>
      <w:lvlText w:val="•"/>
      <w:lvlJc w:val="left"/>
      <w:pPr>
        <w:ind w:left="1523" w:hanging="361"/>
      </w:pPr>
      <w:rPr>
        <w:rFonts w:hint="default"/>
        <w:lang w:val="en-US" w:eastAsia="en-US" w:bidi="ar-SA"/>
      </w:rPr>
    </w:lvl>
    <w:lvl w:ilvl="4" w:tplc="31DC14C6">
      <w:numFmt w:val="bullet"/>
      <w:lvlText w:val="•"/>
      <w:lvlJc w:val="left"/>
      <w:pPr>
        <w:ind w:left="1790" w:hanging="361"/>
      </w:pPr>
      <w:rPr>
        <w:rFonts w:hint="default"/>
        <w:lang w:val="en-US" w:eastAsia="en-US" w:bidi="ar-SA"/>
      </w:rPr>
    </w:lvl>
    <w:lvl w:ilvl="5" w:tplc="61EAD19A">
      <w:numFmt w:val="bullet"/>
      <w:lvlText w:val="•"/>
      <w:lvlJc w:val="left"/>
      <w:pPr>
        <w:ind w:left="2058" w:hanging="361"/>
      </w:pPr>
      <w:rPr>
        <w:rFonts w:hint="default"/>
        <w:lang w:val="en-US" w:eastAsia="en-US" w:bidi="ar-SA"/>
      </w:rPr>
    </w:lvl>
    <w:lvl w:ilvl="6" w:tplc="79705B1A">
      <w:numFmt w:val="bullet"/>
      <w:lvlText w:val="•"/>
      <w:lvlJc w:val="left"/>
      <w:pPr>
        <w:ind w:left="2326" w:hanging="361"/>
      </w:pPr>
      <w:rPr>
        <w:rFonts w:hint="default"/>
        <w:lang w:val="en-US" w:eastAsia="en-US" w:bidi="ar-SA"/>
      </w:rPr>
    </w:lvl>
    <w:lvl w:ilvl="7" w:tplc="8CC854DC">
      <w:numFmt w:val="bullet"/>
      <w:lvlText w:val="•"/>
      <w:lvlJc w:val="left"/>
      <w:pPr>
        <w:ind w:left="2593" w:hanging="361"/>
      </w:pPr>
      <w:rPr>
        <w:rFonts w:hint="default"/>
        <w:lang w:val="en-US" w:eastAsia="en-US" w:bidi="ar-SA"/>
      </w:rPr>
    </w:lvl>
    <w:lvl w:ilvl="8" w:tplc="DABC07F6">
      <w:numFmt w:val="bullet"/>
      <w:lvlText w:val="•"/>
      <w:lvlJc w:val="left"/>
      <w:pPr>
        <w:ind w:left="2861" w:hanging="361"/>
      </w:pPr>
      <w:rPr>
        <w:rFonts w:hint="default"/>
        <w:lang w:val="en-US" w:eastAsia="en-US" w:bidi="ar-SA"/>
      </w:rPr>
    </w:lvl>
  </w:abstractNum>
  <w:abstractNum w:abstractNumId="2" w15:restartNumberingAfterBreak="0">
    <w:nsid w:val="08A020EC"/>
    <w:multiLevelType w:val="hybridMultilevel"/>
    <w:tmpl w:val="7C0C765A"/>
    <w:lvl w:ilvl="0" w:tplc="DC8A3994">
      <w:numFmt w:val="bullet"/>
      <w:lvlText w:val=""/>
      <w:lvlJc w:val="left"/>
      <w:pPr>
        <w:ind w:left="826" w:hanging="361"/>
      </w:pPr>
      <w:rPr>
        <w:rFonts w:ascii="Symbol" w:eastAsia="Symbol" w:hAnsi="Symbol" w:cs="Symbol" w:hint="default"/>
        <w:w w:val="100"/>
        <w:sz w:val="22"/>
        <w:szCs w:val="22"/>
        <w:lang w:val="en-US" w:eastAsia="en-US" w:bidi="ar-SA"/>
      </w:rPr>
    </w:lvl>
    <w:lvl w:ilvl="1" w:tplc="6CC07D4C">
      <w:numFmt w:val="bullet"/>
      <w:lvlText w:val="•"/>
      <w:lvlJc w:val="left"/>
      <w:pPr>
        <w:ind w:left="1087" w:hanging="361"/>
      </w:pPr>
      <w:rPr>
        <w:rFonts w:hint="default"/>
        <w:lang w:val="en-US" w:eastAsia="en-US" w:bidi="ar-SA"/>
      </w:rPr>
    </w:lvl>
    <w:lvl w:ilvl="2" w:tplc="5268E82A">
      <w:numFmt w:val="bullet"/>
      <w:lvlText w:val="•"/>
      <w:lvlJc w:val="left"/>
      <w:pPr>
        <w:ind w:left="1355" w:hanging="361"/>
      </w:pPr>
      <w:rPr>
        <w:rFonts w:hint="default"/>
        <w:lang w:val="en-US" w:eastAsia="en-US" w:bidi="ar-SA"/>
      </w:rPr>
    </w:lvl>
    <w:lvl w:ilvl="3" w:tplc="46AE02F4">
      <w:numFmt w:val="bullet"/>
      <w:lvlText w:val="•"/>
      <w:lvlJc w:val="left"/>
      <w:pPr>
        <w:ind w:left="1623" w:hanging="361"/>
      </w:pPr>
      <w:rPr>
        <w:rFonts w:hint="default"/>
        <w:lang w:val="en-US" w:eastAsia="en-US" w:bidi="ar-SA"/>
      </w:rPr>
    </w:lvl>
    <w:lvl w:ilvl="4" w:tplc="B80656AC">
      <w:numFmt w:val="bullet"/>
      <w:lvlText w:val="•"/>
      <w:lvlJc w:val="left"/>
      <w:pPr>
        <w:ind w:left="1891" w:hanging="361"/>
      </w:pPr>
      <w:rPr>
        <w:rFonts w:hint="default"/>
        <w:lang w:val="en-US" w:eastAsia="en-US" w:bidi="ar-SA"/>
      </w:rPr>
    </w:lvl>
    <w:lvl w:ilvl="5" w:tplc="7E38963C">
      <w:numFmt w:val="bullet"/>
      <w:lvlText w:val="•"/>
      <w:lvlJc w:val="left"/>
      <w:pPr>
        <w:ind w:left="2159" w:hanging="361"/>
      </w:pPr>
      <w:rPr>
        <w:rFonts w:hint="default"/>
        <w:lang w:val="en-US" w:eastAsia="en-US" w:bidi="ar-SA"/>
      </w:rPr>
    </w:lvl>
    <w:lvl w:ilvl="6" w:tplc="E876B5B8">
      <w:numFmt w:val="bullet"/>
      <w:lvlText w:val="•"/>
      <w:lvlJc w:val="left"/>
      <w:pPr>
        <w:ind w:left="2427" w:hanging="361"/>
      </w:pPr>
      <w:rPr>
        <w:rFonts w:hint="default"/>
        <w:lang w:val="en-US" w:eastAsia="en-US" w:bidi="ar-SA"/>
      </w:rPr>
    </w:lvl>
    <w:lvl w:ilvl="7" w:tplc="E4DEB7EC">
      <w:numFmt w:val="bullet"/>
      <w:lvlText w:val="•"/>
      <w:lvlJc w:val="left"/>
      <w:pPr>
        <w:ind w:left="2695" w:hanging="361"/>
      </w:pPr>
      <w:rPr>
        <w:rFonts w:hint="default"/>
        <w:lang w:val="en-US" w:eastAsia="en-US" w:bidi="ar-SA"/>
      </w:rPr>
    </w:lvl>
    <w:lvl w:ilvl="8" w:tplc="8A9CE730">
      <w:numFmt w:val="bullet"/>
      <w:lvlText w:val="•"/>
      <w:lvlJc w:val="left"/>
      <w:pPr>
        <w:ind w:left="2963" w:hanging="361"/>
      </w:pPr>
      <w:rPr>
        <w:rFonts w:hint="default"/>
        <w:lang w:val="en-US" w:eastAsia="en-US" w:bidi="ar-SA"/>
      </w:rPr>
    </w:lvl>
  </w:abstractNum>
  <w:abstractNum w:abstractNumId="3" w15:restartNumberingAfterBreak="0">
    <w:nsid w:val="0A226193"/>
    <w:multiLevelType w:val="hybridMultilevel"/>
    <w:tmpl w:val="19287076"/>
    <w:lvl w:ilvl="0" w:tplc="F80A1F3E">
      <w:numFmt w:val="bullet"/>
      <w:lvlText w:val=""/>
      <w:lvlJc w:val="left"/>
      <w:pPr>
        <w:ind w:left="675" w:hanging="360"/>
      </w:pPr>
      <w:rPr>
        <w:rFonts w:ascii="Symbol" w:eastAsia="Symbol" w:hAnsi="Symbol" w:cs="Symbol" w:hint="default"/>
        <w:w w:val="100"/>
        <w:sz w:val="20"/>
        <w:szCs w:val="20"/>
        <w:lang w:val="en-US" w:eastAsia="en-US" w:bidi="ar-SA"/>
      </w:rPr>
    </w:lvl>
    <w:lvl w:ilvl="1" w:tplc="E4D09064">
      <w:numFmt w:val="bullet"/>
      <w:lvlText w:val="•"/>
      <w:lvlJc w:val="left"/>
      <w:pPr>
        <w:ind w:left="848" w:hanging="360"/>
      </w:pPr>
      <w:rPr>
        <w:rFonts w:hint="default"/>
        <w:lang w:val="en-US" w:eastAsia="en-US" w:bidi="ar-SA"/>
      </w:rPr>
    </w:lvl>
    <w:lvl w:ilvl="2" w:tplc="D280F7C0">
      <w:numFmt w:val="bullet"/>
      <w:lvlText w:val="•"/>
      <w:lvlJc w:val="left"/>
      <w:pPr>
        <w:ind w:left="1016" w:hanging="360"/>
      </w:pPr>
      <w:rPr>
        <w:rFonts w:hint="default"/>
        <w:lang w:val="en-US" w:eastAsia="en-US" w:bidi="ar-SA"/>
      </w:rPr>
    </w:lvl>
    <w:lvl w:ilvl="3" w:tplc="16146182">
      <w:numFmt w:val="bullet"/>
      <w:lvlText w:val="•"/>
      <w:lvlJc w:val="left"/>
      <w:pPr>
        <w:ind w:left="1185" w:hanging="360"/>
      </w:pPr>
      <w:rPr>
        <w:rFonts w:hint="default"/>
        <w:lang w:val="en-US" w:eastAsia="en-US" w:bidi="ar-SA"/>
      </w:rPr>
    </w:lvl>
    <w:lvl w:ilvl="4" w:tplc="47F29AD2">
      <w:numFmt w:val="bullet"/>
      <w:lvlText w:val="•"/>
      <w:lvlJc w:val="left"/>
      <w:pPr>
        <w:ind w:left="1353" w:hanging="360"/>
      </w:pPr>
      <w:rPr>
        <w:rFonts w:hint="default"/>
        <w:lang w:val="en-US" w:eastAsia="en-US" w:bidi="ar-SA"/>
      </w:rPr>
    </w:lvl>
    <w:lvl w:ilvl="5" w:tplc="D36E9AE4">
      <w:numFmt w:val="bullet"/>
      <w:lvlText w:val="•"/>
      <w:lvlJc w:val="left"/>
      <w:pPr>
        <w:ind w:left="1522" w:hanging="360"/>
      </w:pPr>
      <w:rPr>
        <w:rFonts w:hint="default"/>
        <w:lang w:val="en-US" w:eastAsia="en-US" w:bidi="ar-SA"/>
      </w:rPr>
    </w:lvl>
    <w:lvl w:ilvl="6" w:tplc="9292566E">
      <w:numFmt w:val="bullet"/>
      <w:lvlText w:val="•"/>
      <w:lvlJc w:val="left"/>
      <w:pPr>
        <w:ind w:left="1690" w:hanging="360"/>
      </w:pPr>
      <w:rPr>
        <w:rFonts w:hint="default"/>
        <w:lang w:val="en-US" w:eastAsia="en-US" w:bidi="ar-SA"/>
      </w:rPr>
    </w:lvl>
    <w:lvl w:ilvl="7" w:tplc="2FD44114">
      <w:numFmt w:val="bullet"/>
      <w:lvlText w:val="•"/>
      <w:lvlJc w:val="left"/>
      <w:pPr>
        <w:ind w:left="1858" w:hanging="360"/>
      </w:pPr>
      <w:rPr>
        <w:rFonts w:hint="default"/>
        <w:lang w:val="en-US" w:eastAsia="en-US" w:bidi="ar-SA"/>
      </w:rPr>
    </w:lvl>
    <w:lvl w:ilvl="8" w:tplc="2070C07A">
      <w:numFmt w:val="bullet"/>
      <w:lvlText w:val="•"/>
      <w:lvlJc w:val="left"/>
      <w:pPr>
        <w:ind w:left="2027" w:hanging="360"/>
      </w:pPr>
      <w:rPr>
        <w:rFonts w:hint="default"/>
        <w:lang w:val="en-US" w:eastAsia="en-US" w:bidi="ar-SA"/>
      </w:rPr>
    </w:lvl>
  </w:abstractNum>
  <w:abstractNum w:abstractNumId="4" w15:restartNumberingAfterBreak="0">
    <w:nsid w:val="0FF43FA4"/>
    <w:multiLevelType w:val="hybridMultilevel"/>
    <w:tmpl w:val="62921456"/>
    <w:lvl w:ilvl="0" w:tplc="A39036C8">
      <w:numFmt w:val="bullet"/>
      <w:lvlText w:val=""/>
      <w:lvlJc w:val="left"/>
      <w:pPr>
        <w:ind w:left="826" w:hanging="361"/>
      </w:pPr>
      <w:rPr>
        <w:rFonts w:ascii="Symbol" w:eastAsia="Symbol" w:hAnsi="Symbol" w:cs="Symbol" w:hint="default"/>
        <w:w w:val="100"/>
        <w:sz w:val="20"/>
        <w:szCs w:val="20"/>
        <w:lang w:val="en-US" w:eastAsia="en-US" w:bidi="ar-SA"/>
      </w:rPr>
    </w:lvl>
    <w:lvl w:ilvl="1" w:tplc="13108D10">
      <w:numFmt w:val="bullet"/>
      <w:lvlText w:val="•"/>
      <w:lvlJc w:val="left"/>
      <w:pPr>
        <w:ind w:left="1436" w:hanging="361"/>
      </w:pPr>
      <w:rPr>
        <w:rFonts w:hint="default"/>
        <w:lang w:val="en-US" w:eastAsia="en-US" w:bidi="ar-SA"/>
      </w:rPr>
    </w:lvl>
    <w:lvl w:ilvl="2" w:tplc="06FC5158">
      <w:numFmt w:val="bullet"/>
      <w:lvlText w:val="•"/>
      <w:lvlJc w:val="left"/>
      <w:pPr>
        <w:ind w:left="2052" w:hanging="361"/>
      </w:pPr>
      <w:rPr>
        <w:rFonts w:hint="default"/>
        <w:lang w:val="en-US" w:eastAsia="en-US" w:bidi="ar-SA"/>
      </w:rPr>
    </w:lvl>
    <w:lvl w:ilvl="3" w:tplc="21623642">
      <w:numFmt w:val="bullet"/>
      <w:lvlText w:val="•"/>
      <w:lvlJc w:val="left"/>
      <w:pPr>
        <w:ind w:left="2668" w:hanging="361"/>
      </w:pPr>
      <w:rPr>
        <w:rFonts w:hint="default"/>
        <w:lang w:val="en-US" w:eastAsia="en-US" w:bidi="ar-SA"/>
      </w:rPr>
    </w:lvl>
    <w:lvl w:ilvl="4" w:tplc="D3667ACC">
      <w:numFmt w:val="bullet"/>
      <w:lvlText w:val="•"/>
      <w:lvlJc w:val="left"/>
      <w:pPr>
        <w:ind w:left="3285" w:hanging="361"/>
      </w:pPr>
      <w:rPr>
        <w:rFonts w:hint="default"/>
        <w:lang w:val="en-US" w:eastAsia="en-US" w:bidi="ar-SA"/>
      </w:rPr>
    </w:lvl>
    <w:lvl w:ilvl="5" w:tplc="4C523CAC">
      <w:numFmt w:val="bullet"/>
      <w:lvlText w:val="•"/>
      <w:lvlJc w:val="left"/>
      <w:pPr>
        <w:ind w:left="3901" w:hanging="361"/>
      </w:pPr>
      <w:rPr>
        <w:rFonts w:hint="default"/>
        <w:lang w:val="en-US" w:eastAsia="en-US" w:bidi="ar-SA"/>
      </w:rPr>
    </w:lvl>
    <w:lvl w:ilvl="6" w:tplc="0922E0E4">
      <w:numFmt w:val="bullet"/>
      <w:lvlText w:val="•"/>
      <w:lvlJc w:val="left"/>
      <w:pPr>
        <w:ind w:left="4517" w:hanging="361"/>
      </w:pPr>
      <w:rPr>
        <w:rFonts w:hint="default"/>
        <w:lang w:val="en-US" w:eastAsia="en-US" w:bidi="ar-SA"/>
      </w:rPr>
    </w:lvl>
    <w:lvl w:ilvl="7" w:tplc="099E64E2">
      <w:numFmt w:val="bullet"/>
      <w:lvlText w:val="•"/>
      <w:lvlJc w:val="left"/>
      <w:pPr>
        <w:ind w:left="5134" w:hanging="361"/>
      </w:pPr>
      <w:rPr>
        <w:rFonts w:hint="default"/>
        <w:lang w:val="en-US" w:eastAsia="en-US" w:bidi="ar-SA"/>
      </w:rPr>
    </w:lvl>
    <w:lvl w:ilvl="8" w:tplc="95CC2BE8">
      <w:numFmt w:val="bullet"/>
      <w:lvlText w:val="•"/>
      <w:lvlJc w:val="left"/>
      <w:pPr>
        <w:ind w:left="5750" w:hanging="361"/>
      </w:pPr>
      <w:rPr>
        <w:rFonts w:hint="default"/>
        <w:lang w:val="en-US" w:eastAsia="en-US" w:bidi="ar-SA"/>
      </w:rPr>
    </w:lvl>
  </w:abstractNum>
  <w:abstractNum w:abstractNumId="5" w15:restartNumberingAfterBreak="0">
    <w:nsid w:val="16267335"/>
    <w:multiLevelType w:val="hybridMultilevel"/>
    <w:tmpl w:val="312A8EC0"/>
    <w:lvl w:ilvl="0" w:tplc="C2C47790">
      <w:numFmt w:val="bullet"/>
      <w:lvlText w:val=""/>
      <w:lvlJc w:val="left"/>
      <w:pPr>
        <w:ind w:left="826" w:hanging="361"/>
      </w:pPr>
      <w:rPr>
        <w:rFonts w:ascii="Symbol" w:eastAsia="Symbol" w:hAnsi="Symbol" w:cs="Symbol" w:hint="default"/>
        <w:w w:val="100"/>
        <w:sz w:val="20"/>
        <w:szCs w:val="20"/>
        <w:lang w:val="en-US" w:eastAsia="en-US" w:bidi="ar-SA"/>
      </w:rPr>
    </w:lvl>
    <w:lvl w:ilvl="1" w:tplc="4D343A76">
      <w:numFmt w:val="bullet"/>
      <w:lvlText w:val="•"/>
      <w:lvlJc w:val="left"/>
      <w:pPr>
        <w:ind w:left="1436" w:hanging="361"/>
      </w:pPr>
      <w:rPr>
        <w:rFonts w:hint="default"/>
        <w:lang w:val="en-US" w:eastAsia="en-US" w:bidi="ar-SA"/>
      </w:rPr>
    </w:lvl>
    <w:lvl w:ilvl="2" w:tplc="39725CE2">
      <w:numFmt w:val="bullet"/>
      <w:lvlText w:val="•"/>
      <w:lvlJc w:val="left"/>
      <w:pPr>
        <w:ind w:left="2052" w:hanging="361"/>
      </w:pPr>
      <w:rPr>
        <w:rFonts w:hint="default"/>
        <w:lang w:val="en-US" w:eastAsia="en-US" w:bidi="ar-SA"/>
      </w:rPr>
    </w:lvl>
    <w:lvl w:ilvl="3" w:tplc="B348426A">
      <w:numFmt w:val="bullet"/>
      <w:lvlText w:val="•"/>
      <w:lvlJc w:val="left"/>
      <w:pPr>
        <w:ind w:left="2668" w:hanging="361"/>
      </w:pPr>
      <w:rPr>
        <w:rFonts w:hint="default"/>
        <w:lang w:val="en-US" w:eastAsia="en-US" w:bidi="ar-SA"/>
      </w:rPr>
    </w:lvl>
    <w:lvl w:ilvl="4" w:tplc="66F8B944">
      <w:numFmt w:val="bullet"/>
      <w:lvlText w:val="•"/>
      <w:lvlJc w:val="left"/>
      <w:pPr>
        <w:ind w:left="3285" w:hanging="361"/>
      </w:pPr>
      <w:rPr>
        <w:rFonts w:hint="default"/>
        <w:lang w:val="en-US" w:eastAsia="en-US" w:bidi="ar-SA"/>
      </w:rPr>
    </w:lvl>
    <w:lvl w:ilvl="5" w:tplc="D576B742">
      <w:numFmt w:val="bullet"/>
      <w:lvlText w:val="•"/>
      <w:lvlJc w:val="left"/>
      <w:pPr>
        <w:ind w:left="3901" w:hanging="361"/>
      </w:pPr>
      <w:rPr>
        <w:rFonts w:hint="default"/>
        <w:lang w:val="en-US" w:eastAsia="en-US" w:bidi="ar-SA"/>
      </w:rPr>
    </w:lvl>
    <w:lvl w:ilvl="6" w:tplc="E8FEE03A">
      <w:numFmt w:val="bullet"/>
      <w:lvlText w:val="•"/>
      <w:lvlJc w:val="left"/>
      <w:pPr>
        <w:ind w:left="4517" w:hanging="361"/>
      </w:pPr>
      <w:rPr>
        <w:rFonts w:hint="default"/>
        <w:lang w:val="en-US" w:eastAsia="en-US" w:bidi="ar-SA"/>
      </w:rPr>
    </w:lvl>
    <w:lvl w:ilvl="7" w:tplc="B8C4E494">
      <w:numFmt w:val="bullet"/>
      <w:lvlText w:val="•"/>
      <w:lvlJc w:val="left"/>
      <w:pPr>
        <w:ind w:left="5134" w:hanging="361"/>
      </w:pPr>
      <w:rPr>
        <w:rFonts w:hint="default"/>
        <w:lang w:val="en-US" w:eastAsia="en-US" w:bidi="ar-SA"/>
      </w:rPr>
    </w:lvl>
    <w:lvl w:ilvl="8" w:tplc="948A1BE4">
      <w:numFmt w:val="bullet"/>
      <w:lvlText w:val="•"/>
      <w:lvlJc w:val="left"/>
      <w:pPr>
        <w:ind w:left="5750" w:hanging="361"/>
      </w:pPr>
      <w:rPr>
        <w:rFonts w:hint="default"/>
        <w:lang w:val="en-US" w:eastAsia="en-US" w:bidi="ar-SA"/>
      </w:rPr>
    </w:lvl>
  </w:abstractNum>
  <w:abstractNum w:abstractNumId="6" w15:restartNumberingAfterBreak="0">
    <w:nsid w:val="16D35408"/>
    <w:multiLevelType w:val="hybridMultilevel"/>
    <w:tmpl w:val="FDD2FAE8"/>
    <w:lvl w:ilvl="0" w:tplc="357C50D2">
      <w:numFmt w:val="bullet"/>
      <w:lvlText w:val=""/>
      <w:lvlJc w:val="left"/>
      <w:pPr>
        <w:ind w:left="826" w:hanging="361"/>
      </w:pPr>
      <w:rPr>
        <w:rFonts w:ascii="Symbol" w:eastAsia="Symbol" w:hAnsi="Symbol" w:cs="Symbol" w:hint="default"/>
        <w:w w:val="100"/>
        <w:sz w:val="20"/>
        <w:szCs w:val="20"/>
        <w:lang w:val="en-US" w:eastAsia="en-US" w:bidi="ar-SA"/>
      </w:rPr>
    </w:lvl>
    <w:lvl w:ilvl="1" w:tplc="F82C7142">
      <w:numFmt w:val="bullet"/>
      <w:lvlText w:val="•"/>
      <w:lvlJc w:val="left"/>
      <w:pPr>
        <w:ind w:left="1087" w:hanging="361"/>
      </w:pPr>
      <w:rPr>
        <w:rFonts w:hint="default"/>
        <w:lang w:val="en-US" w:eastAsia="en-US" w:bidi="ar-SA"/>
      </w:rPr>
    </w:lvl>
    <w:lvl w:ilvl="2" w:tplc="589EF7BC">
      <w:numFmt w:val="bullet"/>
      <w:lvlText w:val="•"/>
      <w:lvlJc w:val="left"/>
      <w:pPr>
        <w:ind w:left="1355" w:hanging="361"/>
      </w:pPr>
      <w:rPr>
        <w:rFonts w:hint="default"/>
        <w:lang w:val="en-US" w:eastAsia="en-US" w:bidi="ar-SA"/>
      </w:rPr>
    </w:lvl>
    <w:lvl w:ilvl="3" w:tplc="9F26E9F4">
      <w:numFmt w:val="bullet"/>
      <w:lvlText w:val="•"/>
      <w:lvlJc w:val="left"/>
      <w:pPr>
        <w:ind w:left="1623" w:hanging="361"/>
      </w:pPr>
      <w:rPr>
        <w:rFonts w:hint="default"/>
        <w:lang w:val="en-US" w:eastAsia="en-US" w:bidi="ar-SA"/>
      </w:rPr>
    </w:lvl>
    <w:lvl w:ilvl="4" w:tplc="FAC85622">
      <w:numFmt w:val="bullet"/>
      <w:lvlText w:val="•"/>
      <w:lvlJc w:val="left"/>
      <w:pPr>
        <w:ind w:left="1891" w:hanging="361"/>
      </w:pPr>
      <w:rPr>
        <w:rFonts w:hint="default"/>
        <w:lang w:val="en-US" w:eastAsia="en-US" w:bidi="ar-SA"/>
      </w:rPr>
    </w:lvl>
    <w:lvl w:ilvl="5" w:tplc="B826090A">
      <w:numFmt w:val="bullet"/>
      <w:lvlText w:val="•"/>
      <w:lvlJc w:val="left"/>
      <w:pPr>
        <w:ind w:left="2159" w:hanging="361"/>
      </w:pPr>
      <w:rPr>
        <w:rFonts w:hint="default"/>
        <w:lang w:val="en-US" w:eastAsia="en-US" w:bidi="ar-SA"/>
      </w:rPr>
    </w:lvl>
    <w:lvl w:ilvl="6" w:tplc="45985BEE">
      <w:numFmt w:val="bullet"/>
      <w:lvlText w:val="•"/>
      <w:lvlJc w:val="left"/>
      <w:pPr>
        <w:ind w:left="2427" w:hanging="361"/>
      </w:pPr>
      <w:rPr>
        <w:rFonts w:hint="default"/>
        <w:lang w:val="en-US" w:eastAsia="en-US" w:bidi="ar-SA"/>
      </w:rPr>
    </w:lvl>
    <w:lvl w:ilvl="7" w:tplc="1FE27314">
      <w:numFmt w:val="bullet"/>
      <w:lvlText w:val="•"/>
      <w:lvlJc w:val="left"/>
      <w:pPr>
        <w:ind w:left="2695" w:hanging="361"/>
      </w:pPr>
      <w:rPr>
        <w:rFonts w:hint="default"/>
        <w:lang w:val="en-US" w:eastAsia="en-US" w:bidi="ar-SA"/>
      </w:rPr>
    </w:lvl>
    <w:lvl w:ilvl="8" w:tplc="326E0F7E">
      <w:numFmt w:val="bullet"/>
      <w:lvlText w:val="•"/>
      <w:lvlJc w:val="left"/>
      <w:pPr>
        <w:ind w:left="2963" w:hanging="361"/>
      </w:pPr>
      <w:rPr>
        <w:rFonts w:hint="default"/>
        <w:lang w:val="en-US" w:eastAsia="en-US" w:bidi="ar-SA"/>
      </w:rPr>
    </w:lvl>
  </w:abstractNum>
  <w:abstractNum w:abstractNumId="7" w15:restartNumberingAfterBreak="0">
    <w:nsid w:val="175727D3"/>
    <w:multiLevelType w:val="hybridMultilevel"/>
    <w:tmpl w:val="0FF21C4A"/>
    <w:lvl w:ilvl="0" w:tplc="8576892A">
      <w:numFmt w:val="bullet"/>
      <w:lvlText w:val=""/>
      <w:lvlJc w:val="left"/>
      <w:pPr>
        <w:ind w:left="826" w:hanging="361"/>
      </w:pPr>
      <w:rPr>
        <w:rFonts w:ascii="Symbol" w:eastAsia="Symbol" w:hAnsi="Symbol" w:cs="Symbol" w:hint="default"/>
        <w:w w:val="100"/>
        <w:sz w:val="22"/>
        <w:szCs w:val="22"/>
        <w:lang w:val="en-US" w:eastAsia="en-US" w:bidi="ar-SA"/>
      </w:rPr>
    </w:lvl>
    <w:lvl w:ilvl="1" w:tplc="7C32FBEA">
      <w:numFmt w:val="bullet"/>
      <w:lvlText w:val=""/>
      <w:lvlJc w:val="left"/>
      <w:pPr>
        <w:ind w:left="1042" w:hanging="360"/>
      </w:pPr>
      <w:rPr>
        <w:rFonts w:ascii="Symbol" w:eastAsia="Symbol" w:hAnsi="Symbol" w:cs="Symbol" w:hint="default"/>
        <w:w w:val="100"/>
        <w:sz w:val="22"/>
        <w:szCs w:val="22"/>
        <w:lang w:val="en-US" w:eastAsia="en-US" w:bidi="ar-SA"/>
      </w:rPr>
    </w:lvl>
    <w:lvl w:ilvl="2" w:tplc="EDF43B3C">
      <w:numFmt w:val="bullet"/>
      <w:lvlText w:val="•"/>
      <w:lvlJc w:val="left"/>
      <w:pPr>
        <w:ind w:left="1700" w:hanging="360"/>
      </w:pPr>
      <w:rPr>
        <w:rFonts w:hint="default"/>
        <w:lang w:val="en-US" w:eastAsia="en-US" w:bidi="ar-SA"/>
      </w:rPr>
    </w:lvl>
    <w:lvl w:ilvl="3" w:tplc="D5A49182">
      <w:numFmt w:val="bullet"/>
      <w:lvlText w:val="•"/>
      <w:lvlJc w:val="left"/>
      <w:pPr>
        <w:ind w:left="2360" w:hanging="360"/>
      </w:pPr>
      <w:rPr>
        <w:rFonts w:hint="default"/>
        <w:lang w:val="en-US" w:eastAsia="en-US" w:bidi="ar-SA"/>
      </w:rPr>
    </w:lvl>
    <w:lvl w:ilvl="4" w:tplc="CE54229E">
      <w:numFmt w:val="bullet"/>
      <w:lvlText w:val="•"/>
      <w:lvlJc w:val="left"/>
      <w:pPr>
        <w:ind w:left="3021" w:hanging="360"/>
      </w:pPr>
      <w:rPr>
        <w:rFonts w:hint="default"/>
        <w:lang w:val="en-US" w:eastAsia="en-US" w:bidi="ar-SA"/>
      </w:rPr>
    </w:lvl>
    <w:lvl w:ilvl="5" w:tplc="7FD22112">
      <w:numFmt w:val="bullet"/>
      <w:lvlText w:val="•"/>
      <w:lvlJc w:val="left"/>
      <w:pPr>
        <w:ind w:left="3681" w:hanging="360"/>
      </w:pPr>
      <w:rPr>
        <w:rFonts w:hint="default"/>
        <w:lang w:val="en-US" w:eastAsia="en-US" w:bidi="ar-SA"/>
      </w:rPr>
    </w:lvl>
    <w:lvl w:ilvl="6" w:tplc="1360A8D8">
      <w:numFmt w:val="bullet"/>
      <w:lvlText w:val="•"/>
      <w:lvlJc w:val="left"/>
      <w:pPr>
        <w:ind w:left="4341" w:hanging="360"/>
      </w:pPr>
      <w:rPr>
        <w:rFonts w:hint="default"/>
        <w:lang w:val="en-US" w:eastAsia="en-US" w:bidi="ar-SA"/>
      </w:rPr>
    </w:lvl>
    <w:lvl w:ilvl="7" w:tplc="F9EA5232">
      <w:numFmt w:val="bullet"/>
      <w:lvlText w:val="•"/>
      <w:lvlJc w:val="left"/>
      <w:pPr>
        <w:ind w:left="5002" w:hanging="360"/>
      </w:pPr>
      <w:rPr>
        <w:rFonts w:hint="default"/>
        <w:lang w:val="en-US" w:eastAsia="en-US" w:bidi="ar-SA"/>
      </w:rPr>
    </w:lvl>
    <w:lvl w:ilvl="8" w:tplc="E1922CF8">
      <w:numFmt w:val="bullet"/>
      <w:lvlText w:val="•"/>
      <w:lvlJc w:val="left"/>
      <w:pPr>
        <w:ind w:left="5662" w:hanging="360"/>
      </w:pPr>
      <w:rPr>
        <w:rFonts w:hint="default"/>
        <w:lang w:val="en-US" w:eastAsia="en-US" w:bidi="ar-SA"/>
      </w:rPr>
    </w:lvl>
  </w:abstractNum>
  <w:abstractNum w:abstractNumId="8" w15:restartNumberingAfterBreak="0">
    <w:nsid w:val="1CDF427F"/>
    <w:multiLevelType w:val="hybridMultilevel"/>
    <w:tmpl w:val="AC908264"/>
    <w:lvl w:ilvl="0" w:tplc="A54620A8">
      <w:numFmt w:val="bullet"/>
      <w:lvlText w:val=""/>
      <w:lvlJc w:val="left"/>
      <w:pPr>
        <w:ind w:left="720" w:hanging="361"/>
      </w:pPr>
      <w:rPr>
        <w:rFonts w:ascii="Symbol" w:eastAsia="Symbol" w:hAnsi="Symbol" w:cs="Symbol" w:hint="default"/>
        <w:w w:val="100"/>
        <w:sz w:val="22"/>
        <w:szCs w:val="22"/>
        <w:lang w:val="en-US" w:eastAsia="en-US" w:bidi="ar-SA"/>
      </w:rPr>
    </w:lvl>
    <w:lvl w:ilvl="1" w:tplc="449EE636">
      <w:numFmt w:val="bullet"/>
      <w:lvlText w:val="•"/>
      <w:lvlJc w:val="left"/>
      <w:pPr>
        <w:ind w:left="987" w:hanging="361"/>
      </w:pPr>
      <w:rPr>
        <w:rFonts w:hint="default"/>
        <w:lang w:val="en-US" w:eastAsia="en-US" w:bidi="ar-SA"/>
      </w:rPr>
    </w:lvl>
    <w:lvl w:ilvl="2" w:tplc="5C2C65D8">
      <w:numFmt w:val="bullet"/>
      <w:lvlText w:val="•"/>
      <w:lvlJc w:val="left"/>
      <w:pPr>
        <w:ind w:left="1255" w:hanging="361"/>
      </w:pPr>
      <w:rPr>
        <w:rFonts w:hint="default"/>
        <w:lang w:val="en-US" w:eastAsia="en-US" w:bidi="ar-SA"/>
      </w:rPr>
    </w:lvl>
    <w:lvl w:ilvl="3" w:tplc="7A628E02">
      <w:numFmt w:val="bullet"/>
      <w:lvlText w:val="•"/>
      <w:lvlJc w:val="left"/>
      <w:pPr>
        <w:ind w:left="1523" w:hanging="361"/>
      </w:pPr>
      <w:rPr>
        <w:rFonts w:hint="default"/>
        <w:lang w:val="en-US" w:eastAsia="en-US" w:bidi="ar-SA"/>
      </w:rPr>
    </w:lvl>
    <w:lvl w:ilvl="4" w:tplc="446897D6">
      <w:numFmt w:val="bullet"/>
      <w:lvlText w:val="•"/>
      <w:lvlJc w:val="left"/>
      <w:pPr>
        <w:ind w:left="1790" w:hanging="361"/>
      </w:pPr>
      <w:rPr>
        <w:rFonts w:hint="default"/>
        <w:lang w:val="en-US" w:eastAsia="en-US" w:bidi="ar-SA"/>
      </w:rPr>
    </w:lvl>
    <w:lvl w:ilvl="5" w:tplc="63D42B9A">
      <w:numFmt w:val="bullet"/>
      <w:lvlText w:val="•"/>
      <w:lvlJc w:val="left"/>
      <w:pPr>
        <w:ind w:left="2058" w:hanging="361"/>
      </w:pPr>
      <w:rPr>
        <w:rFonts w:hint="default"/>
        <w:lang w:val="en-US" w:eastAsia="en-US" w:bidi="ar-SA"/>
      </w:rPr>
    </w:lvl>
    <w:lvl w:ilvl="6" w:tplc="1846B2A2">
      <w:numFmt w:val="bullet"/>
      <w:lvlText w:val="•"/>
      <w:lvlJc w:val="left"/>
      <w:pPr>
        <w:ind w:left="2326" w:hanging="361"/>
      </w:pPr>
      <w:rPr>
        <w:rFonts w:hint="default"/>
        <w:lang w:val="en-US" w:eastAsia="en-US" w:bidi="ar-SA"/>
      </w:rPr>
    </w:lvl>
    <w:lvl w:ilvl="7" w:tplc="8696B8F8">
      <w:numFmt w:val="bullet"/>
      <w:lvlText w:val="•"/>
      <w:lvlJc w:val="left"/>
      <w:pPr>
        <w:ind w:left="2593" w:hanging="361"/>
      </w:pPr>
      <w:rPr>
        <w:rFonts w:hint="default"/>
        <w:lang w:val="en-US" w:eastAsia="en-US" w:bidi="ar-SA"/>
      </w:rPr>
    </w:lvl>
    <w:lvl w:ilvl="8" w:tplc="9BA0BD8A">
      <w:numFmt w:val="bullet"/>
      <w:lvlText w:val="•"/>
      <w:lvlJc w:val="left"/>
      <w:pPr>
        <w:ind w:left="2861" w:hanging="361"/>
      </w:pPr>
      <w:rPr>
        <w:rFonts w:hint="default"/>
        <w:lang w:val="en-US" w:eastAsia="en-US" w:bidi="ar-SA"/>
      </w:rPr>
    </w:lvl>
  </w:abstractNum>
  <w:abstractNum w:abstractNumId="9" w15:restartNumberingAfterBreak="0">
    <w:nsid w:val="1F827D20"/>
    <w:multiLevelType w:val="hybridMultilevel"/>
    <w:tmpl w:val="F328E688"/>
    <w:lvl w:ilvl="0" w:tplc="A86CE9EE">
      <w:numFmt w:val="bullet"/>
      <w:lvlText w:val=""/>
      <w:lvlJc w:val="left"/>
      <w:pPr>
        <w:ind w:left="852" w:hanging="360"/>
      </w:pPr>
      <w:rPr>
        <w:rFonts w:ascii="Symbol" w:eastAsia="Symbol" w:hAnsi="Symbol" w:cs="Symbol" w:hint="default"/>
        <w:w w:val="100"/>
        <w:sz w:val="20"/>
        <w:szCs w:val="20"/>
        <w:lang w:val="en-US" w:eastAsia="en-US" w:bidi="ar-SA"/>
      </w:rPr>
    </w:lvl>
    <w:lvl w:ilvl="1" w:tplc="FCFCF8F2">
      <w:numFmt w:val="bullet"/>
      <w:lvlText w:val="•"/>
      <w:lvlJc w:val="left"/>
      <w:pPr>
        <w:ind w:left="1133" w:hanging="360"/>
      </w:pPr>
      <w:rPr>
        <w:rFonts w:hint="default"/>
        <w:lang w:val="en-US" w:eastAsia="en-US" w:bidi="ar-SA"/>
      </w:rPr>
    </w:lvl>
    <w:lvl w:ilvl="2" w:tplc="1E6202AE">
      <w:numFmt w:val="bullet"/>
      <w:lvlText w:val="•"/>
      <w:lvlJc w:val="left"/>
      <w:pPr>
        <w:ind w:left="1407" w:hanging="360"/>
      </w:pPr>
      <w:rPr>
        <w:rFonts w:hint="default"/>
        <w:lang w:val="en-US" w:eastAsia="en-US" w:bidi="ar-SA"/>
      </w:rPr>
    </w:lvl>
    <w:lvl w:ilvl="3" w:tplc="236C4768">
      <w:numFmt w:val="bullet"/>
      <w:lvlText w:val="•"/>
      <w:lvlJc w:val="left"/>
      <w:pPr>
        <w:ind w:left="1680" w:hanging="360"/>
      </w:pPr>
      <w:rPr>
        <w:rFonts w:hint="default"/>
        <w:lang w:val="en-US" w:eastAsia="en-US" w:bidi="ar-SA"/>
      </w:rPr>
    </w:lvl>
    <w:lvl w:ilvl="4" w:tplc="DE166CAA">
      <w:numFmt w:val="bullet"/>
      <w:lvlText w:val="•"/>
      <w:lvlJc w:val="left"/>
      <w:pPr>
        <w:ind w:left="1954" w:hanging="360"/>
      </w:pPr>
      <w:rPr>
        <w:rFonts w:hint="default"/>
        <w:lang w:val="en-US" w:eastAsia="en-US" w:bidi="ar-SA"/>
      </w:rPr>
    </w:lvl>
    <w:lvl w:ilvl="5" w:tplc="1504A568">
      <w:numFmt w:val="bullet"/>
      <w:lvlText w:val="•"/>
      <w:lvlJc w:val="left"/>
      <w:pPr>
        <w:ind w:left="2228" w:hanging="360"/>
      </w:pPr>
      <w:rPr>
        <w:rFonts w:hint="default"/>
        <w:lang w:val="en-US" w:eastAsia="en-US" w:bidi="ar-SA"/>
      </w:rPr>
    </w:lvl>
    <w:lvl w:ilvl="6" w:tplc="39F853C4">
      <w:numFmt w:val="bullet"/>
      <w:lvlText w:val="•"/>
      <w:lvlJc w:val="left"/>
      <w:pPr>
        <w:ind w:left="2501" w:hanging="360"/>
      </w:pPr>
      <w:rPr>
        <w:rFonts w:hint="default"/>
        <w:lang w:val="en-US" w:eastAsia="en-US" w:bidi="ar-SA"/>
      </w:rPr>
    </w:lvl>
    <w:lvl w:ilvl="7" w:tplc="F93AEBB0">
      <w:numFmt w:val="bullet"/>
      <w:lvlText w:val="•"/>
      <w:lvlJc w:val="left"/>
      <w:pPr>
        <w:ind w:left="2775" w:hanging="360"/>
      </w:pPr>
      <w:rPr>
        <w:rFonts w:hint="default"/>
        <w:lang w:val="en-US" w:eastAsia="en-US" w:bidi="ar-SA"/>
      </w:rPr>
    </w:lvl>
    <w:lvl w:ilvl="8" w:tplc="5A863040">
      <w:numFmt w:val="bullet"/>
      <w:lvlText w:val="•"/>
      <w:lvlJc w:val="left"/>
      <w:pPr>
        <w:ind w:left="3048" w:hanging="360"/>
      </w:pPr>
      <w:rPr>
        <w:rFonts w:hint="default"/>
        <w:lang w:val="en-US" w:eastAsia="en-US" w:bidi="ar-SA"/>
      </w:rPr>
    </w:lvl>
  </w:abstractNum>
  <w:abstractNum w:abstractNumId="10" w15:restartNumberingAfterBreak="0">
    <w:nsid w:val="237620A9"/>
    <w:multiLevelType w:val="hybridMultilevel"/>
    <w:tmpl w:val="4C301F3A"/>
    <w:lvl w:ilvl="0" w:tplc="5F0EF838">
      <w:numFmt w:val="bullet"/>
      <w:lvlText w:val=""/>
      <w:lvlJc w:val="left"/>
      <w:pPr>
        <w:ind w:left="936" w:hanging="361"/>
      </w:pPr>
      <w:rPr>
        <w:rFonts w:ascii="Symbol" w:eastAsia="Symbol" w:hAnsi="Symbol" w:cs="Symbol" w:hint="default"/>
        <w:w w:val="100"/>
        <w:sz w:val="20"/>
        <w:szCs w:val="20"/>
        <w:lang w:val="en-US" w:eastAsia="en-US" w:bidi="ar-SA"/>
      </w:rPr>
    </w:lvl>
    <w:lvl w:ilvl="1" w:tplc="085E4A18">
      <w:numFmt w:val="bullet"/>
      <w:lvlText w:val="•"/>
      <w:lvlJc w:val="left"/>
      <w:pPr>
        <w:ind w:left="1566" w:hanging="361"/>
      </w:pPr>
      <w:rPr>
        <w:rFonts w:hint="default"/>
        <w:lang w:val="en-US" w:eastAsia="en-US" w:bidi="ar-SA"/>
      </w:rPr>
    </w:lvl>
    <w:lvl w:ilvl="2" w:tplc="FD86A730">
      <w:numFmt w:val="bullet"/>
      <w:lvlText w:val="•"/>
      <w:lvlJc w:val="left"/>
      <w:pPr>
        <w:ind w:left="2193" w:hanging="361"/>
      </w:pPr>
      <w:rPr>
        <w:rFonts w:hint="default"/>
        <w:lang w:val="en-US" w:eastAsia="en-US" w:bidi="ar-SA"/>
      </w:rPr>
    </w:lvl>
    <w:lvl w:ilvl="3" w:tplc="77C677C8">
      <w:numFmt w:val="bullet"/>
      <w:lvlText w:val="•"/>
      <w:lvlJc w:val="left"/>
      <w:pPr>
        <w:ind w:left="2820" w:hanging="361"/>
      </w:pPr>
      <w:rPr>
        <w:rFonts w:hint="default"/>
        <w:lang w:val="en-US" w:eastAsia="en-US" w:bidi="ar-SA"/>
      </w:rPr>
    </w:lvl>
    <w:lvl w:ilvl="4" w:tplc="ACCEF60A">
      <w:numFmt w:val="bullet"/>
      <w:lvlText w:val="•"/>
      <w:lvlJc w:val="left"/>
      <w:pPr>
        <w:ind w:left="3447" w:hanging="361"/>
      </w:pPr>
      <w:rPr>
        <w:rFonts w:hint="default"/>
        <w:lang w:val="en-US" w:eastAsia="en-US" w:bidi="ar-SA"/>
      </w:rPr>
    </w:lvl>
    <w:lvl w:ilvl="5" w:tplc="7B0AC91C">
      <w:numFmt w:val="bullet"/>
      <w:lvlText w:val="•"/>
      <w:lvlJc w:val="left"/>
      <w:pPr>
        <w:ind w:left="4074" w:hanging="361"/>
      </w:pPr>
      <w:rPr>
        <w:rFonts w:hint="default"/>
        <w:lang w:val="en-US" w:eastAsia="en-US" w:bidi="ar-SA"/>
      </w:rPr>
    </w:lvl>
    <w:lvl w:ilvl="6" w:tplc="F4FAD50A">
      <w:numFmt w:val="bullet"/>
      <w:lvlText w:val="•"/>
      <w:lvlJc w:val="left"/>
      <w:pPr>
        <w:ind w:left="4701" w:hanging="361"/>
      </w:pPr>
      <w:rPr>
        <w:rFonts w:hint="default"/>
        <w:lang w:val="en-US" w:eastAsia="en-US" w:bidi="ar-SA"/>
      </w:rPr>
    </w:lvl>
    <w:lvl w:ilvl="7" w:tplc="880CCAE8">
      <w:numFmt w:val="bullet"/>
      <w:lvlText w:val="•"/>
      <w:lvlJc w:val="left"/>
      <w:pPr>
        <w:ind w:left="5328" w:hanging="361"/>
      </w:pPr>
      <w:rPr>
        <w:rFonts w:hint="default"/>
        <w:lang w:val="en-US" w:eastAsia="en-US" w:bidi="ar-SA"/>
      </w:rPr>
    </w:lvl>
    <w:lvl w:ilvl="8" w:tplc="D7AC684E">
      <w:numFmt w:val="bullet"/>
      <w:lvlText w:val="•"/>
      <w:lvlJc w:val="left"/>
      <w:pPr>
        <w:ind w:left="5955" w:hanging="361"/>
      </w:pPr>
      <w:rPr>
        <w:rFonts w:hint="default"/>
        <w:lang w:val="en-US" w:eastAsia="en-US" w:bidi="ar-SA"/>
      </w:rPr>
    </w:lvl>
  </w:abstractNum>
  <w:abstractNum w:abstractNumId="11" w15:restartNumberingAfterBreak="0">
    <w:nsid w:val="29D34078"/>
    <w:multiLevelType w:val="hybridMultilevel"/>
    <w:tmpl w:val="0016CE8E"/>
    <w:lvl w:ilvl="0" w:tplc="AD6693E2">
      <w:numFmt w:val="bullet"/>
      <w:lvlText w:val=""/>
      <w:lvlJc w:val="left"/>
      <w:pPr>
        <w:ind w:left="826" w:hanging="361"/>
      </w:pPr>
      <w:rPr>
        <w:rFonts w:ascii="Symbol" w:eastAsia="Symbol" w:hAnsi="Symbol" w:cs="Symbol" w:hint="default"/>
        <w:w w:val="100"/>
        <w:sz w:val="20"/>
        <w:szCs w:val="20"/>
        <w:lang w:val="en-US" w:eastAsia="en-US" w:bidi="ar-SA"/>
      </w:rPr>
    </w:lvl>
    <w:lvl w:ilvl="1" w:tplc="BBE4BD20">
      <w:numFmt w:val="bullet"/>
      <w:lvlText w:val="•"/>
      <w:lvlJc w:val="left"/>
      <w:pPr>
        <w:ind w:left="1436" w:hanging="361"/>
      </w:pPr>
      <w:rPr>
        <w:rFonts w:hint="default"/>
        <w:lang w:val="en-US" w:eastAsia="en-US" w:bidi="ar-SA"/>
      </w:rPr>
    </w:lvl>
    <w:lvl w:ilvl="2" w:tplc="FA845C8C">
      <w:numFmt w:val="bullet"/>
      <w:lvlText w:val="•"/>
      <w:lvlJc w:val="left"/>
      <w:pPr>
        <w:ind w:left="2052" w:hanging="361"/>
      </w:pPr>
      <w:rPr>
        <w:rFonts w:hint="default"/>
        <w:lang w:val="en-US" w:eastAsia="en-US" w:bidi="ar-SA"/>
      </w:rPr>
    </w:lvl>
    <w:lvl w:ilvl="3" w:tplc="D58299E6">
      <w:numFmt w:val="bullet"/>
      <w:lvlText w:val="•"/>
      <w:lvlJc w:val="left"/>
      <w:pPr>
        <w:ind w:left="2668" w:hanging="361"/>
      </w:pPr>
      <w:rPr>
        <w:rFonts w:hint="default"/>
        <w:lang w:val="en-US" w:eastAsia="en-US" w:bidi="ar-SA"/>
      </w:rPr>
    </w:lvl>
    <w:lvl w:ilvl="4" w:tplc="A712F600">
      <w:numFmt w:val="bullet"/>
      <w:lvlText w:val="•"/>
      <w:lvlJc w:val="left"/>
      <w:pPr>
        <w:ind w:left="3285" w:hanging="361"/>
      </w:pPr>
      <w:rPr>
        <w:rFonts w:hint="default"/>
        <w:lang w:val="en-US" w:eastAsia="en-US" w:bidi="ar-SA"/>
      </w:rPr>
    </w:lvl>
    <w:lvl w:ilvl="5" w:tplc="01FC8F06">
      <w:numFmt w:val="bullet"/>
      <w:lvlText w:val="•"/>
      <w:lvlJc w:val="left"/>
      <w:pPr>
        <w:ind w:left="3901" w:hanging="361"/>
      </w:pPr>
      <w:rPr>
        <w:rFonts w:hint="default"/>
        <w:lang w:val="en-US" w:eastAsia="en-US" w:bidi="ar-SA"/>
      </w:rPr>
    </w:lvl>
    <w:lvl w:ilvl="6" w:tplc="6CEE7A74">
      <w:numFmt w:val="bullet"/>
      <w:lvlText w:val="•"/>
      <w:lvlJc w:val="left"/>
      <w:pPr>
        <w:ind w:left="4517" w:hanging="361"/>
      </w:pPr>
      <w:rPr>
        <w:rFonts w:hint="default"/>
        <w:lang w:val="en-US" w:eastAsia="en-US" w:bidi="ar-SA"/>
      </w:rPr>
    </w:lvl>
    <w:lvl w:ilvl="7" w:tplc="43963E8A">
      <w:numFmt w:val="bullet"/>
      <w:lvlText w:val="•"/>
      <w:lvlJc w:val="left"/>
      <w:pPr>
        <w:ind w:left="5134" w:hanging="361"/>
      </w:pPr>
      <w:rPr>
        <w:rFonts w:hint="default"/>
        <w:lang w:val="en-US" w:eastAsia="en-US" w:bidi="ar-SA"/>
      </w:rPr>
    </w:lvl>
    <w:lvl w:ilvl="8" w:tplc="C204C360">
      <w:numFmt w:val="bullet"/>
      <w:lvlText w:val="•"/>
      <w:lvlJc w:val="left"/>
      <w:pPr>
        <w:ind w:left="5750" w:hanging="361"/>
      </w:pPr>
      <w:rPr>
        <w:rFonts w:hint="default"/>
        <w:lang w:val="en-US" w:eastAsia="en-US" w:bidi="ar-SA"/>
      </w:rPr>
    </w:lvl>
  </w:abstractNum>
  <w:abstractNum w:abstractNumId="12" w15:restartNumberingAfterBreak="0">
    <w:nsid w:val="2A927082"/>
    <w:multiLevelType w:val="hybridMultilevel"/>
    <w:tmpl w:val="13284E86"/>
    <w:lvl w:ilvl="0" w:tplc="C1047320">
      <w:numFmt w:val="bullet"/>
      <w:lvlText w:val=""/>
      <w:lvlJc w:val="left"/>
      <w:pPr>
        <w:ind w:left="826" w:hanging="361"/>
      </w:pPr>
      <w:rPr>
        <w:rFonts w:ascii="Symbol" w:eastAsia="Symbol" w:hAnsi="Symbol" w:cs="Symbol" w:hint="default"/>
        <w:w w:val="100"/>
        <w:sz w:val="20"/>
        <w:szCs w:val="20"/>
        <w:lang w:val="en-US" w:eastAsia="en-US" w:bidi="ar-SA"/>
      </w:rPr>
    </w:lvl>
    <w:lvl w:ilvl="1" w:tplc="0290C134">
      <w:numFmt w:val="bullet"/>
      <w:lvlText w:val="•"/>
      <w:lvlJc w:val="left"/>
      <w:pPr>
        <w:ind w:left="1445" w:hanging="361"/>
      </w:pPr>
      <w:rPr>
        <w:rFonts w:hint="default"/>
        <w:lang w:val="en-US" w:eastAsia="en-US" w:bidi="ar-SA"/>
      </w:rPr>
    </w:lvl>
    <w:lvl w:ilvl="2" w:tplc="709CA954">
      <w:numFmt w:val="bullet"/>
      <w:lvlText w:val="•"/>
      <w:lvlJc w:val="left"/>
      <w:pPr>
        <w:ind w:left="2071" w:hanging="361"/>
      </w:pPr>
      <w:rPr>
        <w:rFonts w:hint="default"/>
        <w:lang w:val="en-US" w:eastAsia="en-US" w:bidi="ar-SA"/>
      </w:rPr>
    </w:lvl>
    <w:lvl w:ilvl="3" w:tplc="8AFECBD2">
      <w:numFmt w:val="bullet"/>
      <w:lvlText w:val="•"/>
      <w:lvlJc w:val="left"/>
      <w:pPr>
        <w:ind w:left="2697" w:hanging="361"/>
      </w:pPr>
      <w:rPr>
        <w:rFonts w:hint="default"/>
        <w:lang w:val="en-US" w:eastAsia="en-US" w:bidi="ar-SA"/>
      </w:rPr>
    </w:lvl>
    <w:lvl w:ilvl="4" w:tplc="CC76598E">
      <w:numFmt w:val="bullet"/>
      <w:lvlText w:val="•"/>
      <w:lvlJc w:val="left"/>
      <w:pPr>
        <w:ind w:left="3323" w:hanging="361"/>
      </w:pPr>
      <w:rPr>
        <w:rFonts w:hint="default"/>
        <w:lang w:val="en-US" w:eastAsia="en-US" w:bidi="ar-SA"/>
      </w:rPr>
    </w:lvl>
    <w:lvl w:ilvl="5" w:tplc="1E1A2668">
      <w:numFmt w:val="bullet"/>
      <w:lvlText w:val="•"/>
      <w:lvlJc w:val="left"/>
      <w:pPr>
        <w:ind w:left="3949" w:hanging="361"/>
      </w:pPr>
      <w:rPr>
        <w:rFonts w:hint="default"/>
        <w:lang w:val="en-US" w:eastAsia="en-US" w:bidi="ar-SA"/>
      </w:rPr>
    </w:lvl>
    <w:lvl w:ilvl="6" w:tplc="C04EE9C2">
      <w:numFmt w:val="bullet"/>
      <w:lvlText w:val="•"/>
      <w:lvlJc w:val="left"/>
      <w:pPr>
        <w:ind w:left="4575" w:hanging="361"/>
      </w:pPr>
      <w:rPr>
        <w:rFonts w:hint="default"/>
        <w:lang w:val="en-US" w:eastAsia="en-US" w:bidi="ar-SA"/>
      </w:rPr>
    </w:lvl>
    <w:lvl w:ilvl="7" w:tplc="46104ACA">
      <w:numFmt w:val="bullet"/>
      <w:lvlText w:val="•"/>
      <w:lvlJc w:val="left"/>
      <w:pPr>
        <w:ind w:left="5201" w:hanging="361"/>
      </w:pPr>
      <w:rPr>
        <w:rFonts w:hint="default"/>
        <w:lang w:val="en-US" w:eastAsia="en-US" w:bidi="ar-SA"/>
      </w:rPr>
    </w:lvl>
    <w:lvl w:ilvl="8" w:tplc="99609592">
      <w:numFmt w:val="bullet"/>
      <w:lvlText w:val="•"/>
      <w:lvlJc w:val="left"/>
      <w:pPr>
        <w:ind w:left="5827" w:hanging="361"/>
      </w:pPr>
      <w:rPr>
        <w:rFonts w:hint="default"/>
        <w:lang w:val="en-US" w:eastAsia="en-US" w:bidi="ar-SA"/>
      </w:rPr>
    </w:lvl>
  </w:abstractNum>
  <w:abstractNum w:abstractNumId="13" w15:restartNumberingAfterBreak="0">
    <w:nsid w:val="301E18F8"/>
    <w:multiLevelType w:val="hybridMultilevel"/>
    <w:tmpl w:val="0C2A2ABE"/>
    <w:lvl w:ilvl="0" w:tplc="2482E9A2">
      <w:numFmt w:val="bullet"/>
      <w:lvlText w:val=""/>
      <w:lvlJc w:val="left"/>
      <w:pPr>
        <w:ind w:left="791" w:hanging="360"/>
      </w:pPr>
      <w:rPr>
        <w:rFonts w:ascii="Symbol" w:eastAsia="Symbol" w:hAnsi="Symbol" w:cs="Symbol" w:hint="default"/>
        <w:w w:val="100"/>
        <w:sz w:val="20"/>
        <w:szCs w:val="20"/>
        <w:lang w:val="en-US" w:eastAsia="en-US" w:bidi="ar-SA"/>
      </w:rPr>
    </w:lvl>
    <w:lvl w:ilvl="1" w:tplc="98DA6514">
      <w:numFmt w:val="bullet"/>
      <w:lvlText w:val="•"/>
      <w:lvlJc w:val="left"/>
      <w:pPr>
        <w:ind w:left="956" w:hanging="360"/>
      </w:pPr>
      <w:rPr>
        <w:rFonts w:hint="default"/>
        <w:lang w:val="en-US" w:eastAsia="en-US" w:bidi="ar-SA"/>
      </w:rPr>
    </w:lvl>
    <w:lvl w:ilvl="2" w:tplc="4EBA9A84">
      <w:numFmt w:val="bullet"/>
      <w:lvlText w:val="•"/>
      <w:lvlJc w:val="left"/>
      <w:pPr>
        <w:ind w:left="1113" w:hanging="360"/>
      </w:pPr>
      <w:rPr>
        <w:rFonts w:hint="default"/>
        <w:lang w:val="en-US" w:eastAsia="en-US" w:bidi="ar-SA"/>
      </w:rPr>
    </w:lvl>
    <w:lvl w:ilvl="3" w:tplc="3064BD18">
      <w:numFmt w:val="bullet"/>
      <w:lvlText w:val="•"/>
      <w:lvlJc w:val="left"/>
      <w:pPr>
        <w:ind w:left="1270" w:hanging="360"/>
      </w:pPr>
      <w:rPr>
        <w:rFonts w:hint="default"/>
        <w:lang w:val="en-US" w:eastAsia="en-US" w:bidi="ar-SA"/>
      </w:rPr>
    </w:lvl>
    <w:lvl w:ilvl="4" w:tplc="DCD0C22E">
      <w:numFmt w:val="bullet"/>
      <w:lvlText w:val="•"/>
      <w:lvlJc w:val="left"/>
      <w:pPr>
        <w:ind w:left="1427" w:hanging="360"/>
      </w:pPr>
      <w:rPr>
        <w:rFonts w:hint="default"/>
        <w:lang w:val="en-US" w:eastAsia="en-US" w:bidi="ar-SA"/>
      </w:rPr>
    </w:lvl>
    <w:lvl w:ilvl="5" w:tplc="1554B8A2">
      <w:numFmt w:val="bullet"/>
      <w:lvlText w:val="•"/>
      <w:lvlJc w:val="left"/>
      <w:pPr>
        <w:ind w:left="1584" w:hanging="360"/>
      </w:pPr>
      <w:rPr>
        <w:rFonts w:hint="default"/>
        <w:lang w:val="en-US" w:eastAsia="en-US" w:bidi="ar-SA"/>
      </w:rPr>
    </w:lvl>
    <w:lvl w:ilvl="6" w:tplc="CC0A0F40">
      <w:numFmt w:val="bullet"/>
      <w:lvlText w:val="•"/>
      <w:lvlJc w:val="left"/>
      <w:pPr>
        <w:ind w:left="1741" w:hanging="360"/>
      </w:pPr>
      <w:rPr>
        <w:rFonts w:hint="default"/>
        <w:lang w:val="en-US" w:eastAsia="en-US" w:bidi="ar-SA"/>
      </w:rPr>
    </w:lvl>
    <w:lvl w:ilvl="7" w:tplc="840A07F2">
      <w:numFmt w:val="bullet"/>
      <w:lvlText w:val="•"/>
      <w:lvlJc w:val="left"/>
      <w:pPr>
        <w:ind w:left="1898" w:hanging="360"/>
      </w:pPr>
      <w:rPr>
        <w:rFonts w:hint="default"/>
        <w:lang w:val="en-US" w:eastAsia="en-US" w:bidi="ar-SA"/>
      </w:rPr>
    </w:lvl>
    <w:lvl w:ilvl="8" w:tplc="15E68E5E">
      <w:numFmt w:val="bullet"/>
      <w:lvlText w:val="•"/>
      <w:lvlJc w:val="left"/>
      <w:pPr>
        <w:ind w:left="2055" w:hanging="360"/>
      </w:pPr>
      <w:rPr>
        <w:rFonts w:hint="default"/>
        <w:lang w:val="en-US" w:eastAsia="en-US" w:bidi="ar-SA"/>
      </w:rPr>
    </w:lvl>
  </w:abstractNum>
  <w:abstractNum w:abstractNumId="14" w15:restartNumberingAfterBreak="0">
    <w:nsid w:val="334B05BE"/>
    <w:multiLevelType w:val="hybridMultilevel"/>
    <w:tmpl w:val="F48AE178"/>
    <w:lvl w:ilvl="0" w:tplc="7366843E">
      <w:numFmt w:val="bullet"/>
      <w:lvlText w:val=""/>
      <w:lvlJc w:val="left"/>
      <w:pPr>
        <w:ind w:left="826" w:hanging="361"/>
      </w:pPr>
      <w:rPr>
        <w:rFonts w:ascii="Symbol" w:eastAsia="Symbol" w:hAnsi="Symbol" w:cs="Symbol" w:hint="default"/>
        <w:w w:val="100"/>
        <w:sz w:val="22"/>
        <w:szCs w:val="22"/>
        <w:lang w:val="en-US" w:eastAsia="en-US" w:bidi="ar-SA"/>
      </w:rPr>
    </w:lvl>
    <w:lvl w:ilvl="1" w:tplc="E4A05944">
      <w:numFmt w:val="bullet"/>
      <w:lvlText w:val=""/>
      <w:lvlJc w:val="left"/>
      <w:pPr>
        <w:ind w:left="1042" w:hanging="360"/>
      </w:pPr>
      <w:rPr>
        <w:rFonts w:ascii="Symbol" w:eastAsia="Symbol" w:hAnsi="Symbol" w:cs="Symbol" w:hint="default"/>
        <w:w w:val="100"/>
        <w:sz w:val="22"/>
        <w:szCs w:val="22"/>
        <w:lang w:val="en-US" w:eastAsia="en-US" w:bidi="ar-SA"/>
      </w:rPr>
    </w:lvl>
    <w:lvl w:ilvl="2" w:tplc="0524A60C">
      <w:numFmt w:val="bullet"/>
      <w:lvlText w:val="•"/>
      <w:lvlJc w:val="left"/>
      <w:pPr>
        <w:ind w:left="1700" w:hanging="360"/>
      </w:pPr>
      <w:rPr>
        <w:rFonts w:hint="default"/>
        <w:lang w:val="en-US" w:eastAsia="en-US" w:bidi="ar-SA"/>
      </w:rPr>
    </w:lvl>
    <w:lvl w:ilvl="3" w:tplc="A8241B7A">
      <w:numFmt w:val="bullet"/>
      <w:lvlText w:val="•"/>
      <w:lvlJc w:val="left"/>
      <w:pPr>
        <w:ind w:left="2360" w:hanging="360"/>
      </w:pPr>
      <w:rPr>
        <w:rFonts w:hint="default"/>
        <w:lang w:val="en-US" w:eastAsia="en-US" w:bidi="ar-SA"/>
      </w:rPr>
    </w:lvl>
    <w:lvl w:ilvl="4" w:tplc="7F5ED7D6">
      <w:numFmt w:val="bullet"/>
      <w:lvlText w:val="•"/>
      <w:lvlJc w:val="left"/>
      <w:pPr>
        <w:ind w:left="3021" w:hanging="360"/>
      </w:pPr>
      <w:rPr>
        <w:rFonts w:hint="default"/>
        <w:lang w:val="en-US" w:eastAsia="en-US" w:bidi="ar-SA"/>
      </w:rPr>
    </w:lvl>
    <w:lvl w:ilvl="5" w:tplc="CA2EC100">
      <w:numFmt w:val="bullet"/>
      <w:lvlText w:val="•"/>
      <w:lvlJc w:val="left"/>
      <w:pPr>
        <w:ind w:left="3681" w:hanging="360"/>
      </w:pPr>
      <w:rPr>
        <w:rFonts w:hint="default"/>
        <w:lang w:val="en-US" w:eastAsia="en-US" w:bidi="ar-SA"/>
      </w:rPr>
    </w:lvl>
    <w:lvl w:ilvl="6" w:tplc="C370506E">
      <w:numFmt w:val="bullet"/>
      <w:lvlText w:val="•"/>
      <w:lvlJc w:val="left"/>
      <w:pPr>
        <w:ind w:left="4341" w:hanging="360"/>
      </w:pPr>
      <w:rPr>
        <w:rFonts w:hint="default"/>
        <w:lang w:val="en-US" w:eastAsia="en-US" w:bidi="ar-SA"/>
      </w:rPr>
    </w:lvl>
    <w:lvl w:ilvl="7" w:tplc="E028E236">
      <w:numFmt w:val="bullet"/>
      <w:lvlText w:val="•"/>
      <w:lvlJc w:val="left"/>
      <w:pPr>
        <w:ind w:left="5002" w:hanging="360"/>
      </w:pPr>
      <w:rPr>
        <w:rFonts w:hint="default"/>
        <w:lang w:val="en-US" w:eastAsia="en-US" w:bidi="ar-SA"/>
      </w:rPr>
    </w:lvl>
    <w:lvl w:ilvl="8" w:tplc="EACC194C">
      <w:numFmt w:val="bullet"/>
      <w:lvlText w:val="•"/>
      <w:lvlJc w:val="left"/>
      <w:pPr>
        <w:ind w:left="5662" w:hanging="360"/>
      </w:pPr>
      <w:rPr>
        <w:rFonts w:hint="default"/>
        <w:lang w:val="en-US" w:eastAsia="en-US" w:bidi="ar-SA"/>
      </w:rPr>
    </w:lvl>
  </w:abstractNum>
  <w:abstractNum w:abstractNumId="15" w15:restartNumberingAfterBreak="0">
    <w:nsid w:val="36D43469"/>
    <w:multiLevelType w:val="hybridMultilevel"/>
    <w:tmpl w:val="BD68BF2C"/>
    <w:lvl w:ilvl="0" w:tplc="9274D6A2">
      <w:numFmt w:val="bullet"/>
      <w:lvlText w:val=""/>
      <w:lvlJc w:val="left"/>
      <w:pPr>
        <w:ind w:left="852" w:hanging="360"/>
      </w:pPr>
      <w:rPr>
        <w:rFonts w:ascii="Symbol" w:eastAsia="Symbol" w:hAnsi="Symbol" w:cs="Symbol" w:hint="default"/>
        <w:w w:val="100"/>
        <w:sz w:val="20"/>
        <w:szCs w:val="20"/>
        <w:lang w:val="en-US" w:eastAsia="en-US" w:bidi="ar-SA"/>
      </w:rPr>
    </w:lvl>
    <w:lvl w:ilvl="1" w:tplc="BFA25AF8">
      <w:numFmt w:val="bullet"/>
      <w:lvlText w:val="•"/>
      <w:lvlJc w:val="left"/>
      <w:pPr>
        <w:ind w:left="1133" w:hanging="360"/>
      </w:pPr>
      <w:rPr>
        <w:rFonts w:hint="default"/>
        <w:lang w:val="en-US" w:eastAsia="en-US" w:bidi="ar-SA"/>
      </w:rPr>
    </w:lvl>
    <w:lvl w:ilvl="2" w:tplc="30520F92">
      <w:numFmt w:val="bullet"/>
      <w:lvlText w:val="•"/>
      <w:lvlJc w:val="left"/>
      <w:pPr>
        <w:ind w:left="1407" w:hanging="360"/>
      </w:pPr>
      <w:rPr>
        <w:rFonts w:hint="default"/>
        <w:lang w:val="en-US" w:eastAsia="en-US" w:bidi="ar-SA"/>
      </w:rPr>
    </w:lvl>
    <w:lvl w:ilvl="3" w:tplc="90D4AEF2">
      <w:numFmt w:val="bullet"/>
      <w:lvlText w:val="•"/>
      <w:lvlJc w:val="left"/>
      <w:pPr>
        <w:ind w:left="1680" w:hanging="360"/>
      </w:pPr>
      <w:rPr>
        <w:rFonts w:hint="default"/>
        <w:lang w:val="en-US" w:eastAsia="en-US" w:bidi="ar-SA"/>
      </w:rPr>
    </w:lvl>
    <w:lvl w:ilvl="4" w:tplc="12FED970">
      <w:numFmt w:val="bullet"/>
      <w:lvlText w:val="•"/>
      <w:lvlJc w:val="left"/>
      <w:pPr>
        <w:ind w:left="1954" w:hanging="360"/>
      </w:pPr>
      <w:rPr>
        <w:rFonts w:hint="default"/>
        <w:lang w:val="en-US" w:eastAsia="en-US" w:bidi="ar-SA"/>
      </w:rPr>
    </w:lvl>
    <w:lvl w:ilvl="5" w:tplc="18C8F2BE">
      <w:numFmt w:val="bullet"/>
      <w:lvlText w:val="•"/>
      <w:lvlJc w:val="left"/>
      <w:pPr>
        <w:ind w:left="2228" w:hanging="360"/>
      </w:pPr>
      <w:rPr>
        <w:rFonts w:hint="default"/>
        <w:lang w:val="en-US" w:eastAsia="en-US" w:bidi="ar-SA"/>
      </w:rPr>
    </w:lvl>
    <w:lvl w:ilvl="6" w:tplc="E2463088">
      <w:numFmt w:val="bullet"/>
      <w:lvlText w:val="•"/>
      <w:lvlJc w:val="left"/>
      <w:pPr>
        <w:ind w:left="2501" w:hanging="360"/>
      </w:pPr>
      <w:rPr>
        <w:rFonts w:hint="default"/>
        <w:lang w:val="en-US" w:eastAsia="en-US" w:bidi="ar-SA"/>
      </w:rPr>
    </w:lvl>
    <w:lvl w:ilvl="7" w:tplc="2F3099D2">
      <w:numFmt w:val="bullet"/>
      <w:lvlText w:val="•"/>
      <w:lvlJc w:val="left"/>
      <w:pPr>
        <w:ind w:left="2775" w:hanging="360"/>
      </w:pPr>
      <w:rPr>
        <w:rFonts w:hint="default"/>
        <w:lang w:val="en-US" w:eastAsia="en-US" w:bidi="ar-SA"/>
      </w:rPr>
    </w:lvl>
    <w:lvl w:ilvl="8" w:tplc="BC827A36">
      <w:numFmt w:val="bullet"/>
      <w:lvlText w:val="•"/>
      <w:lvlJc w:val="left"/>
      <w:pPr>
        <w:ind w:left="3048" w:hanging="360"/>
      </w:pPr>
      <w:rPr>
        <w:rFonts w:hint="default"/>
        <w:lang w:val="en-US" w:eastAsia="en-US" w:bidi="ar-SA"/>
      </w:rPr>
    </w:lvl>
  </w:abstractNum>
  <w:abstractNum w:abstractNumId="16" w15:restartNumberingAfterBreak="0">
    <w:nsid w:val="3C721F9D"/>
    <w:multiLevelType w:val="hybridMultilevel"/>
    <w:tmpl w:val="E4B823F2"/>
    <w:lvl w:ilvl="0" w:tplc="58D2CE2C">
      <w:numFmt w:val="bullet"/>
      <w:lvlText w:val=""/>
      <w:lvlJc w:val="left"/>
      <w:pPr>
        <w:ind w:left="720" w:hanging="361"/>
      </w:pPr>
      <w:rPr>
        <w:rFonts w:ascii="Symbol" w:eastAsia="Symbol" w:hAnsi="Symbol" w:cs="Symbol" w:hint="default"/>
        <w:w w:val="100"/>
        <w:sz w:val="22"/>
        <w:szCs w:val="22"/>
        <w:lang w:val="en-US" w:eastAsia="en-US" w:bidi="ar-SA"/>
      </w:rPr>
    </w:lvl>
    <w:lvl w:ilvl="1" w:tplc="05A622DC">
      <w:numFmt w:val="bullet"/>
      <w:lvlText w:val="•"/>
      <w:lvlJc w:val="left"/>
      <w:pPr>
        <w:ind w:left="987" w:hanging="361"/>
      </w:pPr>
      <w:rPr>
        <w:rFonts w:hint="default"/>
        <w:lang w:val="en-US" w:eastAsia="en-US" w:bidi="ar-SA"/>
      </w:rPr>
    </w:lvl>
    <w:lvl w:ilvl="2" w:tplc="9EB88764">
      <w:numFmt w:val="bullet"/>
      <w:lvlText w:val="•"/>
      <w:lvlJc w:val="left"/>
      <w:pPr>
        <w:ind w:left="1255" w:hanging="361"/>
      </w:pPr>
      <w:rPr>
        <w:rFonts w:hint="default"/>
        <w:lang w:val="en-US" w:eastAsia="en-US" w:bidi="ar-SA"/>
      </w:rPr>
    </w:lvl>
    <w:lvl w:ilvl="3" w:tplc="72E064B0">
      <w:numFmt w:val="bullet"/>
      <w:lvlText w:val="•"/>
      <w:lvlJc w:val="left"/>
      <w:pPr>
        <w:ind w:left="1523" w:hanging="361"/>
      </w:pPr>
      <w:rPr>
        <w:rFonts w:hint="default"/>
        <w:lang w:val="en-US" w:eastAsia="en-US" w:bidi="ar-SA"/>
      </w:rPr>
    </w:lvl>
    <w:lvl w:ilvl="4" w:tplc="278EC1FA">
      <w:numFmt w:val="bullet"/>
      <w:lvlText w:val="•"/>
      <w:lvlJc w:val="left"/>
      <w:pPr>
        <w:ind w:left="1790" w:hanging="361"/>
      </w:pPr>
      <w:rPr>
        <w:rFonts w:hint="default"/>
        <w:lang w:val="en-US" w:eastAsia="en-US" w:bidi="ar-SA"/>
      </w:rPr>
    </w:lvl>
    <w:lvl w:ilvl="5" w:tplc="2496D9CC">
      <w:numFmt w:val="bullet"/>
      <w:lvlText w:val="•"/>
      <w:lvlJc w:val="left"/>
      <w:pPr>
        <w:ind w:left="2058" w:hanging="361"/>
      </w:pPr>
      <w:rPr>
        <w:rFonts w:hint="default"/>
        <w:lang w:val="en-US" w:eastAsia="en-US" w:bidi="ar-SA"/>
      </w:rPr>
    </w:lvl>
    <w:lvl w:ilvl="6" w:tplc="03A403C4">
      <w:numFmt w:val="bullet"/>
      <w:lvlText w:val="•"/>
      <w:lvlJc w:val="left"/>
      <w:pPr>
        <w:ind w:left="2326" w:hanging="361"/>
      </w:pPr>
      <w:rPr>
        <w:rFonts w:hint="default"/>
        <w:lang w:val="en-US" w:eastAsia="en-US" w:bidi="ar-SA"/>
      </w:rPr>
    </w:lvl>
    <w:lvl w:ilvl="7" w:tplc="CCDE04DC">
      <w:numFmt w:val="bullet"/>
      <w:lvlText w:val="•"/>
      <w:lvlJc w:val="left"/>
      <w:pPr>
        <w:ind w:left="2593" w:hanging="361"/>
      </w:pPr>
      <w:rPr>
        <w:rFonts w:hint="default"/>
        <w:lang w:val="en-US" w:eastAsia="en-US" w:bidi="ar-SA"/>
      </w:rPr>
    </w:lvl>
    <w:lvl w:ilvl="8" w:tplc="E73C7138">
      <w:numFmt w:val="bullet"/>
      <w:lvlText w:val="•"/>
      <w:lvlJc w:val="left"/>
      <w:pPr>
        <w:ind w:left="2861" w:hanging="361"/>
      </w:pPr>
      <w:rPr>
        <w:rFonts w:hint="default"/>
        <w:lang w:val="en-US" w:eastAsia="en-US" w:bidi="ar-SA"/>
      </w:rPr>
    </w:lvl>
  </w:abstractNum>
  <w:abstractNum w:abstractNumId="17" w15:restartNumberingAfterBreak="0">
    <w:nsid w:val="40274BBA"/>
    <w:multiLevelType w:val="hybridMultilevel"/>
    <w:tmpl w:val="B1E4FF28"/>
    <w:lvl w:ilvl="0" w:tplc="435A3168">
      <w:numFmt w:val="bullet"/>
      <w:lvlText w:val=""/>
      <w:lvlJc w:val="left"/>
      <w:pPr>
        <w:ind w:left="852" w:hanging="360"/>
      </w:pPr>
      <w:rPr>
        <w:rFonts w:ascii="Symbol" w:eastAsia="Symbol" w:hAnsi="Symbol" w:cs="Symbol" w:hint="default"/>
        <w:w w:val="100"/>
        <w:sz w:val="20"/>
        <w:szCs w:val="20"/>
        <w:lang w:val="en-US" w:eastAsia="en-US" w:bidi="ar-SA"/>
      </w:rPr>
    </w:lvl>
    <w:lvl w:ilvl="1" w:tplc="D8166518">
      <w:numFmt w:val="bullet"/>
      <w:lvlText w:val="•"/>
      <w:lvlJc w:val="left"/>
      <w:pPr>
        <w:ind w:left="1133" w:hanging="360"/>
      </w:pPr>
      <w:rPr>
        <w:rFonts w:hint="default"/>
        <w:lang w:val="en-US" w:eastAsia="en-US" w:bidi="ar-SA"/>
      </w:rPr>
    </w:lvl>
    <w:lvl w:ilvl="2" w:tplc="A860FE7C">
      <w:numFmt w:val="bullet"/>
      <w:lvlText w:val="•"/>
      <w:lvlJc w:val="left"/>
      <w:pPr>
        <w:ind w:left="1407" w:hanging="360"/>
      </w:pPr>
      <w:rPr>
        <w:rFonts w:hint="default"/>
        <w:lang w:val="en-US" w:eastAsia="en-US" w:bidi="ar-SA"/>
      </w:rPr>
    </w:lvl>
    <w:lvl w:ilvl="3" w:tplc="66E27838">
      <w:numFmt w:val="bullet"/>
      <w:lvlText w:val="•"/>
      <w:lvlJc w:val="left"/>
      <w:pPr>
        <w:ind w:left="1680" w:hanging="360"/>
      </w:pPr>
      <w:rPr>
        <w:rFonts w:hint="default"/>
        <w:lang w:val="en-US" w:eastAsia="en-US" w:bidi="ar-SA"/>
      </w:rPr>
    </w:lvl>
    <w:lvl w:ilvl="4" w:tplc="60E6CF94">
      <w:numFmt w:val="bullet"/>
      <w:lvlText w:val="•"/>
      <w:lvlJc w:val="left"/>
      <w:pPr>
        <w:ind w:left="1954" w:hanging="360"/>
      </w:pPr>
      <w:rPr>
        <w:rFonts w:hint="default"/>
        <w:lang w:val="en-US" w:eastAsia="en-US" w:bidi="ar-SA"/>
      </w:rPr>
    </w:lvl>
    <w:lvl w:ilvl="5" w:tplc="08EC9694">
      <w:numFmt w:val="bullet"/>
      <w:lvlText w:val="•"/>
      <w:lvlJc w:val="left"/>
      <w:pPr>
        <w:ind w:left="2228" w:hanging="360"/>
      </w:pPr>
      <w:rPr>
        <w:rFonts w:hint="default"/>
        <w:lang w:val="en-US" w:eastAsia="en-US" w:bidi="ar-SA"/>
      </w:rPr>
    </w:lvl>
    <w:lvl w:ilvl="6" w:tplc="34C4AC64">
      <w:numFmt w:val="bullet"/>
      <w:lvlText w:val="•"/>
      <w:lvlJc w:val="left"/>
      <w:pPr>
        <w:ind w:left="2501" w:hanging="360"/>
      </w:pPr>
      <w:rPr>
        <w:rFonts w:hint="default"/>
        <w:lang w:val="en-US" w:eastAsia="en-US" w:bidi="ar-SA"/>
      </w:rPr>
    </w:lvl>
    <w:lvl w:ilvl="7" w:tplc="25848DC8">
      <w:numFmt w:val="bullet"/>
      <w:lvlText w:val="•"/>
      <w:lvlJc w:val="left"/>
      <w:pPr>
        <w:ind w:left="2775" w:hanging="360"/>
      </w:pPr>
      <w:rPr>
        <w:rFonts w:hint="default"/>
        <w:lang w:val="en-US" w:eastAsia="en-US" w:bidi="ar-SA"/>
      </w:rPr>
    </w:lvl>
    <w:lvl w:ilvl="8" w:tplc="B0A2C3EE">
      <w:numFmt w:val="bullet"/>
      <w:lvlText w:val="•"/>
      <w:lvlJc w:val="left"/>
      <w:pPr>
        <w:ind w:left="3048" w:hanging="360"/>
      </w:pPr>
      <w:rPr>
        <w:rFonts w:hint="default"/>
        <w:lang w:val="en-US" w:eastAsia="en-US" w:bidi="ar-SA"/>
      </w:rPr>
    </w:lvl>
  </w:abstractNum>
  <w:abstractNum w:abstractNumId="18" w15:restartNumberingAfterBreak="0">
    <w:nsid w:val="40D27326"/>
    <w:multiLevelType w:val="hybridMultilevel"/>
    <w:tmpl w:val="735C26E4"/>
    <w:lvl w:ilvl="0" w:tplc="72A4686A">
      <w:numFmt w:val="bullet"/>
      <w:lvlText w:val=""/>
      <w:lvlJc w:val="left"/>
      <w:pPr>
        <w:ind w:left="675" w:hanging="360"/>
      </w:pPr>
      <w:rPr>
        <w:rFonts w:ascii="Symbol" w:eastAsia="Symbol" w:hAnsi="Symbol" w:cs="Symbol" w:hint="default"/>
        <w:w w:val="100"/>
        <w:sz w:val="20"/>
        <w:szCs w:val="20"/>
        <w:lang w:val="en-US" w:eastAsia="en-US" w:bidi="ar-SA"/>
      </w:rPr>
    </w:lvl>
    <w:lvl w:ilvl="1" w:tplc="0EA65B1C">
      <w:numFmt w:val="bullet"/>
      <w:lvlText w:val="•"/>
      <w:lvlJc w:val="left"/>
      <w:pPr>
        <w:ind w:left="848" w:hanging="360"/>
      </w:pPr>
      <w:rPr>
        <w:rFonts w:hint="default"/>
        <w:lang w:val="en-US" w:eastAsia="en-US" w:bidi="ar-SA"/>
      </w:rPr>
    </w:lvl>
    <w:lvl w:ilvl="2" w:tplc="95B6F798">
      <w:numFmt w:val="bullet"/>
      <w:lvlText w:val="•"/>
      <w:lvlJc w:val="left"/>
      <w:pPr>
        <w:ind w:left="1016" w:hanging="360"/>
      </w:pPr>
      <w:rPr>
        <w:rFonts w:hint="default"/>
        <w:lang w:val="en-US" w:eastAsia="en-US" w:bidi="ar-SA"/>
      </w:rPr>
    </w:lvl>
    <w:lvl w:ilvl="3" w:tplc="0346F98C">
      <w:numFmt w:val="bullet"/>
      <w:lvlText w:val="•"/>
      <w:lvlJc w:val="left"/>
      <w:pPr>
        <w:ind w:left="1185" w:hanging="360"/>
      </w:pPr>
      <w:rPr>
        <w:rFonts w:hint="default"/>
        <w:lang w:val="en-US" w:eastAsia="en-US" w:bidi="ar-SA"/>
      </w:rPr>
    </w:lvl>
    <w:lvl w:ilvl="4" w:tplc="F1445D98">
      <w:numFmt w:val="bullet"/>
      <w:lvlText w:val="•"/>
      <w:lvlJc w:val="left"/>
      <w:pPr>
        <w:ind w:left="1353" w:hanging="360"/>
      </w:pPr>
      <w:rPr>
        <w:rFonts w:hint="default"/>
        <w:lang w:val="en-US" w:eastAsia="en-US" w:bidi="ar-SA"/>
      </w:rPr>
    </w:lvl>
    <w:lvl w:ilvl="5" w:tplc="EF4E0546">
      <w:numFmt w:val="bullet"/>
      <w:lvlText w:val="•"/>
      <w:lvlJc w:val="left"/>
      <w:pPr>
        <w:ind w:left="1522" w:hanging="360"/>
      </w:pPr>
      <w:rPr>
        <w:rFonts w:hint="default"/>
        <w:lang w:val="en-US" w:eastAsia="en-US" w:bidi="ar-SA"/>
      </w:rPr>
    </w:lvl>
    <w:lvl w:ilvl="6" w:tplc="C49E68D6">
      <w:numFmt w:val="bullet"/>
      <w:lvlText w:val="•"/>
      <w:lvlJc w:val="left"/>
      <w:pPr>
        <w:ind w:left="1690" w:hanging="360"/>
      </w:pPr>
      <w:rPr>
        <w:rFonts w:hint="default"/>
        <w:lang w:val="en-US" w:eastAsia="en-US" w:bidi="ar-SA"/>
      </w:rPr>
    </w:lvl>
    <w:lvl w:ilvl="7" w:tplc="31E0A5BA">
      <w:numFmt w:val="bullet"/>
      <w:lvlText w:val="•"/>
      <w:lvlJc w:val="left"/>
      <w:pPr>
        <w:ind w:left="1858" w:hanging="360"/>
      </w:pPr>
      <w:rPr>
        <w:rFonts w:hint="default"/>
        <w:lang w:val="en-US" w:eastAsia="en-US" w:bidi="ar-SA"/>
      </w:rPr>
    </w:lvl>
    <w:lvl w:ilvl="8" w:tplc="5FFA84C8">
      <w:numFmt w:val="bullet"/>
      <w:lvlText w:val="•"/>
      <w:lvlJc w:val="left"/>
      <w:pPr>
        <w:ind w:left="2027" w:hanging="360"/>
      </w:pPr>
      <w:rPr>
        <w:rFonts w:hint="default"/>
        <w:lang w:val="en-US" w:eastAsia="en-US" w:bidi="ar-SA"/>
      </w:rPr>
    </w:lvl>
  </w:abstractNum>
  <w:abstractNum w:abstractNumId="19" w15:restartNumberingAfterBreak="0">
    <w:nsid w:val="493A062E"/>
    <w:multiLevelType w:val="hybridMultilevel"/>
    <w:tmpl w:val="9C54D57C"/>
    <w:lvl w:ilvl="0" w:tplc="8D62933E">
      <w:numFmt w:val="bullet"/>
      <w:lvlText w:val=""/>
      <w:lvlJc w:val="left"/>
      <w:pPr>
        <w:ind w:left="856" w:hanging="360"/>
      </w:pPr>
      <w:rPr>
        <w:rFonts w:ascii="Symbol" w:eastAsia="Symbol" w:hAnsi="Symbol" w:cs="Symbol" w:hint="default"/>
        <w:w w:val="100"/>
        <w:sz w:val="20"/>
        <w:szCs w:val="20"/>
        <w:lang w:val="en-US" w:eastAsia="en-US" w:bidi="ar-SA"/>
      </w:rPr>
    </w:lvl>
    <w:lvl w:ilvl="1" w:tplc="2B06C8AA">
      <w:numFmt w:val="bullet"/>
      <w:lvlText w:val="•"/>
      <w:lvlJc w:val="left"/>
      <w:pPr>
        <w:ind w:left="1132" w:hanging="360"/>
      </w:pPr>
      <w:rPr>
        <w:rFonts w:hint="default"/>
        <w:lang w:val="en-US" w:eastAsia="en-US" w:bidi="ar-SA"/>
      </w:rPr>
    </w:lvl>
    <w:lvl w:ilvl="2" w:tplc="CCDC8B4C">
      <w:numFmt w:val="bullet"/>
      <w:lvlText w:val="•"/>
      <w:lvlJc w:val="left"/>
      <w:pPr>
        <w:ind w:left="1404" w:hanging="360"/>
      </w:pPr>
      <w:rPr>
        <w:rFonts w:hint="default"/>
        <w:lang w:val="en-US" w:eastAsia="en-US" w:bidi="ar-SA"/>
      </w:rPr>
    </w:lvl>
    <w:lvl w:ilvl="3" w:tplc="534AB582">
      <w:numFmt w:val="bullet"/>
      <w:lvlText w:val="•"/>
      <w:lvlJc w:val="left"/>
      <w:pPr>
        <w:ind w:left="1676" w:hanging="360"/>
      </w:pPr>
      <w:rPr>
        <w:rFonts w:hint="default"/>
        <w:lang w:val="en-US" w:eastAsia="en-US" w:bidi="ar-SA"/>
      </w:rPr>
    </w:lvl>
    <w:lvl w:ilvl="4" w:tplc="E578B712">
      <w:numFmt w:val="bullet"/>
      <w:lvlText w:val="•"/>
      <w:lvlJc w:val="left"/>
      <w:pPr>
        <w:ind w:left="1948" w:hanging="360"/>
      </w:pPr>
      <w:rPr>
        <w:rFonts w:hint="default"/>
        <w:lang w:val="en-US" w:eastAsia="en-US" w:bidi="ar-SA"/>
      </w:rPr>
    </w:lvl>
    <w:lvl w:ilvl="5" w:tplc="DFF8EE92">
      <w:numFmt w:val="bullet"/>
      <w:lvlText w:val="•"/>
      <w:lvlJc w:val="left"/>
      <w:pPr>
        <w:ind w:left="2220" w:hanging="360"/>
      </w:pPr>
      <w:rPr>
        <w:rFonts w:hint="default"/>
        <w:lang w:val="en-US" w:eastAsia="en-US" w:bidi="ar-SA"/>
      </w:rPr>
    </w:lvl>
    <w:lvl w:ilvl="6" w:tplc="EC1C9EA2">
      <w:numFmt w:val="bullet"/>
      <w:lvlText w:val="•"/>
      <w:lvlJc w:val="left"/>
      <w:pPr>
        <w:ind w:left="2492" w:hanging="360"/>
      </w:pPr>
      <w:rPr>
        <w:rFonts w:hint="default"/>
        <w:lang w:val="en-US" w:eastAsia="en-US" w:bidi="ar-SA"/>
      </w:rPr>
    </w:lvl>
    <w:lvl w:ilvl="7" w:tplc="15B4F1B0">
      <w:numFmt w:val="bullet"/>
      <w:lvlText w:val="•"/>
      <w:lvlJc w:val="left"/>
      <w:pPr>
        <w:ind w:left="2764" w:hanging="360"/>
      </w:pPr>
      <w:rPr>
        <w:rFonts w:hint="default"/>
        <w:lang w:val="en-US" w:eastAsia="en-US" w:bidi="ar-SA"/>
      </w:rPr>
    </w:lvl>
    <w:lvl w:ilvl="8" w:tplc="AD28773E">
      <w:numFmt w:val="bullet"/>
      <w:lvlText w:val="•"/>
      <w:lvlJc w:val="left"/>
      <w:pPr>
        <w:ind w:left="3036" w:hanging="360"/>
      </w:pPr>
      <w:rPr>
        <w:rFonts w:hint="default"/>
        <w:lang w:val="en-US" w:eastAsia="en-US" w:bidi="ar-SA"/>
      </w:rPr>
    </w:lvl>
  </w:abstractNum>
  <w:abstractNum w:abstractNumId="20" w15:restartNumberingAfterBreak="0">
    <w:nsid w:val="4BBB122D"/>
    <w:multiLevelType w:val="hybridMultilevel"/>
    <w:tmpl w:val="E9EED2F0"/>
    <w:lvl w:ilvl="0" w:tplc="D30E6C6A">
      <w:numFmt w:val="bullet"/>
      <w:lvlText w:val=""/>
      <w:lvlJc w:val="left"/>
      <w:pPr>
        <w:ind w:left="791" w:hanging="360"/>
      </w:pPr>
      <w:rPr>
        <w:rFonts w:ascii="Symbol" w:eastAsia="Symbol" w:hAnsi="Symbol" w:cs="Symbol" w:hint="default"/>
        <w:w w:val="100"/>
        <w:sz w:val="20"/>
        <w:szCs w:val="20"/>
        <w:lang w:val="en-US" w:eastAsia="en-US" w:bidi="ar-SA"/>
      </w:rPr>
    </w:lvl>
    <w:lvl w:ilvl="1" w:tplc="ADC4E0FE">
      <w:numFmt w:val="bullet"/>
      <w:lvlText w:val="•"/>
      <w:lvlJc w:val="left"/>
      <w:pPr>
        <w:ind w:left="956" w:hanging="360"/>
      </w:pPr>
      <w:rPr>
        <w:rFonts w:hint="default"/>
        <w:lang w:val="en-US" w:eastAsia="en-US" w:bidi="ar-SA"/>
      </w:rPr>
    </w:lvl>
    <w:lvl w:ilvl="2" w:tplc="177A0618">
      <w:numFmt w:val="bullet"/>
      <w:lvlText w:val="•"/>
      <w:lvlJc w:val="left"/>
      <w:pPr>
        <w:ind w:left="1113" w:hanging="360"/>
      </w:pPr>
      <w:rPr>
        <w:rFonts w:hint="default"/>
        <w:lang w:val="en-US" w:eastAsia="en-US" w:bidi="ar-SA"/>
      </w:rPr>
    </w:lvl>
    <w:lvl w:ilvl="3" w:tplc="2CB0E230">
      <w:numFmt w:val="bullet"/>
      <w:lvlText w:val="•"/>
      <w:lvlJc w:val="left"/>
      <w:pPr>
        <w:ind w:left="1270" w:hanging="360"/>
      </w:pPr>
      <w:rPr>
        <w:rFonts w:hint="default"/>
        <w:lang w:val="en-US" w:eastAsia="en-US" w:bidi="ar-SA"/>
      </w:rPr>
    </w:lvl>
    <w:lvl w:ilvl="4" w:tplc="CF22F250">
      <w:numFmt w:val="bullet"/>
      <w:lvlText w:val="•"/>
      <w:lvlJc w:val="left"/>
      <w:pPr>
        <w:ind w:left="1427" w:hanging="360"/>
      </w:pPr>
      <w:rPr>
        <w:rFonts w:hint="default"/>
        <w:lang w:val="en-US" w:eastAsia="en-US" w:bidi="ar-SA"/>
      </w:rPr>
    </w:lvl>
    <w:lvl w:ilvl="5" w:tplc="7C320CBA">
      <w:numFmt w:val="bullet"/>
      <w:lvlText w:val="•"/>
      <w:lvlJc w:val="left"/>
      <w:pPr>
        <w:ind w:left="1584" w:hanging="360"/>
      </w:pPr>
      <w:rPr>
        <w:rFonts w:hint="default"/>
        <w:lang w:val="en-US" w:eastAsia="en-US" w:bidi="ar-SA"/>
      </w:rPr>
    </w:lvl>
    <w:lvl w:ilvl="6" w:tplc="AC08307C">
      <w:numFmt w:val="bullet"/>
      <w:lvlText w:val="•"/>
      <w:lvlJc w:val="left"/>
      <w:pPr>
        <w:ind w:left="1741" w:hanging="360"/>
      </w:pPr>
      <w:rPr>
        <w:rFonts w:hint="default"/>
        <w:lang w:val="en-US" w:eastAsia="en-US" w:bidi="ar-SA"/>
      </w:rPr>
    </w:lvl>
    <w:lvl w:ilvl="7" w:tplc="56601CC2">
      <w:numFmt w:val="bullet"/>
      <w:lvlText w:val="•"/>
      <w:lvlJc w:val="left"/>
      <w:pPr>
        <w:ind w:left="1898" w:hanging="360"/>
      </w:pPr>
      <w:rPr>
        <w:rFonts w:hint="default"/>
        <w:lang w:val="en-US" w:eastAsia="en-US" w:bidi="ar-SA"/>
      </w:rPr>
    </w:lvl>
    <w:lvl w:ilvl="8" w:tplc="8D7667D6">
      <w:numFmt w:val="bullet"/>
      <w:lvlText w:val="•"/>
      <w:lvlJc w:val="left"/>
      <w:pPr>
        <w:ind w:left="2055" w:hanging="360"/>
      </w:pPr>
      <w:rPr>
        <w:rFonts w:hint="default"/>
        <w:lang w:val="en-US" w:eastAsia="en-US" w:bidi="ar-SA"/>
      </w:rPr>
    </w:lvl>
  </w:abstractNum>
  <w:abstractNum w:abstractNumId="21" w15:restartNumberingAfterBreak="0">
    <w:nsid w:val="51A57075"/>
    <w:multiLevelType w:val="hybridMultilevel"/>
    <w:tmpl w:val="09D6CA6A"/>
    <w:lvl w:ilvl="0" w:tplc="CD188FCA">
      <w:numFmt w:val="bullet"/>
      <w:lvlText w:val=""/>
      <w:lvlJc w:val="left"/>
      <w:pPr>
        <w:ind w:left="856" w:hanging="360"/>
      </w:pPr>
      <w:rPr>
        <w:rFonts w:ascii="Symbol" w:eastAsia="Symbol" w:hAnsi="Symbol" w:cs="Symbol" w:hint="default"/>
        <w:w w:val="100"/>
        <w:sz w:val="20"/>
        <w:szCs w:val="20"/>
        <w:lang w:val="en-US" w:eastAsia="en-US" w:bidi="ar-SA"/>
      </w:rPr>
    </w:lvl>
    <w:lvl w:ilvl="1" w:tplc="D3002880">
      <w:numFmt w:val="bullet"/>
      <w:lvlText w:val="•"/>
      <w:lvlJc w:val="left"/>
      <w:pPr>
        <w:ind w:left="1132" w:hanging="360"/>
      </w:pPr>
      <w:rPr>
        <w:rFonts w:hint="default"/>
        <w:lang w:val="en-US" w:eastAsia="en-US" w:bidi="ar-SA"/>
      </w:rPr>
    </w:lvl>
    <w:lvl w:ilvl="2" w:tplc="0A361EF8">
      <w:numFmt w:val="bullet"/>
      <w:lvlText w:val="•"/>
      <w:lvlJc w:val="left"/>
      <w:pPr>
        <w:ind w:left="1404" w:hanging="360"/>
      </w:pPr>
      <w:rPr>
        <w:rFonts w:hint="default"/>
        <w:lang w:val="en-US" w:eastAsia="en-US" w:bidi="ar-SA"/>
      </w:rPr>
    </w:lvl>
    <w:lvl w:ilvl="3" w:tplc="8B70DC90">
      <w:numFmt w:val="bullet"/>
      <w:lvlText w:val="•"/>
      <w:lvlJc w:val="left"/>
      <w:pPr>
        <w:ind w:left="1676" w:hanging="360"/>
      </w:pPr>
      <w:rPr>
        <w:rFonts w:hint="default"/>
        <w:lang w:val="en-US" w:eastAsia="en-US" w:bidi="ar-SA"/>
      </w:rPr>
    </w:lvl>
    <w:lvl w:ilvl="4" w:tplc="31E0BD9E">
      <w:numFmt w:val="bullet"/>
      <w:lvlText w:val="•"/>
      <w:lvlJc w:val="left"/>
      <w:pPr>
        <w:ind w:left="1948" w:hanging="360"/>
      </w:pPr>
      <w:rPr>
        <w:rFonts w:hint="default"/>
        <w:lang w:val="en-US" w:eastAsia="en-US" w:bidi="ar-SA"/>
      </w:rPr>
    </w:lvl>
    <w:lvl w:ilvl="5" w:tplc="E55C7EF8">
      <w:numFmt w:val="bullet"/>
      <w:lvlText w:val="•"/>
      <w:lvlJc w:val="left"/>
      <w:pPr>
        <w:ind w:left="2220" w:hanging="360"/>
      </w:pPr>
      <w:rPr>
        <w:rFonts w:hint="default"/>
        <w:lang w:val="en-US" w:eastAsia="en-US" w:bidi="ar-SA"/>
      </w:rPr>
    </w:lvl>
    <w:lvl w:ilvl="6" w:tplc="4CBC6060">
      <w:numFmt w:val="bullet"/>
      <w:lvlText w:val="•"/>
      <w:lvlJc w:val="left"/>
      <w:pPr>
        <w:ind w:left="2492" w:hanging="360"/>
      </w:pPr>
      <w:rPr>
        <w:rFonts w:hint="default"/>
        <w:lang w:val="en-US" w:eastAsia="en-US" w:bidi="ar-SA"/>
      </w:rPr>
    </w:lvl>
    <w:lvl w:ilvl="7" w:tplc="B82E34B2">
      <w:numFmt w:val="bullet"/>
      <w:lvlText w:val="•"/>
      <w:lvlJc w:val="left"/>
      <w:pPr>
        <w:ind w:left="2764" w:hanging="360"/>
      </w:pPr>
      <w:rPr>
        <w:rFonts w:hint="default"/>
        <w:lang w:val="en-US" w:eastAsia="en-US" w:bidi="ar-SA"/>
      </w:rPr>
    </w:lvl>
    <w:lvl w:ilvl="8" w:tplc="DFF8F14A">
      <w:numFmt w:val="bullet"/>
      <w:lvlText w:val="•"/>
      <w:lvlJc w:val="left"/>
      <w:pPr>
        <w:ind w:left="3036" w:hanging="360"/>
      </w:pPr>
      <w:rPr>
        <w:rFonts w:hint="default"/>
        <w:lang w:val="en-US" w:eastAsia="en-US" w:bidi="ar-SA"/>
      </w:rPr>
    </w:lvl>
  </w:abstractNum>
  <w:abstractNum w:abstractNumId="22" w15:restartNumberingAfterBreak="0">
    <w:nsid w:val="5414502F"/>
    <w:multiLevelType w:val="hybridMultilevel"/>
    <w:tmpl w:val="D60C377E"/>
    <w:lvl w:ilvl="0" w:tplc="6018E754">
      <w:numFmt w:val="bullet"/>
      <w:lvlText w:val=""/>
      <w:lvlJc w:val="left"/>
      <w:pPr>
        <w:ind w:left="675" w:hanging="360"/>
      </w:pPr>
      <w:rPr>
        <w:rFonts w:ascii="Symbol" w:eastAsia="Symbol" w:hAnsi="Symbol" w:cs="Symbol" w:hint="default"/>
        <w:w w:val="100"/>
        <w:sz w:val="20"/>
        <w:szCs w:val="20"/>
        <w:lang w:val="en-US" w:eastAsia="en-US" w:bidi="ar-SA"/>
      </w:rPr>
    </w:lvl>
    <w:lvl w:ilvl="1" w:tplc="32AAF460">
      <w:numFmt w:val="bullet"/>
      <w:lvlText w:val="•"/>
      <w:lvlJc w:val="left"/>
      <w:pPr>
        <w:ind w:left="848" w:hanging="360"/>
      </w:pPr>
      <w:rPr>
        <w:rFonts w:hint="default"/>
        <w:lang w:val="en-US" w:eastAsia="en-US" w:bidi="ar-SA"/>
      </w:rPr>
    </w:lvl>
    <w:lvl w:ilvl="2" w:tplc="A3CC73F2">
      <w:numFmt w:val="bullet"/>
      <w:lvlText w:val="•"/>
      <w:lvlJc w:val="left"/>
      <w:pPr>
        <w:ind w:left="1016" w:hanging="360"/>
      </w:pPr>
      <w:rPr>
        <w:rFonts w:hint="default"/>
        <w:lang w:val="en-US" w:eastAsia="en-US" w:bidi="ar-SA"/>
      </w:rPr>
    </w:lvl>
    <w:lvl w:ilvl="3" w:tplc="909AE6CA">
      <w:numFmt w:val="bullet"/>
      <w:lvlText w:val="•"/>
      <w:lvlJc w:val="left"/>
      <w:pPr>
        <w:ind w:left="1185" w:hanging="360"/>
      </w:pPr>
      <w:rPr>
        <w:rFonts w:hint="default"/>
        <w:lang w:val="en-US" w:eastAsia="en-US" w:bidi="ar-SA"/>
      </w:rPr>
    </w:lvl>
    <w:lvl w:ilvl="4" w:tplc="935A57E4">
      <w:numFmt w:val="bullet"/>
      <w:lvlText w:val="•"/>
      <w:lvlJc w:val="left"/>
      <w:pPr>
        <w:ind w:left="1353" w:hanging="360"/>
      </w:pPr>
      <w:rPr>
        <w:rFonts w:hint="default"/>
        <w:lang w:val="en-US" w:eastAsia="en-US" w:bidi="ar-SA"/>
      </w:rPr>
    </w:lvl>
    <w:lvl w:ilvl="5" w:tplc="44EEF534">
      <w:numFmt w:val="bullet"/>
      <w:lvlText w:val="•"/>
      <w:lvlJc w:val="left"/>
      <w:pPr>
        <w:ind w:left="1522" w:hanging="360"/>
      </w:pPr>
      <w:rPr>
        <w:rFonts w:hint="default"/>
        <w:lang w:val="en-US" w:eastAsia="en-US" w:bidi="ar-SA"/>
      </w:rPr>
    </w:lvl>
    <w:lvl w:ilvl="6" w:tplc="90F469F6">
      <w:numFmt w:val="bullet"/>
      <w:lvlText w:val="•"/>
      <w:lvlJc w:val="left"/>
      <w:pPr>
        <w:ind w:left="1690" w:hanging="360"/>
      </w:pPr>
      <w:rPr>
        <w:rFonts w:hint="default"/>
        <w:lang w:val="en-US" w:eastAsia="en-US" w:bidi="ar-SA"/>
      </w:rPr>
    </w:lvl>
    <w:lvl w:ilvl="7" w:tplc="689A703E">
      <w:numFmt w:val="bullet"/>
      <w:lvlText w:val="•"/>
      <w:lvlJc w:val="left"/>
      <w:pPr>
        <w:ind w:left="1858" w:hanging="360"/>
      </w:pPr>
      <w:rPr>
        <w:rFonts w:hint="default"/>
        <w:lang w:val="en-US" w:eastAsia="en-US" w:bidi="ar-SA"/>
      </w:rPr>
    </w:lvl>
    <w:lvl w:ilvl="8" w:tplc="916A0796">
      <w:numFmt w:val="bullet"/>
      <w:lvlText w:val="•"/>
      <w:lvlJc w:val="left"/>
      <w:pPr>
        <w:ind w:left="2027" w:hanging="360"/>
      </w:pPr>
      <w:rPr>
        <w:rFonts w:hint="default"/>
        <w:lang w:val="en-US" w:eastAsia="en-US" w:bidi="ar-SA"/>
      </w:rPr>
    </w:lvl>
  </w:abstractNum>
  <w:abstractNum w:abstractNumId="23" w15:restartNumberingAfterBreak="0">
    <w:nsid w:val="594D328B"/>
    <w:multiLevelType w:val="hybridMultilevel"/>
    <w:tmpl w:val="543E2672"/>
    <w:lvl w:ilvl="0" w:tplc="6C486F72">
      <w:numFmt w:val="bullet"/>
      <w:lvlText w:val=""/>
      <w:lvlJc w:val="left"/>
      <w:pPr>
        <w:ind w:left="791" w:hanging="360"/>
      </w:pPr>
      <w:rPr>
        <w:rFonts w:ascii="Symbol" w:eastAsia="Symbol" w:hAnsi="Symbol" w:cs="Symbol" w:hint="default"/>
        <w:w w:val="100"/>
        <w:sz w:val="20"/>
        <w:szCs w:val="20"/>
        <w:lang w:val="en-US" w:eastAsia="en-US" w:bidi="ar-SA"/>
      </w:rPr>
    </w:lvl>
    <w:lvl w:ilvl="1" w:tplc="CFC2DE0E">
      <w:numFmt w:val="bullet"/>
      <w:lvlText w:val="•"/>
      <w:lvlJc w:val="left"/>
      <w:pPr>
        <w:ind w:left="956" w:hanging="360"/>
      </w:pPr>
      <w:rPr>
        <w:rFonts w:hint="default"/>
        <w:lang w:val="en-US" w:eastAsia="en-US" w:bidi="ar-SA"/>
      </w:rPr>
    </w:lvl>
    <w:lvl w:ilvl="2" w:tplc="6DF01120">
      <w:numFmt w:val="bullet"/>
      <w:lvlText w:val="•"/>
      <w:lvlJc w:val="left"/>
      <w:pPr>
        <w:ind w:left="1113" w:hanging="360"/>
      </w:pPr>
      <w:rPr>
        <w:rFonts w:hint="default"/>
        <w:lang w:val="en-US" w:eastAsia="en-US" w:bidi="ar-SA"/>
      </w:rPr>
    </w:lvl>
    <w:lvl w:ilvl="3" w:tplc="6DB0731C">
      <w:numFmt w:val="bullet"/>
      <w:lvlText w:val="•"/>
      <w:lvlJc w:val="left"/>
      <w:pPr>
        <w:ind w:left="1270" w:hanging="360"/>
      </w:pPr>
      <w:rPr>
        <w:rFonts w:hint="default"/>
        <w:lang w:val="en-US" w:eastAsia="en-US" w:bidi="ar-SA"/>
      </w:rPr>
    </w:lvl>
    <w:lvl w:ilvl="4" w:tplc="751AF834">
      <w:numFmt w:val="bullet"/>
      <w:lvlText w:val="•"/>
      <w:lvlJc w:val="left"/>
      <w:pPr>
        <w:ind w:left="1427" w:hanging="360"/>
      </w:pPr>
      <w:rPr>
        <w:rFonts w:hint="default"/>
        <w:lang w:val="en-US" w:eastAsia="en-US" w:bidi="ar-SA"/>
      </w:rPr>
    </w:lvl>
    <w:lvl w:ilvl="5" w:tplc="6428D8CA">
      <w:numFmt w:val="bullet"/>
      <w:lvlText w:val="•"/>
      <w:lvlJc w:val="left"/>
      <w:pPr>
        <w:ind w:left="1584" w:hanging="360"/>
      </w:pPr>
      <w:rPr>
        <w:rFonts w:hint="default"/>
        <w:lang w:val="en-US" w:eastAsia="en-US" w:bidi="ar-SA"/>
      </w:rPr>
    </w:lvl>
    <w:lvl w:ilvl="6" w:tplc="4A808EF8">
      <w:numFmt w:val="bullet"/>
      <w:lvlText w:val="•"/>
      <w:lvlJc w:val="left"/>
      <w:pPr>
        <w:ind w:left="1741" w:hanging="360"/>
      </w:pPr>
      <w:rPr>
        <w:rFonts w:hint="default"/>
        <w:lang w:val="en-US" w:eastAsia="en-US" w:bidi="ar-SA"/>
      </w:rPr>
    </w:lvl>
    <w:lvl w:ilvl="7" w:tplc="67521E8E">
      <w:numFmt w:val="bullet"/>
      <w:lvlText w:val="•"/>
      <w:lvlJc w:val="left"/>
      <w:pPr>
        <w:ind w:left="1898" w:hanging="360"/>
      </w:pPr>
      <w:rPr>
        <w:rFonts w:hint="default"/>
        <w:lang w:val="en-US" w:eastAsia="en-US" w:bidi="ar-SA"/>
      </w:rPr>
    </w:lvl>
    <w:lvl w:ilvl="8" w:tplc="703AC32E">
      <w:numFmt w:val="bullet"/>
      <w:lvlText w:val="•"/>
      <w:lvlJc w:val="left"/>
      <w:pPr>
        <w:ind w:left="2055" w:hanging="360"/>
      </w:pPr>
      <w:rPr>
        <w:rFonts w:hint="default"/>
        <w:lang w:val="en-US" w:eastAsia="en-US" w:bidi="ar-SA"/>
      </w:rPr>
    </w:lvl>
  </w:abstractNum>
  <w:abstractNum w:abstractNumId="24" w15:restartNumberingAfterBreak="0">
    <w:nsid w:val="59722E3B"/>
    <w:multiLevelType w:val="hybridMultilevel"/>
    <w:tmpl w:val="74A8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53A03"/>
    <w:multiLevelType w:val="hybridMultilevel"/>
    <w:tmpl w:val="9C004D4C"/>
    <w:lvl w:ilvl="0" w:tplc="C3EA612C">
      <w:numFmt w:val="bullet"/>
      <w:lvlText w:val=""/>
      <w:lvlJc w:val="left"/>
      <w:pPr>
        <w:ind w:left="851" w:hanging="360"/>
      </w:pPr>
      <w:rPr>
        <w:rFonts w:ascii="Symbol" w:eastAsia="Symbol" w:hAnsi="Symbol" w:cs="Symbol" w:hint="default"/>
        <w:w w:val="100"/>
        <w:sz w:val="20"/>
        <w:szCs w:val="20"/>
        <w:lang w:val="en-US" w:eastAsia="en-US" w:bidi="ar-SA"/>
      </w:rPr>
    </w:lvl>
    <w:lvl w:ilvl="1" w:tplc="6420AF2C">
      <w:numFmt w:val="bullet"/>
      <w:lvlText w:val="•"/>
      <w:lvlJc w:val="left"/>
      <w:pPr>
        <w:ind w:left="1038" w:hanging="360"/>
      </w:pPr>
      <w:rPr>
        <w:rFonts w:hint="default"/>
        <w:lang w:val="en-US" w:eastAsia="en-US" w:bidi="ar-SA"/>
      </w:rPr>
    </w:lvl>
    <w:lvl w:ilvl="2" w:tplc="D8886FD2">
      <w:numFmt w:val="bullet"/>
      <w:lvlText w:val="•"/>
      <w:lvlJc w:val="left"/>
      <w:pPr>
        <w:ind w:left="1216" w:hanging="360"/>
      </w:pPr>
      <w:rPr>
        <w:rFonts w:hint="default"/>
        <w:lang w:val="en-US" w:eastAsia="en-US" w:bidi="ar-SA"/>
      </w:rPr>
    </w:lvl>
    <w:lvl w:ilvl="3" w:tplc="2DCC4AF0">
      <w:numFmt w:val="bullet"/>
      <w:lvlText w:val="•"/>
      <w:lvlJc w:val="left"/>
      <w:pPr>
        <w:ind w:left="1394" w:hanging="360"/>
      </w:pPr>
      <w:rPr>
        <w:rFonts w:hint="default"/>
        <w:lang w:val="en-US" w:eastAsia="en-US" w:bidi="ar-SA"/>
      </w:rPr>
    </w:lvl>
    <w:lvl w:ilvl="4" w:tplc="3E9A26EE">
      <w:numFmt w:val="bullet"/>
      <w:lvlText w:val="•"/>
      <w:lvlJc w:val="left"/>
      <w:pPr>
        <w:ind w:left="1572" w:hanging="360"/>
      </w:pPr>
      <w:rPr>
        <w:rFonts w:hint="default"/>
        <w:lang w:val="en-US" w:eastAsia="en-US" w:bidi="ar-SA"/>
      </w:rPr>
    </w:lvl>
    <w:lvl w:ilvl="5" w:tplc="C4185F9C">
      <w:numFmt w:val="bullet"/>
      <w:lvlText w:val="•"/>
      <w:lvlJc w:val="left"/>
      <w:pPr>
        <w:ind w:left="1750" w:hanging="360"/>
      </w:pPr>
      <w:rPr>
        <w:rFonts w:hint="default"/>
        <w:lang w:val="en-US" w:eastAsia="en-US" w:bidi="ar-SA"/>
      </w:rPr>
    </w:lvl>
    <w:lvl w:ilvl="6" w:tplc="4E207778">
      <w:numFmt w:val="bullet"/>
      <w:lvlText w:val="•"/>
      <w:lvlJc w:val="left"/>
      <w:pPr>
        <w:ind w:left="1928" w:hanging="360"/>
      </w:pPr>
      <w:rPr>
        <w:rFonts w:hint="default"/>
        <w:lang w:val="en-US" w:eastAsia="en-US" w:bidi="ar-SA"/>
      </w:rPr>
    </w:lvl>
    <w:lvl w:ilvl="7" w:tplc="A68CC92C">
      <w:numFmt w:val="bullet"/>
      <w:lvlText w:val="•"/>
      <w:lvlJc w:val="left"/>
      <w:pPr>
        <w:ind w:left="2106" w:hanging="360"/>
      </w:pPr>
      <w:rPr>
        <w:rFonts w:hint="default"/>
        <w:lang w:val="en-US" w:eastAsia="en-US" w:bidi="ar-SA"/>
      </w:rPr>
    </w:lvl>
    <w:lvl w:ilvl="8" w:tplc="422C1586">
      <w:numFmt w:val="bullet"/>
      <w:lvlText w:val="•"/>
      <w:lvlJc w:val="left"/>
      <w:pPr>
        <w:ind w:left="2284" w:hanging="360"/>
      </w:pPr>
      <w:rPr>
        <w:rFonts w:hint="default"/>
        <w:lang w:val="en-US" w:eastAsia="en-US" w:bidi="ar-SA"/>
      </w:rPr>
    </w:lvl>
  </w:abstractNum>
  <w:abstractNum w:abstractNumId="26" w15:restartNumberingAfterBreak="0">
    <w:nsid w:val="66FA4AC4"/>
    <w:multiLevelType w:val="hybridMultilevel"/>
    <w:tmpl w:val="EB583D1A"/>
    <w:lvl w:ilvl="0" w:tplc="7D0490D6">
      <w:numFmt w:val="bullet"/>
      <w:lvlText w:val=""/>
      <w:lvlJc w:val="left"/>
      <w:pPr>
        <w:ind w:left="675" w:hanging="360"/>
      </w:pPr>
      <w:rPr>
        <w:rFonts w:ascii="Symbol" w:eastAsia="Symbol" w:hAnsi="Symbol" w:cs="Symbol" w:hint="default"/>
        <w:w w:val="100"/>
        <w:sz w:val="20"/>
        <w:szCs w:val="20"/>
        <w:lang w:val="en-US" w:eastAsia="en-US" w:bidi="ar-SA"/>
      </w:rPr>
    </w:lvl>
    <w:lvl w:ilvl="1" w:tplc="C862D2A6">
      <w:numFmt w:val="bullet"/>
      <w:lvlText w:val="•"/>
      <w:lvlJc w:val="left"/>
      <w:pPr>
        <w:ind w:left="848" w:hanging="360"/>
      </w:pPr>
      <w:rPr>
        <w:rFonts w:hint="default"/>
        <w:lang w:val="en-US" w:eastAsia="en-US" w:bidi="ar-SA"/>
      </w:rPr>
    </w:lvl>
    <w:lvl w:ilvl="2" w:tplc="E30AAA94">
      <w:numFmt w:val="bullet"/>
      <w:lvlText w:val="•"/>
      <w:lvlJc w:val="left"/>
      <w:pPr>
        <w:ind w:left="1016" w:hanging="360"/>
      </w:pPr>
      <w:rPr>
        <w:rFonts w:hint="default"/>
        <w:lang w:val="en-US" w:eastAsia="en-US" w:bidi="ar-SA"/>
      </w:rPr>
    </w:lvl>
    <w:lvl w:ilvl="3" w:tplc="925A2D38">
      <w:numFmt w:val="bullet"/>
      <w:lvlText w:val="•"/>
      <w:lvlJc w:val="left"/>
      <w:pPr>
        <w:ind w:left="1185" w:hanging="360"/>
      </w:pPr>
      <w:rPr>
        <w:rFonts w:hint="default"/>
        <w:lang w:val="en-US" w:eastAsia="en-US" w:bidi="ar-SA"/>
      </w:rPr>
    </w:lvl>
    <w:lvl w:ilvl="4" w:tplc="131EE516">
      <w:numFmt w:val="bullet"/>
      <w:lvlText w:val="•"/>
      <w:lvlJc w:val="left"/>
      <w:pPr>
        <w:ind w:left="1353" w:hanging="360"/>
      </w:pPr>
      <w:rPr>
        <w:rFonts w:hint="default"/>
        <w:lang w:val="en-US" w:eastAsia="en-US" w:bidi="ar-SA"/>
      </w:rPr>
    </w:lvl>
    <w:lvl w:ilvl="5" w:tplc="02663A82">
      <w:numFmt w:val="bullet"/>
      <w:lvlText w:val="•"/>
      <w:lvlJc w:val="left"/>
      <w:pPr>
        <w:ind w:left="1522" w:hanging="360"/>
      </w:pPr>
      <w:rPr>
        <w:rFonts w:hint="default"/>
        <w:lang w:val="en-US" w:eastAsia="en-US" w:bidi="ar-SA"/>
      </w:rPr>
    </w:lvl>
    <w:lvl w:ilvl="6" w:tplc="105E584A">
      <w:numFmt w:val="bullet"/>
      <w:lvlText w:val="•"/>
      <w:lvlJc w:val="left"/>
      <w:pPr>
        <w:ind w:left="1690" w:hanging="360"/>
      </w:pPr>
      <w:rPr>
        <w:rFonts w:hint="default"/>
        <w:lang w:val="en-US" w:eastAsia="en-US" w:bidi="ar-SA"/>
      </w:rPr>
    </w:lvl>
    <w:lvl w:ilvl="7" w:tplc="63148A4A">
      <w:numFmt w:val="bullet"/>
      <w:lvlText w:val="•"/>
      <w:lvlJc w:val="left"/>
      <w:pPr>
        <w:ind w:left="1858" w:hanging="360"/>
      </w:pPr>
      <w:rPr>
        <w:rFonts w:hint="default"/>
        <w:lang w:val="en-US" w:eastAsia="en-US" w:bidi="ar-SA"/>
      </w:rPr>
    </w:lvl>
    <w:lvl w:ilvl="8" w:tplc="B44C469E">
      <w:numFmt w:val="bullet"/>
      <w:lvlText w:val="•"/>
      <w:lvlJc w:val="left"/>
      <w:pPr>
        <w:ind w:left="2027" w:hanging="360"/>
      </w:pPr>
      <w:rPr>
        <w:rFonts w:hint="default"/>
        <w:lang w:val="en-US" w:eastAsia="en-US" w:bidi="ar-SA"/>
      </w:rPr>
    </w:lvl>
  </w:abstractNum>
  <w:abstractNum w:abstractNumId="27" w15:restartNumberingAfterBreak="0">
    <w:nsid w:val="67987EF6"/>
    <w:multiLevelType w:val="hybridMultilevel"/>
    <w:tmpl w:val="0C7653CE"/>
    <w:lvl w:ilvl="0" w:tplc="58088F80">
      <w:numFmt w:val="bullet"/>
      <w:lvlText w:val=""/>
      <w:lvlJc w:val="left"/>
      <w:pPr>
        <w:ind w:left="936" w:hanging="361"/>
      </w:pPr>
      <w:rPr>
        <w:rFonts w:ascii="Symbol" w:eastAsia="Symbol" w:hAnsi="Symbol" w:cs="Symbol" w:hint="default"/>
        <w:w w:val="100"/>
        <w:sz w:val="20"/>
        <w:szCs w:val="20"/>
        <w:lang w:val="en-US" w:eastAsia="en-US" w:bidi="ar-SA"/>
      </w:rPr>
    </w:lvl>
    <w:lvl w:ilvl="1" w:tplc="CBA63D4A">
      <w:numFmt w:val="bullet"/>
      <w:lvlText w:val="•"/>
      <w:lvlJc w:val="left"/>
      <w:pPr>
        <w:ind w:left="1206" w:hanging="361"/>
      </w:pPr>
      <w:rPr>
        <w:rFonts w:hint="default"/>
        <w:lang w:val="en-US" w:eastAsia="en-US" w:bidi="ar-SA"/>
      </w:rPr>
    </w:lvl>
    <w:lvl w:ilvl="2" w:tplc="ACF25B06">
      <w:numFmt w:val="bullet"/>
      <w:lvlText w:val="•"/>
      <w:lvlJc w:val="left"/>
      <w:pPr>
        <w:ind w:left="1473" w:hanging="361"/>
      </w:pPr>
      <w:rPr>
        <w:rFonts w:hint="default"/>
        <w:lang w:val="en-US" w:eastAsia="en-US" w:bidi="ar-SA"/>
      </w:rPr>
    </w:lvl>
    <w:lvl w:ilvl="3" w:tplc="7ECA6ECE">
      <w:numFmt w:val="bullet"/>
      <w:lvlText w:val="•"/>
      <w:lvlJc w:val="left"/>
      <w:pPr>
        <w:ind w:left="1740" w:hanging="361"/>
      </w:pPr>
      <w:rPr>
        <w:rFonts w:hint="default"/>
        <w:lang w:val="en-US" w:eastAsia="en-US" w:bidi="ar-SA"/>
      </w:rPr>
    </w:lvl>
    <w:lvl w:ilvl="4" w:tplc="6F00CB4E">
      <w:numFmt w:val="bullet"/>
      <w:lvlText w:val="•"/>
      <w:lvlJc w:val="left"/>
      <w:pPr>
        <w:ind w:left="2007" w:hanging="361"/>
      </w:pPr>
      <w:rPr>
        <w:rFonts w:hint="default"/>
        <w:lang w:val="en-US" w:eastAsia="en-US" w:bidi="ar-SA"/>
      </w:rPr>
    </w:lvl>
    <w:lvl w:ilvl="5" w:tplc="018A5116">
      <w:numFmt w:val="bullet"/>
      <w:lvlText w:val="•"/>
      <w:lvlJc w:val="left"/>
      <w:pPr>
        <w:ind w:left="2274" w:hanging="361"/>
      </w:pPr>
      <w:rPr>
        <w:rFonts w:hint="default"/>
        <w:lang w:val="en-US" w:eastAsia="en-US" w:bidi="ar-SA"/>
      </w:rPr>
    </w:lvl>
    <w:lvl w:ilvl="6" w:tplc="32067172">
      <w:numFmt w:val="bullet"/>
      <w:lvlText w:val="•"/>
      <w:lvlJc w:val="left"/>
      <w:pPr>
        <w:ind w:left="2541" w:hanging="361"/>
      </w:pPr>
      <w:rPr>
        <w:rFonts w:hint="default"/>
        <w:lang w:val="en-US" w:eastAsia="en-US" w:bidi="ar-SA"/>
      </w:rPr>
    </w:lvl>
    <w:lvl w:ilvl="7" w:tplc="B554D784">
      <w:numFmt w:val="bullet"/>
      <w:lvlText w:val="•"/>
      <w:lvlJc w:val="left"/>
      <w:pPr>
        <w:ind w:left="2808" w:hanging="361"/>
      </w:pPr>
      <w:rPr>
        <w:rFonts w:hint="default"/>
        <w:lang w:val="en-US" w:eastAsia="en-US" w:bidi="ar-SA"/>
      </w:rPr>
    </w:lvl>
    <w:lvl w:ilvl="8" w:tplc="6AA248D4">
      <w:numFmt w:val="bullet"/>
      <w:lvlText w:val="•"/>
      <w:lvlJc w:val="left"/>
      <w:pPr>
        <w:ind w:left="3075" w:hanging="361"/>
      </w:pPr>
      <w:rPr>
        <w:rFonts w:hint="default"/>
        <w:lang w:val="en-US" w:eastAsia="en-US" w:bidi="ar-SA"/>
      </w:rPr>
    </w:lvl>
  </w:abstractNum>
  <w:abstractNum w:abstractNumId="28" w15:restartNumberingAfterBreak="0">
    <w:nsid w:val="6ECE140F"/>
    <w:multiLevelType w:val="hybridMultilevel"/>
    <w:tmpl w:val="8402E418"/>
    <w:lvl w:ilvl="0" w:tplc="1C4AB15A">
      <w:numFmt w:val="bullet"/>
      <w:lvlText w:val=""/>
      <w:lvlJc w:val="left"/>
      <w:pPr>
        <w:ind w:left="826" w:hanging="361"/>
      </w:pPr>
      <w:rPr>
        <w:rFonts w:ascii="Symbol" w:eastAsia="Symbol" w:hAnsi="Symbol" w:cs="Symbol" w:hint="default"/>
        <w:w w:val="100"/>
        <w:sz w:val="20"/>
        <w:szCs w:val="20"/>
        <w:lang w:val="en-US" w:eastAsia="en-US" w:bidi="ar-SA"/>
      </w:rPr>
    </w:lvl>
    <w:lvl w:ilvl="1" w:tplc="650E28C0">
      <w:numFmt w:val="bullet"/>
      <w:lvlText w:val="•"/>
      <w:lvlJc w:val="left"/>
      <w:pPr>
        <w:ind w:left="1445" w:hanging="361"/>
      </w:pPr>
      <w:rPr>
        <w:rFonts w:hint="default"/>
        <w:lang w:val="en-US" w:eastAsia="en-US" w:bidi="ar-SA"/>
      </w:rPr>
    </w:lvl>
    <w:lvl w:ilvl="2" w:tplc="CCBAACDA">
      <w:numFmt w:val="bullet"/>
      <w:lvlText w:val="•"/>
      <w:lvlJc w:val="left"/>
      <w:pPr>
        <w:ind w:left="2071" w:hanging="361"/>
      </w:pPr>
      <w:rPr>
        <w:rFonts w:hint="default"/>
        <w:lang w:val="en-US" w:eastAsia="en-US" w:bidi="ar-SA"/>
      </w:rPr>
    </w:lvl>
    <w:lvl w:ilvl="3" w:tplc="C75A5A8A">
      <w:numFmt w:val="bullet"/>
      <w:lvlText w:val="•"/>
      <w:lvlJc w:val="left"/>
      <w:pPr>
        <w:ind w:left="2697" w:hanging="361"/>
      </w:pPr>
      <w:rPr>
        <w:rFonts w:hint="default"/>
        <w:lang w:val="en-US" w:eastAsia="en-US" w:bidi="ar-SA"/>
      </w:rPr>
    </w:lvl>
    <w:lvl w:ilvl="4" w:tplc="BDC0EC76">
      <w:numFmt w:val="bullet"/>
      <w:lvlText w:val="•"/>
      <w:lvlJc w:val="left"/>
      <w:pPr>
        <w:ind w:left="3323" w:hanging="361"/>
      </w:pPr>
      <w:rPr>
        <w:rFonts w:hint="default"/>
        <w:lang w:val="en-US" w:eastAsia="en-US" w:bidi="ar-SA"/>
      </w:rPr>
    </w:lvl>
    <w:lvl w:ilvl="5" w:tplc="F0F2240A">
      <w:numFmt w:val="bullet"/>
      <w:lvlText w:val="•"/>
      <w:lvlJc w:val="left"/>
      <w:pPr>
        <w:ind w:left="3949" w:hanging="361"/>
      </w:pPr>
      <w:rPr>
        <w:rFonts w:hint="default"/>
        <w:lang w:val="en-US" w:eastAsia="en-US" w:bidi="ar-SA"/>
      </w:rPr>
    </w:lvl>
    <w:lvl w:ilvl="6" w:tplc="01A6760C">
      <w:numFmt w:val="bullet"/>
      <w:lvlText w:val="•"/>
      <w:lvlJc w:val="left"/>
      <w:pPr>
        <w:ind w:left="4575" w:hanging="361"/>
      </w:pPr>
      <w:rPr>
        <w:rFonts w:hint="default"/>
        <w:lang w:val="en-US" w:eastAsia="en-US" w:bidi="ar-SA"/>
      </w:rPr>
    </w:lvl>
    <w:lvl w:ilvl="7" w:tplc="353A4A46">
      <w:numFmt w:val="bullet"/>
      <w:lvlText w:val="•"/>
      <w:lvlJc w:val="left"/>
      <w:pPr>
        <w:ind w:left="5201" w:hanging="361"/>
      </w:pPr>
      <w:rPr>
        <w:rFonts w:hint="default"/>
        <w:lang w:val="en-US" w:eastAsia="en-US" w:bidi="ar-SA"/>
      </w:rPr>
    </w:lvl>
    <w:lvl w:ilvl="8" w:tplc="E93E9978">
      <w:numFmt w:val="bullet"/>
      <w:lvlText w:val="•"/>
      <w:lvlJc w:val="left"/>
      <w:pPr>
        <w:ind w:left="5827" w:hanging="361"/>
      </w:pPr>
      <w:rPr>
        <w:rFonts w:hint="default"/>
        <w:lang w:val="en-US" w:eastAsia="en-US" w:bidi="ar-SA"/>
      </w:rPr>
    </w:lvl>
  </w:abstractNum>
  <w:abstractNum w:abstractNumId="29" w15:restartNumberingAfterBreak="0">
    <w:nsid w:val="6FE5060F"/>
    <w:multiLevelType w:val="hybridMultilevel"/>
    <w:tmpl w:val="54801A88"/>
    <w:lvl w:ilvl="0" w:tplc="4DCAB6E4">
      <w:numFmt w:val="bullet"/>
      <w:lvlText w:val=""/>
      <w:lvlJc w:val="left"/>
      <w:pPr>
        <w:ind w:left="675" w:hanging="360"/>
      </w:pPr>
      <w:rPr>
        <w:rFonts w:ascii="Symbol" w:eastAsia="Symbol" w:hAnsi="Symbol" w:cs="Symbol" w:hint="default"/>
        <w:w w:val="100"/>
        <w:sz w:val="20"/>
        <w:szCs w:val="20"/>
        <w:lang w:val="en-US" w:eastAsia="en-US" w:bidi="ar-SA"/>
      </w:rPr>
    </w:lvl>
    <w:lvl w:ilvl="1" w:tplc="FF0863EA">
      <w:numFmt w:val="bullet"/>
      <w:lvlText w:val="•"/>
      <w:lvlJc w:val="left"/>
      <w:pPr>
        <w:ind w:left="848" w:hanging="360"/>
      </w:pPr>
      <w:rPr>
        <w:rFonts w:hint="default"/>
        <w:lang w:val="en-US" w:eastAsia="en-US" w:bidi="ar-SA"/>
      </w:rPr>
    </w:lvl>
    <w:lvl w:ilvl="2" w:tplc="8A1014A4">
      <w:numFmt w:val="bullet"/>
      <w:lvlText w:val="•"/>
      <w:lvlJc w:val="left"/>
      <w:pPr>
        <w:ind w:left="1016" w:hanging="360"/>
      </w:pPr>
      <w:rPr>
        <w:rFonts w:hint="default"/>
        <w:lang w:val="en-US" w:eastAsia="en-US" w:bidi="ar-SA"/>
      </w:rPr>
    </w:lvl>
    <w:lvl w:ilvl="3" w:tplc="36C0E9A0">
      <w:numFmt w:val="bullet"/>
      <w:lvlText w:val="•"/>
      <w:lvlJc w:val="left"/>
      <w:pPr>
        <w:ind w:left="1185" w:hanging="360"/>
      </w:pPr>
      <w:rPr>
        <w:rFonts w:hint="default"/>
        <w:lang w:val="en-US" w:eastAsia="en-US" w:bidi="ar-SA"/>
      </w:rPr>
    </w:lvl>
    <w:lvl w:ilvl="4" w:tplc="22C690D0">
      <w:numFmt w:val="bullet"/>
      <w:lvlText w:val="•"/>
      <w:lvlJc w:val="left"/>
      <w:pPr>
        <w:ind w:left="1353" w:hanging="360"/>
      </w:pPr>
      <w:rPr>
        <w:rFonts w:hint="default"/>
        <w:lang w:val="en-US" w:eastAsia="en-US" w:bidi="ar-SA"/>
      </w:rPr>
    </w:lvl>
    <w:lvl w:ilvl="5" w:tplc="FC90C3DC">
      <w:numFmt w:val="bullet"/>
      <w:lvlText w:val="•"/>
      <w:lvlJc w:val="left"/>
      <w:pPr>
        <w:ind w:left="1522" w:hanging="360"/>
      </w:pPr>
      <w:rPr>
        <w:rFonts w:hint="default"/>
        <w:lang w:val="en-US" w:eastAsia="en-US" w:bidi="ar-SA"/>
      </w:rPr>
    </w:lvl>
    <w:lvl w:ilvl="6" w:tplc="8444AA00">
      <w:numFmt w:val="bullet"/>
      <w:lvlText w:val="•"/>
      <w:lvlJc w:val="left"/>
      <w:pPr>
        <w:ind w:left="1690" w:hanging="360"/>
      </w:pPr>
      <w:rPr>
        <w:rFonts w:hint="default"/>
        <w:lang w:val="en-US" w:eastAsia="en-US" w:bidi="ar-SA"/>
      </w:rPr>
    </w:lvl>
    <w:lvl w:ilvl="7" w:tplc="3522C52E">
      <w:numFmt w:val="bullet"/>
      <w:lvlText w:val="•"/>
      <w:lvlJc w:val="left"/>
      <w:pPr>
        <w:ind w:left="1858" w:hanging="360"/>
      </w:pPr>
      <w:rPr>
        <w:rFonts w:hint="default"/>
        <w:lang w:val="en-US" w:eastAsia="en-US" w:bidi="ar-SA"/>
      </w:rPr>
    </w:lvl>
    <w:lvl w:ilvl="8" w:tplc="F3102CF6">
      <w:numFmt w:val="bullet"/>
      <w:lvlText w:val="•"/>
      <w:lvlJc w:val="left"/>
      <w:pPr>
        <w:ind w:left="2027" w:hanging="360"/>
      </w:pPr>
      <w:rPr>
        <w:rFonts w:hint="default"/>
        <w:lang w:val="en-US" w:eastAsia="en-US" w:bidi="ar-SA"/>
      </w:rPr>
    </w:lvl>
  </w:abstractNum>
  <w:abstractNum w:abstractNumId="30" w15:restartNumberingAfterBreak="0">
    <w:nsid w:val="74F05E8A"/>
    <w:multiLevelType w:val="hybridMultilevel"/>
    <w:tmpl w:val="1F2C3290"/>
    <w:lvl w:ilvl="0" w:tplc="05F4BA84">
      <w:numFmt w:val="bullet"/>
      <w:lvlText w:val=""/>
      <w:lvlJc w:val="left"/>
      <w:pPr>
        <w:ind w:left="565" w:hanging="360"/>
      </w:pPr>
      <w:rPr>
        <w:rFonts w:ascii="Symbol" w:eastAsia="Symbol" w:hAnsi="Symbol" w:cs="Symbol" w:hint="default"/>
        <w:w w:val="100"/>
        <w:sz w:val="20"/>
        <w:szCs w:val="20"/>
        <w:lang w:val="en-US" w:eastAsia="en-US" w:bidi="ar-SA"/>
      </w:rPr>
    </w:lvl>
    <w:lvl w:ilvl="1" w:tplc="EDBA7980">
      <w:numFmt w:val="bullet"/>
      <w:lvlText w:val="•"/>
      <w:lvlJc w:val="left"/>
      <w:pPr>
        <w:ind w:left="740" w:hanging="360"/>
      </w:pPr>
      <w:rPr>
        <w:rFonts w:hint="default"/>
        <w:lang w:val="en-US" w:eastAsia="en-US" w:bidi="ar-SA"/>
      </w:rPr>
    </w:lvl>
    <w:lvl w:ilvl="2" w:tplc="C00E5A00">
      <w:numFmt w:val="bullet"/>
      <w:lvlText w:val="•"/>
      <w:lvlJc w:val="left"/>
      <w:pPr>
        <w:ind w:left="921" w:hanging="360"/>
      </w:pPr>
      <w:rPr>
        <w:rFonts w:hint="default"/>
        <w:lang w:val="en-US" w:eastAsia="en-US" w:bidi="ar-SA"/>
      </w:rPr>
    </w:lvl>
    <w:lvl w:ilvl="3" w:tplc="3312C968">
      <w:numFmt w:val="bullet"/>
      <w:lvlText w:val="•"/>
      <w:lvlJc w:val="left"/>
      <w:pPr>
        <w:ind w:left="1102" w:hanging="360"/>
      </w:pPr>
      <w:rPr>
        <w:rFonts w:hint="default"/>
        <w:lang w:val="en-US" w:eastAsia="en-US" w:bidi="ar-SA"/>
      </w:rPr>
    </w:lvl>
    <w:lvl w:ilvl="4" w:tplc="3F8AF25E">
      <w:numFmt w:val="bullet"/>
      <w:lvlText w:val="•"/>
      <w:lvlJc w:val="left"/>
      <w:pPr>
        <w:ind w:left="1283" w:hanging="360"/>
      </w:pPr>
      <w:rPr>
        <w:rFonts w:hint="default"/>
        <w:lang w:val="en-US" w:eastAsia="en-US" w:bidi="ar-SA"/>
      </w:rPr>
    </w:lvl>
    <w:lvl w:ilvl="5" w:tplc="C79C2E50">
      <w:numFmt w:val="bullet"/>
      <w:lvlText w:val="•"/>
      <w:lvlJc w:val="left"/>
      <w:pPr>
        <w:ind w:left="1464" w:hanging="360"/>
      </w:pPr>
      <w:rPr>
        <w:rFonts w:hint="default"/>
        <w:lang w:val="en-US" w:eastAsia="en-US" w:bidi="ar-SA"/>
      </w:rPr>
    </w:lvl>
    <w:lvl w:ilvl="6" w:tplc="379A8048">
      <w:numFmt w:val="bullet"/>
      <w:lvlText w:val="•"/>
      <w:lvlJc w:val="left"/>
      <w:pPr>
        <w:ind w:left="1645" w:hanging="360"/>
      </w:pPr>
      <w:rPr>
        <w:rFonts w:hint="default"/>
        <w:lang w:val="en-US" w:eastAsia="en-US" w:bidi="ar-SA"/>
      </w:rPr>
    </w:lvl>
    <w:lvl w:ilvl="7" w:tplc="EC9A4D52">
      <w:numFmt w:val="bullet"/>
      <w:lvlText w:val="•"/>
      <w:lvlJc w:val="left"/>
      <w:pPr>
        <w:ind w:left="1826" w:hanging="360"/>
      </w:pPr>
      <w:rPr>
        <w:rFonts w:hint="default"/>
        <w:lang w:val="en-US" w:eastAsia="en-US" w:bidi="ar-SA"/>
      </w:rPr>
    </w:lvl>
    <w:lvl w:ilvl="8" w:tplc="B4D6F944">
      <w:numFmt w:val="bullet"/>
      <w:lvlText w:val="•"/>
      <w:lvlJc w:val="left"/>
      <w:pPr>
        <w:ind w:left="2007" w:hanging="360"/>
      </w:pPr>
      <w:rPr>
        <w:rFonts w:hint="default"/>
        <w:lang w:val="en-US" w:eastAsia="en-US" w:bidi="ar-SA"/>
      </w:rPr>
    </w:lvl>
  </w:abstractNum>
  <w:abstractNum w:abstractNumId="31" w15:restartNumberingAfterBreak="0">
    <w:nsid w:val="77610E71"/>
    <w:multiLevelType w:val="hybridMultilevel"/>
    <w:tmpl w:val="768A0762"/>
    <w:lvl w:ilvl="0" w:tplc="84A2E466">
      <w:numFmt w:val="bullet"/>
      <w:lvlText w:val=""/>
      <w:lvlJc w:val="left"/>
      <w:pPr>
        <w:ind w:left="791" w:hanging="360"/>
      </w:pPr>
      <w:rPr>
        <w:rFonts w:ascii="Symbol" w:eastAsia="Symbol" w:hAnsi="Symbol" w:cs="Symbol" w:hint="default"/>
        <w:w w:val="100"/>
        <w:sz w:val="20"/>
        <w:szCs w:val="20"/>
        <w:lang w:val="en-US" w:eastAsia="en-US" w:bidi="ar-SA"/>
      </w:rPr>
    </w:lvl>
    <w:lvl w:ilvl="1" w:tplc="B32E8526">
      <w:numFmt w:val="bullet"/>
      <w:lvlText w:val="•"/>
      <w:lvlJc w:val="left"/>
      <w:pPr>
        <w:ind w:left="956" w:hanging="360"/>
      </w:pPr>
      <w:rPr>
        <w:rFonts w:hint="default"/>
        <w:lang w:val="en-US" w:eastAsia="en-US" w:bidi="ar-SA"/>
      </w:rPr>
    </w:lvl>
    <w:lvl w:ilvl="2" w:tplc="92AA0B6C">
      <w:numFmt w:val="bullet"/>
      <w:lvlText w:val="•"/>
      <w:lvlJc w:val="left"/>
      <w:pPr>
        <w:ind w:left="1113" w:hanging="360"/>
      </w:pPr>
      <w:rPr>
        <w:rFonts w:hint="default"/>
        <w:lang w:val="en-US" w:eastAsia="en-US" w:bidi="ar-SA"/>
      </w:rPr>
    </w:lvl>
    <w:lvl w:ilvl="3" w:tplc="ACAA6CA8">
      <w:numFmt w:val="bullet"/>
      <w:lvlText w:val="•"/>
      <w:lvlJc w:val="left"/>
      <w:pPr>
        <w:ind w:left="1270" w:hanging="360"/>
      </w:pPr>
      <w:rPr>
        <w:rFonts w:hint="default"/>
        <w:lang w:val="en-US" w:eastAsia="en-US" w:bidi="ar-SA"/>
      </w:rPr>
    </w:lvl>
    <w:lvl w:ilvl="4" w:tplc="D9DC470A">
      <w:numFmt w:val="bullet"/>
      <w:lvlText w:val="•"/>
      <w:lvlJc w:val="left"/>
      <w:pPr>
        <w:ind w:left="1427" w:hanging="360"/>
      </w:pPr>
      <w:rPr>
        <w:rFonts w:hint="default"/>
        <w:lang w:val="en-US" w:eastAsia="en-US" w:bidi="ar-SA"/>
      </w:rPr>
    </w:lvl>
    <w:lvl w:ilvl="5" w:tplc="9F7E338E">
      <w:numFmt w:val="bullet"/>
      <w:lvlText w:val="•"/>
      <w:lvlJc w:val="left"/>
      <w:pPr>
        <w:ind w:left="1584" w:hanging="360"/>
      </w:pPr>
      <w:rPr>
        <w:rFonts w:hint="default"/>
        <w:lang w:val="en-US" w:eastAsia="en-US" w:bidi="ar-SA"/>
      </w:rPr>
    </w:lvl>
    <w:lvl w:ilvl="6" w:tplc="3496C57E">
      <w:numFmt w:val="bullet"/>
      <w:lvlText w:val="•"/>
      <w:lvlJc w:val="left"/>
      <w:pPr>
        <w:ind w:left="1741" w:hanging="360"/>
      </w:pPr>
      <w:rPr>
        <w:rFonts w:hint="default"/>
        <w:lang w:val="en-US" w:eastAsia="en-US" w:bidi="ar-SA"/>
      </w:rPr>
    </w:lvl>
    <w:lvl w:ilvl="7" w:tplc="1700CB14">
      <w:numFmt w:val="bullet"/>
      <w:lvlText w:val="•"/>
      <w:lvlJc w:val="left"/>
      <w:pPr>
        <w:ind w:left="1898" w:hanging="360"/>
      </w:pPr>
      <w:rPr>
        <w:rFonts w:hint="default"/>
        <w:lang w:val="en-US" w:eastAsia="en-US" w:bidi="ar-SA"/>
      </w:rPr>
    </w:lvl>
    <w:lvl w:ilvl="8" w:tplc="61F6965E">
      <w:numFmt w:val="bullet"/>
      <w:lvlText w:val="•"/>
      <w:lvlJc w:val="left"/>
      <w:pPr>
        <w:ind w:left="2055" w:hanging="360"/>
      </w:pPr>
      <w:rPr>
        <w:rFonts w:hint="default"/>
        <w:lang w:val="en-US" w:eastAsia="en-US" w:bidi="ar-SA"/>
      </w:rPr>
    </w:lvl>
  </w:abstractNum>
  <w:abstractNum w:abstractNumId="32" w15:restartNumberingAfterBreak="0">
    <w:nsid w:val="7D4F0481"/>
    <w:multiLevelType w:val="hybridMultilevel"/>
    <w:tmpl w:val="CD2210BA"/>
    <w:lvl w:ilvl="0" w:tplc="0D14273C">
      <w:numFmt w:val="bullet"/>
      <w:lvlText w:val=""/>
      <w:lvlJc w:val="left"/>
      <w:pPr>
        <w:ind w:left="826" w:hanging="361"/>
      </w:pPr>
      <w:rPr>
        <w:rFonts w:ascii="Symbol" w:eastAsia="Symbol" w:hAnsi="Symbol" w:cs="Symbol" w:hint="default"/>
        <w:w w:val="100"/>
        <w:sz w:val="20"/>
        <w:szCs w:val="20"/>
        <w:lang w:val="en-US" w:eastAsia="en-US" w:bidi="ar-SA"/>
      </w:rPr>
    </w:lvl>
    <w:lvl w:ilvl="1" w:tplc="91C6CE32">
      <w:numFmt w:val="bullet"/>
      <w:lvlText w:val="•"/>
      <w:lvlJc w:val="left"/>
      <w:pPr>
        <w:ind w:left="1409" w:hanging="361"/>
      </w:pPr>
      <w:rPr>
        <w:rFonts w:hint="default"/>
        <w:lang w:val="en-US" w:eastAsia="en-US" w:bidi="ar-SA"/>
      </w:rPr>
    </w:lvl>
    <w:lvl w:ilvl="2" w:tplc="FE20DE08">
      <w:numFmt w:val="bullet"/>
      <w:lvlText w:val="•"/>
      <w:lvlJc w:val="left"/>
      <w:pPr>
        <w:ind w:left="1998" w:hanging="361"/>
      </w:pPr>
      <w:rPr>
        <w:rFonts w:hint="default"/>
        <w:lang w:val="en-US" w:eastAsia="en-US" w:bidi="ar-SA"/>
      </w:rPr>
    </w:lvl>
    <w:lvl w:ilvl="3" w:tplc="7FDC9FAC">
      <w:numFmt w:val="bullet"/>
      <w:lvlText w:val="•"/>
      <w:lvlJc w:val="left"/>
      <w:pPr>
        <w:ind w:left="2587" w:hanging="361"/>
      </w:pPr>
      <w:rPr>
        <w:rFonts w:hint="default"/>
        <w:lang w:val="en-US" w:eastAsia="en-US" w:bidi="ar-SA"/>
      </w:rPr>
    </w:lvl>
    <w:lvl w:ilvl="4" w:tplc="26806886">
      <w:numFmt w:val="bullet"/>
      <w:lvlText w:val="•"/>
      <w:lvlJc w:val="left"/>
      <w:pPr>
        <w:ind w:left="3176" w:hanging="361"/>
      </w:pPr>
      <w:rPr>
        <w:rFonts w:hint="default"/>
        <w:lang w:val="en-US" w:eastAsia="en-US" w:bidi="ar-SA"/>
      </w:rPr>
    </w:lvl>
    <w:lvl w:ilvl="5" w:tplc="3842A7C8">
      <w:numFmt w:val="bullet"/>
      <w:lvlText w:val="•"/>
      <w:lvlJc w:val="left"/>
      <w:pPr>
        <w:ind w:left="3766" w:hanging="361"/>
      </w:pPr>
      <w:rPr>
        <w:rFonts w:hint="default"/>
        <w:lang w:val="en-US" w:eastAsia="en-US" w:bidi="ar-SA"/>
      </w:rPr>
    </w:lvl>
    <w:lvl w:ilvl="6" w:tplc="344CAA88">
      <w:numFmt w:val="bullet"/>
      <w:lvlText w:val="•"/>
      <w:lvlJc w:val="left"/>
      <w:pPr>
        <w:ind w:left="4355" w:hanging="361"/>
      </w:pPr>
      <w:rPr>
        <w:rFonts w:hint="default"/>
        <w:lang w:val="en-US" w:eastAsia="en-US" w:bidi="ar-SA"/>
      </w:rPr>
    </w:lvl>
    <w:lvl w:ilvl="7" w:tplc="B3401268">
      <w:numFmt w:val="bullet"/>
      <w:lvlText w:val="•"/>
      <w:lvlJc w:val="left"/>
      <w:pPr>
        <w:ind w:left="4944" w:hanging="361"/>
      </w:pPr>
      <w:rPr>
        <w:rFonts w:hint="default"/>
        <w:lang w:val="en-US" w:eastAsia="en-US" w:bidi="ar-SA"/>
      </w:rPr>
    </w:lvl>
    <w:lvl w:ilvl="8" w:tplc="82A8EBBE">
      <w:numFmt w:val="bullet"/>
      <w:lvlText w:val="•"/>
      <w:lvlJc w:val="left"/>
      <w:pPr>
        <w:ind w:left="5533" w:hanging="361"/>
      </w:pPr>
      <w:rPr>
        <w:rFonts w:hint="default"/>
        <w:lang w:val="en-US" w:eastAsia="en-US" w:bidi="ar-SA"/>
      </w:rPr>
    </w:lvl>
  </w:abstractNum>
  <w:num w:numId="1">
    <w:abstractNumId w:val="24"/>
  </w:num>
  <w:num w:numId="2">
    <w:abstractNumId w:val="25"/>
  </w:num>
  <w:num w:numId="3">
    <w:abstractNumId w:val="32"/>
  </w:num>
  <w:num w:numId="4">
    <w:abstractNumId w:val="20"/>
  </w:num>
  <w:num w:numId="5">
    <w:abstractNumId w:val="31"/>
  </w:num>
  <w:num w:numId="6">
    <w:abstractNumId w:val="5"/>
  </w:num>
  <w:num w:numId="7">
    <w:abstractNumId w:val="13"/>
  </w:num>
  <w:num w:numId="8">
    <w:abstractNumId w:val="4"/>
  </w:num>
  <w:num w:numId="9">
    <w:abstractNumId w:val="23"/>
  </w:num>
  <w:num w:numId="10">
    <w:abstractNumId w:val="11"/>
  </w:num>
  <w:num w:numId="11">
    <w:abstractNumId w:val="30"/>
  </w:num>
  <w:num w:numId="12">
    <w:abstractNumId w:val="14"/>
  </w:num>
  <w:num w:numId="13">
    <w:abstractNumId w:val="0"/>
  </w:num>
  <w:num w:numId="14">
    <w:abstractNumId w:val="7"/>
  </w:num>
  <w:num w:numId="15">
    <w:abstractNumId w:val="18"/>
  </w:num>
  <w:num w:numId="16">
    <w:abstractNumId w:val="15"/>
  </w:num>
  <w:num w:numId="17">
    <w:abstractNumId w:val="1"/>
  </w:num>
  <w:num w:numId="18">
    <w:abstractNumId w:val="29"/>
  </w:num>
  <w:num w:numId="19">
    <w:abstractNumId w:val="9"/>
  </w:num>
  <w:num w:numId="20">
    <w:abstractNumId w:val="16"/>
  </w:num>
  <w:num w:numId="21">
    <w:abstractNumId w:val="3"/>
  </w:num>
  <w:num w:numId="22">
    <w:abstractNumId w:val="17"/>
  </w:num>
  <w:num w:numId="23">
    <w:abstractNumId w:val="8"/>
  </w:num>
  <w:num w:numId="24">
    <w:abstractNumId w:val="26"/>
  </w:num>
  <w:num w:numId="25">
    <w:abstractNumId w:val="22"/>
  </w:num>
  <w:num w:numId="26">
    <w:abstractNumId w:val="10"/>
  </w:num>
  <w:num w:numId="27">
    <w:abstractNumId w:val="28"/>
  </w:num>
  <w:num w:numId="28">
    <w:abstractNumId w:val="6"/>
  </w:num>
  <w:num w:numId="29">
    <w:abstractNumId w:val="21"/>
  </w:num>
  <w:num w:numId="30">
    <w:abstractNumId w:val="12"/>
  </w:num>
  <w:num w:numId="31">
    <w:abstractNumId w:val="19"/>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wMjc2szQzMTAwNLZQ0lEKTi0uzszPAykwNKsFAA4wuY8tAAAA"/>
  </w:docVars>
  <w:rsids>
    <w:rsidRoot w:val="00B177FD"/>
    <w:rsid w:val="00003FBF"/>
    <w:rsid w:val="000876C8"/>
    <w:rsid w:val="000D1D61"/>
    <w:rsid w:val="00100D18"/>
    <w:rsid w:val="0013064F"/>
    <w:rsid w:val="00146015"/>
    <w:rsid w:val="00182AB4"/>
    <w:rsid w:val="00196D8B"/>
    <w:rsid w:val="001A2E77"/>
    <w:rsid w:val="001A60BE"/>
    <w:rsid w:val="00200539"/>
    <w:rsid w:val="002240BF"/>
    <w:rsid w:val="00246F1C"/>
    <w:rsid w:val="00252708"/>
    <w:rsid w:val="00266148"/>
    <w:rsid w:val="00281702"/>
    <w:rsid w:val="002C3726"/>
    <w:rsid w:val="002E4BC1"/>
    <w:rsid w:val="0031687E"/>
    <w:rsid w:val="003232D4"/>
    <w:rsid w:val="00344950"/>
    <w:rsid w:val="003507E4"/>
    <w:rsid w:val="00362378"/>
    <w:rsid w:val="0037540F"/>
    <w:rsid w:val="00376EB7"/>
    <w:rsid w:val="003A7061"/>
    <w:rsid w:val="003C4DA6"/>
    <w:rsid w:val="00412381"/>
    <w:rsid w:val="004204FB"/>
    <w:rsid w:val="00431EBA"/>
    <w:rsid w:val="00441A8F"/>
    <w:rsid w:val="00492EF6"/>
    <w:rsid w:val="004C4067"/>
    <w:rsid w:val="00573F9A"/>
    <w:rsid w:val="00574B99"/>
    <w:rsid w:val="00577EF7"/>
    <w:rsid w:val="00584CAC"/>
    <w:rsid w:val="005853EA"/>
    <w:rsid w:val="0059046D"/>
    <w:rsid w:val="005A37BC"/>
    <w:rsid w:val="005B3FE3"/>
    <w:rsid w:val="00605852"/>
    <w:rsid w:val="006109A8"/>
    <w:rsid w:val="00642898"/>
    <w:rsid w:val="006740FB"/>
    <w:rsid w:val="00681D1C"/>
    <w:rsid w:val="00681DC4"/>
    <w:rsid w:val="006828A6"/>
    <w:rsid w:val="006D2153"/>
    <w:rsid w:val="006D59E5"/>
    <w:rsid w:val="00704E03"/>
    <w:rsid w:val="00714081"/>
    <w:rsid w:val="0071728C"/>
    <w:rsid w:val="00756BB0"/>
    <w:rsid w:val="007638B2"/>
    <w:rsid w:val="0076431A"/>
    <w:rsid w:val="0076532A"/>
    <w:rsid w:val="007776AB"/>
    <w:rsid w:val="007A0F87"/>
    <w:rsid w:val="007A1A73"/>
    <w:rsid w:val="007B6242"/>
    <w:rsid w:val="0083232E"/>
    <w:rsid w:val="008355BD"/>
    <w:rsid w:val="00837912"/>
    <w:rsid w:val="00854971"/>
    <w:rsid w:val="0089465D"/>
    <w:rsid w:val="00897958"/>
    <w:rsid w:val="008D3BB6"/>
    <w:rsid w:val="008E0D39"/>
    <w:rsid w:val="008F1E18"/>
    <w:rsid w:val="009052F2"/>
    <w:rsid w:val="00916A89"/>
    <w:rsid w:val="00944194"/>
    <w:rsid w:val="0096606D"/>
    <w:rsid w:val="00970C93"/>
    <w:rsid w:val="009B1D0D"/>
    <w:rsid w:val="009D591B"/>
    <w:rsid w:val="00A37FFC"/>
    <w:rsid w:val="00B04EEF"/>
    <w:rsid w:val="00B177FD"/>
    <w:rsid w:val="00B70090"/>
    <w:rsid w:val="00B86ED8"/>
    <w:rsid w:val="00BB101A"/>
    <w:rsid w:val="00BC4AB1"/>
    <w:rsid w:val="00D2140D"/>
    <w:rsid w:val="00D52F81"/>
    <w:rsid w:val="00D61C4B"/>
    <w:rsid w:val="00D644A7"/>
    <w:rsid w:val="00D71690"/>
    <w:rsid w:val="00D71FEF"/>
    <w:rsid w:val="00D74DC0"/>
    <w:rsid w:val="00D90D17"/>
    <w:rsid w:val="00D90F42"/>
    <w:rsid w:val="00D926B2"/>
    <w:rsid w:val="00DB3EE2"/>
    <w:rsid w:val="00DB4BBF"/>
    <w:rsid w:val="00DF1CCD"/>
    <w:rsid w:val="00E43C56"/>
    <w:rsid w:val="00E446B2"/>
    <w:rsid w:val="00E63988"/>
    <w:rsid w:val="00E676A5"/>
    <w:rsid w:val="00E70658"/>
    <w:rsid w:val="00EC18D9"/>
    <w:rsid w:val="00EF173C"/>
    <w:rsid w:val="00F036E8"/>
    <w:rsid w:val="00F10EA8"/>
    <w:rsid w:val="00F37032"/>
    <w:rsid w:val="00F370A8"/>
    <w:rsid w:val="00F53854"/>
    <w:rsid w:val="00F94AA2"/>
    <w:rsid w:val="00FB3462"/>
    <w:rsid w:val="00FD12EF"/>
    <w:rsid w:val="00FD6721"/>
    <w:rsid w:val="00FE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CE382"/>
  <w15:chartTrackingRefBased/>
  <w15:docId w15:val="{47E4CE1C-A4E2-4FC6-919F-902DAE5A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D0D"/>
    <w:rPr>
      <w:color w:val="0563C1" w:themeColor="hyperlink"/>
      <w:u w:val="single"/>
    </w:rPr>
  </w:style>
  <w:style w:type="character" w:customStyle="1" w:styleId="UnresolvedMention1">
    <w:name w:val="Unresolved Mention1"/>
    <w:basedOn w:val="DefaultParagraphFont"/>
    <w:uiPriority w:val="99"/>
    <w:semiHidden/>
    <w:unhideWhenUsed/>
    <w:rsid w:val="009B1D0D"/>
    <w:rPr>
      <w:color w:val="605E5C"/>
      <w:shd w:val="clear" w:color="auto" w:fill="E1DFDD"/>
    </w:rPr>
  </w:style>
  <w:style w:type="paragraph" w:styleId="BodyText">
    <w:name w:val="Body Text"/>
    <w:basedOn w:val="Normal"/>
    <w:link w:val="BodyTextChar"/>
    <w:uiPriority w:val="99"/>
    <w:semiHidden/>
    <w:unhideWhenUsed/>
    <w:rsid w:val="00970C93"/>
    <w:pPr>
      <w:spacing w:after="120"/>
    </w:pPr>
  </w:style>
  <w:style w:type="character" w:customStyle="1" w:styleId="BodyTextChar">
    <w:name w:val="Body Text Char"/>
    <w:basedOn w:val="DefaultParagraphFont"/>
    <w:link w:val="BodyText"/>
    <w:uiPriority w:val="99"/>
    <w:semiHidden/>
    <w:rsid w:val="00970C93"/>
  </w:style>
  <w:style w:type="paragraph" w:styleId="Header">
    <w:name w:val="header"/>
    <w:basedOn w:val="Normal"/>
    <w:link w:val="HeaderChar"/>
    <w:uiPriority w:val="99"/>
    <w:unhideWhenUsed/>
    <w:rsid w:val="00970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C93"/>
  </w:style>
  <w:style w:type="paragraph" w:styleId="Footer">
    <w:name w:val="footer"/>
    <w:basedOn w:val="Normal"/>
    <w:link w:val="FooterChar"/>
    <w:uiPriority w:val="99"/>
    <w:unhideWhenUsed/>
    <w:rsid w:val="00970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C93"/>
  </w:style>
  <w:style w:type="table" w:styleId="TableGrid">
    <w:name w:val="Table Grid"/>
    <w:basedOn w:val="TableNormal"/>
    <w:uiPriority w:val="59"/>
    <w:rsid w:val="003C4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9465D"/>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ettings" Target="settings.xml"/><Relationship Id="rId7" Type="http://schemas.openxmlformats.org/officeDocument/2006/relationships/hyperlink" Target="http://www.mrc-bsu.cam.ac.uk/cochrane/handbook/index.ht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Saumitra</dc:creator>
  <cp:keywords/>
  <dc:description/>
  <cp:lastModifiedBy>Deb, Saumitra</cp:lastModifiedBy>
  <cp:revision>21</cp:revision>
  <dcterms:created xsi:type="dcterms:W3CDTF">2021-11-12T10:27:00Z</dcterms:created>
  <dcterms:modified xsi:type="dcterms:W3CDTF">2021-11-12T11:02:00Z</dcterms:modified>
</cp:coreProperties>
</file>