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D02E2" w14:textId="77777777" w:rsidR="005D4482" w:rsidRDefault="00E81190">
      <w:r>
        <w:rPr>
          <w:b/>
          <w:bCs/>
          <w:lang w:val="en-US"/>
        </w:rPr>
        <w:t>Full-text articles that could not be located</w:t>
      </w:r>
    </w:p>
    <w:p w14:paraId="7594705D" w14:textId="77777777" w:rsidR="005D4482" w:rsidRDefault="00E81190">
      <w:pPr>
        <w:pStyle w:val="ListParagraph"/>
        <w:numPr>
          <w:ilvl w:val="0"/>
          <w:numId w:val="1"/>
        </w:numPr>
      </w:pPr>
      <w:proofErr w:type="spellStart"/>
      <w:r>
        <w:t>Badrkhahan</w:t>
      </w:r>
      <w:proofErr w:type="spellEnd"/>
      <w:r>
        <w:t xml:space="preserve"> </w:t>
      </w:r>
      <w:proofErr w:type="spellStart"/>
      <w:r>
        <w:t>SZ</w:t>
      </w:r>
      <w:proofErr w:type="spellEnd"/>
      <w:r>
        <w:t xml:space="preserve">, </w:t>
      </w:r>
      <w:proofErr w:type="spellStart"/>
      <w:r>
        <w:t>Sikaroodi</w:t>
      </w:r>
      <w:proofErr w:type="spellEnd"/>
      <w:r>
        <w:t xml:space="preserve"> H, </w:t>
      </w:r>
      <w:proofErr w:type="spellStart"/>
      <w:r>
        <w:t>SharifiF</w:t>
      </w:r>
      <w:proofErr w:type="spellEnd"/>
      <w:r>
        <w:t xml:space="preserve">, </w:t>
      </w:r>
      <w:proofErr w:type="spellStart"/>
      <w:r>
        <w:t>KoutiL</w:t>
      </w:r>
      <w:proofErr w:type="spellEnd"/>
      <w:r>
        <w:t xml:space="preserve">, </w:t>
      </w:r>
      <w:proofErr w:type="spellStart"/>
      <w:r>
        <w:t>Noroozian</w:t>
      </w:r>
      <w:proofErr w:type="spellEnd"/>
      <w:r>
        <w:t xml:space="preserve"> M. </w:t>
      </w:r>
      <w:proofErr w:type="spellStart"/>
      <w:r>
        <w:t>Validityand</w:t>
      </w:r>
      <w:proofErr w:type="spellEnd"/>
      <w:r>
        <w:t xml:space="preserve"> reliability of the Persian version of the Montreal Cognitive Assessment (MoCA-P) scale among subjects with </w:t>
      </w:r>
      <w:r>
        <w:t xml:space="preserve">Parkinson's disease. </w:t>
      </w:r>
      <w:proofErr w:type="spellStart"/>
      <w:r>
        <w:t>Appl</w:t>
      </w:r>
      <w:proofErr w:type="spellEnd"/>
      <w:r>
        <w:t xml:space="preserve"> </w:t>
      </w:r>
      <w:proofErr w:type="spellStart"/>
      <w:r>
        <w:t>Neuropsychol</w:t>
      </w:r>
      <w:proofErr w:type="spellEnd"/>
      <w:r>
        <w:t xml:space="preserve"> Adult 2020; 27: 431–9.</w:t>
      </w:r>
    </w:p>
    <w:p w14:paraId="5AA79EF0" w14:textId="77777777" w:rsidR="005D4482" w:rsidRDefault="005D4482">
      <w:pPr>
        <w:pStyle w:val="ListParagraph"/>
        <w:rPr>
          <w:lang w:val="en-US"/>
        </w:rPr>
      </w:pPr>
    </w:p>
    <w:p w14:paraId="6B894077" w14:textId="77777777" w:rsidR="005D4482" w:rsidRDefault="00E81190">
      <w:pPr>
        <w:pStyle w:val="ListParagraph"/>
        <w:numPr>
          <w:ilvl w:val="0"/>
          <w:numId w:val="1"/>
        </w:numPr>
      </w:pPr>
      <w:proofErr w:type="spellStart"/>
      <w:r>
        <w:t>Bartos</w:t>
      </w:r>
      <w:proofErr w:type="spellEnd"/>
      <w:r>
        <w:t xml:space="preserve"> A, Fayette D. Validation of the Czech Montreal Cognitive Assessment for mild cognitive impairment due to Alzheimer disease and Czech norms in 1,552 elderly persons. Dement </w:t>
      </w:r>
      <w:proofErr w:type="spellStart"/>
      <w:r>
        <w:t>Geriatr</w:t>
      </w:r>
      <w:proofErr w:type="spellEnd"/>
      <w:r>
        <w:t xml:space="preserve"> </w:t>
      </w:r>
      <w:proofErr w:type="spellStart"/>
      <w:r>
        <w:t>Cogn</w:t>
      </w:r>
      <w:proofErr w:type="spellEnd"/>
      <w:r>
        <w:t xml:space="preserve"> </w:t>
      </w:r>
      <w:proofErr w:type="spellStart"/>
      <w:r>
        <w:t>D</w:t>
      </w:r>
      <w:r>
        <w:t>isord</w:t>
      </w:r>
      <w:proofErr w:type="spellEnd"/>
      <w:r>
        <w:t xml:space="preserve"> 2018; 46: 335–45.</w:t>
      </w:r>
    </w:p>
    <w:p w14:paraId="0B7B08EC" w14:textId="77777777" w:rsidR="005D4482" w:rsidRDefault="005D4482">
      <w:pPr>
        <w:pStyle w:val="ListParagraph"/>
      </w:pPr>
    </w:p>
    <w:p w14:paraId="0A120A99" w14:textId="6D099919" w:rsidR="005D4482" w:rsidRDefault="00E81190">
      <w:pPr>
        <w:pStyle w:val="ListParagraph"/>
        <w:numPr>
          <w:ilvl w:val="0"/>
          <w:numId w:val="1"/>
        </w:numPr>
      </w:pPr>
      <w:proofErr w:type="spellStart"/>
      <w:r>
        <w:t>Bleecke</w:t>
      </w:r>
      <w:proofErr w:type="spellEnd"/>
      <w:r>
        <w:t xml:space="preserve"> M, de </w:t>
      </w:r>
      <w:proofErr w:type="spellStart"/>
      <w:r>
        <w:t>Jongue</w:t>
      </w:r>
      <w:proofErr w:type="spellEnd"/>
      <w:r>
        <w:t xml:space="preserve"> J, </w:t>
      </w:r>
      <w:proofErr w:type="spellStart"/>
      <w:r>
        <w:t>Oremus</w:t>
      </w:r>
      <w:proofErr w:type="spellEnd"/>
      <w:r>
        <w:t xml:space="preserve"> M, </w:t>
      </w:r>
      <w:proofErr w:type="spellStart"/>
      <w:r>
        <w:t>Boelaarts</w:t>
      </w:r>
      <w:proofErr w:type="spellEnd"/>
      <w:r>
        <w:t xml:space="preserve"> M. Psychometric Properties of the Montreal Cognitive Assessment Dutch Version (MoCA-D). A Comparison with the </w:t>
      </w:r>
      <w:proofErr w:type="spellStart"/>
      <w:r>
        <w:t>MMSE</w:t>
      </w:r>
      <w:proofErr w:type="spellEnd"/>
      <w:r>
        <w:t xml:space="preserve"> in Mild Cognitive Impaired (MCI) Patients. Master‘s thesis. 2006.</w:t>
      </w:r>
    </w:p>
    <w:p w14:paraId="712D4048" w14:textId="77777777" w:rsidR="005D4482" w:rsidRDefault="005D4482">
      <w:pPr>
        <w:pStyle w:val="ListParagraph"/>
      </w:pPr>
    </w:p>
    <w:p w14:paraId="70080CE7" w14:textId="2443484C" w:rsidR="005D4482" w:rsidRDefault="00E81190">
      <w:pPr>
        <w:pStyle w:val="ListParagraph"/>
        <w:numPr>
          <w:ilvl w:val="0"/>
          <w:numId w:val="1"/>
        </w:numPr>
      </w:pPr>
      <w:proofErr w:type="spellStart"/>
      <w:r>
        <w:t>Duro</w:t>
      </w:r>
      <w:proofErr w:type="spellEnd"/>
      <w:r>
        <w:t xml:space="preserve"> D. Montreal Cognitive Assessment (MoCA): psychometric </w:t>
      </w:r>
      <w:proofErr w:type="spellStart"/>
      <w:r>
        <w:t>propertiesand</w:t>
      </w:r>
      <w:proofErr w:type="spellEnd"/>
      <w:r>
        <w:t xml:space="preserve"> diagnostic capacity in a memory consult setting.</w:t>
      </w:r>
      <w:r>
        <w:t xml:space="preserve"> </w:t>
      </w:r>
      <w:proofErr w:type="gramStart"/>
      <w:r>
        <w:t>Master's</w:t>
      </w:r>
      <w:proofErr w:type="gramEnd"/>
      <w:r>
        <w:t xml:space="preserve"> thesis. 2008.</w:t>
      </w:r>
    </w:p>
    <w:p w14:paraId="7FE3F8C5" w14:textId="77777777" w:rsidR="005D4482" w:rsidRDefault="005D4482">
      <w:pPr>
        <w:pStyle w:val="ListParagraph"/>
      </w:pPr>
    </w:p>
    <w:p w14:paraId="67CB8B56" w14:textId="77777777" w:rsidR="005D4482" w:rsidRDefault="00E81190">
      <w:pPr>
        <w:pStyle w:val="ListParagraph"/>
        <w:numPr>
          <w:ilvl w:val="0"/>
          <w:numId w:val="1"/>
        </w:numPr>
      </w:pPr>
      <w:r>
        <w:t xml:space="preserve">Huang Y-Y, Qian S-X, Guan Q-B, Chen K-L, Zhao Q-H, Lu J-H, et al. Comparative study of two Chinese versions of </w:t>
      </w:r>
      <w:r>
        <w:t xml:space="preserve">Montreal Cognitive Assessment for screening of mild cognitive impairment. </w:t>
      </w:r>
      <w:proofErr w:type="spellStart"/>
      <w:r>
        <w:t>Appl</w:t>
      </w:r>
      <w:proofErr w:type="spellEnd"/>
      <w:r>
        <w:t xml:space="preserve"> </w:t>
      </w:r>
      <w:proofErr w:type="spellStart"/>
      <w:r>
        <w:t>Neuropsychol</w:t>
      </w:r>
      <w:proofErr w:type="spellEnd"/>
      <w:r>
        <w:t xml:space="preserve"> Adult 2021; 28: 88–93.</w:t>
      </w:r>
    </w:p>
    <w:p w14:paraId="06AD4022" w14:textId="77777777" w:rsidR="005D4482" w:rsidRDefault="005D4482">
      <w:pPr>
        <w:pStyle w:val="ListParagraph"/>
      </w:pPr>
    </w:p>
    <w:p w14:paraId="3F81FC51" w14:textId="77777777" w:rsidR="005D4482" w:rsidRDefault="00E81190">
      <w:pPr>
        <w:pStyle w:val="ListParagraph"/>
        <w:numPr>
          <w:ilvl w:val="0"/>
          <w:numId w:val="1"/>
        </w:numPr>
      </w:pPr>
      <w:r>
        <w:t xml:space="preserve">Thomas PE, Sheetal Raj M, Adhikari P, </w:t>
      </w:r>
      <w:proofErr w:type="spellStart"/>
      <w:r>
        <w:t>Kotian</w:t>
      </w:r>
      <w:proofErr w:type="spellEnd"/>
      <w:r>
        <w:t xml:space="preserve"> S, Raj MS, Adhikari P, et al. </w:t>
      </w:r>
      <w:proofErr w:type="spellStart"/>
      <w:r>
        <w:t>Validityand</w:t>
      </w:r>
      <w:proofErr w:type="spellEnd"/>
      <w:r>
        <w:t xml:space="preserve"> reliability of Montreal Cognitive Assessment and its </w:t>
      </w:r>
      <w:r>
        <w:t xml:space="preserve">comparison with the translated Hindi Mental </w:t>
      </w:r>
      <w:proofErr w:type="spellStart"/>
      <w:r>
        <w:t>StatusExamination</w:t>
      </w:r>
      <w:proofErr w:type="spellEnd"/>
      <w:r>
        <w:t xml:space="preserve"> in a South Indian geriatric population. Indian J Public Health Res Dev 2018; 9: 173–7.</w:t>
      </w:r>
    </w:p>
    <w:p w14:paraId="78B99074" w14:textId="77777777" w:rsidR="005D4482" w:rsidRDefault="005D4482">
      <w:pPr>
        <w:rPr>
          <w:lang w:val="en-US"/>
        </w:rPr>
      </w:pPr>
    </w:p>
    <w:sectPr w:rsidR="005D448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28AE" w14:textId="77777777" w:rsidR="00000000" w:rsidRDefault="00E81190">
      <w:pPr>
        <w:spacing w:after="0" w:line="240" w:lineRule="auto"/>
      </w:pPr>
      <w:r>
        <w:separator/>
      </w:r>
    </w:p>
  </w:endnote>
  <w:endnote w:type="continuationSeparator" w:id="0">
    <w:p w14:paraId="33B5F8AA" w14:textId="77777777" w:rsidR="00000000" w:rsidRDefault="00E8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BAF7" w14:textId="77777777" w:rsidR="00000000" w:rsidRDefault="00E811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B9DD23" w14:textId="77777777" w:rsidR="00000000" w:rsidRDefault="00E81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51E19"/>
    <w:multiLevelType w:val="multilevel"/>
    <w:tmpl w:val="C5443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4482"/>
    <w:rsid w:val="005D4482"/>
    <w:rsid w:val="00E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ECFB"/>
  <w15:docId w15:val="{71EDA007-282B-48FC-94A4-BDF9A978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4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Nadine</dc:creator>
  <dc:description/>
  <cp:lastModifiedBy>Kurtis Hickford (Sunrise Setting)</cp:lastModifiedBy>
  <cp:revision>2</cp:revision>
  <dcterms:created xsi:type="dcterms:W3CDTF">2021-12-09T11:00:00Z</dcterms:created>
  <dcterms:modified xsi:type="dcterms:W3CDTF">2021-12-09T11:00:00Z</dcterms:modified>
</cp:coreProperties>
</file>