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3918E" w14:textId="4FFC42DE" w:rsidR="007C300F" w:rsidRDefault="00CD7736" w:rsidP="0013365E">
      <w:pPr>
        <w:pStyle w:val="Thesis1"/>
        <w:spacing w:line="240" w:lineRule="auto"/>
        <w:jc w:val="both"/>
        <w:rPr>
          <w:rFonts w:cs="Times New Roman"/>
        </w:rPr>
      </w:pPr>
      <w:r w:rsidRPr="00CD7736">
        <w:t>Characterising the severity of treatment resistant depression</w:t>
      </w:r>
      <w:r w:rsidR="009D28F7">
        <w:t xml:space="preserve">: </w:t>
      </w:r>
      <w:r w:rsidR="005D2ABE" w:rsidRPr="00CD7736">
        <w:rPr>
          <w:rFonts w:cs="Times New Roman"/>
        </w:rPr>
        <w:t>Supplementary info</w:t>
      </w:r>
      <w:r w:rsidR="009D28F7">
        <w:rPr>
          <w:rFonts w:cs="Times New Roman"/>
        </w:rPr>
        <w:t>rmation</w:t>
      </w:r>
    </w:p>
    <w:p w14:paraId="1B9E2108" w14:textId="77777777" w:rsidR="0013365E" w:rsidRPr="0013365E" w:rsidRDefault="0013365E" w:rsidP="0013365E"/>
    <w:p w14:paraId="4BDC2BD2" w14:textId="13E696EA" w:rsidR="007C300F" w:rsidRPr="00F211FE" w:rsidRDefault="00F211FE">
      <w:pPr>
        <w:rPr>
          <w:rFonts w:ascii="Georgia" w:hAnsi="Georgia" w:cs="Times New Roman"/>
          <w:sz w:val="24"/>
          <w:szCs w:val="24"/>
          <w:u w:val="single"/>
        </w:rPr>
      </w:pPr>
      <w:r w:rsidRPr="00DE5E32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1257A3D" wp14:editId="18325F5A">
            <wp:simplePos x="0" y="0"/>
            <wp:positionH relativeFrom="margin">
              <wp:align>left</wp:align>
            </wp:positionH>
            <wp:positionV relativeFrom="paragraph">
              <wp:posOffset>230659</wp:posOffset>
            </wp:positionV>
            <wp:extent cx="3161665" cy="3434715"/>
            <wp:effectExtent l="0" t="0" r="635" b="0"/>
            <wp:wrapTight wrapText="bothSides">
              <wp:wrapPolygon edited="0">
                <wp:start x="0" y="0"/>
                <wp:lineTo x="0" y="21444"/>
                <wp:lineTo x="21474" y="21444"/>
                <wp:lineTo x="2147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23" cy="343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00F" w:rsidRPr="00F211FE">
        <w:rPr>
          <w:rFonts w:ascii="Georgia" w:hAnsi="Georgia" w:cs="Times New Roman"/>
          <w:sz w:val="24"/>
          <w:szCs w:val="24"/>
          <w:u w:val="single"/>
        </w:rPr>
        <w:t>Supplementary Figures</w:t>
      </w:r>
    </w:p>
    <w:p w14:paraId="78F42567" w14:textId="5E44E3DE" w:rsidR="00954D6E" w:rsidRPr="00D61946" w:rsidRDefault="00954D6E">
      <w:pPr>
        <w:rPr>
          <w:rFonts w:ascii="Georgia Pro Light" w:hAnsi="Georgia Pro Light" w:cs="Times New Roman"/>
          <w:sz w:val="32"/>
          <w:szCs w:val="32"/>
          <w:u w:val="single"/>
        </w:rPr>
      </w:pPr>
    </w:p>
    <w:p w14:paraId="422BC64C" w14:textId="55BCB80F" w:rsidR="00E26973" w:rsidRDefault="00E26973">
      <w:pPr>
        <w:rPr>
          <w:rFonts w:ascii="Times New Roman" w:hAnsi="Times New Roman" w:cs="Times New Roman"/>
          <w:u w:val="single"/>
        </w:rPr>
      </w:pPr>
    </w:p>
    <w:p w14:paraId="43EE0DE9" w14:textId="7DE8EE3F" w:rsidR="00A42B05" w:rsidRDefault="00A42B05">
      <w:pPr>
        <w:rPr>
          <w:rFonts w:ascii="Times New Roman" w:hAnsi="Times New Roman" w:cs="Times New Roman"/>
          <w:u w:val="single"/>
        </w:rPr>
      </w:pPr>
    </w:p>
    <w:p w14:paraId="5C12A435" w14:textId="56AE0D2E" w:rsidR="00A42B05" w:rsidRDefault="00A42B05">
      <w:pPr>
        <w:rPr>
          <w:rFonts w:ascii="Times New Roman" w:hAnsi="Times New Roman" w:cs="Times New Roman"/>
          <w:u w:val="single"/>
        </w:rPr>
      </w:pPr>
    </w:p>
    <w:p w14:paraId="73EC7111" w14:textId="50BA84C6" w:rsidR="00A42B05" w:rsidRDefault="00A42B05">
      <w:pPr>
        <w:rPr>
          <w:rFonts w:ascii="Times New Roman" w:hAnsi="Times New Roman" w:cs="Times New Roman"/>
          <w:u w:val="single"/>
        </w:rPr>
      </w:pPr>
    </w:p>
    <w:p w14:paraId="1E84737A" w14:textId="62CA5A46" w:rsidR="00A42B05" w:rsidRDefault="00A42B05">
      <w:pPr>
        <w:rPr>
          <w:rFonts w:ascii="Times New Roman" w:hAnsi="Times New Roman" w:cs="Times New Roman"/>
          <w:u w:val="single"/>
        </w:rPr>
      </w:pPr>
    </w:p>
    <w:p w14:paraId="1D9EDABD" w14:textId="77777777" w:rsidR="00A42B05" w:rsidRDefault="00A42B05">
      <w:pPr>
        <w:rPr>
          <w:rFonts w:ascii="Times New Roman" w:hAnsi="Times New Roman" w:cs="Times New Roman"/>
          <w:u w:val="single"/>
        </w:rPr>
      </w:pPr>
    </w:p>
    <w:p w14:paraId="3DD35089" w14:textId="77777777" w:rsidR="00A42B05" w:rsidRDefault="00A42B0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263FCF62" w14:textId="77777777" w:rsidR="00A42B05" w:rsidRDefault="00A42B0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1B6D3A3F" w14:textId="2045F7FA" w:rsidR="00A42B05" w:rsidRDefault="00A42B0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32B2AA2D" w14:textId="77777777" w:rsidR="00A42B05" w:rsidRDefault="00A42B0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63FF06F4" w14:textId="77777777" w:rsidR="00A42B05" w:rsidRDefault="00A42B0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1B24428F" w14:textId="28F5DF1F" w:rsidR="00A42B05" w:rsidRDefault="00A42B0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5B55A25A" w14:textId="57EA2255" w:rsidR="00A42B05" w:rsidRDefault="00A42B0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0C0103FF" w14:textId="77777777" w:rsidR="00F211FE" w:rsidRDefault="00F211FE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49CA9D30" w14:textId="7F44C330" w:rsidR="00A42B05" w:rsidRDefault="005409B9" w:rsidP="00FA0839">
      <w:pPr>
        <w:spacing w:after="0"/>
        <w:rPr>
          <w:rFonts w:ascii="Georgia" w:hAnsi="Georgia" w:cs="Times New Roman"/>
          <w:sz w:val="24"/>
          <w:szCs w:val="24"/>
        </w:rPr>
      </w:pPr>
      <w:r w:rsidRPr="002D17E6">
        <w:rPr>
          <w:rFonts w:ascii="Georgia" w:hAnsi="Georgia" w:cs="Times New Roman"/>
          <w:sz w:val="24"/>
          <w:szCs w:val="24"/>
        </w:rPr>
        <w:t xml:space="preserve">Supplementary Figure 1. </w:t>
      </w:r>
      <w:r w:rsidR="002D17E6" w:rsidRPr="002D17E6">
        <w:rPr>
          <w:rFonts w:ascii="Georgia" w:hAnsi="Georgia" w:cs="Times New Roman"/>
          <w:sz w:val="24"/>
          <w:szCs w:val="24"/>
        </w:rPr>
        <w:t>Association between melancholic depression and MSM score in the PROMPT study sample</w:t>
      </w:r>
    </w:p>
    <w:p w14:paraId="77FBAACC" w14:textId="25AD892A" w:rsidR="009D28F7" w:rsidRDefault="00F211FE" w:rsidP="00FA0839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15DD90" wp14:editId="0D73D87E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3348355" cy="2910840"/>
            <wp:effectExtent l="0" t="0" r="4445" b="3810"/>
            <wp:wrapTight wrapText="bothSides">
              <wp:wrapPolygon edited="0">
                <wp:start x="0" y="0"/>
                <wp:lineTo x="0" y="21487"/>
                <wp:lineTo x="21506" y="21487"/>
                <wp:lineTo x="215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2D667" w14:textId="6F880322" w:rsidR="00423B75" w:rsidRDefault="00423B7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4FED27C3" w14:textId="22E75F77" w:rsidR="00423B75" w:rsidRDefault="00423B7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2784949C" w14:textId="0AB23BB8" w:rsidR="00423B75" w:rsidRDefault="00423B7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29CF1575" w14:textId="52721CB5" w:rsidR="00423B75" w:rsidRDefault="00423B7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555E3FF4" w14:textId="519E9598" w:rsidR="00423B75" w:rsidRDefault="00423B7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7205CEAD" w14:textId="77A3AC59" w:rsidR="00423B75" w:rsidRDefault="00423B7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3E5F39FE" w14:textId="1570DBD0" w:rsidR="00423B75" w:rsidRDefault="00423B7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5564ACE4" w14:textId="12498C6F" w:rsidR="00423B75" w:rsidRDefault="00423B7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34E086C6" w14:textId="6DCD62D5" w:rsidR="00423B75" w:rsidRPr="002D17E6" w:rsidRDefault="00423B7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12536CBD" w14:textId="3359BD4A" w:rsidR="00A42B05" w:rsidRDefault="00A42B0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1E134AA6" w14:textId="77777777" w:rsidR="00A42B05" w:rsidRDefault="00A42B0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1D953DE1" w14:textId="2AD6B8E1" w:rsidR="00A42B05" w:rsidRDefault="00A42B0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4EBB5D98" w14:textId="5B48D2BF" w:rsidR="00A42B05" w:rsidRDefault="00A42B0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492A18E5" w14:textId="1906A63E" w:rsidR="00A42B05" w:rsidRDefault="00A42B0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69A51816" w14:textId="326F1173" w:rsidR="00A42B05" w:rsidRDefault="00A42B0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3949D064" w14:textId="77777777" w:rsidR="00F211FE" w:rsidRDefault="00F211FE" w:rsidP="00B261D1">
      <w:pPr>
        <w:rPr>
          <w:rFonts w:ascii="Georgia" w:hAnsi="Georgia" w:cs="Times New Roman"/>
          <w:sz w:val="24"/>
          <w:szCs w:val="24"/>
        </w:rPr>
      </w:pPr>
    </w:p>
    <w:p w14:paraId="48832BD1" w14:textId="71B49F22" w:rsidR="00B261D1" w:rsidRDefault="00B261D1" w:rsidP="00B261D1">
      <w:pPr>
        <w:rPr>
          <w:rFonts w:ascii="Georgia" w:hAnsi="Georgia" w:cs="Times New Roman"/>
          <w:sz w:val="24"/>
          <w:szCs w:val="24"/>
        </w:rPr>
      </w:pPr>
      <w:r w:rsidRPr="00B261D1">
        <w:rPr>
          <w:rFonts w:ascii="Georgia" w:hAnsi="Georgia" w:cs="Times New Roman"/>
          <w:sz w:val="24"/>
          <w:szCs w:val="24"/>
        </w:rPr>
        <w:t xml:space="preserve">Supplementary figure 2. Association between number of depressive episodes and antidepressant treatment trials in the PROMPT sample </w:t>
      </w:r>
    </w:p>
    <w:p w14:paraId="4F16C99E" w14:textId="680C3568" w:rsidR="00734B48" w:rsidRDefault="00B15638" w:rsidP="00B261D1">
      <w:pPr>
        <w:rPr>
          <w:rFonts w:ascii="Georgia" w:hAnsi="Georgia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5A4BBC2" wp14:editId="3769C4A1">
            <wp:simplePos x="0" y="0"/>
            <wp:positionH relativeFrom="margin">
              <wp:align>left</wp:align>
            </wp:positionH>
            <wp:positionV relativeFrom="paragraph">
              <wp:posOffset>7586</wp:posOffset>
            </wp:positionV>
            <wp:extent cx="3138170" cy="3408680"/>
            <wp:effectExtent l="0" t="0" r="5080" b="1270"/>
            <wp:wrapTight wrapText="bothSides">
              <wp:wrapPolygon edited="0">
                <wp:start x="0" y="0"/>
                <wp:lineTo x="0" y="21487"/>
                <wp:lineTo x="21504" y="21487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D921" w14:textId="77777777" w:rsidR="00734B48" w:rsidRPr="00B261D1" w:rsidRDefault="00734B48" w:rsidP="00B261D1">
      <w:pPr>
        <w:rPr>
          <w:rFonts w:ascii="Georgia" w:hAnsi="Georgia"/>
          <w:sz w:val="24"/>
          <w:szCs w:val="24"/>
        </w:rPr>
      </w:pPr>
    </w:p>
    <w:p w14:paraId="0ADC0CEA" w14:textId="4579ADC5" w:rsidR="00423B75" w:rsidRDefault="00423B7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0374F83D" w14:textId="085C28A2" w:rsidR="00423B75" w:rsidRDefault="00423B7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49ADD4BB" w14:textId="749FDC97" w:rsidR="00423B75" w:rsidRDefault="00423B7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67225D52" w14:textId="1D140CF1" w:rsidR="00423B75" w:rsidRDefault="00423B7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6DDCC2F6" w14:textId="49305BC4" w:rsidR="00423B75" w:rsidRDefault="00423B7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5F3D468B" w14:textId="4CC82241" w:rsidR="00423B75" w:rsidRDefault="00423B7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34D6F6B3" w14:textId="0C7B995C" w:rsidR="00423B75" w:rsidRDefault="00423B75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7CB71B7C" w14:textId="17A665AD" w:rsidR="002027F7" w:rsidRDefault="002027F7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65975A9D" w14:textId="7A7C1EC9" w:rsidR="002027F7" w:rsidRDefault="002027F7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06B5F87D" w14:textId="0E0A8371" w:rsidR="002027F7" w:rsidRDefault="002027F7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44614A16" w14:textId="63640522" w:rsidR="002027F7" w:rsidRDefault="002027F7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0F25CCB6" w14:textId="382B100D" w:rsidR="002027F7" w:rsidRDefault="002027F7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67138375" w14:textId="72A71D4E" w:rsidR="002027F7" w:rsidRDefault="002027F7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101C3891" w14:textId="25B2D6A3" w:rsidR="002027F7" w:rsidRDefault="002027F7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58E0FB63" w14:textId="4A18EC71" w:rsidR="002027F7" w:rsidRDefault="002027F7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39337EF9" w14:textId="079ADAB8" w:rsidR="002027F7" w:rsidRDefault="002027F7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23C0F9FA" w14:textId="548C3F58" w:rsidR="00101DC3" w:rsidRPr="00734B48" w:rsidRDefault="00DF5215" w:rsidP="00734B48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DF5215">
        <w:rPr>
          <w:rFonts w:ascii="Georgia" w:hAnsi="Georgia" w:cs="Times New Roman"/>
          <w:sz w:val="24"/>
          <w:szCs w:val="24"/>
        </w:rPr>
        <w:t>Figure 3. Boxplot of associations between number of previous episodes and MSM score in the LQD study sample</w:t>
      </w:r>
      <w:r w:rsidRPr="00DF5215">
        <w:rPr>
          <w:rFonts w:ascii="Georgia" w:hAnsi="Georgia"/>
          <w:sz w:val="24"/>
          <w:szCs w:val="24"/>
        </w:rPr>
        <w:t xml:space="preserve"> </w:t>
      </w:r>
    </w:p>
    <w:p w14:paraId="44C2A048" w14:textId="798BD633" w:rsidR="00101DC3" w:rsidRDefault="00101DC3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04A55FE3" w14:textId="575C3698" w:rsidR="00101DC3" w:rsidRDefault="00101DC3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07A748BA" w14:textId="379DC370" w:rsidR="00101DC3" w:rsidRDefault="00101DC3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0AA434A4" w14:textId="429A94C8" w:rsidR="00101DC3" w:rsidRDefault="00B9027E" w:rsidP="00FA0839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4A9BE5" wp14:editId="26B52B92">
            <wp:extent cx="3262184" cy="3543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27" cy="357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AD0FC" w14:textId="610BF7E1" w:rsidR="00DF5215" w:rsidRDefault="00E548D5" w:rsidP="00B15638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E548D5">
        <w:rPr>
          <w:rFonts w:ascii="Georgia" w:hAnsi="Georgia" w:cs="Times New Roman"/>
          <w:sz w:val="24"/>
          <w:szCs w:val="24"/>
        </w:rPr>
        <w:t>Supplementary Figure 4.</w:t>
      </w:r>
      <w:r w:rsidRPr="00E548D5">
        <w:rPr>
          <w:rFonts w:ascii="Georgia" w:hAnsi="Georgia"/>
          <w:sz w:val="24"/>
          <w:szCs w:val="24"/>
        </w:rPr>
        <w:t xml:space="preserve"> </w:t>
      </w:r>
      <w:r w:rsidRPr="00E548D5">
        <w:rPr>
          <w:rFonts w:ascii="Georgia" w:hAnsi="Georgia" w:cs="Times New Roman"/>
          <w:sz w:val="24"/>
          <w:szCs w:val="24"/>
        </w:rPr>
        <w:t>Plot showing association between number of previous episodes and number of antidepressant treatment failures in the LQD study sample</w:t>
      </w:r>
    </w:p>
    <w:p w14:paraId="23314E27" w14:textId="77777777" w:rsidR="00B15638" w:rsidRPr="00B15638" w:rsidRDefault="00B15638" w:rsidP="00B15638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3E5AB912" w14:textId="1D981044" w:rsidR="008737A3" w:rsidRDefault="008737A3" w:rsidP="008737A3">
      <w:pPr>
        <w:rPr>
          <w:rFonts w:ascii="Georgia Pro Light" w:hAnsi="Georgia Pro Light" w:cs="Times New Roman"/>
          <w:sz w:val="32"/>
          <w:szCs w:val="32"/>
          <w:u w:val="single"/>
        </w:rPr>
      </w:pPr>
      <w:r>
        <w:rPr>
          <w:rFonts w:ascii="Georgia Pro Light" w:hAnsi="Georgia Pro Light" w:cs="Times New Roman"/>
          <w:sz w:val="32"/>
          <w:szCs w:val="32"/>
          <w:u w:val="single"/>
        </w:rPr>
        <w:lastRenderedPageBreak/>
        <w:t>Supplementary Tables</w:t>
      </w:r>
    </w:p>
    <w:p w14:paraId="6B5D68C4" w14:textId="77777777" w:rsidR="002027F7" w:rsidRDefault="002027F7" w:rsidP="00FA0839">
      <w:pPr>
        <w:spacing w:after="0"/>
        <w:rPr>
          <w:rFonts w:ascii="Georgia" w:hAnsi="Georgia" w:cs="Times New Roman"/>
          <w:sz w:val="24"/>
          <w:szCs w:val="24"/>
        </w:rPr>
      </w:pPr>
    </w:p>
    <w:p w14:paraId="354C6E14" w14:textId="28726CFE" w:rsidR="006E1FDC" w:rsidRPr="00A845FA" w:rsidRDefault="00C34BE5" w:rsidP="00FA0839">
      <w:pPr>
        <w:spacing w:after="0"/>
        <w:rPr>
          <w:rFonts w:ascii="Georgia" w:hAnsi="Georgia" w:cs="Times New Roman"/>
          <w:sz w:val="24"/>
          <w:szCs w:val="24"/>
        </w:rPr>
      </w:pPr>
      <w:r w:rsidRPr="00A845FA">
        <w:rPr>
          <w:rFonts w:ascii="Georgia" w:hAnsi="Georgia" w:cs="Times New Roman"/>
          <w:sz w:val="24"/>
          <w:szCs w:val="24"/>
        </w:rPr>
        <w:t xml:space="preserve">Supplementary </w:t>
      </w:r>
      <w:r w:rsidR="00FA0839" w:rsidRPr="00A845FA">
        <w:rPr>
          <w:rFonts w:ascii="Georgia" w:hAnsi="Georgia" w:cs="Times New Roman"/>
          <w:sz w:val="24"/>
          <w:szCs w:val="24"/>
        </w:rPr>
        <w:t xml:space="preserve">Table </w:t>
      </w:r>
      <w:r w:rsidRPr="00A845FA">
        <w:rPr>
          <w:rFonts w:ascii="Georgia" w:hAnsi="Georgia" w:cs="Times New Roman"/>
          <w:sz w:val="24"/>
          <w:szCs w:val="24"/>
        </w:rPr>
        <w:t>1</w:t>
      </w:r>
      <w:r w:rsidR="00FA0839" w:rsidRPr="00A845FA">
        <w:rPr>
          <w:rFonts w:ascii="Georgia" w:hAnsi="Georgia" w:cs="Times New Roman"/>
          <w:sz w:val="24"/>
          <w:szCs w:val="24"/>
        </w:rPr>
        <w:t xml:space="preserve">. </w:t>
      </w:r>
      <w:r w:rsidR="00E82477">
        <w:rPr>
          <w:rFonts w:ascii="Georgia" w:hAnsi="Georgia" w:cs="Times New Roman"/>
          <w:sz w:val="24"/>
          <w:szCs w:val="24"/>
        </w:rPr>
        <w:t>VIF</w:t>
      </w:r>
      <w:r w:rsidR="00966D31">
        <w:rPr>
          <w:rFonts w:ascii="Georgia" w:hAnsi="Georgia" w:cs="Times New Roman"/>
          <w:sz w:val="24"/>
          <w:szCs w:val="24"/>
        </w:rPr>
        <w:t>s</w:t>
      </w:r>
      <w:r w:rsidR="00FA0839" w:rsidRPr="00A845FA">
        <w:rPr>
          <w:rFonts w:ascii="Georgia" w:hAnsi="Georgia" w:cs="Times New Roman"/>
          <w:sz w:val="24"/>
          <w:szCs w:val="24"/>
        </w:rPr>
        <w:t xml:space="preserve"> for</w:t>
      </w:r>
      <w:r w:rsidR="00E653C9">
        <w:rPr>
          <w:rFonts w:ascii="Georgia" w:hAnsi="Georgia" w:cs="Times New Roman"/>
          <w:sz w:val="24"/>
          <w:szCs w:val="24"/>
        </w:rPr>
        <w:t xml:space="preserve"> </w:t>
      </w:r>
      <w:r w:rsidR="00774FF4" w:rsidRPr="00A845FA">
        <w:rPr>
          <w:rFonts w:ascii="Georgia" w:hAnsi="Georgia" w:cs="Times New Roman"/>
          <w:sz w:val="24"/>
          <w:szCs w:val="24"/>
        </w:rPr>
        <w:t xml:space="preserve">PROMPT </w:t>
      </w:r>
      <w:r w:rsidR="005C2454">
        <w:rPr>
          <w:rFonts w:ascii="Georgia" w:hAnsi="Georgia" w:cs="Times New Roman"/>
          <w:sz w:val="24"/>
          <w:szCs w:val="24"/>
        </w:rPr>
        <w:t>multiple regression</w:t>
      </w:r>
      <w:r w:rsidR="00481DDF">
        <w:rPr>
          <w:rFonts w:ascii="Georgia" w:hAnsi="Georgia" w:cs="Times New Roman"/>
          <w:sz w:val="24"/>
          <w:szCs w:val="24"/>
        </w:rPr>
        <w:t>s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81DDF" w:rsidRPr="00A845FA" w14:paraId="2C6264B7" w14:textId="41ADC4C8" w:rsidTr="00F42995">
        <w:tc>
          <w:tcPr>
            <w:tcW w:w="2268" w:type="dxa"/>
            <w:tcBorders>
              <w:top w:val="single" w:sz="4" w:space="0" w:color="auto"/>
            </w:tcBorders>
          </w:tcPr>
          <w:p w14:paraId="727EE679" w14:textId="77777777" w:rsidR="00481DDF" w:rsidRPr="00A845FA" w:rsidRDefault="00481DDF" w:rsidP="002C5B95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98C6FDF" w14:textId="48608BB0" w:rsidR="00481DDF" w:rsidRPr="00D23DD1" w:rsidRDefault="00481DDF" w:rsidP="00E0475E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23DD1">
              <w:rPr>
                <w:rFonts w:ascii="Georgia" w:hAnsi="Georgia" w:cs="Times New Roman"/>
                <w:sz w:val="20"/>
                <w:szCs w:val="20"/>
              </w:rPr>
              <w:t>Dataset</w:t>
            </w:r>
          </w:p>
        </w:tc>
      </w:tr>
      <w:tr w:rsidR="00481DDF" w:rsidRPr="00442FA2" w14:paraId="42DACFB1" w14:textId="77777777" w:rsidTr="00F42995">
        <w:tc>
          <w:tcPr>
            <w:tcW w:w="2268" w:type="dxa"/>
          </w:tcPr>
          <w:p w14:paraId="4E66C822" w14:textId="77777777" w:rsidR="00481DDF" w:rsidRPr="00442FA2" w:rsidRDefault="00481DDF" w:rsidP="002C5B95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14:paraId="185B6217" w14:textId="0A9ABCD0" w:rsidR="00481DDF" w:rsidRPr="00442FA2" w:rsidRDefault="00481DDF" w:rsidP="00473A8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MSM outcome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14:paraId="3624F514" w14:textId="2E72A2E4" w:rsidR="00481DDF" w:rsidRDefault="00481DDF" w:rsidP="00473A8D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Antidepressants outcome</w:t>
            </w:r>
          </w:p>
        </w:tc>
      </w:tr>
      <w:tr w:rsidR="00BC363C" w:rsidRPr="00442FA2" w14:paraId="15E4E71E" w14:textId="3B7E5B58" w:rsidTr="00F42995">
        <w:tc>
          <w:tcPr>
            <w:tcW w:w="2268" w:type="dxa"/>
            <w:tcBorders>
              <w:bottom w:val="single" w:sz="4" w:space="0" w:color="auto"/>
            </w:tcBorders>
          </w:tcPr>
          <w:p w14:paraId="280C9FCE" w14:textId="77777777" w:rsidR="0014373A" w:rsidRPr="00442FA2" w:rsidRDefault="0014373A" w:rsidP="002C5B95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75B5BAF" w14:textId="300FBEC3" w:rsidR="0014373A" w:rsidRPr="00442FA2" w:rsidRDefault="0014373A" w:rsidP="002C5B9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D904BE" w14:textId="1CA13349" w:rsidR="0014373A" w:rsidRPr="00442FA2" w:rsidRDefault="0014373A" w:rsidP="002C5B9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97C164" w14:textId="486E7DC8" w:rsidR="0014373A" w:rsidRPr="00442FA2" w:rsidRDefault="0014373A" w:rsidP="002C5B9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EE30765" w14:textId="114AAEAB" w:rsidR="0014373A" w:rsidRPr="00442FA2" w:rsidRDefault="0014373A" w:rsidP="002C5B9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9FA75F" w14:textId="5374636B" w:rsidR="0014373A" w:rsidRPr="00442FA2" w:rsidRDefault="0014373A" w:rsidP="002C5B9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40A8C2" w14:textId="586EBAFB" w:rsidR="0014373A" w:rsidRPr="00442FA2" w:rsidRDefault="0014373A" w:rsidP="002C5B9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BF40B1" w14:textId="4988908F" w:rsidR="0014373A" w:rsidRPr="00442FA2" w:rsidRDefault="0014373A" w:rsidP="002C5B9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99F20B4" w14:textId="6BF28DA1" w:rsidR="0014373A" w:rsidRPr="00442FA2" w:rsidRDefault="0014373A" w:rsidP="002C5B9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A48088" w14:textId="5CCEB668" w:rsidR="0014373A" w:rsidRPr="00442FA2" w:rsidRDefault="0014373A" w:rsidP="002C5B9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959C26" w14:textId="3EE15C47" w:rsidR="0014373A" w:rsidRPr="00442FA2" w:rsidRDefault="0014373A" w:rsidP="002C5B9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</w:tr>
      <w:tr w:rsidR="00BC363C" w:rsidRPr="00442FA2" w14:paraId="1B3B411C" w14:textId="2C187E35" w:rsidTr="00BC363C">
        <w:tc>
          <w:tcPr>
            <w:tcW w:w="2268" w:type="dxa"/>
            <w:tcBorders>
              <w:top w:val="single" w:sz="4" w:space="0" w:color="auto"/>
            </w:tcBorders>
          </w:tcPr>
          <w:p w14:paraId="09832A31" w14:textId="6AE4C6DB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Number of previous episodes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F64770" w14:textId="27567724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E1F388E" w14:textId="3B4FC131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1.61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EC96126" w14:textId="43ABF6A7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1.64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EA0C62B" w14:textId="755D8ECF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1.64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DF57E2" w14:textId="029CC137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31AA030" w14:textId="0D379D25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15777EC" w14:textId="51146C25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677A676" w14:textId="05CBD742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6276BD7" w14:textId="0711BAF8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E35BD07" w14:textId="2EEB495C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1.40</w:t>
            </w:r>
          </w:p>
        </w:tc>
      </w:tr>
      <w:tr w:rsidR="00BC363C" w:rsidRPr="00442FA2" w14:paraId="2D53967A" w14:textId="1D950000" w:rsidTr="00BC363C">
        <w:tc>
          <w:tcPr>
            <w:tcW w:w="2268" w:type="dxa"/>
          </w:tcPr>
          <w:p w14:paraId="4B3D9800" w14:textId="373D0A6A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Age of depression onset</w:t>
            </w:r>
          </w:p>
        </w:tc>
        <w:tc>
          <w:tcPr>
            <w:tcW w:w="709" w:type="dxa"/>
          </w:tcPr>
          <w:p w14:paraId="14FD271F" w14:textId="6298E189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2.49</w:t>
            </w:r>
          </w:p>
        </w:tc>
        <w:tc>
          <w:tcPr>
            <w:tcW w:w="709" w:type="dxa"/>
          </w:tcPr>
          <w:p w14:paraId="4ED2920C" w14:textId="0D7BA2F0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2.47</w:t>
            </w:r>
          </w:p>
        </w:tc>
        <w:tc>
          <w:tcPr>
            <w:tcW w:w="709" w:type="dxa"/>
          </w:tcPr>
          <w:p w14:paraId="7F39C2A1" w14:textId="16DF197E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2.42</w:t>
            </w:r>
          </w:p>
        </w:tc>
        <w:tc>
          <w:tcPr>
            <w:tcW w:w="708" w:type="dxa"/>
          </w:tcPr>
          <w:p w14:paraId="65EC8662" w14:textId="4A059D34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2.42</w:t>
            </w:r>
          </w:p>
        </w:tc>
        <w:tc>
          <w:tcPr>
            <w:tcW w:w="709" w:type="dxa"/>
          </w:tcPr>
          <w:p w14:paraId="3DEC4D05" w14:textId="73524447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2.36</w:t>
            </w:r>
          </w:p>
        </w:tc>
        <w:tc>
          <w:tcPr>
            <w:tcW w:w="709" w:type="dxa"/>
          </w:tcPr>
          <w:p w14:paraId="31B63BC9" w14:textId="29944CB7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2.26</w:t>
            </w:r>
          </w:p>
        </w:tc>
        <w:tc>
          <w:tcPr>
            <w:tcW w:w="709" w:type="dxa"/>
          </w:tcPr>
          <w:p w14:paraId="20772239" w14:textId="1785AD02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2.25</w:t>
            </w:r>
          </w:p>
        </w:tc>
        <w:tc>
          <w:tcPr>
            <w:tcW w:w="708" w:type="dxa"/>
          </w:tcPr>
          <w:p w14:paraId="461C11F2" w14:textId="780DB093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2.25</w:t>
            </w:r>
          </w:p>
        </w:tc>
        <w:tc>
          <w:tcPr>
            <w:tcW w:w="709" w:type="dxa"/>
          </w:tcPr>
          <w:p w14:paraId="6411725D" w14:textId="4E3E720B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2.20</w:t>
            </w:r>
          </w:p>
        </w:tc>
        <w:tc>
          <w:tcPr>
            <w:tcW w:w="709" w:type="dxa"/>
          </w:tcPr>
          <w:p w14:paraId="4512BDDC" w14:textId="136A12AF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2.19</w:t>
            </w:r>
          </w:p>
        </w:tc>
      </w:tr>
      <w:tr w:rsidR="00BC363C" w:rsidRPr="00442FA2" w14:paraId="68BC33FD" w14:textId="203704FC" w:rsidTr="00BC363C">
        <w:tc>
          <w:tcPr>
            <w:tcW w:w="2268" w:type="dxa"/>
          </w:tcPr>
          <w:p w14:paraId="7AC0A21B" w14:textId="0081B072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Childhood trauma (CTQ)</w:t>
            </w:r>
          </w:p>
        </w:tc>
        <w:tc>
          <w:tcPr>
            <w:tcW w:w="709" w:type="dxa"/>
          </w:tcPr>
          <w:p w14:paraId="4B17D334" w14:textId="6CA8EC59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1.50</w:t>
            </w:r>
          </w:p>
        </w:tc>
        <w:tc>
          <w:tcPr>
            <w:tcW w:w="709" w:type="dxa"/>
          </w:tcPr>
          <w:p w14:paraId="6C0E5338" w14:textId="634D510A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1.52</w:t>
            </w:r>
          </w:p>
        </w:tc>
        <w:tc>
          <w:tcPr>
            <w:tcW w:w="709" w:type="dxa"/>
          </w:tcPr>
          <w:p w14:paraId="7C9B89AB" w14:textId="6DEABC45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1.58</w:t>
            </w:r>
          </w:p>
        </w:tc>
        <w:tc>
          <w:tcPr>
            <w:tcW w:w="708" w:type="dxa"/>
          </w:tcPr>
          <w:p w14:paraId="75FD6EE9" w14:textId="4F755C3A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1.49</w:t>
            </w:r>
          </w:p>
        </w:tc>
        <w:tc>
          <w:tcPr>
            <w:tcW w:w="709" w:type="dxa"/>
          </w:tcPr>
          <w:p w14:paraId="1694E259" w14:textId="141A419D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1.48</w:t>
            </w:r>
          </w:p>
        </w:tc>
        <w:tc>
          <w:tcPr>
            <w:tcW w:w="709" w:type="dxa"/>
          </w:tcPr>
          <w:p w14:paraId="543EF64E" w14:textId="394FCBC4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1.51</w:t>
            </w:r>
          </w:p>
        </w:tc>
        <w:tc>
          <w:tcPr>
            <w:tcW w:w="709" w:type="dxa"/>
          </w:tcPr>
          <w:p w14:paraId="7A289138" w14:textId="7E4ADD9F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1.45</w:t>
            </w:r>
          </w:p>
        </w:tc>
        <w:tc>
          <w:tcPr>
            <w:tcW w:w="708" w:type="dxa"/>
          </w:tcPr>
          <w:p w14:paraId="3EF8ED42" w14:textId="403C010C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1.52</w:t>
            </w:r>
          </w:p>
        </w:tc>
        <w:tc>
          <w:tcPr>
            <w:tcW w:w="709" w:type="dxa"/>
          </w:tcPr>
          <w:p w14:paraId="05731E31" w14:textId="4CA9E171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1.47</w:t>
            </w:r>
          </w:p>
        </w:tc>
        <w:tc>
          <w:tcPr>
            <w:tcW w:w="709" w:type="dxa"/>
          </w:tcPr>
          <w:p w14:paraId="52613225" w14:textId="675B8941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1.46</w:t>
            </w:r>
          </w:p>
        </w:tc>
      </w:tr>
      <w:tr w:rsidR="00BC363C" w:rsidRPr="00442FA2" w14:paraId="6425E5DA" w14:textId="57A5B50A" w:rsidTr="00BC363C">
        <w:tc>
          <w:tcPr>
            <w:tcW w:w="2268" w:type="dxa"/>
          </w:tcPr>
          <w:p w14:paraId="172371F1" w14:textId="4BA2C27F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Personality (SAPAS)</w:t>
            </w:r>
          </w:p>
        </w:tc>
        <w:tc>
          <w:tcPr>
            <w:tcW w:w="709" w:type="dxa"/>
          </w:tcPr>
          <w:p w14:paraId="45D6D5C9" w14:textId="17115BD2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1.84</w:t>
            </w:r>
          </w:p>
        </w:tc>
        <w:tc>
          <w:tcPr>
            <w:tcW w:w="709" w:type="dxa"/>
          </w:tcPr>
          <w:p w14:paraId="5DD45270" w14:textId="7C4EADC4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1.79</w:t>
            </w:r>
          </w:p>
        </w:tc>
        <w:tc>
          <w:tcPr>
            <w:tcW w:w="709" w:type="dxa"/>
          </w:tcPr>
          <w:p w14:paraId="356B8B66" w14:textId="0FFB971A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1.80</w:t>
            </w:r>
          </w:p>
        </w:tc>
        <w:tc>
          <w:tcPr>
            <w:tcW w:w="708" w:type="dxa"/>
          </w:tcPr>
          <w:p w14:paraId="79CF936E" w14:textId="439AF33D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1.77</w:t>
            </w:r>
          </w:p>
        </w:tc>
        <w:tc>
          <w:tcPr>
            <w:tcW w:w="709" w:type="dxa"/>
          </w:tcPr>
          <w:p w14:paraId="2B57D8D3" w14:textId="036DF806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1.83</w:t>
            </w:r>
          </w:p>
        </w:tc>
        <w:tc>
          <w:tcPr>
            <w:tcW w:w="709" w:type="dxa"/>
          </w:tcPr>
          <w:p w14:paraId="3203584C" w14:textId="4548FC63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1.63</w:t>
            </w:r>
          </w:p>
        </w:tc>
        <w:tc>
          <w:tcPr>
            <w:tcW w:w="709" w:type="dxa"/>
          </w:tcPr>
          <w:p w14:paraId="44584B87" w14:textId="192509EF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1.63</w:t>
            </w:r>
          </w:p>
        </w:tc>
        <w:tc>
          <w:tcPr>
            <w:tcW w:w="708" w:type="dxa"/>
          </w:tcPr>
          <w:p w14:paraId="1EC7BDD5" w14:textId="5900F6C2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1.67</w:t>
            </w:r>
          </w:p>
        </w:tc>
        <w:tc>
          <w:tcPr>
            <w:tcW w:w="709" w:type="dxa"/>
          </w:tcPr>
          <w:p w14:paraId="27728A5B" w14:textId="2C3A96E6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1.72</w:t>
            </w:r>
          </w:p>
        </w:tc>
        <w:tc>
          <w:tcPr>
            <w:tcW w:w="709" w:type="dxa"/>
          </w:tcPr>
          <w:p w14:paraId="0FA6D519" w14:textId="3DAD7FF8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1.64</w:t>
            </w:r>
          </w:p>
        </w:tc>
      </w:tr>
      <w:tr w:rsidR="00BC363C" w:rsidRPr="00442FA2" w14:paraId="1091DEAA" w14:textId="3DA48DAE" w:rsidTr="00BC363C">
        <w:tc>
          <w:tcPr>
            <w:tcW w:w="2268" w:type="dxa"/>
          </w:tcPr>
          <w:p w14:paraId="1CEFB5D0" w14:textId="451B861E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Sex (male)</w:t>
            </w:r>
          </w:p>
        </w:tc>
        <w:tc>
          <w:tcPr>
            <w:tcW w:w="709" w:type="dxa"/>
          </w:tcPr>
          <w:p w14:paraId="331EA955" w14:textId="0AAA2BA5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  <w:tc>
          <w:tcPr>
            <w:tcW w:w="709" w:type="dxa"/>
          </w:tcPr>
          <w:p w14:paraId="3A52E145" w14:textId="075BB10C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1.12</w:t>
            </w:r>
          </w:p>
        </w:tc>
        <w:tc>
          <w:tcPr>
            <w:tcW w:w="709" w:type="dxa"/>
          </w:tcPr>
          <w:p w14:paraId="1898E12C" w14:textId="5D3BBA57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1.10</w:t>
            </w:r>
          </w:p>
        </w:tc>
        <w:tc>
          <w:tcPr>
            <w:tcW w:w="708" w:type="dxa"/>
          </w:tcPr>
          <w:p w14:paraId="3C0304F0" w14:textId="7BC84E70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  <w:tc>
          <w:tcPr>
            <w:tcW w:w="709" w:type="dxa"/>
          </w:tcPr>
          <w:p w14:paraId="5AE14E9E" w14:textId="5A6DAC09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1.13</w:t>
            </w:r>
          </w:p>
        </w:tc>
        <w:tc>
          <w:tcPr>
            <w:tcW w:w="709" w:type="dxa"/>
          </w:tcPr>
          <w:p w14:paraId="1150606A" w14:textId="1C07482B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1.09</w:t>
            </w:r>
          </w:p>
        </w:tc>
        <w:tc>
          <w:tcPr>
            <w:tcW w:w="709" w:type="dxa"/>
          </w:tcPr>
          <w:p w14:paraId="5A253B50" w14:textId="3CFAE254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1.10</w:t>
            </w:r>
          </w:p>
        </w:tc>
        <w:tc>
          <w:tcPr>
            <w:tcW w:w="708" w:type="dxa"/>
          </w:tcPr>
          <w:p w14:paraId="15246A7A" w14:textId="150762AC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  <w:tc>
          <w:tcPr>
            <w:tcW w:w="709" w:type="dxa"/>
          </w:tcPr>
          <w:p w14:paraId="03BE40F9" w14:textId="5EBBD024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  <w:tc>
          <w:tcPr>
            <w:tcW w:w="709" w:type="dxa"/>
          </w:tcPr>
          <w:p w14:paraId="3D3CF29C" w14:textId="44132283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1.12</w:t>
            </w:r>
          </w:p>
        </w:tc>
      </w:tr>
      <w:tr w:rsidR="00BC363C" w:rsidRPr="00442FA2" w14:paraId="32234C27" w14:textId="038C5408" w:rsidTr="00BC363C">
        <w:tc>
          <w:tcPr>
            <w:tcW w:w="2268" w:type="dxa"/>
          </w:tcPr>
          <w:p w14:paraId="4717DC60" w14:textId="14B3DA5D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Psychiatric comorbidities</w:t>
            </w:r>
          </w:p>
        </w:tc>
        <w:tc>
          <w:tcPr>
            <w:tcW w:w="709" w:type="dxa"/>
          </w:tcPr>
          <w:p w14:paraId="796E26B0" w14:textId="1C77B3F5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1.40</w:t>
            </w:r>
          </w:p>
        </w:tc>
        <w:tc>
          <w:tcPr>
            <w:tcW w:w="709" w:type="dxa"/>
          </w:tcPr>
          <w:p w14:paraId="11CF29A6" w14:textId="0A3FFA62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1.38</w:t>
            </w:r>
          </w:p>
        </w:tc>
        <w:tc>
          <w:tcPr>
            <w:tcW w:w="709" w:type="dxa"/>
          </w:tcPr>
          <w:p w14:paraId="537D7495" w14:textId="6153DB35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1.41</w:t>
            </w:r>
          </w:p>
        </w:tc>
        <w:tc>
          <w:tcPr>
            <w:tcW w:w="708" w:type="dxa"/>
          </w:tcPr>
          <w:p w14:paraId="0EEE6993" w14:textId="2330124D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1.41</w:t>
            </w:r>
          </w:p>
        </w:tc>
        <w:tc>
          <w:tcPr>
            <w:tcW w:w="709" w:type="dxa"/>
          </w:tcPr>
          <w:p w14:paraId="6B54E007" w14:textId="5C92B969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1.41</w:t>
            </w:r>
          </w:p>
        </w:tc>
        <w:tc>
          <w:tcPr>
            <w:tcW w:w="709" w:type="dxa"/>
          </w:tcPr>
          <w:p w14:paraId="6BB85D72" w14:textId="5E686A2B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1.36</w:t>
            </w:r>
          </w:p>
        </w:tc>
        <w:tc>
          <w:tcPr>
            <w:tcW w:w="709" w:type="dxa"/>
          </w:tcPr>
          <w:p w14:paraId="7D7D05DE" w14:textId="7FC97572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1.36</w:t>
            </w:r>
          </w:p>
        </w:tc>
        <w:tc>
          <w:tcPr>
            <w:tcW w:w="708" w:type="dxa"/>
          </w:tcPr>
          <w:p w14:paraId="3C0D3771" w14:textId="57610D11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1.37</w:t>
            </w:r>
          </w:p>
        </w:tc>
        <w:tc>
          <w:tcPr>
            <w:tcW w:w="709" w:type="dxa"/>
          </w:tcPr>
          <w:p w14:paraId="74853E40" w14:textId="662CE611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1.38</w:t>
            </w:r>
          </w:p>
        </w:tc>
        <w:tc>
          <w:tcPr>
            <w:tcW w:w="709" w:type="dxa"/>
          </w:tcPr>
          <w:p w14:paraId="5F6F4AFD" w14:textId="2D1FD821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1.37</w:t>
            </w:r>
          </w:p>
        </w:tc>
      </w:tr>
      <w:tr w:rsidR="00BC363C" w:rsidRPr="00442FA2" w14:paraId="50471465" w14:textId="0F66A6DB" w:rsidTr="00BC363C">
        <w:tc>
          <w:tcPr>
            <w:tcW w:w="2268" w:type="dxa"/>
          </w:tcPr>
          <w:p w14:paraId="0F2D4552" w14:textId="248765BD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Bipolar depression</w:t>
            </w:r>
          </w:p>
        </w:tc>
        <w:tc>
          <w:tcPr>
            <w:tcW w:w="709" w:type="dxa"/>
          </w:tcPr>
          <w:p w14:paraId="56C90366" w14:textId="51A24231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1.50</w:t>
            </w:r>
          </w:p>
        </w:tc>
        <w:tc>
          <w:tcPr>
            <w:tcW w:w="709" w:type="dxa"/>
          </w:tcPr>
          <w:p w14:paraId="78944B20" w14:textId="52A49062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1.54</w:t>
            </w:r>
          </w:p>
        </w:tc>
        <w:tc>
          <w:tcPr>
            <w:tcW w:w="709" w:type="dxa"/>
          </w:tcPr>
          <w:p w14:paraId="6C12FA1E" w14:textId="7AFF6212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1.48</w:t>
            </w:r>
          </w:p>
        </w:tc>
        <w:tc>
          <w:tcPr>
            <w:tcW w:w="708" w:type="dxa"/>
          </w:tcPr>
          <w:p w14:paraId="2F123587" w14:textId="1A04E14D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1.49</w:t>
            </w:r>
          </w:p>
        </w:tc>
        <w:tc>
          <w:tcPr>
            <w:tcW w:w="709" w:type="dxa"/>
          </w:tcPr>
          <w:p w14:paraId="689C53C8" w14:textId="3D1324DB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1.48</w:t>
            </w:r>
          </w:p>
        </w:tc>
        <w:tc>
          <w:tcPr>
            <w:tcW w:w="709" w:type="dxa"/>
          </w:tcPr>
          <w:p w14:paraId="6A2DBC3F" w14:textId="66BDD793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1.41</w:t>
            </w:r>
          </w:p>
        </w:tc>
        <w:tc>
          <w:tcPr>
            <w:tcW w:w="709" w:type="dxa"/>
          </w:tcPr>
          <w:p w14:paraId="1969C3AA" w14:textId="6EAB9ACF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1.41</w:t>
            </w:r>
          </w:p>
        </w:tc>
        <w:tc>
          <w:tcPr>
            <w:tcW w:w="708" w:type="dxa"/>
          </w:tcPr>
          <w:p w14:paraId="38EDB0AD" w14:textId="413F21F0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1.39</w:t>
            </w:r>
          </w:p>
        </w:tc>
        <w:tc>
          <w:tcPr>
            <w:tcW w:w="709" w:type="dxa"/>
          </w:tcPr>
          <w:p w14:paraId="097836B2" w14:textId="63831714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1.39</w:t>
            </w:r>
          </w:p>
        </w:tc>
        <w:tc>
          <w:tcPr>
            <w:tcW w:w="709" w:type="dxa"/>
          </w:tcPr>
          <w:p w14:paraId="6610A9C4" w14:textId="39B329FA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1.37</w:t>
            </w:r>
          </w:p>
        </w:tc>
      </w:tr>
      <w:tr w:rsidR="00BC363C" w:rsidRPr="00442FA2" w14:paraId="6AA92906" w14:textId="772E3099" w:rsidTr="00BC363C">
        <w:tc>
          <w:tcPr>
            <w:tcW w:w="2268" w:type="dxa"/>
          </w:tcPr>
          <w:p w14:paraId="18902D4A" w14:textId="327AC8C7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Marital group</w:t>
            </w:r>
          </w:p>
        </w:tc>
        <w:tc>
          <w:tcPr>
            <w:tcW w:w="709" w:type="dxa"/>
          </w:tcPr>
          <w:p w14:paraId="6E2634E4" w14:textId="0DF40B65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1.69</w:t>
            </w:r>
          </w:p>
        </w:tc>
        <w:tc>
          <w:tcPr>
            <w:tcW w:w="709" w:type="dxa"/>
          </w:tcPr>
          <w:p w14:paraId="4AC7F3D5" w14:textId="403BEB66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1.61</w:t>
            </w:r>
          </w:p>
        </w:tc>
        <w:tc>
          <w:tcPr>
            <w:tcW w:w="709" w:type="dxa"/>
          </w:tcPr>
          <w:p w14:paraId="73E20685" w14:textId="2D18EFB4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1.61</w:t>
            </w:r>
          </w:p>
        </w:tc>
        <w:tc>
          <w:tcPr>
            <w:tcW w:w="708" w:type="dxa"/>
          </w:tcPr>
          <w:p w14:paraId="41211BD8" w14:textId="7D54A3B9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1.66</w:t>
            </w:r>
          </w:p>
        </w:tc>
        <w:tc>
          <w:tcPr>
            <w:tcW w:w="709" w:type="dxa"/>
          </w:tcPr>
          <w:p w14:paraId="2E360D4E" w14:textId="689D0D04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1.70</w:t>
            </w:r>
          </w:p>
        </w:tc>
        <w:tc>
          <w:tcPr>
            <w:tcW w:w="709" w:type="dxa"/>
          </w:tcPr>
          <w:p w14:paraId="3C300CFA" w14:textId="1C040815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1.50</w:t>
            </w:r>
          </w:p>
        </w:tc>
        <w:tc>
          <w:tcPr>
            <w:tcW w:w="709" w:type="dxa"/>
          </w:tcPr>
          <w:p w14:paraId="69C7EF34" w14:textId="485EF5E7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1.53</w:t>
            </w:r>
          </w:p>
        </w:tc>
        <w:tc>
          <w:tcPr>
            <w:tcW w:w="708" w:type="dxa"/>
          </w:tcPr>
          <w:p w14:paraId="1C95027F" w14:textId="2E05C915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1.56</w:t>
            </w:r>
          </w:p>
        </w:tc>
        <w:tc>
          <w:tcPr>
            <w:tcW w:w="709" w:type="dxa"/>
          </w:tcPr>
          <w:p w14:paraId="546EA8FE" w14:textId="3719529A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1.48</w:t>
            </w:r>
          </w:p>
        </w:tc>
        <w:tc>
          <w:tcPr>
            <w:tcW w:w="709" w:type="dxa"/>
          </w:tcPr>
          <w:p w14:paraId="125DC09F" w14:textId="295E3A4E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1.44</w:t>
            </w:r>
          </w:p>
        </w:tc>
      </w:tr>
      <w:tr w:rsidR="00BC363C" w:rsidRPr="00442FA2" w14:paraId="1EA2C74C" w14:textId="17832438" w:rsidTr="00BC363C">
        <w:tc>
          <w:tcPr>
            <w:tcW w:w="2268" w:type="dxa"/>
          </w:tcPr>
          <w:p w14:paraId="4CB1B4CE" w14:textId="6094F4FA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Physical illness (CIRS)</w:t>
            </w:r>
          </w:p>
        </w:tc>
        <w:tc>
          <w:tcPr>
            <w:tcW w:w="709" w:type="dxa"/>
          </w:tcPr>
          <w:p w14:paraId="58721E2C" w14:textId="6A4E1433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1.40</w:t>
            </w:r>
          </w:p>
        </w:tc>
        <w:tc>
          <w:tcPr>
            <w:tcW w:w="709" w:type="dxa"/>
          </w:tcPr>
          <w:p w14:paraId="2CFC67EF" w14:textId="29558B0D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1.38</w:t>
            </w:r>
          </w:p>
        </w:tc>
        <w:tc>
          <w:tcPr>
            <w:tcW w:w="709" w:type="dxa"/>
          </w:tcPr>
          <w:p w14:paraId="6A2C0F84" w14:textId="0278E789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1.36</w:t>
            </w:r>
          </w:p>
        </w:tc>
        <w:tc>
          <w:tcPr>
            <w:tcW w:w="708" w:type="dxa"/>
          </w:tcPr>
          <w:p w14:paraId="375C3709" w14:textId="05ACF7F2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1.35</w:t>
            </w:r>
          </w:p>
        </w:tc>
        <w:tc>
          <w:tcPr>
            <w:tcW w:w="709" w:type="dxa"/>
          </w:tcPr>
          <w:p w14:paraId="67B82650" w14:textId="3D5E20D5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1.41</w:t>
            </w:r>
          </w:p>
        </w:tc>
        <w:tc>
          <w:tcPr>
            <w:tcW w:w="709" w:type="dxa"/>
          </w:tcPr>
          <w:p w14:paraId="78E6FA58" w14:textId="61B6D3C3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1.24</w:t>
            </w:r>
          </w:p>
        </w:tc>
        <w:tc>
          <w:tcPr>
            <w:tcW w:w="709" w:type="dxa"/>
          </w:tcPr>
          <w:p w14:paraId="3E18B9DE" w14:textId="7E0C7EBF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1.27</w:t>
            </w:r>
          </w:p>
        </w:tc>
        <w:tc>
          <w:tcPr>
            <w:tcW w:w="708" w:type="dxa"/>
          </w:tcPr>
          <w:p w14:paraId="5E3B59D7" w14:textId="2EFFFCC0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1.29</w:t>
            </w:r>
          </w:p>
        </w:tc>
        <w:tc>
          <w:tcPr>
            <w:tcW w:w="709" w:type="dxa"/>
          </w:tcPr>
          <w:p w14:paraId="6951BD06" w14:textId="6182ACD8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1.29</w:t>
            </w:r>
          </w:p>
        </w:tc>
        <w:tc>
          <w:tcPr>
            <w:tcW w:w="709" w:type="dxa"/>
          </w:tcPr>
          <w:p w14:paraId="0C9F0153" w14:textId="1EEF9E0D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1.27</w:t>
            </w:r>
          </w:p>
        </w:tc>
      </w:tr>
      <w:tr w:rsidR="00BC363C" w:rsidRPr="00442FA2" w14:paraId="35CBA5C1" w14:textId="41DCBE34" w:rsidTr="00BC363C">
        <w:tc>
          <w:tcPr>
            <w:tcW w:w="2268" w:type="dxa"/>
          </w:tcPr>
          <w:p w14:paraId="15C60910" w14:textId="359EC0E8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Duration of depressive illness</w:t>
            </w:r>
          </w:p>
        </w:tc>
        <w:tc>
          <w:tcPr>
            <w:tcW w:w="709" w:type="dxa"/>
          </w:tcPr>
          <w:p w14:paraId="695666E7" w14:textId="7745BC51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1.99</w:t>
            </w:r>
          </w:p>
        </w:tc>
        <w:tc>
          <w:tcPr>
            <w:tcW w:w="709" w:type="dxa"/>
          </w:tcPr>
          <w:p w14:paraId="32B69FAF" w14:textId="27299CDA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2.03</w:t>
            </w:r>
          </w:p>
        </w:tc>
        <w:tc>
          <w:tcPr>
            <w:tcW w:w="709" w:type="dxa"/>
          </w:tcPr>
          <w:p w14:paraId="2318C867" w14:textId="123DD428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2.04</w:t>
            </w:r>
          </w:p>
        </w:tc>
        <w:tc>
          <w:tcPr>
            <w:tcW w:w="708" w:type="dxa"/>
          </w:tcPr>
          <w:p w14:paraId="08CCEA5E" w14:textId="14338221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2.00</w:t>
            </w:r>
          </w:p>
        </w:tc>
        <w:tc>
          <w:tcPr>
            <w:tcW w:w="709" w:type="dxa"/>
          </w:tcPr>
          <w:p w14:paraId="3847CE8C" w14:textId="5C5501C1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2.05</w:t>
            </w:r>
          </w:p>
        </w:tc>
        <w:tc>
          <w:tcPr>
            <w:tcW w:w="709" w:type="dxa"/>
          </w:tcPr>
          <w:p w14:paraId="5BD3CF8A" w14:textId="3DE6BA47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1.99</w:t>
            </w:r>
          </w:p>
        </w:tc>
        <w:tc>
          <w:tcPr>
            <w:tcW w:w="709" w:type="dxa"/>
          </w:tcPr>
          <w:p w14:paraId="6815209E" w14:textId="406771CD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2.01</w:t>
            </w:r>
          </w:p>
        </w:tc>
        <w:tc>
          <w:tcPr>
            <w:tcW w:w="708" w:type="dxa"/>
          </w:tcPr>
          <w:p w14:paraId="3412C64B" w14:textId="2D902E96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2.01</w:t>
            </w:r>
          </w:p>
        </w:tc>
        <w:tc>
          <w:tcPr>
            <w:tcW w:w="709" w:type="dxa"/>
          </w:tcPr>
          <w:p w14:paraId="432F62F2" w14:textId="6D2DBE92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2.02</w:t>
            </w:r>
          </w:p>
        </w:tc>
        <w:tc>
          <w:tcPr>
            <w:tcW w:w="709" w:type="dxa"/>
          </w:tcPr>
          <w:p w14:paraId="6C0197CB" w14:textId="698F18C9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1.97</w:t>
            </w:r>
          </w:p>
        </w:tc>
      </w:tr>
      <w:tr w:rsidR="00BC363C" w:rsidRPr="00442FA2" w14:paraId="78786069" w14:textId="6D2291EF" w:rsidTr="00BC363C">
        <w:tc>
          <w:tcPr>
            <w:tcW w:w="2268" w:type="dxa"/>
          </w:tcPr>
          <w:p w14:paraId="47C7D62A" w14:textId="482FE931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Lifetime psychosis</w:t>
            </w:r>
          </w:p>
        </w:tc>
        <w:tc>
          <w:tcPr>
            <w:tcW w:w="709" w:type="dxa"/>
          </w:tcPr>
          <w:p w14:paraId="586FE87E" w14:textId="2CF56AC6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1.26</w:t>
            </w:r>
          </w:p>
        </w:tc>
        <w:tc>
          <w:tcPr>
            <w:tcW w:w="709" w:type="dxa"/>
          </w:tcPr>
          <w:p w14:paraId="5836FE71" w14:textId="15F3D18D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1.31</w:t>
            </w:r>
          </w:p>
        </w:tc>
        <w:tc>
          <w:tcPr>
            <w:tcW w:w="709" w:type="dxa"/>
          </w:tcPr>
          <w:p w14:paraId="50CC18A1" w14:textId="15A53701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1.30</w:t>
            </w:r>
          </w:p>
        </w:tc>
        <w:tc>
          <w:tcPr>
            <w:tcW w:w="708" w:type="dxa"/>
          </w:tcPr>
          <w:p w14:paraId="40D9C1B0" w14:textId="66236550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1.30</w:t>
            </w:r>
          </w:p>
        </w:tc>
        <w:tc>
          <w:tcPr>
            <w:tcW w:w="709" w:type="dxa"/>
          </w:tcPr>
          <w:p w14:paraId="7CE857AC" w14:textId="0A87B4D0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1.26</w:t>
            </w:r>
          </w:p>
        </w:tc>
        <w:tc>
          <w:tcPr>
            <w:tcW w:w="709" w:type="dxa"/>
          </w:tcPr>
          <w:p w14:paraId="6EFCFB7A" w14:textId="578518D9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1.22</w:t>
            </w:r>
          </w:p>
        </w:tc>
        <w:tc>
          <w:tcPr>
            <w:tcW w:w="709" w:type="dxa"/>
          </w:tcPr>
          <w:p w14:paraId="16AEC07A" w14:textId="5B85AE98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1.22</w:t>
            </w:r>
          </w:p>
        </w:tc>
        <w:tc>
          <w:tcPr>
            <w:tcW w:w="708" w:type="dxa"/>
          </w:tcPr>
          <w:p w14:paraId="6C7DBC1B" w14:textId="0F580C5C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1.23</w:t>
            </w:r>
          </w:p>
        </w:tc>
        <w:tc>
          <w:tcPr>
            <w:tcW w:w="709" w:type="dxa"/>
          </w:tcPr>
          <w:p w14:paraId="6C3520E5" w14:textId="0EF4DAA8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1.22</w:t>
            </w:r>
          </w:p>
        </w:tc>
        <w:tc>
          <w:tcPr>
            <w:tcW w:w="709" w:type="dxa"/>
          </w:tcPr>
          <w:p w14:paraId="07DE57DD" w14:textId="31B6BC79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1.21</w:t>
            </w:r>
          </w:p>
        </w:tc>
      </w:tr>
      <w:tr w:rsidR="00BC363C" w:rsidRPr="00442FA2" w14:paraId="28AE13C3" w14:textId="605221F5" w:rsidTr="00BC363C">
        <w:tc>
          <w:tcPr>
            <w:tcW w:w="2268" w:type="dxa"/>
          </w:tcPr>
          <w:p w14:paraId="2C7AC85E" w14:textId="60E57638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Melancholic depression</w:t>
            </w:r>
          </w:p>
        </w:tc>
        <w:tc>
          <w:tcPr>
            <w:tcW w:w="709" w:type="dxa"/>
          </w:tcPr>
          <w:p w14:paraId="7D658B8C" w14:textId="150AD98B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1.26</w:t>
            </w:r>
          </w:p>
        </w:tc>
        <w:tc>
          <w:tcPr>
            <w:tcW w:w="709" w:type="dxa"/>
          </w:tcPr>
          <w:p w14:paraId="3BA76C0D" w14:textId="2A2147A2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1.27</w:t>
            </w:r>
          </w:p>
        </w:tc>
        <w:tc>
          <w:tcPr>
            <w:tcW w:w="709" w:type="dxa"/>
          </w:tcPr>
          <w:p w14:paraId="20E901AC" w14:textId="10248BE0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1.22</w:t>
            </w:r>
          </w:p>
        </w:tc>
        <w:tc>
          <w:tcPr>
            <w:tcW w:w="708" w:type="dxa"/>
          </w:tcPr>
          <w:p w14:paraId="25F1D9E2" w14:textId="521511ED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1.26</w:t>
            </w:r>
          </w:p>
        </w:tc>
        <w:tc>
          <w:tcPr>
            <w:tcW w:w="709" w:type="dxa"/>
          </w:tcPr>
          <w:p w14:paraId="4A4087FF" w14:textId="2952F9FE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1.22</w:t>
            </w:r>
          </w:p>
        </w:tc>
        <w:tc>
          <w:tcPr>
            <w:tcW w:w="709" w:type="dxa"/>
          </w:tcPr>
          <w:p w14:paraId="2F549B52" w14:textId="28171B9E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1.19</w:t>
            </w:r>
          </w:p>
        </w:tc>
        <w:tc>
          <w:tcPr>
            <w:tcW w:w="709" w:type="dxa"/>
          </w:tcPr>
          <w:p w14:paraId="7D826632" w14:textId="3287F75A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1.19</w:t>
            </w:r>
          </w:p>
        </w:tc>
        <w:tc>
          <w:tcPr>
            <w:tcW w:w="708" w:type="dxa"/>
          </w:tcPr>
          <w:p w14:paraId="787E0D42" w14:textId="3FDECD0F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1.18</w:t>
            </w:r>
          </w:p>
        </w:tc>
        <w:tc>
          <w:tcPr>
            <w:tcW w:w="709" w:type="dxa"/>
          </w:tcPr>
          <w:p w14:paraId="780B9084" w14:textId="62751CFF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1.18</w:t>
            </w:r>
          </w:p>
        </w:tc>
        <w:tc>
          <w:tcPr>
            <w:tcW w:w="709" w:type="dxa"/>
          </w:tcPr>
          <w:p w14:paraId="0B8B3485" w14:textId="4A69458C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1.18</w:t>
            </w:r>
          </w:p>
        </w:tc>
      </w:tr>
      <w:tr w:rsidR="00BC363C" w:rsidRPr="00442FA2" w14:paraId="2ED022A3" w14:textId="3DB3ACAC" w:rsidTr="00BC363C">
        <w:tc>
          <w:tcPr>
            <w:tcW w:w="2268" w:type="dxa"/>
            <w:tcBorders>
              <w:bottom w:val="single" w:sz="4" w:space="0" w:color="auto"/>
            </w:tcBorders>
          </w:tcPr>
          <w:p w14:paraId="58EE6B50" w14:textId="1840F776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Education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97B5FA" w14:textId="46650048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2D1076" w14:textId="067FE75C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DD5422" w14:textId="765DBF41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4F19151" w14:textId="13C33CCC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6098BB" w14:textId="130CD54A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DC7E50" w14:textId="198B4DA0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CC8C38" w14:textId="25291462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DE55D1D" w14:textId="616D95A9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29D9A6" w14:textId="41E644CB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6353FE" w14:textId="439DF2A9" w:rsidR="00BC363C" w:rsidRPr="00442FA2" w:rsidRDefault="00BC363C" w:rsidP="00BC363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1.34</w:t>
            </w:r>
          </w:p>
        </w:tc>
      </w:tr>
    </w:tbl>
    <w:p w14:paraId="49E8A286" w14:textId="2F09C4ED" w:rsidR="006E1FDC" w:rsidRPr="00442FA2" w:rsidRDefault="00966D31">
      <w:pPr>
        <w:rPr>
          <w:rFonts w:ascii="Georgia" w:hAnsi="Georgia" w:cs="Times New Roman"/>
          <w:i/>
          <w:iCs/>
          <w:sz w:val="20"/>
          <w:szCs w:val="20"/>
        </w:rPr>
      </w:pPr>
      <w:r w:rsidRPr="00442FA2">
        <w:rPr>
          <w:rFonts w:ascii="Georgia" w:hAnsi="Georgia" w:cs="Times New Roman"/>
          <w:i/>
          <w:iCs/>
          <w:sz w:val="20"/>
          <w:szCs w:val="20"/>
        </w:rPr>
        <w:t xml:space="preserve">VIF – Variance Inflation Factors, </w:t>
      </w:r>
      <w:r w:rsidR="00BA19F2" w:rsidRPr="00442FA2">
        <w:rPr>
          <w:rFonts w:ascii="Georgia" w:hAnsi="Georgia" w:cs="Times New Roman"/>
          <w:i/>
          <w:iCs/>
          <w:sz w:val="20"/>
          <w:szCs w:val="20"/>
        </w:rPr>
        <w:t xml:space="preserve">CTQ- childhood Trauma Questionnaire, SAPAS – Standardised Assessment of Personality – Abbreviated Scale, </w:t>
      </w:r>
      <w:r w:rsidR="00BE43F1" w:rsidRPr="00442FA2">
        <w:rPr>
          <w:rFonts w:ascii="Georgia" w:hAnsi="Georgia" w:cs="Times New Roman"/>
          <w:i/>
          <w:iCs/>
          <w:sz w:val="20"/>
          <w:szCs w:val="20"/>
        </w:rPr>
        <w:t>CIRS – Cumulative Illness Rating Scale</w:t>
      </w:r>
    </w:p>
    <w:p w14:paraId="4312AD0D" w14:textId="77777777" w:rsidR="0010251A" w:rsidRDefault="0010251A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4809753C" w14:textId="6F6F23BC" w:rsidR="00473A8D" w:rsidRPr="004076A9" w:rsidRDefault="0010251A" w:rsidP="004076A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A845FA">
        <w:rPr>
          <w:rFonts w:ascii="Georgia" w:hAnsi="Georgia" w:cs="Times New Roman"/>
          <w:sz w:val="24"/>
          <w:szCs w:val="24"/>
        </w:rPr>
        <w:t xml:space="preserve">Supplementary Table </w:t>
      </w:r>
      <w:r w:rsidR="008709A5">
        <w:rPr>
          <w:rFonts w:ascii="Georgia" w:hAnsi="Georgia" w:cs="Times New Roman"/>
          <w:sz w:val="24"/>
          <w:szCs w:val="24"/>
        </w:rPr>
        <w:t>2</w:t>
      </w:r>
      <w:r w:rsidRPr="00A845FA">
        <w:rPr>
          <w:rFonts w:ascii="Georgia" w:hAnsi="Georgia" w:cs="Times New Roman"/>
          <w:sz w:val="24"/>
          <w:szCs w:val="24"/>
        </w:rPr>
        <w:t xml:space="preserve">. </w:t>
      </w:r>
      <w:r w:rsidR="00966D31">
        <w:rPr>
          <w:rFonts w:ascii="Georgia" w:hAnsi="Georgia" w:cs="Times New Roman"/>
          <w:sz w:val="24"/>
          <w:szCs w:val="24"/>
        </w:rPr>
        <w:t>VIF</w:t>
      </w:r>
      <w:r w:rsidR="00A32BE6">
        <w:rPr>
          <w:rFonts w:ascii="Georgia" w:hAnsi="Georgia" w:cs="Times New Roman"/>
          <w:sz w:val="24"/>
          <w:szCs w:val="24"/>
        </w:rPr>
        <w:t>s</w:t>
      </w:r>
      <w:r w:rsidRPr="00A845FA">
        <w:rPr>
          <w:rFonts w:ascii="Georgia" w:hAnsi="Georgia" w:cs="Times New Roman"/>
          <w:sz w:val="24"/>
          <w:szCs w:val="24"/>
        </w:rPr>
        <w:t xml:space="preserve"> for</w:t>
      </w:r>
      <w:r w:rsidR="005C2454">
        <w:rPr>
          <w:rFonts w:ascii="Georgia" w:hAnsi="Georgia" w:cs="Times New Roman"/>
          <w:sz w:val="24"/>
          <w:szCs w:val="24"/>
        </w:rPr>
        <w:t xml:space="preserve"> </w:t>
      </w:r>
      <w:r w:rsidRPr="00A845FA">
        <w:rPr>
          <w:rFonts w:ascii="Georgia" w:hAnsi="Georgia" w:cs="Times New Roman"/>
          <w:sz w:val="24"/>
          <w:szCs w:val="24"/>
        </w:rPr>
        <w:t>LQD</w:t>
      </w:r>
      <w:r w:rsidR="005C2454">
        <w:rPr>
          <w:rFonts w:ascii="Georgia" w:hAnsi="Georgia" w:cs="Times New Roman"/>
          <w:sz w:val="24"/>
          <w:szCs w:val="24"/>
        </w:rPr>
        <w:t xml:space="preserve"> multiple regression</w:t>
      </w:r>
      <w:r w:rsidR="00BC363C">
        <w:rPr>
          <w:rFonts w:ascii="Georgia" w:hAnsi="Georgia" w:cs="Times New Roman"/>
          <w:sz w:val="24"/>
          <w:szCs w:val="24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1"/>
        <w:gridCol w:w="699"/>
        <w:gridCol w:w="699"/>
        <w:gridCol w:w="699"/>
        <w:gridCol w:w="695"/>
        <w:gridCol w:w="665"/>
        <w:gridCol w:w="665"/>
        <w:gridCol w:w="665"/>
        <w:gridCol w:w="665"/>
        <w:gridCol w:w="665"/>
      </w:tblGrid>
      <w:tr w:rsidR="00473A8D" w:rsidRPr="00A845FA" w14:paraId="37A570CA" w14:textId="0BE50E2A" w:rsidTr="00F42995">
        <w:tc>
          <w:tcPr>
            <w:tcW w:w="2268" w:type="dxa"/>
            <w:tcBorders>
              <w:top w:val="single" w:sz="4" w:space="0" w:color="auto"/>
            </w:tcBorders>
          </w:tcPr>
          <w:p w14:paraId="5BC54CB0" w14:textId="77777777" w:rsidR="00473A8D" w:rsidRPr="00442FA2" w:rsidRDefault="00473A8D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67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D5D2B22" w14:textId="026B148E" w:rsidR="00473A8D" w:rsidRPr="00442FA2" w:rsidRDefault="00D23DD1" w:rsidP="00B411C2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Dataset</w:t>
            </w:r>
          </w:p>
        </w:tc>
      </w:tr>
      <w:tr w:rsidR="00D23DD1" w:rsidRPr="00A845FA" w14:paraId="2620A091" w14:textId="724A0FC4" w:rsidTr="00F42995">
        <w:tc>
          <w:tcPr>
            <w:tcW w:w="2268" w:type="dxa"/>
          </w:tcPr>
          <w:p w14:paraId="3B7ED4B7" w14:textId="77777777" w:rsidR="00D23DD1" w:rsidRPr="00442FA2" w:rsidRDefault="00D23DD1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5"/>
            <w:tcBorders>
              <w:top w:val="single" w:sz="4" w:space="0" w:color="auto"/>
            </w:tcBorders>
          </w:tcPr>
          <w:p w14:paraId="3255F18E" w14:textId="7DED0049" w:rsidR="00D23DD1" w:rsidRPr="00442FA2" w:rsidRDefault="004076A9" w:rsidP="00B411C2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MSM outcome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</w:tcBorders>
          </w:tcPr>
          <w:p w14:paraId="1E4BD568" w14:textId="637765E9" w:rsidR="00D23DD1" w:rsidRPr="00442FA2" w:rsidRDefault="004076A9" w:rsidP="00B411C2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Antidepressants outcome</w:t>
            </w:r>
          </w:p>
        </w:tc>
      </w:tr>
      <w:tr w:rsidR="00473A8D" w:rsidRPr="00A845FA" w14:paraId="19EE5BA5" w14:textId="67F489A1" w:rsidTr="00F42995">
        <w:tc>
          <w:tcPr>
            <w:tcW w:w="2268" w:type="dxa"/>
            <w:tcBorders>
              <w:bottom w:val="single" w:sz="4" w:space="0" w:color="auto"/>
            </w:tcBorders>
          </w:tcPr>
          <w:p w14:paraId="3FC96D29" w14:textId="77777777" w:rsidR="00473A8D" w:rsidRPr="00442FA2" w:rsidRDefault="00473A8D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2D6D89A6" w14:textId="5A5A764A" w:rsidR="00473A8D" w:rsidRPr="00442FA2" w:rsidRDefault="00473A8D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5E467148" w14:textId="3BA0003B" w:rsidR="00473A8D" w:rsidRPr="00442FA2" w:rsidRDefault="00473A8D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4F74B80A" w14:textId="3133ABA9" w:rsidR="00473A8D" w:rsidRPr="00442FA2" w:rsidRDefault="00473A8D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4BC52C27" w14:textId="50C7738A" w:rsidR="00473A8D" w:rsidRPr="00442FA2" w:rsidRDefault="00473A8D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63BA9CF" w14:textId="3A2390A7" w:rsidR="00473A8D" w:rsidRPr="00442FA2" w:rsidRDefault="00473A8D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FD13619" w14:textId="0830DCCB" w:rsidR="00473A8D" w:rsidRPr="00442FA2" w:rsidRDefault="004076A9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A0AA975" w14:textId="55931D5A" w:rsidR="00473A8D" w:rsidRPr="00442FA2" w:rsidRDefault="004076A9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40789FE2" w14:textId="07D9FC16" w:rsidR="00473A8D" w:rsidRPr="00442FA2" w:rsidRDefault="004076A9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CF823D8" w14:textId="50A88B2B" w:rsidR="00473A8D" w:rsidRPr="00442FA2" w:rsidRDefault="004076A9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B50E491" w14:textId="6CEFCCC8" w:rsidR="00473A8D" w:rsidRPr="00442FA2" w:rsidRDefault="004076A9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</w:tr>
      <w:tr w:rsidR="004076A9" w:rsidRPr="00A845FA" w14:paraId="7CC49F00" w14:textId="4D9E4D04" w:rsidTr="00C65E93">
        <w:tc>
          <w:tcPr>
            <w:tcW w:w="2268" w:type="dxa"/>
            <w:tcBorders>
              <w:top w:val="single" w:sz="4" w:space="0" w:color="auto"/>
            </w:tcBorders>
          </w:tcPr>
          <w:p w14:paraId="683E7C91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Sex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14:paraId="403DA649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18210FAB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1.10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4762E218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1.10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37889DCB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14:paraId="0F1A3DE1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1.10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14:paraId="149DC57A" w14:textId="7706E859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14:paraId="238C43EA" w14:textId="306B4C1D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1.10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14:paraId="4149C0C2" w14:textId="61CFC13F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14:paraId="0473F9E4" w14:textId="1FDAA4C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1.10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14:paraId="4CFD6CBE" w14:textId="571A6D85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</w:tr>
      <w:tr w:rsidR="004076A9" w:rsidRPr="00A845FA" w14:paraId="6234636B" w14:textId="2D55D248" w:rsidTr="00C65E93">
        <w:tc>
          <w:tcPr>
            <w:tcW w:w="2268" w:type="dxa"/>
          </w:tcPr>
          <w:p w14:paraId="1E14C108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Years of education</w:t>
            </w:r>
          </w:p>
        </w:tc>
        <w:tc>
          <w:tcPr>
            <w:tcW w:w="631" w:type="dxa"/>
          </w:tcPr>
          <w:p w14:paraId="1D3E1777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1.23</w:t>
            </w:r>
          </w:p>
        </w:tc>
        <w:tc>
          <w:tcPr>
            <w:tcW w:w="699" w:type="dxa"/>
          </w:tcPr>
          <w:p w14:paraId="7216F59D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1.22</w:t>
            </w:r>
          </w:p>
        </w:tc>
        <w:tc>
          <w:tcPr>
            <w:tcW w:w="699" w:type="dxa"/>
          </w:tcPr>
          <w:p w14:paraId="75D96984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1.23</w:t>
            </w:r>
          </w:p>
        </w:tc>
        <w:tc>
          <w:tcPr>
            <w:tcW w:w="699" w:type="dxa"/>
          </w:tcPr>
          <w:p w14:paraId="30B1D2EF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1.23</w:t>
            </w:r>
          </w:p>
        </w:tc>
        <w:tc>
          <w:tcPr>
            <w:tcW w:w="695" w:type="dxa"/>
          </w:tcPr>
          <w:p w14:paraId="30F5D68B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1.22</w:t>
            </w:r>
          </w:p>
        </w:tc>
        <w:tc>
          <w:tcPr>
            <w:tcW w:w="665" w:type="dxa"/>
          </w:tcPr>
          <w:p w14:paraId="158763A9" w14:textId="5F0CA6DA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1.21</w:t>
            </w:r>
          </w:p>
        </w:tc>
        <w:tc>
          <w:tcPr>
            <w:tcW w:w="665" w:type="dxa"/>
          </w:tcPr>
          <w:p w14:paraId="24F711AB" w14:textId="1F53D079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1.21</w:t>
            </w:r>
          </w:p>
        </w:tc>
        <w:tc>
          <w:tcPr>
            <w:tcW w:w="665" w:type="dxa"/>
          </w:tcPr>
          <w:p w14:paraId="11B4CF61" w14:textId="7A357882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1.22</w:t>
            </w:r>
          </w:p>
        </w:tc>
        <w:tc>
          <w:tcPr>
            <w:tcW w:w="665" w:type="dxa"/>
          </w:tcPr>
          <w:p w14:paraId="28F0AA19" w14:textId="21F01FEA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1.22</w:t>
            </w:r>
          </w:p>
        </w:tc>
        <w:tc>
          <w:tcPr>
            <w:tcW w:w="665" w:type="dxa"/>
          </w:tcPr>
          <w:p w14:paraId="5070F124" w14:textId="2BE85924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1.21</w:t>
            </w:r>
          </w:p>
        </w:tc>
      </w:tr>
      <w:tr w:rsidR="004076A9" w:rsidRPr="00A845FA" w14:paraId="248967D1" w14:textId="4A034219" w:rsidTr="00C65E93">
        <w:tc>
          <w:tcPr>
            <w:tcW w:w="2268" w:type="dxa"/>
          </w:tcPr>
          <w:p w14:paraId="0ED6E04F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Age of onset</w:t>
            </w:r>
          </w:p>
        </w:tc>
        <w:tc>
          <w:tcPr>
            <w:tcW w:w="631" w:type="dxa"/>
          </w:tcPr>
          <w:p w14:paraId="6467E168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1.58</w:t>
            </w:r>
          </w:p>
        </w:tc>
        <w:tc>
          <w:tcPr>
            <w:tcW w:w="699" w:type="dxa"/>
          </w:tcPr>
          <w:p w14:paraId="003F4128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1.59</w:t>
            </w:r>
          </w:p>
        </w:tc>
        <w:tc>
          <w:tcPr>
            <w:tcW w:w="699" w:type="dxa"/>
          </w:tcPr>
          <w:p w14:paraId="15B33E00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1.59</w:t>
            </w:r>
          </w:p>
        </w:tc>
        <w:tc>
          <w:tcPr>
            <w:tcW w:w="699" w:type="dxa"/>
          </w:tcPr>
          <w:p w14:paraId="185E4EC2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1.58</w:t>
            </w:r>
          </w:p>
        </w:tc>
        <w:tc>
          <w:tcPr>
            <w:tcW w:w="695" w:type="dxa"/>
          </w:tcPr>
          <w:p w14:paraId="750038A1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1.58</w:t>
            </w:r>
          </w:p>
        </w:tc>
        <w:tc>
          <w:tcPr>
            <w:tcW w:w="665" w:type="dxa"/>
          </w:tcPr>
          <w:p w14:paraId="2E65F937" w14:textId="0369D13D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1.58</w:t>
            </w:r>
          </w:p>
        </w:tc>
        <w:tc>
          <w:tcPr>
            <w:tcW w:w="665" w:type="dxa"/>
          </w:tcPr>
          <w:p w14:paraId="40610783" w14:textId="6D7186EC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1.59</w:t>
            </w:r>
          </w:p>
        </w:tc>
        <w:tc>
          <w:tcPr>
            <w:tcW w:w="665" w:type="dxa"/>
          </w:tcPr>
          <w:p w14:paraId="357897AB" w14:textId="705CFF45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1.58</w:t>
            </w:r>
          </w:p>
        </w:tc>
        <w:tc>
          <w:tcPr>
            <w:tcW w:w="665" w:type="dxa"/>
          </w:tcPr>
          <w:p w14:paraId="79CD5392" w14:textId="140521A3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1.59</w:t>
            </w:r>
          </w:p>
        </w:tc>
        <w:tc>
          <w:tcPr>
            <w:tcW w:w="665" w:type="dxa"/>
          </w:tcPr>
          <w:p w14:paraId="7A0B8A61" w14:textId="0BB07B0B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1.60</w:t>
            </w:r>
          </w:p>
        </w:tc>
      </w:tr>
      <w:tr w:rsidR="004076A9" w:rsidRPr="00A845FA" w14:paraId="28910C78" w14:textId="322B9F66" w:rsidTr="00C65E93">
        <w:tc>
          <w:tcPr>
            <w:tcW w:w="2268" w:type="dxa"/>
          </w:tcPr>
          <w:p w14:paraId="46607532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Duration of illness</w:t>
            </w:r>
          </w:p>
        </w:tc>
        <w:tc>
          <w:tcPr>
            <w:tcW w:w="631" w:type="dxa"/>
          </w:tcPr>
          <w:p w14:paraId="7D7CE8CF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1.45</w:t>
            </w:r>
          </w:p>
        </w:tc>
        <w:tc>
          <w:tcPr>
            <w:tcW w:w="699" w:type="dxa"/>
          </w:tcPr>
          <w:p w14:paraId="3BFC51BF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1.44</w:t>
            </w:r>
          </w:p>
        </w:tc>
        <w:tc>
          <w:tcPr>
            <w:tcW w:w="699" w:type="dxa"/>
          </w:tcPr>
          <w:p w14:paraId="59D8F2AA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1.47</w:t>
            </w:r>
          </w:p>
        </w:tc>
        <w:tc>
          <w:tcPr>
            <w:tcW w:w="699" w:type="dxa"/>
          </w:tcPr>
          <w:p w14:paraId="72E23B45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1.46</w:t>
            </w:r>
          </w:p>
        </w:tc>
        <w:tc>
          <w:tcPr>
            <w:tcW w:w="695" w:type="dxa"/>
          </w:tcPr>
          <w:p w14:paraId="6C08CC43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1.46</w:t>
            </w:r>
          </w:p>
        </w:tc>
        <w:tc>
          <w:tcPr>
            <w:tcW w:w="665" w:type="dxa"/>
          </w:tcPr>
          <w:p w14:paraId="7DB4A5F5" w14:textId="0D8CD50C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1.47</w:t>
            </w:r>
          </w:p>
        </w:tc>
        <w:tc>
          <w:tcPr>
            <w:tcW w:w="665" w:type="dxa"/>
          </w:tcPr>
          <w:p w14:paraId="01F8729C" w14:textId="37520B30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1.46</w:t>
            </w:r>
          </w:p>
        </w:tc>
        <w:tc>
          <w:tcPr>
            <w:tcW w:w="665" w:type="dxa"/>
          </w:tcPr>
          <w:p w14:paraId="68E2CA69" w14:textId="3AB9F792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1.49</w:t>
            </w:r>
          </w:p>
        </w:tc>
        <w:tc>
          <w:tcPr>
            <w:tcW w:w="665" w:type="dxa"/>
          </w:tcPr>
          <w:p w14:paraId="5A798457" w14:textId="23E82496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1.48</w:t>
            </w:r>
          </w:p>
        </w:tc>
        <w:tc>
          <w:tcPr>
            <w:tcW w:w="665" w:type="dxa"/>
          </w:tcPr>
          <w:p w14:paraId="4E8EE572" w14:textId="0C6D1AFC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1.47</w:t>
            </w:r>
          </w:p>
        </w:tc>
      </w:tr>
      <w:tr w:rsidR="004076A9" w:rsidRPr="00A845FA" w14:paraId="7302EAB8" w14:textId="2687BFDC" w:rsidTr="00C65E93">
        <w:tc>
          <w:tcPr>
            <w:tcW w:w="2268" w:type="dxa"/>
          </w:tcPr>
          <w:p w14:paraId="5F98213F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Number of previous episodes</w:t>
            </w:r>
          </w:p>
        </w:tc>
        <w:tc>
          <w:tcPr>
            <w:tcW w:w="631" w:type="dxa"/>
          </w:tcPr>
          <w:p w14:paraId="6A405CEE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1.12</w:t>
            </w:r>
          </w:p>
        </w:tc>
        <w:tc>
          <w:tcPr>
            <w:tcW w:w="699" w:type="dxa"/>
          </w:tcPr>
          <w:p w14:paraId="4239F7A5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1.10</w:t>
            </w:r>
          </w:p>
        </w:tc>
        <w:tc>
          <w:tcPr>
            <w:tcW w:w="699" w:type="dxa"/>
          </w:tcPr>
          <w:p w14:paraId="44DE3EF8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1.12</w:t>
            </w:r>
          </w:p>
        </w:tc>
        <w:tc>
          <w:tcPr>
            <w:tcW w:w="699" w:type="dxa"/>
          </w:tcPr>
          <w:p w14:paraId="1D229B9E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1.13</w:t>
            </w:r>
          </w:p>
        </w:tc>
        <w:tc>
          <w:tcPr>
            <w:tcW w:w="695" w:type="dxa"/>
          </w:tcPr>
          <w:p w14:paraId="53B8C8F9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1.12</w:t>
            </w:r>
          </w:p>
        </w:tc>
        <w:tc>
          <w:tcPr>
            <w:tcW w:w="665" w:type="dxa"/>
          </w:tcPr>
          <w:p w14:paraId="75C8A155" w14:textId="6ED5F690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1.13</w:t>
            </w:r>
          </w:p>
        </w:tc>
        <w:tc>
          <w:tcPr>
            <w:tcW w:w="665" w:type="dxa"/>
          </w:tcPr>
          <w:p w14:paraId="60795C42" w14:textId="6184093A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  <w:tc>
          <w:tcPr>
            <w:tcW w:w="665" w:type="dxa"/>
          </w:tcPr>
          <w:p w14:paraId="31D62917" w14:textId="0B5B7F79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1.13</w:t>
            </w:r>
          </w:p>
        </w:tc>
        <w:tc>
          <w:tcPr>
            <w:tcW w:w="665" w:type="dxa"/>
          </w:tcPr>
          <w:p w14:paraId="749703A2" w14:textId="1BD05514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1.12</w:t>
            </w:r>
          </w:p>
        </w:tc>
        <w:tc>
          <w:tcPr>
            <w:tcW w:w="665" w:type="dxa"/>
          </w:tcPr>
          <w:p w14:paraId="40D81597" w14:textId="50B0DBAF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1.12</w:t>
            </w:r>
          </w:p>
        </w:tc>
      </w:tr>
      <w:tr w:rsidR="004076A9" w:rsidRPr="00A845FA" w14:paraId="10071693" w14:textId="4855470F" w:rsidTr="00C65E93">
        <w:tc>
          <w:tcPr>
            <w:tcW w:w="2268" w:type="dxa"/>
          </w:tcPr>
          <w:p w14:paraId="51F3951F" w14:textId="0EC3A4E9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Psychiatric comorbidities</w:t>
            </w:r>
            <w:r w:rsidR="00045C9F">
              <w:rPr>
                <w:rFonts w:ascii="Georgia" w:hAnsi="Georgia" w:cs="Times New Roman"/>
                <w:sz w:val="20"/>
                <w:szCs w:val="20"/>
              </w:rPr>
              <w:t xml:space="preserve"> (MINI)</w:t>
            </w:r>
          </w:p>
        </w:tc>
        <w:tc>
          <w:tcPr>
            <w:tcW w:w="631" w:type="dxa"/>
          </w:tcPr>
          <w:p w14:paraId="08AC9EE8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1.18</w:t>
            </w:r>
          </w:p>
        </w:tc>
        <w:tc>
          <w:tcPr>
            <w:tcW w:w="699" w:type="dxa"/>
          </w:tcPr>
          <w:p w14:paraId="6158D92F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1.19</w:t>
            </w:r>
          </w:p>
        </w:tc>
        <w:tc>
          <w:tcPr>
            <w:tcW w:w="699" w:type="dxa"/>
          </w:tcPr>
          <w:p w14:paraId="2890D50A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1.19</w:t>
            </w:r>
          </w:p>
        </w:tc>
        <w:tc>
          <w:tcPr>
            <w:tcW w:w="699" w:type="dxa"/>
          </w:tcPr>
          <w:p w14:paraId="5749A8DD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1.19</w:t>
            </w:r>
          </w:p>
        </w:tc>
        <w:tc>
          <w:tcPr>
            <w:tcW w:w="695" w:type="dxa"/>
          </w:tcPr>
          <w:p w14:paraId="3FE00405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1.18</w:t>
            </w:r>
          </w:p>
        </w:tc>
        <w:tc>
          <w:tcPr>
            <w:tcW w:w="665" w:type="dxa"/>
          </w:tcPr>
          <w:p w14:paraId="6CF697FC" w14:textId="2160DDE9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1.19</w:t>
            </w:r>
          </w:p>
        </w:tc>
        <w:tc>
          <w:tcPr>
            <w:tcW w:w="665" w:type="dxa"/>
          </w:tcPr>
          <w:p w14:paraId="09ACE430" w14:textId="2162D94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1.19</w:t>
            </w:r>
          </w:p>
        </w:tc>
        <w:tc>
          <w:tcPr>
            <w:tcW w:w="665" w:type="dxa"/>
          </w:tcPr>
          <w:p w14:paraId="067956A2" w14:textId="5035F9DB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1.19</w:t>
            </w:r>
          </w:p>
        </w:tc>
        <w:tc>
          <w:tcPr>
            <w:tcW w:w="665" w:type="dxa"/>
          </w:tcPr>
          <w:p w14:paraId="6B34433F" w14:textId="225C97CA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1.18</w:t>
            </w:r>
          </w:p>
        </w:tc>
        <w:tc>
          <w:tcPr>
            <w:tcW w:w="665" w:type="dxa"/>
          </w:tcPr>
          <w:p w14:paraId="0A93DD66" w14:textId="2BE8B3E0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1.19</w:t>
            </w:r>
          </w:p>
        </w:tc>
      </w:tr>
      <w:tr w:rsidR="004076A9" w:rsidRPr="00A845FA" w14:paraId="78048609" w14:textId="06FBAE65" w:rsidTr="00C65E93">
        <w:tc>
          <w:tcPr>
            <w:tcW w:w="2268" w:type="dxa"/>
          </w:tcPr>
          <w:p w14:paraId="7AF9C84F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Physical comorbidity</w:t>
            </w:r>
          </w:p>
        </w:tc>
        <w:tc>
          <w:tcPr>
            <w:tcW w:w="631" w:type="dxa"/>
          </w:tcPr>
          <w:p w14:paraId="5B8686C5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1.04</w:t>
            </w:r>
          </w:p>
        </w:tc>
        <w:tc>
          <w:tcPr>
            <w:tcW w:w="699" w:type="dxa"/>
          </w:tcPr>
          <w:p w14:paraId="52ED0802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1.03</w:t>
            </w:r>
          </w:p>
        </w:tc>
        <w:tc>
          <w:tcPr>
            <w:tcW w:w="699" w:type="dxa"/>
          </w:tcPr>
          <w:p w14:paraId="6A5929C3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1.04</w:t>
            </w:r>
          </w:p>
        </w:tc>
        <w:tc>
          <w:tcPr>
            <w:tcW w:w="699" w:type="dxa"/>
          </w:tcPr>
          <w:p w14:paraId="79A41366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1.04</w:t>
            </w:r>
          </w:p>
        </w:tc>
        <w:tc>
          <w:tcPr>
            <w:tcW w:w="695" w:type="dxa"/>
          </w:tcPr>
          <w:p w14:paraId="26893009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1.04</w:t>
            </w:r>
          </w:p>
        </w:tc>
        <w:tc>
          <w:tcPr>
            <w:tcW w:w="665" w:type="dxa"/>
          </w:tcPr>
          <w:p w14:paraId="4D4702F5" w14:textId="1C2E0731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1.04</w:t>
            </w:r>
          </w:p>
        </w:tc>
        <w:tc>
          <w:tcPr>
            <w:tcW w:w="665" w:type="dxa"/>
          </w:tcPr>
          <w:p w14:paraId="51525C94" w14:textId="68363F26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1.04</w:t>
            </w:r>
          </w:p>
        </w:tc>
        <w:tc>
          <w:tcPr>
            <w:tcW w:w="665" w:type="dxa"/>
          </w:tcPr>
          <w:p w14:paraId="2AC32AA9" w14:textId="41BF298A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1.04</w:t>
            </w:r>
          </w:p>
        </w:tc>
        <w:tc>
          <w:tcPr>
            <w:tcW w:w="665" w:type="dxa"/>
          </w:tcPr>
          <w:p w14:paraId="297C6BB9" w14:textId="5537EAB6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1.05</w:t>
            </w:r>
          </w:p>
        </w:tc>
        <w:tc>
          <w:tcPr>
            <w:tcW w:w="665" w:type="dxa"/>
          </w:tcPr>
          <w:p w14:paraId="005E0F2B" w14:textId="1949500D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1.05</w:t>
            </w:r>
          </w:p>
        </w:tc>
      </w:tr>
      <w:tr w:rsidR="004076A9" w:rsidRPr="00A845FA" w14:paraId="77B1A259" w14:textId="60E2A6EF" w:rsidTr="00C65E93">
        <w:tc>
          <w:tcPr>
            <w:tcW w:w="2268" w:type="dxa"/>
          </w:tcPr>
          <w:p w14:paraId="6096ED05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Martial group</w:t>
            </w:r>
          </w:p>
        </w:tc>
        <w:tc>
          <w:tcPr>
            <w:tcW w:w="631" w:type="dxa"/>
          </w:tcPr>
          <w:p w14:paraId="190FCC6F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1.19</w:t>
            </w:r>
          </w:p>
        </w:tc>
        <w:tc>
          <w:tcPr>
            <w:tcW w:w="699" w:type="dxa"/>
          </w:tcPr>
          <w:p w14:paraId="0E227C38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1.19</w:t>
            </w:r>
          </w:p>
        </w:tc>
        <w:tc>
          <w:tcPr>
            <w:tcW w:w="699" w:type="dxa"/>
          </w:tcPr>
          <w:p w14:paraId="5C04252B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1.21</w:t>
            </w:r>
          </w:p>
        </w:tc>
        <w:tc>
          <w:tcPr>
            <w:tcW w:w="699" w:type="dxa"/>
          </w:tcPr>
          <w:p w14:paraId="2612BEA3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1.20</w:t>
            </w:r>
          </w:p>
        </w:tc>
        <w:tc>
          <w:tcPr>
            <w:tcW w:w="695" w:type="dxa"/>
          </w:tcPr>
          <w:p w14:paraId="382828CA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1.20</w:t>
            </w:r>
          </w:p>
        </w:tc>
        <w:tc>
          <w:tcPr>
            <w:tcW w:w="665" w:type="dxa"/>
          </w:tcPr>
          <w:p w14:paraId="4E22DF4C" w14:textId="2CD6AA95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1.23</w:t>
            </w:r>
          </w:p>
        </w:tc>
        <w:tc>
          <w:tcPr>
            <w:tcW w:w="665" w:type="dxa"/>
          </w:tcPr>
          <w:p w14:paraId="34192C60" w14:textId="0421842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1.23</w:t>
            </w:r>
          </w:p>
        </w:tc>
        <w:tc>
          <w:tcPr>
            <w:tcW w:w="665" w:type="dxa"/>
          </w:tcPr>
          <w:p w14:paraId="613BDE71" w14:textId="5DA96AF3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1.22</w:t>
            </w:r>
          </w:p>
        </w:tc>
        <w:tc>
          <w:tcPr>
            <w:tcW w:w="665" w:type="dxa"/>
          </w:tcPr>
          <w:p w14:paraId="1984C59E" w14:textId="5D342926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1.22</w:t>
            </w:r>
          </w:p>
        </w:tc>
        <w:tc>
          <w:tcPr>
            <w:tcW w:w="665" w:type="dxa"/>
          </w:tcPr>
          <w:p w14:paraId="722B18BB" w14:textId="2C90B4A0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1.23</w:t>
            </w:r>
          </w:p>
        </w:tc>
      </w:tr>
      <w:tr w:rsidR="004076A9" w:rsidRPr="00A845FA" w14:paraId="7BAC8E39" w14:textId="1302BD86" w:rsidTr="00C65E93">
        <w:tc>
          <w:tcPr>
            <w:tcW w:w="2268" w:type="dxa"/>
          </w:tcPr>
          <w:p w14:paraId="74AE2FC8" w14:textId="53054143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Personality</w:t>
            </w:r>
            <w:r w:rsidR="00045C9F">
              <w:rPr>
                <w:rFonts w:ascii="Georgia" w:hAnsi="Georgia" w:cs="Times New Roman"/>
                <w:sz w:val="20"/>
                <w:szCs w:val="20"/>
              </w:rPr>
              <w:t xml:space="preserve"> (SAPAS)</w:t>
            </w:r>
          </w:p>
        </w:tc>
        <w:tc>
          <w:tcPr>
            <w:tcW w:w="631" w:type="dxa"/>
          </w:tcPr>
          <w:p w14:paraId="596C0ACF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1.18</w:t>
            </w:r>
          </w:p>
        </w:tc>
        <w:tc>
          <w:tcPr>
            <w:tcW w:w="699" w:type="dxa"/>
          </w:tcPr>
          <w:p w14:paraId="20E78A7B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1.19</w:t>
            </w:r>
          </w:p>
        </w:tc>
        <w:tc>
          <w:tcPr>
            <w:tcW w:w="699" w:type="dxa"/>
          </w:tcPr>
          <w:p w14:paraId="6DB85E02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1.18</w:t>
            </w:r>
          </w:p>
        </w:tc>
        <w:tc>
          <w:tcPr>
            <w:tcW w:w="699" w:type="dxa"/>
          </w:tcPr>
          <w:p w14:paraId="54FB5DF3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1.20</w:t>
            </w:r>
          </w:p>
        </w:tc>
        <w:tc>
          <w:tcPr>
            <w:tcW w:w="695" w:type="dxa"/>
          </w:tcPr>
          <w:p w14:paraId="4A500A6B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1.18</w:t>
            </w:r>
          </w:p>
        </w:tc>
        <w:tc>
          <w:tcPr>
            <w:tcW w:w="665" w:type="dxa"/>
          </w:tcPr>
          <w:p w14:paraId="03D52605" w14:textId="425AF06B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1.19</w:t>
            </w:r>
          </w:p>
        </w:tc>
        <w:tc>
          <w:tcPr>
            <w:tcW w:w="665" w:type="dxa"/>
          </w:tcPr>
          <w:p w14:paraId="2BE44307" w14:textId="14D77C80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1.19</w:t>
            </w:r>
          </w:p>
        </w:tc>
        <w:tc>
          <w:tcPr>
            <w:tcW w:w="665" w:type="dxa"/>
          </w:tcPr>
          <w:p w14:paraId="4363BEDD" w14:textId="4778C19F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1.19</w:t>
            </w:r>
          </w:p>
        </w:tc>
        <w:tc>
          <w:tcPr>
            <w:tcW w:w="665" w:type="dxa"/>
          </w:tcPr>
          <w:p w14:paraId="5B46328A" w14:textId="351B7943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1.18</w:t>
            </w:r>
          </w:p>
        </w:tc>
        <w:tc>
          <w:tcPr>
            <w:tcW w:w="665" w:type="dxa"/>
          </w:tcPr>
          <w:p w14:paraId="6B2D7D11" w14:textId="466E36EA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1.20</w:t>
            </w:r>
          </w:p>
        </w:tc>
      </w:tr>
      <w:tr w:rsidR="004076A9" w:rsidRPr="00A845FA" w14:paraId="4238467A" w14:textId="1ED8617F" w:rsidTr="00C65E93">
        <w:tc>
          <w:tcPr>
            <w:tcW w:w="2268" w:type="dxa"/>
            <w:tcBorders>
              <w:bottom w:val="single" w:sz="4" w:space="0" w:color="auto"/>
            </w:tcBorders>
          </w:tcPr>
          <w:p w14:paraId="25D91B5E" w14:textId="288BCCD5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Atypical depression</w:t>
            </w:r>
            <w:r w:rsidR="00045C9F">
              <w:rPr>
                <w:rFonts w:ascii="Georgia" w:hAnsi="Georgia" w:cs="Times New Roman"/>
                <w:sz w:val="20"/>
                <w:szCs w:val="20"/>
              </w:rPr>
              <w:t xml:space="preserve"> (</w:t>
            </w:r>
            <w:r w:rsidR="00C65E93">
              <w:rPr>
                <w:rFonts w:ascii="Georgia" w:hAnsi="Georgia" w:cs="Times New Roman"/>
                <w:sz w:val="20"/>
                <w:szCs w:val="20"/>
              </w:rPr>
              <w:t>IDS)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14FBA5F7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1.09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151AACC8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1.10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3B63230A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1.10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6543FAD1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1.09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7BFA0900" w14:textId="7777777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4F7E71E" w14:textId="35C60DFE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1.10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048A02E8" w14:textId="29CFF40C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F287E6D" w14:textId="7EA8C654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1.10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8CD09B5" w14:textId="7A07CCBD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E20F5EA" w14:textId="0D3D9237" w:rsidR="004076A9" w:rsidRPr="00442FA2" w:rsidRDefault="004076A9" w:rsidP="004076A9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</w:tr>
    </w:tbl>
    <w:p w14:paraId="03F48B5E" w14:textId="565C5FA9" w:rsidR="0010251A" w:rsidRDefault="00A32BE6" w:rsidP="0010251A">
      <w:pPr>
        <w:rPr>
          <w:rFonts w:ascii="Georgia" w:hAnsi="Georgia" w:cs="Times New Roman"/>
          <w:i/>
          <w:iCs/>
          <w:sz w:val="20"/>
          <w:szCs w:val="20"/>
        </w:rPr>
      </w:pPr>
      <w:r>
        <w:rPr>
          <w:rFonts w:ascii="Georgia" w:hAnsi="Georgia" w:cs="Times New Roman"/>
          <w:i/>
          <w:iCs/>
          <w:sz w:val="20"/>
          <w:szCs w:val="20"/>
        </w:rPr>
        <w:t>VIF – Variance Inflation Factors</w:t>
      </w:r>
      <w:r w:rsidR="00045C9F">
        <w:rPr>
          <w:rFonts w:ascii="Georgia" w:hAnsi="Georgia" w:cs="Times New Roman"/>
          <w:i/>
          <w:iCs/>
          <w:sz w:val="20"/>
          <w:szCs w:val="20"/>
        </w:rPr>
        <w:t xml:space="preserve">, MINI – MINI International Neuropsychiatric Interview, </w:t>
      </w:r>
      <w:r w:rsidR="00C65E93">
        <w:rPr>
          <w:rFonts w:ascii="Georgia" w:hAnsi="Georgia" w:cs="Times New Roman"/>
          <w:i/>
          <w:iCs/>
          <w:sz w:val="20"/>
          <w:szCs w:val="20"/>
        </w:rPr>
        <w:t xml:space="preserve">IDS – Inventory of Depressive Symptomatology, </w:t>
      </w:r>
      <w:r w:rsidR="00045C9F">
        <w:rPr>
          <w:rFonts w:ascii="Georgia" w:hAnsi="Georgia" w:cs="Times New Roman"/>
          <w:i/>
          <w:iCs/>
          <w:sz w:val="20"/>
          <w:szCs w:val="20"/>
        </w:rPr>
        <w:t>SAPAS – Standardised Assessment of Personality Abbreviated Version</w:t>
      </w:r>
      <w:r w:rsidR="002B7D1B">
        <w:rPr>
          <w:rFonts w:ascii="Georgia" w:hAnsi="Georgia" w:cs="Times New Roman"/>
          <w:i/>
          <w:iCs/>
          <w:sz w:val="20"/>
          <w:szCs w:val="20"/>
        </w:rPr>
        <w:t>.</w:t>
      </w:r>
    </w:p>
    <w:p w14:paraId="1D247436" w14:textId="04EABD77" w:rsidR="004076A9" w:rsidRDefault="004076A9" w:rsidP="0010251A">
      <w:pPr>
        <w:rPr>
          <w:rFonts w:ascii="Georgia" w:hAnsi="Georgia" w:cs="Times New Roman"/>
          <w:i/>
          <w:iCs/>
          <w:sz w:val="20"/>
          <w:szCs w:val="20"/>
        </w:rPr>
      </w:pPr>
    </w:p>
    <w:p w14:paraId="3C732E56" w14:textId="77777777" w:rsidR="00F54515" w:rsidRDefault="00F54515" w:rsidP="0010251A">
      <w:pPr>
        <w:rPr>
          <w:rFonts w:ascii="Georgia" w:hAnsi="Georgia" w:cs="Times New Roman"/>
          <w:i/>
          <w:iCs/>
          <w:sz w:val="20"/>
          <w:szCs w:val="20"/>
        </w:rPr>
      </w:pPr>
    </w:p>
    <w:p w14:paraId="600E915D" w14:textId="29EB768D" w:rsidR="004076A9" w:rsidRDefault="004076A9" w:rsidP="0010251A">
      <w:pPr>
        <w:rPr>
          <w:rFonts w:ascii="Georgia" w:hAnsi="Georgia" w:cs="Times New Roman"/>
          <w:i/>
          <w:iCs/>
          <w:sz w:val="20"/>
          <w:szCs w:val="20"/>
        </w:rPr>
      </w:pPr>
    </w:p>
    <w:p w14:paraId="492FC9ED" w14:textId="4962669C" w:rsidR="004076A9" w:rsidRDefault="004076A9" w:rsidP="0010251A">
      <w:pPr>
        <w:rPr>
          <w:rFonts w:ascii="Georgia" w:hAnsi="Georgia" w:cs="Times New Roman"/>
          <w:i/>
          <w:iCs/>
          <w:sz w:val="20"/>
          <w:szCs w:val="20"/>
        </w:rPr>
      </w:pPr>
    </w:p>
    <w:p w14:paraId="3DCC0A32" w14:textId="77777777" w:rsidR="00A32BE6" w:rsidRDefault="00A32BE6" w:rsidP="0010251A">
      <w:pPr>
        <w:spacing w:after="0"/>
        <w:rPr>
          <w:rFonts w:ascii="Georgia" w:hAnsi="Georgia" w:cs="Times New Roman"/>
          <w:sz w:val="24"/>
          <w:szCs w:val="24"/>
        </w:rPr>
      </w:pPr>
    </w:p>
    <w:p w14:paraId="4A7C7861" w14:textId="211CB8E8" w:rsidR="0010251A" w:rsidRPr="00A845FA" w:rsidRDefault="0010251A" w:rsidP="0010251A">
      <w:pPr>
        <w:spacing w:after="0"/>
        <w:rPr>
          <w:rFonts w:ascii="Georgia" w:hAnsi="Georgia" w:cs="Times New Roman"/>
          <w:sz w:val="24"/>
          <w:szCs w:val="24"/>
        </w:rPr>
      </w:pPr>
      <w:r w:rsidRPr="00A845FA">
        <w:rPr>
          <w:rFonts w:ascii="Georgia" w:hAnsi="Georgia" w:cs="Times New Roman"/>
          <w:sz w:val="24"/>
          <w:szCs w:val="24"/>
        </w:rPr>
        <w:lastRenderedPageBreak/>
        <w:t xml:space="preserve">Supplementary Table </w:t>
      </w:r>
      <w:r w:rsidR="008709A5">
        <w:rPr>
          <w:rFonts w:ascii="Georgia" w:hAnsi="Georgia" w:cs="Times New Roman"/>
          <w:sz w:val="24"/>
          <w:szCs w:val="24"/>
        </w:rPr>
        <w:t>3</w:t>
      </w:r>
      <w:r w:rsidRPr="00A845FA">
        <w:rPr>
          <w:rFonts w:ascii="Georgia" w:hAnsi="Georgia" w:cs="Times New Roman"/>
          <w:sz w:val="24"/>
          <w:szCs w:val="24"/>
        </w:rPr>
        <w:t xml:space="preserve">. </w:t>
      </w:r>
      <w:r w:rsidR="00A32BE6">
        <w:rPr>
          <w:rFonts w:ascii="Georgia" w:hAnsi="Georgia" w:cs="Times New Roman"/>
          <w:sz w:val="24"/>
          <w:szCs w:val="24"/>
        </w:rPr>
        <w:t>VIFs</w:t>
      </w:r>
      <w:r w:rsidRPr="00A845FA">
        <w:rPr>
          <w:rFonts w:ascii="Georgia" w:hAnsi="Georgia" w:cs="Times New Roman"/>
          <w:sz w:val="24"/>
          <w:szCs w:val="24"/>
        </w:rPr>
        <w:t xml:space="preserve"> for AD</w:t>
      </w:r>
      <w:r w:rsidR="007F4A22">
        <w:rPr>
          <w:rFonts w:ascii="Georgia" w:hAnsi="Georgia" w:cs="Times New Roman"/>
          <w:sz w:val="24"/>
          <w:szCs w:val="24"/>
        </w:rPr>
        <w:t>U</w:t>
      </w:r>
      <w:r w:rsidRPr="00A845FA">
        <w:rPr>
          <w:rFonts w:ascii="Georgia" w:hAnsi="Georgia" w:cs="Times New Roman"/>
          <w:sz w:val="24"/>
          <w:szCs w:val="24"/>
        </w:rPr>
        <w:t xml:space="preserve"> </w:t>
      </w:r>
      <w:r w:rsidR="007F4A22">
        <w:rPr>
          <w:rFonts w:ascii="Georgia" w:hAnsi="Georgia" w:cs="Times New Roman"/>
          <w:sz w:val="24"/>
          <w:szCs w:val="24"/>
        </w:rPr>
        <w:t>multiple regression</w:t>
      </w:r>
      <w:r w:rsidR="00E83AEB">
        <w:rPr>
          <w:rFonts w:ascii="Georgia" w:hAnsi="Georgia" w:cs="Times New Roman"/>
          <w:sz w:val="24"/>
          <w:szCs w:val="24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611"/>
        <w:gridCol w:w="605"/>
        <w:gridCol w:w="611"/>
        <w:gridCol w:w="618"/>
        <w:gridCol w:w="605"/>
        <w:gridCol w:w="617"/>
        <w:gridCol w:w="617"/>
        <w:gridCol w:w="615"/>
        <w:gridCol w:w="618"/>
        <w:gridCol w:w="617"/>
      </w:tblGrid>
      <w:tr w:rsidR="00C164CB" w:rsidRPr="00442FA2" w14:paraId="23995B3D" w14:textId="66D35373" w:rsidTr="00CF459F">
        <w:tc>
          <w:tcPr>
            <w:tcW w:w="2144" w:type="dxa"/>
            <w:tcBorders>
              <w:top w:val="single" w:sz="4" w:space="0" w:color="auto"/>
            </w:tcBorders>
          </w:tcPr>
          <w:p w14:paraId="22CFE87D" w14:textId="77777777" w:rsidR="00C164CB" w:rsidRPr="00442FA2" w:rsidRDefault="00C164CB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4355A83" w14:textId="70B2E86D" w:rsidR="00C164CB" w:rsidRPr="00442FA2" w:rsidRDefault="00C164CB" w:rsidP="00572D5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Dataset</w:t>
            </w:r>
          </w:p>
        </w:tc>
      </w:tr>
      <w:tr w:rsidR="00410480" w:rsidRPr="00442FA2" w14:paraId="5D3CCED0" w14:textId="77777777" w:rsidTr="00CF459F">
        <w:tc>
          <w:tcPr>
            <w:tcW w:w="2144" w:type="dxa"/>
          </w:tcPr>
          <w:p w14:paraId="663A96E1" w14:textId="77777777" w:rsidR="00410480" w:rsidRPr="00442FA2" w:rsidRDefault="00410480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</w:tcPr>
          <w:p w14:paraId="1D47D90F" w14:textId="6AB16983" w:rsidR="00410480" w:rsidRPr="00442FA2" w:rsidRDefault="00410480" w:rsidP="0041048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MSM outcome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</w:tcPr>
          <w:p w14:paraId="6CBE57D7" w14:textId="78C820A9" w:rsidR="00410480" w:rsidRDefault="00410480" w:rsidP="0041048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Antidepressants outcome</w:t>
            </w:r>
          </w:p>
        </w:tc>
      </w:tr>
      <w:tr w:rsidR="00CF459F" w:rsidRPr="00442FA2" w14:paraId="3E324C08" w14:textId="14BDDB98" w:rsidTr="00CF459F">
        <w:tc>
          <w:tcPr>
            <w:tcW w:w="2144" w:type="dxa"/>
            <w:tcBorders>
              <w:bottom w:val="single" w:sz="4" w:space="0" w:color="auto"/>
            </w:tcBorders>
          </w:tcPr>
          <w:p w14:paraId="242309D7" w14:textId="77777777" w:rsidR="00447447" w:rsidRPr="00442FA2" w:rsidRDefault="00447447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3D4675" w14:textId="00996FA5" w:rsidR="00447447" w:rsidRPr="00442FA2" w:rsidRDefault="00447447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C4F00A" w14:textId="5F92BA9D" w:rsidR="00447447" w:rsidRPr="00442FA2" w:rsidRDefault="00447447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397B16" w14:textId="407BC854" w:rsidR="00447447" w:rsidRPr="00442FA2" w:rsidRDefault="00447447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33D176" w14:textId="61DA1F65" w:rsidR="00447447" w:rsidRPr="00442FA2" w:rsidRDefault="00447447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F766DF" w14:textId="1AEDDFE2" w:rsidR="00447447" w:rsidRPr="00442FA2" w:rsidRDefault="00447447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18A277" w14:textId="1C3EC883" w:rsidR="00447447" w:rsidRPr="00442FA2" w:rsidRDefault="005D0AE3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1A4985" w14:textId="2F9F0143" w:rsidR="00447447" w:rsidRPr="00442FA2" w:rsidRDefault="005D0AE3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B068C7" w14:textId="02003F9C" w:rsidR="00447447" w:rsidRPr="00442FA2" w:rsidRDefault="005D0AE3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EC40F2" w14:textId="5E94F619" w:rsidR="00447447" w:rsidRPr="00442FA2" w:rsidRDefault="005D0AE3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9E09FE" w14:textId="13B2004B" w:rsidR="00447447" w:rsidRPr="00442FA2" w:rsidRDefault="005D0AE3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</w:tr>
      <w:tr w:rsidR="00CF459F" w:rsidRPr="00442FA2" w14:paraId="240FC74A" w14:textId="4DBDBCE3" w:rsidTr="00CF459F">
        <w:tc>
          <w:tcPr>
            <w:tcW w:w="2144" w:type="dxa"/>
            <w:tcBorders>
              <w:top w:val="single" w:sz="4" w:space="0" w:color="auto"/>
            </w:tcBorders>
          </w:tcPr>
          <w:p w14:paraId="2A9BB2A3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Years of education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220E7FD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70A768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D31A1A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9CF857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EFF17B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FCFCF3" w14:textId="162AF10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2F3875" w14:textId="5B2B92F5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5EE618" w14:textId="73B8E51B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4C2154" w14:textId="1589C524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043480" w14:textId="518BD032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</w:tr>
      <w:tr w:rsidR="00CF459F" w:rsidRPr="00442FA2" w14:paraId="3C17546A" w14:textId="6D23B1B3" w:rsidTr="00CF459F">
        <w:tc>
          <w:tcPr>
            <w:tcW w:w="2144" w:type="dxa"/>
          </w:tcPr>
          <w:p w14:paraId="0C5D1FED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Age of onset</w:t>
            </w:r>
          </w:p>
        </w:tc>
        <w:tc>
          <w:tcPr>
            <w:tcW w:w="0" w:type="auto"/>
          </w:tcPr>
          <w:p w14:paraId="6B9E89DB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2.15</w:t>
            </w:r>
          </w:p>
        </w:tc>
        <w:tc>
          <w:tcPr>
            <w:tcW w:w="0" w:type="auto"/>
          </w:tcPr>
          <w:p w14:paraId="3C1B90B1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2.18</w:t>
            </w:r>
          </w:p>
        </w:tc>
        <w:tc>
          <w:tcPr>
            <w:tcW w:w="0" w:type="auto"/>
          </w:tcPr>
          <w:p w14:paraId="088AB324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2.17</w:t>
            </w:r>
          </w:p>
        </w:tc>
        <w:tc>
          <w:tcPr>
            <w:tcW w:w="0" w:type="auto"/>
          </w:tcPr>
          <w:p w14:paraId="4C072194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2.13</w:t>
            </w:r>
          </w:p>
        </w:tc>
        <w:tc>
          <w:tcPr>
            <w:tcW w:w="0" w:type="auto"/>
          </w:tcPr>
          <w:p w14:paraId="489FF8C4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2.18</w:t>
            </w:r>
          </w:p>
        </w:tc>
        <w:tc>
          <w:tcPr>
            <w:tcW w:w="0" w:type="auto"/>
          </w:tcPr>
          <w:p w14:paraId="0DABB5C6" w14:textId="086D539E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2.18</w:t>
            </w:r>
          </w:p>
        </w:tc>
        <w:tc>
          <w:tcPr>
            <w:tcW w:w="0" w:type="auto"/>
          </w:tcPr>
          <w:p w14:paraId="50898CC2" w14:textId="31B19B5E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2.20</w:t>
            </w:r>
          </w:p>
        </w:tc>
        <w:tc>
          <w:tcPr>
            <w:tcW w:w="0" w:type="auto"/>
          </w:tcPr>
          <w:p w14:paraId="7083B243" w14:textId="173A366C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2.22</w:t>
            </w:r>
          </w:p>
        </w:tc>
        <w:tc>
          <w:tcPr>
            <w:tcW w:w="0" w:type="auto"/>
          </w:tcPr>
          <w:p w14:paraId="266A015E" w14:textId="615CC1FB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2.19</w:t>
            </w:r>
          </w:p>
        </w:tc>
        <w:tc>
          <w:tcPr>
            <w:tcW w:w="0" w:type="auto"/>
          </w:tcPr>
          <w:p w14:paraId="0D651CF0" w14:textId="7BBEE53A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2.20</w:t>
            </w:r>
          </w:p>
        </w:tc>
      </w:tr>
      <w:tr w:rsidR="00CF459F" w:rsidRPr="00442FA2" w14:paraId="741D9DD8" w14:textId="4C1E95DF" w:rsidTr="00CF459F">
        <w:tc>
          <w:tcPr>
            <w:tcW w:w="2144" w:type="dxa"/>
          </w:tcPr>
          <w:p w14:paraId="660E3ED9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Lifetime psychosis</w:t>
            </w:r>
          </w:p>
        </w:tc>
        <w:tc>
          <w:tcPr>
            <w:tcW w:w="0" w:type="auto"/>
          </w:tcPr>
          <w:p w14:paraId="4B8DEA97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1.06</w:t>
            </w:r>
          </w:p>
        </w:tc>
        <w:tc>
          <w:tcPr>
            <w:tcW w:w="0" w:type="auto"/>
          </w:tcPr>
          <w:p w14:paraId="1E6D81F1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1.07</w:t>
            </w:r>
          </w:p>
        </w:tc>
        <w:tc>
          <w:tcPr>
            <w:tcW w:w="0" w:type="auto"/>
          </w:tcPr>
          <w:p w14:paraId="6A1EC148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1.07</w:t>
            </w:r>
          </w:p>
        </w:tc>
        <w:tc>
          <w:tcPr>
            <w:tcW w:w="0" w:type="auto"/>
          </w:tcPr>
          <w:p w14:paraId="38E9D2FB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1.08</w:t>
            </w:r>
          </w:p>
        </w:tc>
        <w:tc>
          <w:tcPr>
            <w:tcW w:w="0" w:type="auto"/>
          </w:tcPr>
          <w:p w14:paraId="7D4FA944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1.07</w:t>
            </w:r>
          </w:p>
        </w:tc>
        <w:tc>
          <w:tcPr>
            <w:tcW w:w="0" w:type="auto"/>
          </w:tcPr>
          <w:p w14:paraId="101E5808" w14:textId="652D7F1B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1.06</w:t>
            </w:r>
          </w:p>
        </w:tc>
        <w:tc>
          <w:tcPr>
            <w:tcW w:w="0" w:type="auto"/>
          </w:tcPr>
          <w:p w14:paraId="19939A9B" w14:textId="05A2413D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1.08</w:t>
            </w:r>
          </w:p>
        </w:tc>
        <w:tc>
          <w:tcPr>
            <w:tcW w:w="0" w:type="auto"/>
          </w:tcPr>
          <w:p w14:paraId="682981BC" w14:textId="2F467938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1.09</w:t>
            </w:r>
          </w:p>
        </w:tc>
        <w:tc>
          <w:tcPr>
            <w:tcW w:w="0" w:type="auto"/>
          </w:tcPr>
          <w:p w14:paraId="1C13537E" w14:textId="3E8A9419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1.08</w:t>
            </w:r>
          </w:p>
        </w:tc>
        <w:tc>
          <w:tcPr>
            <w:tcW w:w="0" w:type="auto"/>
          </w:tcPr>
          <w:p w14:paraId="4C686793" w14:textId="656CE4D1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1.07</w:t>
            </w:r>
          </w:p>
        </w:tc>
      </w:tr>
      <w:tr w:rsidR="00CF459F" w:rsidRPr="00442FA2" w14:paraId="63E1F81B" w14:textId="5A52BD85" w:rsidTr="00CF459F">
        <w:tc>
          <w:tcPr>
            <w:tcW w:w="2144" w:type="dxa"/>
          </w:tcPr>
          <w:p w14:paraId="2F3D6952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Family history</w:t>
            </w:r>
          </w:p>
        </w:tc>
        <w:tc>
          <w:tcPr>
            <w:tcW w:w="0" w:type="auto"/>
          </w:tcPr>
          <w:p w14:paraId="61FE4062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</w:tcPr>
          <w:p w14:paraId="71F8E862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</w:tcPr>
          <w:p w14:paraId="74F7F04F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</w:tcPr>
          <w:p w14:paraId="66CAF883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</w:tcPr>
          <w:p w14:paraId="13ACB680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</w:tcPr>
          <w:p w14:paraId="5C383788" w14:textId="1D721D2E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1.13</w:t>
            </w:r>
          </w:p>
        </w:tc>
        <w:tc>
          <w:tcPr>
            <w:tcW w:w="0" w:type="auto"/>
          </w:tcPr>
          <w:p w14:paraId="136D4D7F" w14:textId="3CAD7DB4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</w:tcPr>
          <w:p w14:paraId="1D43CD0A" w14:textId="3DA524B9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</w:tcPr>
          <w:p w14:paraId="0E3C76B3" w14:textId="65605BB8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</w:tcPr>
          <w:p w14:paraId="333D852A" w14:textId="1D9324C8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1.13</w:t>
            </w:r>
          </w:p>
        </w:tc>
      </w:tr>
      <w:tr w:rsidR="00CF459F" w:rsidRPr="00442FA2" w14:paraId="070A65FE" w14:textId="6B575785" w:rsidTr="00CF459F">
        <w:tc>
          <w:tcPr>
            <w:tcW w:w="2144" w:type="dxa"/>
          </w:tcPr>
          <w:p w14:paraId="6EF81912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Childhood trauma</w:t>
            </w:r>
          </w:p>
        </w:tc>
        <w:tc>
          <w:tcPr>
            <w:tcW w:w="0" w:type="auto"/>
          </w:tcPr>
          <w:p w14:paraId="3EE6ABA5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1.09</w:t>
            </w:r>
          </w:p>
        </w:tc>
        <w:tc>
          <w:tcPr>
            <w:tcW w:w="0" w:type="auto"/>
          </w:tcPr>
          <w:p w14:paraId="3253A632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1.08</w:t>
            </w:r>
          </w:p>
        </w:tc>
        <w:tc>
          <w:tcPr>
            <w:tcW w:w="0" w:type="auto"/>
          </w:tcPr>
          <w:p w14:paraId="4E1B8A0E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1.08</w:t>
            </w:r>
          </w:p>
        </w:tc>
        <w:tc>
          <w:tcPr>
            <w:tcW w:w="0" w:type="auto"/>
          </w:tcPr>
          <w:p w14:paraId="118C1647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1.09</w:t>
            </w:r>
          </w:p>
        </w:tc>
        <w:tc>
          <w:tcPr>
            <w:tcW w:w="0" w:type="auto"/>
          </w:tcPr>
          <w:p w14:paraId="463F5771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</w:tcPr>
          <w:p w14:paraId="776DBB91" w14:textId="3DD6368B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1.09</w:t>
            </w:r>
          </w:p>
        </w:tc>
        <w:tc>
          <w:tcPr>
            <w:tcW w:w="0" w:type="auto"/>
          </w:tcPr>
          <w:p w14:paraId="68AC66AA" w14:textId="66BC333C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</w:tcPr>
          <w:p w14:paraId="066B6584" w14:textId="037E9CB6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1.09</w:t>
            </w:r>
          </w:p>
        </w:tc>
        <w:tc>
          <w:tcPr>
            <w:tcW w:w="0" w:type="auto"/>
          </w:tcPr>
          <w:p w14:paraId="74BEB467" w14:textId="3CAB9D7A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1.08</w:t>
            </w:r>
          </w:p>
        </w:tc>
        <w:tc>
          <w:tcPr>
            <w:tcW w:w="0" w:type="auto"/>
          </w:tcPr>
          <w:p w14:paraId="10C567E1" w14:textId="30F6D3FD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1.08</w:t>
            </w:r>
          </w:p>
        </w:tc>
      </w:tr>
      <w:tr w:rsidR="00CF459F" w:rsidRPr="00442FA2" w14:paraId="3C9B0ED9" w14:textId="25CBFBF1" w:rsidTr="00CF459F">
        <w:tc>
          <w:tcPr>
            <w:tcW w:w="2144" w:type="dxa"/>
          </w:tcPr>
          <w:p w14:paraId="34F76FE1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Bipolar/unipolar depression</w:t>
            </w:r>
          </w:p>
        </w:tc>
        <w:tc>
          <w:tcPr>
            <w:tcW w:w="0" w:type="auto"/>
          </w:tcPr>
          <w:p w14:paraId="138BE3D5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1.52</w:t>
            </w:r>
          </w:p>
        </w:tc>
        <w:tc>
          <w:tcPr>
            <w:tcW w:w="0" w:type="auto"/>
          </w:tcPr>
          <w:p w14:paraId="78B014BA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1.51</w:t>
            </w:r>
          </w:p>
        </w:tc>
        <w:tc>
          <w:tcPr>
            <w:tcW w:w="0" w:type="auto"/>
          </w:tcPr>
          <w:p w14:paraId="1618262C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1.52</w:t>
            </w:r>
          </w:p>
        </w:tc>
        <w:tc>
          <w:tcPr>
            <w:tcW w:w="0" w:type="auto"/>
          </w:tcPr>
          <w:p w14:paraId="377D308A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1.51</w:t>
            </w:r>
          </w:p>
        </w:tc>
        <w:tc>
          <w:tcPr>
            <w:tcW w:w="0" w:type="auto"/>
          </w:tcPr>
          <w:p w14:paraId="58BBEDB5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1.54</w:t>
            </w:r>
          </w:p>
        </w:tc>
        <w:tc>
          <w:tcPr>
            <w:tcW w:w="0" w:type="auto"/>
          </w:tcPr>
          <w:p w14:paraId="4BF3E415" w14:textId="5DF73B40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1.53</w:t>
            </w:r>
          </w:p>
        </w:tc>
        <w:tc>
          <w:tcPr>
            <w:tcW w:w="0" w:type="auto"/>
          </w:tcPr>
          <w:p w14:paraId="27EF059A" w14:textId="5D0684A0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1.49</w:t>
            </w:r>
          </w:p>
        </w:tc>
        <w:tc>
          <w:tcPr>
            <w:tcW w:w="0" w:type="auto"/>
          </w:tcPr>
          <w:p w14:paraId="0FB027B5" w14:textId="2B4E9AE1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1.52</w:t>
            </w:r>
          </w:p>
        </w:tc>
        <w:tc>
          <w:tcPr>
            <w:tcW w:w="0" w:type="auto"/>
          </w:tcPr>
          <w:p w14:paraId="12A9012F" w14:textId="1EC51FEC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1.53</w:t>
            </w:r>
          </w:p>
        </w:tc>
        <w:tc>
          <w:tcPr>
            <w:tcW w:w="0" w:type="auto"/>
          </w:tcPr>
          <w:p w14:paraId="1D8D0965" w14:textId="082F67C1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1.54</w:t>
            </w:r>
          </w:p>
        </w:tc>
      </w:tr>
      <w:tr w:rsidR="00CF459F" w:rsidRPr="00442FA2" w14:paraId="169C3F9D" w14:textId="07FBDD16" w:rsidTr="00CF459F">
        <w:tc>
          <w:tcPr>
            <w:tcW w:w="2144" w:type="dxa"/>
          </w:tcPr>
          <w:p w14:paraId="2395695C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Number of previous episodes</w:t>
            </w:r>
          </w:p>
        </w:tc>
        <w:tc>
          <w:tcPr>
            <w:tcW w:w="0" w:type="auto"/>
          </w:tcPr>
          <w:p w14:paraId="35F7AFAF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1.90</w:t>
            </w:r>
          </w:p>
        </w:tc>
        <w:tc>
          <w:tcPr>
            <w:tcW w:w="0" w:type="auto"/>
          </w:tcPr>
          <w:p w14:paraId="7A1BAE6D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1.88</w:t>
            </w:r>
          </w:p>
        </w:tc>
        <w:tc>
          <w:tcPr>
            <w:tcW w:w="0" w:type="auto"/>
          </w:tcPr>
          <w:p w14:paraId="12FF9458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1.91</w:t>
            </w:r>
          </w:p>
        </w:tc>
        <w:tc>
          <w:tcPr>
            <w:tcW w:w="0" w:type="auto"/>
          </w:tcPr>
          <w:p w14:paraId="71EABA79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1.91</w:t>
            </w:r>
          </w:p>
        </w:tc>
        <w:tc>
          <w:tcPr>
            <w:tcW w:w="0" w:type="auto"/>
          </w:tcPr>
          <w:p w14:paraId="5500B13C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1.92</w:t>
            </w:r>
          </w:p>
        </w:tc>
        <w:tc>
          <w:tcPr>
            <w:tcW w:w="0" w:type="auto"/>
          </w:tcPr>
          <w:p w14:paraId="6D126851" w14:textId="70A8EE66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1.90</w:t>
            </w:r>
          </w:p>
        </w:tc>
        <w:tc>
          <w:tcPr>
            <w:tcW w:w="0" w:type="auto"/>
          </w:tcPr>
          <w:p w14:paraId="7B36F2E3" w14:textId="5E1AC351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1.88</w:t>
            </w:r>
          </w:p>
        </w:tc>
        <w:tc>
          <w:tcPr>
            <w:tcW w:w="0" w:type="auto"/>
          </w:tcPr>
          <w:p w14:paraId="1A038625" w14:textId="01987C63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1.89</w:t>
            </w:r>
          </w:p>
        </w:tc>
        <w:tc>
          <w:tcPr>
            <w:tcW w:w="0" w:type="auto"/>
          </w:tcPr>
          <w:p w14:paraId="465D0492" w14:textId="0B6668F8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1.88</w:t>
            </w:r>
          </w:p>
        </w:tc>
        <w:tc>
          <w:tcPr>
            <w:tcW w:w="0" w:type="auto"/>
          </w:tcPr>
          <w:p w14:paraId="645D4E89" w14:textId="1DAC1E99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1.88</w:t>
            </w:r>
          </w:p>
        </w:tc>
      </w:tr>
      <w:tr w:rsidR="00CF459F" w:rsidRPr="00442FA2" w14:paraId="5669268C" w14:textId="12AAC65F" w:rsidTr="00CF459F">
        <w:tc>
          <w:tcPr>
            <w:tcW w:w="2144" w:type="dxa"/>
          </w:tcPr>
          <w:p w14:paraId="03412455" w14:textId="699FAFAB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Psychiatric comorbidities</w:t>
            </w:r>
          </w:p>
        </w:tc>
        <w:tc>
          <w:tcPr>
            <w:tcW w:w="0" w:type="auto"/>
          </w:tcPr>
          <w:p w14:paraId="751B907D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1.17</w:t>
            </w:r>
          </w:p>
        </w:tc>
        <w:tc>
          <w:tcPr>
            <w:tcW w:w="0" w:type="auto"/>
          </w:tcPr>
          <w:p w14:paraId="3D8313C8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</w:tcPr>
          <w:p w14:paraId="689AC0B0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</w:tcPr>
          <w:p w14:paraId="13DF0265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1.13</w:t>
            </w:r>
          </w:p>
        </w:tc>
        <w:tc>
          <w:tcPr>
            <w:tcW w:w="0" w:type="auto"/>
          </w:tcPr>
          <w:p w14:paraId="6D6BAA17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</w:tcPr>
          <w:p w14:paraId="4DB258E8" w14:textId="1BCEAB54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</w:tcPr>
          <w:p w14:paraId="35EEEA45" w14:textId="43C3E86C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1.13</w:t>
            </w:r>
          </w:p>
        </w:tc>
        <w:tc>
          <w:tcPr>
            <w:tcW w:w="0" w:type="auto"/>
          </w:tcPr>
          <w:p w14:paraId="27CB46EC" w14:textId="51E8A2DA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1.16</w:t>
            </w:r>
          </w:p>
        </w:tc>
        <w:tc>
          <w:tcPr>
            <w:tcW w:w="0" w:type="auto"/>
          </w:tcPr>
          <w:p w14:paraId="2BCBE92B" w14:textId="72D5A9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</w:tcPr>
          <w:p w14:paraId="3C88E58E" w14:textId="6F1E91FF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1.15</w:t>
            </w:r>
          </w:p>
        </w:tc>
      </w:tr>
      <w:tr w:rsidR="00CF459F" w:rsidRPr="00442FA2" w14:paraId="41D64D84" w14:textId="12E9DE2D" w:rsidTr="00CF459F">
        <w:tc>
          <w:tcPr>
            <w:tcW w:w="2144" w:type="dxa"/>
          </w:tcPr>
          <w:p w14:paraId="1AF89BCF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Duration of illness</w:t>
            </w:r>
          </w:p>
        </w:tc>
        <w:tc>
          <w:tcPr>
            <w:tcW w:w="0" w:type="auto"/>
          </w:tcPr>
          <w:p w14:paraId="4E7E0A99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2.05</w:t>
            </w:r>
          </w:p>
        </w:tc>
        <w:tc>
          <w:tcPr>
            <w:tcW w:w="0" w:type="auto"/>
          </w:tcPr>
          <w:p w14:paraId="5469647A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2.07</w:t>
            </w:r>
          </w:p>
        </w:tc>
        <w:tc>
          <w:tcPr>
            <w:tcW w:w="0" w:type="auto"/>
          </w:tcPr>
          <w:p w14:paraId="6A406E71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2.05</w:t>
            </w:r>
          </w:p>
        </w:tc>
        <w:tc>
          <w:tcPr>
            <w:tcW w:w="0" w:type="auto"/>
          </w:tcPr>
          <w:p w14:paraId="44D9C1E3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2.06</w:t>
            </w:r>
          </w:p>
        </w:tc>
        <w:tc>
          <w:tcPr>
            <w:tcW w:w="0" w:type="auto"/>
          </w:tcPr>
          <w:p w14:paraId="70EFFD53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2.07</w:t>
            </w:r>
          </w:p>
        </w:tc>
        <w:tc>
          <w:tcPr>
            <w:tcW w:w="0" w:type="auto"/>
          </w:tcPr>
          <w:p w14:paraId="40784515" w14:textId="628F7B1F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2.02</w:t>
            </w:r>
          </w:p>
        </w:tc>
        <w:tc>
          <w:tcPr>
            <w:tcW w:w="0" w:type="auto"/>
          </w:tcPr>
          <w:p w14:paraId="28020496" w14:textId="4DB84396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2.02</w:t>
            </w:r>
          </w:p>
        </w:tc>
        <w:tc>
          <w:tcPr>
            <w:tcW w:w="0" w:type="auto"/>
          </w:tcPr>
          <w:p w14:paraId="589CBA4F" w14:textId="64BC6A93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2.03</w:t>
            </w:r>
          </w:p>
        </w:tc>
        <w:tc>
          <w:tcPr>
            <w:tcW w:w="0" w:type="auto"/>
          </w:tcPr>
          <w:p w14:paraId="2F08F88F" w14:textId="09D31CFD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2.04</w:t>
            </w:r>
          </w:p>
        </w:tc>
        <w:tc>
          <w:tcPr>
            <w:tcW w:w="0" w:type="auto"/>
          </w:tcPr>
          <w:p w14:paraId="30FD0D56" w14:textId="02D3C93E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2.05</w:t>
            </w:r>
          </w:p>
        </w:tc>
      </w:tr>
      <w:tr w:rsidR="00CF459F" w:rsidRPr="00442FA2" w14:paraId="4E037D0C" w14:textId="3EE8AE69" w:rsidTr="00CF459F">
        <w:tc>
          <w:tcPr>
            <w:tcW w:w="2144" w:type="dxa"/>
          </w:tcPr>
          <w:p w14:paraId="55689E3D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Sex</w:t>
            </w:r>
          </w:p>
        </w:tc>
        <w:tc>
          <w:tcPr>
            <w:tcW w:w="0" w:type="auto"/>
          </w:tcPr>
          <w:p w14:paraId="298B6978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</w:tcPr>
          <w:p w14:paraId="6459FC3B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</w:tcPr>
          <w:p w14:paraId="6B2E42E4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</w:tcPr>
          <w:p w14:paraId="68C90E66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</w:tcPr>
          <w:p w14:paraId="043A5CB7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</w:tcPr>
          <w:p w14:paraId="2B153DB9" w14:textId="35734AA6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</w:tcPr>
          <w:p w14:paraId="1FA221B0" w14:textId="3105AEDB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</w:tcPr>
          <w:p w14:paraId="04BA6BC4" w14:textId="2B51657E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</w:tcPr>
          <w:p w14:paraId="79B34D62" w14:textId="030BD8FA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</w:tcPr>
          <w:p w14:paraId="7F77BF2B" w14:textId="11DC0EB1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1.14</w:t>
            </w:r>
          </w:p>
        </w:tc>
      </w:tr>
      <w:tr w:rsidR="00CF459F" w:rsidRPr="00442FA2" w14:paraId="43FD868B" w14:textId="279E64B9" w:rsidTr="00CF459F">
        <w:tc>
          <w:tcPr>
            <w:tcW w:w="2144" w:type="dxa"/>
          </w:tcPr>
          <w:p w14:paraId="76E10169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Marital group</w:t>
            </w:r>
          </w:p>
        </w:tc>
        <w:tc>
          <w:tcPr>
            <w:tcW w:w="0" w:type="auto"/>
          </w:tcPr>
          <w:p w14:paraId="310000FF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1.43</w:t>
            </w:r>
          </w:p>
        </w:tc>
        <w:tc>
          <w:tcPr>
            <w:tcW w:w="0" w:type="auto"/>
          </w:tcPr>
          <w:p w14:paraId="6833072F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1.45</w:t>
            </w:r>
          </w:p>
        </w:tc>
        <w:tc>
          <w:tcPr>
            <w:tcW w:w="0" w:type="auto"/>
          </w:tcPr>
          <w:p w14:paraId="08A77A08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1.43</w:t>
            </w:r>
          </w:p>
        </w:tc>
        <w:tc>
          <w:tcPr>
            <w:tcW w:w="0" w:type="auto"/>
          </w:tcPr>
          <w:p w14:paraId="1C014439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1.45</w:t>
            </w:r>
          </w:p>
        </w:tc>
        <w:tc>
          <w:tcPr>
            <w:tcW w:w="0" w:type="auto"/>
          </w:tcPr>
          <w:p w14:paraId="77A304D6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1.24</w:t>
            </w:r>
          </w:p>
        </w:tc>
        <w:tc>
          <w:tcPr>
            <w:tcW w:w="0" w:type="auto"/>
          </w:tcPr>
          <w:p w14:paraId="040B8568" w14:textId="23039BD9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1.41</w:t>
            </w:r>
          </w:p>
        </w:tc>
        <w:tc>
          <w:tcPr>
            <w:tcW w:w="0" w:type="auto"/>
          </w:tcPr>
          <w:p w14:paraId="0EC9760B" w14:textId="4211C779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1.39</w:t>
            </w:r>
          </w:p>
        </w:tc>
        <w:tc>
          <w:tcPr>
            <w:tcW w:w="0" w:type="auto"/>
          </w:tcPr>
          <w:p w14:paraId="57D8D116" w14:textId="6CAF4F50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1.40</w:t>
            </w:r>
          </w:p>
        </w:tc>
        <w:tc>
          <w:tcPr>
            <w:tcW w:w="0" w:type="auto"/>
          </w:tcPr>
          <w:p w14:paraId="4DF01DBC" w14:textId="788F91BC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1.37</w:t>
            </w:r>
          </w:p>
        </w:tc>
        <w:tc>
          <w:tcPr>
            <w:tcW w:w="0" w:type="auto"/>
          </w:tcPr>
          <w:p w14:paraId="028AC93B" w14:textId="422C5480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1.41</w:t>
            </w:r>
          </w:p>
        </w:tc>
      </w:tr>
      <w:tr w:rsidR="00CF459F" w:rsidRPr="00442FA2" w14:paraId="4CA47709" w14:textId="45A48523" w:rsidTr="00CF459F">
        <w:tc>
          <w:tcPr>
            <w:tcW w:w="2144" w:type="dxa"/>
            <w:tcBorders>
              <w:bottom w:val="single" w:sz="4" w:space="0" w:color="auto"/>
            </w:tcBorders>
          </w:tcPr>
          <w:p w14:paraId="701F65A0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Physical comorbidity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8A90E0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E4D4FE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CBD23D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4D5052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0F2252" w14:textId="7777777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406190" w14:textId="5C7E89A1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3E6864" w14:textId="3F1E4479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D71391" w14:textId="1C82A747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D9D66A" w14:textId="36D6CBDE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9466EE" w14:textId="39B285D2" w:rsidR="005D0AE3" w:rsidRPr="00442FA2" w:rsidRDefault="005D0AE3" w:rsidP="005D0AE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1.16</w:t>
            </w:r>
          </w:p>
        </w:tc>
      </w:tr>
    </w:tbl>
    <w:p w14:paraId="25D1B225" w14:textId="69BD21E0" w:rsidR="0010251A" w:rsidRPr="00442FA2" w:rsidRDefault="00A32BE6" w:rsidP="00C94850">
      <w:pPr>
        <w:spacing w:after="0"/>
        <w:rPr>
          <w:rFonts w:ascii="Georgia" w:hAnsi="Georgia" w:cs="Times New Roman"/>
          <w:i/>
          <w:iCs/>
          <w:sz w:val="20"/>
          <w:szCs w:val="20"/>
        </w:rPr>
      </w:pPr>
      <w:r w:rsidRPr="00442FA2">
        <w:rPr>
          <w:rFonts w:ascii="Georgia" w:hAnsi="Georgia" w:cs="Times New Roman"/>
          <w:i/>
          <w:iCs/>
          <w:sz w:val="20"/>
          <w:szCs w:val="20"/>
        </w:rPr>
        <w:t>VIF – Variance Inflation Factors</w:t>
      </w:r>
    </w:p>
    <w:p w14:paraId="79382CD4" w14:textId="77777777" w:rsidR="0010251A" w:rsidRDefault="0010251A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0F003616" w14:textId="77777777" w:rsidR="00A32BE6" w:rsidRDefault="00A32BE6" w:rsidP="0010251A">
      <w:pPr>
        <w:spacing w:after="0"/>
        <w:rPr>
          <w:rFonts w:ascii="Georgia" w:hAnsi="Georgia" w:cs="Times New Roman"/>
          <w:sz w:val="24"/>
          <w:szCs w:val="24"/>
        </w:rPr>
      </w:pPr>
    </w:p>
    <w:p w14:paraId="09E1E9FC" w14:textId="77642A98" w:rsidR="00A32BE6" w:rsidRDefault="00A32BE6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58C2F4AA" w14:textId="4A3109E1" w:rsidR="007B7FFB" w:rsidRDefault="007B7FFB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5654DAB3" w14:textId="1056D654" w:rsidR="007B7FFB" w:rsidRDefault="007B7FFB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6E690B10" w14:textId="4EDA47A4" w:rsidR="007B7FFB" w:rsidRDefault="007B7FFB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26FB4EE6" w14:textId="120E8BC0" w:rsidR="007B7FFB" w:rsidRDefault="007B7FFB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5313EF15" w14:textId="3EC7EA85" w:rsidR="007B7FFB" w:rsidRDefault="007B7FFB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167CCDC1" w14:textId="4CEE2BFF" w:rsidR="007B7FFB" w:rsidRDefault="007B7FFB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681AA908" w14:textId="61D3781D" w:rsidR="007B7FFB" w:rsidRDefault="007B7FFB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08B3D312" w14:textId="75B5078B" w:rsidR="007B7FFB" w:rsidRDefault="007B7FFB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3CEF4D91" w14:textId="437F8712" w:rsidR="007B7FFB" w:rsidRDefault="007B7FFB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0E6D9DC0" w14:textId="1E498AEB" w:rsidR="007B7FFB" w:rsidRDefault="007B7FFB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06632DBF" w14:textId="25DE99BB" w:rsidR="007B7FFB" w:rsidRDefault="007B7FFB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67BC6E40" w14:textId="42DE8CDA" w:rsidR="007B7FFB" w:rsidRDefault="007B7FFB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6ECE6DD8" w14:textId="0058F1D5" w:rsidR="007B7FFB" w:rsidRDefault="007B7FFB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6F421D51" w14:textId="566B9B52" w:rsidR="007B7FFB" w:rsidRDefault="007B7FFB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79327A6B" w14:textId="208F4EB6" w:rsidR="007B7FFB" w:rsidRDefault="007B7FFB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34CB6F10" w14:textId="7B709592" w:rsidR="007B7FFB" w:rsidRDefault="007B7FFB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2926FD4C" w14:textId="57D01ECE" w:rsidR="007B7FFB" w:rsidRDefault="007B7FFB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663AA8A3" w14:textId="73647351" w:rsidR="007B7FFB" w:rsidRDefault="007B7FFB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6FA8DF29" w14:textId="3C862819" w:rsidR="007B7FFB" w:rsidRDefault="007B7FFB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01BD18D5" w14:textId="4E6E5D5F" w:rsidR="007B7FFB" w:rsidRDefault="007B7FFB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7B00F5FA" w14:textId="6EE98150" w:rsidR="007B7FFB" w:rsidRDefault="007B7FFB" w:rsidP="00C94850">
      <w:pPr>
        <w:spacing w:after="0"/>
        <w:rPr>
          <w:rFonts w:ascii="Georgia" w:hAnsi="Georgia" w:cs="Times New Roman"/>
          <w:sz w:val="24"/>
          <w:szCs w:val="24"/>
        </w:rPr>
      </w:pPr>
    </w:p>
    <w:p w14:paraId="0F12BFE5" w14:textId="77777777" w:rsidR="007B7FFB" w:rsidRPr="00442FA2" w:rsidRDefault="007B7FFB" w:rsidP="00C94850">
      <w:pPr>
        <w:spacing w:after="0"/>
        <w:rPr>
          <w:rFonts w:ascii="Georgia" w:hAnsi="Georgia" w:cs="Times New Roman"/>
          <w:sz w:val="20"/>
          <w:szCs w:val="20"/>
        </w:rPr>
      </w:pPr>
    </w:p>
    <w:p w14:paraId="1B0353B0" w14:textId="1AE54781" w:rsidR="002F21AD" w:rsidRDefault="002F21AD" w:rsidP="00EC799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8F4D85B" w14:textId="141D199E" w:rsidR="00B576FD" w:rsidRDefault="00B576FD" w:rsidP="00EC799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B6C6DDC" w14:textId="49BF51E2" w:rsidR="00B576FD" w:rsidRDefault="00B576FD" w:rsidP="00EC799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BB53773" w14:textId="021D0349" w:rsidR="00B576FD" w:rsidRDefault="00B576FD" w:rsidP="00EC799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589523A" w14:textId="6A076D3E" w:rsidR="00B576FD" w:rsidRDefault="00B576FD" w:rsidP="00EC799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9F6CB86" w14:textId="77777777" w:rsidR="00442FA2" w:rsidRDefault="00442FA2" w:rsidP="00EC799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7066370" w14:textId="77777777" w:rsidR="00B576FD" w:rsidRDefault="00B576FD" w:rsidP="00EC799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99B5307" w14:textId="6A4652E5" w:rsidR="00EC799A" w:rsidRPr="00EC799A" w:rsidRDefault="00EC799A" w:rsidP="00EC799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Supplementary </w:t>
      </w:r>
      <w:r w:rsidRPr="00EC799A">
        <w:rPr>
          <w:rFonts w:ascii="Georgia" w:hAnsi="Georgia" w:cs="Times New Roman"/>
          <w:sz w:val="24"/>
          <w:szCs w:val="24"/>
        </w:rPr>
        <w:t xml:space="preserve">Table </w:t>
      </w:r>
      <w:r w:rsidR="008709A5">
        <w:rPr>
          <w:rFonts w:ascii="Georgia" w:hAnsi="Georgia" w:cs="Times New Roman"/>
          <w:sz w:val="24"/>
          <w:szCs w:val="24"/>
        </w:rPr>
        <w:t>4</w:t>
      </w:r>
      <w:r w:rsidRPr="00EC799A">
        <w:rPr>
          <w:rFonts w:ascii="Georgia" w:hAnsi="Georgia" w:cs="Times New Roman"/>
          <w:sz w:val="24"/>
          <w:szCs w:val="24"/>
        </w:rPr>
        <w:t xml:space="preserve">. Participant characteristics </w:t>
      </w:r>
      <w:r>
        <w:rPr>
          <w:rFonts w:ascii="Georgia" w:hAnsi="Georgia" w:cs="Times New Roman"/>
          <w:sz w:val="24"/>
          <w:szCs w:val="24"/>
        </w:rPr>
        <w:t>– Antidepressants outcome</w:t>
      </w:r>
    </w:p>
    <w:tbl>
      <w:tblPr>
        <w:tblStyle w:val="TableGrid"/>
        <w:tblW w:w="10065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277"/>
        <w:gridCol w:w="425"/>
        <w:gridCol w:w="1417"/>
        <w:gridCol w:w="709"/>
        <w:gridCol w:w="567"/>
        <w:gridCol w:w="1276"/>
        <w:gridCol w:w="709"/>
        <w:gridCol w:w="425"/>
        <w:gridCol w:w="1276"/>
        <w:gridCol w:w="567"/>
      </w:tblGrid>
      <w:tr w:rsidR="00FF2747" w:rsidRPr="00442FA2" w14:paraId="1CFA3A2F" w14:textId="77777777" w:rsidTr="00442FA2">
        <w:trPr>
          <w:trHeight w:val="348"/>
          <w:jc w:val="center"/>
        </w:trPr>
        <w:tc>
          <w:tcPr>
            <w:tcW w:w="1417" w:type="dxa"/>
            <w:tcBorders>
              <w:bottom w:val="nil"/>
            </w:tcBorders>
            <w:vAlign w:val="center"/>
          </w:tcPr>
          <w:p w14:paraId="16CCF901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0795D73" w14:textId="77777777" w:rsidR="00EC799A" w:rsidRPr="00442FA2" w:rsidRDefault="00EC799A" w:rsidP="009D28F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B02E68F" w14:textId="291F9F69" w:rsidR="00EC799A" w:rsidRPr="00442FA2" w:rsidRDefault="00EC799A" w:rsidP="009D28F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PROMPT </w:t>
            </w:r>
          </w:p>
        </w:tc>
        <w:tc>
          <w:tcPr>
            <w:tcW w:w="2552" w:type="dxa"/>
            <w:gridSpan w:val="3"/>
            <w:vAlign w:val="center"/>
          </w:tcPr>
          <w:p w14:paraId="1953D75D" w14:textId="6972A94C" w:rsidR="00EC799A" w:rsidRPr="00442FA2" w:rsidRDefault="00EC799A" w:rsidP="009D28F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442FA2">
              <w:rPr>
                <w:rFonts w:ascii="Georgia" w:hAnsi="Georgia" w:cs="Times New Roman"/>
                <w:sz w:val="20"/>
                <w:szCs w:val="20"/>
              </w:rPr>
              <w:t>LQD</w:t>
            </w:r>
            <w:r w:rsidRPr="00442FA2">
              <w:rPr>
                <w:rFonts w:ascii="Georgia" w:hAnsi="Georgia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14:paraId="4079D557" w14:textId="33191C93" w:rsidR="00EC799A" w:rsidRPr="00442FA2" w:rsidRDefault="00EC799A" w:rsidP="009D28F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ADU</w:t>
            </w:r>
          </w:p>
        </w:tc>
      </w:tr>
      <w:tr w:rsidR="00442FA2" w:rsidRPr="00442FA2" w14:paraId="047C3CF2" w14:textId="77777777" w:rsidTr="00442FA2">
        <w:trPr>
          <w:trHeight w:val="348"/>
          <w:jc w:val="center"/>
        </w:trPr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4696CCCE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23BC95D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Unit</w:t>
            </w:r>
          </w:p>
        </w:tc>
        <w:tc>
          <w:tcPr>
            <w:tcW w:w="425" w:type="dxa"/>
            <w:vAlign w:val="center"/>
          </w:tcPr>
          <w:p w14:paraId="6AA8B60C" w14:textId="77777777" w:rsidR="00EC799A" w:rsidRPr="00E83AEB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E83AEB">
              <w:rPr>
                <w:rFonts w:ascii="Georgia" w:hAnsi="Georgia" w:cs="Times New Roman"/>
                <w:sz w:val="20"/>
                <w:szCs w:val="20"/>
              </w:rPr>
              <w:t>N</w:t>
            </w:r>
          </w:p>
        </w:tc>
        <w:tc>
          <w:tcPr>
            <w:tcW w:w="1417" w:type="dxa"/>
            <w:vAlign w:val="center"/>
          </w:tcPr>
          <w:p w14:paraId="655CCC37" w14:textId="71CE0F79" w:rsidR="008C05BA" w:rsidRPr="00E83AEB" w:rsidRDefault="008C05B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gramStart"/>
            <w:r w:rsidRPr="00E83AEB">
              <w:rPr>
                <w:rFonts w:ascii="Georgia" w:hAnsi="Georgia" w:cs="Times New Roman"/>
                <w:sz w:val="20"/>
                <w:szCs w:val="20"/>
              </w:rPr>
              <w:t>Median(</w:t>
            </w:r>
            <w:proofErr w:type="gramEnd"/>
            <w:r w:rsidRPr="00E83AEB">
              <w:rPr>
                <w:rFonts w:ascii="Georgia" w:hAnsi="Georgia" w:cs="Times New Roman"/>
                <w:sz w:val="20"/>
                <w:szCs w:val="20"/>
              </w:rPr>
              <w:t>IQR)</w:t>
            </w:r>
          </w:p>
        </w:tc>
        <w:tc>
          <w:tcPr>
            <w:tcW w:w="709" w:type="dxa"/>
            <w:vAlign w:val="center"/>
          </w:tcPr>
          <w:p w14:paraId="34133C5D" w14:textId="77777777" w:rsidR="00EC799A" w:rsidRPr="00E83AEB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E83AEB">
              <w:rPr>
                <w:rFonts w:ascii="Georgia" w:hAnsi="Georgia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14:paraId="60FF8237" w14:textId="77777777" w:rsidR="00EC799A" w:rsidRPr="00E83AEB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E83AEB">
              <w:rPr>
                <w:rFonts w:ascii="Georgia" w:hAnsi="Georgia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center"/>
          </w:tcPr>
          <w:p w14:paraId="45336E4B" w14:textId="431BD5F4" w:rsidR="00FE07F0" w:rsidRPr="00E83AEB" w:rsidRDefault="00FE07F0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gramStart"/>
            <w:r w:rsidRPr="00E83AEB">
              <w:rPr>
                <w:rFonts w:ascii="Georgia" w:hAnsi="Georgia" w:cs="Times New Roman"/>
                <w:sz w:val="20"/>
                <w:szCs w:val="20"/>
              </w:rPr>
              <w:t>Median(</w:t>
            </w:r>
            <w:proofErr w:type="gramEnd"/>
            <w:r w:rsidRPr="00E83AEB">
              <w:rPr>
                <w:rFonts w:ascii="Georgia" w:hAnsi="Georgia" w:cs="Times New Roman"/>
                <w:sz w:val="20"/>
                <w:szCs w:val="20"/>
              </w:rPr>
              <w:t>IQR)</w:t>
            </w:r>
          </w:p>
        </w:tc>
        <w:tc>
          <w:tcPr>
            <w:tcW w:w="709" w:type="dxa"/>
            <w:vAlign w:val="center"/>
          </w:tcPr>
          <w:p w14:paraId="611B05D1" w14:textId="77777777" w:rsidR="00EC799A" w:rsidRPr="00E83AEB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E83AEB">
              <w:rPr>
                <w:rFonts w:ascii="Georgia" w:hAnsi="Georgia" w:cs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  <w:vAlign w:val="center"/>
          </w:tcPr>
          <w:p w14:paraId="64BB0335" w14:textId="77777777" w:rsidR="00EC799A" w:rsidRPr="00E83AEB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E83AEB">
              <w:rPr>
                <w:rFonts w:ascii="Georgia" w:hAnsi="Georgia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center"/>
          </w:tcPr>
          <w:p w14:paraId="7576F1C0" w14:textId="41969C92" w:rsidR="005546EA" w:rsidRPr="00E83AEB" w:rsidRDefault="005546E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gramStart"/>
            <w:r w:rsidRPr="00E83AEB">
              <w:rPr>
                <w:rFonts w:ascii="Georgia" w:hAnsi="Georgia" w:cs="Times New Roman"/>
                <w:sz w:val="20"/>
                <w:szCs w:val="20"/>
              </w:rPr>
              <w:t>Median(</w:t>
            </w:r>
            <w:proofErr w:type="gramEnd"/>
            <w:r w:rsidRPr="00E83AEB">
              <w:rPr>
                <w:rFonts w:ascii="Georgia" w:hAnsi="Georgia" w:cs="Times New Roman"/>
                <w:sz w:val="20"/>
                <w:szCs w:val="20"/>
              </w:rPr>
              <w:t>IQR)</w:t>
            </w:r>
          </w:p>
        </w:tc>
        <w:tc>
          <w:tcPr>
            <w:tcW w:w="567" w:type="dxa"/>
            <w:vAlign w:val="center"/>
          </w:tcPr>
          <w:p w14:paraId="6F25495C" w14:textId="77777777" w:rsidR="00EC799A" w:rsidRPr="00E83AEB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E83AEB">
              <w:rPr>
                <w:rFonts w:ascii="Georgia" w:hAnsi="Georgia" w:cs="Times New Roman"/>
                <w:sz w:val="20"/>
                <w:szCs w:val="20"/>
              </w:rPr>
              <w:t>%</w:t>
            </w:r>
          </w:p>
        </w:tc>
      </w:tr>
      <w:tr w:rsidR="00442FA2" w:rsidRPr="00442FA2" w14:paraId="6A2C881C" w14:textId="77777777" w:rsidTr="00442FA2">
        <w:trPr>
          <w:trHeight w:val="348"/>
          <w:jc w:val="center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D3AC065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Age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41F3AA2C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Years</w:t>
            </w:r>
          </w:p>
        </w:tc>
        <w:tc>
          <w:tcPr>
            <w:tcW w:w="425" w:type="dxa"/>
            <w:vAlign w:val="center"/>
          </w:tcPr>
          <w:p w14:paraId="3BD43EC3" w14:textId="1E0DB262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78A471" w14:textId="6CA068E8" w:rsidR="008C05BA" w:rsidRPr="00442FA2" w:rsidRDefault="008C05B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36.0(21.0)</w:t>
            </w:r>
          </w:p>
        </w:tc>
        <w:tc>
          <w:tcPr>
            <w:tcW w:w="709" w:type="dxa"/>
            <w:vAlign w:val="center"/>
          </w:tcPr>
          <w:p w14:paraId="27496895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3DD453" w14:textId="74B9FE05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0756D5" w14:textId="54CA9590" w:rsidR="0091243B" w:rsidRPr="00442FA2" w:rsidRDefault="0091243B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42.</w:t>
            </w:r>
            <w:r w:rsidR="0085700A" w:rsidRPr="00442FA2">
              <w:rPr>
                <w:rFonts w:ascii="Georgia" w:hAnsi="Georgia" w:cs="Times New Roman"/>
                <w:sz w:val="20"/>
                <w:szCs w:val="20"/>
              </w:rPr>
              <w:t>9(22.2)</w:t>
            </w:r>
          </w:p>
        </w:tc>
        <w:tc>
          <w:tcPr>
            <w:tcW w:w="709" w:type="dxa"/>
            <w:vAlign w:val="center"/>
          </w:tcPr>
          <w:p w14:paraId="2D9B0BB0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01C1E67" w14:textId="1BB5D5E4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C7297D" w14:textId="7613E5E6" w:rsidR="00BE4CB6" w:rsidRPr="00442FA2" w:rsidRDefault="00BE4CB6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50.0(18.5)</w:t>
            </w:r>
          </w:p>
        </w:tc>
        <w:tc>
          <w:tcPr>
            <w:tcW w:w="567" w:type="dxa"/>
            <w:vAlign w:val="center"/>
          </w:tcPr>
          <w:p w14:paraId="108F729C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- </w:t>
            </w:r>
          </w:p>
        </w:tc>
      </w:tr>
      <w:tr w:rsidR="00442FA2" w:rsidRPr="00442FA2" w14:paraId="34091A15" w14:textId="77777777" w:rsidTr="00442FA2">
        <w:trPr>
          <w:trHeight w:val="272"/>
          <w:jc w:val="center"/>
        </w:trPr>
        <w:tc>
          <w:tcPr>
            <w:tcW w:w="1417" w:type="dxa"/>
            <w:vAlign w:val="center"/>
          </w:tcPr>
          <w:p w14:paraId="496E9847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Sex                              </w:t>
            </w:r>
          </w:p>
          <w:p w14:paraId="32D4AA2B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3910D50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Female                                Male</w:t>
            </w:r>
          </w:p>
        </w:tc>
        <w:tc>
          <w:tcPr>
            <w:tcW w:w="425" w:type="dxa"/>
            <w:vAlign w:val="center"/>
          </w:tcPr>
          <w:p w14:paraId="0EB879CD" w14:textId="07024FFC" w:rsidR="00EC799A" w:rsidRPr="00442FA2" w:rsidRDefault="007B2A06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149</w:t>
            </w:r>
          </w:p>
        </w:tc>
        <w:tc>
          <w:tcPr>
            <w:tcW w:w="1417" w:type="dxa"/>
            <w:vAlign w:val="center"/>
          </w:tcPr>
          <w:p w14:paraId="562568BD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6D45A" w14:textId="77777777" w:rsidR="007B2A06" w:rsidRPr="00442FA2" w:rsidRDefault="007B2A06" w:rsidP="007B2A06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67.8</w:t>
            </w:r>
          </w:p>
          <w:p w14:paraId="72A9174B" w14:textId="77ED2E2C" w:rsidR="00EC799A" w:rsidRPr="00442FA2" w:rsidRDefault="007B2A06" w:rsidP="007B2A06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32.2</w:t>
            </w:r>
          </w:p>
        </w:tc>
        <w:tc>
          <w:tcPr>
            <w:tcW w:w="567" w:type="dxa"/>
            <w:vAlign w:val="center"/>
          </w:tcPr>
          <w:p w14:paraId="5BEF8D82" w14:textId="4051F401" w:rsidR="00EC799A" w:rsidRPr="00442FA2" w:rsidRDefault="008B3D06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199</w:t>
            </w:r>
          </w:p>
        </w:tc>
        <w:tc>
          <w:tcPr>
            <w:tcW w:w="1276" w:type="dxa"/>
            <w:vAlign w:val="center"/>
          </w:tcPr>
          <w:p w14:paraId="10149869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1E69DBAA" w14:textId="77777777" w:rsidR="00EC799A" w:rsidRPr="00442FA2" w:rsidRDefault="00D36DE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45.2</w:t>
            </w:r>
          </w:p>
          <w:p w14:paraId="687EBA21" w14:textId="29537092" w:rsidR="00D36DEA" w:rsidRPr="00442FA2" w:rsidRDefault="00D36DE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54.8</w:t>
            </w:r>
          </w:p>
        </w:tc>
        <w:tc>
          <w:tcPr>
            <w:tcW w:w="425" w:type="dxa"/>
            <w:vAlign w:val="center"/>
          </w:tcPr>
          <w:p w14:paraId="60B785EA" w14:textId="02D548F0" w:rsidR="00EC799A" w:rsidRPr="00442FA2" w:rsidRDefault="0037568B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14:paraId="7B9945F5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73CE8B" w14:textId="77777777" w:rsidR="004B370C" w:rsidRPr="00442FA2" w:rsidRDefault="005545CD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74.4</w:t>
            </w:r>
          </w:p>
          <w:p w14:paraId="0D5C9692" w14:textId="7FE8CC46" w:rsidR="005545CD" w:rsidRPr="00442FA2" w:rsidRDefault="005545CD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25.6</w:t>
            </w:r>
          </w:p>
        </w:tc>
      </w:tr>
      <w:tr w:rsidR="00442FA2" w:rsidRPr="00442FA2" w14:paraId="2A1E7CED" w14:textId="77777777" w:rsidTr="00442FA2">
        <w:trPr>
          <w:trHeight w:val="694"/>
          <w:jc w:val="center"/>
        </w:trPr>
        <w:tc>
          <w:tcPr>
            <w:tcW w:w="1417" w:type="dxa"/>
            <w:vAlign w:val="center"/>
          </w:tcPr>
          <w:p w14:paraId="5C3A7690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Ethnicity            </w:t>
            </w:r>
          </w:p>
          <w:p w14:paraId="49E35179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0B95CA9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White                                  Black                                   Asian                                   Other</w:t>
            </w:r>
          </w:p>
        </w:tc>
        <w:tc>
          <w:tcPr>
            <w:tcW w:w="425" w:type="dxa"/>
            <w:vAlign w:val="center"/>
          </w:tcPr>
          <w:p w14:paraId="522480BB" w14:textId="561C059F" w:rsidR="00EC799A" w:rsidRPr="00442FA2" w:rsidRDefault="007B2A06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116</w:t>
            </w:r>
          </w:p>
        </w:tc>
        <w:tc>
          <w:tcPr>
            <w:tcW w:w="1417" w:type="dxa"/>
            <w:vAlign w:val="center"/>
          </w:tcPr>
          <w:p w14:paraId="5D6B6EC2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357318" w14:textId="77777777" w:rsidR="007B2A06" w:rsidRPr="00442FA2" w:rsidRDefault="007B2A06" w:rsidP="007B2A06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71.6</w:t>
            </w:r>
          </w:p>
          <w:p w14:paraId="588D5462" w14:textId="77777777" w:rsidR="007B2A06" w:rsidRPr="00442FA2" w:rsidRDefault="007B2A06" w:rsidP="007B2A06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3.5</w:t>
            </w:r>
          </w:p>
          <w:p w14:paraId="40EB0666" w14:textId="77777777" w:rsidR="007B2A06" w:rsidRPr="00442FA2" w:rsidRDefault="007B2A06" w:rsidP="007B2A06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11.2</w:t>
            </w:r>
          </w:p>
          <w:p w14:paraId="31F14B18" w14:textId="136145E2" w:rsidR="00EC799A" w:rsidRPr="00442FA2" w:rsidRDefault="007B2A06" w:rsidP="007B2A06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13.8</w:t>
            </w:r>
          </w:p>
        </w:tc>
        <w:tc>
          <w:tcPr>
            <w:tcW w:w="567" w:type="dxa"/>
            <w:vAlign w:val="center"/>
          </w:tcPr>
          <w:p w14:paraId="10DA965D" w14:textId="490ADE43" w:rsidR="00EC799A" w:rsidRPr="00442FA2" w:rsidRDefault="00E548A3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198</w:t>
            </w:r>
          </w:p>
        </w:tc>
        <w:tc>
          <w:tcPr>
            <w:tcW w:w="1276" w:type="dxa"/>
            <w:vAlign w:val="center"/>
          </w:tcPr>
          <w:p w14:paraId="2CC71B91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48FEC5D5" w14:textId="70BE133B" w:rsidR="00EC799A" w:rsidRPr="00442FA2" w:rsidRDefault="006A0F20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90.</w:t>
            </w:r>
            <w:r w:rsidR="008E6F94" w:rsidRPr="00442FA2">
              <w:rPr>
                <w:rFonts w:ascii="Georgia" w:hAnsi="Georgia" w:cs="Times New Roman"/>
                <w:sz w:val="20"/>
                <w:szCs w:val="20"/>
              </w:rPr>
              <w:t>5</w:t>
            </w:r>
          </w:p>
          <w:p w14:paraId="7798E811" w14:textId="77777777" w:rsidR="006A0F20" w:rsidRPr="00442FA2" w:rsidRDefault="00C17254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2.0</w:t>
            </w:r>
          </w:p>
          <w:p w14:paraId="4972188E" w14:textId="77777777" w:rsidR="00C17254" w:rsidRPr="00442FA2" w:rsidRDefault="00C17254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4.0</w:t>
            </w:r>
          </w:p>
          <w:p w14:paraId="676B5B39" w14:textId="3BA8D60D" w:rsidR="00C17254" w:rsidRPr="00442FA2" w:rsidRDefault="00C17254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3.5</w:t>
            </w:r>
          </w:p>
        </w:tc>
        <w:tc>
          <w:tcPr>
            <w:tcW w:w="425" w:type="dxa"/>
            <w:vAlign w:val="center"/>
          </w:tcPr>
          <w:p w14:paraId="1C978109" w14:textId="778F05AA" w:rsidR="00EC799A" w:rsidRPr="00442FA2" w:rsidRDefault="005545CD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176</w:t>
            </w:r>
          </w:p>
        </w:tc>
        <w:tc>
          <w:tcPr>
            <w:tcW w:w="1276" w:type="dxa"/>
            <w:vAlign w:val="center"/>
          </w:tcPr>
          <w:p w14:paraId="7B3DFC40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1714B5" w14:textId="77777777" w:rsidR="002E21C0" w:rsidRPr="00442FA2" w:rsidRDefault="005545CD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97.2</w:t>
            </w:r>
          </w:p>
          <w:p w14:paraId="5E50B23C" w14:textId="77777777" w:rsidR="005545CD" w:rsidRPr="00442FA2" w:rsidRDefault="00C47F23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</w:t>
            </w:r>
          </w:p>
          <w:p w14:paraId="54AEA158" w14:textId="77777777" w:rsidR="00C47F23" w:rsidRPr="00442FA2" w:rsidRDefault="00C47F23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1.7</w:t>
            </w:r>
          </w:p>
          <w:p w14:paraId="79C232A9" w14:textId="00FA01B4" w:rsidR="00C47F23" w:rsidRPr="00442FA2" w:rsidRDefault="00C47F23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</w:t>
            </w:r>
          </w:p>
        </w:tc>
      </w:tr>
      <w:tr w:rsidR="00442FA2" w:rsidRPr="00442FA2" w14:paraId="48622A84" w14:textId="77777777" w:rsidTr="00442FA2">
        <w:trPr>
          <w:trHeight w:val="694"/>
          <w:jc w:val="center"/>
        </w:trPr>
        <w:tc>
          <w:tcPr>
            <w:tcW w:w="1417" w:type="dxa"/>
            <w:vAlign w:val="center"/>
          </w:tcPr>
          <w:p w14:paraId="6EAB4991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Marital group </w:t>
            </w:r>
            <w:r w:rsidRPr="00442FA2">
              <w:rPr>
                <w:rFonts w:ascii="Georgia" w:hAnsi="Georgia" w:cs="Times New Roman"/>
                <w:sz w:val="20"/>
                <w:szCs w:val="20"/>
                <w:vertAlign w:val="superscript"/>
              </w:rPr>
              <w:t xml:space="preserve">b:                </w:t>
            </w:r>
          </w:p>
          <w:p w14:paraId="3C3225BB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ADE39B1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  <w:vertAlign w:val="superscript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Single                               Separated                          Steady</w:t>
            </w:r>
          </w:p>
        </w:tc>
        <w:tc>
          <w:tcPr>
            <w:tcW w:w="425" w:type="dxa"/>
            <w:vAlign w:val="center"/>
          </w:tcPr>
          <w:p w14:paraId="6A58356F" w14:textId="0C2E22B5" w:rsidR="00EC799A" w:rsidRPr="00442FA2" w:rsidRDefault="007B2A06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142</w:t>
            </w:r>
          </w:p>
        </w:tc>
        <w:tc>
          <w:tcPr>
            <w:tcW w:w="1417" w:type="dxa"/>
            <w:vAlign w:val="center"/>
          </w:tcPr>
          <w:p w14:paraId="5506C029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E27D1A" w14:textId="77777777" w:rsidR="007B2A06" w:rsidRPr="00442FA2" w:rsidRDefault="007B2A06" w:rsidP="007B2A06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51.4</w:t>
            </w:r>
          </w:p>
          <w:p w14:paraId="18E65312" w14:textId="77777777" w:rsidR="007B2A06" w:rsidRPr="00442FA2" w:rsidRDefault="007B2A06" w:rsidP="007B2A06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8.5</w:t>
            </w:r>
          </w:p>
          <w:p w14:paraId="28A2459C" w14:textId="570DA07F" w:rsidR="00EC799A" w:rsidRPr="00442FA2" w:rsidRDefault="007B2A06" w:rsidP="007B2A06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40.1</w:t>
            </w:r>
          </w:p>
        </w:tc>
        <w:tc>
          <w:tcPr>
            <w:tcW w:w="567" w:type="dxa"/>
            <w:vAlign w:val="center"/>
          </w:tcPr>
          <w:p w14:paraId="74552A9D" w14:textId="71CBCE17" w:rsidR="00EC799A" w:rsidRPr="00442FA2" w:rsidRDefault="009D238D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198</w:t>
            </w:r>
          </w:p>
        </w:tc>
        <w:tc>
          <w:tcPr>
            <w:tcW w:w="1276" w:type="dxa"/>
            <w:vAlign w:val="center"/>
          </w:tcPr>
          <w:p w14:paraId="0250CB0A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BE666E7" w14:textId="77777777" w:rsidR="00EC799A" w:rsidRPr="00442FA2" w:rsidRDefault="007E07E7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46.5</w:t>
            </w:r>
          </w:p>
          <w:p w14:paraId="48D1D3C0" w14:textId="77777777" w:rsidR="007E07E7" w:rsidRPr="00442FA2" w:rsidRDefault="007E07E7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8.6</w:t>
            </w:r>
          </w:p>
          <w:p w14:paraId="75ADD7A0" w14:textId="1F22E318" w:rsidR="008E6F94" w:rsidRPr="00442FA2" w:rsidRDefault="008E6F94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45.0</w:t>
            </w:r>
          </w:p>
        </w:tc>
        <w:tc>
          <w:tcPr>
            <w:tcW w:w="425" w:type="dxa"/>
            <w:vAlign w:val="center"/>
          </w:tcPr>
          <w:p w14:paraId="2935FDCD" w14:textId="6114EC61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5671E0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CB83E1" w14:textId="77777777" w:rsidR="009202A3" w:rsidRPr="00442FA2" w:rsidRDefault="00C47F23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21.1</w:t>
            </w:r>
          </w:p>
          <w:p w14:paraId="60105C84" w14:textId="77777777" w:rsidR="00C47F23" w:rsidRPr="00442FA2" w:rsidRDefault="00C47F23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61.</w:t>
            </w:r>
            <w:r w:rsidR="00C84713" w:rsidRPr="00442FA2">
              <w:rPr>
                <w:rFonts w:ascii="Georgia" w:hAnsi="Georgia" w:cs="Times New Roman"/>
                <w:sz w:val="20"/>
                <w:szCs w:val="20"/>
              </w:rPr>
              <w:t>7</w:t>
            </w:r>
          </w:p>
          <w:p w14:paraId="1E94AA9E" w14:textId="2AD5865B" w:rsidR="00C84713" w:rsidRPr="00442FA2" w:rsidRDefault="00C84713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17.2</w:t>
            </w:r>
          </w:p>
        </w:tc>
      </w:tr>
      <w:tr w:rsidR="00442FA2" w:rsidRPr="00442FA2" w14:paraId="77566DA8" w14:textId="77777777" w:rsidTr="00442FA2">
        <w:trPr>
          <w:trHeight w:val="694"/>
          <w:jc w:val="center"/>
        </w:trPr>
        <w:tc>
          <w:tcPr>
            <w:tcW w:w="1417" w:type="dxa"/>
            <w:vAlign w:val="center"/>
          </w:tcPr>
          <w:p w14:paraId="7905EFDA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Education        </w:t>
            </w:r>
          </w:p>
          <w:p w14:paraId="73CF7F98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A5EDEBB" w14:textId="2F1E2A83" w:rsidR="00EC799A" w:rsidRPr="00442FA2" w:rsidRDefault="00442FA2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Categories </w:t>
            </w:r>
            <w:r w:rsidRPr="00442FA2">
              <w:rPr>
                <w:rFonts w:ascii="Georgia" w:hAnsi="Georgia" w:cs="Times New Roman"/>
                <w:sz w:val="20"/>
                <w:szCs w:val="20"/>
                <w:vertAlign w:val="superscript"/>
              </w:rPr>
              <w:t xml:space="preserve">c </w:t>
            </w:r>
            <w:r w:rsidRPr="00442FA2">
              <w:rPr>
                <w:rFonts w:ascii="Georgia" w:hAnsi="Georgia" w:cs="Times New Roman"/>
                <w:sz w:val="20"/>
                <w:szCs w:val="20"/>
              </w:rPr>
              <w:t>(PROMPT) or years (LQD, ADU</w:t>
            </w:r>
          </w:p>
        </w:tc>
        <w:tc>
          <w:tcPr>
            <w:tcW w:w="425" w:type="dxa"/>
            <w:vAlign w:val="center"/>
          </w:tcPr>
          <w:p w14:paraId="24939728" w14:textId="5D493760" w:rsidR="00EC799A" w:rsidRPr="00442FA2" w:rsidRDefault="007B2A06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142</w:t>
            </w:r>
          </w:p>
        </w:tc>
        <w:tc>
          <w:tcPr>
            <w:tcW w:w="1417" w:type="dxa"/>
            <w:vAlign w:val="center"/>
          </w:tcPr>
          <w:p w14:paraId="4D1AB0AC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F899D8" w14:textId="16B887A5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1: </w:t>
            </w:r>
            <w:r w:rsidR="00AD7DBB" w:rsidRPr="00442FA2">
              <w:rPr>
                <w:rFonts w:ascii="Georgia" w:hAnsi="Georgia" w:cs="Times New Roman"/>
                <w:sz w:val="20"/>
                <w:szCs w:val="20"/>
              </w:rPr>
              <w:t>11.3</w:t>
            </w:r>
          </w:p>
          <w:p w14:paraId="4332A166" w14:textId="2F5C4101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2: </w:t>
            </w:r>
            <w:r w:rsidR="00A01CA6" w:rsidRPr="00442FA2">
              <w:rPr>
                <w:rFonts w:ascii="Georgia" w:hAnsi="Georgia" w:cs="Times New Roman"/>
                <w:sz w:val="20"/>
                <w:szCs w:val="20"/>
              </w:rPr>
              <w:t>12.7</w:t>
            </w:r>
          </w:p>
          <w:p w14:paraId="0866AD29" w14:textId="480028F2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3: </w:t>
            </w:r>
            <w:r w:rsidR="00CE190C" w:rsidRPr="00442FA2">
              <w:rPr>
                <w:rFonts w:ascii="Georgia" w:hAnsi="Georgia" w:cs="Times New Roman"/>
                <w:sz w:val="20"/>
                <w:szCs w:val="20"/>
              </w:rPr>
              <w:t>21.8</w:t>
            </w:r>
          </w:p>
          <w:p w14:paraId="660DAEF8" w14:textId="7453E59A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4: </w:t>
            </w:r>
            <w:r w:rsidR="00CE190C" w:rsidRPr="00442FA2">
              <w:rPr>
                <w:rFonts w:ascii="Georgia" w:hAnsi="Georgia" w:cs="Times New Roman"/>
                <w:sz w:val="20"/>
                <w:szCs w:val="20"/>
              </w:rPr>
              <w:t>54.2</w:t>
            </w:r>
          </w:p>
        </w:tc>
        <w:tc>
          <w:tcPr>
            <w:tcW w:w="567" w:type="dxa"/>
            <w:vAlign w:val="center"/>
          </w:tcPr>
          <w:p w14:paraId="35FE5F53" w14:textId="2E5305C8" w:rsidR="00EC799A" w:rsidRPr="00442FA2" w:rsidRDefault="009D238D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199</w:t>
            </w:r>
          </w:p>
        </w:tc>
        <w:tc>
          <w:tcPr>
            <w:tcW w:w="1276" w:type="dxa"/>
            <w:vAlign w:val="center"/>
          </w:tcPr>
          <w:p w14:paraId="7A9BB6F6" w14:textId="149075DE" w:rsidR="0085700A" w:rsidRPr="00442FA2" w:rsidRDefault="00697E4F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15.0(3.5)</w:t>
            </w:r>
          </w:p>
        </w:tc>
        <w:tc>
          <w:tcPr>
            <w:tcW w:w="709" w:type="dxa"/>
            <w:vAlign w:val="center"/>
          </w:tcPr>
          <w:p w14:paraId="42C6E3F8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63246A72" w14:textId="435067C0" w:rsidR="00EC799A" w:rsidRPr="00442FA2" w:rsidRDefault="00C84713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  <w:vAlign w:val="center"/>
          </w:tcPr>
          <w:p w14:paraId="071490F4" w14:textId="7308691A" w:rsidR="00BE4CB6" w:rsidRPr="00442FA2" w:rsidRDefault="00783D32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13.0(5.0)</w:t>
            </w:r>
          </w:p>
        </w:tc>
        <w:tc>
          <w:tcPr>
            <w:tcW w:w="567" w:type="dxa"/>
            <w:vAlign w:val="center"/>
          </w:tcPr>
          <w:p w14:paraId="3B098595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442FA2" w:rsidRPr="00442FA2" w14:paraId="7E225EB4" w14:textId="77777777" w:rsidTr="00442FA2">
        <w:trPr>
          <w:trHeight w:val="469"/>
          <w:jc w:val="center"/>
        </w:trPr>
        <w:tc>
          <w:tcPr>
            <w:tcW w:w="1417" w:type="dxa"/>
            <w:vAlign w:val="center"/>
          </w:tcPr>
          <w:p w14:paraId="49B9BFA4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Age at onset</w:t>
            </w:r>
          </w:p>
        </w:tc>
        <w:tc>
          <w:tcPr>
            <w:tcW w:w="1277" w:type="dxa"/>
          </w:tcPr>
          <w:p w14:paraId="75F9C8EC" w14:textId="77777777" w:rsidR="00EC799A" w:rsidRPr="00442FA2" w:rsidRDefault="00EC799A" w:rsidP="009D28F7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Years</w:t>
            </w:r>
          </w:p>
        </w:tc>
        <w:tc>
          <w:tcPr>
            <w:tcW w:w="425" w:type="dxa"/>
            <w:vAlign w:val="center"/>
          </w:tcPr>
          <w:p w14:paraId="0A9DF77B" w14:textId="71E4DC75" w:rsidR="00EC799A" w:rsidRPr="00442FA2" w:rsidRDefault="00B01B61" w:rsidP="009D28F7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149</w:t>
            </w:r>
          </w:p>
        </w:tc>
        <w:tc>
          <w:tcPr>
            <w:tcW w:w="1417" w:type="dxa"/>
            <w:vAlign w:val="center"/>
          </w:tcPr>
          <w:p w14:paraId="692BD2F8" w14:textId="6F39FE1A" w:rsidR="002759C0" w:rsidRPr="00442FA2" w:rsidRDefault="005A77FC" w:rsidP="009D28F7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16.0(12.0)</w:t>
            </w:r>
          </w:p>
        </w:tc>
        <w:tc>
          <w:tcPr>
            <w:tcW w:w="709" w:type="dxa"/>
            <w:vAlign w:val="center"/>
          </w:tcPr>
          <w:p w14:paraId="51495127" w14:textId="77777777" w:rsidR="00EC799A" w:rsidRPr="00442FA2" w:rsidRDefault="00EC799A" w:rsidP="009D28F7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567" w:type="dxa"/>
            <w:vAlign w:val="center"/>
          </w:tcPr>
          <w:p w14:paraId="04BB35F0" w14:textId="4EA41A3F" w:rsidR="00EC799A" w:rsidRPr="00442FA2" w:rsidRDefault="00351FC7" w:rsidP="009D28F7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199</w:t>
            </w:r>
          </w:p>
        </w:tc>
        <w:tc>
          <w:tcPr>
            <w:tcW w:w="1276" w:type="dxa"/>
            <w:vAlign w:val="center"/>
          </w:tcPr>
          <w:p w14:paraId="1D10F9D4" w14:textId="103346C0" w:rsidR="00697E4F" w:rsidRPr="00442FA2" w:rsidRDefault="00941184" w:rsidP="009D28F7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17.0(15.0)</w:t>
            </w:r>
          </w:p>
        </w:tc>
        <w:tc>
          <w:tcPr>
            <w:tcW w:w="709" w:type="dxa"/>
            <w:vAlign w:val="center"/>
          </w:tcPr>
          <w:p w14:paraId="2F4CF1FD" w14:textId="77777777" w:rsidR="00EC799A" w:rsidRPr="00442FA2" w:rsidRDefault="00EC799A" w:rsidP="009D28F7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35EC44B0" w14:textId="13111C78" w:rsidR="00EC799A" w:rsidRPr="00442FA2" w:rsidRDefault="00C84713" w:rsidP="009D28F7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179</w:t>
            </w:r>
          </w:p>
        </w:tc>
        <w:tc>
          <w:tcPr>
            <w:tcW w:w="1276" w:type="dxa"/>
            <w:vAlign w:val="center"/>
          </w:tcPr>
          <w:p w14:paraId="4413DC3E" w14:textId="22CF8A0B" w:rsidR="00783D32" w:rsidRPr="00442FA2" w:rsidRDefault="00F63985" w:rsidP="009D28F7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27.0(23.0)</w:t>
            </w:r>
          </w:p>
        </w:tc>
        <w:tc>
          <w:tcPr>
            <w:tcW w:w="567" w:type="dxa"/>
            <w:vAlign w:val="center"/>
          </w:tcPr>
          <w:p w14:paraId="48F51B3A" w14:textId="77777777" w:rsidR="00EC799A" w:rsidRPr="00442FA2" w:rsidRDefault="00EC799A" w:rsidP="009D28F7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442FA2" w:rsidRPr="00442FA2" w14:paraId="0A8BC91F" w14:textId="77777777" w:rsidTr="00442FA2">
        <w:trPr>
          <w:trHeight w:val="449"/>
          <w:jc w:val="center"/>
        </w:trPr>
        <w:tc>
          <w:tcPr>
            <w:tcW w:w="1417" w:type="dxa"/>
            <w:vAlign w:val="center"/>
          </w:tcPr>
          <w:p w14:paraId="0798090B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Duration of illness </w:t>
            </w:r>
          </w:p>
        </w:tc>
        <w:tc>
          <w:tcPr>
            <w:tcW w:w="1277" w:type="dxa"/>
          </w:tcPr>
          <w:p w14:paraId="6E9FA2F7" w14:textId="77777777" w:rsidR="00EC799A" w:rsidRPr="00442FA2" w:rsidRDefault="00EC799A" w:rsidP="009D28F7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Years</w:t>
            </w:r>
          </w:p>
        </w:tc>
        <w:tc>
          <w:tcPr>
            <w:tcW w:w="425" w:type="dxa"/>
            <w:vAlign w:val="center"/>
          </w:tcPr>
          <w:p w14:paraId="7D3BD1DE" w14:textId="240DB417" w:rsidR="00EC799A" w:rsidRPr="00442FA2" w:rsidRDefault="00D71D08" w:rsidP="009D28F7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149</w:t>
            </w:r>
          </w:p>
        </w:tc>
        <w:tc>
          <w:tcPr>
            <w:tcW w:w="1417" w:type="dxa"/>
            <w:vAlign w:val="center"/>
          </w:tcPr>
          <w:p w14:paraId="7AEF2077" w14:textId="25491362" w:rsidR="005A77FC" w:rsidRPr="00442FA2" w:rsidRDefault="005A77FC" w:rsidP="009D28F7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16.0(16.0)</w:t>
            </w:r>
          </w:p>
        </w:tc>
        <w:tc>
          <w:tcPr>
            <w:tcW w:w="709" w:type="dxa"/>
            <w:vAlign w:val="center"/>
          </w:tcPr>
          <w:p w14:paraId="42BD67F2" w14:textId="77777777" w:rsidR="00EC799A" w:rsidRPr="00442FA2" w:rsidRDefault="00EC799A" w:rsidP="009D28F7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567" w:type="dxa"/>
            <w:vAlign w:val="center"/>
          </w:tcPr>
          <w:p w14:paraId="77498C59" w14:textId="6236062E" w:rsidR="00EC799A" w:rsidRPr="00442FA2" w:rsidRDefault="00351FC7" w:rsidP="009D28F7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199</w:t>
            </w:r>
          </w:p>
        </w:tc>
        <w:tc>
          <w:tcPr>
            <w:tcW w:w="1276" w:type="dxa"/>
            <w:vAlign w:val="center"/>
          </w:tcPr>
          <w:p w14:paraId="5B9A1F93" w14:textId="0CDDD5A3" w:rsidR="00941184" w:rsidRPr="00442FA2" w:rsidRDefault="00941184" w:rsidP="009D28F7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18.8(17.5)</w:t>
            </w:r>
          </w:p>
        </w:tc>
        <w:tc>
          <w:tcPr>
            <w:tcW w:w="709" w:type="dxa"/>
            <w:vAlign w:val="center"/>
          </w:tcPr>
          <w:p w14:paraId="42BA4450" w14:textId="77777777" w:rsidR="00EC799A" w:rsidRPr="00442FA2" w:rsidRDefault="00EC799A" w:rsidP="009D28F7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7EDB78D7" w14:textId="41FC6BE2" w:rsidR="00EC799A" w:rsidRPr="00442FA2" w:rsidRDefault="004B41E1" w:rsidP="009D28F7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179</w:t>
            </w:r>
          </w:p>
        </w:tc>
        <w:tc>
          <w:tcPr>
            <w:tcW w:w="1276" w:type="dxa"/>
            <w:vAlign w:val="center"/>
          </w:tcPr>
          <w:p w14:paraId="44B7D0C2" w14:textId="5F3EF51E" w:rsidR="00F63985" w:rsidRPr="00442FA2" w:rsidRDefault="006A6EF5" w:rsidP="009D28F7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15.0(20.5)</w:t>
            </w:r>
          </w:p>
        </w:tc>
        <w:tc>
          <w:tcPr>
            <w:tcW w:w="567" w:type="dxa"/>
            <w:vAlign w:val="center"/>
          </w:tcPr>
          <w:p w14:paraId="5AD077AB" w14:textId="77777777" w:rsidR="00EC799A" w:rsidRPr="00442FA2" w:rsidRDefault="00EC799A" w:rsidP="009D28F7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442FA2" w:rsidRPr="00442FA2" w14:paraId="1C9302BE" w14:textId="77777777" w:rsidTr="00442FA2">
        <w:trPr>
          <w:trHeight w:val="697"/>
          <w:jc w:val="center"/>
        </w:trPr>
        <w:tc>
          <w:tcPr>
            <w:tcW w:w="1417" w:type="dxa"/>
            <w:vAlign w:val="center"/>
          </w:tcPr>
          <w:p w14:paraId="2FAF5040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N. previous episodes</w:t>
            </w:r>
          </w:p>
          <w:p w14:paraId="73A6849C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63A3AF3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                                    1                                      2                                    ≥3</w:t>
            </w:r>
          </w:p>
        </w:tc>
        <w:tc>
          <w:tcPr>
            <w:tcW w:w="425" w:type="dxa"/>
            <w:vAlign w:val="center"/>
          </w:tcPr>
          <w:p w14:paraId="12F453DF" w14:textId="4D07775F" w:rsidR="00EC799A" w:rsidRPr="00442FA2" w:rsidRDefault="00244AC7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149</w:t>
            </w:r>
          </w:p>
        </w:tc>
        <w:tc>
          <w:tcPr>
            <w:tcW w:w="1417" w:type="dxa"/>
            <w:vAlign w:val="center"/>
          </w:tcPr>
          <w:p w14:paraId="42425273" w14:textId="65187EA3" w:rsidR="00D215A8" w:rsidRPr="00442FA2" w:rsidRDefault="00D215A8" w:rsidP="00D215A8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ED2EE7" w14:textId="72FD983F" w:rsidR="00D215A8" w:rsidRPr="00442FA2" w:rsidRDefault="00D215A8" w:rsidP="00D215A8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28.9</w:t>
            </w:r>
          </w:p>
          <w:p w14:paraId="05C69FF4" w14:textId="0DA7ECD5" w:rsidR="00D215A8" w:rsidRPr="00442FA2" w:rsidRDefault="009164F9" w:rsidP="00D215A8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14.6</w:t>
            </w:r>
          </w:p>
          <w:p w14:paraId="7E356E7B" w14:textId="723E2C6A" w:rsidR="009164F9" w:rsidRPr="00442FA2" w:rsidRDefault="00ED57FB" w:rsidP="00D215A8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7.4</w:t>
            </w:r>
          </w:p>
          <w:p w14:paraId="0335DF97" w14:textId="72E97CB7" w:rsidR="00EC799A" w:rsidRPr="00442FA2" w:rsidRDefault="00ED57FB" w:rsidP="00ED57FB">
            <w:pPr>
              <w:ind w:left="50"/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49.0</w:t>
            </w:r>
          </w:p>
        </w:tc>
        <w:tc>
          <w:tcPr>
            <w:tcW w:w="567" w:type="dxa"/>
            <w:vAlign w:val="center"/>
          </w:tcPr>
          <w:p w14:paraId="44CF4C8B" w14:textId="6BC996BC" w:rsidR="00EC799A" w:rsidRPr="00442FA2" w:rsidRDefault="007248A9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189</w:t>
            </w:r>
          </w:p>
        </w:tc>
        <w:tc>
          <w:tcPr>
            <w:tcW w:w="1276" w:type="dxa"/>
            <w:vAlign w:val="center"/>
          </w:tcPr>
          <w:p w14:paraId="5FB83C2D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4561DA04" w14:textId="77777777" w:rsidR="00EC799A" w:rsidRPr="00442FA2" w:rsidRDefault="007248A9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2.7</w:t>
            </w:r>
          </w:p>
          <w:p w14:paraId="1E4A0F35" w14:textId="77777777" w:rsidR="007248A9" w:rsidRPr="00442FA2" w:rsidRDefault="007248A9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34.9</w:t>
            </w:r>
          </w:p>
          <w:p w14:paraId="093B8C1D" w14:textId="77777777" w:rsidR="007248A9" w:rsidRPr="00442FA2" w:rsidRDefault="007248A9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21.2</w:t>
            </w:r>
          </w:p>
          <w:p w14:paraId="0136C66C" w14:textId="03DEF689" w:rsidR="007248A9" w:rsidRPr="00442FA2" w:rsidRDefault="001E64B8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41.3</w:t>
            </w:r>
          </w:p>
        </w:tc>
        <w:tc>
          <w:tcPr>
            <w:tcW w:w="425" w:type="dxa"/>
            <w:vAlign w:val="center"/>
          </w:tcPr>
          <w:p w14:paraId="2D66CF96" w14:textId="13EA21CC" w:rsidR="00EC799A" w:rsidRPr="00442FA2" w:rsidRDefault="004B41E1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176</w:t>
            </w:r>
          </w:p>
        </w:tc>
        <w:tc>
          <w:tcPr>
            <w:tcW w:w="1276" w:type="dxa"/>
            <w:vAlign w:val="center"/>
          </w:tcPr>
          <w:p w14:paraId="5C3689BB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EA78A47" w14:textId="367E8976" w:rsidR="00EC799A" w:rsidRPr="00442FA2" w:rsidRDefault="004B41E1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22.</w:t>
            </w:r>
            <w:r w:rsidR="0093197C" w:rsidRPr="00442FA2">
              <w:rPr>
                <w:rFonts w:ascii="Georgia" w:hAnsi="Georgia" w:cs="Times New Roman"/>
                <w:sz w:val="20"/>
                <w:szCs w:val="20"/>
              </w:rPr>
              <w:t>1</w:t>
            </w:r>
          </w:p>
          <w:p w14:paraId="0E9C0CEF" w14:textId="77777777" w:rsidR="004B41E1" w:rsidRPr="00442FA2" w:rsidRDefault="00CD2A6D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18.2</w:t>
            </w:r>
          </w:p>
          <w:p w14:paraId="611450A1" w14:textId="77777777" w:rsidR="00CD2A6D" w:rsidRPr="00442FA2" w:rsidRDefault="00CD2A6D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12.5</w:t>
            </w:r>
          </w:p>
          <w:p w14:paraId="3DA5CC14" w14:textId="022B2FB0" w:rsidR="00CD2A6D" w:rsidRPr="00442FA2" w:rsidRDefault="00CD2A6D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47.2</w:t>
            </w:r>
          </w:p>
        </w:tc>
      </w:tr>
      <w:tr w:rsidR="00442FA2" w:rsidRPr="00442FA2" w14:paraId="0D95FB3C" w14:textId="77777777" w:rsidTr="00442FA2">
        <w:trPr>
          <w:trHeight w:val="469"/>
          <w:jc w:val="center"/>
        </w:trPr>
        <w:tc>
          <w:tcPr>
            <w:tcW w:w="1417" w:type="dxa"/>
            <w:vAlign w:val="center"/>
          </w:tcPr>
          <w:p w14:paraId="4EDD06F1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Diagnosis                </w:t>
            </w:r>
          </w:p>
          <w:p w14:paraId="1060362D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60B2208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Unipolar                           Bipolar</w:t>
            </w:r>
          </w:p>
        </w:tc>
        <w:tc>
          <w:tcPr>
            <w:tcW w:w="425" w:type="dxa"/>
            <w:vAlign w:val="center"/>
          </w:tcPr>
          <w:p w14:paraId="042563E7" w14:textId="45A300CC" w:rsidR="00EC799A" w:rsidRPr="00442FA2" w:rsidRDefault="00C1763E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149</w:t>
            </w:r>
          </w:p>
        </w:tc>
        <w:tc>
          <w:tcPr>
            <w:tcW w:w="1417" w:type="dxa"/>
            <w:vAlign w:val="center"/>
          </w:tcPr>
          <w:p w14:paraId="297643FA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E6B3B38" w14:textId="77777777" w:rsidR="00EC799A" w:rsidRPr="00442FA2" w:rsidRDefault="00C1763E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72.5</w:t>
            </w:r>
          </w:p>
          <w:p w14:paraId="49468DA0" w14:textId="4E81D19A" w:rsidR="00C1763E" w:rsidRPr="00442FA2" w:rsidRDefault="00C1763E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27.5</w:t>
            </w:r>
          </w:p>
        </w:tc>
        <w:tc>
          <w:tcPr>
            <w:tcW w:w="567" w:type="dxa"/>
            <w:vAlign w:val="center"/>
          </w:tcPr>
          <w:p w14:paraId="32B4119C" w14:textId="59AC6139" w:rsidR="00EC799A" w:rsidRPr="00442FA2" w:rsidRDefault="001E64B8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199</w:t>
            </w:r>
          </w:p>
        </w:tc>
        <w:tc>
          <w:tcPr>
            <w:tcW w:w="1276" w:type="dxa"/>
            <w:vAlign w:val="center"/>
          </w:tcPr>
          <w:p w14:paraId="41146962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51E230AA" w14:textId="77777777" w:rsidR="00FE3E4D" w:rsidRPr="00442FA2" w:rsidRDefault="001E64B8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100</w:t>
            </w:r>
            <w:r w:rsidR="00FE3E4D" w:rsidRPr="00442FA2">
              <w:rPr>
                <w:rFonts w:ascii="Georgia" w:hAnsi="Georgia" w:cs="Times New Roman"/>
                <w:sz w:val="20"/>
                <w:szCs w:val="20"/>
              </w:rPr>
              <w:t>.0</w:t>
            </w:r>
          </w:p>
          <w:p w14:paraId="0DE2E100" w14:textId="62A49D31" w:rsidR="00EC799A" w:rsidRPr="00442FA2" w:rsidRDefault="00FE3E4D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</w:t>
            </w:r>
            <w:r w:rsidR="00EC799A" w:rsidRPr="00442FA2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53DE6E3A" w14:textId="03CA7A2B" w:rsidR="00EC799A" w:rsidRPr="00442FA2" w:rsidRDefault="00CD2A6D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14:paraId="17378DE0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790AA2A" w14:textId="77777777" w:rsidR="00EC799A" w:rsidRPr="00442FA2" w:rsidRDefault="00CD2A6D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71.7</w:t>
            </w:r>
          </w:p>
          <w:p w14:paraId="4B0157E6" w14:textId="3DBBE50D" w:rsidR="00CD2A6D" w:rsidRPr="00442FA2" w:rsidRDefault="00DD7FC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28.3</w:t>
            </w:r>
          </w:p>
        </w:tc>
      </w:tr>
      <w:tr w:rsidR="00442FA2" w:rsidRPr="00442FA2" w14:paraId="2B286090" w14:textId="77777777" w:rsidTr="00442FA2">
        <w:trPr>
          <w:trHeight w:val="337"/>
          <w:jc w:val="center"/>
        </w:trPr>
        <w:tc>
          <w:tcPr>
            <w:tcW w:w="1417" w:type="dxa"/>
            <w:vAlign w:val="center"/>
          </w:tcPr>
          <w:p w14:paraId="52E29F86" w14:textId="7FA9428A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Melancholic subtype</w:t>
            </w:r>
          </w:p>
        </w:tc>
        <w:tc>
          <w:tcPr>
            <w:tcW w:w="1277" w:type="dxa"/>
          </w:tcPr>
          <w:p w14:paraId="5B0EC9B8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No                                    Yes</w:t>
            </w:r>
          </w:p>
        </w:tc>
        <w:tc>
          <w:tcPr>
            <w:tcW w:w="425" w:type="dxa"/>
            <w:vAlign w:val="center"/>
          </w:tcPr>
          <w:p w14:paraId="615D8337" w14:textId="31140470" w:rsidR="00EC799A" w:rsidRPr="00442FA2" w:rsidRDefault="00EE4A11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142</w:t>
            </w:r>
          </w:p>
        </w:tc>
        <w:tc>
          <w:tcPr>
            <w:tcW w:w="1417" w:type="dxa"/>
            <w:vAlign w:val="center"/>
          </w:tcPr>
          <w:p w14:paraId="5B7FB9FC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5CEF473" w14:textId="77777777" w:rsidR="00EC799A" w:rsidRPr="00442FA2" w:rsidRDefault="00EE4A11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50.0</w:t>
            </w:r>
          </w:p>
          <w:p w14:paraId="28CF7B78" w14:textId="4E08E8EC" w:rsidR="00EE4A11" w:rsidRPr="00442FA2" w:rsidRDefault="00EE4A11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50.0</w:t>
            </w:r>
          </w:p>
        </w:tc>
        <w:tc>
          <w:tcPr>
            <w:tcW w:w="567" w:type="dxa"/>
            <w:vAlign w:val="center"/>
          </w:tcPr>
          <w:p w14:paraId="3AC063EA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1C5E021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1F33F67B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278391C6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14:paraId="7D7C0F2D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B5F1EAC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- </w:t>
            </w:r>
          </w:p>
        </w:tc>
      </w:tr>
      <w:tr w:rsidR="00442FA2" w:rsidRPr="00442FA2" w14:paraId="5DAECDC5" w14:textId="77777777" w:rsidTr="00442FA2">
        <w:trPr>
          <w:trHeight w:val="384"/>
          <w:jc w:val="center"/>
        </w:trPr>
        <w:tc>
          <w:tcPr>
            <w:tcW w:w="1417" w:type="dxa"/>
            <w:vAlign w:val="center"/>
          </w:tcPr>
          <w:p w14:paraId="601DD225" w14:textId="21D9D351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Lifetime psychosis</w:t>
            </w:r>
          </w:p>
        </w:tc>
        <w:tc>
          <w:tcPr>
            <w:tcW w:w="1277" w:type="dxa"/>
          </w:tcPr>
          <w:p w14:paraId="7313CD06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No                                      Yes</w:t>
            </w:r>
          </w:p>
        </w:tc>
        <w:tc>
          <w:tcPr>
            <w:tcW w:w="425" w:type="dxa"/>
            <w:vAlign w:val="center"/>
          </w:tcPr>
          <w:p w14:paraId="59AD5B7C" w14:textId="002A3753" w:rsidR="00EC799A" w:rsidRPr="00442FA2" w:rsidRDefault="00EE4A11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148</w:t>
            </w:r>
          </w:p>
        </w:tc>
        <w:tc>
          <w:tcPr>
            <w:tcW w:w="1417" w:type="dxa"/>
            <w:vAlign w:val="center"/>
          </w:tcPr>
          <w:p w14:paraId="6A9B8B12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9E14A2" w14:textId="77777777" w:rsidR="00EC799A" w:rsidRPr="00442FA2" w:rsidRDefault="00D23029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89.9</w:t>
            </w:r>
          </w:p>
          <w:p w14:paraId="01A0C7DD" w14:textId="2C92B904" w:rsidR="00D23029" w:rsidRPr="00442FA2" w:rsidRDefault="00615682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10.1</w:t>
            </w:r>
          </w:p>
        </w:tc>
        <w:tc>
          <w:tcPr>
            <w:tcW w:w="567" w:type="dxa"/>
            <w:vAlign w:val="center"/>
          </w:tcPr>
          <w:p w14:paraId="10202CCC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D635AD6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7A0A916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59836AFC" w14:textId="17923C49" w:rsidR="00EC799A" w:rsidRPr="00442FA2" w:rsidRDefault="00DD7FC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179</w:t>
            </w:r>
          </w:p>
        </w:tc>
        <w:tc>
          <w:tcPr>
            <w:tcW w:w="1276" w:type="dxa"/>
            <w:vAlign w:val="center"/>
          </w:tcPr>
          <w:p w14:paraId="21AC3604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353D35C" w14:textId="5F3ED059" w:rsidR="00EC799A" w:rsidRPr="00442FA2" w:rsidRDefault="00DD7FC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6</w:t>
            </w:r>
            <w:r w:rsidR="006B395A" w:rsidRPr="00442FA2">
              <w:rPr>
                <w:rFonts w:ascii="Georgia" w:hAnsi="Georgia" w:cs="Times New Roman"/>
                <w:sz w:val="20"/>
                <w:szCs w:val="20"/>
              </w:rPr>
              <w:t>2</w:t>
            </w:r>
            <w:r w:rsidRPr="00442FA2">
              <w:rPr>
                <w:rFonts w:ascii="Georgia" w:hAnsi="Georgia" w:cs="Times New Roman"/>
                <w:sz w:val="20"/>
                <w:szCs w:val="20"/>
              </w:rPr>
              <w:t>.0</w:t>
            </w:r>
          </w:p>
          <w:p w14:paraId="4A133396" w14:textId="701A5EF0" w:rsidR="00DD7FCA" w:rsidRPr="00442FA2" w:rsidRDefault="006B395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38.0</w:t>
            </w:r>
          </w:p>
        </w:tc>
      </w:tr>
      <w:tr w:rsidR="00442FA2" w:rsidRPr="00442FA2" w14:paraId="68A99577" w14:textId="77777777" w:rsidTr="00442FA2">
        <w:trPr>
          <w:trHeight w:val="347"/>
          <w:jc w:val="center"/>
        </w:trPr>
        <w:tc>
          <w:tcPr>
            <w:tcW w:w="1417" w:type="dxa"/>
            <w:vAlign w:val="center"/>
          </w:tcPr>
          <w:p w14:paraId="51AEA567" w14:textId="50EA486E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Atypical subtype     </w:t>
            </w:r>
          </w:p>
        </w:tc>
        <w:tc>
          <w:tcPr>
            <w:tcW w:w="1277" w:type="dxa"/>
          </w:tcPr>
          <w:p w14:paraId="340C3790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No                                    Yes</w:t>
            </w:r>
          </w:p>
        </w:tc>
        <w:tc>
          <w:tcPr>
            <w:tcW w:w="425" w:type="dxa"/>
            <w:vAlign w:val="center"/>
          </w:tcPr>
          <w:p w14:paraId="53BC4C4E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79C820A1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98A798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462234C" w14:textId="18F8E701" w:rsidR="00EC799A" w:rsidRPr="00442FA2" w:rsidRDefault="00FE3E4D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199</w:t>
            </w:r>
          </w:p>
        </w:tc>
        <w:tc>
          <w:tcPr>
            <w:tcW w:w="1276" w:type="dxa"/>
            <w:vAlign w:val="center"/>
          </w:tcPr>
          <w:p w14:paraId="33F0F37A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6AF07DC" w14:textId="77777777" w:rsidR="00EC799A" w:rsidRPr="00442FA2" w:rsidRDefault="00FE3E4D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93.0</w:t>
            </w:r>
          </w:p>
          <w:p w14:paraId="09B70198" w14:textId="28F611E8" w:rsidR="00FE3E4D" w:rsidRPr="00442FA2" w:rsidRDefault="00C37FF8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7.0</w:t>
            </w:r>
          </w:p>
        </w:tc>
        <w:tc>
          <w:tcPr>
            <w:tcW w:w="425" w:type="dxa"/>
            <w:vAlign w:val="center"/>
          </w:tcPr>
          <w:p w14:paraId="4CC4C736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41B35CA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2EB51B0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</w:tr>
      <w:tr w:rsidR="00442FA2" w:rsidRPr="00442FA2" w14:paraId="37DF345E" w14:textId="77777777" w:rsidTr="00442FA2">
        <w:trPr>
          <w:trHeight w:val="439"/>
          <w:jc w:val="center"/>
        </w:trPr>
        <w:tc>
          <w:tcPr>
            <w:tcW w:w="1417" w:type="dxa"/>
            <w:vAlign w:val="center"/>
          </w:tcPr>
          <w:p w14:paraId="4CD7EFD7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N. Psychiatric comorbidities</w:t>
            </w:r>
          </w:p>
        </w:tc>
        <w:tc>
          <w:tcPr>
            <w:tcW w:w="1277" w:type="dxa"/>
          </w:tcPr>
          <w:p w14:paraId="1318DD61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  <w:vAlign w:val="center"/>
          </w:tcPr>
          <w:p w14:paraId="3BF196A6" w14:textId="14EF292A" w:rsidR="00EC799A" w:rsidRPr="00442FA2" w:rsidRDefault="00665188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148</w:t>
            </w:r>
          </w:p>
        </w:tc>
        <w:tc>
          <w:tcPr>
            <w:tcW w:w="1417" w:type="dxa"/>
            <w:vAlign w:val="center"/>
          </w:tcPr>
          <w:p w14:paraId="3E2D31ED" w14:textId="281652D7" w:rsidR="00DF323B" w:rsidRPr="00442FA2" w:rsidRDefault="00C16C98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1.0(1.0)</w:t>
            </w:r>
          </w:p>
        </w:tc>
        <w:tc>
          <w:tcPr>
            <w:tcW w:w="709" w:type="dxa"/>
            <w:vAlign w:val="center"/>
          </w:tcPr>
          <w:p w14:paraId="66E11FD8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567" w:type="dxa"/>
            <w:vAlign w:val="center"/>
          </w:tcPr>
          <w:p w14:paraId="658F9DFF" w14:textId="33F27582" w:rsidR="00EC799A" w:rsidRPr="00442FA2" w:rsidRDefault="00C37FF8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198</w:t>
            </w:r>
          </w:p>
        </w:tc>
        <w:tc>
          <w:tcPr>
            <w:tcW w:w="1276" w:type="dxa"/>
            <w:vAlign w:val="center"/>
          </w:tcPr>
          <w:p w14:paraId="51AD3B7E" w14:textId="291E0A1D" w:rsidR="00941184" w:rsidRPr="00442FA2" w:rsidRDefault="00DD2A39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2.0(2.0)</w:t>
            </w:r>
          </w:p>
        </w:tc>
        <w:tc>
          <w:tcPr>
            <w:tcW w:w="709" w:type="dxa"/>
            <w:vAlign w:val="center"/>
          </w:tcPr>
          <w:p w14:paraId="7DD03446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37726A06" w14:textId="6AC098BA" w:rsidR="00EC799A" w:rsidRPr="00442FA2" w:rsidRDefault="006B395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173</w:t>
            </w:r>
          </w:p>
        </w:tc>
        <w:tc>
          <w:tcPr>
            <w:tcW w:w="1276" w:type="dxa"/>
            <w:vAlign w:val="center"/>
          </w:tcPr>
          <w:p w14:paraId="3B5A471D" w14:textId="2E97546A" w:rsidR="006A6EF5" w:rsidRPr="00442FA2" w:rsidRDefault="00123311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0.0(1.0)</w:t>
            </w:r>
          </w:p>
        </w:tc>
        <w:tc>
          <w:tcPr>
            <w:tcW w:w="567" w:type="dxa"/>
            <w:vAlign w:val="center"/>
          </w:tcPr>
          <w:p w14:paraId="116702B2" w14:textId="447EA5E7" w:rsidR="00EC799A" w:rsidRPr="00442FA2" w:rsidRDefault="00FA07D3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- </w:t>
            </w:r>
          </w:p>
        </w:tc>
      </w:tr>
      <w:tr w:rsidR="00442FA2" w:rsidRPr="00442FA2" w14:paraId="4841CBAB" w14:textId="77777777" w:rsidTr="00442FA2">
        <w:trPr>
          <w:trHeight w:val="439"/>
          <w:jc w:val="center"/>
        </w:trPr>
        <w:tc>
          <w:tcPr>
            <w:tcW w:w="1417" w:type="dxa"/>
            <w:vAlign w:val="center"/>
          </w:tcPr>
          <w:p w14:paraId="08E8BB7D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Family history </w:t>
            </w:r>
            <w:r w:rsidRPr="00442FA2">
              <w:rPr>
                <w:rFonts w:ascii="Georgia" w:hAnsi="Georgia" w:cs="Times New Roman"/>
                <w:sz w:val="20"/>
                <w:szCs w:val="20"/>
                <w:vertAlign w:val="superscript"/>
              </w:rPr>
              <w:t>d</w:t>
            </w:r>
          </w:p>
          <w:p w14:paraId="636D6CDF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7F68545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No                                 Possible                                 Definite</w:t>
            </w:r>
          </w:p>
        </w:tc>
        <w:tc>
          <w:tcPr>
            <w:tcW w:w="425" w:type="dxa"/>
            <w:vAlign w:val="center"/>
          </w:tcPr>
          <w:p w14:paraId="4763953D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6111A9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EF6BB0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034356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3B1296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44BDE3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D358C8D" w14:textId="43678864" w:rsidR="00EC799A" w:rsidRPr="00442FA2" w:rsidRDefault="00FA07D3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  <w:vAlign w:val="center"/>
          </w:tcPr>
          <w:p w14:paraId="2A5DC3F5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65C777" w14:textId="77777777" w:rsidR="00EC799A" w:rsidRPr="00442FA2" w:rsidRDefault="00973827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40.6</w:t>
            </w:r>
          </w:p>
          <w:p w14:paraId="4A2EE9CC" w14:textId="77777777" w:rsidR="00973827" w:rsidRPr="00442FA2" w:rsidRDefault="00973827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14.1</w:t>
            </w:r>
          </w:p>
          <w:p w14:paraId="33330B35" w14:textId="462218F9" w:rsidR="00973827" w:rsidRPr="00442FA2" w:rsidRDefault="00973827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45.3</w:t>
            </w:r>
          </w:p>
        </w:tc>
      </w:tr>
      <w:tr w:rsidR="00442FA2" w:rsidRPr="00442FA2" w14:paraId="0A7943B7" w14:textId="77777777" w:rsidTr="00442FA2">
        <w:trPr>
          <w:trHeight w:val="275"/>
          <w:jc w:val="center"/>
        </w:trPr>
        <w:tc>
          <w:tcPr>
            <w:tcW w:w="1417" w:type="dxa"/>
            <w:vAlign w:val="center"/>
          </w:tcPr>
          <w:p w14:paraId="1F2F29AD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Physical illness </w:t>
            </w:r>
          </w:p>
        </w:tc>
        <w:tc>
          <w:tcPr>
            <w:tcW w:w="1277" w:type="dxa"/>
          </w:tcPr>
          <w:p w14:paraId="6F5EA16B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Yes</w:t>
            </w:r>
          </w:p>
          <w:p w14:paraId="1C638254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14:paraId="308B9F1E" w14:textId="2C23B383" w:rsidR="00EC799A" w:rsidRPr="00442FA2" w:rsidRDefault="00CC7508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148</w:t>
            </w:r>
          </w:p>
        </w:tc>
        <w:tc>
          <w:tcPr>
            <w:tcW w:w="1417" w:type="dxa"/>
            <w:vAlign w:val="center"/>
          </w:tcPr>
          <w:p w14:paraId="77640A20" w14:textId="405D2990" w:rsidR="009709E1" w:rsidRPr="00442FA2" w:rsidRDefault="00AD0D20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15.0(4.0)</w:t>
            </w:r>
            <w:r w:rsidR="00E83AEB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="00E83AEB" w:rsidRPr="00442FA2">
              <w:rPr>
                <w:rFonts w:ascii="Georgia" w:hAnsi="Georgia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09" w:type="dxa"/>
            <w:vAlign w:val="center"/>
          </w:tcPr>
          <w:p w14:paraId="53E571B9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567" w:type="dxa"/>
            <w:vAlign w:val="center"/>
          </w:tcPr>
          <w:p w14:paraId="2448A90A" w14:textId="7C8C9A3A" w:rsidR="00EC799A" w:rsidRPr="00442FA2" w:rsidRDefault="00807A29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196</w:t>
            </w:r>
          </w:p>
        </w:tc>
        <w:tc>
          <w:tcPr>
            <w:tcW w:w="1276" w:type="dxa"/>
            <w:vAlign w:val="center"/>
          </w:tcPr>
          <w:p w14:paraId="1289AE84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6DF513FF" w14:textId="332D2F93" w:rsidR="005851BF" w:rsidRPr="00442FA2" w:rsidRDefault="0037568B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82.7</w:t>
            </w:r>
          </w:p>
          <w:p w14:paraId="4E4B542A" w14:textId="003D5792" w:rsidR="005851BF" w:rsidRPr="00442FA2" w:rsidRDefault="005851BF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17.4</w:t>
            </w:r>
          </w:p>
        </w:tc>
        <w:tc>
          <w:tcPr>
            <w:tcW w:w="425" w:type="dxa"/>
            <w:vAlign w:val="center"/>
          </w:tcPr>
          <w:p w14:paraId="3AE8C0C6" w14:textId="053A0557" w:rsidR="00EC799A" w:rsidRPr="00442FA2" w:rsidRDefault="00064D2C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167</w:t>
            </w:r>
          </w:p>
        </w:tc>
        <w:tc>
          <w:tcPr>
            <w:tcW w:w="1276" w:type="dxa"/>
            <w:vAlign w:val="center"/>
          </w:tcPr>
          <w:p w14:paraId="0E384CE4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0F6C49" w14:textId="77777777" w:rsidR="00EC799A" w:rsidRPr="00442FA2" w:rsidRDefault="00064D2C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72.5</w:t>
            </w:r>
          </w:p>
          <w:p w14:paraId="5EA21129" w14:textId="0F040D59" w:rsidR="00064D2C" w:rsidRPr="00442FA2" w:rsidRDefault="00064D2C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27.5</w:t>
            </w:r>
          </w:p>
        </w:tc>
      </w:tr>
      <w:tr w:rsidR="00442FA2" w:rsidRPr="00442FA2" w14:paraId="3E7967C6" w14:textId="77777777" w:rsidTr="00442FA2">
        <w:trPr>
          <w:trHeight w:val="348"/>
          <w:jc w:val="center"/>
        </w:trPr>
        <w:tc>
          <w:tcPr>
            <w:tcW w:w="1417" w:type="dxa"/>
            <w:vAlign w:val="center"/>
          </w:tcPr>
          <w:p w14:paraId="69277395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Childhood trauma </w:t>
            </w:r>
          </w:p>
        </w:tc>
        <w:tc>
          <w:tcPr>
            <w:tcW w:w="1277" w:type="dxa"/>
          </w:tcPr>
          <w:p w14:paraId="298A0C7F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Yes</w:t>
            </w:r>
          </w:p>
          <w:p w14:paraId="300E3729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14:paraId="2C66DD43" w14:textId="727EBADF" w:rsidR="00EC799A" w:rsidRPr="00442FA2" w:rsidRDefault="00A3607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139</w:t>
            </w:r>
          </w:p>
        </w:tc>
        <w:tc>
          <w:tcPr>
            <w:tcW w:w="1417" w:type="dxa"/>
            <w:vAlign w:val="center"/>
          </w:tcPr>
          <w:p w14:paraId="0143241E" w14:textId="2E5D24FC" w:rsidR="00AD0D20" w:rsidRPr="00442FA2" w:rsidRDefault="00CD0EA5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38.0(23.0)</w:t>
            </w:r>
            <w:r w:rsidR="00E83AEB" w:rsidRPr="00442FA2">
              <w:rPr>
                <w:rFonts w:ascii="Georgia" w:hAnsi="Georgia" w:cs="Times New Roman"/>
                <w:sz w:val="20"/>
                <w:szCs w:val="20"/>
                <w:vertAlign w:val="superscript"/>
              </w:rPr>
              <w:t xml:space="preserve"> f</w:t>
            </w:r>
          </w:p>
        </w:tc>
        <w:tc>
          <w:tcPr>
            <w:tcW w:w="709" w:type="dxa"/>
            <w:vAlign w:val="center"/>
          </w:tcPr>
          <w:p w14:paraId="07CD3F09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567" w:type="dxa"/>
            <w:vAlign w:val="center"/>
          </w:tcPr>
          <w:p w14:paraId="67F7EF38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DA13077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1BCD23CB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27E2DF11" w14:textId="602EAD7B" w:rsidR="00EC799A" w:rsidRPr="00442FA2" w:rsidRDefault="00700FB6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173</w:t>
            </w:r>
          </w:p>
        </w:tc>
        <w:tc>
          <w:tcPr>
            <w:tcW w:w="1276" w:type="dxa"/>
            <w:vAlign w:val="center"/>
          </w:tcPr>
          <w:p w14:paraId="45944B1E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DA9182" w14:textId="77777777" w:rsidR="00EC799A" w:rsidRPr="00442FA2" w:rsidRDefault="00700FB6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60.1</w:t>
            </w:r>
          </w:p>
          <w:p w14:paraId="171FEAA5" w14:textId="0843AF97" w:rsidR="00700FB6" w:rsidRPr="00442FA2" w:rsidRDefault="0083424C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39.9</w:t>
            </w:r>
          </w:p>
        </w:tc>
      </w:tr>
      <w:tr w:rsidR="00442FA2" w:rsidRPr="00442FA2" w14:paraId="0C1C1AF2" w14:textId="77777777" w:rsidTr="00442FA2">
        <w:trPr>
          <w:trHeight w:val="348"/>
          <w:jc w:val="center"/>
        </w:trPr>
        <w:tc>
          <w:tcPr>
            <w:tcW w:w="1417" w:type="dxa"/>
            <w:vAlign w:val="center"/>
          </w:tcPr>
          <w:p w14:paraId="528EFABC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Personality (SAPAS)</w:t>
            </w:r>
          </w:p>
        </w:tc>
        <w:tc>
          <w:tcPr>
            <w:tcW w:w="1277" w:type="dxa"/>
          </w:tcPr>
          <w:p w14:paraId="5235D60A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Score</w:t>
            </w:r>
          </w:p>
        </w:tc>
        <w:tc>
          <w:tcPr>
            <w:tcW w:w="425" w:type="dxa"/>
            <w:vAlign w:val="center"/>
          </w:tcPr>
          <w:p w14:paraId="76610C01" w14:textId="09A0B322" w:rsidR="00EC799A" w:rsidRPr="00442FA2" w:rsidRDefault="00574E86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142</w:t>
            </w:r>
          </w:p>
        </w:tc>
        <w:tc>
          <w:tcPr>
            <w:tcW w:w="1417" w:type="dxa"/>
            <w:vAlign w:val="center"/>
          </w:tcPr>
          <w:p w14:paraId="0416826B" w14:textId="7B1F344D" w:rsidR="00CD0EA5" w:rsidRPr="00442FA2" w:rsidRDefault="00CD0EA5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3.0(3.0)</w:t>
            </w:r>
          </w:p>
        </w:tc>
        <w:tc>
          <w:tcPr>
            <w:tcW w:w="709" w:type="dxa"/>
            <w:vAlign w:val="center"/>
          </w:tcPr>
          <w:p w14:paraId="6E9606AE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567" w:type="dxa"/>
            <w:vAlign w:val="center"/>
          </w:tcPr>
          <w:p w14:paraId="0C8B29D0" w14:textId="60FFAC9C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CFD9EB" w14:textId="74C117C1" w:rsidR="00645FDC" w:rsidRPr="00442FA2" w:rsidRDefault="00645FDC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4.0(2.0)</w:t>
            </w:r>
          </w:p>
        </w:tc>
        <w:tc>
          <w:tcPr>
            <w:tcW w:w="709" w:type="dxa"/>
            <w:vAlign w:val="center"/>
          </w:tcPr>
          <w:p w14:paraId="2DE7DF8B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377A2CD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AD5B02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89089D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442FA2" w:rsidRPr="00442FA2" w14:paraId="73135BDF" w14:textId="77777777" w:rsidTr="00442FA2">
        <w:trPr>
          <w:trHeight w:val="348"/>
          <w:jc w:val="center"/>
        </w:trPr>
        <w:tc>
          <w:tcPr>
            <w:tcW w:w="1417" w:type="dxa"/>
            <w:vAlign w:val="center"/>
          </w:tcPr>
          <w:p w14:paraId="2D427A53" w14:textId="1B6A94DB" w:rsidR="00EC799A" w:rsidRPr="00442FA2" w:rsidRDefault="001D7FFD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Antidepressant </w:t>
            </w:r>
            <w:r w:rsidR="00DC3847" w:rsidRPr="00442FA2">
              <w:rPr>
                <w:rFonts w:ascii="Georgia" w:hAnsi="Georgia" w:cs="Times New Roman"/>
                <w:sz w:val="20"/>
                <w:szCs w:val="20"/>
              </w:rPr>
              <w:t>trials</w:t>
            </w:r>
          </w:p>
        </w:tc>
        <w:tc>
          <w:tcPr>
            <w:tcW w:w="1277" w:type="dxa"/>
          </w:tcPr>
          <w:p w14:paraId="6A5B95C5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Score</w:t>
            </w:r>
          </w:p>
        </w:tc>
        <w:tc>
          <w:tcPr>
            <w:tcW w:w="425" w:type="dxa"/>
            <w:vAlign w:val="center"/>
          </w:tcPr>
          <w:p w14:paraId="568D9BAE" w14:textId="28D3234F" w:rsidR="00EC799A" w:rsidRPr="00442FA2" w:rsidRDefault="00DC3847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149</w:t>
            </w:r>
          </w:p>
        </w:tc>
        <w:tc>
          <w:tcPr>
            <w:tcW w:w="1417" w:type="dxa"/>
            <w:vAlign w:val="center"/>
          </w:tcPr>
          <w:p w14:paraId="119A3862" w14:textId="08B26FDC" w:rsidR="00290DF7" w:rsidRPr="00442FA2" w:rsidRDefault="00290DF7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0.0(1.0)</w:t>
            </w:r>
          </w:p>
        </w:tc>
        <w:tc>
          <w:tcPr>
            <w:tcW w:w="709" w:type="dxa"/>
            <w:vAlign w:val="center"/>
          </w:tcPr>
          <w:p w14:paraId="6471B6BB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97C076F" w14:textId="7ADF3BA2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3635EC" w14:textId="3600E3D1" w:rsidR="000E619E" w:rsidRPr="00442FA2" w:rsidRDefault="000E619E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3.0(2.0)</w:t>
            </w:r>
          </w:p>
        </w:tc>
        <w:tc>
          <w:tcPr>
            <w:tcW w:w="709" w:type="dxa"/>
            <w:vAlign w:val="center"/>
          </w:tcPr>
          <w:p w14:paraId="08BF574F" w14:textId="77777777" w:rsidR="00EC799A" w:rsidRPr="00442FA2" w:rsidRDefault="00EC799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2F852A7F" w14:textId="138228A8" w:rsidR="00EC799A" w:rsidRPr="00442FA2" w:rsidRDefault="0083424C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14:paraId="22BC17D7" w14:textId="55664C45" w:rsidR="00123311" w:rsidRPr="00442FA2" w:rsidRDefault="00123311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6.0(</w:t>
            </w:r>
            <w:r w:rsidR="00AF2894" w:rsidRPr="00442FA2">
              <w:rPr>
                <w:rFonts w:ascii="Georgia" w:hAnsi="Georgia" w:cs="Times New Roman"/>
                <w:sz w:val="20"/>
                <w:szCs w:val="20"/>
              </w:rPr>
              <w:t>4.0)</w:t>
            </w:r>
          </w:p>
        </w:tc>
        <w:tc>
          <w:tcPr>
            <w:tcW w:w="567" w:type="dxa"/>
            <w:vAlign w:val="center"/>
          </w:tcPr>
          <w:p w14:paraId="24EB5472" w14:textId="77777777" w:rsidR="00EC799A" w:rsidRPr="00442FA2" w:rsidRDefault="00EC799A" w:rsidP="00EC799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</w:tbl>
    <w:p w14:paraId="48B87EA2" w14:textId="58EF9707" w:rsidR="00EC799A" w:rsidRDefault="00EC799A" w:rsidP="00EC799A">
      <w:pPr>
        <w:spacing w:line="240" w:lineRule="auto"/>
        <w:jc w:val="both"/>
        <w:rPr>
          <w:rFonts w:ascii="Georgia" w:hAnsi="Georgia" w:cs="Times New Roman"/>
          <w:i/>
          <w:iCs/>
          <w:sz w:val="20"/>
          <w:szCs w:val="20"/>
        </w:rPr>
      </w:pPr>
      <w:r w:rsidRPr="00442FA2">
        <w:rPr>
          <w:rFonts w:ascii="Georgia" w:hAnsi="Georgia" w:cs="Times New Roman"/>
          <w:i/>
          <w:iCs/>
          <w:sz w:val="20"/>
          <w:szCs w:val="20"/>
          <w:vertAlign w:val="superscript"/>
        </w:rPr>
        <w:t xml:space="preserve">a </w:t>
      </w:r>
      <w:r w:rsidRPr="00442FA2">
        <w:rPr>
          <w:rFonts w:ascii="Georgia" w:hAnsi="Georgia" w:cs="Times New Roman"/>
          <w:i/>
          <w:iCs/>
          <w:sz w:val="20"/>
          <w:szCs w:val="20"/>
        </w:rPr>
        <w:t xml:space="preserve">Participants recruited from sites in London (37%), North East (26%), Oxford (26%), Brighton (7%), Bristol (5%). </w:t>
      </w:r>
      <w:r w:rsidRPr="00442FA2">
        <w:rPr>
          <w:rFonts w:ascii="Georgia" w:hAnsi="Georgia" w:cs="Times New Roman"/>
          <w:sz w:val="20"/>
          <w:szCs w:val="20"/>
          <w:vertAlign w:val="superscript"/>
        </w:rPr>
        <w:t xml:space="preserve">b </w:t>
      </w:r>
      <w:r w:rsidRPr="00442FA2">
        <w:rPr>
          <w:rFonts w:ascii="Georgia" w:hAnsi="Georgia" w:cs="Times New Roman"/>
          <w:i/>
          <w:iCs/>
          <w:sz w:val="20"/>
          <w:szCs w:val="20"/>
        </w:rPr>
        <w:t xml:space="preserve">Marital group categorisation: Steady = long-term relationship, cohabiting, married; Separated = divorced, marriage separated, widowed; Single = otherwise. </w:t>
      </w:r>
      <w:r w:rsidRPr="00442FA2">
        <w:rPr>
          <w:rFonts w:ascii="Georgia" w:hAnsi="Georgia" w:cs="Times New Roman"/>
          <w:i/>
          <w:iCs/>
          <w:sz w:val="20"/>
          <w:szCs w:val="20"/>
          <w:vertAlign w:val="superscript"/>
        </w:rPr>
        <w:t xml:space="preserve">c </w:t>
      </w:r>
      <w:r w:rsidRPr="00442FA2">
        <w:rPr>
          <w:rFonts w:ascii="Georgia" w:hAnsi="Georgia" w:cs="Times New Roman"/>
          <w:i/>
          <w:iCs/>
          <w:sz w:val="20"/>
          <w:szCs w:val="20"/>
        </w:rPr>
        <w:t>Education categories, 1 = no qualifications 2=secondary 3=college 4= ≥Degree.</w:t>
      </w:r>
      <w:r w:rsidRPr="00442FA2">
        <w:rPr>
          <w:rFonts w:ascii="Georgia" w:hAnsi="Georgia" w:cs="Times New Roman"/>
          <w:i/>
          <w:iCs/>
          <w:sz w:val="20"/>
          <w:szCs w:val="20"/>
          <w:vertAlign w:val="superscript"/>
        </w:rPr>
        <w:t xml:space="preserve"> d </w:t>
      </w:r>
      <w:r w:rsidRPr="00442FA2">
        <w:rPr>
          <w:rFonts w:ascii="Georgia" w:hAnsi="Georgia" w:cs="Times New Roman"/>
          <w:i/>
          <w:iCs/>
          <w:sz w:val="20"/>
          <w:szCs w:val="20"/>
        </w:rPr>
        <w:t xml:space="preserve">First degree relative with affective disorder. </w:t>
      </w:r>
      <w:r w:rsidRPr="00442FA2">
        <w:rPr>
          <w:rFonts w:ascii="Georgia" w:hAnsi="Georgia" w:cs="Times New Roman"/>
          <w:i/>
          <w:iCs/>
          <w:sz w:val="20"/>
          <w:szCs w:val="20"/>
          <w:vertAlign w:val="superscript"/>
        </w:rPr>
        <w:t xml:space="preserve">e </w:t>
      </w:r>
      <w:r w:rsidRPr="00442FA2">
        <w:rPr>
          <w:rFonts w:ascii="Georgia" w:hAnsi="Georgia" w:cs="Times New Roman"/>
          <w:i/>
          <w:iCs/>
          <w:sz w:val="20"/>
          <w:szCs w:val="20"/>
        </w:rPr>
        <w:t xml:space="preserve">Cumulative Illness Rating Scale score. </w:t>
      </w:r>
      <w:r w:rsidRPr="00442FA2">
        <w:rPr>
          <w:rFonts w:ascii="Georgia" w:hAnsi="Georgia" w:cs="Times New Roman"/>
          <w:i/>
          <w:iCs/>
          <w:sz w:val="20"/>
          <w:szCs w:val="20"/>
          <w:vertAlign w:val="superscript"/>
        </w:rPr>
        <w:t xml:space="preserve">f </w:t>
      </w:r>
      <w:r w:rsidRPr="00442FA2">
        <w:rPr>
          <w:rFonts w:ascii="Georgia" w:hAnsi="Georgia" w:cs="Times New Roman"/>
          <w:i/>
          <w:iCs/>
          <w:sz w:val="20"/>
          <w:szCs w:val="20"/>
        </w:rPr>
        <w:t xml:space="preserve">Childhood Trauma Questionnaire score. AD – antidepressant, MSM - Maudsley Staging Method, N – number, </w:t>
      </w:r>
      <w:r w:rsidR="00E83AEB">
        <w:rPr>
          <w:rFonts w:ascii="Georgia" w:hAnsi="Georgia" w:cs="Times New Roman"/>
          <w:i/>
          <w:iCs/>
          <w:sz w:val="20"/>
          <w:szCs w:val="20"/>
        </w:rPr>
        <w:t xml:space="preserve">IQR </w:t>
      </w:r>
      <w:r w:rsidR="00A2451F">
        <w:rPr>
          <w:rFonts w:ascii="Georgia" w:hAnsi="Georgia" w:cs="Times New Roman"/>
          <w:i/>
          <w:iCs/>
          <w:sz w:val="20"/>
          <w:szCs w:val="20"/>
        </w:rPr>
        <w:t>–</w:t>
      </w:r>
      <w:r w:rsidR="00E83AEB">
        <w:rPr>
          <w:rFonts w:ascii="Georgia" w:hAnsi="Georgia" w:cs="Times New Roman"/>
          <w:i/>
          <w:iCs/>
          <w:sz w:val="20"/>
          <w:szCs w:val="20"/>
        </w:rPr>
        <w:t xml:space="preserve"> interquar</w:t>
      </w:r>
      <w:r w:rsidR="00A2451F">
        <w:rPr>
          <w:rFonts w:ascii="Georgia" w:hAnsi="Georgia" w:cs="Times New Roman"/>
          <w:i/>
          <w:iCs/>
          <w:sz w:val="20"/>
          <w:szCs w:val="20"/>
        </w:rPr>
        <w:t>tile range</w:t>
      </w:r>
      <w:r w:rsidRPr="00442FA2">
        <w:rPr>
          <w:rFonts w:ascii="Georgia" w:hAnsi="Georgia" w:cs="Times New Roman"/>
          <w:i/>
          <w:iCs/>
          <w:sz w:val="20"/>
          <w:szCs w:val="20"/>
        </w:rPr>
        <w:t>, % - percentage, GCSE – General Certificate of Secondary Education, A level – Advanced level, CIRS – Cumulative Illness Rating Scale, SAPAS – Standardised Assessment of Personality - Abbreviated</w:t>
      </w:r>
      <w:r w:rsidRPr="00B46777">
        <w:rPr>
          <w:rFonts w:ascii="Georgia" w:hAnsi="Georgia" w:cs="Times New Roman"/>
          <w:i/>
          <w:iCs/>
          <w:sz w:val="20"/>
          <w:szCs w:val="20"/>
        </w:rPr>
        <w:t xml:space="preserve"> Scale.</w:t>
      </w:r>
    </w:p>
    <w:p w14:paraId="76430603" w14:textId="77777777" w:rsidR="00A2451F" w:rsidRPr="00B46777" w:rsidRDefault="00A2451F" w:rsidP="00EC799A">
      <w:pPr>
        <w:spacing w:line="240" w:lineRule="auto"/>
        <w:jc w:val="both"/>
        <w:rPr>
          <w:rFonts w:ascii="Georgia" w:hAnsi="Georgia" w:cs="Times New Roman"/>
          <w:i/>
          <w:iCs/>
          <w:sz w:val="20"/>
          <w:szCs w:val="20"/>
        </w:rPr>
      </w:pPr>
    </w:p>
    <w:p w14:paraId="6220E769" w14:textId="77777777" w:rsidR="001927CA" w:rsidRDefault="001927CA" w:rsidP="001927CA">
      <w:pPr>
        <w:spacing w:after="0"/>
        <w:rPr>
          <w:rFonts w:ascii="Georgia" w:hAnsi="Georgia" w:cs="Times New Roman"/>
          <w:sz w:val="24"/>
          <w:szCs w:val="24"/>
        </w:rPr>
      </w:pPr>
    </w:p>
    <w:p w14:paraId="235A8EEC" w14:textId="0AFBC467" w:rsidR="001927CA" w:rsidRPr="00A845FA" w:rsidRDefault="001927CA" w:rsidP="001927CA">
      <w:pPr>
        <w:spacing w:after="0"/>
        <w:rPr>
          <w:rFonts w:ascii="Georgia" w:hAnsi="Georgia" w:cs="Times New Roman"/>
          <w:sz w:val="24"/>
          <w:szCs w:val="24"/>
        </w:rPr>
      </w:pPr>
      <w:r w:rsidRPr="00A845FA">
        <w:rPr>
          <w:rFonts w:ascii="Georgia" w:hAnsi="Georgia" w:cs="Times New Roman"/>
          <w:sz w:val="24"/>
          <w:szCs w:val="24"/>
        </w:rPr>
        <w:lastRenderedPageBreak/>
        <w:t xml:space="preserve">Supplementary Table </w:t>
      </w:r>
      <w:r w:rsidR="008709A5">
        <w:rPr>
          <w:rFonts w:ascii="Georgia" w:hAnsi="Georgia" w:cs="Times New Roman"/>
          <w:sz w:val="24"/>
          <w:szCs w:val="24"/>
        </w:rPr>
        <w:t>5</w:t>
      </w:r>
      <w:r w:rsidRPr="00A845FA">
        <w:rPr>
          <w:rFonts w:ascii="Georgia" w:hAnsi="Georgia" w:cs="Times New Roman"/>
          <w:sz w:val="24"/>
          <w:szCs w:val="24"/>
        </w:rPr>
        <w:t>. Univariate models for PROMPT, MSM outcome)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1423"/>
        <w:gridCol w:w="726"/>
        <w:gridCol w:w="1134"/>
        <w:gridCol w:w="990"/>
      </w:tblGrid>
      <w:tr w:rsidR="001927CA" w:rsidRPr="00442FA2" w14:paraId="6875FD95" w14:textId="77777777" w:rsidTr="00CB00F7"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6429BD2A" w14:textId="77777777" w:rsidR="001927CA" w:rsidRPr="00442FA2" w:rsidRDefault="001927CA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304ACE66" w14:textId="77777777" w:rsidR="001927CA" w:rsidRPr="00442FA2" w:rsidRDefault="001927C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β (S.E)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14:paraId="40DCE63D" w14:textId="77777777" w:rsidR="001927CA" w:rsidRPr="00442FA2" w:rsidRDefault="001927C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797B10" w14:textId="77777777" w:rsidR="001927CA" w:rsidRPr="00442FA2" w:rsidRDefault="001927C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0730AE6" w14:textId="77777777" w:rsidR="001927CA" w:rsidRPr="00442FA2" w:rsidRDefault="001927CA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R2</w:t>
            </w:r>
          </w:p>
        </w:tc>
      </w:tr>
      <w:tr w:rsidR="00F97293" w:rsidRPr="00442FA2" w14:paraId="399D80BD" w14:textId="77777777" w:rsidTr="00CB00F7">
        <w:tc>
          <w:tcPr>
            <w:tcW w:w="4232" w:type="dxa"/>
            <w:tcBorders>
              <w:top w:val="single" w:sz="4" w:space="0" w:color="auto"/>
            </w:tcBorders>
          </w:tcPr>
          <w:p w14:paraId="0BE535C5" w14:textId="77777777" w:rsidR="00F97293" w:rsidRPr="00442FA2" w:rsidRDefault="00F97293" w:rsidP="00F9729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727472EA" w14:textId="734C78C4" w:rsidR="00F97293" w:rsidRPr="00442FA2" w:rsidRDefault="00F97293" w:rsidP="00F9729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Sex (male)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57C1EBDE" w14:textId="77777777" w:rsidR="00F97293" w:rsidRPr="00442FA2" w:rsidRDefault="00F97293" w:rsidP="00F9729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5.05(0.14)</w:t>
            </w:r>
          </w:p>
          <w:p w14:paraId="78696674" w14:textId="45827672" w:rsidR="00F97293" w:rsidRPr="00442FA2" w:rsidRDefault="00F97293" w:rsidP="00F9729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0.18(0.25)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14:paraId="3906C23D" w14:textId="77777777" w:rsidR="00F97293" w:rsidRPr="00442FA2" w:rsidRDefault="00F97293" w:rsidP="00F9729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36.61</w:t>
            </w:r>
          </w:p>
          <w:p w14:paraId="7E8C5C42" w14:textId="53567B4C" w:rsidR="00F97293" w:rsidRPr="00442FA2" w:rsidRDefault="00F97293" w:rsidP="00F9729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C4E3FB" w14:textId="77777777" w:rsidR="00F97293" w:rsidRPr="00442FA2" w:rsidRDefault="00F97293" w:rsidP="00F9729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69BC545F" w14:textId="176AF811" w:rsidR="00F97293" w:rsidRPr="00442FA2" w:rsidRDefault="00F97293" w:rsidP="00F9729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0.468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8FDBF36" w14:textId="7DBB5C85" w:rsidR="00F97293" w:rsidRPr="00442FA2" w:rsidRDefault="00F97293" w:rsidP="00F97293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01370F" w:rsidRPr="00442FA2" w14:paraId="50816697" w14:textId="77777777" w:rsidTr="00CB00F7">
        <w:tc>
          <w:tcPr>
            <w:tcW w:w="4232" w:type="dxa"/>
          </w:tcPr>
          <w:p w14:paraId="7A71964B" w14:textId="77777777" w:rsidR="0001370F" w:rsidRPr="00442FA2" w:rsidRDefault="0001370F" w:rsidP="0001370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729FB3F4" w14:textId="6891AD22" w:rsidR="0001370F" w:rsidRPr="00475969" w:rsidRDefault="0001370F" w:rsidP="00D26AE6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Marital group </w:t>
            </w:r>
            <w:r w:rsidR="00475969">
              <w:rPr>
                <w:rFonts w:ascii="Georgia" w:hAnsi="Georgia" w:cs="Times New Roman"/>
                <w:sz w:val="20"/>
                <w:szCs w:val="20"/>
                <w:vertAlign w:val="superscript"/>
              </w:rPr>
              <w:t xml:space="preserve">a </w:t>
            </w:r>
            <w:r w:rsidR="00475969">
              <w:rPr>
                <w:rFonts w:ascii="Georgia" w:hAnsi="Georgia" w:cs="Times New Roman"/>
                <w:sz w:val="20"/>
                <w:szCs w:val="20"/>
              </w:rPr>
              <w:t>(separated)</w:t>
            </w:r>
          </w:p>
          <w:p w14:paraId="548BD42D" w14:textId="03321C2A" w:rsidR="0001370F" w:rsidRPr="00442FA2" w:rsidRDefault="0001370F" w:rsidP="00D26AE6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Marital group</w:t>
            </w:r>
            <w:r w:rsidR="00475969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="00475969">
              <w:rPr>
                <w:rFonts w:ascii="Georgia" w:hAnsi="Georgia" w:cs="Times New Roman"/>
                <w:sz w:val="20"/>
                <w:szCs w:val="20"/>
                <w:vertAlign w:val="superscript"/>
              </w:rPr>
              <w:t>a</w:t>
            </w: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 (steady)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48F1240C" w14:textId="77777777" w:rsidR="0001370F" w:rsidRPr="00442FA2" w:rsidRDefault="0001370F" w:rsidP="0001370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5.21(0.16)</w:t>
            </w:r>
          </w:p>
          <w:p w14:paraId="6600B267" w14:textId="77777777" w:rsidR="0001370F" w:rsidRPr="00442FA2" w:rsidRDefault="0001370F" w:rsidP="0001370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-0.03(0.48)</w:t>
            </w:r>
          </w:p>
          <w:p w14:paraId="13579226" w14:textId="43C915A6" w:rsidR="0001370F" w:rsidRPr="00442FA2" w:rsidRDefault="0001370F" w:rsidP="0001370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-0.24(0.24)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14:paraId="1450614A" w14:textId="77777777" w:rsidR="0001370F" w:rsidRPr="00442FA2" w:rsidRDefault="0001370F" w:rsidP="0001370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32.30</w:t>
            </w:r>
          </w:p>
          <w:p w14:paraId="6AB12182" w14:textId="77777777" w:rsidR="0001370F" w:rsidRPr="00442FA2" w:rsidRDefault="0001370F" w:rsidP="0001370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-0.06</w:t>
            </w:r>
          </w:p>
          <w:p w14:paraId="218E8071" w14:textId="285F58F6" w:rsidR="0001370F" w:rsidRPr="00442FA2" w:rsidRDefault="0001370F" w:rsidP="0001370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E49BF2" w14:textId="77777777" w:rsidR="0001370F" w:rsidRPr="00442FA2" w:rsidRDefault="0001370F" w:rsidP="0001370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193F972A" w14:textId="77777777" w:rsidR="0001370F" w:rsidRPr="00442FA2" w:rsidRDefault="0001370F" w:rsidP="0001370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0.954</w:t>
            </w:r>
          </w:p>
          <w:p w14:paraId="72E23136" w14:textId="3796F0AA" w:rsidR="0001370F" w:rsidRPr="00442FA2" w:rsidRDefault="0001370F" w:rsidP="0001370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0.331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A86CD5D" w14:textId="349B6B65" w:rsidR="0001370F" w:rsidRPr="00442FA2" w:rsidRDefault="0001370F" w:rsidP="0001370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</w:t>
            </w:r>
          </w:p>
        </w:tc>
      </w:tr>
      <w:tr w:rsidR="00D26AE6" w:rsidRPr="00442FA2" w14:paraId="15615E3B" w14:textId="77777777" w:rsidTr="00CB00F7">
        <w:tc>
          <w:tcPr>
            <w:tcW w:w="4232" w:type="dxa"/>
          </w:tcPr>
          <w:p w14:paraId="69FA084C" w14:textId="77777777" w:rsidR="00D26AE6" w:rsidRPr="00442FA2" w:rsidRDefault="00D26AE6" w:rsidP="00D26AE6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0E91570E" w14:textId="381D2899" w:rsidR="00D26AE6" w:rsidRPr="00442FA2" w:rsidRDefault="00D26AE6" w:rsidP="00D26AE6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Education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51AB3904" w14:textId="77777777" w:rsidR="00D26AE6" w:rsidRPr="00442FA2" w:rsidRDefault="00D26AE6" w:rsidP="00D26AE6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6.23(0.35)</w:t>
            </w:r>
          </w:p>
          <w:p w14:paraId="78C56B74" w14:textId="30B73A93" w:rsidR="00D26AE6" w:rsidRPr="00442FA2" w:rsidRDefault="00D26AE6" w:rsidP="00D26AE6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-0.35(0.11)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14:paraId="004EF75E" w14:textId="77777777" w:rsidR="00D26AE6" w:rsidRPr="00442FA2" w:rsidRDefault="00D26AE6" w:rsidP="00D26AE6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17.80</w:t>
            </w:r>
          </w:p>
          <w:p w14:paraId="48B84A42" w14:textId="70747C14" w:rsidR="00D26AE6" w:rsidRPr="00442FA2" w:rsidRDefault="00D26AE6" w:rsidP="00D26AE6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-3.38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C90E8B" w14:textId="77777777" w:rsidR="00D26AE6" w:rsidRPr="00442FA2" w:rsidRDefault="00D26AE6" w:rsidP="00D26AE6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6105AF66" w14:textId="1F3FB55A" w:rsidR="00D26AE6" w:rsidRPr="00442FA2" w:rsidRDefault="00D26AE6" w:rsidP="00D26AE6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&lt;0.001**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226CBB3" w14:textId="6A1D02C7" w:rsidR="00D26AE6" w:rsidRPr="00442FA2" w:rsidRDefault="00D26AE6" w:rsidP="00D26AE6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0.08</w:t>
            </w:r>
          </w:p>
        </w:tc>
      </w:tr>
      <w:tr w:rsidR="004F7EEA" w:rsidRPr="00442FA2" w14:paraId="0C654045" w14:textId="77777777" w:rsidTr="00CB00F7">
        <w:tc>
          <w:tcPr>
            <w:tcW w:w="4232" w:type="dxa"/>
          </w:tcPr>
          <w:p w14:paraId="652B950F" w14:textId="77777777" w:rsidR="004F7EEA" w:rsidRPr="00442FA2" w:rsidRDefault="004F7EEA" w:rsidP="004F7EE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3217CEF6" w14:textId="54024BBF" w:rsidR="004F7EEA" w:rsidRPr="00442FA2" w:rsidRDefault="004F7EEA" w:rsidP="004F7EE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Age of depression onset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7720BC6B" w14:textId="77777777" w:rsidR="004F7EEA" w:rsidRPr="00442FA2" w:rsidRDefault="004F7EEA" w:rsidP="004F7EE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5.05(0.23)</w:t>
            </w:r>
          </w:p>
          <w:p w14:paraId="566B912D" w14:textId="3DE95380" w:rsidR="004F7EEA" w:rsidRPr="00442FA2" w:rsidRDefault="004F7EEA" w:rsidP="004F7EE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0.003(0.01)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14:paraId="3B352E71" w14:textId="77777777" w:rsidR="004F7EEA" w:rsidRPr="00442FA2" w:rsidRDefault="004F7EEA" w:rsidP="004F7EE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22.45</w:t>
            </w:r>
          </w:p>
          <w:p w14:paraId="77AD5512" w14:textId="02436FD5" w:rsidR="004F7EEA" w:rsidRPr="00442FA2" w:rsidRDefault="004F7EEA" w:rsidP="004F7EE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25FC7E" w14:textId="77777777" w:rsidR="004F7EEA" w:rsidRPr="00442FA2" w:rsidRDefault="004F7EEA" w:rsidP="004F7EE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4FA578B1" w14:textId="7C545DDD" w:rsidR="004F7EEA" w:rsidRPr="00442FA2" w:rsidRDefault="004F7EEA" w:rsidP="004F7EE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0.774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A140089" w14:textId="4BA1F460" w:rsidR="004F7EEA" w:rsidRPr="00442FA2" w:rsidRDefault="004F7EEA" w:rsidP="004F7EE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B81975" w:rsidRPr="00442FA2" w14:paraId="22E411ED" w14:textId="77777777" w:rsidTr="00CB00F7">
        <w:tc>
          <w:tcPr>
            <w:tcW w:w="4232" w:type="dxa"/>
          </w:tcPr>
          <w:p w14:paraId="0F630F92" w14:textId="77777777" w:rsidR="00B81975" w:rsidRPr="00442FA2" w:rsidRDefault="00B81975" w:rsidP="00B8197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5A3148E4" w14:textId="6658FDFF" w:rsidR="00B81975" w:rsidRPr="00442FA2" w:rsidRDefault="00B81975" w:rsidP="00B8197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Duration of depressive illness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7F15150C" w14:textId="77777777" w:rsidR="00B81975" w:rsidRPr="00442FA2" w:rsidRDefault="00B81975" w:rsidP="00B8197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4.90(0.19)</w:t>
            </w:r>
          </w:p>
          <w:p w14:paraId="2FC6392E" w14:textId="66D55F66" w:rsidR="00B81975" w:rsidRPr="00442FA2" w:rsidRDefault="00B81975" w:rsidP="00B8197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0.01(0.01)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14:paraId="22B9B794" w14:textId="77777777" w:rsidR="00B81975" w:rsidRPr="00442FA2" w:rsidRDefault="00B81975" w:rsidP="00B8197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25.43</w:t>
            </w:r>
          </w:p>
          <w:p w14:paraId="628C7832" w14:textId="49C47558" w:rsidR="00B81975" w:rsidRPr="00442FA2" w:rsidRDefault="00B81975" w:rsidP="00B8197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D67CE0" w14:textId="77777777" w:rsidR="00B81975" w:rsidRPr="00442FA2" w:rsidRDefault="00B81975" w:rsidP="00B8197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41EBF1E0" w14:textId="0F8150EE" w:rsidR="00B81975" w:rsidRPr="00442FA2" w:rsidRDefault="00B81975" w:rsidP="00B8197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0.178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3AB04CE" w14:textId="6F0A6CBC" w:rsidR="00B81975" w:rsidRPr="00442FA2" w:rsidRDefault="00B81975" w:rsidP="00B8197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</w:t>
            </w:r>
          </w:p>
        </w:tc>
      </w:tr>
      <w:tr w:rsidR="00B81975" w:rsidRPr="00442FA2" w14:paraId="428DF5D6" w14:textId="77777777" w:rsidTr="00CB00F7">
        <w:tc>
          <w:tcPr>
            <w:tcW w:w="4232" w:type="dxa"/>
          </w:tcPr>
          <w:p w14:paraId="118E29C7" w14:textId="77777777" w:rsidR="00B81975" w:rsidRPr="00442FA2" w:rsidRDefault="00B81975" w:rsidP="00B8197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15E5794F" w14:textId="77777777" w:rsidR="00B81975" w:rsidRPr="00442FA2" w:rsidRDefault="00B81975" w:rsidP="00B8197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Number of previous episodes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1F6B8027" w14:textId="77777777" w:rsidR="00B81975" w:rsidRPr="00442FA2" w:rsidRDefault="00B81975" w:rsidP="00B8197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5.65(0.26)</w:t>
            </w:r>
          </w:p>
          <w:p w14:paraId="7A201156" w14:textId="77777777" w:rsidR="00B81975" w:rsidRPr="00442FA2" w:rsidRDefault="00B81975" w:rsidP="00B8197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-0.20(0.09)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14:paraId="3B4600C9" w14:textId="77777777" w:rsidR="00B81975" w:rsidRPr="00442FA2" w:rsidRDefault="00B81975" w:rsidP="00B8197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21.41</w:t>
            </w:r>
          </w:p>
          <w:p w14:paraId="0798F245" w14:textId="77777777" w:rsidR="00B81975" w:rsidRPr="00442FA2" w:rsidRDefault="00B81975" w:rsidP="00B8197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-2.27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92ECFA" w14:textId="77777777" w:rsidR="00B81975" w:rsidRPr="00442FA2" w:rsidRDefault="00B81975" w:rsidP="00B8197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4C99F73B" w14:textId="77777777" w:rsidR="00B81975" w:rsidRPr="00442FA2" w:rsidRDefault="00B81975" w:rsidP="00B8197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0.025*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9AE660E" w14:textId="77777777" w:rsidR="00B81975" w:rsidRPr="00442FA2" w:rsidRDefault="00B81975" w:rsidP="00B8197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022C9E" w:rsidRPr="00442FA2" w14:paraId="4172EEC1" w14:textId="77777777" w:rsidTr="00CB00F7">
        <w:tc>
          <w:tcPr>
            <w:tcW w:w="4232" w:type="dxa"/>
          </w:tcPr>
          <w:p w14:paraId="25E8D224" w14:textId="77777777" w:rsidR="00022C9E" w:rsidRPr="00442FA2" w:rsidRDefault="00022C9E" w:rsidP="00022C9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2252AA7E" w14:textId="6FD2732F" w:rsidR="00022C9E" w:rsidRPr="00442FA2" w:rsidRDefault="00022C9E" w:rsidP="00022C9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Melancholic depression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7799D68B" w14:textId="77777777" w:rsidR="00022C9E" w:rsidRPr="00442FA2" w:rsidRDefault="00022C9E" w:rsidP="00022C9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4.72(0.15)</w:t>
            </w:r>
          </w:p>
          <w:p w14:paraId="58637418" w14:textId="63C89817" w:rsidR="00022C9E" w:rsidRPr="00442FA2" w:rsidRDefault="00022C9E" w:rsidP="00022C9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0.81(0.22)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14:paraId="217FA577" w14:textId="77777777" w:rsidR="00022C9E" w:rsidRPr="00442FA2" w:rsidRDefault="00022C9E" w:rsidP="00022C9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30.74</w:t>
            </w:r>
          </w:p>
          <w:p w14:paraId="7A69B221" w14:textId="38FB8A6A" w:rsidR="00022C9E" w:rsidRPr="00442FA2" w:rsidRDefault="00022C9E" w:rsidP="00022C9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3.65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F9E997" w14:textId="77777777" w:rsidR="00022C9E" w:rsidRPr="00442FA2" w:rsidRDefault="00022C9E" w:rsidP="00022C9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43E38E07" w14:textId="2282FA9B" w:rsidR="00022C9E" w:rsidRPr="00442FA2" w:rsidRDefault="00022C9E" w:rsidP="00022C9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&lt;0.001**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BCC8E12" w14:textId="293FA4CE" w:rsidR="00022C9E" w:rsidRPr="00442FA2" w:rsidRDefault="00022C9E" w:rsidP="00022C9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0.09</w:t>
            </w:r>
          </w:p>
        </w:tc>
      </w:tr>
      <w:tr w:rsidR="00664A9B" w:rsidRPr="00442FA2" w14:paraId="6EBA9935" w14:textId="77777777" w:rsidTr="00CB00F7">
        <w:tc>
          <w:tcPr>
            <w:tcW w:w="4232" w:type="dxa"/>
          </w:tcPr>
          <w:p w14:paraId="4C92FDD9" w14:textId="77777777" w:rsidR="00664A9B" w:rsidRPr="00442FA2" w:rsidRDefault="00664A9B" w:rsidP="00664A9B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3AD3F7F0" w14:textId="3E215263" w:rsidR="00664A9B" w:rsidRPr="00442FA2" w:rsidRDefault="00664A9B" w:rsidP="00664A9B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Psychiatric comorbidities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1F6270AA" w14:textId="77777777" w:rsidR="00664A9B" w:rsidRPr="00442FA2" w:rsidRDefault="00664A9B" w:rsidP="00664A9B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5.00(0.15)</w:t>
            </w:r>
          </w:p>
          <w:p w14:paraId="70DB72D9" w14:textId="1E88F54A" w:rsidR="00664A9B" w:rsidRPr="00442FA2" w:rsidRDefault="00664A9B" w:rsidP="00664A9B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0.14(0.13)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14:paraId="0736CEF5" w14:textId="77777777" w:rsidR="00664A9B" w:rsidRPr="00442FA2" w:rsidRDefault="00664A9B" w:rsidP="00664A9B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33.44</w:t>
            </w:r>
          </w:p>
          <w:p w14:paraId="2DD1E5AB" w14:textId="5CAE53E2" w:rsidR="00664A9B" w:rsidRPr="00442FA2" w:rsidRDefault="00664A9B" w:rsidP="00664A9B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D4FEDD" w14:textId="77777777" w:rsidR="00664A9B" w:rsidRPr="00442FA2" w:rsidRDefault="00664A9B" w:rsidP="00664A9B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6864AE41" w14:textId="54421E21" w:rsidR="00664A9B" w:rsidRPr="00442FA2" w:rsidRDefault="00664A9B" w:rsidP="00664A9B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0.274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97DEB58" w14:textId="078ABA86" w:rsidR="00664A9B" w:rsidRPr="00442FA2" w:rsidRDefault="00664A9B" w:rsidP="00664A9B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</w:t>
            </w:r>
          </w:p>
        </w:tc>
      </w:tr>
      <w:tr w:rsidR="00875900" w:rsidRPr="00442FA2" w14:paraId="1A7D5B77" w14:textId="77777777" w:rsidTr="00CB00F7">
        <w:tc>
          <w:tcPr>
            <w:tcW w:w="4232" w:type="dxa"/>
          </w:tcPr>
          <w:p w14:paraId="3CC14E78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02887289" w14:textId="5EEC3313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Physical illness (CIRS)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267045CF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2.98(0.62)</w:t>
            </w:r>
          </w:p>
          <w:p w14:paraId="479E9EBA" w14:textId="3C32CAE0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0.13(0.04)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14:paraId="039DC174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4.85</w:t>
            </w:r>
          </w:p>
          <w:p w14:paraId="2B3C1ED0" w14:textId="56133CF5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165739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3C76E8DB" w14:textId="631D05D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&lt;0.001**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8CFE47D" w14:textId="6B75E4AA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0.08</w:t>
            </w:r>
          </w:p>
        </w:tc>
      </w:tr>
      <w:tr w:rsidR="00875900" w:rsidRPr="00442FA2" w14:paraId="2C237B28" w14:textId="77777777" w:rsidTr="00CB00F7">
        <w:tc>
          <w:tcPr>
            <w:tcW w:w="4232" w:type="dxa"/>
          </w:tcPr>
          <w:p w14:paraId="2AB5B9A7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189FF358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Childhood trauma (CTQ)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4B4728DF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4.50(0.36)</w:t>
            </w:r>
          </w:p>
          <w:p w14:paraId="03F7CBCE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0.01(0.01)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14:paraId="54525AAD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12.50</w:t>
            </w:r>
          </w:p>
          <w:p w14:paraId="766D8B91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902904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2C827BA9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0.079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4CEC9E1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0.03</w:t>
            </w:r>
          </w:p>
        </w:tc>
      </w:tr>
      <w:tr w:rsidR="00875900" w:rsidRPr="00442FA2" w14:paraId="67A1494A" w14:textId="77777777" w:rsidTr="00CB00F7">
        <w:tc>
          <w:tcPr>
            <w:tcW w:w="4232" w:type="dxa"/>
          </w:tcPr>
          <w:p w14:paraId="68386CC5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57B1A718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Personality (SAPAS)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55642247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4.51(0.26)</w:t>
            </w:r>
          </w:p>
          <w:p w14:paraId="7D83E078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0.17(0.07)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14:paraId="47476443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17.30</w:t>
            </w:r>
          </w:p>
          <w:p w14:paraId="18DE442C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E9F9B1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281CCD80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0.012*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40464F0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0.05</w:t>
            </w:r>
          </w:p>
        </w:tc>
      </w:tr>
      <w:tr w:rsidR="00875900" w:rsidRPr="00442FA2" w14:paraId="15DE59C1" w14:textId="77777777" w:rsidTr="00CB00F7">
        <w:tc>
          <w:tcPr>
            <w:tcW w:w="4232" w:type="dxa"/>
          </w:tcPr>
          <w:p w14:paraId="77EC1A01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37AE981E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Bipolar depression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400E8533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5.05(0.13)</w:t>
            </w:r>
          </w:p>
          <w:p w14:paraId="0818C840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0.21(0.26)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14:paraId="39C7071B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37.56</w:t>
            </w:r>
          </w:p>
          <w:p w14:paraId="23687811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D2F52C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2D148063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0.408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68E22EC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</w:t>
            </w:r>
          </w:p>
        </w:tc>
      </w:tr>
      <w:tr w:rsidR="00875900" w:rsidRPr="00442FA2" w14:paraId="4BC71252" w14:textId="77777777" w:rsidTr="00CB00F7">
        <w:tc>
          <w:tcPr>
            <w:tcW w:w="4232" w:type="dxa"/>
            <w:tcBorders>
              <w:bottom w:val="single" w:sz="4" w:space="0" w:color="auto"/>
            </w:tcBorders>
          </w:tcPr>
          <w:p w14:paraId="193FD914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41778A37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Lifetime psychosis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21FE316E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5.03(0.12)</w:t>
            </w:r>
          </w:p>
          <w:p w14:paraId="2FBB0D72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0.65(0.36)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14:paraId="35FFA901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41.71</w:t>
            </w:r>
          </w:p>
          <w:p w14:paraId="2C0355FE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06C7D2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7A2C6EE5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0.067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5A73C75" w14:textId="77777777" w:rsidR="00875900" w:rsidRPr="00442FA2" w:rsidRDefault="00875900" w:rsidP="0087590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0.02</w:t>
            </w:r>
          </w:p>
        </w:tc>
      </w:tr>
    </w:tbl>
    <w:p w14:paraId="5F93ECD2" w14:textId="25D41D84" w:rsidR="00E933E2" w:rsidRPr="00442FA2" w:rsidRDefault="00CB00F7" w:rsidP="00176630">
      <w:pPr>
        <w:jc w:val="both"/>
        <w:rPr>
          <w:rFonts w:ascii="Georgia" w:hAnsi="Georgia" w:cs="Times New Roman"/>
          <w:i/>
          <w:iCs/>
          <w:sz w:val="20"/>
          <w:szCs w:val="20"/>
        </w:rPr>
      </w:pPr>
      <w:r w:rsidRPr="00CB00F7">
        <w:rPr>
          <w:rFonts w:ascii="Georgia" w:hAnsi="Georgia" w:cs="Times New Roman"/>
          <w:sz w:val="20"/>
          <w:szCs w:val="20"/>
          <w:vertAlign w:val="superscript"/>
        </w:rPr>
        <w:t xml:space="preserve">a </w:t>
      </w:r>
      <w:r w:rsidRPr="00CB00F7">
        <w:rPr>
          <w:rFonts w:ascii="Georgia" w:hAnsi="Georgia" w:cs="Times New Roman"/>
          <w:i/>
          <w:iCs/>
          <w:sz w:val="20"/>
          <w:szCs w:val="20"/>
        </w:rPr>
        <w:t xml:space="preserve">Marital group categorisation: Steady = long-term relationship, cohabiting, married; Separated = divorced, marriage separated, widowed; Single = otherwise. </w:t>
      </w:r>
      <w:r w:rsidR="001927CA" w:rsidRPr="00CB00F7">
        <w:rPr>
          <w:rFonts w:ascii="Georgia" w:hAnsi="Georgia" w:cs="Times New Roman"/>
          <w:i/>
          <w:iCs/>
          <w:sz w:val="20"/>
          <w:szCs w:val="20"/>
        </w:rPr>
        <w:t>**</w:t>
      </w:r>
      <w:r w:rsidR="001927CA" w:rsidRPr="00442FA2">
        <w:rPr>
          <w:rFonts w:ascii="Georgia" w:hAnsi="Georgia" w:cs="Times New Roman"/>
          <w:i/>
          <w:iCs/>
          <w:sz w:val="20"/>
          <w:szCs w:val="20"/>
        </w:rPr>
        <w:t>P&lt;0.01, β</w:t>
      </w:r>
      <w:r w:rsidR="001927CA" w:rsidRPr="00442FA2">
        <w:rPr>
          <w:rFonts w:ascii="Georgia" w:hAnsi="Georgia" w:cs="Times New Roman"/>
          <w:i/>
          <w:iCs/>
          <w:noProof/>
          <w:sz w:val="20"/>
          <w:szCs w:val="20"/>
        </w:rPr>
        <w:t xml:space="preserve"> – beta coefficient, S.E – standard error, t – test statistic, p – significance,</w:t>
      </w:r>
      <w:r w:rsidR="001927CA" w:rsidRPr="00442FA2">
        <w:rPr>
          <w:rFonts w:ascii="Georgia" w:hAnsi="Georgia" w:cs="Times New Roman"/>
          <w:i/>
          <w:iCs/>
          <w:sz w:val="20"/>
          <w:szCs w:val="20"/>
        </w:rPr>
        <w:t xml:space="preserve"> CTQ- childhood Trauma Questionnaire, SAPAS – Standardised Assessment of Personality – Abbreviated </w:t>
      </w:r>
      <w:proofErr w:type="gramStart"/>
      <w:r w:rsidR="001927CA" w:rsidRPr="00442FA2">
        <w:rPr>
          <w:rFonts w:ascii="Georgia" w:hAnsi="Georgia" w:cs="Times New Roman"/>
          <w:i/>
          <w:iCs/>
          <w:sz w:val="20"/>
          <w:szCs w:val="20"/>
        </w:rPr>
        <w:t>Scale,  CIRS</w:t>
      </w:r>
      <w:proofErr w:type="gramEnd"/>
      <w:r w:rsidR="001927CA" w:rsidRPr="00442FA2">
        <w:rPr>
          <w:rFonts w:ascii="Georgia" w:hAnsi="Georgia" w:cs="Times New Roman"/>
          <w:i/>
          <w:iCs/>
          <w:sz w:val="20"/>
          <w:szCs w:val="20"/>
        </w:rPr>
        <w:t xml:space="preserve"> – Cumulative Illness Rating Scale</w:t>
      </w:r>
      <w:r w:rsidR="00176630" w:rsidRPr="00442FA2">
        <w:rPr>
          <w:rFonts w:ascii="Georgia" w:hAnsi="Georgia" w:cs="Times New Roman"/>
          <w:i/>
          <w:iCs/>
          <w:sz w:val="20"/>
          <w:szCs w:val="20"/>
        </w:rPr>
        <w:t>.</w:t>
      </w:r>
    </w:p>
    <w:p w14:paraId="417C51B0" w14:textId="59569AC9" w:rsidR="00B46777" w:rsidRDefault="00B46777" w:rsidP="00176630">
      <w:pPr>
        <w:jc w:val="both"/>
        <w:rPr>
          <w:rFonts w:ascii="Georgia" w:hAnsi="Georgia" w:cs="Times New Roman"/>
          <w:i/>
          <w:iCs/>
          <w:sz w:val="20"/>
          <w:szCs w:val="20"/>
        </w:rPr>
      </w:pPr>
    </w:p>
    <w:p w14:paraId="6A7D06A8" w14:textId="59753B9D" w:rsidR="00B46777" w:rsidRDefault="00B46777" w:rsidP="00176630">
      <w:pPr>
        <w:jc w:val="both"/>
        <w:rPr>
          <w:rFonts w:ascii="Georgia" w:hAnsi="Georgia" w:cs="Times New Roman"/>
          <w:i/>
          <w:iCs/>
          <w:sz w:val="20"/>
          <w:szCs w:val="20"/>
        </w:rPr>
      </w:pPr>
    </w:p>
    <w:p w14:paraId="017CD50C" w14:textId="2D05ED20" w:rsidR="00B46777" w:rsidRDefault="00B46777" w:rsidP="00176630">
      <w:pPr>
        <w:jc w:val="both"/>
        <w:rPr>
          <w:rFonts w:ascii="Georgia" w:hAnsi="Georgia" w:cs="Times New Roman"/>
          <w:i/>
          <w:iCs/>
          <w:sz w:val="20"/>
          <w:szCs w:val="20"/>
        </w:rPr>
      </w:pPr>
    </w:p>
    <w:p w14:paraId="5766AE34" w14:textId="1005569D" w:rsidR="00B46777" w:rsidRDefault="00B46777" w:rsidP="00176630">
      <w:pPr>
        <w:jc w:val="both"/>
        <w:rPr>
          <w:rFonts w:ascii="Georgia" w:hAnsi="Georgia" w:cs="Times New Roman"/>
          <w:i/>
          <w:iCs/>
          <w:sz w:val="20"/>
          <w:szCs w:val="20"/>
        </w:rPr>
      </w:pPr>
    </w:p>
    <w:p w14:paraId="37D88B2B" w14:textId="095FCB10" w:rsidR="00442FA2" w:rsidRDefault="00442FA2" w:rsidP="00176630">
      <w:pPr>
        <w:jc w:val="both"/>
        <w:rPr>
          <w:rFonts w:ascii="Georgia" w:hAnsi="Georgia" w:cs="Times New Roman"/>
          <w:i/>
          <w:iCs/>
          <w:sz w:val="20"/>
          <w:szCs w:val="20"/>
        </w:rPr>
      </w:pPr>
    </w:p>
    <w:p w14:paraId="3AFDE181" w14:textId="38C0F0A6" w:rsidR="00442FA2" w:rsidRDefault="00442FA2" w:rsidP="00176630">
      <w:pPr>
        <w:jc w:val="both"/>
        <w:rPr>
          <w:rFonts w:ascii="Georgia" w:hAnsi="Georgia" w:cs="Times New Roman"/>
          <w:i/>
          <w:iCs/>
          <w:sz w:val="20"/>
          <w:szCs w:val="20"/>
        </w:rPr>
      </w:pPr>
    </w:p>
    <w:p w14:paraId="5CDCE187" w14:textId="20C4CDFD" w:rsidR="00442FA2" w:rsidRDefault="00442FA2" w:rsidP="00176630">
      <w:pPr>
        <w:jc w:val="both"/>
        <w:rPr>
          <w:rFonts w:ascii="Georgia" w:hAnsi="Georgia" w:cs="Times New Roman"/>
          <w:i/>
          <w:iCs/>
          <w:sz w:val="20"/>
          <w:szCs w:val="20"/>
        </w:rPr>
      </w:pPr>
    </w:p>
    <w:p w14:paraId="391F2380" w14:textId="7AA1AF00" w:rsidR="00442FA2" w:rsidRDefault="00442FA2" w:rsidP="00176630">
      <w:pPr>
        <w:jc w:val="both"/>
        <w:rPr>
          <w:rFonts w:ascii="Georgia" w:hAnsi="Georgia" w:cs="Times New Roman"/>
          <w:i/>
          <w:iCs/>
          <w:sz w:val="20"/>
          <w:szCs w:val="20"/>
        </w:rPr>
      </w:pPr>
    </w:p>
    <w:p w14:paraId="27C39A79" w14:textId="1609D705" w:rsidR="00442FA2" w:rsidRDefault="00442FA2" w:rsidP="00176630">
      <w:pPr>
        <w:jc w:val="both"/>
        <w:rPr>
          <w:rFonts w:ascii="Georgia" w:hAnsi="Georgia" w:cs="Times New Roman"/>
          <w:i/>
          <w:iCs/>
          <w:sz w:val="20"/>
          <w:szCs w:val="20"/>
        </w:rPr>
      </w:pPr>
    </w:p>
    <w:p w14:paraId="128AA419" w14:textId="6BC61F48" w:rsidR="00442FA2" w:rsidRDefault="00442FA2" w:rsidP="00176630">
      <w:pPr>
        <w:jc w:val="both"/>
        <w:rPr>
          <w:rFonts w:ascii="Georgia" w:hAnsi="Georgia" w:cs="Times New Roman"/>
          <w:i/>
          <w:iCs/>
          <w:sz w:val="20"/>
          <w:szCs w:val="20"/>
        </w:rPr>
      </w:pPr>
    </w:p>
    <w:p w14:paraId="2AAB02F2" w14:textId="7D9CC611" w:rsidR="00442FA2" w:rsidRDefault="00442FA2" w:rsidP="00176630">
      <w:pPr>
        <w:jc w:val="both"/>
        <w:rPr>
          <w:rFonts w:ascii="Georgia" w:hAnsi="Georgia" w:cs="Times New Roman"/>
          <w:i/>
          <w:iCs/>
          <w:sz w:val="20"/>
          <w:szCs w:val="20"/>
        </w:rPr>
      </w:pPr>
    </w:p>
    <w:p w14:paraId="0267774F" w14:textId="77777777" w:rsidR="00442FA2" w:rsidRDefault="00442FA2" w:rsidP="00176630">
      <w:pPr>
        <w:jc w:val="both"/>
        <w:rPr>
          <w:rFonts w:ascii="Georgia" w:hAnsi="Georgia" w:cs="Times New Roman"/>
          <w:i/>
          <w:iCs/>
          <w:sz w:val="20"/>
          <w:szCs w:val="20"/>
        </w:rPr>
      </w:pPr>
    </w:p>
    <w:p w14:paraId="45F06D38" w14:textId="339ADE14" w:rsidR="00B46777" w:rsidRDefault="00B46777" w:rsidP="00176630">
      <w:pPr>
        <w:jc w:val="both"/>
        <w:rPr>
          <w:rFonts w:ascii="Georgia" w:hAnsi="Georgia" w:cs="Times New Roman"/>
          <w:i/>
          <w:iCs/>
          <w:sz w:val="20"/>
          <w:szCs w:val="20"/>
        </w:rPr>
      </w:pPr>
    </w:p>
    <w:p w14:paraId="57466BD9" w14:textId="43A441B8" w:rsidR="00B46777" w:rsidRDefault="00B46777" w:rsidP="00176630">
      <w:pPr>
        <w:jc w:val="both"/>
        <w:rPr>
          <w:rFonts w:ascii="Georgia" w:hAnsi="Georgia" w:cs="Times New Roman"/>
          <w:i/>
          <w:iCs/>
          <w:sz w:val="20"/>
          <w:szCs w:val="20"/>
        </w:rPr>
      </w:pPr>
    </w:p>
    <w:p w14:paraId="0F79FA2D" w14:textId="77777777" w:rsidR="00B46777" w:rsidRPr="00176630" w:rsidRDefault="00B46777" w:rsidP="00176630">
      <w:pPr>
        <w:jc w:val="both"/>
        <w:rPr>
          <w:rFonts w:ascii="Georgia" w:hAnsi="Georgia" w:cs="Times New Roman"/>
          <w:i/>
          <w:iCs/>
          <w:sz w:val="20"/>
          <w:szCs w:val="20"/>
        </w:rPr>
      </w:pPr>
    </w:p>
    <w:p w14:paraId="05126CFA" w14:textId="5BF42AF3" w:rsidR="00F6666F" w:rsidRPr="00A845FA" w:rsidRDefault="00C34BE5" w:rsidP="00CD623A">
      <w:pPr>
        <w:spacing w:after="0"/>
        <w:rPr>
          <w:rFonts w:ascii="Georgia" w:hAnsi="Georgia" w:cs="Times New Roman"/>
          <w:sz w:val="24"/>
          <w:szCs w:val="24"/>
        </w:rPr>
      </w:pPr>
      <w:r w:rsidRPr="00A845FA">
        <w:rPr>
          <w:rFonts w:ascii="Georgia" w:hAnsi="Georgia" w:cs="Times New Roman"/>
          <w:sz w:val="24"/>
          <w:szCs w:val="24"/>
        </w:rPr>
        <w:lastRenderedPageBreak/>
        <w:t xml:space="preserve">Supplementary Table </w:t>
      </w:r>
      <w:r w:rsidR="008709A5">
        <w:rPr>
          <w:rFonts w:ascii="Georgia" w:hAnsi="Georgia" w:cs="Times New Roman"/>
          <w:sz w:val="24"/>
          <w:szCs w:val="24"/>
        </w:rPr>
        <w:t>6</w:t>
      </w:r>
      <w:r w:rsidR="00CD623A" w:rsidRPr="00A845FA">
        <w:rPr>
          <w:rFonts w:ascii="Georgia" w:hAnsi="Georgia" w:cs="Times New Roman"/>
          <w:sz w:val="24"/>
          <w:szCs w:val="24"/>
        </w:rPr>
        <w:t>. Univariate models for PROMPT,</w:t>
      </w:r>
      <w:r w:rsidR="00DD2476" w:rsidRPr="00A845FA">
        <w:rPr>
          <w:rFonts w:ascii="Georgia" w:hAnsi="Georgia" w:cs="Times New Roman"/>
          <w:sz w:val="24"/>
          <w:szCs w:val="24"/>
        </w:rPr>
        <w:t xml:space="preserve"> antidepressants</w:t>
      </w:r>
      <w:r w:rsidR="00CD623A" w:rsidRPr="00A845FA">
        <w:rPr>
          <w:rFonts w:ascii="Georgia" w:hAnsi="Georgia" w:cs="Times New Roman"/>
          <w:sz w:val="24"/>
          <w:szCs w:val="24"/>
        </w:rPr>
        <w:t xml:space="preserve"> outcome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1902"/>
        <w:gridCol w:w="850"/>
        <w:gridCol w:w="993"/>
        <w:gridCol w:w="992"/>
      </w:tblGrid>
      <w:tr w:rsidR="00F6666F" w:rsidRPr="00442FA2" w14:paraId="2EA98017" w14:textId="77777777" w:rsidTr="004B7D24"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</w:tcPr>
          <w:p w14:paraId="78AFD132" w14:textId="77777777" w:rsidR="00F6666F" w:rsidRPr="00442FA2" w:rsidRDefault="00F6666F" w:rsidP="00F6666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2353D1E7" w14:textId="53BD7F8B" w:rsidR="00F6666F" w:rsidRPr="00442FA2" w:rsidRDefault="00F6666F" w:rsidP="00F6666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β (S.E)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A851CC" w14:textId="27D2E4BE" w:rsidR="00F6666F" w:rsidRPr="00442FA2" w:rsidRDefault="00F6666F" w:rsidP="00F6666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156F8DF" w14:textId="609E206B" w:rsidR="00F6666F" w:rsidRPr="00442FA2" w:rsidRDefault="00F6666F" w:rsidP="00F6666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963CDB" w14:textId="2D4E8915" w:rsidR="00F6666F" w:rsidRPr="00442FA2" w:rsidRDefault="00F6666F" w:rsidP="00F6666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R2</w:t>
            </w:r>
          </w:p>
        </w:tc>
      </w:tr>
      <w:tr w:rsidR="004B7D24" w:rsidRPr="00442FA2" w14:paraId="5CBF6FB4" w14:textId="77777777" w:rsidTr="00345BDF">
        <w:tc>
          <w:tcPr>
            <w:tcW w:w="4619" w:type="dxa"/>
            <w:tcBorders>
              <w:top w:val="single" w:sz="4" w:space="0" w:color="auto"/>
            </w:tcBorders>
          </w:tcPr>
          <w:p w14:paraId="4FF64ED2" w14:textId="77777777" w:rsidR="004B7D24" w:rsidRPr="00442FA2" w:rsidRDefault="004B7D24" w:rsidP="004B7D24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5BEE86CC" w14:textId="373AA488" w:rsidR="004B7D24" w:rsidRPr="00442FA2" w:rsidRDefault="004B7D24" w:rsidP="004B7D24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Sex (male)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5FC6D1DE" w14:textId="77777777" w:rsidR="004B7D24" w:rsidRPr="00442FA2" w:rsidRDefault="004B7D24" w:rsidP="004B7D24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0.37(0.05)</w:t>
            </w:r>
          </w:p>
          <w:p w14:paraId="68B61873" w14:textId="696E1108" w:rsidR="004B7D24" w:rsidRPr="00442FA2" w:rsidRDefault="004B7D24" w:rsidP="004B7D24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0.11(0.09)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E904283" w14:textId="77777777" w:rsidR="004B7D24" w:rsidRPr="00442FA2" w:rsidRDefault="004B7D24" w:rsidP="004B7D24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7.11</w:t>
            </w:r>
          </w:p>
          <w:p w14:paraId="2CD4D38A" w14:textId="3F5476EE" w:rsidR="004B7D24" w:rsidRPr="00442FA2" w:rsidRDefault="004B7D24" w:rsidP="004B7D24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6634C0C" w14:textId="77777777" w:rsidR="004B7D24" w:rsidRPr="00442FA2" w:rsidRDefault="004B7D24" w:rsidP="004B7D24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7BC40DDA" w14:textId="4A693C0E" w:rsidR="004B7D24" w:rsidRPr="00442FA2" w:rsidRDefault="004B7D24" w:rsidP="004B7D24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0.216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54514B" w14:textId="4231BACE" w:rsidR="004B7D24" w:rsidRPr="00442FA2" w:rsidRDefault="004B7D24" w:rsidP="004B7D24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</w:t>
            </w:r>
          </w:p>
        </w:tc>
      </w:tr>
      <w:tr w:rsidR="00345BDF" w:rsidRPr="00442FA2" w14:paraId="1CA48680" w14:textId="77777777" w:rsidTr="00345BDF">
        <w:tc>
          <w:tcPr>
            <w:tcW w:w="4619" w:type="dxa"/>
          </w:tcPr>
          <w:p w14:paraId="7248E640" w14:textId="77777777" w:rsidR="00345BDF" w:rsidRPr="00442FA2" w:rsidRDefault="00345BDF" w:rsidP="00345B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71B62BF8" w14:textId="20EAB282" w:rsidR="00345BDF" w:rsidRPr="00442FA2" w:rsidRDefault="00345BDF" w:rsidP="00345B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Marital group</w:t>
            </w:r>
            <w:r w:rsidR="00E421BA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="00E421BA">
              <w:rPr>
                <w:rFonts w:ascii="Georgia" w:hAnsi="Georgia" w:cs="Times New Roman"/>
                <w:sz w:val="20"/>
                <w:szCs w:val="20"/>
                <w:vertAlign w:val="superscript"/>
              </w:rPr>
              <w:t>a</w:t>
            </w: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 (</w:t>
            </w:r>
            <w:r w:rsidR="00E421BA">
              <w:rPr>
                <w:rFonts w:ascii="Georgia" w:hAnsi="Georgia" w:cs="Times New Roman"/>
                <w:sz w:val="20"/>
                <w:szCs w:val="20"/>
              </w:rPr>
              <w:t>separated)</w:t>
            </w:r>
          </w:p>
          <w:p w14:paraId="4551B60A" w14:textId="2902FB90" w:rsidR="00345BDF" w:rsidRPr="00442FA2" w:rsidRDefault="00345BDF" w:rsidP="00345B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 xml:space="preserve">Marital group </w:t>
            </w:r>
            <w:r w:rsidR="00E421BA">
              <w:rPr>
                <w:rFonts w:ascii="Georgia" w:hAnsi="Georgia" w:cs="Times New Roman"/>
                <w:sz w:val="20"/>
                <w:szCs w:val="20"/>
                <w:vertAlign w:val="superscript"/>
              </w:rPr>
              <w:t xml:space="preserve">a </w:t>
            </w:r>
            <w:r w:rsidRPr="00442FA2">
              <w:rPr>
                <w:rFonts w:ascii="Georgia" w:hAnsi="Georgia" w:cs="Times New Roman"/>
                <w:sz w:val="20"/>
                <w:szCs w:val="20"/>
              </w:rPr>
              <w:t>(stead</w:t>
            </w:r>
            <w:r w:rsidR="00E421BA">
              <w:rPr>
                <w:rFonts w:ascii="Georgia" w:hAnsi="Georgia" w:cs="Times New Roman"/>
                <w:sz w:val="20"/>
                <w:szCs w:val="20"/>
              </w:rPr>
              <w:t>y</w:t>
            </w:r>
            <w:r w:rsidRPr="00442FA2">
              <w:rPr>
                <w:rFonts w:ascii="Georgia" w:hAnsi="Georgia" w:cs="Times New Roman"/>
                <w:sz w:val="20"/>
                <w:szCs w:val="20"/>
              </w:rPr>
              <w:t>)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46FE5541" w14:textId="77777777" w:rsidR="00345BDF" w:rsidRPr="00442FA2" w:rsidRDefault="00345BDF" w:rsidP="00345B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0.45(0.06)</w:t>
            </w:r>
          </w:p>
          <w:p w14:paraId="26198C3C" w14:textId="77777777" w:rsidR="00345BDF" w:rsidRPr="00442FA2" w:rsidRDefault="00345BDF" w:rsidP="00345B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0.18(0.15)</w:t>
            </w:r>
          </w:p>
          <w:p w14:paraId="6AC16496" w14:textId="3D25A9AC" w:rsidR="00345BDF" w:rsidRPr="00442FA2" w:rsidRDefault="00345BDF" w:rsidP="00345B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-0.16(0.09)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EAF716" w14:textId="77777777" w:rsidR="00345BDF" w:rsidRPr="00442FA2" w:rsidRDefault="00345BDF" w:rsidP="00345B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7.56</w:t>
            </w:r>
          </w:p>
          <w:p w14:paraId="1915EB66" w14:textId="77777777" w:rsidR="00345BDF" w:rsidRPr="00442FA2" w:rsidRDefault="00345BDF" w:rsidP="00345B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1.22</w:t>
            </w:r>
          </w:p>
          <w:p w14:paraId="183CCF39" w14:textId="78F46AD0" w:rsidR="00345BDF" w:rsidRPr="00442FA2" w:rsidRDefault="00345BDF" w:rsidP="00345B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-1.68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3B2A7B2" w14:textId="77777777" w:rsidR="00345BDF" w:rsidRPr="00442FA2" w:rsidRDefault="00345BDF" w:rsidP="00345B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07D83481" w14:textId="77777777" w:rsidR="00345BDF" w:rsidRPr="00442FA2" w:rsidRDefault="00345BDF" w:rsidP="00345B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0.225</w:t>
            </w:r>
          </w:p>
          <w:p w14:paraId="6FE6736E" w14:textId="0C62EE5E" w:rsidR="00345BDF" w:rsidRPr="00442FA2" w:rsidRDefault="00345BDF" w:rsidP="00345B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E725DD" w14:textId="4A5F33C9" w:rsidR="00345BDF" w:rsidRPr="00442FA2" w:rsidRDefault="00345BDF" w:rsidP="00345B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0.04</w:t>
            </w:r>
          </w:p>
        </w:tc>
      </w:tr>
      <w:tr w:rsidR="00345BDF" w:rsidRPr="00442FA2" w14:paraId="2CAD8ED8" w14:textId="77777777" w:rsidTr="00345BDF">
        <w:tc>
          <w:tcPr>
            <w:tcW w:w="4619" w:type="dxa"/>
          </w:tcPr>
          <w:p w14:paraId="107E243D" w14:textId="77777777" w:rsidR="00345BDF" w:rsidRPr="00442FA2" w:rsidRDefault="00345BDF" w:rsidP="00345B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2DBD9477" w14:textId="5240F587" w:rsidR="00345BDF" w:rsidRPr="00442FA2" w:rsidRDefault="00345BDF" w:rsidP="00345B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Education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21180CD1" w14:textId="77777777" w:rsidR="00345BDF" w:rsidRPr="00442FA2" w:rsidRDefault="00345BDF" w:rsidP="00345B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0.47(0.14)</w:t>
            </w:r>
          </w:p>
          <w:p w14:paraId="5CF576D1" w14:textId="32B0806C" w:rsidR="00345BDF" w:rsidRPr="00442FA2" w:rsidRDefault="00345BDF" w:rsidP="00345B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-0.02(0.04)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83B888D" w14:textId="77777777" w:rsidR="00345BDF" w:rsidRPr="00442FA2" w:rsidRDefault="00345BDF" w:rsidP="00345B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3.36</w:t>
            </w:r>
          </w:p>
          <w:p w14:paraId="4FDC04BE" w14:textId="5EF2507A" w:rsidR="00345BDF" w:rsidRPr="00442FA2" w:rsidRDefault="00345BDF" w:rsidP="00345B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1064E8F" w14:textId="77777777" w:rsidR="00345BDF" w:rsidRPr="00442FA2" w:rsidRDefault="00345BDF" w:rsidP="00345B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0.001</w:t>
            </w:r>
          </w:p>
          <w:p w14:paraId="46AEDE8A" w14:textId="3A008F8D" w:rsidR="00345BDF" w:rsidRPr="00442FA2" w:rsidRDefault="00345BDF" w:rsidP="00345B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0.604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9C3517" w14:textId="428FF8A0" w:rsidR="00345BDF" w:rsidRPr="00442FA2" w:rsidRDefault="00345BDF" w:rsidP="00345B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0D37A1" w:rsidRPr="00442FA2" w14:paraId="5D89C67C" w14:textId="77777777" w:rsidTr="00345BDF">
        <w:tc>
          <w:tcPr>
            <w:tcW w:w="4619" w:type="dxa"/>
          </w:tcPr>
          <w:p w14:paraId="63B514E0" w14:textId="77777777" w:rsidR="000D37A1" w:rsidRPr="00442FA2" w:rsidRDefault="000D37A1" w:rsidP="000D37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4473B8F9" w14:textId="34EEBD61" w:rsidR="000D37A1" w:rsidRPr="00442FA2" w:rsidRDefault="000D37A1" w:rsidP="000D37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Age of depression onset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45E3F5AC" w14:textId="77777777" w:rsidR="000D37A1" w:rsidRPr="00442FA2" w:rsidRDefault="000D37A1" w:rsidP="000D37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0.44(0.08)</w:t>
            </w:r>
          </w:p>
          <w:p w14:paraId="268BFC27" w14:textId="5554B39B" w:rsidR="000D37A1" w:rsidRPr="00442FA2" w:rsidRDefault="000D37A1" w:rsidP="000D37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&lt;-0.01(0&lt;0.01)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7B1F45" w14:textId="77777777" w:rsidR="000D37A1" w:rsidRPr="00442FA2" w:rsidRDefault="000D37A1" w:rsidP="000D37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5.25</w:t>
            </w:r>
          </w:p>
          <w:p w14:paraId="635539E2" w14:textId="676B6B5D" w:rsidR="000D37A1" w:rsidRPr="00442FA2" w:rsidRDefault="000D37A1" w:rsidP="000D37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F02ABB3" w14:textId="77777777" w:rsidR="000D37A1" w:rsidRPr="00442FA2" w:rsidRDefault="000D37A1" w:rsidP="000D37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579A8B83" w14:textId="4481AE7F" w:rsidR="000D37A1" w:rsidRPr="00442FA2" w:rsidRDefault="000D37A1" w:rsidP="000D37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0.629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E6F675" w14:textId="3E100804" w:rsidR="000D37A1" w:rsidRPr="00442FA2" w:rsidRDefault="000D37A1" w:rsidP="000D37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0A4DE8" w:rsidRPr="00442FA2" w14:paraId="5EBCE8E9" w14:textId="77777777" w:rsidTr="00345BDF">
        <w:tc>
          <w:tcPr>
            <w:tcW w:w="4619" w:type="dxa"/>
          </w:tcPr>
          <w:p w14:paraId="67433CC8" w14:textId="77777777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3F24DCFC" w14:textId="197FA158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Duration of depressive illness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505D7AE5" w14:textId="77777777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0.30(0.07)</w:t>
            </w:r>
          </w:p>
          <w:p w14:paraId="043E936E" w14:textId="2D40796F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0.01(&lt;0.01)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7F73CA" w14:textId="77777777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4.18</w:t>
            </w:r>
          </w:p>
          <w:p w14:paraId="6FAA9B4E" w14:textId="3D89C567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966E305" w14:textId="77777777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7F14EFF3" w14:textId="2B203885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463DC7" w14:textId="0E2509E8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0.02</w:t>
            </w:r>
          </w:p>
        </w:tc>
      </w:tr>
      <w:tr w:rsidR="000A4DE8" w:rsidRPr="00442FA2" w14:paraId="00C7A321" w14:textId="77777777" w:rsidTr="00345BDF">
        <w:tc>
          <w:tcPr>
            <w:tcW w:w="4619" w:type="dxa"/>
          </w:tcPr>
          <w:p w14:paraId="7DC0B08B" w14:textId="77777777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12308F65" w14:textId="711274E5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Number of previous episodes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74662B50" w14:textId="214792C6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0.19(0.10)</w:t>
            </w:r>
          </w:p>
          <w:p w14:paraId="210B9547" w14:textId="3AE08131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0.08(0.03)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F6E9034" w14:textId="31DE3F61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1.93</w:t>
            </w:r>
          </w:p>
          <w:p w14:paraId="546A981D" w14:textId="165134D8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2.45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4068337" w14:textId="01185F32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0.055</w:t>
            </w:r>
          </w:p>
          <w:p w14:paraId="185A69C7" w14:textId="555EC019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0.016*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98B794" w14:textId="3BF0BF45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&lt;0.04</w:t>
            </w:r>
          </w:p>
        </w:tc>
      </w:tr>
      <w:tr w:rsidR="000A4DE8" w:rsidRPr="00442FA2" w14:paraId="375B67A6" w14:textId="77777777" w:rsidTr="00345BDF">
        <w:tc>
          <w:tcPr>
            <w:tcW w:w="4619" w:type="dxa"/>
          </w:tcPr>
          <w:p w14:paraId="1B26D62B" w14:textId="77777777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0317F8A4" w14:textId="3BF2FE72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Melancholic depression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7418388C" w14:textId="77777777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0.34(0.06)</w:t>
            </w:r>
          </w:p>
          <w:p w14:paraId="49AA6A71" w14:textId="603E4A98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0.12(0.09)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C08D3F" w14:textId="77777777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5.72</w:t>
            </w:r>
          </w:p>
          <w:p w14:paraId="29C25A1B" w14:textId="05F79689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56C7C9" w14:textId="77777777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20077B41" w14:textId="4A3B1E78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101DFD" w14:textId="590CC120" w:rsidR="000A4DE8" w:rsidRPr="00442FA2" w:rsidRDefault="000A4DE8" w:rsidP="000A4DE8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</w:t>
            </w:r>
          </w:p>
        </w:tc>
      </w:tr>
      <w:tr w:rsidR="00C74FDE" w:rsidRPr="00442FA2" w14:paraId="30E3DA6D" w14:textId="77777777" w:rsidTr="00345BDF">
        <w:tc>
          <w:tcPr>
            <w:tcW w:w="4619" w:type="dxa"/>
          </w:tcPr>
          <w:p w14:paraId="457379B7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2370F6AE" w14:textId="7A11322D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Psychiatric comorbidities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00BEDA3E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0.40(0.06)</w:t>
            </w:r>
          </w:p>
          <w:p w14:paraId="3FB4268F" w14:textId="34C73399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&lt;-0.01(0.05)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133B77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7.26</w:t>
            </w:r>
          </w:p>
          <w:p w14:paraId="7D38225F" w14:textId="51DD2320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997185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6D8BA253" w14:textId="38A4CE90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0.958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DF4842" w14:textId="25953C96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C74FDE" w:rsidRPr="00442FA2" w14:paraId="2BE4DD68" w14:textId="77777777" w:rsidTr="00345BDF">
        <w:tc>
          <w:tcPr>
            <w:tcW w:w="4619" w:type="dxa"/>
          </w:tcPr>
          <w:p w14:paraId="7866E516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1FB6727C" w14:textId="1E6F788D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Physical illness (CIRS)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357080EE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0.15(0.23)</w:t>
            </w:r>
          </w:p>
          <w:p w14:paraId="3552D417" w14:textId="380EFDC8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0.02(0.01)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2ABAE6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0.63</w:t>
            </w:r>
          </w:p>
          <w:p w14:paraId="459F566A" w14:textId="2C50C9D8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25C3777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0.527</w:t>
            </w:r>
          </w:p>
          <w:p w14:paraId="0CC2F51B" w14:textId="16C89B76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0.253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41C30F" w14:textId="2900BF6E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</w:t>
            </w:r>
          </w:p>
        </w:tc>
      </w:tr>
      <w:tr w:rsidR="00C74FDE" w:rsidRPr="00442FA2" w14:paraId="63F26A66" w14:textId="77777777" w:rsidTr="00311D9F">
        <w:tc>
          <w:tcPr>
            <w:tcW w:w="4619" w:type="dxa"/>
          </w:tcPr>
          <w:p w14:paraId="7C8A8A7A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1A7D701E" w14:textId="69EF6726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Childhood trauma (CTQ)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2AD2A96E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0.33(0.13)</w:t>
            </w:r>
          </w:p>
          <w:p w14:paraId="0149FDD8" w14:textId="5BE111F2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&lt;0.01(&lt;0.01)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FFC59B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2.59</w:t>
            </w:r>
          </w:p>
          <w:p w14:paraId="0E9BF388" w14:textId="4B6C1A06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FDB900D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0.011</w:t>
            </w:r>
          </w:p>
          <w:p w14:paraId="0FDA5465" w14:textId="4E68EF00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0.529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E45735" w14:textId="1DCA444C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C74FDE" w:rsidRPr="00442FA2" w14:paraId="5546CAEC" w14:textId="77777777" w:rsidTr="00311D9F">
        <w:tc>
          <w:tcPr>
            <w:tcW w:w="4619" w:type="dxa"/>
          </w:tcPr>
          <w:p w14:paraId="20550E53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152B8173" w14:textId="7A1340BE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Personality (SAPAS)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097AFE4C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0.35(0.10)</w:t>
            </w:r>
          </w:p>
          <w:p w14:paraId="2D40A65E" w14:textId="50A75145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0.02(0.03)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FF3F08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3.55</w:t>
            </w:r>
          </w:p>
          <w:p w14:paraId="243B32AD" w14:textId="3F5B038C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0.66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7311EDD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0E13D81D" w14:textId="1CA10176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0.509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568C08" w14:textId="0D91BABA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C74FDE" w:rsidRPr="00442FA2" w14:paraId="63B66820" w14:textId="77777777" w:rsidTr="00311D9F">
        <w:tc>
          <w:tcPr>
            <w:tcW w:w="4619" w:type="dxa"/>
          </w:tcPr>
          <w:p w14:paraId="6D27AF5F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0FC228E1" w14:textId="267FB602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Bipolar depression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3CB426C3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0.40(0.05)</w:t>
            </w:r>
          </w:p>
          <w:p w14:paraId="1DAE8C9E" w14:textId="6DBCE60C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0.02(0.10)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731931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7.95</w:t>
            </w:r>
          </w:p>
          <w:p w14:paraId="4C554D22" w14:textId="1ED8DD1A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CB35F76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7F7CF2FB" w14:textId="6398E8E8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0.863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827B05" w14:textId="7ECC647B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C74FDE" w:rsidRPr="00442FA2" w14:paraId="6CE34298" w14:textId="77777777" w:rsidTr="00212C10">
        <w:tc>
          <w:tcPr>
            <w:tcW w:w="4619" w:type="dxa"/>
            <w:tcBorders>
              <w:bottom w:val="single" w:sz="4" w:space="0" w:color="auto"/>
            </w:tcBorders>
          </w:tcPr>
          <w:p w14:paraId="657EC2EB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5CDEEF53" w14:textId="4B089B65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Lifetime psychosis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2BF96D0D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0.42(0.04)</w:t>
            </w:r>
          </w:p>
          <w:p w14:paraId="07224909" w14:textId="0176F808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-0.15(0.14)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32790A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9.33</w:t>
            </w:r>
          </w:p>
          <w:p w14:paraId="49588E26" w14:textId="692E7C68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-1.07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5F9EA9B" w14:textId="77777777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65522444" w14:textId="389B2811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0.286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462417" w14:textId="76A0BD9B" w:rsidR="00C74FDE" w:rsidRPr="00442FA2" w:rsidRDefault="00C74FDE" w:rsidP="00C74FDE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</w:t>
            </w:r>
          </w:p>
        </w:tc>
      </w:tr>
    </w:tbl>
    <w:p w14:paraId="352A57E4" w14:textId="4613A461" w:rsidR="00DD03E8" w:rsidRPr="00A845FA" w:rsidRDefault="00545786" w:rsidP="00A845FA">
      <w:pPr>
        <w:jc w:val="both"/>
        <w:rPr>
          <w:rFonts w:ascii="Georgia" w:hAnsi="Georgia" w:cs="Times New Roman"/>
          <w:i/>
          <w:iCs/>
          <w:sz w:val="20"/>
          <w:szCs w:val="20"/>
        </w:rPr>
      </w:pPr>
      <w:r w:rsidRPr="00545786">
        <w:rPr>
          <w:rFonts w:ascii="Georgia" w:hAnsi="Georgia" w:cs="Times New Roman"/>
          <w:sz w:val="20"/>
          <w:szCs w:val="20"/>
          <w:vertAlign w:val="superscript"/>
        </w:rPr>
        <w:t xml:space="preserve">a </w:t>
      </w:r>
      <w:r w:rsidRPr="00545786">
        <w:rPr>
          <w:rFonts w:ascii="Georgia" w:hAnsi="Georgia" w:cs="Times New Roman"/>
          <w:i/>
          <w:iCs/>
          <w:sz w:val="20"/>
          <w:szCs w:val="20"/>
        </w:rPr>
        <w:t>Marital group categorisation: Steady = long-term relationship, cohabiting, married; Separated = divorced, marriage separated, widowed; Single = otherwise.</w:t>
      </w:r>
      <w:r w:rsidRPr="008E7357">
        <w:rPr>
          <w:rFonts w:cs="Times New Roman"/>
          <w:i/>
          <w:iCs/>
          <w:sz w:val="18"/>
          <w:szCs w:val="18"/>
        </w:rPr>
        <w:t xml:space="preserve"> </w:t>
      </w:r>
      <w:r w:rsidR="00DD03E8" w:rsidRPr="00442FA2">
        <w:rPr>
          <w:rFonts w:ascii="Georgia" w:hAnsi="Georgia" w:cs="Times New Roman"/>
          <w:i/>
          <w:iCs/>
          <w:sz w:val="20"/>
          <w:szCs w:val="20"/>
        </w:rPr>
        <w:t>*P&lt;0.05</w:t>
      </w:r>
      <w:proofErr w:type="gramStart"/>
      <w:r w:rsidR="00DD03E8" w:rsidRPr="00442FA2">
        <w:rPr>
          <w:rFonts w:ascii="Georgia" w:hAnsi="Georgia" w:cs="Times New Roman"/>
          <w:i/>
          <w:iCs/>
          <w:sz w:val="20"/>
          <w:szCs w:val="20"/>
        </w:rPr>
        <w:t xml:space="preserve">, </w:t>
      </w:r>
      <w:r w:rsidR="00EF4F23" w:rsidRPr="00442FA2">
        <w:rPr>
          <w:rFonts w:ascii="Georgia" w:hAnsi="Georgia" w:cs="Times New Roman"/>
          <w:i/>
          <w:iCs/>
          <w:sz w:val="20"/>
          <w:szCs w:val="20"/>
        </w:rPr>
        <w:t>,</w:t>
      </w:r>
      <w:proofErr w:type="gramEnd"/>
      <w:r w:rsidR="00EF4F23" w:rsidRPr="00442FA2">
        <w:rPr>
          <w:rFonts w:ascii="Georgia" w:hAnsi="Georgia" w:cs="Times New Roman"/>
          <w:i/>
          <w:iCs/>
          <w:sz w:val="20"/>
          <w:szCs w:val="20"/>
        </w:rPr>
        <w:t xml:space="preserve"> β</w:t>
      </w:r>
      <w:r w:rsidR="00EF4F23" w:rsidRPr="00442FA2">
        <w:rPr>
          <w:rFonts w:ascii="Georgia" w:hAnsi="Georgia" w:cs="Times New Roman"/>
          <w:i/>
          <w:iCs/>
          <w:noProof/>
          <w:sz w:val="20"/>
          <w:szCs w:val="20"/>
        </w:rPr>
        <w:t xml:space="preserve"> – beta coefficient, S.E – standard error, t – test statistic, p – significance,</w:t>
      </w:r>
      <w:r w:rsidR="00EF4F23" w:rsidRPr="00442FA2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="00DD03E8" w:rsidRPr="00442FA2">
        <w:rPr>
          <w:rFonts w:ascii="Georgia" w:hAnsi="Georgia" w:cs="Times New Roman"/>
          <w:i/>
          <w:iCs/>
          <w:sz w:val="20"/>
          <w:szCs w:val="20"/>
        </w:rPr>
        <w:t xml:space="preserve">CTQ- childhood Trauma Questionnaire, SAPAS – Standardised Assessment of Personality – Abbreviated Scale, </w:t>
      </w:r>
      <w:r w:rsidR="00DD03E8" w:rsidRPr="00A845FA">
        <w:rPr>
          <w:rFonts w:ascii="Georgia" w:hAnsi="Georgia" w:cs="Times New Roman"/>
          <w:i/>
          <w:iCs/>
          <w:sz w:val="20"/>
          <w:szCs w:val="20"/>
        </w:rPr>
        <w:t>CIRS – Cumulative Illness Rating Scale</w:t>
      </w:r>
      <w:r>
        <w:rPr>
          <w:rFonts w:ascii="Georgia" w:hAnsi="Georgia" w:cs="Times New Roman"/>
          <w:i/>
          <w:iCs/>
          <w:sz w:val="20"/>
          <w:szCs w:val="20"/>
        </w:rPr>
        <w:t>.</w:t>
      </w:r>
    </w:p>
    <w:p w14:paraId="39065A6C" w14:textId="367A81BA" w:rsidR="00DE62A1" w:rsidRDefault="00DE62A1">
      <w:pPr>
        <w:rPr>
          <w:rFonts w:ascii="Georgia" w:hAnsi="Georgia" w:cs="Times New Roman"/>
          <w:sz w:val="24"/>
          <w:szCs w:val="24"/>
          <w:u w:val="single"/>
        </w:rPr>
      </w:pPr>
    </w:p>
    <w:p w14:paraId="14CF810F" w14:textId="7796D0AC" w:rsidR="00B31369" w:rsidRDefault="00B31369">
      <w:pPr>
        <w:rPr>
          <w:rFonts w:ascii="Georgia" w:hAnsi="Georgia" w:cs="Times New Roman"/>
          <w:sz w:val="24"/>
          <w:szCs w:val="24"/>
          <w:u w:val="single"/>
        </w:rPr>
      </w:pPr>
    </w:p>
    <w:p w14:paraId="6FD04779" w14:textId="2452E9DD" w:rsidR="00B31369" w:rsidRDefault="00B31369">
      <w:pPr>
        <w:rPr>
          <w:rFonts w:ascii="Georgia" w:hAnsi="Georgia" w:cs="Times New Roman"/>
          <w:sz w:val="24"/>
          <w:szCs w:val="24"/>
          <w:u w:val="single"/>
        </w:rPr>
      </w:pPr>
    </w:p>
    <w:p w14:paraId="1BE29556" w14:textId="5E87B3BF" w:rsidR="00B31369" w:rsidRDefault="00B31369">
      <w:pPr>
        <w:rPr>
          <w:rFonts w:ascii="Georgia" w:hAnsi="Georgia" w:cs="Times New Roman"/>
          <w:sz w:val="24"/>
          <w:szCs w:val="24"/>
          <w:u w:val="single"/>
        </w:rPr>
      </w:pPr>
    </w:p>
    <w:p w14:paraId="1707865F" w14:textId="16BAB824" w:rsidR="00B31369" w:rsidRDefault="00B31369">
      <w:pPr>
        <w:rPr>
          <w:rFonts w:ascii="Georgia" w:hAnsi="Georgia" w:cs="Times New Roman"/>
          <w:sz w:val="24"/>
          <w:szCs w:val="24"/>
          <w:u w:val="single"/>
        </w:rPr>
      </w:pPr>
    </w:p>
    <w:p w14:paraId="1436F773" w14:textId="1BBFBD5D" w:rsidR="00B31369" w:rsidRDefault="00B31369">
      <w:pPr>
        <w:rPr>
          <w:rFonts w:ascii="Georgia" w:hAnsi="Georgia" w:cs="Times New Roman"/>
          <w:sz w:val="24"/>
          <w:szCs w:val="24"/>
          <w:u w:val="single"/>
        </w:rPr>
      </w:pPr>
    </w:p>
    <w:p w14:paraId="25D0504F" w14:textId="43A5B107" w:rsidR="00B31369" w:rsidRDefault="00B31369">
      <w:pPr>
        <w:rPr>
          <w:rFonts w:ascii="Georgia" w:hAnsi="Georgia" w:cs="Times New Roman"/>
          <w:sz w:val="24"/>
          <w:szCs w:val="24"/>
          <w:u w:val="single"/>
        </w:rPr>
      </w:pPr>
    </w:p>
    <w:p w14:paraId="46853A93" w14:textId="0024FBDD" w:rsidR="00B31369" w:rsidRDefault="00B31369">
      <w:pPr>
        <w:rPr>
          <w:rFonts w:ascii="Georgia" w:hAnsi="Georgia" w:cs="Times New Roman"/>
          <w:sz w:val="24"/>
          <w:szCs w:val="24"/>
          <w:u w:val="single"/>
        </w:rPr>
      </w:pPr>
    </w:p>
    <w:p w14:paraId="25DEF453" w14:textId="754FDFFA" w:rsidR="00B31369" w:rsidRDefault="00B31369">
      <w:pPr>
        <w:rPr>
          <w:rFonts w:ascii="Georgia" w:hAnsi="Georgia" w:cs="Times New Roman"/>
          <w:sz w:val="24"/>
          <w:szCs w:val="24"/>
          <w:u w:val="single"/>
        </w:rPr>
      </w:pPr>
    </w:p>
    <w:p w14:paraId="14508185" w14:textId="6F857CFE" w:rsidR="00B31369" w:rsidRDefault="00B31369">
      <w:pPr>
        <w:rPr>
          <w:rFonts w:ascii="Georgia" w:hAnsi="Georgia" w:cs="Times New Roman"/>
          <w:sz w:val="24"/>
          <w:szCs w:val="24"/>
          <w:u w:val="single"/>
        </w:rPr>
      </w:pPr>
    </w:p>
    <w:p w14:paraId="6F190685" w14:textId="2E1C0C09" w:rsidR="00B31369" w:rsidRDefault="00B31369">
      <w:pPr>
        <w:rPr>
          <w:rFonts w:ascii="Georgia" w:hAnsi="Georgia" w:cs="Times New Roman"/>
          <w:sz w:val="24"/>
          <w:szCs w:val="24"/>
          <w:u w:val="single"/>
        </w:rPr>
      </w:pPr>
    </w:p>
    <w:p w14:paraId="05068885" w14:textId="66B00239" w:rsidR="00B31369" w:rsidRDefault="00B31369">
      <w:pPr>
        <w:rPr>
          <w:rFonts w:ascii="Georgia" w:hAnsi="Georgia" w:cs="Times New Roman"/>
          <w:sz w:val="24"/>
          <w:szCs w:val="24"/>
          <w:u w:val="single"/>
        </w:rPr>
      </w:pPr>
    </w:p>
    <w:p w14:paraId="09522F7C" w14:textId="77777777" w:rsidR="00B31369" w:rsidRPr="00A845FA" w:rsidRDefault="00B31369">
      <w:pPr>
        <w:rPr>
          <w:rFonts w:ascii="Georgia" w:hAnsi="Georgia" w:cs="Times New Roman"/>
          <w:sz w:val="24"/>
          <w:szCs w:val="24"/>
          <w:u w:val="single"/>
        </w:rPr>
      </w:pPr>
    </w:p>
    <w:p w14:paraId="5FDC5F86" w14:textId="1D79C3E0" w:rsidR="00DE62A1" w:rsidRPr="00442FA2" w:rsidRDefault="00C34BE5" w:rsidP="00900D97">
      <w:pPr>
        <w:spacing w:after="0"/>
        <w:rPr>
          <w:rFonts w:ascii="Georgia" w:hAnsi="Georgia" w:cs="Times New Roman"/>
          <w:sz w:val="24"/>
          <w:szCs w:val="24"/>
        </w:rPr>
      </w:pPr>
      <w:r w:rsidRPr="00442FA2">
        <w:rPr>
          <w:rFonts w:ascii="Georgia" w:hAnsi="Georgia" w:cs="Times New Roman"/>
          <w:sz w:val="24"/>
          <w:szCs w:val="24"/>
        </w:rPr>
        <w:lastRenderedPageBreak/>
        <w:t xml:space="preserve">Supplementary Table </w:t>
      </w:r>
      <w:r w:rsidR="008709A5">
        <w:rPr>
          <w:rFonts w:ascii="Georgia" w:hAnsi="Georgia" w:cs="Times New Roman"/>
          <w:sz w:val="24"/>
          <w:szCs w:val="24"/>
        </w:rPr>
        <w:t>7</w:t>
      </w:r>
      <w:r w:rsidR="00900D97" w:rsidRPr="00442FA2">
        <w:rPr>
          <w:rFonts w:ascii="Georgia" w:hAnsi="Georgia" w:cs="Times New Roman"/>
          <w:sz w:val="24"/>
          <w:szCs w:val="24"/>
        </w:rPr>
        <w:t>. Univariate models for LQD, MSM outcome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1134"/>
        <w:gridCol w:w="1276"/>
        <w:gridCol w:w="946"/>
      </w:tblGrid>
      <w:tr w:rsidR="00F5309F" w:rsidRPr="00442FA2" w14:paraId="54B88192" w14:textId="77777777" w:rsidTr="009856DF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FE012E0" w14:textId="77777777" w:rsidR="00DE62A1" w:rsidRPr="00442FA2" w:rsidRDefault="00DE62A1" w:rsidP="00DE62A1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2411D28" w14:textId="19370006" w:rsidR="00DE62A1" w:rsidRPr="00442FA2" w:rsidRDefault="00DE62A1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β (S.E)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082BB9" w14:textId="6E089588" w:rsidR="00DE62A1" w:rsidRPr="00442FA2" w:rsidRDefault="00DE62A1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8227C9" w14:textId="5A5D7AD1" w:rsidR="00DE62A1" w:rsidRPr="00442FA2" w:rsidRDefault="00DE62A1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2F3D10C1" w14:textId="4F3D79DE" w:rsidR="00DE62A1" w:rsidRPr="00442FA2" w:rsidRDefault="00DE62A1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R2</w:t>
            </w:r>
          </w:p>
        </w:tc>
      </w:tr>
      <w:tr w:rsidR="00F5309F" w:rsidRPr="00442FA2" w14:paraId="7D67C30F" w14:textId="77777777" w:rsidTr="009856DF">
        <w:tc>
          <w:tcPr>
            <w:tcW w:w="3828" w:type="dxa"/>
            <w:tcBorders>
              <w:top w:val="single" w:sz="4" w:space="0" w:color="auto"/>
            </w:tcBorders>
          </w:tcPr>
          <w:p w14:paraId="47332318" w14:textId="77777777" w:rsidR="00F73284" w:rsidRPr="00442FA2" w:rsidRDefault="00F73284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454FA67D" w14:textId="645C73B0" w:rsidR="00F73284" w:rsidRPr="00442FA2" w:rsidRDefault="00F73284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Sex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60CE324" w14:textId="77777777" w:rsidR="0005728B" w:rsidRPr="00442FA2" w:rsidRDefault="00335DF7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7.79(</w:t>
            </w:r>
            <w:r w:rsidR="00F5309F" w:rsidRPr="00442FA2">
              <w:rPr>
                <w:rFonts w:ascii="Georgia" w:hAnsi="Georgia" w:cs="Times New Roman"/>
                <w:sz w:val="20"/>
                <w:szCs w:val="20"/>
              </w:rPr>
              <w:t>0.17)</w:t>
            </w:r>
          </w:p>
          <w:p w14:paraId="1BB2EB32" w14:textId="39879B57" w:rsidR="00F5309F" w:rsidRPr="00442FA2" w:rsidRDefault="00F5309F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0.04(0.20)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DCA8AA" w14:textId="725625F2" w:rsidR="00DE62A1" w:rsidRPr="00442FA2" w:rsidRDefault="00F5309F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46.21</w:t>
            </w:r>
          </w:p>
          <w:p w14:paraId="39F59237" w14:textId="75A167C5" w:rsidR="005C10BA" w:rsidRPr="00442FA2" w:rsidRDefault="00F5309F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162018" w14:textId="77777777" w:rsidR="00DE62A1" w:rsidRPr="00442FA2" w:rsidRDefault="00F5309F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1CF71289" w14:textId="5688CCA4" w:rsidR="00F5309F" w:rsidRPr="00442FA2" w:rsidRDefault="00BA7C40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0.847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4D8EE158" w14:textId="32D3E280" w:rsidR="00DE62A1" w:rsidRPr="00442FA2" w:rsidRDefault="009259B8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F5309F" w:rsidRPr="00442FA2" w14:paraId="13500652" w14:textId="77777777" w:rsidTr="009856DF">
        <w:tc>
          <w:tcPr>
            <w:tcW w:w="3828" w:type="dxa"/>
          </w:tcPr>
          <w:p w14:paraId="382148C1" w14:textId="77777777" w:rsidR="00DE62A1" w:rsidRPr="00442FA2" w:rsidRDefault="00AE40D5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2ACCC722" w14:textId="1E384929" w:rsidR="00AE40D5" w:rsidRPr="00442FA2" w:rsidRDefault="00001F5A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Divorced/separated</w:t>
            </w:r>
          </w:p>
          <w:p w14:paraId="0F3D973C" w14:textId="32900FCB" w:rsidR="000C04CD" w:rsidRPr="00442FA2" w:rsidRDefault="00EC25C9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Married/civil partnership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30A0CB0" w14:textId="77777777" w:rsidR="00DE62A1" w:rsidRPr="00442FA2" w:rsidRDefault="007D6603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7.83(0.17)</w:t>
            </w:r>
          </w:p>
          <w:p w14:paraId="576CB306" w14:textId="77777777" w:rsidR="007D6603" w:rsidRPr="00442FA2" w:rsidRDefault="00ED7F34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0.72(0.36)</w:t>
            </w:r>
          </w:p>
          <w:p w14:paraId="48DF92DE" w14:textId="586E962B" w:rsidR="00ED7F34" w:rsidRPr="00442FA2" w:rsidRDefault="00ED7F34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-0.17(0.20)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62C8E4" w14:textId="77777777" w:rsidR="00DE62A1" w:rsidRPr="00442FA2" w:rsidRDefault="00ED7F34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46.86</w:t>
            </w:r>
          </w:p>
          <w:p w14:paraId="03B2FB9E" w14:textId="77777777" w:rsidR="00ED7F34" w:rsidRPr="00442FA2" w:rsidRDefault="00ED7F34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1.98</w:t>
            </w:r>
          </w:p>
          <w:p w14:paraId="44121FB9" w14:textId="213C9A2A" w:rsidR="00ED7F34" w:rsidRPr="00442FA2" w:rsidRDefault="00ED7F34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-0.8</w:t>
            </w:r>
            <w:r w:rsidR="00927E39" w:rsidRPr="00442FA2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BC48F2" w14:textId="77777777" w:rsidR="00DE62A1" w:rsidRPr="00442FA2" w:rsidRDefault="003A457B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51BF8EC5" w14:textId="77777777" w:rsidR="003A457B" w:rsidRPr="00442FA2" w:rsidRDefault="003A457B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</w:t>
            </w:r>
            <w:r w:rsidR="006E6681" w:rsidRPr="00442FA2">
              <w:rPr>
                <w:rFonts w:ascii="Georgia" w:hAnsi="Georgia" w:cs="Times New Roman"/>
                <w:sz w:val="20"/>
                <w:szCs w:val="20"/>
              </w:rPr>
              <w:t>48*</w:t>
            </w:r>
          </w:p>
          <w:p w14:paraId="0657C438" w14:textId="4BB5CA62" w:rsidR="00001F5A" w:rsidRPr="00442FA2" w:rsidRDefault="00001F5A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0.417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700F3ACF" w14:textId="4D5487D2" w:rsidR="00DE62A1" w:rsidRPr="00442FA2" w:rsidRDefault="006E6681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0.03</w:t>
            </w:r>
          </w:p>
        </w:tc>
      </w:tr>
      <w:tr w:rsidR="00F5309F" w:rsidRPr="00442FA2" w14:paraId="6E266918" w14:textId="77777777" w:rsidTr="009856DF">
        <w:tc>
          <w:tcPr>
            <w:tcW w:w="3828" w:type="dxa"/>
          </w:tcPr>
          <w:p w14:paraId="4E45606D" w14:textId="77777777" w:rsidR="00DE62A1" w:rsidRPr="00442FA2" w:rsidRDefault="00AE40D5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000F39A8" w14:textId="26660098" w:rsidR="00AE40D5" w:rsidRPr="00442FA2" w:rsidRDefault="00AE40D5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Years of education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B71FAE8" w14:textId="77777777" w:rsidR="00DE62A1" w:rsidRPr="00442FA2" w:rsidRDefault="004122AB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7.80(0.53)</w:t>
            </w:r>
          </w:p>
          <w:p w14:paraId="6323888B" w14:textId="2BB1D911" w:rsidR="004122AB" w:rsidRPr="00442FA2" w:rsidRDefault="00204A8E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&lt;0.01(0.04)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8C050B" w14:textId="77777777" w:rsidR="00DE62A1" w:rsidRPr="00442FA2" w:rsidRDefault="00204A8E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14.70</w:t>
            </w:r>
          </w:p>
          <w:p w14:paraId="653A2445" w14:textId="1A953072" w:rsidR="00204A8E" w:rsidRPr="00442FA2" w:rsidRDefault="00204A8E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95002A" w14:textId="77777777" w:rsidR="00DE62A1" w:rsidRPr="00442FA2" w:rsidRDefault="00204A8E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028E6880" w14:textId="6716CCBC" w:rsidR="00204A8E" w:rsidRPr="00442FA2" w:rsidRDefault="00204A8E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0.979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2C4BAC86" w14:textId="65865C22" w:rsidR="00DE62A1" w:rsidRPr="00442FA2" w:rsidRDefault="00204A8E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F5309F" w:rsidRPr="00442FA2" w14:paraId="34922751" w14:textId="77777777" w:rsidTr="009856DF">
        <w:tc>
          <w:tcPr>
            <w:tcW w:w="3828" w:type="dxa"/>
          </w:tcPr>
          <w:p w14:paraId="17712405" w14:textId="77777777" w:rsidR="00DE62A1" w:rsidRPr="00442FA2" w:rsidRDefault="001E3E30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529ABB73" w14:textId="49CAC9EC" w:rsidR="001E3E30" w:rsidRPr="00442FA2" w:rsidRDefault="001E3E30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Age of onset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5663810" w14:textId="77777777" w:rsidR="00DE62A1" w:rsidRPr="00442FA2" w:rsidRDefault="00F74891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8.22(0.21)</w:t>
            </w:r>
          </w:p>
          <w:p w14:paraId="1515FCD4" w14:textId="7EE211AD" w:rsidR="00F74891" w:rsidRPr="00442FA2" w:rsidRDefault="002D6FC4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-0.02(0.01)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4AF4C3" w14:textId="77777777" w:rsidR="00DE62A1" w:rsidRPr="00442FA2" w:rsidRDefault="002D6FC4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38.42</w:t>
            </w:r>
          </w:p>
          <w:p w14:paraId="07910086" w14:textId="09D49966" w:rsidR="002D6FC4" w:rsidRPr="00442FA2" w:rsidRDefault="002D6FC4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-2.44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4F8267" w14:textId="77777777" w:rsidR="00DE62A1" w:rsidRPr="00442FA2" w:rsidRDefault="002D6FC4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60CDCE4C" w14:textId="6D9F63AE" w:rsidR="002D6FC4" w:rsidRPr="00442FA2" w:rsidRDefault="002D6FC4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0.015*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52702D99" w14:textId="1587F220" w:rsidR="00DE62A1" w:rsidRPr="00442FA2" w:rsidRDefault="001F1F23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0.03</w:t>
            </w:r>
          </w:p>
        </w:tc>
      </w:tr>
      <w:tr w:rsidR="00F5309F" w:rsidRPr="00442FA2" w14:paraId="2C03E0E0" w14:textId="77777777" w:rsidTr="009856DF">
        <w:tc>
          <w:tcPr>
            <w:tcW w:w="3828" w:type="dxa"/>
          </w:tcPr>
          <w:p w14:paraId="77A8003F" w14:textId="77777777" w:rsidR="00DE62A1" w:rsidRPr="00442FA2" w:rsidRDefault="001E3E30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65FB1502" w14:textId="3DE954D8" w:rsidR="001E3E30" w:rsidRPr="00442FA2" w:rsidRDefault="001E3E30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Duration of illness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5777697" w14:textId="77777777" w:rsidR="00DE62A1" w:rsidRPr="00442FA2" w:rsidRDefault="00B76CF1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7.59(0.20)</w:t>
            </w:r>
          </w:p>
          <w:p w14:paraId="6C61CB9C" w14:textId="4D593D4F" w:rsidR="00B76CF1" w:rsidRPr="00442FA2" w:rsidRDefault="00B76CF1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0.01(0.01)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73A082" w14:textId="77777777" w:rsidR="00DE62A1" w:rsidRPr="00442FA2" w:rsidRDefault="00B76CF1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37.</w:t>
            </w:r>
            <w:r w:rsidR="00C4279A" w:rsidRPr="00442FA2">
              <w:rPr>
                <w:rFonts w:ascii="Georgia" w:hAnsi="Georgia" w:cs="Times New Roman"/>
                <w:sz w:val="20"/>
                <w:szCs w:val="20"/>
              </w:rPr>
              <w:t>92</w:t>
            </w:r>
          </w:p>
          <w:p w14:paraId="7ECD105C" w14:textId="53D13B16" w:rsidR="00C4279A" w:rsidRPr="00442FA2" w:rsidRDefault="00C4279A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17FDE4" w14:textId="77777777" w:rsidR="00DE62A1" w:rsidRPr="00442FA2" w:rsidRDefault="00C4279A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1BF9A0D2" w14:textId="57E1D5CC" w:rsidR="00C4279A" w:rsidRPr="00442FA2" w:rsidRDefault="00C4279A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0.179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529B5475" w14:textId="714E4162" w:rsidR="00C4279A" w:rsidRPr="00442FA2" w:rsidRDefault="00C4279A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</w:t>
            </w:r>
          </w:p>
        </w:tc>
      </w:tr>
      <w:tr w:rsidR="00F5309F" w:rsidRPr="00442FA2" w14:paraId="56293BA3" w14:textId="77777777" w:rsidTr="009856DF">
        <w:tc>
          <w:tcPr>
            <w:tcW w:w="3828" w:type="dxa"/>
          </w:tcPr>
          <w:p w14:paraId="1B735AFB" w14:textId="77777777" w:rsidR="00DE62A1" w:rsidRPr="00442FA2" w:rsidRDefault="001E3E30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2BD6B915" w14:textId="57970E1D" w:rsidR="001E3E30" w:rsidRPr="00442FA2" w:rsidRDefault="001E3E30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Number of previous episodes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9F321F7" w14:textId="77777777" w:rsidR="00DE62A1" w:rsidRPr="00442FA2" w:rsidRDefault="00B237D4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9.19(0.34)</w:t>
            </w:r>
          </w:p>
          <w:p w14:paraId="67872DF2" w14:textId="471C8138" w:rsidR="00B237D4" w:rsidRPr="00442FA2" w:rsidRDefault="00B237D4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-0.46(0.10)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FCDFD5" w14:textId="77777777" w:rsidR="00DE62A1" w:rsidRPr="00442FA2" w:rsidRDefault="00B237D4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27.15</w:t>
            </w:r>
          </w:p>
          <w:p w14:paraId="47FA9C84" w14:textId="74A725BE" w:rsidR="00B237D4" w:rsidRPr="00442FA2" w:rsidRDefault="00B237D4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-4.</w:t>
            </w:r>
            <w:r w:rsidR="00706B65" w:rsidRPr="00442FA2">
              <w:rPr>
                <w:rFonts w:ascii="Georgia" w:hAnsi="Georgia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544D3C" w14:textId="77777777" w:rsidR="00DE62A1" w:rsidRPr="00442FA2" w:rsidRDefault="00706B65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74535A9A" w14:textId="12C08936" w:rsidR="00706B65" w:rsidRPr="00442FA2" w:rsidRDefault="00706B65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&lt;0.001*</w:t>
            </w:r>
            <w:r w:rsidR="00A07CB6" w:rsidRPr="00442FA2">
              <w:rPr>
                <w:rFonts w:ascii="Georgia" w:hAnsi="Georgia" w:cs="Times New Roman"/>
                <w:sz w:val="20"/>
                <w:szCs w:val="20"/>
              </w:rPr>
              <w:t>*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3CC7C04E" w14:textId="4FC00DDA" w:rsidR="00DE62A1" w:rsidRPr="00442FA2" w:rsidRDefault="00706B65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0.09</w:t>
            </w:r>
          </w:p>
        </w:tc>
      </w:tr>
      <w:tr w:rsidR="002821CB" w:rsidRPr="00442FA2" w14:paraId="47092D5E" w14:textId="77777777" w:rsidTr="009856DF">
        <w:tc>
          <w:tcPr>
            <w:tcW w:w="3828" w:type="dxa"/>
          </w:tcPr>
          <w:p w14:paraId="170414E0" w14:textId="77777777" w:rsidR="001E3E30" w:rsidRPr="00442FA2" w:rsidRDefault="00DC412A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23675C5A" w14:textId="67592AF6" w:rsidR="00DC412A" w:rsidRPr="00442FA2" w:rsidRDefault="00DC412A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Atypical depression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BAF6260" w14:textId="4AD61D1A" w:rsidR="00CC7434" w:rsidRPr="00442FA2" w:rsidRDefault="00D274A3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7.82</w:t>
            </w:r>
            <w:r w:rsidR="00CC7434" w:rsidRPr="00442FA2">
              <w:rPr>
                <w:rFonts w:ascii="Georgia" w:hAnsi="Georgia" w:cs="Times New Roman"/>
                <w:sz w:val="20"/>
                <w:szCs w:val="20"/>
              </w:rPr>
              <w:t>(0.13)</w:t>
            </w:r>
          </w:p>
          <w:p w14:paraId="4F4E9DBE" w14:textId="7639EC5A" w:rsidR="00CC7434" w:rsidRPr="00442FA2" w:rsidRDefault="00CC7434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-0.19(0.37)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5DA2C1" w14:textId="77777777" w:rsidR="00F50E54" w:rsidRPr="00442FA2" w:rsidRDefault="00CC7434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59.48</w:t>
            </w:r>
          </w:p>
          <w:p w14:paraId="160672F1" w14:textId="5BB614A4" w:rsidR="00CC7434" w:rsidRPr="00442FA2" w:rsidRDefault="00CC7434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B70B04" w14:textId="77777777" w:rsidR="00F50E54" w:rsidRPr="00442FA2" w:rsidRDefault="00CC7434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10745721" w14:textId="7376447B" w:rsidR="00CC7434" w:rsidRPr="00442FA2" w:rsidRDefault="00CC7434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0.610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5A3F3CB7" w14:textId="5B488667" w:rsidR="001E3E30" w:rsidRPr="00442FA2" w:rsidRDefault="009E1E90" w:rsidP="00DE62A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983BF1" w:rsidRPr="00442FA2" w14:paraId="110FBE7B" w14:textId="77777777" w:rsidTr="009856DF">
        <w:tc>
          <w:tcPr>
            <w:tcW w:w="3828" w:type="dxa"/>
          </w:tcPr>
          <w:p w14:paraId="58B6BE51" w14:textId="77777777" w:rsidR="00983BF1" w:rsidRPr="00442FA2" w:rsidRDefault="00983BF1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66B8217D" w14:textId="10C97691" w:rsidR="00983BF1" w:rsidRPr="00442FA2" w:rsidRDefault="00983BF1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Psychiatric comorbidity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FF8CC0C" w14:textId="77777777" w:rsidR="00983BF1" w:rsidRPr="00442FA2" w:rsidRDefault="00983BF1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7.58(0.17)</w:t>
            </w:r>
          </w:p>
          <w:p w14:paraId="40E999AB" w14:textId="36B8E39E" w:rsidR="00983BF1" w:rsidRPr="00442FA2" w:rsidRDefault="00983BF1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0.11(0.06)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010906" w14:textId="77777777" w:rsidR="00983BF1" w:rsidRPr="00442FA2" w:rsidRDefault="00983BF1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45.95</w:t>
            </w:r>
          </w:p>
          <w:p w14:paraId="5CB9061E" w14:textId="60C402EB" w:rsidR="00983BF1" w:rsidRPr="00442FA2" w:rsidRDefault="00983BF1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7899DC" w14:textId="77777777" w:rsidR="00983BF1" w:rsidRPr="00442FA2" w:rsidRDefault="00983BF1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412C944D" w14:textId="60B37705" w:rsidR="00983BF1" w:rsidRPr="00442FA2" w:rsidRDefault="00983BF1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0.063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66421AEC" w14:textId="29BAF541" w:rsidR="00983BF1" w:rsidRPr="00442FA2" w:rsidRDefault="00983BF1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0.02</w:t>
            </w:r>
          </w:p>
        </w:tc>
      </w:tr>
      <w:tr w:rsidR="00983BF1" w:rsidRPr="00442FA2" w14:paraId="6129F0B7" w14:textId="77777777" w:rsidTr="009856DF">
        <w:tc>
          <w:tcPr>
            <w:tcW w:w="3828" w:type="dxa"/>
          </w:tcPr>
          <w:p w14:paraId="0F5C993A" w14:textId="77777777" w:rsidR="00983BF1" w:rsidRPr="00442FA2" w:rsidRDefault="00983BF1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4C9821E3" w14:textId="238DA64D" w:rsidR="00983BF1" w:rsidRPr="00442FA2" w:rsidRDefault="00983BF1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Physical comorbidity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C67930D" w14:textId="77777777" w:rsidR="00983BF1" w:rsidRPr="00442FA2" w:rsidRDefault="00983BF1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7.58(0.25)</w:t>
            </w:r>
          </w:p>
          <w:p w14:paraId="0358E520" w14:textId="6C8134D5" w:rsidR="00983BF1" w:rsidRPr="00442FA2" w:rsidRDefault="00983BF1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0.27(0.26)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D4CAC9" w14:textId="77777777" w:rsidR="00983BF1" w:rsidRPr="00442FA2" w:rsidRDefault="00983BF1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30.11</w:t>
            </w:r>
          </w:p>
          <w:p w14:paraId="045AA012" w14:textId="05746128" w:rsidR="00983BF1" w:rsidRPr="00442FA2" w:rsidRDefault="00983BF1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BFF0BB" w14:textId="77777777" w:rsidR="00983BF1" w:rsidRPr="00442FA2" w:rsidRDefault="00983BF1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23BB82CC" w14:textId="4A830E6C" w:rsidR="00983BF1" w:rsidRPr="00442FA2" w:rsidRDefault="00983BF1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0.306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6B957EAF" w14:textId="20CD32EE" w:rsidR="00983BF1" w:rsidRPr="00442FA2" w:rsidRDefault="00983BF1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</w:t>
            </w:r>
          </w:p>
        </w:tc>
      </w:tr>
      <w:tr w:rsidR="00B625EC" w:rsidRPr="00442FA2" w14:paraId="683BECF6" w14:textId="77777777" w:rsidTr="009856DF">
        <w:tc>
          <w:tcPr>
            <w:tcW w:w="3828" w:type="dxa"/>
            <w:tcBorders>
              <w:bottom w:val="single" w:sz="4" w:space="0" w:color="auto"/>
            </w:tcBorders>
          </w:tcPr>
          <w:p w14:paraId="2F611798" w14:textId="77777777" w:rsidR="00B625EC" w:rsidRPr="00442FA2" w:rsidRDefault="00B625EC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57341D3A" w14:textId="28DA76BE" w:rsidR="00B625EC" w:rsidRPr="00442FA2" w:rsidRDefault="00B625EC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Personality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E7F5AF2" w14:textId="77777777" w:rsidR="00B625EC" w:rsidRPr="00442FA2" w:rsidRDefault="009341F7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7.88(0.32)</w:t>
            </w:r>
          </w:p>
          <w:p w14:paraId="05520B99" w14:textId="15ED821E" w:rsidR="009341F7" w:rsidRPr="00442FA2" w:rsidRDefault="009341F7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-0.02(0.07)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AA5D29" w14:textId="77777777" w:rsidR="00B625EC" w:rsidRPr="00442FA2" w:rsidRDefault="009341F7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24.64</w:t>
            </w:r>
          </w:p>
          <w:p w14:paraId="379391AC" w14:textId="3B603357" w:rsidR="009341F7" w:rsidRPr="00442FA2" w:rsidRDefault="009341F7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F78581" w14:textId="77777777" w:rsidR="00B625EC" w:rsidRPr="00442FA2" w:rsidRDefault="005F2ADD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334849F4" w14:textId="7496F4AB" w:rsidR="005F2ADD" w:rsidRPr="00442FA2" w:rsidRDefault="005F2ADD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0.815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7749E0A4" w14:textId="5A2BFC41" w:rsidR="00B625EC" w:rsidRPr="00442FA2" w:rsidRDefault="005F2ADD" w:rsidP="00983B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</w:t>
            </w:r>
            <w:r w:rsidR="00AF4CFF" w:rsidRPr="00442FA2">
              <w:rPr>
                <w:rFonts w:ascii="Georgia" w:hAnsi="Georgia" w:cs="Times New Roman"/>
                <w:sz w:val="20"/>
                <w:szCs w:val="20"/>
              </w:rPr>
              <w:t>0.01</w:t>
            </w:r>
          </w:p>
        </w:tc>
      </w:tr>
    </w:tbl>
    <w:p w14:paraId="302D51A5" w14:textId="437F9C2E" w:rsidR="00DE62A1" w:rsidRPr="00442FA2" w:rsidRDefault="00A07CB6">
      <w:pPr>
        <w:rPr>
          <w:rFonts w:ascii="Georgia" w:hAnsi="Georgia" w:cs="Times New Roman"/>
          <w:i/>
          <w:iCs/>
          <w:sz w:val="20"/>
          <w:szCs w:val="20"/>
        </w:rPr>
      </w:pPr>
      <w:r w:rsidRPr="00442FA2">
        <w:rPr>
          <w:rFonts w:ascii="Georgia" w:hAnsi="Georgia" w:cs="Times New Roman"/>
          <w:i/>
          <w:iCs/>
          <w:sz w:val="20"/>
          <w:szCs w:val="20"/>
        </w:rPr>
        <w:t xml:space="preserve">*p&lt;0.05, </w:t>
      </w:r>
      <w:r w:rsidR="00317DAF" w:rsidRPr="00442FA2">
        <w:rPr>
          <w:rFonts w:ascii="Georgia" w:hAnsi="Georgia" w:cs="Times New Roman"/>
          <w:i/>
          <w:iCs/>
          <w:sz w:val="20"/>
          <w:szCs w:val="20"/>
        </w:rPr>
        <w:t>**p&lt;0.01</w:t>
      </w:r>
      <w:r w:rsidR="00EF4F23" w:rsidRPr="00442FA2">
        <w:rPr>
          <w:rFonts w:ascii="Georgia" w:hAnsi="Georgia" w:cs="Times New Roman"/>
          <w:i/>
          <w:iCs/>
          <w:sz w:val="20"/>
          <w:szCs w:val="20"/>
        </w:rPr>
        <w:t>, β</w:t>
      </w:r>
      <w:r w:rsidR="00EF4F23" w:rsidRPr="00442FA2">
        <w:rPr>
          <w:rFonts w:ascii="Georgia" w:hAnsi="Georgia" w:cs="Times New Roman"/>
          <w:i/>
          <w:iCs/>
          <w:noProof/>
          <w:sz w:val="20"/>
          <w:szCs w:val="20"/>
        </w:rPr>
        <w:t xml:space="preserve"> – beta coefficient, S.E – standard error, t – test statistic, p – significance</w:t>
      </w:r>
    </w:p>
    <w:p w14:paraId="4899079B" w14:textId="225F5CA2" w:rsidR="003370E0" w:rsidRPr="00A845FA" w:rsidRDefault="003370E0">
      <w:pPr>
        <w:rPr>
          <w:rFonts w:ascii="Georgia" w:hAnsi="Georgia" w:cs="Times New Roman"/>
          <w:sz w:val="24"/>
          <w:szCs w:val="24"/>
          <w:u w:val="single"/>
        </w:rPr>
      </w:pPr>
    </w:p>
    <w:p w14:paraId="3F716C40" w14:textId="7C734930" w:rsidR="00BB0136" w:rsidRPr="00A845FA" w:rsidRDefault="00C34BE5" w:rsidP="004D6DAD">
      <w:pPr>
        <w:spacing w:after="0"/>
        <w:rPr>
          <w:rFonts w:ascii="Georgia" w:hAnsi="Georgia" w:cs="Times New Roman"/>
          <w:sz w:val="24"/>
          <w:szCs w:val="24"/>
        </w:rPr>
      </w:pPr>
      <w:r w:rsidRPr="00A845FA">
        <w:rPr>
          <w:rFonts w:ascii="Georgia" w:hAnsi="Georgia" w:cs="Times New Roman"/>
          <w:sz w:val="24"/>
          <w:szCs w:val="24"/>
        </w:rPr>
        <w:t xml:space="preserve">Supplementary Table </w:t>
      </w:r>
      <w:r w:rsidR="008709A5">
        <w:rPr>
          <w:rFonts w:ascii="Georgia" w:hAnsi="Georgia" w:cs="Times New Roman"/>
          <w:sz w:val="24"/>
          <w:szCs w:val="24"/>
        </w:rPr>
        <w:t>8</w:t>
      </w:r>
      <w:r w:rsidR="004D6DAD" w:rsidRPr="00A845FA">
        <w:rPr>
          <w:rFonts w:ascii="Georgia" w:hAnsi="Georgia" w:cs="Times New Roman"/>
          <w:sz w:val="24"/>
          <w:szCs w:val="24"/>
        </w:rPr>
        <w:t>. Univariate models for LQD, antidepressant outcome</w:t>
      </w: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1276"/>
        <w:gridCol w:w="1275"/>
        <w:gridCol w:w="1078"/>
      </w:tblGrid>
      <w:tr w:rsidR="00D70E07" w:rsidRPr="00442FA2" w14:paraId="3A49A667" w14:textId="77777777" w:rsidTr="009856D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7D43F97" w14:textId="77777777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72CCE2" w14:textId="54E764AE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β (S.E)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2AB60C" w14:textId="4C0E47CB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796A9D2" w14:textId="5AE515C1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19FDD7B9" w14:textId="2180733E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R2</w:t>
            </w:r>
          </w:p>
        </w:tc>
      </w:tr>
      <w:tr w:rsidR="00D70E07" w:rsidRPr="00442FA2" w14:paraId="2C6637AA" w14:textId="77777777" w:rsidTr="009856DF">
        <w:tc>
          <w:tcPr>
            <w:tcW w:w="3686" w:type="dxa"/>
            <w:tcBorders>
              <w:top w:val="single" w:sz="4" w:space="0" w:color="auto"/>
            </w:tcBorders>
          </w:tcPr>
          <w:p w14:paraId="71392209" w14:textId="77777777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11A73121" w14:textId="37DBAC34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Sex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157DF2" w14:textId="77777777" w:rsidR="00D70E07" w:rsidRPr="00442FA2" w:rsidRDefault="001D5111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3.11(0.21)</w:t>
            </w:r>
          </w:p>
          <w:p w14:paraId="2612DF73" w14:textId="71DB146C" w:rsidR="001D5111" w:rsidRPr="00442FA2" w:rsidRDefault="00231D2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0.20(0.19)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87D32C" w14:textId="77777777" w:rsidR="00D70E07" w:rsidRPr="00442FA2" w:rsidRDefault="00231D2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15.12</w:t>
            </w:r>
          </w:p>
          <w:p w14:paraId="3D130D27" w14:textId="3AD3CA0B" w:rsidR="00231D27" w:rsidRPr="00442FA2" w:rsidRDefault="00231D2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4DD47CD" w14:textId="77777777" w:rsidR="00D70E07" w:rsidRPr="00442FA2" w:rsidRDefault="00231D2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1EEC6ADC" w14:textId="1618DD21" w:rsidR="00231D27" w:rsidRPr="00442FA2" w:rsidRDefault="00231D2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0.311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6ECC3DA8" w14:textId="3C30B772" w:rsidR="00D70E07" w:rsidRPr="00442FA2" w:rsidRDefault="00A00108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D70E07" w:rsidRPr="00442FA2" w14:paraId="112941D4" w14:textId="77777777" w:rsidTr="009856DF">
        <w:tc>
          <w:tcPr>
            <w:tcW w:w="3686" w:type="dxa"/>
          </w:tcPr>
          <w:p w14:paraId="4106190D" w14:textId="77777777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21FBDF2B" w14:textId="63100454" w:rsidR="00D70E07" w:rsidRPr="00442FA2" w:rsidRDefault="00B25568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Divorced</w:t>
            </w:r>
            <w:r w:rsidR="004B7D24" w:rsidRPr="00442FA2">
              <w:rPr>
                <w:rFonts w:ascii="Georgia" w:hAnsi="Georgia" w:cs="Times New Roman"/>
                <w:sz w:val="20"/>
                <w:szCs w:val="20"/>
              </w:rPr>
              <w:t>/separated</w:t>
            </w:r>
          </w:p>
          <w:p w14:paraId="18BD4AFF" w14:textId="24A41601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Mar</w:t>
            </w:r>
            <w:r w:rsidR="004B7D24" w:rsidRPr="00442FA2">
              <w:rPr>
                <w:rFonts w:ascii="Georgia" w:hAnsi="Georgia" w:cs="Times New Roman"/>
                <w:sz w:val="20"/>
                <w:szCs w:val="20"/>
              </w:rPr>
              <w:t>ried/civil partnership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415C82" w14:textId="77777777" w:rsidR="00D70E07" w:rsidRPr="00442FA2" w:rsidRDefault="00897EEA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3.16(0.21)</w:t>
            </w:r>
          </w:p>
          <w:p w14:paraId="4FEFCA27" w14:textId="77777777" w:rsidR="00897EEA" w:rsidRPr="00442FA2" w:rsidRDefault="00A7394E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0.55(0.36)</w:t>
            </w:r>
          </w:p>
          <w:p w14:paraId="5D8B3DD1" w14:textId="0F471CC2" w:rsidR="00A7394E" w:rsidRPr="00442FA2" w:rsidRDefault="00571A6B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0.05(0.20)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680E10" w14:textId="77777777" w:rsidR="00D70E07" w:rsidRPr="00442FA2" w:rsidRDefault="00905786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15.14</w:t>
            </w:r>
          </w:p>
          <w:p w14:paraId="2A34D5E9" w14:textId="77777777" w:rsidR="00905786" w:rsidRPr="00442FA2" w:rsidRDefault="00905786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</w:t>
            </w:r>
            <w:r w:rsidR="0015678B" w:rsidRPr="00442FA2">
              <w:rPr>
                <w:rFonts w:ascii="Georgia" w:hAnsi="Georgia" w:cs="Times New Roman"/>
                <w:sz w:val="20"/>
                <w:szCs w:val="20"/>
              </w:rPr>
              <w:t>54</w:t>
            </w:r>
          </w:p>
          <w:p w14:paraId="41CF5A16" w14:textId="2BEDAE6F" w:rsidR="0015678B" w:rsidRPr="00442FA2" w:rsidRDefault="0015678B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F2A7AB0" w14:textId="77777777" w:rsidR="00D70E07" w:rsidRPr="00442FA2" w:rsidRDefault="0015678B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4ABFCBB1" w14:textId="1E215DD4" w:rsidR="0015678B" w:rsidRPr="00442FA2" w:rsidRDefault="0015678B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0.124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3AF62D01" w14:textId="0FB50A18" w:rsidR="00D70E07" w:rsidRPr="00442FA2" w:rsidRDefault="00D05B60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</w:t>
            </w:r>
          </w:p>
        </w:tc>
      </w:tr>
      <w:tr w:rsidR="00D70E07" w:rsidRPr="00442FA2" w14:paraId="3ECF96A2" w14:textId="77777777" w:rsidTr="009856DF">
        <w:tc>
          <w:tcPr>
            <w:tcW w:w="3686" w:type="dxa"/>
          </w:tcPr>
          <w:p w14:paraId="4BC2BA6F" w14:textId="77777777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6672245E" w14:textId="08771CEE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Years of education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3E47FD" w14:textId="77777777" w:rsidR="00D70E07" w:rsidRPr="00442FA2" w:rsidRDefault="00CB228B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2.81</w:t>
            </w:r>
            <w:r w:rsidR="00553A49" w:rsidRPr="00442FA2">
              <w:rPr>
                <w:rFonts w:ascii="Georgia" w:hAnsi="Georgia" w:cs="Times New Roman"/>
                <w:sz w:val="20"/>
                <w:szCs w:val="20"/>
              </w:rPr>
              <w:t>(</w:t>
            </w:r>
            <w:r w:rsidR="00E34100" w:rsidRPr="00442FA2">
              <w:rPr>
                <w:rFonts w:ascii="Georgia" w:hAnsi="Georgia" w:cs="Times New Roman"/>
                <w:sz w:val="20"/>
                <w:szCs w:val="20"/>
              </w:rPr>
              <w:t>0.53)</w:t>
            </w:r>
          </w:p>
          <w:p w14:paraId="0221ECD2" w14:textId="2F8D091F" w:rsidR="00E34100" w:rsidRPr="00442FA2" w:rsidRDefault="00E34100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0.03(0.04)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1E10C9" w14:textId="77777777" w:rsidR="00D70E07" w:rsidRPr="00442FA2" w:rsidRDefault="00E34100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5.27</w:t>
            </w:r>
          </w:p>
          <w:p w14:paraId="6A86DA6D" w14:textId="49A71737" w:rsidR="00E34100" w:rsidRPr="00442FA2" w:rsidRDefault="00E34100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0.81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1661F9D" w14:textId="77777777" w:rsidR="00D70E07" w:rsidRPr="00442FA2" w:rsidRDefault="000F0022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527672E6" w14:textId="5096C3A8" w:rsidR="000F0022" w:rsidRPr="00442FA2" w:rsidRDefault="000F0022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0.421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2522B03B" w14:textId="12F6D941" w:rsidR="00D70E07" w:rsidRPr="00442FA2" w:rsidRDefault="000F0022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D70E07" w:rsidRPr="00442FA2" w14:paraId="298AE5EE" w14:textId="77777777" w:rsidTr="009856DF">
        <w:tc>
          <w:tcPr>
            <w:tcW w:w="3686" w:type="dxa"/>
          </w:tcPr>
          <w:p w14:paraId="5C9D7973" w14:textId="77777777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098BAC52" w14:textId="20492A50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Age of onset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510B02" w14:textId="77777777" w:rsidR="00D70E07" w:rsidRPr="00442FA2" w:rsidRDefault="00BA200E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3.37(0.24)</w:t>
            </w:r>
          </w:p>
          <w:p w14:paraId="77161E5C" w14:textId="5AE0B9B6" w:rsidR="00BA200E" w:rsidRPr="00442FA2" w:rsidRDefault="00BA200E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-0.01(0.01)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506D47" w14:textId="77777777" w:rsidR="00D70E07" w:rsidRPr="00442FA2" w:rsidRDefault="0032581F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13.86</w:t>
            </w:r>
          </w:p>
          <w:p w14:paraId="2697952D" w14:textId="1E991F58" w:rsidR="0032581F" w:rsidRPr="00442FA2" w:rsidRDefault="0032581F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-0.94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D80D03B" w14:textId="77777777" w:rsidR="00D70E07" w:rsidRPr="00442FA2" w:rsidRDefault="00B5325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2042AC9A" w14:textId="6F615030" w:rsidR="00B53257" w:rsidRPr="00442FA2" w:rsidRDefault="00B5325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0.347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38E44DD6" w14:textId="1A79D1F0" w:rsidR="00D70E07" w:rsidRPr="00442FA2" w:rsidRDefault="00B5325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D70E07" w:rsidRPr="00442FA2" w14:paraId="56F98C3A" w14:textId="77777777" w:rsidTr="009856DF">
        <w:tc>
          <w:tcPr>
            <w:tcW w:w="3686" w:type="dxa"/>
          </w:tcPr>
          <w:p w14:paraId="31E90A5E" w14:textId="77777777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63989B25" w14:textId="543F80AE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Duration of illness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D7A150" w14:textId="77777777" w:rsidR="006332F5" w:rsidRPr="00442FA2" w:rsidRDefault="00C007BD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3.</w:t>
            </w:r>
            <w:r w:rsidR="006332F5" w:rsidRPr="00442FA2">
              <w:rPr>
                <w:rFonts w:ascii="Georgia" w:hAnsi="Georgia" w:cs="Times New Roman"/>
                <w:sz w:val="20"/>
                <w:szCs w:val="20"/>
              </w:rPr>
              <w:t>24(0.24)</w:t>
            </w:r>
          </w:p>
          <w:p w14:paraId="2F14F3CF" w14:textId="055E29BD" w:rsidR="006332F5" w:rsidRPr="00442FA2" w:rsidRDefault="006332F5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&lt;-0.01(0.01)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8FDA81" w14:textId="77777777" w:rsidR="00D70E07" w:rsidRPr="00442FA2" w:rsidRDefault="001053A4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13.52</w:t>
            </w:r>
          </w:p>
          <w:p w14:paraId="51DA26F0" w14:textId="0A7C6245" w:rsidR="001053A4" w:rsidRPr="00442FA2" w:rsidRDefault="00853F4F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8DC861E" w14:textId="77777777" w:rsidR="00D70E07" w:rsidRPr="00442FA2" w:rsidRDefault="00853F4F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39149DC1" w14:textId="1E3B67A7" w:rsidR="00853F4F" w:rsidRPr="00442FA2" w:rsidRDefault="00853F4F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0.907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66F4C369" w14:textId="2B02A064" w:rsidR="00D70E07" w:rsidRPr="00442FA2" w:rsidRDefault="00853F4F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D70E07" w:rsidRPr="00442FA2" w14:paraId="71F03D12" w14:textId="77777777" w:rsidTr="009856DF">
        <w:tc>
          <w:tcPr>
            <w:tcW w:w="3686" w:type="dxa"/>
          </w:tcPr>
          <w:p w14:paraId="23386675" w14:textId="77777777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1F9252AB" w14:textId="45BF68C6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Number of previous episodes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C0D03F" w14:textId="77777777" w:rsidR="00D70E07" w:rsidRPr="00442FA2" w:rsidRDefault="004E5E8F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4.32(0.35)</w:t>
            </w:r>
          </w:p>
          <w:p w14:paraId="13908F04" w14:textId="2FC9EE8C" w:rsidR="004E5E8F" w:rsidRPr="00442FA2" w:rsidRDefault="004E5E8F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-0.37(0.10)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7B6279" w14:textId="77777777" w:rsidR="00D70E07" w:rsidRPr="00442FA2" w:rsidRDefault="002A328E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12.24</w:t>
            </w:r>
          </w:p>
          <w:p w14:paraId="2BCB409B" w14:textId="16EC5580" w:rsidR="002A328E" w:rsidRPr="00442FA2" w:rsidRDefault="002A328E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-3.62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6A3D013" w14:textId="77777777" w:rsidR="00D70E07" w:rsidRPr="00442FA2" w:rsidRDefault="002A328E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2F7A3DF8" w14:textId="3F2582C3" w:rsidR="002A328E" w:rsidRPr="00442FA2" w:rsidRDefault="002A328E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&lt;0.001*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7FA82DC1" w14:textId="4448FD2D" w:rsidR="00D70E07" w:rsidRPr="00442FA2" w:rsidRDefault="002A328E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0.06</w:t>
            </w:r>
          </w:p>
        </w:tc>
      </w:tr>
      <w:tr w:rsidR="00D70E07" w:rsidRPr="00442FA2" w14:paraId="1277E9AF" w14:textId="77777777" w:rsidTr="009856DF">
        <w:tc>
          <w:tcPr>
            <w:tcW w:w="3686" w:type="dxa"/>
          </w:tcPr>
          <w:p w14:paraId="5B235EB3" w14:textId="77777777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5CD4A89F" w14:textId="76F4F302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Atypical depression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7AB718" w14:textId="77777777" w:rsidR="00D70E07" w:rsidRPr="00442FA2" w:rsidRDefault="002B08B3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3.21(0.18)</w:t>
            </w:r>
          </w:p>
          <w:p w14:paraId="7C489191" w14:textId="7A880523" w:rsidR="002B08B3" w:rsidRPr="00442FA2" w:rsidRDefault="002B08B3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0.21(0.38)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7D2D9B" w14:textId="77777777" w:rsidR="00D70E07" w:rsidRPr="00442FA2" w:rsidRDefault="002B08B3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17.67</w:t>
            </w:r>
          </w:p>
          <w:p w14:paraId="070563B0" w14:textId="4B3FCC9B" w:rsidR="002B08B3" w:rsidRPr="00442FA2" w:rsidRDefault="002B08B3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0.56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DC92EBD" w14:textId="77777777" w:rsidR="00D70E07" w:rsidRPr="00442FA2" w:rsidRDefault="00E77DE8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74CDFBB9" w14:textId="2ACFDCD7" w:rsidR="00E77DE8" w:rsidRPr="00442FA2" w:rsidRDefault="00E77DE8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0.574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1D3EEF88" w14:textId="3294B102" w:rsidR="00D70E07" w:rsidRPr="00442FA2" w:rsidRDefault="00E77DE8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D70E07" w:rsidRPr="00442FA2" w14:paraId="357BE644" w14:textId="77777777" w:rsidTr="009856DF">
        <w:tc>
          <w:tcPr>
            <w:tcW w:w="3686" w:type="dxa"/>
          </w:tcPr>
          <w:p w14:paraId="2E1B88D7" w14:textId="77777777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672C8BEE" w14:textId="715D7658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Psychiatric comorbidity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9E6C68" w14:textId="77777777" w:rsidR="00D70E07" w:rsidRPr="00442FA2" w:rsidRDefault="00A80E1E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3.29(0.21)</w:t>
            </w:r>
          </w:p>
          <w:p w14:paraId="0ACD271A" w14:textId="4C40A8E5" w:rsidR="00A80E1E" w:rsidRPr="00442FA2" w:rsidRDefault="00A80E1E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-0.04(</w:t>
            </w:r>
            <w:r w:rsidR="00C07024" w:rsidRPr="00442FA2">
              <w:rPr>
                <w:rFonts w:ascii="Georgia" w:hAnsi="Georgia" w:cs="Times New Roman"/>
                <w:sz w:val="20"/>
                <w:szCs w:val="20"/>
              </w:rPr>
              <w:t>0.06)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4BBFD8" w14:textId="77777777" w:rsidR="00D70E07" w:rsidRPr="00442FA2" w:rsidRDefault="00C07024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15.49</w:t>
            </w:r>
          </w:p>
          <w:p w14:paraId="7B61D4B4" w14:textId="2F55436D" w:rsidR="00C07024" w:rsidRPr="00442FA2" w:rsidRDefault="00C07024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8E92D0A" w14:textId="77777777" w:rsidR="00D70E07" w:rsidRPr="00442FA2" w:rsidRDefault="00C07024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7329F7D0" w14:textId="2250687E" w:rsidR="00C07024" w:rsidRPr="00442FA2" w:rsidRDefault="00C07024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0.528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2C14CFFD" w14:textId="357B60EB" w:rsidR="00D70E07" w:rsidRPr="00442FA2" w:rsidRDefault="00C07024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D70E07" w:rsidRPr="00442FA2" w14:paraId="5B660E6D" w14:textId="77777777" w:rsidTr="009856DF">
        <w:tc>
          <w:tcPr>
            <w:tcW w:w="3686" w:type="dxa"/>
          </w:tcPr>
          <w:p w14:paraId="299210CC" w14:textId="77777777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76BE53BC" w14:textId="639B1B47" w:rsidR="00D70E07" w:rsidRPr="00442FA2" w:rsidRDefault="00D70E07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Physical comorbidity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8F066D" w14:textId="77777777" w:rsidR="00D70E07" w:rsidRPr="00442FA2" w:rsidRDefault="0079364D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3.11(0.28)</w:t>
            </w:r>
          </w:p>
          <w:p w14:paraId="26B537A6" w14:textId="1E0EEBA5" w:rsidR="0079364D" w:rsidRPr="00442FA2" w:rsidRDefault="0079364D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0.13(0.26)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239984" w14:textId="77777777" w:rsidR="00D70E07" w:rsidRPr="00442FA2" w:rsidRDefault="0079364D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11.17</w:t>
            </w:r>
          </w:p>
          <w:p w14:paraId="11249215" w14:textId="3FD99735" w:rsidR="0079364D" w:rsidRPr="00442FA2" w:rsidRDefault="001F660C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AAFA698" w14:textId="77777777" w:rsidR="00D70E07" w:rsidRPr="00442FA2" w:rsidRDefault="001F660C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4304DAA3" w14:textId="193B7A6E" w:rsidR="001F660C" w:rsidRPr="00442FA2" w:rsidRDefault="001F660C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0.618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2C448319" w14:textId="3E7B0B62" w:rsidR="00D70E07" w:rsidRPr="00442FA2" w:rsidRDefault="001F660C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8073EA" w:rsidRPr="00442FA2" w14:paraId="03176CCB" w14:textId="77777777" w:rsidTr="009856DF">
        <w:tc>
          <w:tcPr>
            <w:tcW w:w="3686" w:type="dxa"/>
            <w:tcBorders>
              <w:bottom w:val="single" w:sz="4" w:space="0" w:color="auto"/>
            </w:tcBorders>
          </w:tcPr>
          <w:p w14:paraId="77C8B4B5" w14:textId="77777777" w:rsidR="008073EA" w:rsidRPr="00442FA2" w:rsidRDefault="008073EA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6CD2FCB0" w14:textId="35A7860E" w:rsidR="008073EA" w:rsidRPr="00442FA2" w:rsidRDefault="008073EA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Personality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00A7C6" w14:textId="77777777" w:rsidR="008073EA" w:rsidRPr="00442FA2" w:rsidRDefault="0043558E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3.69(0.33)</w:t>
            </w:r>
          </w:p>
          <w:p w14:paraId="7534DC2D" w14:textId="32F15C97" w:rsidR="0043558E" w:rsidRPr="00442FA2" w:rsidRDefault="0043558E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-0.11(0.07)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82DC5A" w14:textId="77777777" w:rsidR="008073EA" w:rsidRPr="00442FA2" w:rsidRDefault="00CD227A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11.09</w:t>
            </w:r>
          </w:p>
          <w:p w14:paraId="07EFAE73" w14:textId="1554BFA7" w:rsidR="00CD227A" w:rsidRPr="00442FA2" w:rsidRDefault="00CD227A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-1.67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27A13E2" w14:textId="77777777" w:rsidR="008073EA" w:rsidRPr="00442FA2" w:rsidRDefault="00CD227A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11042E3F" w14:textId="6AAB5EF0" w:rsidR="00CD227A" w:rsidRPr="00442FA2" w:rsidRDefault="00CD227A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0.094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686EF0C4" w14:textId="2B3EDF3B" w:rsidR="008073EA" w:rsidRPr="00442FA2" w:rsidRDefault="00D7759E" w:rsidP="00D70E0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</w:t>
            </w:r>
          </w:p>
        </w:tc>
      </w:tr>
    </w:tbl>
    <w:p w14:paraId="7AD3DAC0" w14:textId="1BDF5B9E" w:rsidR="00A845FA" w:rsidRDefault="00317DAF" w:rsidP="00C34BE5">
      <w:pPr>
        <w:rPr>
          <w:rFonts w:ascii="Georgia" w:hAnsi="Georgia" w:cs="Times New Roman"/>
          <w:i/>
          <w:iCs/>
          <w:noProof/>
          <w:sz w:val="20"/>
          <w:szCs w:val="20"/>
        </w:rPr>
      </w:pPr>
      <w:r w:rsidRPr="00442FA2">
        <w:rPr>
          <w:rFonts w:ascii="Georgia" w:hAnsi="Georgia" w:cs="Times New Roman"/>
          <w:i/>
          <w:iCs/>
          <w:sz w:val="20"/>
          <w:szCs w:val="20"/>
        </w:rPr>
        <w:t>*p&lt;0.05</w:t>
      </w:r>
      <w:r w:rsidR="00EF4F23" w:rsidRPr="00442FA2">
        <w:rPr>
          <w:rFonts w:ascii="Georgia" w:hAnsi="Georgia" w:cs="Times New Roman"/>
          <w:i/>
          <w:iCs/>
          <w:sz w:val="20"/>
          <w:szCs w:val="20"/>
        </w:rPr>
        <w:t>, β</w:t>
      </w:r>
      <w:r w:rsidR="00EF4F23" w:rsidRPr="00442FA2">
        <w:rPr>
          <w:rFonts w:ascii="Georgia" w:hAnsi="Georgia" w:cs="Times New Roman"/>
          <w:i/>
          <w:iCs/>
          <w:noProof/>
          <w:sz w:val="20"/>
          <w:szCs w:val="20"/>
        </w:rPr>
        <w:t xml:space="preserve"> – beta coefficient, S.E – standard error, t – test statistic, p – significance</w:t>
      </w:r>
    </w:p>
    <w:p w14:paraId="131C6FDF" w14:textId="77777777" w:rsidR="00442FA2" w:rsidRPr="00442FA2" w:rsidRDefault="00442FA2" w:rsidP="00C34BE5">
      <w:pPr>
        <w:rPr>
          <w:rFonts w:ascii="Georgia" w:hAnsi="Georgia" w:cs="Times New Roman"/>
          <w:sz w:val="20"/>
          <w:szCs w:val="20"/>
          <w:u w:val="single"/>
        </w:rPr>
      </w:pPr>
    </w:p>
    <w:p w14:paraId="623D6AFC" w14:textId="7B520F3A" w:rsidR="00C34BE5" w:rsidRPr="00A845FA" w:rsidRDefault="00C34BE5" w:rsidP="00C34BE5">
      <w:pPr>
        <w:spacing w:after="0"/>
        <w:rPr>
          <w:rFonts w:ascii="Georgia" w:hAnsi="Georgia" w:cs="Times New Roman"/>
          <w:sz w:val="24"/>
          <w:szCs w:val="24"/>
        </w:rPr>
      </w:pPr>
      <w:r w:rsidRPr="00A845FA">
        <w:rPr>
          <w:rFonts w:ascii="Georgia" w:hAnsi="Georgia" w:cs="Times New Roman"/>
          <w:sz w:val="24"/>
          <w:szCs w:val="24"/>
        </w:rPr>
        <w:t xml:space="preserve">Supplementary Table </w:t>
      </w:r>
      <w:r w:rsidR="008709A5">
        <w:rPr>
          <w:rFonts w:ascii="Georgia" w:hAnsi="Georgia" w:cs="Times New Roman"/>
          <w:sz w:val="24"/>
          <w:szCs w:val="24"/>
        </w:rPr>
        <w:t>9</w:t>
      </w:r>
      <w:r w:rsidRPr="00A845FA">
        <w:rPr>
          <w:rFonts w:ascii="Georgia" w:hAnsi="Georgia" w:cs="Times New Roman"/>
          <w:sz w:val="24"/>
          <w:szCs w:val="24"/>
        </w:rPr>
        <w:t xml:space="preserve">. Univariate models for linear model </w:t>
      </w:r>
      <w:r w:rsidR="00BC1045" w:rsidRPr="00A845FA">
        <w:rPr>
          <w:rFonts w:ascii="Georgia" w:hAnsi="Georgia" w:cs="Times New Roman"/>
          <w:sz w:val="24"/>
          <w:szCs w:val="24"/>
        </w:rPr>
        <w:t>5</w:t>
      </w:r>
      <w:r w:rsidRPr="00A845FA">
        <w:rPr>
          <w:rFonts w:ascii="Georgia" w:hAnsi="Georgia" w:cs="Times New Roman"/>
          <w:sz w:val="24"/>
          <w:szCs w:val="24"/>
        </w:rPr>
        <w:t xml:space="preserve"> (ADU, MSM outcome)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4536"/>
        <w:gridCol w:w="1418"/>
        <w:gridCol w:w="992"/>
        <w:gridCol w:w="1134"/>
        <w:gridCol w:w="992"/>
      </w:tblGrid>
      <w:tr w:rsidR="00C34BE5" w:rsidRPr="00442FA2" w14:paraId="4800DA89" w14:textId="77777777" w:rsidTr="00442FA2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E2048" w14:textId="77777777" w:rsidR="00C34BE5" w:rsidRPr="00442FA2" w:rsidRDefault="00C34BE5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96917" w14:textId="77777777" w:rsidR="00C34BE5" w:rsidRPr="00442FA2" w:rsidRDefault="00C34BE5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β (S.E)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13F4A" w14:textId="77777777" w:rsidR="00C34BE5" w:rsidRPr="00442FA2" w:rsidRDefault="00C34BE5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5F2F8" w14:textId="77777777" w:rsidR="00C34BE5" w:rsidRPr="00442FA2" w:rsidRDefault="00C34BE5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6DBF3" w14:textId="77777777" w:rsidR="00C34BE5" w:rsidRPr="00442FA2" w:rsidRDefault="00C34BE5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R2</w:t>
            </w:r>
          </w:p>
        </w:tc>
      </w:tr>
      <w:tr w:rsidR="00212C10" w:rsidRPr="00442FA2" w14:paraId="489B5384" w14:textId="77777777" w:rsidTr="00442FA2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446E7" w14:textId="77777777" w:rsidR="00212C10" w:rsidRPr="00442FA2" w:rsidRDefault="00212C10" w:rsidP="00212C1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6C9B9A06" w14:textId="7F90F8A3" w:rsidR="00212C10" w:rsidRPr="00442FA2" w:rsidRDefault="00212C10" w:rsidP="00212C1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Sex (Female)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F748E" w14:textId="77777777" w:rsidR="00212C10" w:rsidRPr="00442FA2" w:rsidRDefault="00212C10" w:rsidP="00212C1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10.93(0.31)</w:t>
            </w:r>
          </w:p>
          <w:p w14:paraId="2870C67A" w14:textId="3B4768CB" w:rsidR="00212C10" w:rsidRPr="00442FA2" w:rsidRDefault="00212C10" w:rsidP="00212C1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-0.16(0.36)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BFB4E" w14:textId="77777777" w:rsidR="00212C10" w:rsidRPr="00442FA2" w:rsidRDefault="00212C10" w:rsidP="00212C1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35.39</w:t>
            </w:r>
          </w:p>
          <w:p w14:paraId="097AF830" w14:textId="3E34A4B8" w:rsidR="00212C10" w:rsidRPr="00442FA2" w:rsidRDefault="00212C10" w:rsidP="00212C1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00854" w14:textId="77777777" w:rsidR="00212C10" w:rsidRPr="00442FA2" w:rsidRDefault="00212C10" w:rsidP="00212C1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4D8FEFF3" w14:textId="0A6C3E0F" w:rsidR="00212C10" w:rsidRPr="00442FA2" w:rsidRDefault="00212C10" w:rsidP="00212C1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0.652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5250E" w14:textId="75957A1F" w:rsidR="00212C10" w:rsidRPr="00442FA2" w:rsidRDefault="00212C10" w:rsidP="00212C1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5C5242" w:rsidRPr="00442FA2" w14:paraId="1F50B6D5" w14:textId="77777777" w:rsidTr="00442FA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35E42A3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022F56B6" w14:textId="50538C08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lastRenderedPageBreak/>
              <w:t>Divorced/separated/widowed</w:t>
            </w:r>
          </w:p>
          <w:p w14:paraId="35FD9A0E" w14:textId="12AAD178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Married/cohabiting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58145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lastRenderedPageBreak/>
              <w:t>10.12(0.35)</w:t>
            </w:r>
          </w:p>
          <w:p w14:paraId="4B9D128D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lastRenderedPageBreak/>
              <w:t>0.75(0.40)</w:t>
            </w:r>
          </w:p>
          <w:p w14:paraId="5D0BD1F7" w14:textId="63DD86EF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1.31(0.51)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E6540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lastRenderedPageBreak/>
              <w:t>29.27</w:t>
            </w:r>
          </w:p>
          <w:p w14:paraId="25CF2DB4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lastRenderedPageBreak/>
              <w:t>1.90</w:t>
            </w:r>
          </w:p>
          <w:p w14:paraId="2982EA7E" w14:textId="181929FC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2.55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C68FD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lastRenderedPageBreak/>
              <w:t>&lt;0.001</w:t>
            </w:r>
          </w:p>
          <w:p w14:paraId="12046D7B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lastRenderedPageBreak/>
              <w:t>0.059</w:t>
            </w:r>
          </w:p>
          <w:p w14:paraId="1E6A9D9F" w14:textId="4EE8CAAB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0.012*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D98ED" w14:textId="53B3EACC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lastRenderedPageBreak/>
              <w:t>0.04</w:t>
            </w:r>
          </w:p>
        </w:tc>
      </w:tr>
      <w:tr w:rsidR="005C5242" w:rsidRPr="00442FA2" w14:paraId="220AC7C0" w14:textId="77777777" w:rsidTr="00442FA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3CC8AC4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38F4689B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Years of education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DCF43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12.18(0.62)</w:t>
            </w:r>
          </w:p>
          <w:p w14:paraId="10E505B9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-0.10(0.04)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94F84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19.63</w:t>
            </w:r>
          </w:p>
          <w:p w14:paraId="0F0C5578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-2.27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7A040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5C0BB846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0.025*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94D64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0.03</w:t>
            </w:r>
          </w:p>
        </w:tc>
      </w:tr>
      <w:tr w:rsidR="005C5242" w:rsidRPr="00442FA2" w14:paraId="2B64A8DE" w14:textId="77777777" w:rsidTr="00442FA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9DE319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4E1E0176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Age of onset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ADB5D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10.21(0.36)</w:t>
            </w:r>
          </w:p>
          <w:p w14:paraId="372E7446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0.02(0.01)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F7414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28.46</w:t>
            </w:r>
          </w:p>
          <w:p w14:paraId="1384E428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1918B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44A9787B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FF19B" w14:textId="77777777" w:rsidR="005C5242" w:rsidRPr="00442FA2" w:rsidRDefault="005C5242" w:rsidP="005C52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0.02</w:t>
            </w:r>
          </w:p>
        </w:tc>
      </w:tr>
      <w:tr w:rsidR="009D062B" w:rsidRPr="00442FA2" w14:paraId="17323885" w14:textId="77777777" w:rsidTr="00442FA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22B94EE" w14:textId="77777777" w:rsidR="009D062B" w:rsidRPr="00442FA2" w:rsidRDefault="009D062B" w:rsidP="009D062B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10718A86" w14:textId="3CFD4FDE" w:rsidR="009D062B" w:rsidRPr="00442FA2" w:rsidRDefault="009D062B" w:rsidP="009D062B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Duration of illness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DD695" w14:textId="77777777" w:rsidR="009D062B" w:rsidRPr="00442FA2" w:rsidRDefault="009D062B" w:rsidP="009D062B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10.64(0.27)</w:t>
            </w:r>
          </w:p>
          <w:p w14:paraId="6EDBEBA7" w14:textId="2B4DF14A" w:rsidR="009D062B" w:rsidRPr="00442FA2" w:rsidRDefault="009D062B" w:rsidP="009D062B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0.01(0.11)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E7195" w14:textId="77777777" w:rsidR="009D062B" w:rsidRPr="00442FA2" w:rsidRDefault="009D062B" w:rsidP="009D062B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39.43</w:t>
            </w:r>
          </w:p>
          <w:p w14:paraId="05EC4F9F" w14:textId="58C848D4" w:rsidR="009D062B" w:rsidRPr="00442FA2" w:rsidRDefault="009D062B" w:rsidP="009D062B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ED5D8" w14:textId="77777777" w:rsidR="009D062B" w:rsidRPr="00442FA2" w:rsidRDefault="009D062B" w:rsidP="009D062B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55B7343E" w14:textId="667E775D" w:rsidR="009D062B" w:rsidRPr="00442FA2" w:rsidRDefault="009D062B" w:rsidP="009D062B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0.426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C122D" w14:textId="1CB617F5" w:rsidR="009D062B" w:rsidRPr="00442FA2" w:rsidRDefault="009D062B" w:rsidP="009D062B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652461" w:rsidRPr="00442FA2" w14:paraId="380B1005" w14:textId="77777777" w:rsidTr="00442FA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752AA3C" w14:textId="77777777" w:rsidR="00652461" w:rsidRPr="00442FA2" w:rsidRDefault="00652461" w:rsidP="0065246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1EC82E50" w14:textId="0959802A" w:rsidR="00652461" w:rsidRPr="00442FA2" w:rsidRDefault="00652461" w:rsidP="0065246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Number of previous episodes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67FDB" w14:textId="77777777" w:rsidR="00652461" w:rsidRPr="00442FA2" w:rsidRDefault="00652461" w:rsidP="0065246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10.96(0.39)</w:t>
            </w:r>
          </w:p>
          <w:p w14:paraId="00A584E3" w14:textId="2DB3E208" w:rsidR="00652461" w:rsidRPr="00442FA2" w:rsidRDefault="00652461" w:rsidP="0065246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-0.05(0.13)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30ED7" w14:textId="77777777" w:rsidR="00652461" w:rsidRPr="00442FA2" w:rsidRDefault="00652461" w:rsidP="0065246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27.74</w:t>
            </w:r>
          </w:p>
          <w:p w14:paraId="68E7B96D" w14:textId="4F8D4850" w:rsidR="00652461" w:rsidRPr="00442FA2" w:rsidRDefault="00652461" w:rsidP="0065246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C08B7" w14:textId="77777777" w:rsidR="00652461" w:rsidRPr="00442FA2" w:rsidRDefault="00652461" w:rsidP="0065246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1CC176F3" w14:textId="208744A6" w:rsidR="00652461" w:rsidRPr="00442FA2" w:rsidRDefault="00652461" w:rsidP="0065246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0.692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CF9E1" w14:textId="00616B00" w:rsidR="00652461" w:rsidRPr="00442FA2" w:rsidRDefault="00652461" w:rsidP="0065246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98435C" w:rsidRPr="00442FA2" w14:paraId="745A1656" w14:textId="77777777" w:rsidTr="00442FA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97A26B9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1A45F650" w14:textId="3E2C7653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Number of psychiatric comorbidities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4364D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10.73(0.18)</w:t>
            </w:r>
          </w:p>
          <w:p w14:paraId="09072313" w14:textId="6464143E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0.19(0.22)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97A6B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58.05</w:t>
            </w:r>
          </w:p>
          <w:p w14:paraId="71D9325E" w14:textId="5F8A4A4A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0D69E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346E2F45" w14:textId="53464E2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82BEF" w14:textId="4B311771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98435C" w:rsidRPr="00442FA2" w14:paraId="06C2DC76" w14:textId="77777777" w:rsidTr="00442FA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26485EC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627DFA7F" w14:textId="75727D68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Presence of physical comorbidity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7ADA9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10.62(0.30)</w:t>
            </w:r>
          </w:p>
          <w:p w14:paraId="0FEA1580" w14:textId="25DDF022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0.27(0.36)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1B83D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35.28</w:t>
            </w:r>
          </w:p>
          <w:p w14:paraId="2EC0083E" w14:textId="2EE5CEF5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CB128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2977B3A5" w14:textId="7BD4F689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0.451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39AB4" w14:textId="6FBE81DF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98435C" w:rsidRPr="00442FA2" w14:paraId="67D48528" w14:textId="77777777" w:rsidTr="00442FA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C905216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47AA112D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Presence of childhood trauma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1B680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11.08(0.25)</w:t>
            </w:r>
          </w:p>
          <w:p w14:paraId="59A32D75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-0.45(0.32)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3BCFD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44.75</w:t>
            </w:r>
          </w:p>
          <w:p w14:paraId="64462DCB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-1.39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7B68F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070388C9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32BD0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</w:t>
            </w:r>
          </w:p>
        </w:tc>
      </w:tr>
      <w:tr w:rsidR="0098435C" w:rsidRPr="00442FA2" w14:paraId="3F390856" w14:textId="77777777" w:rsidTr="00442FA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F052B04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64503056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Bipolar depression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B450E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11.07(0.18)</w:t>
            </w:r>
          </w:p>
          <w:p w14:paraId="0F7526EB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-0.93(0.34)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2D087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60.96</w:t>
            </w:r>
          </w:p>
          <w:p w14:paraId="15E685A4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-2.71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199B4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1D925FEA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0.007**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65F77" w14:textId="77777777" w:rsidR="0098435C" w:rsidRPr="00442FA2" w:rsidRDefault="0098435C" w:rsidP="0098435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0.04</w:t>
            </w:r>
          </w:p>
        </w:tc>
      </w:tr>
      <w:tr w:rsidR="007F0440" w:rsidRPr="00442FA2" w14:paraId="61D82088" w14:textId="77777777" w:rsidTr="00442FA2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261BB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5CA05210" w14:textId="541BF788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Presence of lifetime psychosis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409E0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10.61(0.20)</w:t>
            </w:r>
          </w:p>
          <w:p w14:paraId="0D7904EF" w14:textId="602BBEAC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0.53(0.32)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EC6B2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53.46</w:t>
            </w:r>
          </w:p>
          <w:p w14:paraId="76BF057C" w14:textId="485957F5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01BCF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19425CE3" w14:textId="0187AAD2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2273D" w14:textId="4CB0ECDD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0.02</w:t>
            </w:r>
          </w:p>
        </w:tc>
      </w:tr>
    </w:tbl>
    <w:p w14:paraId="53769678" w14:textId="77777777" w:rsidR="009B0044" w:rsidRPr="00442FA2" w:rsidRDefault="009B0044" w:rsidP="009B0044">
      <w:pPr>
        <w:rPr>
          <w:rFonts w:ascii="Georgia" w:hAnsi="Georgia" w:cs="Times New Roman"/>
          <w:i/>
          <w:iCs/>
          <w:sz w:val="20"/>
          <w:szCs w:val="20"/>
        </w:rPr>
      </w:pPr>
      <w:r w:rsidRPr="00442FA2">
        <w:rPr>
          <w:rFonts w:ascii="Georgia" w:hAnsi="Georgia" w:cs="Times New Roman"/>
          <w:i/>
          <w:iCs/>
          <w:sz w:val="20"/>
          <w:szCs w:val="20"/>
        </w:rPr>
        <w:t>*p&lt;0.05, **p&lt;0.01, β</w:t>
      </w:r>
      <w:r w:rsidRPr="00442FA2">
        <w:rPr>
          <w:rFonts w:ascii="Georgia" w:hAnsi="Georgia" w:cs="Times New Roman"/>
          <w:i/>
          <w:iCs/>
          <w:noProof/>
          <w:sz w:val="20"/>
          <w:szCs w:val="20"/>
        </w:rPr>
        <w:t xml:space="preserve"> – beta coefficient, S.E – standard error, t – test statistic, p – significance</w:t>
      </w:r>
    </w:p>
    <w:p w14:paraId="6DDA9F00" w14:textId="77777777" w:rsidR="007F0440" w:rsidRDefault="007F0440" w:rsidP="00C34BE5">
      <w:pPr>
        <w:spacing w:after="0"/>
        <w:rPr>
          <w:rFonts w:ascii="Georgia" w:hAnsi="Georgia" w:cs="Times New Roman"/>
          <w:sz w:val="24"/>
          <w:szCs w:val="24"/>
        </w:rPr>
      </w:pPr>
    </w:p>
    <w:p w14:paraId="5B322F07" w14:textId="77777777" w:rsidR="008709A5" w:rsidRDefault="008709A5" w:rsidP="00C34BE5">
      <w:pPr>
        <w:spacing w:after="0"/>
        <w:rPr>
          <w:rFonts w:ascii="Georgia" w:hAnsi="Georgia" w:cs="Times New Roman"/>
          <w:sz w:val="24"/>
          <w:szCs w:val="24"/>
        </w:rPr>
      </w:pPr>
    </w:p>
    <w:p w14:paraId="5617C2E9" w14:textId="0FFC400F" w:rsidR="00C34BE5" w:rsidRPr="00A845FA" w:rsidRDefault="00C34BE5" w:rsidP="00C34BE5">
      <w:pPr>
        <w:spacing w:after="0"/>
        <w:rPr>
          <w:rFonts w:ascii="Georgia" w:hAnsi="Georgia" w:cs="Times New Roman"/>
          <w:sz w:val="24"/>
          <w:szCs w:val="24"/>
        </w:rPr>
      </w:pPr>
      <w:r w:rsidRPr="00A845FA">
        <w:rPr>
          <w:rFonts w:ascii="Georgia" w:hAnsi="Georgia" w:cs="Times New Roman"/>
          <w:sz w:val="24"/>
          <w:szCs w:val="24"/>
        </w:rPr>
        <w:t xml:space="preserve">Supplementary Table </w:t>
      </w:r>
      <w:r w:rsidR="008709A5">
        <w:rPr>
          <w:rFonts w:ascii="Georgia" w:hAnsi="Georgia" w:cs="Times New Roman"/>
          <w:sz w:val="24"/>
          <w:szCs w:val="24"/>
        </w:rPr>
        <w:t>10</w:t>
      </w:r>
      <w:r w:rsidRPr="00A845FA">
        <w:rPr>
          <w:rFonts w:ascii="Georgia" w:hAnsi="Georgia" w:cs="Times New Roman"/>
          <w:sz w:val="24"/>
          <w:szCs w:val="24"/>
        </w:rPr>
        <w:t xml:space="preserve">. Univariate models for linear model </w:t>
      </w:r>
      <w:r w:rsidR="00BC1045" w:rsidRPr="00A845FA">
        <w:rPr>
          <w:rFonts w:ascii="Georgia" w:hAnsi="Georgia" w:cs="Times New Roman"/>
          <w:sz w:val="24"/>
          <w:szCs w:val="24"/>
        </w:rPr>
        <w:t>6</w:t>
      </w:r>
      <w:r w:rsidRPr="00A845FA">
        <w:rPr>
          <w:rFonts w:ascii="Georgia" w:hAnsi="Georgia" w:cs="Times New Roman"/>
          <w:sz w:val="24"/>
          <w:szCs w:val="24"/>
        </w:rPr>
        <w:t xml:space="preserve"> (ADU, antidepressants outcome)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4536"/>
        <w:gridCol w:w="1701"/>
        <w:gridCol w:w="1134"/>
        <w:gridCol w:w="993"/>
        <w:gridCol w:w="850"/>
      </w:tblGrid>
      <w:tr w:rsidR="00C34BE5" w:rsidRPr="00442FA2" w14:paraId="2ED8175E" w14:textId="77777777" w:rsidTr="007F0440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D3F75" w14:textId="77777777" w:rsidR="00C34BE5" w:rsidRPr="00442FA2" w:rsidRDefault="00C34BE5" w:rsidP="009D28F7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84B09" w14:textId="77777777" w:rsidR="00C34BE5" w:rsidRPr="00442FA2" w:rsidRDefault="00C34BE5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β (S.E)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388D0" w14:textId="77777777" w:rsidR="00C34BE5" w:rsidRPr="00442FA2" w:rsidRDefault="00C34BE5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466CF" w14:textId="77777777" w:rsidR="00C34BE5" w:rsidRPr="00442FA2" w:rsidRDefault="00C34BE5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8E578" w14:textId="77777777" w:rsidR="00C34BE5" w:rsidRPr="00442FA2" w:rsidRDefault="00C34BE5" w:rsidP="009D28F7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R2</w:t>
            </w:r>
          </w:p>
        </w:tc>
      </w:tr>
      <w:tr w:rsidR="007F0440" w:rsidRPr="00442FA2" w14:paraId="132FAEB2" w14:textId="77777777" w:rsidTr="007F0440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0DCB5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0D3B3911" w14:textId="25A009B6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Sex (Female)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14BA2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5.89(0.50)</w:t>
            </w:r>
          </w:p>
          <w:p w14:paraId="34090570" w14:textId="51DF4863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0.27(0.58)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8E331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11.81</w:t>
            </w:r>
          </w:p>
          <w:p w14:paraId="59225F5F" w14:textId="6A60B7D9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9F326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16B19682" w14:textId="3071C130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7A848" w14:textId="170D13C0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7F0440" w:rsidRPr="00442FA2" w14:paraId="01942965" w14:textId="77777777" w:rsidTr="007F044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95B91F6" w14:textId="77777777" w:rsidR="00675827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04704F99" w14:textId="77777777" w:rsidR="00675827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Divorced/sep</w:t>
            </w:r>
            <w:r w:rsidR="00675827">
              <w:rPr>
                <w:rFonts w:ascii="Georgia" w:hAnsi="Georgia" w:cs="Times New Roman"/>
                <w:sz w:val="20"/>
                <w:szCs w:val="20"/>
              </w:rPr>
              <w:t>arated</w:t>
            </w:r>
            <w:r w:rsidRPr="00442FA2">
              <w:rPr>
                <w:rFonts w:ascii="Georgia" w:hAnsi="Georgia" w:cs="Times New Roman"/>
                <w:sz w:val="20"/>
                <w:szCs w:val="20"/>
              </w:rPr>
              <w:t>/widowed</w:t>
            </w:r>
          </w:p>
          <w:p w14:paraId="02ADF78C" w14:textId="63AA4C30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Married/cohabiting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31E6D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5.21(0.55)</w:t>
            </w:r>
          </w:p>
          <w:p w14:paraId="36333043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1.01(0.63)</w:t>
            </w:r>
          </w:p>
          <w:p w14:paraId="66FE68BC" w14:textId="64CF4D22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1.50(0.81)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F0689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9.56</w:t>
            </w:r>
          </w:p>
          <w:p w14:paraId="443AB945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1.61</w:t>
            </w:r>
          </w:p>
          <w:p w14:paraId="4904DAF3" w14:textId="1BE25D84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A5570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311C8447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0.120</w:t>
            </w:r>
          </w:p>
          <w:p w14:paraId="5A508746" w14:textId="2E0B626C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270F4" w14:textId="05CB9FC8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0.02</w:t>
            </w:r>
          </w:p>
        </w:tc>
      </w:tr>
      <w:tr w:rsidR="007F0440" w:rsidRPr="00442FA2" w14:paraId="2625A1F8" w14:textId="77777777" w:rsidTr="007F044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0544C5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6C2C0850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Years of education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7E197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7.71(1.00)</w:t>
            </w:r>
          </w:p>
          <w:p w14:paraId="10A659DD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-0.12(0.07)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23E70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7.74</w:t>
            </w:r>
          </w:p>
          <w:p w14:paraId="14B22FA6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-1.68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AA86F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697C557B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8417F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0.02</w:t>
            </w:r>
          </w:p>
        </w:tc>
      </w:tr>
      <w:tr w:rsidR="007F0440" w:rsidRPr="00442FA2" w14:paraId="36A7223F" w14:textId="77777777" w:rsidTr="00F2628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CC3721A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40FCFC1A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Age of onset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0552D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5.80(0.58)</w:t>
            </w:r>
          </w:p>
          <w:p w14:paraId="3EB0701F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0.01(0.02)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A27C3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10.03</w:t>
            </w:r>
          </w:p>
          <w:p w14:paraId="136416CB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B3102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6B23C33C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0.574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5C6C4" w14:textId="77777777" w:rsidR="007F0440" w:rsidRPr="00442FA2" w:rsidRDefault="007F0440" w:rsidP="007F0440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AE474C" w:rsidRPr="00442FA2" w14:paraId="301B348F" w14:textId="77777777" w:rsidTr="00F2628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4FF00B4" w14:textId="77777777" w:rsidR="00AE474C" w:rsidRPr="00442FA2" w:rsidRDefault="00AE474C" w:rsidP="00AE474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0973F038" w14:textId="35CACC1D" w:rsidR="00AE474C" w:rsidRPr="00442FA2" w:rsidRDefault="00AE474C" w:rsidP="00AE474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Duration of illness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AA996" w14:textId="77777777" w:rsidR="00AE474C" w:rsidRPr="00442FA2" w:rsidRDefault="00AE474C" w:rsidP="00AE474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5.69(0.43)</w:t>
            </w:r>
          </w:p>
          <w:p w14:paraId="2709D9E1" w14:textId="7C78B07C" w:rsidR="00AE474C" w:rsidRPr="00442FA2" w:rsidRDefault="00AE474C" w:rsidP="00AE474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0.02(0.02)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80283" w14:textId="77777777" w:rsidR="00AE474C" w:rsidRPr="00442FA2" w:rsidRDefault="00AE474C" w:rsidP="00AE474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13.11</w:t>
            </w:r>
          </w:p>
          <w:p w14:paraId="322BCAFF" w14:textId="4D354A55" w:rsidR="00AE474C" w:rsidRPr="00442FA2" w:rsidRDefault="00AE474C" w:rsidP="00AE474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D1DBC" w14:textId="77777777" w:rsidR="00AE474C" w:rsidRPr="00442FA2" w:rsidRDefault="00AE474C" w:rsidP="00AE474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0041BBFA" w14:textId="33CA9F52" w:rsidR="00AE474C" w:rsidRPr="00442FA2" w:rsidRDefault="00AE474C" w:rsidP="00AE474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0.256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525E2" w14:textId="1114FE9D" w:rsidR="00AE474C" w:rsidRPr="00442FA2" w:rsidRDefault="00AE474C" w:rsidP="00AE474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D841AA" w:rsidRPr="00442FA2" w14:paraId="69D5B704" w14:textId="77777777" w:rsidTr="00F2628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EAAF37A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641114F1" w14:textId="3F4B66C3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Number of previous episodes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21FB4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5.71(0.64)</w:t>
            </w:r>
          </w:p>
          <w:p w14:paraId="7E5D48F3" w14:textId="2E772691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0.13(0.21)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F4AEA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8.93</w:t>
            </w:r>
          </w:p>
          <w:p w14:paraId="5BC48597" w14:textId="61B9BC5C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C0EF5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1D45E0AD" w14:textId="0B56984F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91921" w14:textId="141DD73C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D841AA" w:rsidRPr="00442FA2" w14:paraId="046156EF" w14:textId="77777777" w:rsidTr="00F2628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33FA48E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7E6F0CDB" w14:textId="6B98D771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Number of psychiatric comorbidities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DEDA1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6.05(0.30)</w:t>
            </w:r>
          </w:p>
          <w:p w14:paraId="054D3925" w14:textId="1CE222C4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0.09(0.35)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C748C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20.30</w:t>
            </w:r>
          </w:p>
          <w:p w14:paraId="7E95F3EA" w14:textId="37EFF34E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5C604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59BB500B" w14:textId="749A3049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0.805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A8F8A" w14:textId="5A3B607F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&lt;0.01</w:t>
            </w:r>
          </w:p>
        </w:tc>
      </w:tr>
      <w:tr w:rsidR="00D841AA" w:rsidRPr="00442FA2" w14:paraId="6D8733ED" w14:textId="77777777" w:rsidTr="00F2628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2F1CB45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3D1B7597" w14:textId="010FD576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Presence of physical comorbidity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CB69B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5.54(0.48)</w:t>
            </w:r>
          </w:p>
          <w:p w14:paraId="617AF699" w14:textId="66762EA0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0.78(0.56)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79F04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11.60</w:t>
            </w:r>
          </w:p>
          <w:p w14:paraId="45533621" w14:textId="76CC560F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1.37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E7616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24507512" w14:textId="7DD4EE8C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7E84A" w14:textId="6CD078C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</w:t>
            </w:r>
          </w:p>
        </w:tc>
      </w:tr>
      <w:tr w:rsidR="00D841AA" w:rsidRPr="00442FA2" w14:paraId="1D4CFAD3" w14:textId="77777777" w:rsidTr="00F2628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EBC1191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2FFAA352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Presence of childhood trauma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84ABE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6.63(0.39)</w:t>
            </w:r>
          </w:p>
          <w:p w14:paraId="7F383F93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-0.90(0.51)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BE177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16.81</w:t>
            </w:r>
          </w:p>
          <w:p w14:paraId="13355DD6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-1.76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D98C9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7EBB19C7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8E16D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0.02</w:t>
            </w:r>
          </w:p>
        </w:tc>
      </w:tr>
      <w:tr w:rsidR="00D841AA" w:rsidRPr="00442FA2" w14:paraId="60E3F287" w14:textId="77777777" w:rsidTr="00F2628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D3F3D9B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6E2B2BB0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Bipolar depression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7EA9D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6.35(0.30)</w:t>
            </w:r>
          </w:p>
          <w:p w14:paraId="41303D43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-0.90(0.56)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AFDF7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21.45</w:t>
            </w:r>
          </w:p>
          <w:p w14:paraId="24DDE9A3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-1.61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8E442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1D39B436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33563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0.01</w:t>
            </w:r>
          </w:p>
        </w:tc>
      </w:tr>
      <w:tr w:rsidR="00D841AA" w:rsidRPr="00442FA2" w14:paraId="5A938F8D" w14:textId="77777777" w:rsidTr="00F26288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6B48D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Intercept</w:t>
            </w:r>
          </w:p>
          <w:p w14:paraId="0CD7BEBE" w14:textId="1B6973BF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Presence of lifetime psychosis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16CB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6.47(0.32)</w:t>
            </w:r>
          </w:p>
          <w:p w14:paraId="4BBD3772" w14:textId="47992A42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-1.00(0.51)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70EE0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20.42</w:t>
            </w:r>
          </w:p>
          <w:p w14:paraId="3504E1A3" w14:textId="76028C9A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-1.95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8D8FE" w14:textId="77777777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&lt;0.001</w:t>
            </w:r>
          </w:p>
          <w:p w14:paraId="17510029" w14:textId="4C097B96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FE57C" w14:textId="22D7183D" w:rsidR="00D841AA" w:rsidRPr="00442FA2" w:rsidRDefault="00D841AA" w:rsidP="00D841AA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2FA2">
              <w:rPr>
                <w:rFonts w:ascii="Georgia" w:hAnsi="Georgia" w:cs="Times New Roman"/>
                <w:sz w:val="20"/>
                <w:szCs w:val="20"/>
              </w:rPr>
              <w:t>0.02</w:t>
            </w:r>
          </w:p>
        </w:tc>
      </w:tr>
    </w:tbl>
    <w:p w14:paraId="2D4C210A" w14:textId="5219F01A" w:rsidR="00ED2167" w:rsidRPr="00442FA2" w:rsidRDefault="00ED2167" w:rsidP="00ED2167">
      <w:pPr>
        <w:rPr>
          <w:rFonts w:ascii="Georgia" w:hAnsi="Georgia" w:cs="Times New Roman"/>
          <w:i/>
          <w:iCs/>
          <w:sz w:val="20"/>
          <w:szCs w:val="20"/>
        </w:rPr>
      </w:pPr>
      <w:r w:rsidRPr="00442FA2">
        <w:rPr>
          <w:rFonts w:ascii="Georgia" w:hAnsi="Georgia" w:cs="Times New Roman"/>
          <w:i/>
          <w:iCs/>
          <w:sz w:val="20"/>
          <w:szCs w:val="20"/>
        </w:rPr>
        <w:t>*p&lt;0.05, β</w:t>
      </w:r>
      <w:r w:rsidRPr="00442FA2">
        <w:rPr>
          <w:rFonts w:ascii="Georgia" w:hAnsi="Georgia" w:cs="Times New Roman"/>
          <w:i/>
          <w:iCs/>
          <w:noProof/>
          <w:sz w:val="20"/>
          <w:szCs w:val="20"/>
        </w:rPr>
        <w:t xml:space="preserve"> – beta coefficient, S.E – standard error, t – test statistic, p – significance</w:t>
      </w:r>
    </w:p>
    <w:p w14:paraId="62616A66" w14:textId="77777777" w:rsidR="00C34BE5" w:rsidRPr="00442FA2" w:rsidRDefault="00C34BE5" w:rsidP="00C34BE5">
      <w:pPr>
        <w:rPr>
          <w:rFonts w:ascii="Georgia" w:hAnsi="Georgia" w:cs="Times New Roman"/>
          <w:b/>
          <w:bCs/>
          <w:sz w:val="20"/>
          <w:szCs w:val="20"/>
          <w:u w:val="single"/>
        </w:rPr>
      </w:pPr>
    </w:p>
    <w:p w14:paraId="4E3BC4D0" w14:textId="77777777" w:rsidR="00C34BE5" w:rsidRPr="00442FA2" w:rsidRDefault="00C34BE5" w:rsidP="00C34BE5">
      <w:pPr>
        <w:rPr>
          <w:rFonts w:ascii="Georgia" w:hAnsi="Georgia" w:cs="Times New Roman"/>
          <w:sz w:val="20"/>
          <w:szCs w:val="20"/>
          <w:u w:val="single"/>
        </w:rPr>
      </w:pPr>
    </w:p>
    <w:p w14:paraId="3D067C39" w14:textId="77777777" w:rsidR="00C34BE5" w:rsidRPr="005D2ABE" w:rsidRDefault="00C34BE5">
      <w:pPr>
        <w:rPr>
          <w:rFonts w:ascii="Times New Roman" w:hAnsi="Times New Roman" w:cs="Times New Roman"/>
          <w:u w:val="single"/>
        </w:rPr>
      </w:pPr>
    </w:p>
    <w:sectPr w:rsidR="00C34BE5" w:rsidRPr="005D2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Light">
    <w:altName w:val="Georgia Pro Light"/>
    <w:charset w:val="00"/>
    <w:family w:val="roman"/>
    <w:pitch w:val="variable"/>
    <w:sig w:usb0="80000287" w:usb1="0000004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177C9"/>
    <w:multiLevelType w:val="hybridMultilevel"/>
    <w:tmpl w:val="A15CAD46"/>
    <w:lvl w:ilvl="0" w:tplc="4440D38E">
      <w:start w:val="30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618618EC"/>
    <w:multiLevelType w:val="hybridMultilevel"/>
    <w:tmpl w:val="2102CAE0"/>
    <w:lvl w:ilvl="0" w:tplc="B24CB1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11308"/>
    <w:multiLevelType w:val="hybridMultilevel"/>
    <w:tmpl w:val="49B2B478"/>
    <w:lvl w:ilvl="0" w:tplc="C0447A0A">
      <w:start w:val="13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BE"/>
    <w:rsid w:val="00001F5A"/>
    <w:rsid w:val="00002BE3"/>
    <w:rsid w:val="0000413C"/>
    <w:rsid w:val="0001370F"/>
    <w:rsid w:val="000226FA"/>
    <w:rsid w:val="00022C9E"/>
    <w:rsid w:val="00024C77"/>
    <w:rsid w:val="00031E38"/>
    <w:rsid w:val="00044AF6"/>
    <w:rsid w:val="00045C9F"/>
    <w:rsid w:val="00046D19"/>
    <w:rsid w:val="000533B8"/>
    <w:rsid w:val="00053DC8"/>
    <w:rsid w:val="000549C1"/>
    <w:rsid w:val="000563D4"/>
    <w:rsid w:val="0005728B"/>
    <w:rsid w:val="00057C1F"/>
    <w:rsid w:val="00064D2C"/>
    <w:rsid w:val="00066A6F"/>
    <w:rsid w:val="0007028E"/>
    <w:rsid w:val="000707BC"/>
    <w:rsid w:val="00071557"/>
    <w:rsid w:val="0007411C"/>
    <w:rsid w:val="00074331"/>
    <w:rsid w:val="00075264"/>
    <w:rsid w:val="00076FEA"/>
    <w:rsid w:val="00080668"/>
    <w:rsid w:val="00090368"/>
    <w:rsid w:val="000903C2"/>
    <w:rsid w:val="00091A01"/>
    <w:rsid w:val="00093B99"/>
    <w:rsid w:val="00095B19"/>
    <w:rsid w:val="000A4DE8"/>
    <w:rsid w:val="000B214E"/>
    <w:rsid w:val="000B32A7"/>
    <w:rsid w:val="000B3CE5"/>
    <w:rsid w:val="000B3D12"/>
    <w:rsid w:val="000B4A38"/>
    <w:rsid w:val="000C04CD"/>
    <w:rsid w:val="000C2E92"/>
    <w:rsid w:val="000C4AB7"/>
    <w:rsid w:val="000C5886"/>
    <w:rsid w:val="000D37A1"/>
    <w:rsid w:val="000D73C6"/>
    <w:rsid w:val="000E136B"/>
    <w:rsid w:val="000E1411"/>
    <w:rsid w:val="000E1AC2"/>
    <w:rsid w:val="000E3104"/>
    <w:rsid w:val="000E32A2"/>
    <w:rsid w:val="000E524A"/>
    <w:rsid w:val="000E619E"/>
    <w:rsid w:val="000F0022"/>
    <w:rsid w:val="000F2896"/>
    <w:rsid w:val="000F424C"/>
    <w:rsid w:val="000F69F3"/>
    <w:rsid w:val="000F78FA"/>
    <w:rsid w:val="000F7A18"/>
    <w:rsid w:val="001011CD"/>
    <w:rsid w:val="00101DC3"/>
    <w:rsid w:val="001022B9"/>
    <w:rsid w:val="001024F3"/>
    <w:rsid w:val="0010251A"/>
    <w:rsid w:val="001053A4"/>
    <w:rsid w:val="00107A02"/>
    <w:rsid w:val="00113191"/>
    <w:rsid w:val="00115302"/>
    <w:rsid w:val="001154A2"/>
    <w:rsid w:val="00115B46"/>
    <w:rsid w:val="00117A4A"/>
    <w:rsid w:val="00121279"/>
    <w:rsid w:val="00123311"/>
    <w:rsid w:val="00123C81"/>
    <w:rsid w:val="001252FB"/>
    <w:rsid w:val="00125B08"/>
    <w:rsid w:val="0012790C"/>
    <w:rsid w:val="0013365E"/>
    <w:rsid w:val="001351D4"/>
    <w:rsid w:val="0013532C"/>
    <w:rsid w:val="00141A04"/>
    <w:rsid w:val="0014373A"/>
    <w:rsid w:val="00144084"/>
    <w:rsid w:val="0014560D"/>
    <w:rsid w:val="00147A7D"/>
    <w:rsid w:val="001504F0"/>
    <w:rsid w:val="001561FF"/>
    <w:rsid w:val="001565E7"/>
    <w:rsid w:val="0015678B"/>
    <w:rsid w:val="00160740"/>
    <w:rsid w:val="001609F4"/>
    <w:rsid w:val="00167FAC"/>
    <w:rsid w:val="0017364B"/>
    <w:rsid w:val="0017414E"/>
    <w:rsid w:val="00174F67"/>
    <w:rsid w:val="00176630"/>
    <w:rsid w:val="0018131D"/>
    <w:rsid w:val="001858FD"/>
    <w:rsid w:val="00186A9D"/>
    <w:rsid w:val="001927CA"/>
    <w:rsid w:val="001A03FC"/>
    <w:rsid w:val="001A6373"/>
    <w:rsid w:val="001B1EDC"/>
    <w:rsid w:val="001B2FA1"/>
    <w:rsid w:val="001B56E6"/>
    <w:rsid w:val="001C5159"/>
    <w:rsid w:val="001C56BB"/>
    <w:rsid w:val="001D1CFC"/>
    <w:rsid w:val="001D4E63"/>
    <w:rsid w:val="001D5111"/>
    <w:rsid w:val="001D6B2A"/>
    <w:rsid w:val="001D7FFD"/>
    <w:rsid w:val="001E2334"/>
    <w:rsid w:val="001E3E30"/>
    <w:rsid w:val="001E64B8"/>
    <w:rsid w:val="001F1F23"/>
    <w:rsid w:val="001F2DCD"/>
    <w:rsid w:val="001F660C"/>
    <w:rsid w:val="00201B41"/>
    <w:rsid w:val="002027F7"/>
    <w:rsid w:val="00204A8E"/>
    <w:rsid w:val="002051A4"/>
    <w:rsid w:val="00206768"/>
    <w:rsid w:val="00212C10"/>
    <w:rsid w:val="00213EDD"/>
    <w:rsid w:val="002203B3"/>
    <w:rsid w:val="002224FF"/>
    <w:rsid w:val="002310D8"/>
    <w:rsid w:val="00231D27"/>
    <w:rsid w:val="002333F9"/>
    <w:rsid w:val="002357A3"/>
    <w:rsid w:val="00237917"/>
    <w:rsid w:val="00242345"/>
    <w:rsid w:val="00244AC7"/>
    <w:rsid w:val="00245FC9"/>
    <w:rsid w:val="00250DD7"/>
    <w:rsid w:val="00252BB2"/>
    <w:rsid w:val="00254C0D"/>
    <w:rsid w:val="00255C42"/>
    <w:rsid w:val="00265527"/>
    <w:rsid w:val="002741E1"/>
    <w:rsid w:val="002759C0"/>
    <w:rsid w:val="00276299"/>
    <w:rsid w:val="002779FD"/>
    <w:rsid w:val="00277C5F"/>
    <w:rsid w:val="002801F9"/>
    <w:rsid w:val="002821CB"/>
    <w:rsid w:val="00282AB6"/>
    <w:rsid w:val="00284B5E"/>
    <w:rsid w:val="00290DF7"/>
    <w:rsid w:val="00293631"/>
    <w:rsid w:val="00294F77"/>
    <w:rsid w:val="002A057D"/>
    <w:rsid w:val="002A058D"/>
    <w:rsid w:val="002A0A0E"/>
    <w:rsid w:val="002A1E93"/>
    <w:rsid w:val="002A2099"/>
    <w:rsid w:val="002A328E"/>
    <w:rsid w:val="002A3828"/>
    <w:rsid w:val="002B08B3"/>
    <w:rsid w:val="002B0BE7"/>
    <w:rsid w:val="002B7D1B"/>
    <w:rsid w:val="002C5B95"/>
    <w:rsid w:val="002C703A"/>
    <w:rsid w:val="002C764D"/>
    <w:rsid w:val="002D17E6"/>
    <w:rsid w:val="002D3773"/>
    <w:rsid w:val="002D5916"/>
    <w:rsid w:val="002D5F61"/>
    <w:rsid w:val="002D6FC4"/>
    <w:rsid w:val="002E19FB"/>
    <w:rsid w:val="002E21C0"/>
    <w:rsid w:val="002E2639"/>
    <w:rsid w:val="002E439F"/>
    <w:rsid w:val="002E6527"/>
    <w:rsid w:val="002F1026"/>
    <w:rsid w:val="002F21AD"/>
    <w:rsid w:val="002F46C8"/>
    <w:rsid w:val="002F7962"/>
    <w:rsid w:val="00305480"/>
    <w:rsid w:val="00306BB8"/>
    <w:rsid w:val="003075D9"/>
    <w:rsid w:val="00310BD4"/>
    <w:rsid w:val="00311D9F"/>
    <w:rsid w:val="00312CFB"/>
    <w:rsid w:val="00317DAF"/>
    <w:rsid w:val="0032581F"/>
    <w:rsid w:val="00326389"/>
    <w:rsid w:val="00327774"/>
    <w:rsid w:val="00333EE3"/>
    <w:rsid w:val="00335DF7"/>
    <w:rsid w:val="00336F41"/>
    <w:rsid w:val="003370E0"/>
    <w:rsid w:val="003401A7"/>
    <w:rsid w:val="00345BDF"/>
    <w:rsid w:val="00351FC7"/>
    <w:rsid w:val="003564B1"/>
    <w:rsid w:val="00357137"/>
    <w:rsid w:val="003608E3"/>
    <w:rsid w:val="00371BB2"/>
    <w:rsid w:val="00373335"/>
    <w:rsid w:val="0037568B"/>
    <w:rsid w:val="00376E84"/>
    <w:rsid w:val="00382642"/>
    <w:rsid w:val="0038347B"/>
    <w:rsid w:val="00384FD9"/>
    <w:rsid w:val="003863F0"/>
    <w:rsid w:val="00386BE0"/>
    <w:rsid w:val="00390D8D"/>
    <w:rsid w:val="00391F75"/>
    <w:rsid w:val="003A457B"/>
    <w:rsid w:val="003A7776"/>
    <w:rsid w:val="003B2B45"/>
    <w:rsid w:val="003B54F2"/>
    <w:rsid w:val="003C4984"/>
    <w:rsid w:val="003E3E2E"/>
    <w:rsid w:val="003F1113"/>
    <w:rsid w:val="003F323E"/>
    <w:rsid w:val="003F47B8"/>
    <w:rsid w:val="003F7809"/>
    <w:rsid w:val="00401B2B"/>
    <w:rsid w:val="004020DD"/>
    <w:rsid w:val="00405026"/>
    <w:rsid w:val="004062C8"/>
    <w:rsid w:val="004076A9"/>
    <w:rsid w:val="004102B2"/>
    <w:rsid w:val="00410480"/>
    <w:rsid w:val="00410852"/>
    <w:rsid w:val="004115A6"/>
    <w:rsid w:val="004122AB"/>
    <w:rsid w:val="00417845"/>
    <w:rsid w:val="00417949"/>
    <w:rsid w:val="004203E6"/>
    <w:rsid w:val="00422D8A"/>
    <w:rsid w:val="00423048"/>
    <w:rsid w:val="00423B75"/>
    <w:rsid w:val="00424AD4"/>
    <w:rsid w:val="00426F2D"/>
    <w:rsid w:val="004303B2"/>
    <w:rsid w:val="00431389"/>
    <w:rsid w:val="0043558E"/>
    <w:rsid w:val="00435AD0"/>
    <w:rsid w:val="00442FA2"/>
    <w:rsid w:val="00446A29"/>
    <w:rsid w:val="00447447"/>
    <w:rsid w:val="00447C50"/>
    <w:rsid w:val="004546BA"/>
    <w:rsid w:val="0046274F"/>
    <w:rsid w:val="004700F1"/>
    <w:rsid w:val="00472A95"/>
    <w:rsid w:val="00473A8D"/>
    <w:rsid w:val="00475969"/>
    <w:rsid w:val="0048187A"/>
    <w:rsid w:val="00481DDF"/>
    <w:rsid w:val="0048626F"/>
    <w:rsid w:val="0049024D"/>
    <w:rsid w:val="00497186"/>
    <w:rsid w:val="004A0F5D"/>
    <w:rsid w:val="004A1D2F"/>
    <w:rsid w:val="004A272A"/>
    <w:rsid w:val="004A6B5D"/>
    <w:rsid w:val="004B370C"/>
    <w:rsid w:val="004B41E1"/>
    <w:rsid w:val="004B6634"/>
    <w:rsid w:val="004B780F"/>
    <w:rsid w:val="004B7D24"/>
    <w:rsid w:val="004C2F25"/>
    <w:rsid w:val="004D0410"/>
    <w:rsid w:val="004D50F7"/>
    <w:rsid w:val="004D6DAD"/>
    <w:rsid w:val="004E51C5"/>
    <w:rsid w:val="004E5E8F"/>
    <w:rsid w:val="004E74A0"/>
    <w:rsid w:val="004E7810"/>
    <w:rsid w:val="004F0298"/>
    <w:rsid w:val="004F518E"/>
    <w:rsid w:val="004F7EEA"/>
    <w:rsid w:val="005064C5"/>
    <w:rsid w:val="00516E23"/>
    <w:rsid w:val="00527AC0"/>
    <w:rsid w:val="005339CC"/>
    <w:rsid w:val="005409B9"/>
    <w:rsid w:val="00545786"/>
    <w:rsid w:val="00546381"/>
    <w:rsid w:val="00551FAB"/>
    <w:rsid w:val="00553A49"/>
    <w:rsid w:val="005545CD"/>
    <w:rsid w:val="005546EA"/>
    <w:rsid w:val="00556333"/>
    <w:rsid w:val="005606C1"/>
    <w:rsid w:val="00561278"/>
    <w:rsid w:val="005626F4"/>
    <w:rsid w:val="00571A6B"/>
    <w:rsid w:val="00572D57"/>
    <w:rsid w:val="0057412D"/>
    <w:rsid w:val="00574DCB"/>
    <w:rsid w:val="00574E86"/>
    <w:rsid w:val="00583E3D"/>
    <w:rsid w:val="005851BF"/>
    <w:rsid w:val="00585B3F"/>
    <w:rsid w:val="005860A0"/>
    <w:rsid w:val="00590805"/>
    <w:rsid w:val="0059169F"/>
    <w:rsid w:val="005920E5"/>
    <w:rsid w:val="00594AE0"/>
    <w:rsid w:val="00594FBC"/>
    <w:rsid w:val="0059500D"/>
    <w:rsid w:val="005A106F"/>
    <w:rsid w:val="005A6303"/>
    <w:rsid w:val="005A6C12"/>
    <w:rsid w:val="005A77FC"/>
    <w:rsid w:val="005B36CF"/>
    <w:rsid w:val="005B37B0"/>
    <w:rsid w:val="005B4B8A"/>
    <w:rsid w:val="005B4DA3"/>
    <w:rsid w:val="005B70EE"/>
    <w:rsid w:val="005C10BA"/>
    <w:rsid w:val="005C208F"/>
    <w:rsid w:val="005C2454"/>
    <w:rsid w:val="005C3035"/>
    <w:rsid w:val="005C5242"/>
    <w:rsid w:val="005D0AE3"/>
    <w:rsid w:val="005D2ABE"/>
    <w:rsid w:val="005D6A68"/>
    <w:rsid w:val="005E096E"/>
    <w:rsid w:val="005E7CA2"/>
    <w:rsid w:val="005F1A8A"/>
    <w:rsid w:val="005F1F1C"/>
    <w:rsid w:val="005F2ADD"/>
    <w:rsid w:val="005F4D11"/>
    <w:rsid w:val="005F54E3"/>
    <w:rsid w:val="00602B6C"/>
    <w:rsid w:val="006062B3"/>
    <w:rsid w:val="00610409"/>
    <w:rsid w:val="00610AF6"/>
    <w:rsid w:val="00611AF8"/>
    <w:rsid w:val="00614C19"/>
    <w:rsid w:val="00615682"/>
    <w:rsid w:val="00616C25"/>
    <w:rsid w:val="00630730"/>
    <w:rsid w:val="006332F5"/>
    <w:rsid w:val="0063381F"/>
    <w:rsid w:val="00634DB5"/>
    <w:rsid w:val="00642FD1"/>
    <w:rsid w:val="0064447F"/>
    <w:rsid w:val="00645FDC"/>
    <w:rsid w:val="00652461"/>
    <w:rsid w:val="00654058"/>
    <w:rsid w:val="0065435A"/>
    <w:rsid w:val="00654BCA"/>
    <w:rsid w:val="00664A9B"/>
    <w:rsid w:val="00665188"/>
    <w:rsid w:val="00675827"/>
    <w:rsid w:val="006767BE"/>
    <w:rsid w:val="00682018"/>
    <w:rsid w:val="006821CA"/>
    <w:rsid w:val="00682C31"/>
    <w:rsid w:val="00696D9C"/>
    <w:rsid w:val="00697E4F"/>
    <w:rsid w:val="006A0F20"/>
    <w:rsid w:val="006A1769"/>
    <w:rsid w:val="006A1EB7"/>
    <w:rsid w:val="006A6EF5"/>
    <w:rsid w:val="006A6F64"/>
    <w:rsid w:val="006B024B"/>
    <w:rsid w:val="006B052B"/>
    <w:rsid w:val="006B395A"/>
    <w:rsid w:val="006B3ABF"/>
    <w:rsid w:val="006B3E17"/>
    <w:rsid w:val="006B49FB"/>
    <w:rsid w:val="006B561A"/>
    <w:rsid w:val="006C3037"/>
    <w:rsid w:val="006C515D"/>
    <w:rsid w:val="006C716A"/>
    <w:rsid w:val="006C79D2"/>
    <w:rsid w:val="006D015C"/>
    <w:rsid w:val="006D5757"/>
    <w:rsid w:val="006D706D"/>
    <w:rsid w:val="006D7295"/>
    <w:rsid w:val="006E1FDC"/>
    <w:rsid w:val="006E62C1"/>
    <w:rsid w:val="006E6681"/>
    <w:rsid w:val="006F38C7"/>
    <w:rsid w:val="006F7C94"/>
    <w:rsid w:val="00700FB6"/>
    <w:rsid w:val="00702909"/>
    <w:rsid w:val="00702CF6"/>
    <w:rsid w:val="007048F8"/>
    <w:rsid w:val="007051F5"/>
    <w:rsid w:val="00705AFA"/>
    <w:rsid w:val="00705D45"/>
    <w:rsid w:val="00706B65"/>
    <w:rsid w:val="00706C1C"/>
    <w:rsid w:val="00711069"/>
    <w:rsid w:val="00722B0B"/>
    <w:rsid w:val="007248A9"/>
    <w:rsid w:val="00734B48"/>
    <w:rsid w:val="00736613"/>
    <w:rsid w:val="00737479"/>
    <w:rsid w:val="0074082B"/>
    <w:rsid w:val="00742808"/>
    <w:rsid w:val="00754E73"/>
    <w:rsid w:val="00756FA9"/>
    <w:rsid w:val="0075714C"/>
    <w:rsid w:val="00757F21"/>
    <w:rsid w:val="00772719"/>
    <w:rsid w:val="00774FF4"/>
    <w:rsid w:val="00776073"/>
    <w:rsid w:val="007806E3"/>
    <w:rsid w:val="00780B61"/>
    <w:rsid w:val="00783D32"/>
    <w:rsid w:val="00792845"/>
    <w:rsid w:val="0079364D"/>
    <w:rsid w:val="00794827"/>
    <w:rsid w:val="00794CB0"/>
    <w:rsid w:val="00795077"/>
    <w:rsid w:val="007953AE"/>
    <w:rsid w:val="00796BD6"/>
    <w:rsid w:val="007A42EC"/>
    <w:rsid w:val="007B2466"/>
    <w:rsid w:val="007B2A06"/>
    <w:rsid w:val="007B5EB9"/>
    <w:rsid w:val="007B73F9"/>
    <w:rsid w:val="007B7FFB"/>
    <w:rsid w:val="007C1699"/>
    <w:rsid w:val="007C16B5"/>
    <w:rsid w:val="007C1AA5"/>
    <w:rsid w:val="007C2FAD"/>
    <w:rsid w:val="007C300F"/>
    <w:rsid w:val="007C5CAD"/>
    <w:rsid w:val="007C6E33"/>
    <w:rsid w:val="007D3387"/>
    <w:rsid w:val="007D6603"/>
    <w:rsid w:val="007E07E7"/>
    <w:rsid w:val="007E32C6"/>
    <w:rsid w:val="007E5703"/>
    <w:rsid w:val="007E6A68"/>
    <w:rsid w:val="007E6E61"/>
    <w:rsid w:val="007F0440"/>
    <w:rsid w:val="007F3018"/>
    <w:rsid w:val="007F4A22"/>
    <w:rsid w:val="007F76A8"/>
    <w:rsid w:val="008006C8"/>
    <w:rsid w:val="00802B35"/>
    <w:rsid w:val="008073EA"/>
    <w:rsid w:val="0080768C"/>
    <w:rsid w:val="00807A29"/>
    <w:rsid w:val="00832F3B"/>
    <w:rsid w:val="0083424C"/>
    <w:rsid w:val="0084155E"/>
    <w:rsid w:val="008415F7"/>
    <w:rsid w:val="00853F4F"/>
    <w:rsid w:val="0085491F"/>
    <w:rsid w:val="00855860"/>
    <w:rsid w:val="00856DA2"/>
    <w:rsid w:val="0085700A"/>
    <w:rsid w:val="00862638"/>
    <w:rsid w:val="00864518"/>
    <w:rsid w:val="00866879"/>
    <w:rsid w:val="008709A5"/>
    <w:rsid w:val="00872E47"/>
    <w:rsid w:val="008737A3"/>
    <w:rsid w:val="00875900"/>
    <w:rsid w:val="008968F0"/>
    <w:rsid w:val="00897EEA"/>
    <w:rsid w:val="008A0962"/>
    <w:rsid w:val="008A3ABB"/>
    <w:rsid w:val="008A3D86"/>
    <w:rsid w:val="008A56F0"/>
    <w:rsid w:val="008A767A"/>
    <w:rsid w:val="008B090C"/>
    <w:rsid w:val="008B3D06"/>
    <w:rsid w:val="008B5085"/>
    <w:rsid w:val="008C05BA"/>
    <w:rsid w:val="008C2483"/>
    <w:rsid w:val="008C44FF"/>
    <w:rsid w:val="008C7488"/>
    <w:rsid w:val="008C748D"/>
    <w:rsid w:val="008C7F3B"/>
    <w:rsid w:val="008D254E"/>
    <w:rsid w:val="008D6078"/>
    <w:rsid w:val="008D7E9A"/>
    <w:rsid w:val="008E4033"/>
    <w:rsid w:val="008E4039"/>
    <w:rsid w:val="008E6F94"/>
    <w:rsid w:val="008F42FF"/>
    <w:rsid w:val="008F76D9"/>
    <w:rsid w:val="00900C85"/>
    <w:rsid w:val="00900D97"/>
    <w:rsid w:val="00901D3E"/>
    <w:rsid w:val="0090451A"/>
    <w:rsid w:val="00905786"/>
    <w:rsid w:val="009117AB"/>
    <w:rsid w:val="0091243B"/>
    <w:rsid w:val="009163E6"/>
    <w:rsid w:val="009164F9"/>
    <w:rsid w:val="009202A3"/>
    <w:rsid w:val="009228C7"/>
    <w:rsid w:val="00922DAA"/>
    <w:rsid w:val="00923294"/>
    <w:rsid w:val="009233BE"/>
    <w:rsid w:val="009259B8"/>
    <w:rsid w:val="009268EA"/>
    <w:rsid w:val="00927E39"/>
    <w:rsid w:val="00930339"/>
    <w:rsid w:val="0093197C"/>
    <w:rsid w:val="009341F7"/>
    <w:rsid w:val="00937465"/>
    <w:rsid w:val="009406A3"/>
    <w:rsid w:val="00941184"/>
    <w:rsid w:val="009442B4"/>
    <w:rsid w:val="00945B93"/>
    <w:rsid w:val="00946BF3"/>
    <w:rsid w:val="00947A52"/>
    <w:rsid w:val="00954D6E"/>
    <w:rsid w:val="009604E8"/>
    <w:rsid w:val="00960C03"/>
    <w:rsid w:val="00966D31"/>
    <w:rsid w:val="00970419"/>
    <w:rsid w:val="009709E1"/>
    <w:rsid w:val="00971381"/>
    <w:rsid w:val="00971F8C"/>
    <w:rsid w:val="0097224F"/>
    <w:rsid w:val="00972CC4"/>
    <w:rsid w:val="00973827"/>
    <w:rsid w:val="0097454C"/>
    <w:rsid w:val="00976117"/>
    <w:rsid w:val="0097719C"/>
    <w:rsid w:val="009773DD"/>
    <w:rsid w:val="00977625"/>
    <w:rsid w:val="00977E64"/>
    <w:rsid w:val="00980149"/>
    <w:rsid w:val="00980644"/>
    <w:rsid w:val="00981C46"/>
    <w:rsid w:val="00983BF1"/>
    <w:rsid w:val="0098435C"/>
    <w:rsid w:val="00984947"/>
    <w:rsid w:val="009856DF"/>
    <w:rsid w:val="00985B8C"/>
    <w:rsid w:val="00985C07"/>
    <w:rsid w:val="009A0EBD"/>
    <w:rsid w:val="009A1DF1"/>
    <w:rsid w:val="009A2AC8"/>
    <w:rsid w:val="009A465E"/>
    <w:rsid w:val="009B0044"/>
    <w:rsid w:val="009B4A74"/>
    <w:rsid w:val="009B71CB"/>
    <w:rsid w:val="009C24ED"/>
    <w:rsid w:val="009C3411"/>
    <w:rsid w:val="009D062B"/>
    <w:rsid w:val="009D198D"/>
    <w:rsid w:val="009D238D"/>
    <w:rsid w:val="009D28F7"/>
    <w:rsid w:val="009E1E90"/>
    <w:rsid w:val="009F123A"/>
    <w:rsid w:val="009F1567"/>
    <w:rsid w:val="009F21D7"/>
    <w:rsid w:val="009F6551"/>
    <w:rsid w:val="00A00108"/>
    <w:rsid w:val="00A014FF"/>
    <w:rsid w:val="00A0174C"/>
    <w:rsid w:val="00A01B2E"/>
    <w:rsid w:val="00A01CA6"/>
    <w:rsid w:val="00A02A0D"/>
    <w:rsid w:val="00A03084"/>
    <w:rsid w:val="00A052F8"/>
    <w:rsid w:val="00A0711F"/>
    <w:rsid w:val="00A07CB6"/>
    <w:rsid w:val="00A11CE8"/>
    <w:rsid w:val="00A12262"/>
    <w:rsid w:val="00A173D1"/>
    <w:rsid w:val="00A17CB4"/>
    <w:rsid w:val="00A209EA"/>
    <w:rsid w:val="00A21532"/>
    <w:rsid w:val="00A2451F"/>
    <w:rsid w:val="00A27C67"/>
    <w:rsid w:val="00A30B32"/>
    <w:rsid w:val="00A32BE6"/>
    <w:rsid w:val="00A3607A"/>
    <w:rsid w:val="00A40721"/>
    <w:rsid w:val="00A42B05"/>
    <w:rsid w:val="00A478D5"/>
    <w:rsid w:val="00A66619"/>
    <w:rsid w:val="00A7101C"/>
    <w:rsid w:val="00A71396"/>
    <w:rsid w:val="00A73631"/>
    <w:rsid w:val="00A7394E"/>
    <w:rsid w:val="00A73DBE"/>
    <w:rsid w:val="00A7498D"/>
    <w:rsid w:val="00A7762C"/>
    <w:rsid w:val="00A80E1E"/>
    <w:rsid w:val="00A83E44"/>
    <w:rsid w:val="00A845FA"/>
    <w:rsid w:val="00A8524E"/>
    <w:rsid w:val="00A868A4"/>
    <w:rsid w:val="00A914EE"/>
    <w:rsid w:val="00AA5A05"/>
    <w:rsid w:val="00AB17D6"/>
    <w:rsid w:val="00AB1AC8"/>
    <w:rsid w:val="00AB75A9"/>
    <w:rsid w:val="00AC7C4D"/>
    <w:rsid w:val="00AD0D20"/>
    <w:rsid w:val="00AD4244"/>
    <w:rsid w:val="00AD7DBB"/>
    <w:rsid w:val="00AE40D5"/>
    <w:rsid w:val="00AE44A5"/>
    <w:rsid w:val="00AE474C"/>
    <w:rsid w:val="00AE5495"/>
    <w:rsid w:val="00AF0282"/>
    <w:rsid w:val="00AF1816"/>
    <w:rsid w:val="00AF20A3"/>
    <w:rsid w:val="00AF2894"/>
    <w:rsid w:val="00AF4CFF"/>
    <w:rsid w:val="00AF5DBB"/>
    <w:rsid w:val="00B0196D"/>
    <w:rsid w:val="00B01B61"/>
    <w:rsid w:val="00B0518A"/>
    <w:rsid w:val="00B128EF"/>
    <w:rsid w:val="00B12CDA"/>
    <w:rsid w:val="00B132AB"/>
    <w:rsid w:val="00B13F0E"/>
    <w:rsid w:val="00B15638"/>
    <w:rsid w:val="00B237D4"/>
    <w:rsid w:val="00B25568"/>
    <w:rsid w:val="00B261D1"/>
    <w:rsid w:val="00B312C5"/>
    <w:rsid w:val="00B31369"/>
    <w:rsid w:val="00B32018"/>
    <w:rsid w:val="00B3630F"/>
    <w:rsid w:val="00B411C2"/>
    <w:rsid w:val="00B41D20"/>
    <w:rsid w:val="00B43D23"/>
    <w:rsid w:val="00B46777"/>
    <w:rsid w:val="00B47FD0"/>
    <w:rsid w:val="00B5082D"/>
    <w:rsid w:val="00B53257"/>
    <w:rsid w:val="00B576FD"/>
    <w:rsid w:val="00B57797"/>
    <w:rsid w:val="00B6035D"/>
    <w:rsid w:val="00B625EC"/>
    <w:rsid w:val="00B72325"/>
    <w:rsid w:val="00B7626F"/>
    <w:rsid w:val="00B76CF1"/>
    <w:rsid w:val="00B81975"/>
    <w:rsid w:val="00B81EF1"/>
    <w:rsid w:val="00B83957"/>
    <w:rsid w:val="00B83D5F"/>
    <w:rsid w:val="00B86188"/>
    <w:rsid w:val="00B9027E"/>
    <w:rsid w:val="00B91228"/>
    <w:rsid w:val="00B9329D"/>
    <w:rsid w:val="00B97B10"/>
    <w:rsid w:val="00BA068B"/>
    <w:rsid w:val="00BA0CE3"/>
    <w:rsid w:val="00BA19F2"/>
    <w:rsid w:val="00BA200E"/>
    <w:rsid w:val="00BA6164"/>
    <w:rsid w:val="00BA7020"/>
    <w:rsid w:val="00BA7C40"/>
    <w:rsid w:val="00BA7F5D"/>
    <w:rsid w:val="00BB0136"/>
    <w:rsid w:val="00BB0469"/>
    <w:rsid w:val="00BB436A"/>
    <w:rsid w:val="00BB721D"/>
    <w:rsid w:val="00BB7526"/>
    <w:rsid w:val="00BC1045"/>
    <w:rsid w:val="00BC363C"/>
    <w:rsid w:val="00BC6833"/>
    <w:rsid w:val="00BE1569"/>
    <w:rsid w:val="00BE2EFD"/>
    <w:rsid w:val="00BE43F1"/>
    <w:rsid w:val="00BE4CB6"/>
    <w:rsid w:val="00BF011E"/>
    <w:rsid w:val="00BF2566"/>
    <w:rsid w:val="00C007BD"/>
    <w:rsid w:val="00C009BA"/>
    <w:rsid w:val="00C02A7C"/>
    <w:rsid w:val="00C052DE"/>
    <w:rsid w:val="00C06F9B"/>
    <w:rsid w:val="00C07024"/>
    <w:rsid w:val="00C0785D"/>
    <w:rsid w:val="00C157D3"/>
    <w:rsid w:val="00C164CB"/>
    <w:rsid w:val="00C16C98"/>
    <w:rsid w:val="00C17254"/>
    <w:rsid w:val="00C1763E"/>
    <w:rsid w:val="00C26466"/>
    <w:rsid w:val="00C30EC8"/>
    <w:rsid w:val="00C34BE5"/>
    <w:rsid w:val="00C366C6"/>
    <w:rsid w:val="00C374FF"/>
    <w:rsid w:val="00C37FF8"/>
    <w:rsid w:val="00C41142"/>
    <w:rsid w:val="00C41905"/>
    <w:rsid w:val="00C4279A"/>
    <w:rsid w:val="00C47F23"/>
    <w:rsid w:val="00C6017F"/>
    <w:rsid w:val="00C605E4"/>
    <w:rsid w:val="00C60EB4"/>
    <w:rsid w:val="00C65E93"/>
    <w:rsid w:val="00C66494"/>
    <w:rsid w:val="00C6739B"/>
    <w:rsid w:val="00C714AC"/>
    <w:rsid w:val="00C74FDE"/>
    <w:rsid w:val="00C75692"/>
    <w:rsid w:val="00C77A40"/>
    <w:rsid w:val="00C800EA"/>
    <w:rsid w:val="00C844F8"/>
    <w:rsid w:val="00C84713"/>
    <w:rsid w:val="00C85DC1"/>
    <w:rsid w:val="00C86951"/>
    <w:rsid w:val="00C87388"/>
    <w:rsid w:val="00C93F61"/>
    <w:rsid w:val="00C94850"/>
    <w:rsid w:val="00C96B3F"/>
    <w:rsid w:val="00CA747A"/>
    <w:rsid w:val="00CA7CD2"/>
    <w:rsid w:val="00CB00F7"/>
    <w:rsid w:val="00CB228B"/>
    <w:rsid w:val="00CB2C1E"/>
    <w:rsid w:val="00CB5874"/>
    <w:rsid w:val="00CB6BB4"/>
    <w:rsid w:val="00CB7309"/>
    <w:rsid w:val="00CC3250"/>
    <w:rsid w:val="00CC5DD3"/>
    <w:rsid w:val="00CC7434"/>
    <w:rsid w:val="00CC7508"/>
    <w:rsid w:val="00CC774C"/>
    <w:rsid w:val="00CD0EA5"/>
    <w:rsid w:val="00CD1ED7"/>
    <w:rsid w:val="00CD227A"/>
    <w:rsid w:val="00CD2A6D"/>
    <w:rsid w:val="00CD3E10"/>
    <w:rsid w:val="00CD623A"/>
    <w:rsid w:val="00CD7736"/>
    <w:rsid w:val="00CE190C"/>
    <w:rsid w:val="00CF459F"/>
    <w:rsid w:val="00CF4FE6"/>
    <w:rsid w:val="00D05971"/>
    <w:rsid w:val="00D05B60"/>
    <w:rsid w:val="00D171EC"/>
    <w:rsid w:val="00D215A8"/>
    <w:rsid w:val="00D23029"/>
    <w:rsid w:val="00D23DD1"/>
    <w:rsid w:val="00D26AE6"/>
    <w:rsid w:val="00D26EC5"/>
    <w:rsid w:val="00D274A3"/>
    <w:rsid w:val="00D32B1C"/>
    <w:rsid w:val="00D330D4"/>
    <w:rsid w:val="00D36DEA"/>
    <w:rsid w:val="00D403BF"/>
    <w:rsid w:val="00D41019"/>
    <w:rsid w:val="00D421DA"/>
    <w:rsid w:val="00D422DF"/>
    <w:rsid w:val="00D43215"/>
    <w:rsid w:val="00D61755"/>
    <w:rsid w:val="00D617CD"/>
    <w:rsid w:val="00D61946"/>
    <w:rsid w:val="00D6644D"/>
    <w:rsid w:val="00D70E07"/>
    <w:rsid w:val="00D71D08"/>
    <w:rsid w:val="00D72BB3"/>
    <w:rsid w:val="00D76B9E"/>
    <w:rsid w:val="00D7759E"/>
    <w:rsid w:val="00D83F06"/>
    <w:rsid w:val="00D841AA"/>
    <w:rsid w:val="00D84E5D"/>
    <w:rsid w:val="00D93B5F"/>
    <w:rsid w:val="00D94DA0"/>
    <w:rsid w:val="00DA1819"/>
    <w:rsid w:val="00DA499D"/>
    <w:rsid w:val="00DA683D"/>
    <w:rsid w:val="00DB41F8"/>
    <w:rsid w:val="00DB6706"/>
    <w:rsid w:val="00DC3847"/>
    <w:rsid w:val="00DC412A"/>
    <w:rsid w:val="00DC45E8"/>
    <w:rsid w:val="00DC4DE7"/>
    <w:rsid w:val="00DC50E3"/>
    <w:rsid w:val="00DD03E8"/>
    <w:rsid w:val="00DD0BA3"/>
    <w:rsid w:val="00DD2476"/>
    <w:rsid w:val="00DD2A39"/>
    <w:rsid w:val="00DD6232"/>
    <w:rsid w:val="00DD7FCA"/>
    <w:rsid w:val="00DE1221"/>
    <w:rsid w:val="00DE1FAD"/>
    <w:rsid w:val="00DE1FC4"/>
    <w:rsid w:val="00DE26B6"/>
    <w:rsid w:val="00DE4A48"/>
    <w:rsid w:val="00DE62A1"/>
    <w:rsid w:val="00DF0BFE"/>
    <w:rsid w:val="00DF323B"/>
    <w:rsid w:val="00DF5215"/>
    <w:rsid w:val="00DF59CC"/>
    <w:rsid w:val="00DF6BCC"/>
    <w:rsid w:val="00DF7584"/>
    <w:rsid w:val="00E0018E"/>
    <w:rsid w:val="00E02B45"/>
    <w:rsid w:val="00E0475E"/>
    <w:rsid w:val="00E11AEF"/>
    <w:rsid w:val="00E20604"/>
    <w:rsid w:val="00E23162"/>
    <w:rsid w:val="00E23A5D"/>
    <w:rsid w:val="00E26973"/>
    <w:rsid w:val="00E34100"/>
    <w:rsid w:val="00E37512"/>
    <w:rsid w:val="00E421BA"/>
    <w:rsid w:val="00E4550F"/>
    <w:rsid w:val="00E53A18"/>
    <w:rsid w:val="00E548A3"/>
    <w:rsid w:val="00E548D5"/>
    <w:rsid w:val="00E55C68"/>
    <w:rsid w:val="00E61565"/>
    <w:rsid w:val="00E653C9"/>
    <w:rsid w:val="00E6584B"/>
    <w:rsid w:val="00E65D79"/>
    <w:rsid w:val="00E668BE"/>
    <w:rsid w:val="00E7445F"/>
    <w:rsid w:val="00E77883"/>
    <w:rsid w:val="00E77B7A"/>
    <w:rsid w:val="00E77DE8"/>
    <w:rsid w:val="00E822C6"/>
    <w:rsid w:val="00E82477"/>
    <w:rsid w:val="00E83AEB"/>
    <w:rsid w:val="00E848BE"/>
    <w:rsid w:val="00E90A1D"/>
    <w:rsid w:val="00E92A6F"/>
    <w:rsid w:val="00E933E2"/>
    <w:rsid w:val="00E93597"/>
    <w:rsid w:val="00E94C54"/>
    <w:rsid w:val="00E95BCD"/>
    <w:rsid w:val="00E96640"/>
    <w:rsid w:val="00E97C9D"/>
    <w:rsid w:val="00EA067F"/>
    <w:rsid w:val="00EA392F"/>
    <w:rsid w:val="00EA4A43"/>
    <w:rsid w:val="00EA506D"/>
    <w:rsid w:val="00EA5D85"/>
    <w:rsid w:val="00EB501B"/>
    <w:rsid w:val="00EB79F0"/>
    <w:rsid w:val="00EC10E8"/>
    <w:rsid w:val="00EC25C9"/>
    <w:rsid w:val="00EC599B"/>
    <w:rsid w:val="00EC799A"/>
    <w:rsid w:val="00ED06DF"/>
    <w:rsid w:val="00ED170C"/>
    <w:rsid w:val="00ED2167"/>
    <w:rsid w:val="00ED3609"/>
    <w:rsid w:val="00ED3844"/>
    <w:rsid w:val="00ED3EF6"/>
    <w:rsid w:val="00ED4336"/>
    <w:rsid w:val="00ED4F3E"/>
    <w:rsid w:val="00ED57FB"/>
    <w:rsid w:val="00ED7F34"/>
    <w:rsid w:val="00EE0FBE"/>
    <w:rsid w:val="00EE4A11"/>
    <w:rsid w:val="00EE5B21"/>
    <w:rsid w:val="00EF1514"/>
    <w:rsid w:val="00EF4F23"/>
    <w:rsid w:val="00EF59A2"/>
    <w:rsid w:val="00EF6A5B"/>
    <w:rsid w:val="00F001A9"/>
    <w:rsid w:val="00F023FE"/>
    <w:rsid w:val="00F026BC"/>
    <w:rsid w:val="00F04117"/>
    <w:rsid w:val="00F057A6"/>
    <w:rsid w:val="00F16248"/>
    <w:rsid w:val="00F16973"/>
    <w:rsid w:val="00F20E84"/>
    <w:rsid w:val="00F211FE"/>
    <w:rsid w:val="00F26288"/>
    <w:rsid w:val="00F2690D"/>
    <w:rsid w:val="00F41D7A"/>
    <w:rsid w:val="00F42995"/>
    <w:rsid w:val="00F500A1"/>
    <w:rsid w:val="00F50515"/>
    <w:rsid w:val="00F50E54"/>
    <w:rsid w:val="00F523CC"/>
    <w:rsid w:val="00F5309F"/>
    <w:rsid w:val="00F54515"/>
    <w:rsid w:val="00F548ED"/>
    <w:rsid w:val="00F54B85"/>
    <w:rsid w:val="00F552C1"/>
    <w:rsid w:val="00F55AAF"/>
    <w:rsid w:val="00F5620E"/>
    <w:rsid w:val="00F6001B"/>
    <w:rsid w:val="00F63250"/>
    <w:rsid w:val="00F63985"/>
    <w:rsid w:val="00F65962"/>
    <w:rsid w:val="00F6666F"/>
    <w:rsid w:val="00F7291A"/>
    <w:rsid w:val="00F72FA4"/>
    <w:rsid w:val="00F73284"/>
    <w:rsid w:val="00F73B2D"/>
    <w:rsid w:val="00F74891"/>
    <w:rsid w:val="00F82632"/>
    <w:rsid w:val="00F82E1D"/>
    <w:rsid w:val="00F93F1D"/>
    <w:rsid w:val="00F94B20"/>
    <w:rsid w:val="00F97293"/>
    <w:rsid w:val="00F97E52"/>
    <w:rsid w:val="00FA07D3"/>
    <w:rsid w:val="00FA0839"/>
    <w:rsid w:val="00FA0D4E"/>
    <w:rsid w:val="00FA69E4"/>
    <w:rsid w:val="00FB4B15"/>
    <w:rsid w:val="00FC1A53"/>
    <w:rsid w:val="00FE07F0"/>
    <w:rsid w:val="00FE0D0A"/>
    <w:rsid w:val="00FE3E4D"/>
    <w:rsid w:val="00FE4867"/>
    <w:rsid w:val="00FE59C9"/>
    <w:rsid w:val="00FE7E59"/>
    <w:rsid w:val="00FF2747"/>
    <w:rsid w:val="00FF4D30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4F37"/>
  <w15:chartTrackingRefBased/>
  <w15:docId w15:val="{E2C0FBA6-DC76-486A-9FDA-69FBBCC9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2B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0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1A7"/>
    <w:rPr>
      <w:b/>
      <w:bCs/>
      <w:sz w:val="20"/>
      <w:szCs w:val="20"/>
    </w:rPr>
  </w:style>
  <w:style w:type="paragraph" w:customStyle="1" w:styleId="Thesis1">
    <w:name w:val="Thesis 1"/>
    <w:basedOn w:val="Heading1"/>
    <w:next w:val="Normal"/>
    <w:qFormat/>
    <w:rsid w:val="00CD7736"/>
    <w:pPr>
      <w:spacing w:line="360" w:lineRule="auto"/>
    </w:pPr>
    <w:rPr>
      <w:rFonts w:ascii="Georgia Pro Light" w:hAnsi="Georgia Pro Light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D77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3664-C515-4566-AFDA-6E05CFE5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9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Rachael</dc:creator>
  <cp:keywords/>
  <dc:description/>
  <cp:lastModifiedBy>Taylor, Rachael</cp:lastModifiedBy>
  <cp:revision>915</cp:revision>
  <dcterms:created xsi:type="dcterms:W3CDTF">2020-10-22T13:50:00Z</dcterms:created>
  <dcterms:modified xsi:type="dcterms:W3CDTF">2021-02-25T18:36:00Z</dcterms:modified>
</cp:coreProperties>
</file>