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01773" w14:textId="5DE18326" w:rsidR="00B50582" w:rsidRPr="00DC4ABD" w:rsidRDefault="004D68F1" w:rsidP="008253D6">
      <w:pPr>
        <w:shd w:val="pct5" w:color="auto" w:fill="auto"/>
        <w:spacing w:after="60"/>
        <w:ind w:left="-240" w:right="211"/>
        <w:jc w:val="both"/>
        <w:rPr>
          <w:rFonts w:ascii="Arial" w:hAnsi="Arial" w:cs="Arial"/>
          <w:b/>
          <w:sz w:val="32"/>
          <w:szCs w:val="32"/>
        </w:rPr>
      </w:pPr>
      <w:r w:rsidRPr="00DC4ABD">
        <w:rPr>
          <w:rFonts w:ascii="Arial" w:hAnsi="Arial" w:cs="Arial"/>
          <w:b/>
          <w:sz w:val="32"/>
          <w:szCs w:val="32"/>
        </w:rPr>
        <w:t>Maudsley</w:t>
      </w:r>
      <w:r w:rsidR="00CF4A56" w:rsidRPr="00DC4ABD">
        <w:rPr>
          <w:rFonts w:ascii="Arial" w:hAnsi="Arial" w:cs="Arial"/>
          <w:b/>
          <w:sz w:val="32"/>
          <w:szCs w:val="32"/>
        </w:rPr>
        <w:t>-m</w:t>
      </w:r>
      <w:r w:rsidR="003A3051" w:rsidRPr="00DC4ABD">
        <w:rPr>
          <w:rFonts w:ascii="Arial" w:hAnsi="Arial" w:cs="Arial"/>
          <w:b/>
          <w:sz w:val="32"/>
          <w:szCs w:val="32"/>
        </w:rPr>
        <w:t xml:space="preserve">odified </w:t>
      </w:r>
      <w:r w:rsidR="00B50582" w:rsidRPr="00DC4ABD">
        <w:rPr>
          <w:rFonts w:ascii="Arial" w:hAnsi="Arial" w:cs="Arial"/>
          <w:b/>
          <w:sz w:val="32"/>
          <w:szCs w:val="32"/>
        </w:rPr>
        <w:t>PHQ-9</w:t>
      </w:r>
      <w:r w:rsidRPr="00DC4ABD">
        <w:rPr>
          <w:rFonts w:ascii="Arial" w:hAnsi="Arial" w:cs="Arial"/>
          <w:b/>
          <w:sz w:val="32"/>
          <w:szCs w:val="32"/>
        </w:rPr>
        <w:t xml:space="preserve"> </w:t>
      </w:r>
    </w:p>
    <w:tbl>
      <w:tblPr>
        <w:tblW w:w="147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8280"/>
        <w:gridCol w:w="1680"/>
        <w:gridCol w:w="1440"/>
        <w:gridCol w:w="1783"/>
        <w:gridCol w:w="1320"/>
      </w:tblGrid>
      <w:tr w:rsidR="00B50582" w:rsidRPr="00E851FC" w14:paraId="72578E3B" w14:textId="77777777" w:rsidTr="007F681E">
        <w:tc>
          <w:tcPr>
            <w:tcW w:w="8564" w:type="dxa"/>
            <w:gridSpan w:val="2"/>
            <w:tcBorders>
              <w:top w:val="nil"/>
              <w:left w:val="nil"/>
              <w:bottom w:val="single" w:sz="4" w:space="0" w:color="auto"/>
              <w:right w:val="nil"/>
            </w:tcBorders>
            <w:shd w:val="clear" w:color="auto" w:fill="auto"/>
          </w:tcPr>
          <w:p w14:paraId="69305484" w14:textId="77777777" w:rsidR="00DA57AE" w:rsidRPr="00A37864" w:rsidRDefault="00B50582" w:rsidP="00E851FC">
            <w:pPr>
              <w:spacing w:after="80"/>
              <w:jc w:val="both"/>
              <w:rPr>
                <w:rFonts w:ascii="Arial" w:hAnsi="Arial" w:cs="Arial"/>
                <w:b/>
              </w:rPr>
            </w:pPr>
            <w:r w:rsidRPr="00A37864">
              <w:rPr>
                <w:rFonts w:ascii="Arial" w:hAnsi="Arial" w:cs="Arial"/>
                <w:b/>
              </w:rPr>
              <w:t xml:space="preserve">Over the </w:t>
            </w:r>
            <w:r w:rsidR="00B2712B" w:rsidRPr="00A37864">
              <w:rPr>
                <w:rFonts w:ascii="Arial" w:hAnsi="Arial" w:cs="Arial"/>
                <w:b/>
                <w:u w:val="single"/>
              </w:rPr>
              <w:t xml:space="preserve">last </w:t>
            </w:r>
            <w:r w:rsidRPr="00A37864">
              <w:rPr>
                <w:rFonts w:ascii="Arial" w:hAnsi="Arial" w:cs="Arial"/>
                <w:b/>
                <w:u w:val="single"/>
              </w:rPr>
              <w:t>week</w:t>
            </w:r>
            <w:r w:rsidRPr="00A37864">
              <w:rPr>
                <w:rFonts w:ascii="Arial" w:hAnsi="Arial" w:cs="Arial"/>
                <w:b/>
              </w:rPr>
              <w:t>, how often h</w:t>
            </w:r>
            <w:r w:rsidR="00DA57AE" w:rsidRPr="00A37864">
              <w:rPr>
                <w:rFonts w:ascii="Arial" w:hAnsi="Arial" w:cs="Arial"/>
                <w:b/>
              </w:rPr>
              <w:t>ave you been bothered by any of</w:t>
            </w:r>
          </w:p>
          <w:p w14:paraId="7E273F90" w14:textId="77777777" w:rsidR="00B50582" w:rsidRPr="00E851FC" w:rsidRDefault="00B50582" w:rsidP="00E851FC">
            <w:pPr>
              <w:spacing w:after="80"/>
              <w:jc w:val="both"/>
              <w:rPr>
                <w:rFonts w:ascii="Arial" w:hAnsi="Arial" w:cs="Arial"/>
                <w:b/>
              </w:rPr>
            </w:pPr>
            <w:r w:rsidRPr="00A37864">
              <w:rPr>
                <w:rFonts w:ascii="Arial" w:hAnsi="Arial" w:cs="Arial"/>
                <w:b/>
              </w:rPr>
              <w:t>the following problems?</w:t>
            </w:r>
          </w:p>
        </w:tc>
        <w:tc>
          <w:tcPr>
            <w:tcW w:w="1680" w:type="dxa"/>
            <w:tcBorders>
              <w:top w:val="nil"/>
              <w:left w:val="nil"/>
              <w:bottom w:val="single" w:sz="4" w:space="0" w:color="auto"/>
              <w:right w:val="nil"/>
            </w:tcBorders>
            <w:shd w:val="clear" w:color="auto" w:fill="auto"/>
            <w:vAlign w:val="center"/>
          </w:tcPr>
          <w:p w14:paraId="42BE81EE" w14:textId="77777777" w:rsidR="00B50582" w:rsidRPr="007F681E" w:rsidRDefault="00B50582" w:rsidP="00E851FC">
            <w:pPr>
              <w:spacing w:after="80"/>
              <w:jc w:val="center"/>
              <w:rPr>
                <w:rFonts w:ascii="Arial" w:hAnsi="Arial" w:cs="Arial"/>
                <w:b/>
                <w:bCs/>
                <w:sz w:val="22"/>
                <w:szCs w:val="22"/>
              </w:rPr>
            </w:pPr>
            <w:r w:rsidRPr="007F681E">
              <w:rPr>
                <w:rFonts w:ascii="Arial" w:hAnsi="Arial" w:cs="Arial"/>
                <w:b/>
                <w:bCs/>
                <w:sz w:val="22"/>
                <w:szCs w:val="22"/>
              </w:rPr>
              <w:t>Not at all</w:t>
            </w:r>
          </w:p>
        </w:tc>
        <w:tc>
          <w:tcPr>
            <w:tcW w:w="1440" w:type="dxa"/>
            <w:tcBorders>
              <w:top w:val="nil"/>
              <w:left w:val="nil"/>
              <w:bottom w:val="single" w:sz="4" w:space="0" w:color="auto"/>
              <w:right w:val="nil"/>
            </w:tcBorders>
            <w:shd w:val="clear" w:color="auto" w:fill="auto"/>
            <w:vAlign w:val="center"/>
          </w:tcPr>
          <w:p w14:paraId="218B62CD" w14:textId="77777777" w:rsidR="00B50582" w:rsidRPr="007F681E" w:rsidRDefault="00B50582" w:rsidP="00E851FC">
            <w:pPr>
              <w:spacing w:after="80"/>
              <w:jc w:val="center"/>
              <w:rPr>
                <w:rFonts w:ascii="Arial" w:hAnsi="Arial" w:cs="Arial"/>
                <w:b/>
                <w:bCs/>
                <w:sz w:val="22"/>
                <w:szCs w:val="22"/>
              </w:rPr>
            </w:pPr>
            <w:r w:rsidRPr="007F681E">
              <w:rPr>
                <w:rFonts w:ascii="Arial" w:hAnsi="Arial" w:cs="Arial"/>
                <w:b/>
                <w:bCs/>
                <w:sz w:val="22"/>
                <w:szCs w:val="22"/>
              </w:rPr>
              <w:t>S</w:t>
            </w:r>
            <w:r w:rsidR="00B2712B" w:rsidRPr="007F681E">
              <w:rPr>
                <w:rFonts w:ascii="Arial" w:hAnsi="Arial" w:cs="Arial"/>
                <w:b/>
                <w:bCs/>
                <w:sz w:val="22"/>
                <w:szCs w:val="22"/>
              </w:rPr>
              <w:t>ome</w:t>
            </w:r>
            <w:r w:rsidRPr="007F681E">
              <w:rPr>
                <w:rFonts w:ascii="Arial" w:hAnsi="Arial" w:cs="Arial"/>
                <w:b/>
                <w:bCs/>
                <w:sz w:val="22"/>
                <w:szCs w:val="22"/>
              </w:rPr>
              <w:t xml:space="preserve"> days</w:t>
            </w:r>
          </w:p>
        </w:tc>
        <w:tc>
          <w:tcPr>
            <w:tcW w:w="1783" w:type="dxa"/>
            <w:tcBorders>
              <w:top w:val="nil"/>
              <w:left w:val="nil"/>
              <w:bottom w:val="single" w:sz="4" w:space="0" w:color="auto"/>
              <w:right w:val="nil"/>
            </w:tcBorders>
            <w:shd w:val="clear" w:color="auto" w:fill="auto"/>
            <w:vAlign w:val="center"/>
          </w:tcPr>
          <w:p w14:paraId="7B5A160E" w14:textId="77777777" w:rsidR="00B50582" w:rsidRPr="007F681E" w:rsidRDefault="00B50582" w:rsidP="00E851FC">
            <w:pPr>
              <w:jc w:val="center"/>
              <w:rPr>
                <w:rFonts w:ascii="Arial" w:hAnsi="Arial" w:cs="Arial"/>
                <w:b/>
                <w:bCs/>
                <w:sz w:val="22"/>
                <w:szCs w:val="22"/>
              </w:rPr>
            </w:pPr>
            <w:r w:rsidRPr="007F681E">
              <w:rPr>
                <w:rFonts w:ascii="Arial" w:hAnsi="Arial" w:cs="Arial"/>
                <w:b/>
                <w:bCs/>
                <w:sz w:val="22"/>
                <w:szCs w:val="22"/>
              </w:rPr>
              <w:t>More than half the days</w:t>
            </w:r>
          </w:p>
        </w:tc>
        <w:tc>
          <w:tcPr>
            <w:tcW w:w="1320" w:type="dxa"/>
            <w:tcBorders>
              <w:top w:val="nil"/>
              <w:left w:val="nil"/>
              <w:bottom w:val="single" w:sz="4" w:space="0" w:color="auto"/>
              <w:right w:val="nil"/>
            </w:tcBorders>
            <w:shd w:val="clear" w:color="auto" w:fill="auto"/>
            <w:vAlign w:val="center"/>
          </w:tcPr>
          <w:p w14:paraId="4A0D1125" w14:textId="77777777" w:rsidR="00B50582" w:rsidRPr="007F681E" w:rsidRDefault="00B2712B" w:rsidP="007F681E">
            <w:pPr>
              <w:jc w:val="center"/>
              <w:rPr>
                <w:rFonts w:ascii="Arial" w:hAnsi="Arial" w:cs="Arial"/>
                <w:b/>
                <w:bCs/>
                <w:sz w:val="22"/>
                <w:szCs w:val="22"/>
              </w:rPr>
            </w:pPr>
            <w:r w:rsidRPr="007F681E">
              <w:rPr>
                <w:rFonts w:ascii="Arial" w:hAnsi="Arial" w:cs="Arial"/>
                <w:b/>
                <w:bCs/>
                <w:sz w:val="22"/>
                <w:szCs w:val="22"/>
              </w:rPr>
              <w:t>E</w:t>
            </w:r>
            <w:r w:rsidR="00B50582" w:rsidRPr="007F681E">
              <w:rPr>
                <w:rFonts w:ascii="Arial" w:hAnsi="Arial" w:cs="Arial"/>
                <w:b/>
                <w:bCs/>
                <w:sz w:val="22"/>
                <w:szCs w:val="22"/>
              </w:rPr>
              <w:t>very</w:t>
            </w:r>
            <w:r w:rsidR="00B50582" w:rsidRPr="007F681E">
              <w:rPr>
                <w:rFonts w:ascii="Arial" w:hAnsi="Arial" w:cs="Arial"/>
                <w:b/>
                <w:bCs/>
                <w:sz w:val="22"/>
                <w:szCs w:val="22"/>
              </w:rPr>
              <w:br/>
              <w:t xml:space="preserve"> day</w:t>
            </w:r>
          </w:p>
        </w:tc>
      </w:tr>
      <w:tr w:rsidR="00B50582" w:rsidRPr="00E851FC" w14:paraId="17F4EB8B" w14:textId="77777777" w:rsidTr="007F681E">
        <w:trPr>
          <w:trHeight w:val="763"/>
        </w:trPr>
        <w:tc>
          <w:tcPr>
            <w:tcW w:w="284" w:type="dxa"/>
            <w:tcBorders>
              <w:top w:val="single" w:sz="4" w:space="0" w:color="auto"/>
              <w:left w:val="nil"/>
              <w:bottom w:val="single" w:sz="4" w:space="0" w:color="auto"/>
              <w:right w:val="nil"/>
            </w:tcBorders>
            <w:shd w:val="clear" w:color="auto" w:fill="auto"/>
            <w:vAlign w:val="center"/>
          </w:tcPr>
          <w:p w14:paraId="23F86CD0" w14:textId="77777777" w:rsidR="00B50582" w:rsidRPr="00E851FC" w:rsidRDefault="00B50582" w:rsidP="00E851FC">
            <w:pPr>
              <w:jc w:val="both"/>
              <w:rPr>
                <w:rFonts w:ascii="Arial" w:hAnsi="Arial" w:cs="Arial"/>
              </w:rPr>
            </w:pPr>
            <w:r w:rsidRPr="00E851FC">
              <w:rPr>
                <w:rFonts w:ascii="Arial" w:hAnsi="Arial" w:cs="Arial"/>
              </w:rPr>
              <w:t>1</w:t>
            </w:r>
          </w:p>
        </w:tc>
        <w:tc>
          <w:tcPr>
            <w:tcW w:w="8280" w:type="dxa"/>
            <w:tcBorders>
              <w:top w:val="single" w:sz="4" w:space="0" w:color="auto"/>
              <w:left w:val="nil"/>
              <w:bottom w:val="single" w:sz="4" w:space="0" w:color="auto"/>
              <w:right w:val="nil"/>
            </w:tcBorders>
            <w:shd w:val="clear" w:color="auto" w:fill="auto"/>
            <w:vAlign w:val="center"/>
          </w:tcPr>
          <w:p w14:paraId="0C733950" w14:textId="77777777" w:rsidR="00B50582" w:rsidRPr="00E851FC" w:rsidRDefault="00B50582" w:rsidP="00E851FC">
            <w:pPr>
              <w:jc w:val="both"/>
              <w:rPr>
                <w:rFonts w:ascii="Arial" w:hAnsi="Arial" w:cs="Arial"/>
              </w:rPr>
            </w:pPr>
            <w:r w:rsidRPr="00E851FC">
              <w:rPr>
                <w:rFonts w:ascii="Arial" w:hAnsi="Arial" w:cs="Arial"/>
              </w:rPr>
              <w:t>Little interest or pleasure in doing things</w:t>
            </w:r>
          </w:p>
        </w:tc>
        <w:tc>
          <w:tcPr>
            <w:tcW w:w="1680" w:type="dxa"/>
            <w:tcBorders>
              <w:top w:val="single" w:sz="4" w:space="0" w:color="auto"/>
              <w:left w:val="nil"/>
              <w:bottom w:val="single" w:sz="4" w:space="0" w:color="auto"/>
              <w:right w:val="nil"/>
            </w:tcBorders>
            <w:shd w:val="clear" w:color="auto" w:fill="auto"/>
            <w:vAlign w:val="center"/>
          </w:tcPr>
          <w:p w14:paraId="3B6A6C0F" w14:textId="77777777" w:rsidR="00B50582" w:rsidRPr="00E851FC" w:rsidRDefault="00B50582" w:rsidP="00E851FC">
            <w:pPr>
              <w:jc w:val="center"/>
              <w:rPr>
                <w:rFonts w:ascii="Arial" w:hAnsi="Arial" w:cs="Arial"/>
              </w:rPr>
            </w:pPr>
            <w:r w:rsidRPr="00E851FC">
              <w:rPr>
                <w:rFonts w:ascii="Arial" w:hAnsi="Arial" w:cs="Arial"/>
              </w:rPr>
              <w:t>0</w:t>
            </w:r>
          </w:p>
        </w:tc>
        <w:tc>
          <w:tcPr>
            <w:tcW w:w="1440" w:type="dxa"/>
            <w:tcBorders>
              <w:top w:val="single" w:sz="4" w:space="0" w:color="auto"/>
              <w:left w:val="nil"/>
              <w:bottom w:val="single" w:sz="4" w:space="0" w:color="auto"/>
              <w:right w:val="nil"/>
            </w:tcBorders>
            <w:shd w:val="clear" w:color="auto" w:fill="auto"/>
            <w:vAlign w:val="center"/>
          </w:tcPr>
          <w:p w14:paraId="7CC0458D" w14:textId="77777777" w:rsidR="00B50582" w:rsidRPr="00E851FC" w:rsidRDefault="00B50582" w:rsidP="00E851FC">
            <w:pPr>
              <w:jc w:val="center"/>
              <w:rPr>
                <w:rFonts w:ascii="Arial" w:hAnsi="Arial" w:cs="Arial"/>
              </w:rPr>
            </w:pPr>
            <w:r w:rsidRPr="00E851FC">
              <w:rPr>
                <w:rFonts w:ascii="Arial" w:hAnsi="Arial" w:cs="Arial"/>
              </w:rPr>
              <w:t>1</w:t>
            </w:r>
          </w:p>
        </w:tc>
        <w:tc>
          <w:tcPr>
            <w:tcW w:w="1783" w:type="dxa"/>
            <w:tcBorders>
              <w:top w:val="single" w:sz="4" w:space="0" w:color="auto"/>
              <w:left w:val="nil"/>
              <w:bottom w:val="single" w:sz="4" w:space="0" w:color="auto"/>
              <w:right w:val="nil"/>
            </w:tcBorders>
            <w:shd w:val="clear" w:color="auto" w:fill="auto"/>
            <w:vAlign w:val="center"/>
          </w:tcPr>
          <w:p w14:paraId="773924B6" w14:textId="77777777" w:rsidR="00B50582" w:rsidRPr="00E851FC" w:rsidRDefault="00B50582" w:rsidP="00E851FC">
            <w:pPr>
              <w:jc w:val="center"/>
              <w:rPr>
                <w:rFonts w:ascii="Arial" w:hAnsi="Arial" w:cs="Arial"/>
              </w:rPr>
            </w:pPr>
            <w:r w:rsidRPr="00E851FC">
              <w:rPr>
                <w:rFonts w:ascii="Arial" w:hAnsi="Arial" w:cs="Arial"/>
              </w:rPr>
              <w:t>2</w:t>
            </w:r>
          </w:p>
        </w:tc>
        <w:tc>
          <w:tcPr>
            <w:tcW w:w="1320" w:type="dxa"/>
            <w:tcBorders>
              <w:top w:val="single" w:sz="4" w:space="0" w:color="auto"/>
              <w:left w:val="nil"/>
              <w:bottom w:val="single" w:sz="4" w:space="0" w:color="auto"/>
              <w:right w:val="nil"/>
            </w:tcBorders>
            <w:shd w:val="clear" w:color="auto" w:fill="auto"/>
            <w:vAlign w:val="center"/>
          </w:tcPr>
          <w:p w14:paraId="664248EF" w14:textId="77777777" w:rsidR="00B50582" w:rsidRPr="00E851FC" w:rsidRDefault="00B50582" w:rsidP="00E851FC">
            <w:pPr>
              <w:jc w:val="center"/>
              <w:rPr>
                <w:rFonts w:ascii="Arial" w:hAnsi="Arial" w:cs="Arial"/>
              </w:rPr>
            </w:pPr>
            <w:r w:rsidRPr="00E851FC">
              <w:rPr>
                <w:rFonts w:ascii="Arial" w:hAnsi="Arial" w:cs="Arial"/>
              </w:rPr>
              <w:t>3</w:t>
            </w:r>
          </w:p>
        </w:tc>
      </w:tr>
      <w:tr w:rsidR="00B50582" w:rsidRPr="00E851FC" w14:paraId="33A297B7" w14:textId="77777777" w:rsidTr="007F681E">
        <w:trPr>
          <w:trHeight w:val="727"/>
        </w:trPr>
        <w:tc>
          <w:tcPr>
            <w:tcW w:w="284" w:type="dxa"/>
            <w:tcBorders>
              <w:top w:val="single" w:sz="4" w:space="0" w:color="auto"/>
              <w:left w:val="nil"/>
              <w:bottom w:val="single" w:sz="4" w:space="0" w:color="auto"/>
              <w:right w:val="nil"/>
            </w:tcBorders>
            <w:shd w:val="clear" w:color="auto" w:fill="auto"/>
            <w:vAlign w:val="center"/>
          </w:tcPr>
          <w:p w14:paraId="29FCEA7F" w14:textId="77777777" w:rsidR="00B50582" w:rsidRPr="00E851FC" w:rsidRDefault="00B50582" w:rsidP="00E851FC">
            <w:pPr>
              <w:jc w:val="both"/>
              <w:rPr>
                <w:rFonts w:ascii="Arial" w:hAnsi="Arial" w:cs="Arial"/>
              </w:rPr>
            </w:pPr>
            <w:r w:rsidRPr="00E851FC">
              <w:rPr>
                <w:rFonts w:ascii="Arial" w:hAnsi="Arial" w:cs="Arial"/>
              </w:rPr>
              <w:t>2</w:t>
            </w:r>
          </w:p>
        </w:tc>
        <w:tc>
          <w:tcPr>
            <w:tcW w:w="8280" w:type="dxa"/>
            <w:tcBorders>
              <w:top w:val="single" w:sz="4" w:space="0" w:color="auto"/>
              <w:left w:val="nil"/>
              <w:bottom w:val="single" w:sz="4" w:space="0" w:color="auto"/>
              <w:right w:val="nil"/>
            </w:tcBorders>
            <w:shd w:val="clear" w:color="auto" w:fill="auto"/>
            <w:vAlign w:val="center"/>
          </w:tcPr>
          <w:p w14:paraId="66BCCA0C" w14:textId="77777777" w:rsidR="00B50582" w:rsidRPr="00E851FC" w:rsidRDefault="00B50582" w:rsidP="00E851FC">
            <w:pPr>
              <w:jc w:val="both"/>
              <w:rPr>
                <w:rFonts w:ascii="Arial" w:hAnsi="Arial" w:cs="Arial"/>
              </w:rPr>
            </w:pPr>
            <w:r w:rsidRPr="00E851FC">
              <w:rPr>
                <w:rFonts w:ascii="Arial" w:hAnsi="Arial" w:cs="Arial"/>
              </w:rPr>
              <w:t xml:space="preserve">Feeling down, </w:t>
            </w:r>
            <w:r w:rsidR="00257D70" w:rsidRPr="00E851FC">
              <w:rPr>
                <w:rFonts w:ascii="Arial" w:hAnsi="Arial" w:cs="Arial"/>
              </w:rPr>
              <w:t xml:space="preserve">or </w:t>
            </w:r>
            <w:r w:rsidRPr="00E851FC">
              <w:rPr>
                <w:rFonts w:ascii="Arial" w:hAnsi="Arial" w:cs="Arial"/>
              </w:rPr>
              <w:t>depressed</w:t>
            </w:r>
          </w:p>
        </w:tc>
        <w:tc>
          <w:tcPr>
            <w:tcW w:w="1680" w:type="dxa"/>
            <w:tcBorders>
              <w:top w:val="single" w:sz="4" w:space="0" w:color="auto"/>
              <w:left w:val="nil"/>
              <w:bottom w:val="single" w:sz="4" w:space="0" w:color="auto"/>
              <w:right w:val="nil"/>
            </w:tcBorders>
            <w:shd w:val="clear" w:color="auto" w:fill="auto"/>
            <w:vAlign w:val="center"/>
          </w:tcPr>
          <w:p w14:paraId="73A02C3C" w14:textId="77777777" w:rsidR="00B50582" w:rsidRPr="00E851FC" w:rsidRDefault="00B50582" w:rsidP="00E851FC">
            <w:pPr>
              <w:jc w:val="center"/>
              <w:rPr>
                <w:rFonts w:ascii="Arial" w:hAnsi="Arial" w:cs="Arial"/>
              </w:rPr>
            </w:pPr>
            <w:r w:rsidRPr="00E851FC">
              <w:rPr>
                <w:rFonts w:ascii="Arial" w:hAnsi="Arial" w:cs="Arial"/>
              </w:rPr>
              <w:t>0</w:t>
            </w:r>
          </w:p>
        </w:tc>
        <w:tc>
          <w:tcPr>
            <w:tcW w:w="1440" w:type="dxa"/>
            <w:tcBorders>
              <w:top w:val="single" w:sz="4" w:space="0" w:color="auto"/>
              <w:left w:val="nil"/>
              <w:bottom w:val="single" w:sz="4" w:space="0" w:color="auto"/>
              <w:right w:val="nil"/>
            </w:tcBorders>
            <w:shd w:val="clear" w:color="auto" w:fill="auto"/>
            <w:vAlign w:val="center"/>
          </w:tcPr>
          <w:p w14:paraId="62CDFFFE" w14:textId="77777777" w:rsidR="00B50582" w:rsidRPr="00E851FC" w:rsidRDefault="00B50582" w:rsidP="00E851FC">
            <w:pPr>
              <w:jc w:val="center"/>
              <w:rPr>
                <w:rFonts w:ascii="Arial" w:hAnsi="Arial" w:cs="Arial"/>
              </w:rPr>
            </w:pPr>
            <w:r w:rsidRPr="00E851FC">
              <w:rPr>
                <w:rFonts w:ascii="Arial" w:hAnsi="Arial" w:cs="Arial"/>
              </w:rPr>
              <w:t>1</w:t>
            </w:r>
          </w:p>
        </w:tc>
        <w:tc>
          <w:tcPr>
            <w:tcW w:w="1783" w:type="dxa"/>
            <w:tcBorders>
              <w:top w:val="single" w:sz="4" w:space="0" w:color="auto"/>
              <w:left w:val="nil"/>
              <w:bottom w:val="single" w:sz="4" w:space="0" w:color="auto"/>
              <w:right w:val="nil"/>
            </w:tcBorders>
            <w:shd w:val="clear" w:color="auto" w:fill="auto"/>
            <w:vAlign w:val="center"/>
          </w:tcPr>
          <w:p w14:paraId="13E29967" w14:textId="77777777" w:rsidR="00B50582" w:rsidRPr="00E851FC" w:rsidRDefault="00B50582" w:rsidP="00E851FC">
            <w:pPr>
              <w:jc w:val="center"/>
              <w:rPr>
                <w:rFonts w:ascii="Arial" w:hAnsi="Arial" w:cs="Arial"/>
              </w:rPr>
            </w:pPr>
            <w:r w:rsidRPr="00E851FC">
              <w:rPr>
                <w:rFonts w:ascii="Arial" w:hAnsi="Arial" w:cs="Arial"/>
              </w:rPr>
              <w:t>2</w:t>
            </w:r>
          </w:p>
        </w:tc>
        <w:tc>
          <w:tcPr>
            <w:tcW w:w="1320" w:type="dxa"/>
            <w:tcBorders>
              <w:top w:val="single" w:sz="4" w:space="0" w:color="auto"/>
              <w:left w:val="nil"/>
              <w:bottom w:val="single" w:sz="4" w:space="0" w:color="auto"/>
              <w:right w:val="nil"/>
            </w:tcBorders>
            <w:shd w:val="clear" w:color="auto" w:fill="auto"/>
            <w:vAlign w:val="center"/>
          </w:tcPr>
          <w:p w14:paraId="7723CDFF" w14:textId="77777777" w:rsidR="00B50582" w:rsidRPr="00E851FC" w:rsidRDefault="00B50582" w:rsidP="00E851FC">
            <w:pPr>
              <w:jc w:val="center"/>
              <w:rPr>
                <w:rFonts w:ascii="Arial" w:hAnsi="Arial" w:cs="Arial"/>
              </w:rPr>
            </w:pPr>
            <w:r w:rsidRPr="00E851FC">
              <w:rPr>
                <w:rFonts w:ascii="Arial" w:hAnsi="Arial" w:cs="Arial"/>
              </w:rPr>
              <w:t>3</w:t>
            </w:r>
          </w:p>
        </w:tc>
      </w:tr>
      <w:tr w:rsidR="00B50582" w:rsidRPr="00E851FC" w14:paraId="366C11D4" w14:textId="77777777" w:rsidTr="007F681E">
        <w:trPr>
          <w:trHeight w:val="718"/>
        </w:trPr>
        <w:tc>
          <w:tcPr>
            <w:tcW w:w="284" w:type="dxa"/>
            <w:tcBorders>
              <w:top w:val="single" w:sz="4" w:space="0" w:color="auto"/>
              <w:left w:val="nil"/>
              <w:bottom w:val="single" w:sz="4" w:space="0" w:color="auto"/>
              <w:right w:val="nil"/>
            </w:tcBorders>
            <w:shd w:val="clear" w:color="auto" w:fill="auto"/>
            <w:vAlign w:val="center"/>
          </w:tcPr>
          <w:p w14:paraId="7FA3067E" w14:textId="77777777" w:rsidR="00B50582" w:rsidRPr="00DA3699" w:rsidRDefault="00B50582" w:rsidP="00E851FC">
            <w:pPr>
              <w:jc w:val="both"/>
              <w:rPr>
                <w:rFonts w:ascii="Arial" w:hAnsi="Arial" w:cs="Arial"/>
              </w:rPr>
            </w:pPr>
            <w:r w:rsidRPr="00DA3699">
              <w:rPr>
                <w:rFonts w:ascii="Arial" w:hAnsi="Arial" w:cs="Arial"/>
              </w:rPr>
              <w:t>3</w:t>
            </w:r>
          </w:p>
        </w:tc>
        <w:tc>
          <w:tcPr>
            <w:tcW w:w="8280" w:type="dxa"/>
            <w:tcBorders>
              <w:top w:val="single" w:sz="4" w:space="0" w:color="auto"/>
              <w:left w:val="nil"/>
              <w:bottom w:val="single" w:sz="4" w:space="0" w:color="auto"/>
              <w:right w:val="nil"/>
            </w:tcBorders>
            <w:shd w:val="clear" w:color="auto" w:fill="auto"/>
            <w:vAlign w:val="center"/>
          </w:tcPr>
          <w:p w14:paraId="2C3D06C3" w14:textId="77777777" w:rsidR="00B50582" w:rsidRPr="00DA3699" w:rsidRDefault="00257D70" w:rsidP="00E851FC">
            <w:pPr>
              <w:jc w:val="both"/>
              <w:rPr>
                <w:rFonts w:ascii="Arial" w:hAnsi="Arial" w:cs="Arial"/>
              </w:rPr>
            </w:pPr>
            <w:r w:rsidRPr="00DA3699">
              <w:rPr>
                <w:rFonts w:ascii="Arial" w:hAnsi="Arial" w:cs="Arial"/>
              </w:rPr>
              <w:t>Feeling hopeless</w:t>
            </w:r>
          </w:p>
        </w:tc>
        <w:tc>
          <w:tcPr>
            <w:tcW w:w="1680" w:type="dxa"/>
            <w:tcBorders>
              <w:top w:val="single" w:sz="4" w:space="0" w:color="auto"/>
              <w:left w:val="nil"/>
              <w:bottom w:val="single" w:sz="4" w:space="0" w:color="auto"/>
              <w:right w:val="nil"/>
            </w:tcBorders>
            <w:shd w:val="clear" w:color="auto" w:fill="auto"/>
            <w:vAlign w:val="center"/>
          </w:tcPr>
          <w:p w14:paraId="3C392B66" w14:textId="77777777" w:rsidR="00B50582" w:rsidRPr="00E851FC" w:rsidRDefault="00B50582" w:rsidP="00E851FC">
            <w:pPr>
              <w:jc w:val="center"/>
              <w:rPr>
                <w:rFonts w:ascii="Arial" w:hAnsi="Arial" w:cs="Arial"/>
              </w:rPr>
            </w:pPr>
            <w:r w:rsidRPr="00E851FC">
              <w:rPr>
                <w:rFonts w:ascii="Arial" w:hAnsi="Arial" w:cs="Arial"/>
              </w:rPr>
              <w:t>0</w:t>
            </w:r>
          </w:p>
        </w:tc>
        <w:tc>
          <w:tcPr>
            <w:tcW w:w="1440" w:type="dxa"/>
            <w:tcBorders>
              <w:top w:val="single" w:sz="4" w:space="0" w:color="auto"/>
              <w:left w:val="nil"/>
              <w:bottom w:val="single" w:sz="4" w:space="0" w:color="auto"/>
              <w:right w:val="nil"/>
            </w:tcBorders>
            <w:shd w:val="clear" w:color="auto" w:fill="auto"/>
            <w:vAlign w:val="center"/>
          </w:tcPr>
          <w:p w14:paraId="7842C99C" w14:textId="77777777" w:rsidR="00B50582" w:rsidRPr="00E851FC" w:rsidRDefault="00B50582" w:rsidP="00E851FC">
            <w:pPr>
              <w:jc w:val="center"/>
              <w:rPr>
                <w:rFonts w:ascii="Arial" w:hAnsi="Arial" w:cs="Arial"/>
              </w:rPr>
            </w:pPr>
            <w:r w:rsidRPr="00E851FC">
              <w:rPr>
                <w:rFonts w:ascii="Arial" w:hAnsi="Arial" w:cs="Arial"/>
              </w:rPr>
              <w:t>1</w:t>
            </w:r>
          </w:p>
        </w:tc>
        <w:tc>
          <w:tcPr>
            <w:tcW w:w="1783" w:type="dxa"/>
            <w:tcBorders>
              <w:top w:val="single" w:sz="4" w:space="0" w:color="auto"/>
              <w:left w:val="nil"/>
              <w:bottom w:val="single" w:sz="4" w:space="0" w:color="auto"/>
              <w:right w:val="nil"/>
            </w:tcBorders>
            <w:shd w:val="clear" w:color="auto" w:fill="auto"/>
            <w:vAlign w:val="center"/>
          </w:tcPr>
          <w:p w14:paraId="353D528B" w14:textId="77777777" w:rsidR="00B50582" w:rsidRPr="00E851FC" w:rsidRDefault="00B50582" w:rsidP="00E851FC">
            <w:pPr>
              <w:jc w:val="center"/>
              <w:rPr>
                <w:rFonts w:ascii="Arial" w:hAnsi="Arial" w:cs="Arial"/>
              </w:rPr>
            </w:pPr>
            <w:r w:rsidRPr="00E851FC">
              <w:rPr>
                <w:rFonts w:ascii="Arial" w:hAnsi="Arial" w:cs="Arial"/>
              </w:rPr>
              <w:t>2</w:t>
            </w:r>
          </w:p>
        </w:tc>
        <w:tc>
          <w:tcPr>
            <w:tcW w:w="1320" w:type="dxa"/>
            <w:tcBorders>
              <w:top w:val="single" w:sz="4" w:space="0" w:color="auto"/>
              <w:left w:val="nil"/>
              <w:bottom w:val="single" w:sz="4" w:space="0" w:color="auto"/>
              <w:right w:val="nil"/>
            </w:tcBorders>
            <w:shd w:val="clear" w:color="auto" w:fill="auto"/>
            <w:vAlign w:val="center"/>
          </w:tcPr>
          <w:p w14:paraId="0C94757E" w14:textId="77777777" w:rsidR="00B50582" w:rsidRPr="00E851FC" w:rsidRDefault="00B50582" w:rsidP="00E851FC">
            <w:pPr>
              <w:jc w:val="center"/>
              <w:rPr>
                <w:rFonts w:ascii="Arial" w:hAnsi="Arial" w:cs="Arial"/>
              </w:rPr>
            </w:pPr>
            <w:r w:rsidRPr="00E851FC">
              <w:rPr>
                <w:rFonts w:ascii="Arial" w:hAnsi="Arial" w:cs="Arial"/>
              </w:rPr>
              <w:t>3</w:t>
            </w:r>
          </w:p>
        </w:tc>
      </w:tr>
      <w:tr w:rsidR="00B50582" w:rsidRPr="00E851FC" w14:paraId="28E04896" w14:textId="77777777" w:rsidTr="007F681E">
        <w:trPr>
          <w:trHeight w:val="709"/>
        </w:trPr>
        <w:tc>
          <w:tcPr>
            <w:tcW w:w="284" w:type="dxa"/>
            <w:tcBorders>
              <w:top w:val="single" w:sz="4" w:space="0" w:color="auto"/>
              <w:left w:val="nil"/>
              <w:bottom w:val="single" w:sz="4" w:space="0" w:color="auto"/>
              <w:right w:val="nil"/>
            </w:tcBorders>
            <w:shd w:val="clear" w:color="auto" w:fill="auto"/>
            <w:vAlign w:val="center"/>
          </w:tcPr>
          <w:p w14:paraId="6AF4CE8D" w14:textId="77777777" w:rsidR="00B50582" w:rsidRPr="00E851FC" w:rsidRDefault="00B50582" w:rsidP="00E851FC">
            <w:pPr>
              <w:jc w:val="both"/>
              <w:rPr>
                <w:rFonts w:ascii="Arial" w:hAnsi="Arial" w:cs="Arial"/>
              </w:rPr>
            </w:pPr>
            <w:r w:rsidRPr="00E851FC">
              <w:rPr>
                <w:rFonts w:ascii="Arial" w:hAnsi="Arial" w:cs="Arial"/>
              </w:rPr>
              <w:t>4</w:t>
            </w:r>
          </w:p>
        </w:tc>
        <w:tc>
          <w:tcPr>
            <w:tcW w:w="8280" w:type="dxa"/>
            <w:tcBorders>
              <w:top w:val="single" w:sz="4" w:space="0" w:color="auto"/>
              <w:left w:val="nil"/>
              <w:bottom w:val="single" w:sz="4" w:space="0" w:color="auto"/>
              <w:right w:val="nil"/>
            </w:tcBorders>
            <w:shd w:val="clear" w:color="auto" w:fill="auto"/>
            <w:vAlign w:val="center"/>
          </w:tcPr>
          <w:p w14:paraId="4CA4DD93" w14:textId="77777777" w:rsidR="00B50582" w:rsidRPr="00E851FC" w:rsidRDefault="00B50582" w:rsidP="00E851FC">
            <w:pPr>
              <w:jc w:val="both"/>
              <w:rPr>
                <w:rFonts w:ascii="Arial" w:hAnsi="Arial" w:cs="Arial"/>
              </w:rPr>
            </w:pPr>
            <w:r w:rsidRPr="00E851FC">
              <w:rPr>
                <w:rFonts w:ascii="Arial" w:hAnsi="Arial" w:cs="Arial"/>
              </w:rPr>
              <w:t>Feeling tired or having little energy</w:t>
            </w:r>
          </w:p>
        </w:tc>
        <w:tc>
          <w:tcPr>
            <w:tcW w:w="1680" w:type="dxa"/>
            <w:tcBorders>
              <w:top w:val="single" w:sz="4" w:space="0" w:color="auto"/>
              <w:left w:val="nil"/>
              <w:bottom w:val="single" w:sz="4" w:space="0" w:color="auto"/>
              <w:right w:val="nil"/>
            </w:tcBorders>
            <w:shd w:val="clear" w:color="auto" w:fill="auto"/>
            <w:vAlign w:val="center"/>
          </w:tcPr>
          <w:p w14:paraId="6BD52F09" w14:textId="77777777" w:rsidR="00B50582" w:rsidRPr="00E851FC" w:rsidRDefault="00B50582" w:rsidP="00E851FC">
            <w:pPr>
              <w:jc w:val="center"/>
              <w:rPr>
                <w:rFonts w:ascii="Arial" w:hAnsi="Arial" w:cs="Arial"/>
              </w:rPr>
            </w:pPr>
            <w:r w:rsidRPr="00E851FC">
              <w:rPr>
                <w:rFonts w:ascii="Arial" w:hAnsi="Arial" w:cs="Arial"/>
              </w:rPr>
              <w:t>0</w:t>
            </w:r>
          </w:p>
        </w:tc>
        <w:tc>
          <w:tcPr>
            <w:tcW w:w="1440" w:type="dxa"/>
            <w:tcBorders>
              <w:top w:val="single" w:sz="4" w:space="0" w:color="auto"/>
              <w:left w:val="nil"/>
              <w:bottom w:val="single" w:sz="4" w:space="0" w:color="auto"/>
              <w:right w:val="nil"/>
            </w:tcBorders>
            <w:shd w:val="clear" w:color="auto" w:fill="auto"/>
            <w:vAlign w:val="center"/>
          </w:tcPr>
          <w:p w14:paraId="6C7A55EB" w14:textId="77777777" w:rsidR="00B50582" w:rsidRPr="00E851FC" w:rsidRDefault="00B50582" w:rsidP="00E851FC">
            <w:pPr>
              <w:jc w:val="center"/>
              <w:rPr>
                <w:rFonts w:ascii="Arial" w:hAnsi="Arial" w:cs="Arial"/>
              </w:rPr>
            </w:pPr>
            <w:r w:rsidRPr="00E851FC">
              <w:rPr>
                <w:rFonts w:ascii="Arial" w:hAnsi="Arial" w:cs="Arial"/>
              </w:rPr>
              <w:t>1</w:t>
            </w:r>
          </w:p>
        </w:tc>
        <w:tc>
          <w:tcPr>
            <w:tcW w:w="1783" w:type="dxa"/>
            <w:tcBorders>
              <w:top w:val="single" w:sz="4" w:space="0" w:color="auto"/>
              <w:left w:val="nil"/>
              <w:bottom w:val="single" w:sz="4" w:space="0" w:color="auto"/>
              <w:right w:val="nil"/>
            </w:tcBorders>
            <w:shd w:val="clear" w:color="auto" w:fill="auto"/>
            <w:vAlign w:val="center"/>
          </w:tcPr>
          <w:p w14:paraId="2C3EF6B5" w14:textId="77777777" w:rsidR="00B50582" w:rsidRPr="00E851FC" w:rsidRDefault="00B50582" w:rsidP="00E851FC">
            <w:pPr>
              <w:jc w:val="center"/>
              <w:rPr>
                <w:rFonts w:ascii="Arial" w:hAnsi="Arial" w:cs="Arial"/>
              </w:rPr>
            </w:pPr>
            <w:r w:rsidRPr="00E851FC">
              <w:rPr>
                <w:rFonts w:ascii="Arial" w:hAnsi="Arial" w:cs="Arial"/>
              </w:rPr>
              <w:t>2</w:t>
            </w:r>
          </w:p>
        </w:tc>
        <w:tc>
          <w:tcPr>
            <w:tcW w:w="1320" w:type="dxa"/>
            <w:tcBorders>
              <w:top w:val="single" w:sz="4" w:space="0" w:color="auto"/>
              <w:left w:val="nil"/>
              <w:bottom w:val="single" w:sz="4" w:space="0" w:color="auto"/>
              <w:right w:val="nil"/>
            </w:tcBorders>
            <w:shd w:val="clear" w:color="auto" w:fill="auto"/>
            <w:vAlign w:val="center"/>
          </w:tcPr>
          <w:p w14:paraId="068B4B9C" w14:textId="77777777" w:rsidR="00B50582" w:rsidRPr="00E851FC" w:rsidRDefault="00B50582" w:rsidP="00E851FC">
            <w:pPr>
              <w:jc w:val="center"/>
              <w:rPr>
                <w:rFonts w:ascii="Arial" w:hAnsi="Arial" w:cs="Arial"/>
              </w:rPr>
            </w:pPr>
            <w:r w:rsidRPr="00E851FC">
              <w:rPr>
                <w:rFonts w:ascii="Arial" w:hAnsi="Arial" w:cs="Arial"/>
              </w:rPr>
              <w:t>3</w:t>
            </w:r>
          </w:p>
        </w:tc>
      </w:tr>
      <w:tr w:rsidR="00B50582" w:rsidRPr="00E851FC" w14:paraId="3F5D7B5E" w14:textId="77777777" w:rsidTr="00DC4ABD">
        <w:trPr>
          <w:trHeight w:val="736"/>
        </w:trPr>
        <w:tc>
          <w:tcPr>
            <w:tcW w:w="284" w:type="dxa"/>
            <w:tcBorders>
              <w:top w:val="single" w:sz="4" w:space="0" w:color="auto"/>
              <w:left w:val="nil"/>
              <w:bottom w:val="single" w:sz="4" w:space="0" w:color="auto"/>
              <w:right w:val="nil"/>
            </w:tcBorders>
            <w:shd w:val="clear" w:color="auto" w:fill="auto"/>
            <w:vAlign w:val="center"/>
          </w:tcPr>
          <w:p w14:paraId="3F4D5CB6" w14:textId="77777777" w:rsidR="00B50582" w:rsidRPr="00DA3699" w:rsidRDefault="00B50582" w:rsidP="00E851FC">
            <w:pPr>
              <w:jc w:val="both"/>
              <w:rPr>
                <w:rFonts w:ascii="Arial" w:hAnsi="Arial" w:cs="Arial"/>
              </w:rPr>
            </w:pPr>
            <w:r w:rsidRPr="00DA3699">
              <w:rPr>
                <w:rFonts w:ascii="Arial" w:hAnsi="Arial" w:cs="Arial"/>
              </w:rPr>
              <w:t>5</w:t>
            </w:r>
          </w:p>
        </w:tc>
        <w:tc>
          <w:tcPr>
            <w:tcW w:w="8280" w:type="dxa"/>
            <w:tcBorders>
              <w:top w:val="single" w:sz="4" w:space="0" w:color="auto"/>
              <w:left w:val="nil"/>
              <w:bottom w:val="single" w:sz="4" w:space="0" w:color="auto"/>
              <w:right w:val="nil"/>
            </w:tcBorders>
            <w:shd w:val="clear" w:color="auto" w:fill="auto"/>
            <w:vAlign w:val="center"/>
          </w:tcPr>
          <w:p w14:paraId="15EA9121" w14:textId="77777777" w:rsidR="00B50582" w:rsidRPr="00DA3699" w:rsidRDefault="00CD013F" w:rsidP="00E851FC">
            <w:pPr>
              <w:jc w:val="both"/>
              <w:rPr>
                <w:rFonts w:ascii="Arial" w:hAnsi="Arial" w:cs="Arial"/>
              </w:rPr>
            </w:pPr>
            <w:r w:rsidRPr="00DA3699">
              <w:rPr>
                <w:rFonts w:ascii="Arial" w:hAnsi="Arial"/>
              </w:rPr>
              <w:t xml:space="preserve">Worrying </w:t>
            </w:r>
            <w:r w:rsidR="004D68F1" w:rsidRPr="00DA3699">
              <w:rPr>
                <w:rFonts w:ascii="Arial" w:hAnsi="Arial"/>
              </w:rPr>
              <w:t>that you</w:t>
            </w:r>
            <w:r w:rsidRPr="00DA3699">
              <w:rPr>
                <w:rFonts w:ascii="Arial" w:hAnsi="Arial"/>
              </w:rPr>
              <w:t xml:space="preserve"> have done something wrong</w:t>
            </w:r>
            <w:r w:rsidRPr="00DA3699">
              <w:rPr>
                <w:rFonts w:ascii="Arial" w:hAnsi="Arial" w:cs="Arial"/>
              </w:rPr>
              <w:t xml:space="preserve"> </w:t>
            </w:r>
          </w:p>
        </w:tc>
        <w:tc>
          <w:tcPr>
            <w:tcW w:w="1680" w:type="dxa"/>
            <w:tcBorders>
              <w:top w:val="single" w:sz="4" w:space="0" w:color="auto"/>
              <w:left w:val="nil"/>
              <w:bottom w:val="single" w:sz="4" w:space="0" w:color="auto"/>
              <w:right w:val="nil"/>
            </w:tcBorders>
            <w:shd w:val="clear" w:color="auto" w:fill="auto"/>
            <w:vAlign w:val="center"/>
          </w:tcPr>
          <w:p w14:paraId="62CE5EC0" w14:textId="77777777" w:rsidR="00B50582" w:rsidRPr="00E851FC" w:rsidRDefault="00B50582" w:rsidP="00E851FC">
            <w:pPr>
              <w:jc w:val="center"/>
              <w:rPr>
                <w:rFonts w:ascii="Arial" w:hAnsi="Arial" w:cs="Arial"/>
              </w:rPr>
            </w:pPr>
            <w:r w:rsidRPr="00E851FC">
              <w:rPr>
                <w:rFonts w:ascii="Arial" w:hAnsi="Arial" w:cs="Arial"/>
              </w:rPr>
              <w:t>0</w:t>
            </w:r>
          </w:p>
        </w:tc>
        <w:tc>
          <w:tcPr>
            <w:tcW w:w="1440" w:type="dxa"/>
            <w:tcBorders>
              <w:top w:val="single" w:sz="4" w:space="0" w:color="auto"/>
              <w:left w:val="nil"/>
              <w:bottom w:val="single" w:sz="4" w:space="0" w:color="auto"/>
              <w:right w:val="nil"/>
            </w:tcBorders>
            <w:shd w:val="clear" w:color="auto" w:fill="auto"/>
            <w:vAlign w:val="center"/>
          </w:tcPr>
          <w:p w14:paraId="2215DBB2" w14:textId="77777777" w:rsidR="00B50582" w:rsidRPr="00E851FC" w:rsidRDefault="00B50582" w:rsidP="00E851FC">
            <w:pPr>
              <w:jc w:val="center"/>
              <w:rPr>
                <w:rFonts w:ascii="Arial" w:hAnsi="Arial" w:cs="Arial"/>
              </w:rPr>
            </w:pPr>
            <w:r w:rsidRPr="00E851FC">
              <w:rPr>
                <w:rFonts w:ascii="Arial" w:hAnsi="Arial" w:cs="Arial"/>
              </w:rPr>
              <w:t>1</w:t>
            </w:r>
          </w:p>
        </w:tc>
        <w:tc>
          <w:tcPr>
            <w:tcW w:w="1783" w:type="dxa"/>
            <w:tcBorders>
              <w:top w:val="single" w:sz="4" w:space="0" w:color="auto"/>
              <w:left w:val="nil"/>
              <w:bottom w:val="single" w:sz="4" w:space="0" w:color="auto"/>
              <w:right w:val="nil"/>
            </w:tcBorders>
            <w:shd w:val="clear" w:color="auto" w:fill="auto"/>
            <w:vAlign w:val="center"/>
          </w:tcPr>
          <w:p w14:paraId="3B99FD60" w14:textId="77777777" w:rsidR="00B50582" w:rsidRPr="00E851FC" w:rsidRDefault="00B50582" w:rsidP="00E851FC">
            <w:pPr>
              <w:jc w:val="center"/>
              <w:rPr>
                <w:rFonts w:ascii="Arial" w:hAnsi="Arial" w:cs="Arial"/>
              </w:rPr>
            </w:pPr>
            <w:r w:rsidRPr="00E851FC">
              <w:rPr>
                <w:rFonts w:ascii="Arial" w:hAnsi="Arial" w:cs="Arial"/>
              </w:rPr>
              <w:t>2</w:t>
            </w:r>
          </w:p>
        </w:tc>
        <w:tc>
          <w:tcPr>
            <w:tcW w:w="1320" w:type="dxa"/>
            <w:tcBorders>
              <w:top w:val="single" w:sz="4" w:space="0" w:color="auto"/>
              <w:left w:val="nil"/>
              <w:bottom w:val="single" w:sz="4" w:space="0" w:color="auto"/>
              <w:right w:val="nil"/>
            </w:tcBorders>
            <w:shd w:val="clear" w:color="auto" w:fill="auto"/>
            <w:vAlign w:val="center"/>
          </w:tcPr>
          <w:p w14:paraId="1D9A312E" w14:textId="77777777" w:rsidR="00B50582" w:rsidRPr="00E851FC" w:rsidRDefault="00B50582" w:rsidP="00E851FC">
            <w:pPr>
              <w:jc w:val="center"/>
              <w:rPr>
                <w:rFonts w:ascii="Arial" w:hAnsi="Arial" w:cs="Arial"/>
              </w:rPr>
            </w:pPr>
            <w:r w:rsidRPr="00E851FC">
              <w:rPr>
                <w:rFonts w:ascii="Arial" w:hAnsi="Arial" w:cs="Arial"/>
              </w:rPr>
              <w:t>3</w:t>
            </w:r>
          </w:p>
        </w:tc>
      </w:tr>
      <w:tr w:rsidR="00B50582" w:rsidRPr="00E851FC" w14:paraId="6BE72EB9" w14:textId="77777777" w:rsidTr="00DC4ABD">
        <w:trPr>
          <w:trHeight w:val="709"/>
        </w:trPr>
        <w:tc>
          <w:tcPr>
            <w:tcW w:w="284" w:type="dxa"/>
            <w:tcBorders>
              <w:top w:val="single" w:sz="4" w:space="0" w:color="auto"/>
              <w:left w:val="nil"/>
              <w:bottom w:val="single" w:sz="4" w:space="0" w:color="auto"/>
              <w:right w:val="nil"/>
            </w:tcBorders>
            <w:shd w:val="clear" w:color="auto" w:fill="auto"/>
            <w:vAlign w:val="center"/>
          </w:tcPr>
          <w:p w14:paraId="00528DD5" w14:textId="77777777" w:rsidR="00B50582" w:rsidRPr="00E851FC" w:rsidRDefault="00B50582" w:rsidP="00E851FC">
            <w:pPr>
              <w:jc w:val="both"/>
              <w:rPr>
                <w:rFonts w:ascii="Arial" w:hAnsi="Arial" w:cs="Arial"/>
              </w:rPr>
            </w:pPr>
            <w:r w:rsidRPr="00E851FC">
              <w:rPr>
                <w:rFonts w:ascii="Arial" w:hAnsi="Arial" w:cs="Arial"/>
              </w:rPr>
              <w:t>6</w:t>
            </w:r>
          </w:p>
        </w:tc>
        <w:tc>
          <w:tcPr>
            <w:tcW w:w="8280" w:type="dxa"/>
            <w:tcBorders>
              <w:top w:val="single" w:sz="4" w:space="0" w:color="auto"/>
              <w:left w:val="nil"/>
              <w:bottom w:val="single" w:sz="4" w:space="0" w:color="auto"/>
              <w:right w:val="nil"/>
            </w:tcBorders>
            <w:shd w:val="clear" w:color="auto" w:fill="auto"/>
            <w:vAlign w:val="center"/>
          </w:tcPr>
          <w:p w14:paraId="7A17DF32" w14:textId="77777777" w:rsidR="00B50582" w:rsidRPr="00E851FC" w:rsidRDefault="00B50582" w:rsidP="00E851FC">
            <w:pPr>
              <w:jc w:val="both"/>
              <w:rPr>
                <w:rFonts w:ascii="Arial" w:hAnsi="Arial" w:cs="Arial"/>
              </w:rPr>
            </w:pPr>
            <w:r w:rsidRPr="00E851FC">
              <w:rPr>
                <w:rFonts w:ascii="Arial" w:hAnsi="Arial" w:cs="Arial"/>
              </w:rPr>
              <w:t xml:space="preserve">Feeling bad about yourself — or that you are a </w:t>
            </w:r>
            <w:r w:rsidR="00257D70" w:rsidRPr="00E851FC">
              <w:rPr>
                <w:rFonts w:ascii="Arial" w:hAnsi="Arial" w:cs="Arial"/>
              </w:rPr>
              <w:t>failure</w:t>
            </w:r>
          </w:p>
        </w:tc>
        <w:tc>
          <w:tcPr>
            <w:tcW w:w="1680" w:type="dxa"/>
            <w:tcBorders>
              <w:top w:val="single" w:sz="4" w:space="0" w:color="auto"/>
              <w:left w:val="nil"/>
              <w:bottom w:val="single" w:sz="4" w:space="0" w:color="auto"/>
              <w:right w:val="nil"/>
            </w:tcBorders>
            <w:shd w:val="clear" w:color="auto" w:fill="auto"/>
            <w:vAlign w:val="center"/>
          </w:tcPr>
          <w:p w14:paraId="00DA7190" w14:textId="77777777" w:rsidR="00B50582" w:rsidRPr="00E851FC" w:rsidRDefault="00B50582" w:rsidP="00E851FC">
            <w:pPr>
              <w:jc w:val="center"/>
              <w:rPr>
                <w:rFonts w:ascii="Arial" w:hAnsi="Arial" w:cs="Arial"/>
              </w:rPr>
            </w:pPr>
            <w:r w:rsidRPr="00E851FC">
              <w:rPr>
                <w:rFonts w:ascii="Arial" w:hAnsi="Arial" w:cs="Arial"/>
              </w:rPr>
              <w:t>0</w:t>
            </w:r>
          </w:p>
        </w:tc>
        <w:tc>
          <w:tcPr>
            <w:tcW w:w="1440" w:type="dxa"/>
            <w:tcBorders>
              <w:top w:val="single" w:sz="4" w:space="0" w:color="auto"/>
              <w:left w:val="nil"/>
              <w:bottom w:val="single" w:sz="4" w:space="0" w:color="auto"/>
              <w:right w:val="nil"/>
            </w:tcBorders>
            <w:shd w:val="clear" w:color="auto" w:fill="auto"/>
            <w:vAlign w:val="center"/>
          </w:tcPr>
          <w:p w14:paraId="57434E7E" w14:textId="77777777" w:rsidR="00B50582" w:rsidRPr="00E851FC" w:rsidRDefault="00B50582" w:rsidP="00E851FC">
            <w:pPr>
              <w:jc w:val="center"/>
              <w:rPr>
                <w:rFonts w:ascii="Arial" w:hAnsi="Arial" w:cs="Arial"/>
              </w:rPr>
            </w:pPr>
            <w:r w:rsidRPr="00E851FC">
              <w:rPr>
                <w:rFonts w:ascii="Arial" w:hAnsi="Arial" w:cs="Arial"/>
              </w:rPr>
              <w:t>1</w:t>
            </w:r>
          </w:p>
        </w:tc>
        <w:tc>
          <w:tcPr>
            <w:tcW w:w="1783" w:type="dxa"/>
            <w:tcBorders>
              <w:top w:val="single" w:sz="4" w:space="0" w:color="auto"/>
              <w:left w:val="nil"/>
              <w:bottom w:val="single" w:sz="4" w:space="0" w:color="auto"/>
              <w:right w:val="nil"/>
            </w:tcBorders>
            <w:shd w:val="clear" w:color="auto" w:fill="auto"/>
            <w:vAlign w:val="center"/>
          </w:tcPr>
          <w:p w14:paraId="4C2725EB" w14:textId="77777777" w:rsidR="00B50582" w:rsidRPr="00E851FC" w:rsidRDefault="00B50582" w:rsidP="00E851FC">
            <w:pPr>
              <w:jc w:val="center"/>
              <w:rPr>
                <w:rFonts w:ascii="Arial" w:hAnsi="Arial" w:cs="Arial"/>
              </w:rPr>
            </w:pPr>
            <w:r w:rsidRPr="00E851FC">
              <w:rPr>
                <w:rFonts w:ascii="Arial" w:hAnsi="Arial" w:cs="Arial"/>
              </w:rPr>
              <w:t>2</w:t>
            </w:r>
          </w:p>
        </w:tc>
        <w:tc>
          <w:tcPr>
            <w:tcW w:w="1320" w:type="dxa"/>
            <w:tcBorders>
              <w:top w:val="single" w:sz="4" w:space="0" w:color="auto"/>
              <w:left w:val="nil"/>
              <w:bottom w:val="single" w:sz="4" w:space="0" w:color="auto"/>
              <w:right w:val="nil"/>
            </w:tcBorders>
            <w:shd w:val="clear" w:color="auto" w:fill="auto"/>
            <w:vAlign w:val="center"/>
          </w:tcPr>
          <w:p w14:paraId="14E68E20" w14:textId="77777777" w:rsidR="00B50582" w:rsidRPr="00E851FC" w:rsidRDefault="00B50582" w:rsidP="00E851FC">
            <w:pPr>
              <w:jc w:val="center"/>
              <w:rPr>
                <w:rFonts w:ascii="Arial" w:hAnsi="Arial" w:cs="Arial"/>
              </w:rPr>
            </w:pPr>
            <w:r w:rsidRPr="00E851FC">
              <w:rPr>
                <w:rFonts w:ascii="Arial" w:hAnsi="Arial" w:cs="Arial"/>
              </w:rPr>
              <w:t>3</w:t>
            </w:r>
          </w:p>
        </w:tc>
      </w:tr>
      <w:tr w:rsidR="00B50582" w:rsidRPr="00E851FC" w14:paraId="6F9F5C21" w14:textId="77777777" w:rsidTr="00DC4ABD">
        <w:trPr>
          <w:trHeight w:val="718"/>
        </w:trPr>
        <w:tc>
          <w:tcPr>
            <w:tcW w:w="284" w:type="dxa"/>
            <w:tcBorders>
              <w:top w:val="single" w:sz="4" w:space="0" w:color="auto"/>
              <w:left w:val="nil"/>
              <w:bottom w:val="single" w:sz="4" w:space="0" w:color="auto"/>
              <w:right w:val="nil"/>
            </w:tcBorders>
            <w:shd w:val="clear" w:color="auto" w:fill="auto"/>
            <w:vAlign w:val="center"/>
          </w:tcPr>
          <w:p w14:paraId="1EF86BE4" w14:textId="77777777" w:rsidR="00B50582" w:rsidRPr="00E851FC" w:rsidRDefault="00B50582" w:rsidP="00E851FC">
            <w:pPr>
              <w:jc w:val="both"/>
              <w:rPr>
                <w:rFonts w:ascii="Arial" w:hAnsi="Arial" w:cs="Arial"/>
              </w:rPr>
            </w:pPr>
            <w:r w:rsidRPr="00E851FC">
              <w:rPr>
                <w:rFonts w:ascii="Arial" w:hAnsi="Arial" w:cs="Arial"/>
              </w:rPr>
              <w:t>7</w:t>
            </w:r>
          </w:p>
        </w:tc>
        <w:tc>
          <w:tcPr>
            <w:tcW w:w="8280" w:type="dxa"/>
            <w:tcBorders>
              <w:top w:val="single" w:sz="4" w:space="0" w:color="auto"/>
              <w:left w:val="nil"/>
              <w:bottom w:val="single" w:sz="4" w:space="0" w:color="auto"/>
              <w:right w:val="nil"/>
            </w:tcBorders>
            <w:shd w:val="clear" w:color="auto" w:fill="auto"/>
            <w:vAlign w:val="center"/>
          </w:tcPr>
          <w:p w14:paraId="3B4FC6E5" w14:textId="77777777" w:rsidR="00B50582" w:rsidRPr="00E851FC" w:rsidRDefault="00B50582" w:rsidP="00E851FC">
            <w:pPr>
              <w:jc w:val="both"/>
              <w:rPr>
                <w:rFonts w:ascii="Arial" w:hAnsi="Arial" w:cs="Arial"/>
              </w:rPr>
            </w:pPr>
            <w:r w:rsidRPr="00E851FC">
              <w:rPr>
                <w:rFonts w:ascii="Arial" w:hAnsi="Arial" w:cs="Arial"/>
              </w:rPr>
              <w:t>Trouble concentrating on things, such as reading the newspaper or watching television</w:t>
            </w:r>
          </w:p>
        </w:tc>
        <w:tc>
          <w:tcPr>
            <w:tcW w:w="1680" w:type="dxa"/>
            <w:tcBorders>
              <w:top w:val="single" w:sz="4" w:space="0" w:color="auto"/>
              <w:left w:val="nil"/>
              <w:bottom w:val="single" w:sz="4" w:space="0" w:color="auto"/>
              <w:right w:val="nil"/>
            </w:tcBorders>
            <w:shd w:val="clear" w:color="auto" w:fill="auto"/>
            <w:vAlign w:val="center"/>
          </w:tcPr>
          <w:p w14:paraId="7E8E1A73" w14:textId="77777777" w:rsidR="00B50582" w:rsidRPr="00E851FC" w:rsidRDefault="00B50582" w:rsidP="00E851FC">
            <w:pPr>
              <w:jc w:val="center"/>
              <w:rPr>
                <w:rFonts w:ascii="Arial" w:hAnsi="Arial" w:cs="Arial"/>
              </w:rPr>
            </w:pPr>
            <w:r w:rsidRPr="00E851FC">
              <w:rPr>
                <w:rFonts w:ascii="Arial" w:hAnsi="Arial" w:cs="Arial"/>
              </w:rPr>
              <w:t>0</w:t>
            </w:r>
          </w:p>
        </w:tc>
        <w:tc>
          <w:tcPr>
            <w:tcW w:w="1440" w:type="dxa"/>
            <w:tcBorders>
              <w:top w:val="single" w:sz="4" w:space="0" w:color="auto"/>
              <w:left w:val="nil"/>
              <w:bottom w:val="single" w:sz="4" w:space="0" w:color="auto"/>
              <w:right w:val="nil"/>
            </w:tcBorders>
            <w:shd w:val="clear" w:color="auto" w:fill="auto"/>
            <w:vAlign w:val="center"/>
          </w:tcPr>
          <w:p w14:paraId="2C99B71F" w14:textId="77777777" w:rsidR="00B50582" w:rsidRPr="00E851FC" w:rsidRDefault="00B50582" w:rsidP="00E851FC">
            <w:pPr>
              <w:jc w:val="center"/>
              <w:rPr>
                <w:rFonts w:ascii="Arial" w:hAnsi="Arial" w:cs="Arial"/>
              </w:rPr>
            </w:pPr>
            <w:r w:rsidRPr="00E851FC">
              <w:rPr>
                <w:rFonts w:ascii="Arial" w:hAnsi="Arial" w:cs="Arial"/>
              </w:rPr>
              <w:t>1</w:t>
            </w:r>
          </w:p>
        </w:tc>
        <w:tc>
          <w:tcPr>
            <w:tcW w:w="1783" w:type="dxa"/>
            <w:tcBorders>
              <w:top w:val="single" w:sz="4" w:space="0" w:color="auto"/>
              <w:left w:val="nil"/>
              <w:bottom w:val="single" w:sz="4" w:space="0" w:color="auto"/>
              <w:right w:val="nil"/>
            </w:tcBorders>
            <w:shd w:val="clear" w:color="auto" w:fill="auto"/>
            <w:vAlign w:val="center"/>
          </w:tcPr>
          <w:p w14:paraId="2012F828" w14:textId="77777777" w:rsidR="00B50582" w:rsidRPr="00E851FC" w:rsidRDefault="00B50582" w:rsidP="00E851FC">
            <w:pPr>
              <w:jc w:val="center"/>
              <w:rPr>
                <w:rFonts w:ascii="Arial" w:hAnsi="Arial" w:cs="Arial"/>
              </w:rPr>
            </w:pPr>
            <w:r w:rsidRPr="00E851FC">
              <w:rPr>
                <w:rFonts w:ascii="Arial" w:hAnsi="Arial" w:cs="Arial"/>
              </w:rPr>
              <w:t>2</w:t>
            </w:r>
          </w:p>
        </w:tc>
        <w:tc>
          <w:tcPr>
            <w:tcW w:w="1320" w:type="dxa"/>
            <w:tcBorders>
              <w:top w:val="single" w:sz="4" w:space="0" w:color="auto"/>
              <w:left w:val="nil"/>
              <w:bottom w:val="single" w:sz="4" w:space="0" w:color="auto"/>
              <w:right w:val="nil"/>
            </w:tcBorders>
            <w:shd w:val="clear" w:color="auto" w:fill="auto"/>
            <w:vAlign w:val="center"/>
          </w:tcPr>
          <w:p w14:paraId="12C6CC7C" w14:textId="77777777" w:rsidR="00B50582" w:rsidRPr="00E851FC" w:rsidRDefault="00B50582" w:rsidP="00E851FC">
            <w:pPr>
              <w:jc w:val="center"/>
              <w:rPr>
                <w:rFonts w:ascii="Arial" w:hAnsi="Arial" w:cs="Arial"/>
              </w:rPr>
            </w:pPr>
            <w:r w:rsidRPr="00E851FC">
              <w:rPr>
                <w:rFonts w:ascii="Arial" w:hAnsi="Arial" w:cs="Arial"/>
              </w:rPr>
              <w:t>3</w:t>
            </w:r>
          </w:p>
        </w:tc>
      </w:tr>
      <w:tr w:rsidR="00B50582" w:rsidRPr="00E851FC" w14:paraId="24F9A4E6" w14:textId="77777777" w:rsidTr="00DC4ABD">
        <w:trPr>
          <w:trHeight w:val="690"/>
        </w:trPr>
        <w:tc>
          <w:tcPr>
            <w:tcW w:w="284" w:type="dxa"/>
            <w:tcBorders>
              <w:top w:val="single" w:sz="4" w:space="0" w:color="auto"/>
              <w:left w:val="nil"/>
              <w:bottom w:val="single" w:sz="4" w:space="0" w:color="auto"/>
              <w:right w:val="nil"/>
            </w:tcBorders>
            <w:shd w:val="clear" w:color="auto" w:fill="auto"/>
            <w:vAlign w:val="center"/>
          </w:tcPr>
          <w:p w14:paraId="4F9E48D6" w14:textId="77777777" w:rsidR="00B50582" w:rsidRPr="00E851FC" w:rsidRDefault="00B50582" w:rsidP="00E851FC">
            <w:pPr>
              <w:jc w:val="both"/>
              <w:rPr>
                <w:rFonts w:ascii="Arial" w:hAnsi="Arial" w:cs="Arial"/>
              </w:rPr>
            </w:pPr>
            <w:r w:rsidRPr="00E851FC">
              <w:rPr>
                <w:rFonts w:ascii="Arial" w:hAnsi="Arial" w:cs="Arial"/>
              </w:rPr>
              <w:t>8</w:t>
            </w:r>
          </w:p>
        </w:tc>
        <w:tc>
          <w:tcPr>
            <w:tcW w:w="8280" w:type="dxa"/>
            <w:tcBorders>
              <w:top w:val="single" w:sz="4" w:space="0" w:color="auto"/>
              <w:left w:val="nil"/>
              <w:bottom w:val="single" w:sz="4" w:space="0" w:color="auto"/>
              <w:right w:val="nil"/>
            </w:tcBorders>
            <w:shd w:val="clear" w:color="auto" w:fill="auto"/>
            <w:vAlign w:val="center"/>
          </w:tcPr>
          <w:p w14:paraId="065D147C" w14:textId="77777777" w:rsidR="00B50582" w:rsidRPr="00DA3699" w:rsidRDefault="00257D70" w:rsidP="00E851FC">
            <w:pPr>
              <w:jc w:val="both"/>
              <w:rPr>
                <w:rFonts w:ascii="Arial" w:hAnsi="Arial" w:cs="Arial"/>
              </w:rPr>
            </w:pPr>
            <w:r w:rsidRPr="00DA3699">
              <w:rPr>
                <w:rFonts w:ascii="Arial" w:hAnsi="Arial" w:cs="Arial"/>
              </w:rPr>
              <w:t>Feeling nervous, anxious or on edge</w:t>
            </w:r>
          </w:p>
        </w:tc>
        <w:tc>
          <w:tcPr>
            <w:tcW w:w="1680" w:type="dxa"/>
            <w:tcBorders>
              <w:top w:val="single" w:sz="4" w:space="0" w:color="auto"/>
              <w:left w:val="nil"/>
              <w:bottom w:val="single" w:sz="4" w:space="0" w:color="auto"/>
              <w:right w:val="nil"/>
            </w:tcBorders>
            <w:shd w:val="clear" w:color="auto" w:fill="auto"/>
            <w:vAlign w:val="center"/>
          </w:tcPr>
          <w:p w14:paraId="3BE78B40" w14:textId="77777777" w:rsidR="00B50582" w:rsidRPr="00E851FC" w:rsidRDefault="00B50582" w:rsidP="00E851FC">
            <w:pPr>
              <w:jc w:val="center"/>
              <w:rPr>
                <w:rFonts w:ascii="Arial" w:hAnsi="Arial" w:cs="Arial"/>
              </w:rPr>
            </w:pPr>
            <w:r w:rsidRPr="00E851FC">
              <w:rPr>
                <w:rFonts w:ascii="Arial" w:hAnsi="Arial" w:cs="Arial"/>
              </w:rPr>
              <w:t>0</w:t>
            </w:r>
          </w:p>
        </w:tc>
        <w:tc>
          <w:tcPr>
            <w:tcW w:w="1440" w:type="dxa"/>
            <w:tcBorders>
              <w:top w:val="single" w:sz="4" w:space="0" w:color="auto"/>
              <w:left w:val="nil"/>
              <w:bottom w:val="single" w:sz="4" w:space="0" w:color="auto"/>
              <w:right w:val="nil"/>
            </w:tcBorders>
            <w:shd w:val="clear" w:color="auto" w:fill="auto"/>
            <w:vAlign w:val="center"/>
          </w:tcPr>
          <w:p w14:paraId="3CD5E48D" w14:textId="77777777" w:rsidR="00B50582" w:rsidRPr="00E851FC" w:rsidRDefault="00B50582" w:rsidP="00E851FC">
            <w:pPr>
              <w:jc w:val="center"/>
              <w:rPr>
                <w:rFonts w:ascii="Arial" w:hAnsi="Arial" w:cs="Arial"/>
              </w:rPr>
            </w:pPr>
            <w:r w:rsidRPr="00E851FC">
              <w:rPr>
                <w:rFonts w:ascii="Arial" w:hAnsi="Arial" w:cs="Arial"/>
              </w:rPr>
              <w:t>1</w:t>
            </w:r>
          </w:p>
        </w:tc>
        <w:tc>
          <w:tcPr>
            <w:tcW w:w="1783" w:type="dxa"/>
            <w:tcBorders>
              <w:top w:val="single" w:sz="4" w:space="0" w:color="auto"/>
              <w:left w:val="nil"/>
              <w:bottom w:val="single" w:sz="4" w:space="0" w:color="auto"/>
              <w:right w:val="nil"/>
            </w:tcBorders>
            <w:shd w:val="clear" w:color="auto" w:fill="auto"/>
            <w:vAlign w:val="center"/>
          </w:tcPr>
          <w:p w14:paraId="74ADC7F1" w14:textId="77777777" w:rsidR="00B50582" w:rsidRPr="00E851FC" w:rsidRDefault="00B50582" w:rsidP="00E851FC">
            <w:pPr>
              <w:jc w:val="center"/>
              <w:rPr>
                <w:rFonts w:ascii="Arial" w:hAnsi="Arial" w:cs="Arial"/>
              </w:rPr>
            </w:pPr>
            <w:r w:rsidRPr="00E851FC">
              <w:rPr>
                <w:rFonts w:ascii="Arial" w:hAnsi="Arial" w:cs="Arial"/>
              </w:rPr>
              <w:t>2</w:t>
            </w:r>
          </w:p>
        </w:tc>
        <w:tc>
          <w:tcPr>
            <w:tcW w:w="1320" w:type="dxa"/>
            <w:tcBorders>
              <w:top w:val="single" w:sz="4" w:space="0" w:color="auto"/>
              <w:left w:val="nil"/>
              <w:bottom w:val="single" w:sz="4" w:space="0" w:color="auto"/>
              <w:right w:val="nil"/>
            </w:tcBorders>
            <w:shd w:val="clear" w:color="auto" w:fill="auto"/>
            <w:vAlign w:val="center"/>
          </w:tcPr>
          <w:p w14:paraId="49DC56C5" w14:textId="77777777" w:rsidR="00B50582" w:rsidRPr="00E851FC" w:rsidRDefault="00B50582" w:rsidP="00E851FC">
            <w:pPr>
              <w:jc w:val="center"/>
              <w:rPr>
                <w:rFonts w:ascii="Arial" w:hAnsi="Arial" w:cs="Arial"/>
              </w:rPr>
            </w:pPr>
            <w:r w:rsidRPr="00E851FC">
              <w:rPr>
                <w:rFonts w:ascii="Arial" w:hAnsi="Arial" w:cs="Arial"/>
              </w:rPr>
              <w:t>3</w:t>
            </w:r>
          </w:p>
        </w:tc>
      </w:tr>
      <w:tr w:rsidR="00B50582" w:rsidRPr="00E851FC" w14:paraId="12DB00B6" w14:textId="77777777" w:rsidTr="00DC4ABD">
        <w:trPr>
          <w:trHeight w:val="790"/>
        </w:trPr>
        <w:tc>
          <w:tcPr>
            <w:tcW w:w="284" w:type="dxa"/>
            <w:tcBorders>
              <w:top w:val="single" w:sz="4" w:space="0" w:color="auto"/>
              <w:left w:val="nil"/>
              <w:bottom w:val="single" w:sz="4" w:space="0" w:color="auto"/>
              <w:right w:val="nil"/>
            </w:tcBorders>
            <w:shd w:val="clear" w:color="auto" w:fill="auto"/>
            <w:vAlign w:val="center"/>
          </w:tcPr>
          <w:p w14:paraId="1837E386" w14:textId="77777777" w:rsidR="00B50582" w:rsidRPr="00E851FC" w:rsidRDefault="00B50582" w:rsidP="00E851FC">
            <w:pPr>
              <w:jc w:val="both"/>
              <w:rPr>
                <w:rFonts w:ascii="Arial" w:hAnsi="Arial" w:cs="Arial"/>
              </w:rPr>
            </w:pPr>
            <w:r w:rsidRPr="00E851FC">
              <w:rPr>
                <w:rFonts w:ascii="Arial" w:hAnsi="Arial" w:cs="Arial"/>
              </w:rPr>
              <w:t>9</w:t>
            </w:r>
          </w:p>
        </w:tc>
        <w:tc>
          <w:tcPr>
            <w:tcW w:w="8280" w:type="dxa"/>
            <w:tcBorders>
              <w:top w:val="single" w:sz="4" w:space="0" w:color="auto"/>
              <w:left w:val="nil"/>
              <w:bottom w:val="single" w:sz="4" w:space="0" w:color="auto"/>
              <w:right w:val="nil"/>
            </w:tcBorders>
            <w:shd w:val="clear" w:color="auto" w:fill="auto"/>
            <w:vAlign w:val="center"/>
          </w:tcPr>
          <w:p w14:paraId="33204899" w14:textId="77777777" w:rsidR="00E67B32" w:rsidRDefault="00B50582" w:rsidP="00E851FC">
            <w:pPr>
              <w:jc w:val="both"/>
              <w:rPr>
                <w:rFonts w:ascii="Arial" w:hAnsi="Arial" w:cs="Arial"/>
              </w:rPr>
            </w:pPr>
            <w:r w:rsidRPr="00E851FC">
              <w:rPr>
                <w:rFonts w:ascii="Arial" w:hAnsi="Arial" w:cs="Arial"/>
              </w:rPr>
              <w:t xml:space="preserve">Thoughts that you would be better off dead or of hurting yourself </w:t>
            </w:r>
          </w:p>
          <w:p w14:paraId="788DE2E8" w14:textId="77777777" w:rsidR="00B50582" w:rsidRPr="00E851FC" w:rsidRDefault="00B50582" w:rsidP="00E851FC">
            <w:pPr>
              <w:jc w:val="both"/>
              <w:rPr>
                <w:rFonts w:ascii="Arial" w:hAnsi="Arial" w:cs="Arial"/>
              </w:rPr>
            </w:pPr>
            <w:r w:rsidRPr="00E851FC">
              <w:rPr>
                <w:rFonts w:ascii="Arial" w:hAnsi="Arial" w:cs="Arial"/>
              </w:rPr>
              <w:t>in some way</w:t>
            </w:r>
          </w:p>
        </w:tc>
        <w:tc>
          <w:tcPr>
            <w:tcW w:w="1680" w:type="dxa"/>
            <w:tcBorders>
              <w:top w:val="single" w:sz="4" w:space="0" w:color="auto"/>
              <w:left w:val="nil"/>
              <w:bottom w:val="single" w:sz="4" w:space="0" w:color="auto"/>
              <w:right w:val="nil"/>
            </w:tcBorders>
            <w:shd w:val="clear" w:color="auto" w:fill="auto"/>
            <w:vAlign w:val="center"/>
          </w:tcPr>
          <w:p w14:paraId="7646C980" w14:textId="77777777" w:rsidR="00B50582" w:rsidRPr="00E851FC" w:rsidRDefault="00B50582" w:rsidP="00E851FC">
            <w:pPr>
              <w:jc w:val="center"/>
              <w:rPr>
                <w:rFonts w:ascii="Arial" w:hAnsi="Arial" w:cs="Arial"/>
              </w:rPr>
            </w:pPr>
            <w:r w:rsidRPr="00E851FC">
              <w:rPr>
                <w:rFonts w:ascii="Arial" w:hAnsi="Arial" w:cs="Arial"/>
              </w:rPr>
              <w:t>0</w:t>
            </w:r>
          </w:p>
        </w:tc>
        <w:tc>
          <w:tcPr>
            <w:tcW w:w="1440" w:type="dxa"/>
            <w:tcBorders>
              <w:top w:val="single" w:sz="4" w:space="0" w:color="auto"/>
              <w:left w:val="nil"/>
              <w:bottom w:val="single" w:sz="4" w:space="0" w:color="auto"/>
              <w:right w:val="nil"/>
            </w:tcBorders>
            <w:shd w:val="clear" w:color="auto" w:fill="auto"/>
            <w:vAlign w:val="center"/>
          </w:tcPr>
          <w:p w14:paraId="14AD3102" w14:textId="77777777" w:rsidR="00B50582" w:rsidRPr="00E851FC" w:rsidRDefault="00B50582" w:rsidP="00E851FC">
            <w:pPr>
              <w:jc w:val="center"/>
              <w:rPr>
                <w:rFonts w:ascii="Arial" w:hAnsi="Arial" w:cs="Arial"/>
              </w:rPr>
            </w:pPr>
            <w:r w:rsidRPr="00E851FC">
              <w:rPr>
                <w:rFonts w:ascii="Arial" w:hAnsi="Arial" w:cs="Arial"/>
              </w:rPr>
              <w:t>1</w:t>
            </w:r>
          </w:p>
        </w:tc>
        <w:tc>
          <w:tcPr>
            <w:tcW w:w="1783" w:type="dxa"/>
            <w:tcBorders>
              <w:top w:val="single" w:sz="4" w:space="0" w:color="auto"/>
              <w:left w:val="nil"/>
              <w:bottom w:val="single" w:sz="4" w:space="0" w:color="auto"/>
              <w:right w:val="nil"/>
            </w:tcBorders>
            <w:shd w:val="clear" w:color="auto" w:fill="auto"/>
            <w:vAlign w:val="center"/>
          </w:tcPr>
          <w:p w14:paraId="533DD6CB" w14:textId="77777777" w:rsidR="00B50582" w:rsidRPr="00E851FC" w:rsidRDefault="00B50582" w:rsidP="00E851FC">
            <w:pPr>
              <w:jc w:val="center"/>
              <w:rPr>
                <w:rFonts w:ascii="Arial" w:hAnsi="Arial" w:cs="Arial"/>
              </w:rPr>
            </w:pPr>
            <w:r w:rsidRPr="00E851FC">
              <w:rPr>
                <w:rFonts w:ascii="Arial" w:hAnsi="Arial" w:cs="Arial"/>
              </w:rPr>
              <w:t>2</w:t>
            </w:r>
          </w:p>
        </w:tc>
        <w:tc>
          <w:tcPr>
            <w:tcW w:w="1320" w:type="dxa"/>
            <w:tcBorders>
              <w:top w:val="single" w:sz="4" w:space="0" w:color="auto"/>
              <w:left w:val="nil"/>
              <w:bottom w:val="single" w:sz="4" w:space="0" w:color="auto"/>
              <w:right w:val="nil"/>
            </w:tcBorders>
            <w:shd w:val="clear" w:color="auto" w:fill="auto"/>
            <w:vAlign w:val="center"/>
          </w:tcPr>
          <w:p w14:paraId="06660503" w14:textId="77777777" w:rsidR="00B50582" w:rsidRPr="00E851FC" w:rsidRDefault="00B50582" w:rsidP="00E851FC">
            <w:pPr>
              <w:jc w:val="center"/>
              <w:rPr>
                <w:rFonts w:ascii="Arial" w:hAnsi="Arial" w:cs="Arial"/>
              </w:rPr>
            </w:pPr>
            <w:r w:rsidRPr="00E851FC">
              <w:rPr>
                <w:rFonts w:ascii="Arial" w:hAnsi="Arial" w:cs="Arial"/>
              </w:rPr>
              <w:t>3</w:t>
            </w:r>
          </w:p>
        </w:tc>
      </w:tr>
      <w:tr w:rsidR="00B50582" w:rsidRPr="00E851FC" w14:paraId="45E57B4A" w14:textId="77777777" w:rsidTr="00B66A71">
        <w:trPr>
          <w:trHeight w:val="352"/>
        </w:trPr>
        <w:tc>
          <w:tcPr>
            <w:tcW w:w="284" w:type="dxa"/>
            <w:tcBorders>
              <w:top w:val="single" w:sz="4" w:space="0" w:color="auto"/>
              <w:left w:val="nil"/>
              <w:bottom w:val="nil"/>
              <w:right w:val="nil"/>
            </w:tcBorders>
            <w:shd w:val="clear" w:color="auto" w:fill="auto"/>
            <w:vAlign w:val="center"/>
          </w:tcPr>
          <w:p w14:paraId="76B6F791" w14:textId="77777777" w:rsidR="00B50582" w:rsidRPr="00E851FC" w:rsidRDefault="00B50582" w:rsidP="00E851FC">
            <w:pPr>
              <w:jc w:val="both"/>
              <w:rPr>
                <w:rFonts w:ascii="Arial" w:hAnsi="Arial" w:cs="Arial"/>
                <w:sz w:val="18"/>
                <w:szCs w:val="18"/>
              </w:rPr>
            </w:pPr>
          </w:p>
        </w:tc>
        <w:tc>
          <w:tcPr>
            <w:tcW w:w="8280" w:type="dxa"/>
            <w:tcBorders>
              <w:top w:val="single" w:sz="4" w:space="0" w:color="auto"/>
              <w:left w:val="nil"/>
              <w:bottom w:val="nil"/>
              <w:right w:val="nil"/>
            </w:tcBorders>
            <w:shd w:val="clear" w:color="auto" w:fill="auto"/>
            <w:vAlign w:val="center"/>
          </w:tcPr>
          <w:p w14:paraId="64447161" w14:textId="77777777" w:rsidR="00B50582" w:rsidRPr="00E851FC" w:rsidRDefault="00B50582" w:rsidP="00E851FC">
            <w:pPr>
              <w:jc w:val="both"/>
              <w:rPr>
                <w:rFonts w:ascii="Arial" w:hAnsi="Arial" w:cs="Arial"/>
                <w:sz w:val="18"/>
                <w:szCs w:val="18"/>
              </w:rPr>
            </w:pPr>
          </w:p>
        </w:tc>
        <w:tc>
          <w:tcPr>
            <w:tcW w:w="4903" w:type="dxa"/>
            <w:gridSpan w:val="3"/>
            <w:tcBorders>
              <w:top w:val="single" w:sz="4" w:space="0" w:color="auto"/>
              <w:left w:val="nil"/>
              <w:bottom w:val="nil"/>
              <w:right w:val="nil"/>
            </w:tcBorders>
            <w:shd w:val="clear" w:color="auto" w:fill="auto"/>
            <w:vAlign w:val="center"/>
          </w:tcPr>
          <w:p w14:paraId="30BE923F" w14:textId="77777777" w:rsidR="00B50582" w:rsidRPr="00E851FC" w:rsidRDefault="00B50582" w:rsidP="00E851FC">
            <w:pPr>
              <w:jc w:val="both"/>
              <w:rPr>
                <w:rFonts w:ascii="Arial" w:hAnsi="Arial" w:cs="Arial"/>
                <w:sz w:val="18"/>
                <w:szCs w:val="18"/>
              </w:rPr>
            </w:pPr>
          </w:p>
          <w:p w14:paraId="19FD45F8" w14:textId="77777777" w:rsidR="00B50582" w:rsidRPr="00E851FC" w:rsidRDefault="00B50582" w:rsidP="00E851FC">
            <w:pPr>
              <w:jc w:val="both"/>
              <w:rPr>
                <w:rFonts w:ascii="Arial" w:hAnsi="Arial" w:cs="Arial"/>
                <w:sz w:val="18"/>
                <w:szCs w:val="18"/>
              </w:rPr>
            </w:pPr>
          </w:p>
          <w:p w14:paraId="2471EEB9" w14:textId="5984DB24" w:rsidR="00B50582" w:rsidRPr="00E851FC" w:rsidRDefault="00E67B32" w:rsidP="00E851FC">
            <w:pPr>
              <w:jc w:val="right"/>
              <w:rPr>
                <w:rFonts w:ascii="Arial" w:hAnsi="Arial" w:cs="Arial"/>
              </w:rPr>
            </w:pPr>
            <w:r>
              <w:rPr>
                <w:rFonts w:ascii="Arial" w:hAnsi="Arial" w:cs="Arial"/>
              </w:rPr>
              <w:t>MM-</w:t>
            </w:r>
            <w:r w:rsidR="00B50582" w:rsidRPr="00E851FC">
              <w:rPr>
                <w:rFonts w:ascii="Arial" w:hAnsi="Arial" w:cs="Arial"/>
              </w:rPr>
              <w:t>PHQ</w:t>
            </w:r>
            <w:r w:rsidR="00B66A71">
              <w:rPr>
                <w:rFonts w:ascii="Arial" w:hAnsi="Arial" w:cs="Arial"/>
              </w:rPr>
              <w:t>-</w:t>
            </w:r>
            <w:r w:rsidR="00B50582" w:rsidRPr="00E851FC">
              <w:rPr>
                <w:rFonts w:ascii="Arial" w:hAnsi="Arial" w:cs="Arial"/>
              </w:rPr>
              <w:t xml:space="preserve">9 total </w:t>
            </w:r>
            <w:r w:rsidR="007F681E">
              <w:rPr>
                <w:rFonts w:ascii="Arial" w:hAnsi="Arial" w:cs="Arial"/>
              </w:rPr>
              <w:t xml:space="preserve">sum </w:t>
            </w:r>
            <w:r w:rsidR="00B50582" w:rsidRPr="00E851FC">
              <w:rPr>
                <w:rFonts w:ascii="Arial" w:hAnsi="Arial" w:cs="Arial"/>
              </w:rPr>
              <w:t>score</w:t>
            </w:r>
          </w:p>
        </w:tc>
        <w:tc>
          <w:tcPr>
            <w:tcW w:w="1320" w:type="dxa"/>
            <w:tcBorders>
              <w:top w:val="single" w:sz="4" w:space="0" w:color="auto"/>
              <w:left w:val="nil"/>
              <w:bottom w:val="nil"/>
              <w:right w:val="nil"/>
            </w:tcBorders>
            <w:shd w:val="clear" w:color="auto" w:fill="auto"/>
            <w:vAlign w:val="center"/>
          </w:tcPr>
          <w:p w14:paraId="41DFE874" w14:textId="11B494EC" w:rsidR="00B50582" w:rsidRPr="00E851FC" w:rsidRDefault="004E18B6" w:rsidP="00E851FC">
            <w:pPr>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7EB511D7" wp14:editId="10FB3F35">
                      <wp:simplePos x="0" y="0"/>
                      <wp:positionH relativeFrom="column">
                        <wp:posOffset>120650</wp:posOffset>
                      </wp:positionH>
                      <wp:positionV relativeFrom="paragraph">
                        <wp:posOffset>147320</wp:posOffset>
                      </wp:positionV>
                      <wp:extent cx="400050" cy="457200"/>
                      <wp:effectExtent l="12700" t="10160" r="635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005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088D1" id="Rectangle 2" o:spid="_x0000_s1026" style="position:absolute;margin-left:9.5pt;margin-top:11.6pt;width:31.5pt;height:36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"/>
                  </w:pict>
                </mc:Fallback>
              </mc:AlternateContent>
            </w:r>
          </w:p>
        </w:tc>
      </w:tr>
    </w:tbl>
    <w:p w14:paraId="0FB794DC" w14:textId="77777777" w:rsidR="004D68F1" w:rsidRDefault="004D68F1" w:rsidP="00B50582"/>
    <w:p w14:paraId="10118FFC" w14:textId="6AD1EB5A" w:rsidR="00345850" w:rsidRPr="00197110" w:rsidRDefault="00E63745" w:rsidP="00B50582">
      <w:pPr>
        <w:rPr>
          <w:b/>
          <w:sz w:val="28"/>
          <w:szCs w:val="28"/>
        </w:rPr>
      </w:pPr>
      <w:r>
        <w:rPr>
          <w:b/>
          <w:sz w:val="28"/>
          <w:szCs w:val="28"/>
        </w:rPr>
        <w:br w:type="page"/>
      </w:r>
      <w:r w:rsidR="004D68F1" w:rsidRPr="00197110">
        <w:rPr>
          <w:b/>
          <w:sz w:val="28"/>
          <w:szCs w:val="28"/>
        </w:rPr>
        <w:lastRenderedPageBreak/>
        <w:t>Notes</w:t>
      </w:r>
      <w:r w:rsidR="003A3051" w:rsidRPr="00197110">
        <w:rPr>
          <w:b/>
          <w:sz w:val="28"/>
          <w:szCs w:val="28"/>
        </w:rPr>
        <w:t xml:space="preserve"> on changes from original </w:t>
      </w:r>
      <w:r w:rsidR="00CF4A56" w:rsidRPr="00197110">
        <w:rPr>
          <w:b/>
          <w:sz w:val="28"/>
          <w:szCs w:val="28"/>
        </w:rPr>
        <w:t>Patient Health Questionnaire (</w:t>
      </w:r>
      <w:r w:rsidR="003A3051" w:rsidRPr="00197110">
        <w:rPr>
          <w:b/>
          <w:sz w:val="28"/>
          <w:szCs w:val="28"/>
        </w:rPr>
        <w:t>PHQ-9</w:t>
      </w:r>
      <w:r w:rsidR="00CF4A56" w:rsidRPr="00197110">
        <w:rPr>
          <w:b/>
          <w:sz w:val="28"/>
          <w:szCs w:val="28"/>
        </w:rPr>
        <w:t>)</w:t>
      </w:r>
    </w:p>
    <w:p w14:paraId="0CCD74D1" w14:textId="1A7D1A44" w:rsidR="004D68F1" w:rsidRPr="00197110" w:rsidRDefault="004D68F1" w:rsidP="004D68F1">
      <w:pPr>
        <w:numPr>
          <w:ilvl w:val="0"/>
          <w:numId w:val="1"/>
        </w:numPr>
        <w:rPr>
          <w:sz w:val="22"/>
          <w:szCs w:val="22"/>
        </w:rPr>
      </w:pPr>
      <w:r w:rsidRPr="00197110">
        <w:rPr>
          <w:sz w:val="22"/>
          <w:szCs w:val="22"/>
        </w:rPr>
        <w:t>Questions 2 and 3 were separated</w:t>
      </w:r>
      <w:r w:rsidR="00CF4A56" w:rsidRPr="00197110">
        <w:rPr>
          <w:sz w:val="22"/>
          <w:szCs w:val="22"/>
        </w:rPr>
        <w:t>.</w:t>
      </w:r>
    </w:p>
    <w:p w14:paraId="4107273B" w14:textId="05F2F24B" w:rsidR="004D68F1" w:rsidRPr="00197110" w:rsidRDefault="004D68F1" w:rsidP="004D68F1">
      <w:pPr>
        <w:numPr>
          <w:ilvl w:val="0"/>
          <w:numId w:val="1"/>
        </w:numPr>
        <w:rPr>
          <w:sz w:val="22"/>
          <w:szCs w:val="22"/>
        </w:rPr>
      </w:pPr>
      <w:r w:rsidRPr="00197110">
        <w:rPr>
          <w:sz w:val="22"/>
          <w:szCs w:val="22"/>
        </w:rPr>
        <w:t>Somatic symptoms (</w:t>
      </w:r>
      <w:r w:rsidR="00CF4A56" w:rsidRPr="00197110">
        <w:rPr>
          <w:sz w:val="22"/>
          <w:szCs w:val="22"/>
        </w:rPr>
        <w:t>s</w:t>
      </w:r>
      <w:r w:rsidRPr="00197110">
        <w:rPr>
          <w:sz w:val="22"/>
          <w:szCs w:val="22"/>
        </w:rPr>
        <w:t xml:space="preserve">leep, </w:t>
      </w:r>
      <w:r w:rsidR="00CF4A56" w:rsidRPr="00197110">
        <w:rPr>
          <w:sz w:val="22"/>
          <w:szCs w:val="22"/>
        </w:rPr>
        <w:t>a</w:t>
      </w:r>
      <w:r w:rsidRPr="00197110">
        <w:rPr>
          <w:sz w:val="22"/>
          <w:szCs w:val="22"/>
        </w:rPr>
        <w:t>ppetite) were omitted</w:t>
      </w:r>
      <w:r w:rsidR="00CF4A56" w:rsidRPr="00197110">
        <w:rPr>
          <w:sz w:val="22"/>
          <w:szCs w:val="22"/>
        </w:rPr>
        <w:t>.</w:t>
      </w:r>
    </w:p>
    <w:p w14:paraId="4A78C9D7" w14:textId="14AF0D7E" w:rsidR="004D68F1" w:rsidRPr="00197110" w:rsidRDefault="004D68F1" w:rsidP="004D68F1">
      <w:pPr>
        <w:numPr>
          <w:ilvl w:val="0"/>
          <w:numId w:val="1"/>
        </w:numPr>
        <w:rPr>
          <w:sz w:val="22"/>
          <w:szCs w:val="22"/>
        </w:rPr>
      </w:pPr>
      <w:r w:rsidRPr="00197110">
        <w:rPr>
          <w:sz w:val="22"/>
          <w:szCs w:val="22"/>
        </w:rPr>
        <w:t>Psychomotor activity was omitted</w:t>
      </w:r>
      <w:r w:rsidR="00CF4A56" w:rsidRPr="00197110">
        <w:rPr>
          <w:sz w:val="22"/>
          <w:szCs w:val="22"/>
        </w:rPr>
        <w:t>.</w:t>
      </w:r>
    </w:p>
    <w:p w14:paraId="16E41AEB" w14:textId="7B1DDA90" w:rsidR="004D68F1" w:rsidRPr="00197110" w:rsidRDefault="004D68F1" w:rsidP="004D68F1">
      <w:pPr>
        <w:numPr>
          <w:ilvl w:val="0"/>
          <w:numId w:val="1"/>
        </w:numPr>
        <w:rPr>
          <w:sz w:val="22"/>
          <w:szCs w:val="22"/>
        </w:rPr>
      </w:pPr>
      <w:r w:rsidRPr="00197110">
        <w:rPr>
          <w:sz w:val="22"/>
          <w:szCs w:val="22"/>
        </w:rPr>
        <w:t xml:space="preserve">Question 5 was added to ask for self-blaming emotions and was </w:t>
      </w:r>
      <w:r w:rsidR="007F681E" w:rsidRPr="00197110">
        <w:rPr>
          <w:sz w:val="22"/>
          <w:szCs w:val="22"/>
        </w:rPr>
        <w:t xml:space="preserve">previously </w:t>
      </w:r>
      <w:r w:rsidRPr="00197110">
        <w:rPr>
          <w:sz w:val="22"/>
          <w:szCs w:val="22"/>
        </w:rPr>
        <w:t xml:space="preserve">validated </w:t>
      </w:r>
      <w:r w:rsidR="00B66A71" w:rsidRPr="00197110">
        <w:rPr>
          <w:sz w:val="22"/>
          <w:szCs w:val="22"/>
        </w:rPr>
        <w:fldChar w:fldCharType="begin">
          <w:fldData xml:space="preserve">PEVuZE5vdGU+PENpdGU+PEF1dGhvcj5aYWhuPC9BdXRob3I+PFllYXI+MjAxNTwvWWVhcj48UmVj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</w:fldData>
        </w:fldChar>
      </w:r>
      <w:r w:rsidR="00B66A71" w:rsidRPr="00197110">
        <w:rPr>
          <w:sz w:val="22"/>
          <w:szCs w:val="22"/>
        </w:rPr>
        <w:instrText xml:space="preserve"> ADDIN EN.CITE </w:instrText>
      </w:r>
      <w:r w:rsidR="00B66A71" w:rsidRPr="00197110">
        <w:rPr>
          <w:sz w:val="22"/>
          <w:szCs w:val="22"/>
        </w:rPr>
        <w:fldChar w:fldCharType="begin">
          <w:fldData xml:space="preserve">PEVuZE5vdGU+PENpdGU+PEF1dGhvcj5aYWhuPC9BdXRob3I+PFllYXI+MjAxNTwvWWVhcj48UmVj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</w:fldData>
        </w:fldChar>
      </w:r>
      <w:r w:rsidR="00B66A71" w:rsidRPr="00197110">
        <w:rPr>
          <w:sz w:val="22"/>
          <w:szCs w:val="22"/>
        </w:rPr>
        <w:instrText xml:space="preserve"> ADDIN EN.CITE.DATA </w:instrText>
      </w:r>
      <w:r w:rsidR="00B66A71" w:rsidRPr="00197110">
        <w:rPr>
          <w:sz w:val="22"/>
          <w:szCs w:val="22"/>
        </w:rPr>
      </w:r>
      <w:r w:rsidR="00B66A71" w:rsidRPr="00197110">
        <w:rPr>
          <w:sz w:val="22"/>
          <w:szCs w:val="22"/>
        </w:rPr>
        <w:fldChar w:fldCharType="end"/>
      </w:r>
      <w:r w:rsidR="00B66A71" w:rsidRPr="00197110">
        <w:rPr>
          <w:sz w:val="22"/>
          <w:szCs w:val="22"/>
        </w:rPr>
      </w:r>
      <w:r w:rsidR="00B66A71" w:rsidRPr="00197110">
        <w:rPr>
          <w:sz w:val="22"/>
          <w:szCs w:val="22"/>
        </w:rPr>
        <w:fldChar w:fldCharType="separate"/>
      </w:r>
      <w:r w:rsidR="00B66A71" w:rsidRPr="00197110">
        <w:rPr>
          <w:noProof/>
          <w:sz w:val="22"/>
          <w:szCs w:val="22"/>
        </w:rPr>
        <w:t>(1)</w:t>
      </w:r>
      <w:r w:rsidR="00B66A71" w:rsidRPr="00197110">
        <w:rPr>
          <w:sz w:val="22"/>
          <w:szCs w:val="22"/>
        </w:rPr>
        <w:fldChar w:fldCharType="end"/>
      </w:r>
      <w:r w:rsidRPr="00197110">
        <w:rPr>
          <w:sz w:val="22"/>
          <w:szCs w:val="22"/>
        </w:rPr>
        <w:t xml:space="preserve"> to detect self-blaming emotions in 60% of patients with MDD. This dissociates from low self-worth and therefore question 6 was simplified.</w:t>
      </w:r>
    </w:p>
    <w:p w14:paraId="47E96CBB" w14:textId="06E052F3" w:rsidR="004D68F1" w:rsidRPr="00197110" w:rsidRDefault="004D68F1" w:rsidP="00E63745">
      <w:pPr>
        <w:numPr>
          <w:ilvl w:val="0"/>
          <w:numId w:val="1"/>
        </w:numPr>
        <w:spacing w:after="120"/>
        <w:ind w:left="714" w:hanging="357"/>
        <w:rPr>
          <w:sz w:val="22"/>
          <w:szCs w:val="22"/>
        </w:rPr>
      </w:pPr>
      <w:r w:rsidRPr="00197110">
        <w:rPr>
          <w:sz w:val="22"/>
          <w:szCs w:val="22"/>
        </w:rPr>
        <w:t xml:space="preserve">Intervals were changed from biweekly to weekly in keeping with other depression scales </w:t>
      </w:r>
      <w:r w:rsidR="004C573B" w:rsidRPr="00197110">
        <w:rPr>
          <w:sz w:val="22"/>
          <w:szCs w:val="22"/>
        </w:rPr>
        <w:t>used for detecting response (QIDS-SR</w:t>
      </w:r>
      <w:r w:rsidR="007F681E" w:rsidRPr="00197110">
        <w:rPr>
          <w:sz w:val="22"/>
          <w:szCs w:val="22"/>
        </w:rPr>
        <w:t>-16</w:t>
      </w:r>
      <w:r w:rsidR="00197110" w:rsidRPr="00197110">
        <w:rPr>
          <w:sz w:val="22"/>
          <w:szCs w:val="22"/>
        </w:rPr>
        <w:fldChar w:fldCharType="begin">
          <w:fldData xml:space="preserve">PEVuZE5vdGU+PENpdGU+PEF1dGhvcj5SdXNoPC9BdXRob3I+PFllYXI+MjAwMzwvWWVhcj48UmVj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</w:fldData>
        </w:fldChar>
      </w:r>
      <w:r w:rsidR="00197110" w:rsidRPr="00197110">
        <w:rPr>
          <w:sz w:val="22"/>
          <w:szCs w:val="22"/>
        </w:rPr>
        <w:instrText xml:space="preserve"> ADDIN EN.CITE </w:instrText>
      </w:r>
      <w:r w:rsidR="00197110" w:rsidRPr="00197110">
        <w:rPr>
          <w:sz w:val="22"/>
          <w:szCs w:val="22"/>
        </w:rPr>
        <w:fldChar w:fldCharType="begin">
          <w:fldData xml:space="preserve">PEVuZE5vdGU+PENpdGU+PEF1dGhvcj5SdXNoPC9BdXRob3I+PFllYXI+MjAwMzwvWWVhcj48UmVj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</w:fldData>
        </w:fldChar>
      </w:r>
      <w:r w:rsidR="00197110" w:rsidRPr="00197110">
        <w:rPr>
          <w:sz w:val="22"/>
          <w:szCs w:val="22"/>
        </w:rPr>
        <w:instrText xml:space="preserve"> ADDIN EN.CITE.DATA </w:instrText>
      </w:r>
      <w:r w:rsidR="00197110" w:rsidRPr="00197110">
        <w:rPr>
          <w:sz w:val="22"/>
          <w:szCs w:val="22"/>
        </w:rPr>
      </w:r>
      <w:r w:rsidR="00197110" w:rsidRPr="00197110">
        <w:rPr>
          <w:sz w:val="22"/>
          <w:szCs w:val="22"/>
        </w:rPr>
        <w:fldChar w:fldCharType="end"/>
      </w:r>
      <w:r w:rsidR="00197110" w:rsidRPr="00197110">
        <w:rPr>
          <w:sz w:val="22"/>
          <w:szCs w:val="22"/>
        </w:rPr>
      </w:r>
      <w:r w:rsidR="00197110" w:rsidRPr="00197110">
        <w:rPr>
          <w:sz w:val="22"/>
          <w:szCs w:val="22"/>
        </w:rPr>
        <w:fldChar w:fldCharType="separate"/>
      </w:r>
      <w:r w:rsidR="00197110" w:rsidRPr="00197110">
        <w:rPr>
          <w:noProof/>
          <w:sz w:val="22"/>
          <w:szCs w:val="22"/>
        </w:rPr>
        <w:t>(2)</w:t>
      </w:r>
      <w:r w:rsidR="00197110" w:rsidRPr="00197110">
        <w:rPr>
          <w:sz w:val="22"/>
          <w:szCs w:val="22"/>
        </w:rPr>
        <w:fldChar w:fldCharType="end"/>
      </w:r>
      <w:r w:rsidR="004C573B" w:rsidRPr="00197110">
        <w:rPr>
          <w:sz w:val="22"/>
          <w:szCs w:val="22"/>
        </w:rPr>
        <w:t xml:space="preserve">) </w:t>
      </w:r>
      <w:r w:rsidRPr="00197110">
        <w:rPr>
          <w:sz w:val="22"/>
          <w:szCs w:val="22"/>
        </w:rPr>
        <w:t>and to improve memory for the period in question as well as improving sensitivity to change. This necessitated changing the wording of the scale anchors slightly to “Some days” instead of “Several days” and “Every day” instead of “Nearly every day”.</w:t>
      </w:r>
    </w:p>
    <w:p w14:paraId="7F207BB4" w14:textId="13BFBC33" w:rsidR="00E63745" w:rsidRPr="00E63745" w:rsidRDefault="00E63745" w:rsidP="00E63745">
      <w:pPr>
        <w:rPr>
          <w:b/>
          <w:sz w:val="28"/>
          <w:szCs w:val="28"/>
        </w:rPr>
      </w:pPr>
      <w:r>
        <w:rPr>
          <w:b/>
          <w:sz w:val="28"/>
          <w:szCs w:val="28"/>
        </w:rPr>
        <w:t>Scoring and purpose</w:t>
      </w:r>
    </w:p>
    <w:p w14:paraId="118B249A" w14:textId="2365454E" w:rsidR="00E63745" w:rsidRPr="00197110" w:rsidRDefault="00E63745" w:rsidP="00E63745">
      <w:pPr>
        <w:spacing w:after="120"/>
        <w:jc w:val="both"/>
        <w:rPr>
          <w:sz w:val="22"/>
          <w:szCs w:val="22"/>
          <w:shd w:val="clear" w:color="auto" w:fill="FFFFFF"/>
        </w:rPr>
      </w:pPr>
      <w:r w:rsidRPr="00197110">
        <w:rPr>
          <w:sz w:val="22"/>
          <w:szCs w:val="22"/>
          <w:shd w:val="clear" w:color="auto" w:fill="FFFFFF"/>
        </w:rPr>
        <w:t xml:space="preserve">This scale was developed for the Antidepressant Advisor study (ADeSS) </w:t>
      </w:r>
      <w:r w:rsidRPr="00197110">
        <w:rPr>
          <w:sz w:val="22"/>
          <w:szCs w:val="22"/>
          <w:shd w:val="clear" w:color="auto" w:fill="FFFFFF"/>
        </w:rPr>
        <w:fldChar w:fldCharType="begin">
          <w:fldData xml:space="preserve">PEVuZE5vdGU+PENpdGU+PEF1dGhvcj5IYXJyaXNvbjwvQXV0aG9yPjxZZWFyPjIwMjA8L1llYXI+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</w:fldData>
        </w:fldChar>
      </w:r>
      <w:r w:rsidRPr="00197110">
        <w:rPr>
          <w:sz w:val="22"/>
          <w:szCs w:val="22"/>
          <w:shd w:val="clear" w:color="auto" w:fill="FFFFFF"/>
        </w:rPr>
        <w:instrText xml:space="preserve"> ADDIN EN.CITE </w:instrText>
      </w:r>
      <w:r w:rsidRPr="00197110">
        <w:rPr>
          <w:sz w:val="22"/>
          <w:szCs w:val="22"/>
          <w:shd w:val="clear" w:color="auto" w:fill="FFFFFF"/>
        </w:rPr>
        <w:fldChar w:fldCharType="begin">
          <w:fldData xml:space="preserve">PEVuZE5vdGU+PENpdGU+PEF1dGhvcj5IYXJyaXNvbjwvQXV0aG9yPjxZZWFyPjIwMjA8L1llYXI+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</w:fldData>
        </w:fldChar>
      </w:r>
      <w:r w:rsidRPr="00197110">
        <w:rPr>
          <w:sz w:val="22"/>
          <w:szCs w:val="22"/>
          <w:shd w:val="clear" w:color="auto" w:fill="FFFFFF"/>
        </w:rPr>
        <w:instrText xml:space="preserve"> ADDIN EN.CITE.DATA </w:instrText>
      </w:r>
      <w:r w:rsidRPr="00197110">
        <w:rPr>
          <w:sz w:val="22"/>
          <w:szCs w:val="22"/>
          <w:shd w:val="clear" w:color="auto" w:fill="FFFFFF"/>
        </w:rPr>
      </w:r>
      <w:r w:rsidRPr="00197110">
        <w:rPr>
          <w:sz w:val="22"/>
          <w:szCs w:val="22"/>
          <w:shd w:val="clear" w:color="auto" w:fill="FFFFFF"/>
        </w:rPr>
        <w:fldChar w:fldCharType="end"/>
      </w:r>
      <w:r w:rsidRPr="00197110">
        <w:rPr>
          <w:sz w:val="22"/>
          <w:szCs w:val="22"/>
          <w:shd w:val="clear" w:color="auto" w:fill="FFFFFF"/>
        </w:rPr>
      </w:r>
      <w:r w:rsidRPr="00197110">
        <w:rPr>
          <w:sz w:val="22"/>
          <w:szCs w:val="22"/>
          <w:shd w:val="clear" w:color="auto" w:fill="FFFFFF"/>
        </w:rPr>
        <w:fldChar w:fldCharType="separate"/>
      </w:r>
      <w:r w:rsidRPr="00197110">
        <w:rPr>
          <w:sz w:val="22"/>
          <w:szCs w:val="22"/>
          <w:shd w:val="clear" w:color="auto" w:fill="FFFFFF"/>
        </w:rPr>
        <w:t>(3)</w:t>
      </w:r>
      <w:r w:rsidRPr="00197110">
        <w:rPr>
          <w:sz w:val="22"/>
          <w:szCs w:val="22"/>
          <w:shd w:val="clear" w:color="auto" w:fill="FFFFFF"/>
        </w:rPr>
        <w:fldChar w:fldCharType="end"/>
      </w:r>
      <w:r w:rsidRPr="00197110">
        <w:rPr>
          <w:sz w:val="22"/>
          <w:szCs w:val="22"/>
          <w:shd w:val="clear" w:color="auto" w:fill="FFFFFF"/>
        </w:rPr>
        <w:t xml:space="preserve"> and is integrated into the MooDoC mobile app </w:t>
      </w:r>
      <w:r>
        <w:rPr>
          <w:sz w:val="22"/>
          <w:szCs w:val="22"/>
          <w:shd w:val="clear" w:color="auto" w:fill="FFFFFF"/>
        </w:rPr>
        <w:t>(</w:t>
      </w:r>
      <w:hyperlink r:id="rId7" w:history="1">
        <w:r w:rsidRPr="00D60C8A">
          <w:rPr>
            <w:rStyle w:val="Hyperlink"/>
            <w:sz w:val="22"/>
            <w:szCs w:val="22"/>
            <w:shd w:val="clear" w:color="auto" w:fill="FFFFFF"/>
          </w:rPr>
          <w:t>https://play.google.com/store/apps/details?id=com.allocmodulo&amp;hl=en_IN</w:t>
        </w:r>
      </w:hyperlink>
      <w:r>
        <w:rPr>
          <w:sz w:val="22"/>
          <w:szCs w:val="22"/>
          <w:shd w:val="clear" w:color="auto" w:fill="FFFFFF"/>
        </w:rPr>
        <w:t>)</w:t>
      </w:r>
      <w:r w:rsidRPr="00197110">
        <w:rPr>
          <w:sz w:val="22"/>
          <w:szCs w:val="22"/>
          <w:shd w:val="clear" w:color="auto" w:fill="FFFFFF"/>
        </w:rPr>
        <w:t>. It was designed for tracking symptoms rather than for diagnostic purposes. Although, the scoring range is the same as the original PHQ-9 scale (0-27), the scores cannot be directly compared. In our initial study, our control group without major depressive disorder did not score above 9, but this cannot be used for diagnostic purposes, only as an indication of the potential clinical relevance of scores above 9, subject to further validation.</w:t>
      </w:r>
    </w:p>
    <w:p w14:paraId="1341C0D8" w14:textId="7E826466" w:rsidR="00197110" w:rsidRPr="00197110" w:rsidRDefault="00197110" w:rsidP="00197110">
      <w:pPr>
        <w:rPr>
          <w:b/>
          <w:sz w:val="28"/>
          <w:szCs w:val="28"/>
        </w:rPr>
      </w:pPr>
      <w:r>
        <w:rPr>
          <w:b/>
          <w:sz w:val="28"/>
          <w:szCs w:val="28"/>
        </w:rPr>
        <w:t xml:space="preserve">Acknowledgements </w:t>
      </w:r>
    </w:p>
    <w:p w14:paraId="239E9678" w14:textId="012B1B00" w:rsidR="00197110" w:rsidRDefault="00197110" w:rsidP="00E63745">
      <w:pPr>
        <w:spacing w:after="120"/>
        <w:jc w:val="both"/>
        <w:rPr>
          <w:sz w:val="22"/>
          <w:szCs w:val="22"/>
          <w:shd w:val="clear" w:color="auto" w:fill="FFFFFF"/>
        </w:rPr>
      </w:pPr>
      <w:r w:rsidRPr="00197110">
        <w:rPr>
          <w:sz w:val="22"/>
          <w:szCs w:val="22"/>
          <w:shd w:val="clear" w:color="auto" w:fill="FFFFFF"/>
        </w:rPr>
        <w:t>We are grateful for the original PHQ-9 screener</w:t>
      </w:r>
      <w:r w:rsidRPr="00197110">
        <w:rPr>
          <w:sz w:val="22"/>
          <w:szCs w:val="22"/>
          <w:shd w:val="clear" w:color="auto" w:fill="FFFFFF"/>
        </w:rPr>
        <w:fldChar w:fldCharType="begin"/>
      </w:r>
      <w:r w:rsidRPr="00197110">
        <w:rPr>
          <w:sz w:val="22"/>
          <w:szCs w:val="22"/>
          <w:shd w:val="clear" w:color="auto" w:fill="FFFFFF"/>
        </w:rPr>
        <w:instrText xml:space="preserve"> ADDIN EN.CITE &lt;EndNote&gt;&lt;Cite&gt;&lt;Author&gt;Spitzer&lt;/Author&gt;&lt;Year&gt;1999&lt;/Year&gt;&lt;RecNum&gt;116&lt;/RecNum&gt;&lt;DisplayText&gt;(4, 5)&lt;/DisplayText&gt;&lt;record&gt;&lt;rec-number&gt;116&lt;/rec-number&gt;&lt;foreign-keys&gt;&lt;key app="EN" db-id="tpettdvfx9290pexd5axxrzxpe9559wxwd99" timestamp="1569512193"&gt;116&lt;/key&gt;&lt;/foreign-keys&gt;&lt;ref-type name="Journal Article"&gt;17&lt;/ref-type&gt;&lt;contributors&gt;&lt;authors&gt;&lt;author&gt;Spitzer, R. L.&lt;/author&gt;&lt;author&gt;Kroenke, K.&lt;/author&gt;&lt;author&gt;Williams, J. W.&lt;/author&gt;&lt;author&gt;and the Patient Health Questionnaire Primary Care Study, Group&lt;/author&gt;&lt;/authors&gt;&lt;/contributors&gt;&lt;titles&gt;&lt;title&gt;Validation and utility of a self-report version of prime-md: The phq primary care study&lt;/title&gt;&lt;secondary-title&gt;JAMA&lt;/secondary-title&gt;&lt;/titles&gt;&lt;periodical&gt;&lt;full-title&gt;JAMA&lt;/full-title&gt;&lt;/periodical&gt;&lt;pages&gt;1737-1744&lt;/pages&gt;&lt;volume&gt;282&lt;/volume&gt;&lt;number&gt;18&lt;/number&gt;&lt;dates&gt;&lt;year&gt;1999&lt;/year&gt;&lt;/dates&gt;&lt;isbn&gt;0098-7484&lt;/isbn&gt;&lt;urls&gt;&lt;related-urls&gt;&lt;url&gt;http://dx.doi.org/10.1001/jama.282.18.1737&lt;/url&gt;&lt;/related-urls&gt;&lt;/urls&gt;&lt;electronic-resource-num&gt;10.1001/jama.282.18.1737&lt;/electronic-resource-num&gt;&lt;/record&gt;&lt;/Cite&gt;&lt;Cite&gt;&lt;Author&gt;Spitzer&lt;/Author&gt;&lt;Year&gt;1994&lt;/Year&gt;&lt;RecNum&gt;117&lt;/RecNum&gt;&lt;record&gt;&lt;rec-number&gt;117&lt;/rec-number&gt;&lt;foreign-keys&gt;&lt;key app="EN" db-id="tpettdvfx9290pexd5axxrzxpe9559wxwd99" timestamp="1569512193"&gt;117&lt;/key&gt;&lt;/foreign-keys&gt;&lt;ref-type name="Journal Article"&gt;17&lt;/ref-type&gt;&lt;contributors&gt;&lt;authors&gt;&lt;author&gt;Spitzer, R. L.&lt;/author&gt;&lt;author&gt;Williams, J. W.&lt;/author&gt;&lt;author&gt;Kroenke, K.&lt;/author&gt;&lt;author&gt;et al.,&lt;/author&gt;&lt;/authors&gt;&lt;/contributors&gt;&lt;titles&gt;&lt;title&gt;Utility of a new procedure for diagnosing mental disorders in primary care: The prime-md 1000 study&lt;/title&gt;&lt;secondary-title&gt;JAMA&lt;/secondary-title&gt;&lt;/titles&gt;&lt;periodical&gt;&lt;full-title&gt;JAMA&lt;/full-title&gt;&lt;/periodical&gt;&lt;pages&gt;1749-1756&lt;/pages&gt;&lt;volume&gt;272&lt;/volume&gt;&lt;number&gt;22&lt;/number&gt;&lt;dates&gt;&lt;year&gt;1994&lt;/year&gt;&lt;/dates&gt;&lt;isbn&gt;0098-7484&lt;/isbn&gt;&lt;urls&gt;&lt;related-urls&gt;&lt;url&gt;http://dx.doi.org/10.1001/jama.1994.03520220043029&lt;/url&gt;&lt;/related-urls&gt;&lt;/urls&gt;&lt;electronic-resource-num&gt;10.1001/jama.1994.03520220043029&lt;/electronic-resource-num&gt;&lt;/record&gt;&lt;/Cite&gt;&lt;/EndNote&gt;</w:instrText>
      </w:r>
      <w:r w:rsidRPr="00197110">
        <w:rPr>
          <w:sz w:val="22"/>
          <w:szCs w:val="22"/>
          <w:shd w:val="clear" w:color="auto" w:fill="FFFFFF"/>
        </w:rPr>
        <w:fldChar w:fldCharType="separate"/>
      </w:r>
      <w:r w:rsidRPr="00197110">
        <w:rPr>
          <w:sz w:val="22"/>
          <w:szCs w:val="22"/>
          <w:shd w:val="clear" w:color="auto" w:fill="FFFFFF"/>
        </w:rPr>
        <w:t>(4, 5)</w:t>
      </w:r>
      <w:r w:rsidRPr="00197110">
        <w:rPr>
          <w:sz w:val="22"/>
          <w:szCs w:val="22"/>
          <w:shd w:val="clear" w:color="auto" w:fill="FFFFFF"/>
        </w:rPr>
        <w:fldChar w:fldCharType="end"/>
      </w:r>
      <w:r w:rsidRPr="00197110">
        <w:rPr>
          <w:sz w:val="22"/>
          <w:szCs w:val="22"/>
          <w:shd w:val="clear" w:color="auto" w:fill="FFFFFF"/>
        </w:rPr>
        <w:t xml:space="preserve">, which was developed by Drs. Robert L. Spitzer, Janet B.W. Williams, Kurt Kroenke and colleagues, with an educational grant from Pfizer Inc. </w:t>
      </w:r>
    </w:p>
    <w:p w14:paraId="2EDE06A6" w14:textId="74C6EFDF" w:rsidR="00011C76" w:rsidRPr="00197110" w:rsidRDefault="00197110" w:rsidP="00E63745">
      <w:pPr>
        <w:spacing w:after="120"/>
        <w:jc w:val="both"/>
        <w:rPr>
          <w:sz w:val="22"/>
          <w:szCs w:val="22"/>
        </w:rPr>
      </w:pPr>
      <w:r w:rsidRPr="00197110">
        <w:rPr>
          <w:sz w:val="22"/>
          <w:szCs w:val="22"/>
          <w:shd w:val="clear" w:color="auto" w:fill="FFFFFF"/>
        </w:rPr>
        <w:t xml:space="preserve">Validation of the MM-PHQ-9 </w:t>
      </w:r>
      <w:r w:rsidR="00011C76" w:rsidRPr="00197110">
        <w:rPr>
          <w:sz w:val="22"/>
          <w:szCs w:val="22"/>
          <w:shd w:val="clear" w:color="auto" w:fill="FFFFFF"/>
        </w:rPr>
        <w:t xml:space="preserve">represents independent research </w:t>
      </w:r>
      <w:r w:rsidRPr="00197110">
        <w:rPr>
          <w:sz w:val="22"/>
          <w:szCs w:val="22"/>
          <w:shd w:val="clear" w:color="auto" w:fill="FFFFFF"/>
        </w:rPr>
        <w:t xml:space="preserve">partly </w:t>
      </w:r>
      <w:r w:rsidR="00011C76" w:rsidRPr="00197110">
        <w:rPr>
          <w:sz w:val="22"/>
          <w:szCs w:val="22"/>
          <w:shd w:val="clear" w:color="auto" w:fill="FFFFFF"/>
        </w:rPr>
        <w:t xml:space="preserve">funded by the National Institute for Health Research (NIHR) research for patient benefit scheme </w:t>
      </w:r>
      <w:r w:rsidR="00B66A71" w:rsidRPr="00197110">
        <w:rPr>
          <w:sz w:val="22"/>
          <w:szCs w:val="22"/>
          <w:shd w:val="clear" w:color="auto" w:fill="FFFFFF"/>
        </w:rPr>
        <w:t>(</w:t>
      </w:r>
      <w:r w:rsidR="00B66A71" w:rsidRPr="00197110">
        <w:rPr>
          <w:bCs/>
          <w:sz w:val="22"/>
          <w:szCs w:val="22"/>
          <w:shd w:val="clear" w:color="auto" w:fill="FFFFFF"/>
        </w:rPr>
        <w:t xml:space="preserve">grant reference: PB-PG-0416-20039) </w:t>
      </w:r>
      <w:r w:rsidR="00011C76" w:rsidRPr="00197110">
        <w:rPr>
          <w:sz w:val="22"/>
          <w:szCs w:val="22"/>
          <w:shd w:val="clear" w:color="auto" w:fill="FFFFFF"/>
        </w:rPr>
        <w:t xml:space="preserve">and </w:t>
      </w:r>
      <w:r w:rsidR="00011C76" w:rsidRPr="00197110">
        <w:rPr>
          <w:sz w:val="22"/>
          <w:szCs w:val="22"/>
        </w:rPr>
        <w:t>by the National Institute for Health Research (NIHR) Biomedical Research Centre at South London and Maudsley NHS Foundation Trust and King’s College London. The views expressed are those of the authors and not necessarily those of the NHS, the NIHR or the Department of Health and Social Care</w:t>
      </w:r>
      <w:r w:rsidR="00011C76" w:rsidRPr="00197110">
        <w:rPr>
          <w:sz w:val="22"/>
          <w:szCs w:val="22"/>
          <w:shd w:val="clear" w:color="auto" w:fill="FFFFFF"/>
        </w:rPr>
        <w:t>.</w:t>
      </w:r>
    </w:p>
    <w:p w14:paraId="39241C9C" w14:textId="4BC24B85" w:rsidR="00B66A71" w:rsidRPr="00197110" w:rsidRDefault="00197110" w:rsidP="00197110">
      <w:pPr>
        <w:rPr>
          <w:b/>
          <w:sz w:val="28"/>
          <w:szCs w:val="28"/>
        </w:rPr>
      </w:pPr>
      <w:r>
        <w:rPr>
          <w:b/>
          <w:sz w:val="28"/>
          <w:szCs w:val="28"/>
        </w:rPr>
        <w:t>References</w:t>
      </w:r>
    </w:p>
    <w:p w14:paraId="7AB4E551" w14:textId="77777777" w:rsidR="00197110" w:rsidRPr="00197110" w:rsidRDefault="00B66A71" w:rsidP="00816C4B">
      <w:pPr>
        <w:pStyle w:val="EndNoteBibliography"/>
        <w:ind w:left="340" w:hanging="340"/>
        <w:rPr>
          <w:sz w:val="20"/>
          <w:szCs w:val="20"/>
        </w:rPr>
      </w:pPr>
      <w:r w:rsidRPr="00197110">
        <w:rPr>
          <w:rFonts w:ascii="ArialMT" w:hAnsi="ArialMT" w:cs="ArialMT"/>
          <w:color w:val="202000"/>
          <w:sz w:val="20"/>
          <w:szCs w:val="20"/>
          <w:lang w:val="x-none"/>
        </w:rPr>
        <w:fldChar w:fldCharType="begin"/>
      </w:r>
      <w:r w:rsidRPr="00197110">
        <w:rPr>
          <w:rFonts w:ascii="ArialMT" w:hAnsi="ArialMT" w:cs="ArialMT"/>
          <w:color w:val="202000"/>
          <w:sz w:val="20"/>
          <w:szCs w:val="20"/>
          <w:lang w:val="x-none"/>
        </w:rPr>
        <w:instrText xml:space="preserve"> ADDIN EN.REFLIST </w:instrText>
      </w:r>
      <w:r w:rsidRPr="00197110">
        <w:rPr>
          <w:rFonts w:ascii="ArialMT" w:hAnsi="ArialMT" w:cs="ArialMT"/>
          <w:color w:val="202000"/>
          <w:sz w:val="20"/>
          <w:szCs w:val="20"/>
          <w:lang w:val="x-none"/>
        </w:rPr>
        <w:fldChar w:fldCharType="separate"/>
      </w:r>
      <w:r w:rsidR="00197110" w:rsidRPr="00197110">
        <w:rPr>
          <w:sz w:val="20"/>
          <w:szCs w:val="20"/>
        </w:rPr>
        <w:t>1.</w:t>
      </w:r>
      <w:r w:rsidR="00197110" w:rsidRPr="00197110">
        <w:rPr>
          <w:sz w:val="20"/>
          <w:szCs w:val="20"/>
        </w:rPr>
        <w:tab/>
        <w:t>Zahn R, Lythe KE, Gethin JA, Green S, Deakin JF, Young AH, et al. The role of self-blame and worthlessness in the psychopathology of major depressive disorder. J Affect Disord. 2015; 186: 337-41.</w:t>
      </w:r>
    </w:p>
    <w:p w14:paraId="1E816B6D" w14:textId="77777777" w:rsidR="00197110" w:rsidRPr="00197110" w:rsidRDefault="00197110" w:rsidP="00816C4B">
      <w:pPr>
        <w:pStyle w:val="EndNoteBibliography"/>
        <w:ind w:left="340" w:hanging="340"/>
        <w:rPr>
          <w:sz w:val="20"/>
          <w:szCs w:val="20"/>
        </w:rPr>
      </w:pPr>
      <w:r w:rsidRPr="00197110">
        <w:rPr>
          <w:sz w:val="20"/>
          <w:szCs w:val="20"/>
        </w:rPr>
        <w:t>2.</w:t>
      </w:r>
      <w:r w:rsidRPr="00197110">
        <w:rPr>
          <w:sz w:val="20"/>
          <w:szCs w:val="20"/>
        </w:rPr>
        <w:tab/>
        <w:t>Rush AJ, Trivedi MH, Ibrahim HM, Carmody TJ, Arnow B, Klein DN, et al. The 16-Item Quick Inventory of Depressive Symptomatology (QIDS), clinician rating (QIDS-C), and self-report (QIDS-SR): a psychometric evaluation in patients with chronic major depression. Biological psychiatry. 2003; 54(5): 573-83.</w:t>
      </w:r>
    </w:p>
    <w:p w14:paraId="5E2A751D" w14:textId="77777777" w:rsidR="00197110" w:rsidRPr="00197110" w:rsidRDefault="00197110" w:rsidP="00816C4B">
      <w:pPr>
        <w:pStyle w:val="EndNoteBibliography"/>
        <w:ind w:left="340" w:hanging="340"/>
        <w:rPr>
          <w:sz w:val="20"/>
          <w:szCs w:val="20"/>
        </w:rPr>
      </w:pPr>
      <w:r w:rsidRPr="00197110">
        <w:rPr>
          <w:sz w:val="20"/>
          <w:szCs w:val="20"/>
        </w:rPr>
        <w:t>3.</w:t>
      </w:r>
      <w:r w:rsidRPr="00197110">
        <w:rPr>
          <w:sz w:val="20"/>
          <w:szCs w:val="20"/>
        </w:rPr>
        <w:tab/>
        <w:t>Harrison P, Carr E, Goldsmith K, Young AH, Ashworth M, Fennema D, et al. Study protocol for the antidepressant advisor (ADeSS): a decision support system for antidepressant treatment for depression in UK primary care: a feasibility study. BMJ Open. 2020; 10(5): e035905.</w:t>
      </w:r>
    </w:p>
    <w:p w14:paraId="11ED4200" w14:textId="77777777" w:rsidR="00197110" w:rsidRPr="00197110" w:rsidRDefault="00197110" w:rsidP="00816C4B">
      <w:pPr>
        <w:pStyle w:val="EndNoteBibliography"/>
        <w:ind w:left="340" w:hanging="340"/>
        <w:rPr>
          <w:sz w:val="20"/>
          <w:szCs w:val="20"/>
        </w:rPr>
      </w:pPr>
      <w:r w:rsidRPr="00197110">
        <w:rPr>
          <w:sz w:val="20"/>
          <w:szCs w:val="20"/>
        </w:rPr>
        <w:t>4.</w:t>
      </w:r>
      <w:r w:rsidRPr="00197110">
        <w:rPr>
          <w:sz w:val="20"/>
          <w:szCs w:val="20"/>
        </w:rPr>
        <w:tab/>
        <w:t>Spitzer RL, Kroenke K, Williams JW, and the Patient Health Questionnaire Primary Care Study G. Validation and utility of a self-report version of prime-md: The phq primary care study. JAMA. 1999; 282(18): 1737-44.</w:t>
      </w:r>
    </w:p>
    <w:p w14:paraId="46CD3D8E" w14:textId="77777777" w:rsidR="00197110" w:rsidRPr="00197110" w:rsidRDefault="00197110" w:rsidP="00816C4B">
      <w:pPr>
        <w:pStyle w:val="EndNoteBibliography"/>
        <w:ind w:left="340" w:hanging="340"/>
        <w:rPr>
          <w:sz w:val="20"/>
          <w:szCs w:val="20"/>
        </w:rPr>
      </w:pPr>
      <w:r w:rsidRPr="00197110">
        <w:rPr>
          <w:sz w:val="20"/>
          <w:szCs w:val="20"/>
        </w:rPr>
        <w:t>5.</w:t>
      </w:r>
      <w:r w:rsidRPr="00197110">
        <w:rPr>
          <w:sz w:val="20"/>
          <w:szCs w:val="20"/>
        </w:rPr>
        <w:tab/>
        <w:t>Spitzer RL, Williams JW, Kroenke K, et al. Utility of a new procedure for diagnosing mental disorders in primary care: The prime-md 1000 study. JAMA. 1994; 272(22): 1749-56.</w:t>
      </w:r>
    </w:p>
    <w:p w14:paraId="7D9F7C28" w14:textId="4C53D2DD" w:rsidR="00CF4A56" w:rsidRDefault="00B66A71" w:rsidP="00CF4A56">
      <w:pPr>
        <w:autoSpaceDE w:val="0"/>
        <w:autoSpaceDN w:val="0"/>
        <w:adjustRightInd w:val="0"/>
        <w:snapToGrid w:val="0"/>
        <w:rPr>
          <w:rFonts w:ascii="ArialMT" w:hAnsi="ArialMT" w:cs="ArialMT"/>
          <w:color w:val="202000"/>
          <w:sz w:val="16"/>
          <w:lang w:val="x-none"/>
        </w:rPr>
      </w:pPr>
      <w:r w:rsidRPr="00197110">
        <w:rPr>
          <w:rFonts w:ascii="ArialMT" w:hAnsi="ArialMT" w:cs="ArialMT"/>
          <w:color w:val="202000"/>
          <w:sz w:val="20"/>
          <w:szCs w:val="20"/>
          <w:lang w:val="x-none"/>
        </w:rPr>
        <w:fldChar w:fldCharType="end"/>
      </w:r>
    </w:p>
    <w:sectPr w:rsidR="00CF4A56" w:rsidSect="00816C4B">
      <w:footerReference w:type="default" r:id="rId8"/>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9888" w14:textId="77777777" w:rsidR="00816C4B" w:rsidRDefault="00816C4B" w:rsidP="00816C4B">
      <w:r>
        <w:separator/>
      </w:r>
    </w:p>
  </w:endnote>
  <w:endnote w:type="continuationSeparator" w:id="0">
    <w:p w14:paraId="3933CC0D" w14:textId="77777777" w:rsidR="00816C4B" w:rsidRDefault="00816C4B" w:rsidP="0081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C049" w14:textId="44B92D0D" w:rsidR="00816C4B" w:rsidRDefault="00816C4B">
    <w:pPr>
      <w:pStyle w:val="Footer"/>
    </w:pPr>
  </w:p>
  <w:p w14:paraId="75A61D82" w14:textId="77777777" w:rsidR="00816C4B" w:rsidRDefault="00816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F5A33" w14:textId="77777777" w:rsidR="00816C4B" w:rsidRDefault="00816C4B" w:rsidP="00816C4B">
      <w:r>
        <w:separator/>
      </w:r>
    </w:p>
  </w:footnote>
  <w:footnote w:type="continuationSeparator" w:id="0">
    <w:p w14:paraId="26ECEE79" w14:textId="77777777" w:rsidR="00816C4B" w:rsidRDefault="00816C4B" w:rsidP="00816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28379D"/>
    <w:multiLevelType w:val="hybridMultilevel"/>
    <w:tmpl w:val="7398EFBE"/>
    <w:lvl w:ilvl="0" w:tplc="F796CC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Brit J Psychia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9tp9fr9wwadyet92m5dd9d5seeetpptazz&quot;&gt;Zahn_publication list-Converted&lt;record-ids&gt;&lt;item&gt;517&lt;/item&gt;&lt;item&gt;537&lt;/item&gt;&lt;/record-ids&gt;&lt;/item&gt;&lt;item db-id=&quot;tpettdvfx9290pexd5axxrzxpe9559wxwd99&quot;&gt;BMJ Publication Endnote Library-Converted&lt;record-ids&gt;&lt;item&gt;109&lt;/item&gt;&lt;item&gt;116&lt;/item&gt;&lt;item&gt;117&lt;/item&gt;&lt;/record-ids&gt;&lt;/item&gt;&lt;/Libraries&gt;"/>
  </w:docVars>
  <w:rsids>
    <w:rsidRoot w:val="00B50582"/>
    <w:rsid w:val="00011C76"/>
    <w:rsid w:val="00197110"/>
    <w:rsid w:val="00257D70"/>
    <w:rsid w:val="002E13AD"/>
    <w:rsid w:val="00345850"/>
    <w:rsid w:val="00364D52"/>
    <w:rsid w:val="003A3051"/>
    <w:rsid w:val="003F476E"/>
    <w:rsid w:val="004C573B"/>
    <w:rsid w:val="004D68F1"/>
    <w:rsid w:val="004E18B6"/>
    <w:rsid w:val="00753A3F"/>
    <w:rsid w:val="007920FA"/>
    <w:rsid w:val="007E6638"/>
    <w:rsid w:val="007F681E"/>
    <w:rsid w:val="00816C4B"/>
    <w:rsid w:val="00820E26"/>
    <w:rsid w:val="008253D6"/>
    <w:rsid w:val="00825447"/>
    <w:rsid w:val="009004B0"/>
    <w:rsid w:val="00930578"/>
    <w:rsid w:val="00955E02"/>
    <w:rsid w:val="00A37864"/>
    <w:rsid w:val="00A46366"/>
    <w:rsid w:val="00B23C22"/>
    <w:rsid w:val="00B2712B"/>
    <w:rsid w:val="00B46E16"/>
    <w:rsid w:val="00B50582"/>
    <w:rsid w:val="00B66A71"/>
    <w:rsid w:val="00C9255A"/>
    <w:rsid w:val="00CD013F"/>
    <w:rsid w:val="00CF4A56"/>
    <w:rsid w:val="00D5002A"/>
    <w:rsid w:val="00D921C3"/>
    <w:rsid w:val="00DA3699"/>
    <w:rsid w:val="00DA57AE"/>
    <w:rsid w:val="00DC4ABD"/>
    <w:rsid w:val="00E63745"/>
    <w:rsid w:val="00E67B32"/>
    <w:rsid w:val="00E851FC"/>
    <w:rsid w:val="00EC395F"/>
    <w:rsid w:val="00F32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23552E"/>
  <w15:chartTrackingRefBased/>
  <w15:docId w15:val="{A098AF0E-4176-4AED-855D-9447A821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5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B50582"/>
    <w:pPr>
      <w:spacing w:after="120" w:line="240" w:lineRule="exact"/>
    </w:pPr>
    <w:rPr>
      <w:rFonts w:ascii="Verdana" w:hAnsi="Verdana"/>
      <w:sz w:val="20"/>
      <w:szCs w:val="20"/>
      <w:lang w:val="en-US" w:eastAsia="en-US"/>
    </w:rPr>
  </w:style>
  <w:style w:type="table" w:styleId="TableGrid">
    <w:name w:val="Table Grid"/>
    <w:basedOn w:val="TableNormal"/>
    <w:rsid w:val="00B5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1C76"/>
    <w:rPr>
      <w:color w:val="0563C1"/>
      <w:u w:val="single"/>
    </w:rPr>
  </w:style>
  <w:style w:type="character" w:styleId="UnresolvedMention">
    <w:name w:val="Unresolved Mention"/>
    <w:uiPriority w:val="99"/>
    <w:semiHidden/>
    <w:unhideWhenUsed/>
    <w:rsid w:val="00011C76"/>
    <w:rPr>
      <w:color w:val="605E5C"/>
      <w:shd w:val="clear" w:color="auto" w:fill="E1DFDD"/>
    </w:rPr>
  </w:style>
  <w:style w:type="paragraph" w:customStyle="1" w:styleId="EndNoteBibliographyTitle">
    <w:name w:val="EndNote Bibliography Title"/>
    <w:basedOn w:val="Normal"/>
    <w:link w:val="EndNoteBibliographyTitleChar"/>
    <w:rsid w:val="00B66A71"/>
    <w:pPr>
      <w:jc w:val="center"/>
    </w:pPr>
    <w:rPr>
      <w:noProof/>
    </w:rPr>
  </w:style>
  <w:style w:type="character" w:customStyle="1" w:styleId="EndNoteBibliographyTitleChar">
    <w:name w:val="EndNote Bibliography Title Char"/>
    <w:link w:val="EndNoteBibliographyTitle"/>
    <w:rsid w:val="00B66A71"/>
    <w:rPr>
      <w:noProof/>
      <w:sz w:val="24"/>
      <w:szCs w:val="24"/>
    </w:rPr>
  </w:style>
  <w:style w:type="paragraph" w:customStyle="1" w:styleId="EndNoteBibliography">
    <w:name w:val="EndNote Bibliography"/>
    <w:basedOn w:val="Normal"/>
    <w:link w:val="EndNoteBibliographyChar"/>
    <w:rsid w:val="00B66A71"/>
    <w:rPr>
      <w:noProof/>
    </w:rPr>
  </w:style>
  <w:style w:type="character" w:customStyle="1" w:styleId="EndNoteBibliographyChar">
    <w:name w:val="EndNote Bibliography Char"/>
    <w:link w:val="EndNoteBibliography"/>
    <w:rsid w:val="00B66A71"/>
    <w:rPr>
      <w:noProof/>
      <w:sz w:val="24"/>
      <w:szCs w:val="24"/>
    </w:rPr>
  </w:style>
  <w:style w:type="paragraph" w:styleId="Header">
    <w:name w:val="header"/>
    <w:basedOn w:val="Normal"/>
    <w:link w:val="HeaderChar"/>
    <w:rsid w:val="00816C4B"/>
    <w:pPr>
      <w:tabs>
        <w:tab w:val="center" w:pos="4513"/>
        <w:tab w:val="right" w:pos="9026"/>
      </w:tabs>
    </w:pPr>
  </w:style>
  <w:style w:type="character" w:customStyle="1" w:styleId="HeaderChar">
    <w:name w:val="Header Char"/>
    <w:link w:val="Header"/>
    <w:rsid w:val="00816C4B"/>
    <w:rPr>
      <w:sz w:val="24"/>
      <w:szCs w:val="24"/>
    </w:rPr>
  </w:style>
  <w:style w:type="paragraph" w:styleId="Footer">
    <w:name w:val="footer"/>
    <w:basedOn w:val="Normal"/>
    <w:link w:val="FooterChar"/>
    <w:uiPriority w:val="99"/>
    <w:rsid w:val="00816C4B"/>
    <w:pPr>
      <w:tabs>
        <w:tab w:val="center" w:pos="4513"/>
        <w:tab w:val="right" w:pos="9026"/>
      </w:tabs>
    </w:pPr>
  </w:style>
  <w:style w:type="character" w:customStyle="1" w:styleId="FooterChar">
    <w:name w:val="Footer Char"/>
    <w:link w:val="Footer"/>
    <w:uiPriority w:val="99"/>
    <w:rsid w:val="00816C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y.google.com/store/apps/details?id=com.allocmodulo&amp;hl=en_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PHQ- 9</vt:lpstr>
    </vt:vector>
  </TitlesOfParts>
  <Company>NHS</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PHQ- 9</dc:title>
  <dc:subject/>
  <dc:creator>carriet</dc:creator>
  <cp:keywords/>
  <cp:lastModifiedBy>Harrison, Phillippa</cp:lastModifiedBy>
  <cp:revision>2</cp:revision>
  <cp:lastPrinted>2020-05-27T09:44:00Z</cp:lastPrinted>
  <dcterms:created xsi:type="dcterms:W3CDTF">2021-01-20T20:33:00Z</dcterms:created>
  <dcterms:modified xsi:type="dcterms:W3CDTF">2021-01-20T20:33:00Z</dcterms:modified>
</cp:coreProperties>
</file>