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7T00:00:00Z">
              <w:dateFormat w:val="M/d/yyyy"/>
              <w:lid w:val="en-US"/>
              <w:storeMappedDataAs w:val="dateTime"/>
              <w:calendar w:val="gregorian"/>
            </w:date>
          </w:sdtPr>
          <w:sdtEndPr/>
          <w:sdtContent>
            <w:tc>
              <w:tcPr>
                <w:tcW w:w="7920" w:type="dxa"/>
                <w:tcBorders>
                  <w:bottom w:val="single" w:sz="4" w:space="0" w:color="auto"/>
                </w:tcBorders>
              </w:tcPr>
              <w:p w14:paraId="72891EAB" w14:textId="514F712C" w:rsidR="00B92965" w:rsidRDefault="00BC2B7D" w:rsidP="00B92965">
                <w:r>
                  <w:t>3/27/2022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282D8299" w:rsidR="00B92965" w:rsidRDefault="00D1126F" w:rsidP="00B92965">
                <w:r>
                  <w:t>Ken Courtenay</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Bidi"/>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8F543DE" w:rsidR="00B92965" w:rsidRPr="00BC2B7D" w:rsidRDefault="00BC2B7D" w:rsidP="00B92965">
                <w:r w:rsidRPr="00BC2B7D">
                  <w:rPr>
                    <w:rFonts w:cstheme="minorBidi"/>
                    <w:lang w:val="en-GB"/>
                  </w:rPr>
                  <w:t>Assessing and managing ADHD in people with intellectual disabilities: a guide for psychiatrists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rFonts w:ascii="Arial" w:eastAsia="Times New Roman" w:hAnsi="Arial" w:cs="Arial"/>
              <w:color w:val="606060"/>
              <w:sz w:val="21"/>
              <w:szCs w:val="21"/>
              <w:shd w:val="clear" w:color="auto" w:fill="FFFFFF"/>
              <w:lang w:val="en-GB" w:eastAsia="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30AAC0D1" w:rsidR="00B92965" w:rsidRDefault="00BC2B7D" w:rsidP="00B92965">
                <w:r w:rsidRPr="00BC2B7D">
                  <w:rPr>
                    <w:rFonts w:ascii="Arial" w:eastAsia="Times New Roman" w:hAnsi="Arial" w:cs="Arial"/>
                    <w:color w:val="606060"/>
                    <w:sz w:val="21"/>
                    <w:szCs w:val="21"/>
                    <w:shd w:val="clear" w:color="auto" w:fill="FFFFFF"/>
                    <w:lang w:val="en-GB" w:eastAsia="en-GB"/>
                  </w:rPr>
                  <w:t>BJPsychAdv-22-0018</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66D8FA5C" w:rsidR="00B91294" w:rsidRDefault="00B91294" w:rsidP="00B91294">
            <w:r>
              <w:t>In the interest of transparency, we ask you to disclose all relationships/activities/interests listed below that are related to the content of your manuscript.</w:t>
            </w:r>
            <w:r w:rsidR="00080E3A">
              <w:t xml:space="preserve"> </w:t>
            </w:r>
            <w:r>
              <w:t>“Related”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2D09873F"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D517B12" w:rsidR="00F52A77" w:rsidRDefault="00BC2B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51C77919" w:rsidR="00F52A77" w:rsidRDefault="00BC2B7D"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27DCE6DB" w:rsidR="00F52A77" w:rsidRDefault="00BC2B7D"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3C9EE362" w:rsidR="00F52A77" w:rsidRDefault="00BC2B7D"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303BAF7" w:rsidR="00F52A77" w:rsidRDefault="004551C9"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2767A38F"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A00DCF8" w:rsidR="00F52A77" w:rsidRDefault="00BC2B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17811BA" w:rsidR="00F52A77" w:rsidRDefault="00BC2B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E447A77" w:rsidR="00AC2BE6" w:rsidRDefault="00BC2B7D"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DE2AAD2" w:rsidR="00F52A77" w:rsidRDefault="00BC2B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03B3ABA5" w:rsidR="00F52A77" w:rsidRDefault="00CD1EF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C3645A5" w:rsidR="00F52A77" w:rsidRDefault="00CD1EFA" w:rsidP="00F52A77">
                  <w:permStart w:id="530011188" w:edGrp="everyone"/>
                  <w:r>
                    <w:t>Chair of Faculty of Psychiatry of Intellectual Disability of the Royal College of Psychiatrists</w:t>
                  </w:r>
                </w:p>
              </w:tc>
              <w:tc>
                <w:tcPr>
                  <w:tcW w:w="4228" w:type="dxa"/>
                </w:tcPr>
                <w:p w14:paraId="29DFDF57" w14:textId="0BD76D4A" w:rsidR="00F52A77" w:rsidRDefault="00CD1EFA" w:rsidP="00F52A77">
                  <w:r>
                    <w:t>No payments received in this role</w:t>
                  </w:r>
                </w:p>
              </w:tc>
            </w:tr>
            <w:tr w:rsidR="00F52A77" w14:paraId="5A5DA268" w14:textId="77777777" w:rsidTr="00F21D2D">
              <w:tc>
                <w:tcPr>
                  <w:tcW w:w="4298" w:type="dxa"/>
                </w:tcPr>
                <w:p w14:paraId="4FACCE1E" w14:textId="0F0A766E" w:rsidR="00F52A77" w:rsidRDefault="00CD1EFA" w:rsidP="00F52A77">
                  <w:r>
                    <w:t>Member of the Executive Committee of the European Association for Mental Health in Intellectual Disability</w:t>
                  </w:r>
                </w:p>
              </w:tc>
              <w:tc>
                <w:tcPr>
                  <w:tcW w:w="4228" w:type="dxa"/>
                </w:tcPr>
                <w:p w14:paraId="336C3C9A" w14:textId="555668BF" w:rsidR="00F52A77" w:rsidRDefault="00CD1EFA" w:rsidP="00F52A77">
                  <w:r>
                    <w:t>No payment received in this role</w:t>
                  </w:r>
                </w:p>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8EAF5E2" w:rsidR="00F52A77" w:rsidRDefault="00BC2B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6AB4DDFB" w:rsidR="00F52A77" w:rsidRDefault="00BC2B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161BC5D" w:rsidR="00F52A77" w:rsidRDefault="00BC2B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0440" w14:textId="77777777" w:rsidR="00513126" w:rsidRDefault="00513126" w:rsidP="00E23042">
      <w:r>
        <w:separator/>
      </w:r>
    </w:p>
  </w:endnote>
  <w:endnote w:type="continuationSeparator" w:id="0">
    <w:p w14:paraId="32AB2F99" w14:textId="77777777" w:rsidR="00513126" w:rsidRDefault="0051312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56A5" w14:textId="77777777" w:rsidR="00513126" w:rsidRDefault="00513126" w:rsidP="00E23042">
      <w:r>
        <w:separator/>
      </w:r>
    </w:p>
  </w:footnote>
  <w:footnote w:type="continuationSeparator" w:id="0">
    <w:p w14:paraId="030B961D" w14:textId="77777777" w:rsidR="00513126" w:rsidRDefault="0051312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551C9"/>
    <w:rsid w:val="004F1DCB"/>
    <w:rsid w:val="004F79FD"/>
    <w:rsid w:val="005031F7"/>
    <w:rsid w:val="00507BC6"/>
    <w:rsid w:val="0051312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367B1"/>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C2B7D"/>
    <w:rsid w:val="00BD49B2"/>
    <w:rsid w:val="00C9002F"/>
    <w:rsid w:val="00CA1C80"/>
    <w:rsid w:val="00CC11F2"/>
    <w:rsid w:val="00CC2537"/>
    <w:rsid w:val="00CD1EFA"/>
    <w:rsid w:val="00D01AAF"/>
    <w:rsid w:val="00D1126F"/>
    <w:rsid w:val="00D14113"/>
    <w:rsid w:val="00D3556A"/>
    <w:rsid w:val="00D41E83"/>
    <w:rsid w:val="00D80992"/>
    <w:rsid w:val="00D85D9F"/>
    <w:rsid w:val="00D92738"/>
    <w:rsid w:val="00D92F6D"/>
    <w:rsid w:val="00DB4741"/>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94FCA"/>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4C7EBD"/>
    <w:rsid w:val="005F78D4"/>
    <w:rsid w:val="00617E1A"/>
    <w:rsid w:val="006713E6"/>
    <w:rsid w:val="007537EB"/>
    <w:rsid w:val="009C63DD"/>
    <w:rsid w:val="00A31D0E"/>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2578</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Bhathika Perera</cp:lastModifiedBy>
  <cp:revision>2</cp:revision>
  <dcterms:created xsi:type="dcterms:W3CDTF">2022-04-03T17:42:00Z</dcterms:created>
  <dcterms:modified xsi:type="dcterms:W3CDTF">2022-04-03T17:42:00Z</dcterms:modified>
</cp:coreProperties>
</file>