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0-01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7B4290E0" w:rsidR="00B92965" w:rsidRDefault="00CE1B8A" w:rsidP="00B92965">
                <w:r>
                  <w:t>10/1/2021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1A7C72C0" w:rsidR="00B92965" w:rsidRDefault="00CE1B8A" w:rsidP="00B92965">
                <w:r>
                  <w:t>Dr Jonathan McLaughlin</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eastAsia="Arial Unicode MS" w:cs="Arial Unicode MS"/>
              <w:b/>
              <w:bCs/>
              <w:color w:val="000000"/>
              <w:sz w:val="28"/>
              <w:szCs w:val="28"/>
              <w:u w:color="000000"/>
              <w:lang w:eastAsia="en-GB"/>
              <w14:textOutline w14:w="12700" w14:cap="flat" w14:cmpd="sng" w14:algn="ctr">
                <w14:noFill/>
                <w14:prstDash w14:val="solid"/>
                <w14:miter w14:lim="100000"/>
              </w14:textOutline>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4D19C8F3" w:rsidR="00B92965" w:rsidRDefault="00CE1B8A" w:rsidP="00CE1B8A">
                <w:r w:rsidRPr="00CE1B8A">
                  <w:rPr>
                    <w:rFonts w:eastAsia="Arial Unicode MS" w:cs="Arial Unicode MS"/>
                    <w:b/>
                    <w:bCs/>
                    <w:color w:val="000000"/>
                    <w:sz w:val="28"/>
                    <w:szCs w:val="28"/>
                    <w:u w:color="000000"/>
                    <w:lang w:eastAsia="en-GB"/>
                    <w14:textOutline w14:w="12700" w14:cap="flat" w14:cmpd="sng" w14:algn="ctr">
                      <w14:noFill/>
                      <w14:prstDash w14:val="solid"/>
                      <w14:miter w14:lim="100000"/>
                    </w14:textOutline>
                  </w:rPr>
                  <w:t xml:space="preserve">Neurology in the Psychiatric </w:t>
                </w:r>
                <w:proofErr w:type="spellStart"/>
                <w:r w:rsidRPr="00CE1B8A">
                  <w:rPr>
                    <w:rFonts w:eastAsia="Arial Unicode MS" w:cs="Arial Unicode MS"/>
                    <w:b/>
                    <w:bCs/>
                    <w:color w:val="000000"/>
                    <w:sz w:val="28"/>
                    <w:szCs w:val="28"/>
                    <w:u w:color="000000"/>
                    <w:lang w:eastAsia="en-GB"/>
                    <w14:textOutline w14:w="12700" w14:cap="flat" w14:cmpd="sng" w14:algn="ctr">
                      <w14:noFill/>
                      <w14:prstDash w14:val="solid"/>
                      <w14:miter w14:lim="100000"/>
                    </w14:textOutline>
                  </w:rPr>
                  <w:t>PatientHow</w:t>
                </w:r>
                <w:proofErr w:type="spellEnd"/>
                <w:r w:rsidRPr="00CE1B8A">
                  <w:rPr>
                    <w:rFonts w:eastAsia="Arial Unicode MS" w:cs="Arial Unicode MS"/>
                    <w:b/>
                    <w:bCs/>
                    <w:color w:val="000000"/>
                    <w:sz w:val="28"/>
                    <w:szCs w:val="28"/>
                    <w:u w:color="000000"/>
                    <w:lang w:eastAsia="en-GB"/>
                    <w14:textOutline w14:w="12700" w14:cap="flat" w14:cmpd="sng" w14:algn="ctr">
                      <w14:noFill/>
                      <w14:prstDash w14:val="solid"/>
                      <w14:miter w14:lim="100000"/>
                    </w14:textOutline>
                  </w:rPr>
                  <w:t xml:space="preserve"> to think about differentials in altered mental status and diagnoses not to miss.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7B2193C1" w:rsidR="00B92965" w:rsidRDefault="00CE1B8A" w:rsidP="00B92965">
                <w:r w:rsidRPr="00246658">
                  <w:rPr>
                    <w:rFonts w:ascii="Arial" w:eastAsia="Times New Roman" w:hAnsi="Arial" w:cs="Arial"/>
                    <w:color w:val="606060"/>
                    <w:sz w:val="21"/>
                    <w:szCs w:val="21"/>
                    <w:shd w:val="clear" w:color="auto" w:fill="FFFFFF"/>
                    <w:lang w:val="en-GB" w:eastAsia="en-GB"/>
                  </w:rPr>
                  <w:t>BJPsychAdv-21-0035</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5218119" w:rsidR="00F52A77" w:rsidRDefault="00CE1B8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168CB05A" w:rsidR="00F52A77" w:rsidRDefault="00CE1B8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3C1C8720" w:rsidR="00F52A77" w:rsidRDefault="00CE1B8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0BD9E29A" w:rsidR="00F52A77" w:rsidRDefault="00CE1B8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0F47D5C3" w:rsidR="00F52A77" w:rsidRDefault="00CE1B8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2647BF7C" w:rsidR="00F52A77" w:rsidRDefault="00CE1B8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6686D19" w:rsidR="00F52A77" w:rsidRDefault="00CE1B8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75FC8D6B" w:rsidR="00F52A77" w:rsidRDefault="00CE1B8A"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0C9DD884" w:rsidR="00F52A77" w:rsidRDefault="00CE1B8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F5C2299" w:rsidR="00F52A77" w:rsidRDefault="00CE1B8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0C7B16DA" w:rsidR="00F52A77" w:rsidRDefault="00CE1B8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4F9CDFF2" w:rsidR="00F52A77" w:rsidRDefault="00CE1B8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99923BB" w:rsidR="00F52A77" w:rsidRDefault="00CE1B8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4893E1E" w:rsidR="00F52A77" w:rsidRDefault="00CE1B8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DE6C" w14:textId="77777777" w:rsidR="005B234B" w:rsidRDefault="005B234B" w:rsidP="00E23042">
      <w:r>
        <w:separator/>
      </w:r>
    </w:p>
  </w:endnote>
  <w:endnote w:type="continuationSeparator" w:id="0">
    <w:p w14:paraId="747D3DC7" w14:textId="77777777" w:rsidR="005B234B" w:rsidRDefault="005B234B"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FD7EA" w14:textId="77777777" w:rsidR="005B234B" w:rsidRDefault="005B234B" w:rsidP="00E23042">
      <w:r>
        <w:separator/>
      </w:r>
    </w:p>
  </w:footnote>
  <w:footnote w:type="continuationSeparator" w:id="0">
    <w:p w14:paraId="740CBED6" w14:textId="77777777" w:rsidR="005B234B" w:rsidRDefault="005B234B"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5B234B"/>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CE1B8A"/>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9C63DD"/>
    <w:rsid w:val="00B7432C"/>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Microsoft Office User</cp:lastModifiedBy>
  <cp:revision>2</cp:revision>
  <dcterms:created xsi:type="dcterms:W3CDTF">2021-10-18T10:58:00Z</dcterms:created>
  <dcterms:modified xsi:type="dcterms:W3CDTF">2021-10-18T10:58:00Z</dcterms:modified>
</cp:coreProperties>
</file>