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02E3" w14:textId="77777777" w:rsidR="00916FDD" w:rsidRPr="0013477C" w:rsidRDefault="00916FDD" w:rsidP="00C115DF">
      <w:pPr>
        <w:rPr>
          <w:rFonts w:asciiTheme="majorBidi" w:hAnsiTheme="majorBidi" w:cstheme="majorBidi"/>
        </w:rPr>
      </w:pPr>
    </w:p>
    <w:p w14:paraId="01A327F7" w14:textId="04DFEA37" w:rsidR="00247434" w:rsidRPr="0013477C" w:rsidRDefault="00247434" w:rsidP="00247434">
      <w:pPr>
        <w:rPr>
          <w:rFonts w:asciiTheme="majorBidi" w:hAnsiTheme="majorBidi" w:cstheme="majorBidi"/>
        </w:rPr>
      </w:pPr>
      <w:bookmarkStart w:id="0" w:name="_GoBack"/>
      <w:bookmarkEnd w:id="0"/>
      <w:r w:rsidRPr="0013477C">
        <w:rPr>
          <w:rFonts w:asciiTheme="majorBidi" w:hAnsiTheme="majorBidi" w:cstheme="majorBidi"/>
          <w:b/>
          <w:bCs/>
          <w:lang w:val="en-GB"/>
        </w:rPr>
        <w:t xml:space="preserve">                      Supplementary </w:t>
      </w:r>
      <w:r w:rsidRPr="0013477C">
        <w:rPr>
          <w:rFonts w:asciiTheme="majorBidi" w:hAnsiTheme="majorBidi" w:cstheme="majorBidi"/>
          <w:b/>
          <w:bCs/>
        </w:rPr>
        <w:t>Table 1</w:t>
      </w:r>
      <w:r w:rsidRPr="0013477C">
        <w:rPr>
          <w:rFonts w:asciiTheme="majorBidi" w:hAnsiTheme="majorBidi" w:cstheme="majorBidi"/>
        </w:rPr>
        <w:t>: Medical subject headings (</w:t>
      </w:r>
      <w:proofErr w:type="spellStart"/>
      <w:r w:rsidRPr="0013477C">
        <w:rPr>
          <w:rFonts w:asciiTheme="majorBidi" w:hAnsiTheme="majorBidi" w:cstheme="majorBidi"/>
        </w:rPr>
        <w:t>MeSH</w:t>
      </w:r>
      <w:proofErr w:type="spellEnd"/>
      <w:r w:rsidRPr="0013477C">
        <w:rPr>
          <w:rFonts w:asciiTheme="majorBidi" w:hAnsiTheme="majorBidi" w:cstheme="majorBidi"/>
        </w:rPr>
        <w:t>) and non-</w:t>
      </w:r>
      <w:proofErr w:type="spellStart"/>
      <w:r w:rsidRPr="0013477C">
        <w:rPr>
          <w:rFonts w:asciiTheme="majorBidi" w:hAnsiTheme="majorBidi" w:cstheme="majorBidi"/>
        </w:rPr>
        <w:t>MeSH</w:t>
      </w:r>
      <w:proofErr w:type="spellEnd"/>
      <w:r w:rsidRPr="0013477C">
        <w:rPr>
          <w:rFonts w:asciiTheme="majorBidi" w:hAnsiTheme="majorBidi" w:cstheme="majorBidi"/>
        </w:rPr>
        <w:t xml:space="preserve"> keywords used to search relevant publications</w:t>
      </w:r>
    </w:p>
    <w:tbl>
      <w:tblPr>
        <w:tblStyle w:val="TableGrid"/>
        <w:tblpPr w:leftFromText="180" w:rightFromText="180" w:vertAnchor="text" w:horzAnchor="page" w:tblpX="2234" w:tblpY="66"/>
        <w:tblW w:w="10571" w:type="dxa"/>
        <w:tblLook w:val="04A0" w:firstRow="1" w:lastRow="0" w:firstColumn="1" w:lastColumn="0" w:noHBand="0" w:noVBand="1"/>
      </w:tblPr>
      <w:tblGrid>
        <w:gridCol w:w="2631"/>
        <w:gridCol w:w="7940"/>
      </w:tblGrid>
      <w:tr w:rsidR="00247434" w:rsidRPr="0013477C" w14:paraId="10A6706F" w14:textId="77777777" w:rsidTr="00247434">
        <w:trPr>
          <w:trHeight w:val="788"/>
        </w:trPr>
        <w:tc>
          <w:tcPr>
            <w:tcW w:w="2631" w:type="dxa"/>
          </w:tcPr>
          <w:p w14:paraId="1C744146" w14:textId="77777777" w:rsidR="00247434" w:rsidRPr="0013477C" w:rsidRDefault="00247434" w:rsidP="00247434">
            <w:pPr>
              <w:rPr>
                <w:rFonts w:asciiTheme="majorBidi" w:hAnsiTheme="majorBidi" w:cstheme="majorBidi"/>
              </w:rPr>
            </w:pPr>
            <w:r w:rsidRPr="0013477C">
              <w:rPr>
                <w:rFonts w:asciiTheme="majorBidi" w:hAnsiTheme="majorBidi" w:cstheme="majorBidi"/>
                <w:sz w:val="24"/>
                <w:szCs w:val="24"/>
              </w:rPr>
              <w:t>Concept 1</w:t>
            </w:r>
          </w:p>
        </w:tc>
        <w:tc>
          <w:tcPr>
            <w:tcW w:w="7940" w:type="dxa"/>
          </w:tcPr>
          <w:p w14:paraId="32F8DF97" w14:textId="77777777" w:rsidR="00247434" w:rsidRPr="0013477C" w:rsidRDefault="00247434" w:rsidP="00247434">
            <w:pPr>
              <w:rPr>
                <w:rFonts w:asciiTheme="majorBidi" w:hAnsiTheme="majorBidi" w:cstheme="majorBidi"/>
              </w:rPr>
            </w:pPr>
            <w:r w:rsidRPr="0013477C">
              <w:rPr>
                <w:rFonts w:asciiTheme="majorBidi" w:hAnsiTheme="majorBidi" w:cstheme="majorBidi"/>
              </w:rPr>
              <w:t>"plum"[</w:t>
            </w:r>
            <w:proofErr w:type="spellStart"/>
            <w:r w:rsidRPr="0013477C">
              <w:rPr>
                <w:rFonts w:asciiTheme="majorBidi" w:hAnsiTheme="majorBidi" w:cstheme="majorBidi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] OR "Eugenia </w:t>
            </w:r>
            <w:proofErr w:type="spellStart"/>
            <w:r w:rsidRPr="0013477C">
              <w:rPr>
                <w:rFonts w:asciiTheme="majorBidi" w:hAnsiTheme="majorBidi" w:cstheme="majorBidi"/>
              </w:rPr>
              <w:t>jambolana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"[ </w:t>
            </w:r>
            <w:proofErr w:type="spellStart"/>
            <w:r w:rsidRPr="0013477C">
              <w:rPr>
                <w:rFonts w:asciiTheme="majorBidi" w:hAnsiTheme="majorBidi" w:cstheme="majorBidi"/>
              </w:rPr>
              <w:t>MeSH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 ] OR “ </w:t>
            </w:r>
            <w:proofErr w:type="spellStart"/>
            <w:r w:rsidRPr="0013477C">
              <w:rPr>
                <w:rFonts w:asciiTheme="majorBidi" w:hAnsiTheme="majorBidi" w:cstheme="majorBidi"/>
              </w:rPr>
              <w:t>Syzygium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3477C">
              <w:rPr>
                <w:rFonts w:asciiTheme="majorBidi" w:hAnsiTheme="majorBidi" w:cstheme="majorBidi"/>
              </w:rPr>
              <w:t>cumini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”"[ </w:t>
            </w:r>
            <w:proofErr w:type="spellStart"/>
            <w:r w:rsidRPr="0013477C">
              <w:rPr>
                <w:rFonts w:asciiTheme="majorBidi" w:hAnsiTheme="majorBidi" w:cstheme="majorBidi"/>
              </w:rPr>
              <w:t>MeSH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 ] OR ”Eugenia </w:t>
            </w:r>
            <w:proofErr w:type="spellStart"/>
            <w:r w:rsidRPr="0013477C">
              <w:rPr>
                <w:rFonts w:asciiTheme="majorBidi" w:hAnsiTheme="majorBidi" w:cstheme="majorBidi"/>
              </w:rPr>
              <w:t>jambolana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”[ </w:t>
            </w:r>
            <w:proofErr w:type="spellStart"/>
            <w:r w:rsidRPr="0013477C">
              <w:rPr>
                <w:rFonts w:asciiTheme="majorBidi" w:hAnsiTheme="majorBidi" w:cstheme="majorBidi"/>
              </w:rPr>
              <w:t>MeSH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 ]OR </w:t>
            </w:r>
            <w:r w:rsidRPr="001347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“</w:t>
            </w:r>
            <w:r w:rsidRPr="0013477C">
              <w:rPr>
                <w:rFonts w:asciiTheme="majorBidi" w:hAnsiTheme="majorBidi" w:cstheme="majorBidi"/>
              </w:rPr>
              <w:t xml:space="preserve">Plum Tree, Java"[ </w:t>
            </w:r>
            <w:proofErr w:type="spellStart"/>
            <w:r w:rsidRPr="0013477C">
              <w:rPr>
                <w:rFonts w:asciiTheme="majorBidi" w:hAnsiTheme="majorBidi" w:cstheme="majorBidi"/>
              </w:rPr>
              <w:t>MeSH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 ] OR “Eugenia </w:t>
            </w:r>
            <w:proofErr w:type="spellStart"/>
            <w:r w:rsidRPr="0013477C">
              <w:rPr>
                <w:rFonts w:asciiTheme="majorBidi" w:hAnsiTheme="majorBidi" w:cstheme="majorBidi"/>
              </w:rPr>
              <w:t>cumini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”[ </w:t>
            </w:r>
            <w:proofErr w:type="spellStart"/>
            <w:r w:rsidRPr="0013477C">
              <w:rPr>
                <w:rFonts w:asciiTheme="majorBidi" w:hAnsiTheme="majorBidi" w:cstheme="majorBidi"/>
              </w:rPr>
              <w:t>MeSH</w:t>
            </w:r>
            <w:proofErr w:type="spellEnd"/>
            <w:r w:rsidRPr="0013477C">
              <w:rPr>
                <w:rFonts w:asciiTheme="majorBidi" w:hAnsiTheme="majorBidi" w:cstheme="majorBidi"/>
              </w:rPr>
              <w:t xml:space="preserve"> ]</w:t>
            </w:r>
          </w:p>
        </w:tc>
      </w:tr>
      <w:tr w:rsidR="00247434" w:rsidRPr="0013477C" w14:paraId="65934C2F" w14:textId="77777777" w:rsidTr="00247434">
        <w:trPr>
          <w:trHeight w:val="1924"/>
        </w:trPr>
        <w:tc>
          <w:tcPr>
            <w:tcW w:w="2631" w:type="dxa"/>
          </w:tcPr>
          <w:p w14:paraId="5C341E3A" w14:textId="77777777" w:rsidR="00247434" w:rsidRPr="0013477C" w:rsidRDefault="00247434" w:rsidP="00247434">
            <w:pPr>
              <w:rPr>
                <w:rFonts w:asciiTheme="majorBidi" w:hAnsiTheme="majorBidi" w:cstheme="majorBidi"/>
              </w:rPr>
            </w:pPr>
            <w:r w:rsidRPr="0013477C">
              <w:rPr>
                <w:rFonts w:asciiTheme="majorBidi" w:hAnsiTheme="majorBidi" w:cstheme="majorBidi"/>
                <w:sz w:val="24"/>
                <w:szCs w:val="24"/>
              </w:rPr>
              <w:t>Concept 2</w:t>
            </w:r>
          </w:p>
        </w:tc>
        <w:tc>
          <w:tcPr>
            <w:tcW w:w="7940" w:type="dxa"/>
          </w:tcPr>
          <w:p w14:paraId="567870FC" w14:textId="77777777" w:rsidR="00247434" w:rsidRPr="0013477C" w:rsidRDefault="00247434" w:rsidP="00247434">
            <w:pPr>
              <w:rPr>
                <w:rFonts w:asciiTheme="majorBidi" w:hAnsiTheme="majorBidi" w:cstheme="majorBidi"/>
              </w:rPr>
            </w:pPr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Intervention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Intervention Study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Intervention Studies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controlled trial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] OR 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randomised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random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randomly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]) OR placebo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assignment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randomized controlled trial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randomized clinical trial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randomized clinical trial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] OR 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rct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blinded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double blind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]) OR double blinded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]) OR open-label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]) OR trial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clinical trial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clinical trial 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"Non-Randomized Controlled Trials"[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"Non-Randomized Trials"[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]) OR "Non-Randomized "[</w:t>
            </w:r>
            <w:proofErr w:type="spellStart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tiab</w:t>
            </w:r>
            <w:proofErr w:type="spellEnd"/>
            <w:r w:rsidRPr="0013477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] OR "Clinical Trials as Topic"[Mesh]</w:t>
            </w:r>
          </w:p>
        </w:tc>
      </w:tr>
    </w:tbl>
    <w:p w14:paraId="019B614C" w14:textId="77777777" w:rsidR="00247434" w:rsidRPr="0013477C" w:rsidRDefault="00247434" w:rsidP="00C115DF">
      <w:pPr>
        <w:rPr>
          <w:rFonts w:asciiTheme="majorBidi" w:hAnsiTheme="majorBidi" w:cstheme="majorBidi"/>
        </w:rPr>
      </w:pPr>
    </w:p>
    <w:p w14:paraId="7EBA1DF3" w14:textId="77777777" w:rsidR="00C115DF" w:rsidRPr="0013477C" w:rsidRDefault="00C115DF" w:rsidP="00C115DF">
      <w:pPr>
        <w:rPr>
          <w:rFonts w:asciiTheme="majorBidi" w:hAnsiTheme="majorBidi" w:cstheme="majorBidi"/>
        </w:rPr>
      </w:pPr>
    </w:p>
    <w:p w14:paraId="693B11B3" w14:textId="77777777" w:rsidR="00EB4639" w:rsidRPr="0013477C" w:rsidRDefault="00EB4639" w:rsidP="00C115DF">
      <w:pPr>
        <w:rPr>
          <w:rFonts w:asciiTheme="majorBidi" w:hAnsiTheme="majorBidi" w:cstheme="majorBidi"/>
        </w:rPr>
      </w:pPr>
    </w:p>
    <w:p w14:paraId="337B5263" w14:textId="77777777" w:rsidR="00EB4639" w:rsidRPr="0013477C" w:rsidRDefault="00EB4639" w:rsidP="00C115DF">
      <w:pPr>
        <w:rPr>
          <w:rFonts w:asciiTheme="majorBidi" w:hAnsiTheme="majorBidi" w:cstheme="majorBidi"/>
        </w:rPr>
      </w:pPr>
    </w:p>
    <w:p w14:paraId="76CDB97A" w14:textId="77777777" w:rsidR="00EB4639" w:rsidRPr="0013477C" w:rsidRDefault="00EB4639" w:rsidP="00EB4639">
      <w:pPr>
        <w:ind w:left="426"/>
        <w:rPr>
          <w:rFonts w:asciiTheme="majorBidi" w:hAnsiTheme="majorBidi" w:cstheme="majorBidi"/>
        </w:rPr>
      </w:pPr>
    </w:p>
    <w:p w14:paraId="23AEFB5E" w14:textId="77777777" w:rsidR="00C115DF" w:rsidRPr="0013477C" w:rsidRDefault="00C115DF" w:rsidP="00C115DF">
      <w:pPr>
        <w:rPr>
          <w:rFonts w:asciiTheme="majorBidi" w:hAnsiTheme="majorBidi" w:cstheme="majorBidi"/>
        </w:rPr>
      </w:pPr>
    </w:p>
    <w:p w14:paraId="303A5D1E" w14:textId="77777777" w:rsidR="00C11D18" w:rsidRPr="0013477C" w:rsidRDefault="00C11D18" w:rsidP="00C11D18">
      <w:pPr>
        <w:rPr>
          <w:rFonts w:asciiTheme="majorBidi" w:hAnsiTheme="majorBidi" w:cstheme="majorBidi"/>
        </w:rPr>
      </w:pPr>
    </w:p>
    <w:p w14:paraId="17BB76ED" w14:textId="77777777" w:rsidR="00C11D18" w:rsidRPr="0013477C" w:rsidRDefault="00C11D18" w:rsidP="00C115DF">
      <w:pPr>
        <w:ind w:left="1418"/>
        <w:rPr>
          <w:rFonts w:asciiTheme="majorBidi" w:hAnsiTheme="majorBidi" w:cstheme="majorBidi"/>
        </w:rPr>
      </w:pPr>
      <w:r w:rsidRPr="0013477C">
        <w:rPr>
          <w:rFonts w:asciiTheme="majorBidi" w:hAnsiTheme="majorBidi" w:cstheme="majorBidi"/>
        </w:rPr>
        <w:t>Without limitation to language or date of publication</w:t>
      </w:r>
    </w:p>
    <w:p w14:paraId="0DCE2EC1" w14:textId="77777777" w:rsidR="00C11D18" w:rsidRPr="0013477C" w:rsidRDefault="00C11D18" w:rsidP="00C115DF">
      <w:pPr>
        <w:ind w:left="1418"/>
        <w:rPr>
          <w:rFonts w:asciiTheme="majorBidi" w:hAnsiTheme="majorBidi" w:cstheme="majorBidi"/>
        </w:rPr>
      </w:pPr>
      <w:r w:rsidRPr="0013477C">
        <w:rPr>
          <w:rFonts w:asciiTheme="majorBidi" w:hAnsiTheme="majorBidi" w:cstheme="majorBidi"/>
        </w:rPr>
        <w:t>The combination of keywords as mentioned above was used to search online databases. ("concept 1" AND "concept 2")</w:t>
      </w:r>
    </w:p>
    <w:p w14:paraId="3C7A293D" w14:textId="77777777" w:rsidR="00C11D18" w:rsidRPr="0013477C" w:rsidRDefault="00C11D18" w:rsidP="00692C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132846" w14:textId="77777777" w:rsidR="00C11D18" w:rsidRPr="0013477C" w:rsidRDefault="00C11D18" w:rsidP="00692C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705831" w14:textId="77777777" w:rsidR="00C11D18" w:rsidRPr="0013477C" w:rsidRDefault="00C11D18" w:rsidP="00692C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E85238" w14:textId="77777777" w:rsidR="00247434" w:rsidRPr="0013477C" w:rsidRDefault="00247434" w:rsidP="00692C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0EDCB2" w14:textId="77777777" w:rsidR="00247434" w:rsidRPr="0013477C" w:rsidRDefault="00247434" w:rsidP="00692C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0D342A" w14:textId="77777777" w:rsidR="00C11D18" w:rsidRPr="0013477C" w:rsidRDefault="00C11D18" w:rsidP="00C11D1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7E542F54" w14:textId="77777777" w:rsidR="00916FDD" w:rsidRPr="0013477C" w:rsidRDefault="00916FDD" w:rsidP="00C11D1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1A970BA6" w14:textId="323867F3" w:rsidR="00C11D18" w:rsidRPr="0013477C" w:rsidRDefault="00C11D18" w:rsidP="00C115DF">
      <w:pPr>
        <w:spacing w:line="480" w:lineRule="auto"/>
        <w:ind w:left="993" w:firstLine="141"/>
        <w:jc w:val="both"/>
        <w:rPr>
          <w:rFonts w:asciiTheme="majorBidi" w:hAnsiTheme="majorBidi" w:cstheme="majorBidi"/>
          <w:lang w:val="en-GB"/>
        </w:rPr>
      </w:pPr>
      <w:r w:rsidRPr="0013477C">
        <w:rPr>
          <w:rFonts w:asciiTheme="majorBidi" w:hAnsiTheme="majorBidi" w:cstheme="majorBidi"/>
          <w:b/>
          <w:bCs/>
          <w:lang w:val="en-GB"/>
        </w:rPr>
        <w:t xml:space="preserve">Supplementary </w:t>
      </w:r>
      <w:r w:rsidR="00D64D8F" w:rsidRPr="0013477C">
        <w:rPr>
          <w:rFonts w:asciiTheme="majorBidi" w:hAnsiTheme="majorBidi" w:cstheme="majorBidi"/>
          <w:b/>
          <w:bCs/>
          <w:lang w:val="en-GB"/>
        </w:rPr>
        <w:t>Table</w:t>
      </w:r>
      <w:r w:rsidRPr="0013477C">
        <w:rPr>
          <w:rFonts w:asciiTheme="majorBidi" w:hAnsiTheme="majorBidi" w:cstheme="majorBidi"/>
          <w:b/>
          <w:bCs/>
          <w:lang w:val="en-GB"/>
        </w:rPr>
        <w:t xml:space="preserve"> </w:t>
      </w:r>
      <w:r w:rsidR="00D64D8F" w:rsidRPr="0013477C">
        <w:rPr>
          <w:rFonts w:asciiTheme="majorBidi" w:hAnsiTheme="majorBidi" w:cstheme="majorBidi"/>
          <w:b/>
          <w:bCs/>
        </w:rPr>
        <w:t>2</w:t>
      </w:r>
      <w:r w:rsidRPr="0013477C">
        <w:rPr>
          <w:rFonts w:asciiTheme="majorBidi" w:hAnsiTheme="majorBidi" w:cstheme="majorBidi"/>
          <w:b/>
          <w:bCs/>
          <w:lang w:val="en-GB"/>
        </w:rPr>
        <w:t xml:space="preserve">. </w:t>
      </w:r>
      <w:r w:rsidRPr="0013477C">
        <w:rPr>
          <w:rFonts w:asciiTheme="majorBidi" w:hAnsiTheme="majorBidi" w:cstheme="majorBidi"/>
          <w:lang w:val="en-GB"/>
        </w:rPr>
        <w:t xml:space="preserve">GRADE profile of plum supplementation on lipid profile </w:t>
      </w:r>
    </w:p>
    <w:tbl>
      <w:tblPr>
        <w:tblStyle w:val="TableGrid1"/>
        <w:tblW w:w="949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276"/>
        <w:gridCol w:w="1276"/>
        <w:gridCol w:w="1276"/>
        <w:gridCol w:w="1134"/>
      </w:tblGrid>
      <w:tr w:rsidR="00C11D18" w:rsidRPr="0013477C" w14:paraId="104F180B" w14:textId="77777777" w:rsidTr="00C115DF">
        <w:trPr>
          <w:trHeight w:val="658"/>
        </w:trPr>
        <w:tc>
          <w:tcPr>
            <w:tcW w:w="1843" w:type="dxa"/>
          </w:tcPr>
          <w:p w14:paraId="2FA6915C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Outcomes</w:t>
            </w:r>
          </w:p>
        </w:tc>
        <w:tc>
          <w:tcPr>
            <w:tcW w:w="1276" w:type="dxa"/>
          </w:tcPr>
          <w:p w14:paraId="242336CA" w14:textId="77777777" w:rsidR="00C11D18" w:rsidRPr="0013477C" w:rsidRDefault="00C11D18" w:rsidP="00F132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Risk of bias</w:t>
            </w:r>
          </w:p>
          <w:p w14:paraId="75F997FB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4865A8" w14:textId="77777777" w:rsidR="00C11D18" w:rsidRPr="0013477C" w:rsidRDefault="00C11D18" w:rsidP="00F132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Inconsistency</w:t>
            </w:r>
          </w:p>
          <w:p w14:paraId="0B70A00C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B8A0CF" w14:textId="77777777" w:rsidR="00C11D18" w:rsidRPr="0013477C" w:rsidRDefault="00C11D18" w:rsidP="00F132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Indirectness</w:t>
            </w:r>
          </w:p>
          <w:p w14:paraId="17FE1BBB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A86EA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Imprecision</w:t>
            </w:r>
          </w:p>
        </w:tc>
        <w:tc>
          <w:tcPr>
            <w:tcW w:w="1276" w:type="dxa"/>
          </w:tcPr>
          <w:p w14:paraId="19967868" w14:textId="77777777" w:rsidR="00C11D18" w:rsidRPr="0013477C" w:rsidRDefault="00C11D18" w:rsidP="00F132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Publication Bias</w:t>
            </w:r>
          </w:p>
          <w:p w14:paraId="3C95E681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8A998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Quality of evidence</w:t>
            </w:r>
          </w:p>
        </w:tc>
      </w:tr>
      <w:tr w:rsidR="00C11D18" w:rsidRPr="0013477C" w14:paraId="21D87577" w14:textId="77777777" w:rsidTr="00C115DF">
        <w:trPr>
          <w:trHeight w:val="607"/>
        </w:trPr>
        <w:tc>
          <w:tcPr>
            <w:tcW w:w="1843" w:type="dxa"/>
          </w:tcPr>
          <w:p w14:paraId="455A2015" w14:textId="77777777" w:rsidR="00C11D18" w:rsidRPr="0013477C" w:rsidRDefault="00C11D18" w:rsidP="00F132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TG</w:t>
            </w:r>
          </w:p>
        </w:tc>
        <w:tc>
          <w:tcPr>
            <w:tcW w:w="1276" w:type="dxa"/>
          </w:tcPr>
          <w:p w14:paraId="2D8DA769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417" w:type="dxa"/>
          </w:tcPr>
          <w:p w14:paraId="2E5C428F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Serious Limitations</w:t>
            </w:r>
          </w:p>
          <w:p w14:paraId="24723281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C084E70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  <w:p w14:paraId="75B5F4C7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07C6B2E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 xml:space="preserve"> Serious limitations</w:t>
            </w:r>
          </w:p>
        </w:tc>
        <w:tc>
          <w:tcPr>
            <w:tcW w:w="1276" w:type="dxa"/>
          </w:tcPr>
          <w:p w14:paraId="2028AB57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Serious limitations</w:t>
            </w:r>
          </w:p>
        </w:tc>
        <w:tc>
          <w:tcPr>
            <w:tcW w:w="1134" w:type="dxa"/>
          </w:tcPr>
          <w:p w14:paraId="5341E419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="Cambria Math" w:hAnsi="Cambria Math" w:cs="Cambria Math"/>
                <w:sz w:val="18"/>
                <w:szCs w:val="18"/>
                <w:u w:val="single"/>
              </w:rPr>
              <w:t>⊕</w:t>
            </w:r>
            <w:r w:rsidRPr="0013477C">
              <w:rPr>
                <w:rFonts w:ascii="MS Mincho" w:hAnsi="MS Mincho" w:cs="MS Mincho"/>
                <w:sz w:val="18"/>
                <w:szCs w:val="18"/>
                <w:u w:val="single"/>
              </w:rPr>
              <w:t>◯</w:t>
            </w:r>
            <w:r w:rsidRPr="0013477C">
              <w:rPr>
                <w:rFonts w:ascii="MS Mincho" w:eastAsia="MS Mincho" w:hAnsi="MS Mincho" w:cs="MS Mincho"/>
                <w:sz w:val="18"/>
                <w:szCs w:val="18"/>
                <w:u w:val="single"/>
              </w:rPr>
              <w:t>◯</w:t>
            </w:r>
            <w:r w:rsidRPr="0013477C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13477C">
              <w:rPr>
                <w:rFonts w:ascii="MS Mincho" w:eastAsia="MS Mincho" w:hAnsi="MS Mincho" w:cs="MS Mincho"/>
                <w:sz w:val="18"/>
                <w:szCs w:val="18"/>
                <w:u w:val="single"/>
              </w:rPr>
              <w:t>◯</w:t>
            </w:r>
            <w:r w:rsidRPr="0013477C">
              <w:rPr>
                <w:rFonts w:asciiTheme="majorBidi" w:hAnsiTheme="majorBidi" w:cstheme="majorBidi"/>
                <w:sz w:val="18"/>
                <w:szCs w:val="18"/>
                <w:u w:val="single"/>
              </w:rPr>
              <w:br/>
            </w:r>
            <w:r w:rsidRPr="0013477C">
              <w:rPr>
                <w:rFonts w:asciiTheme="majorBidi" w:hAnsiTheme="majorBidi" w:cstheme="majorBidi"/>
                <w:sz w:val="20"/>
                <w:szCs w:val="20"/>
              </w:rPr>
              <w:t>Very Low</w:t>
            </w:r>
          </w:p>
        </w:tc>
      </w:tr>
      <w:tr w:rsidR="00C11D18" w:rsidRPr="0013477C" w14:paraId="1E78B9CD" w14:textId="77777777" w:rsidTr="00C115DF">
        <w:trPr>
          <w:trHeight w:val="620"/>
        </w:trPr>
        <w:tc>
          <w:tcPr>
            <w:tcW w:w="1843" w:type="dxa"/>
          </w:tcPr>
          <w:p w14:paraId="081F1CAB" w14:textId="77777777" w:rsidR="00C11D18" w:rsidRPr="0013477C" w:rsidRDefault="00C11D18" w:rsidP="00F132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HDL</w:t>
            </w:r>
          </w:p>
        </w:tc>
        <w:tc>
          <w:tcPr>
            <w:tcW w:w="1276" w:type="dxa"/>
          </w:tcPr>
          <w:p w14:paraId="2C9B75B5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417" w:type="dxa"/>
          </w:tcPr>
          <w:p w14:paraId="62FF7353" w14:textId="77777777" w:rsidR="00C11D18" w:rsidRPr="0013477C" w:rsidRDefault="00C11D18" w:rsidP="00F1325B">
            <w:pPr>
              <w:rPr>
                <w:rFonts w:asciiTheme="majorBidi" w:hAnsiTheme="majorBidi" w:cstheme="majorBidi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Serious Limitations</w:t>
            </w:r>
          </w:p>
        </w:tc>
        <w:tc>
          <w:tcPr>
            <w:tcW w:w="1276" w:type="dxa"/>
          </w:tcPr>
          <w:p w14:paraId="7CF8176F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276" w:type="dxa"/>
          </w:tcPr>
          <w:p w14:paraId="54A7E6D3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 xml:space="preserve"> Serious limitations</w:t>
            </w:r>
          </w:p>
        </w:tc>
        <w:tc>
          <w:tcPr>
            <w:tcW w:w="1276" w:type="dxa"/>
          </w:tcPr>
          <w:p w14:paraId="484EFCE6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134" w:type="dxa"/>
          </w:tcPr>
          <w:p w14:paraId="1948F200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="Cambria Math" w:hAnsi="Cambria Math" w:cs="Cambria Math"/>
                <w:sz w:val="20"/>
                <w:szCs w:val="20"/>
                <w:u w:val="single"/>
              </w:rPr>
              <w:t>⊕⊕</w:t>
            </w:r>
            <w:r w:rsidRPr="0013477C">
              <w:rPr>
                <w:rFonts w:ascii="MS Mincho" w:eastAsia="MS Mincho" w:hAnsi="MS Mincho" w:cs="MS Mincho"/>
                <w:sz w:val="20"/>
                <w:szCs w:val="20"/>
                <w:u w:val="single"/>
              </w:rPr>
              <w:t>◯</w:t>
            </w:r>
            <w:r w:rsidRPr="0013477C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Pr="0013477C">
              <w:rPr>
                <w:rFonts w:ascii="MS Mincho" w:eastAsia="MS Mincho" w:hAnsi="MS Mincho" w:cs="MS Mincho"/>
                <w:sz w:val="20"/>
                <w:szCs w:val="20"/>
                <w:u w:val="single"/>
              </w:rPr>
              <w:t>◯</w:t>
            </w:r>
            <w:r w:rsidRPr="0013477C">
              <w:rPr>
                <w:rFonts w:asciiTheme="majorBidi" w:hAnsiTheme="majorBidi" w:cstheme="majorBidi"/>
                <w:sz w:val="20"/>
                <w:szCs w:val="20"/>
                <w:u w:val="single"/>
              </w:rPr>
              <w:br/>
            </w:r>
            <w:r w:rsidRPr="0013477C">
              <w:rPr>
                <w:rFonts w:asciiTheme="majorBidi" w:hAnsiTheme="majorBidi" w:cstheme="majorBidi"/>
                <w:sz w:val="20"/>
                <w:szCs w:val="20"/>
              </w:rPr>
              <w:t>Low</w:t>
            </w:r>
          </w:p>
        </w:tc>
      </w:tr>
      <w:tr w:rsidR="00C11D18" w:rsidRPr="0013477C" w14:paraId="0D3D7F3B" w14:textId="77777777" w:rsidTr="00C115DF">
        <w:trPr>
          <w:trHeight w:val="607"/>
        </w:trPr>
        <w:tc>
          <w:tcPr>
            <w:tcW w:w="1843" w:type="dxa"/>
          </w:tcPr>
          <w:p w14:paraId="187CB21C" w14:textId="77777777" w:rsidR="00C11D18" w:rsidRPr="0013477C" w:rsidRDefault="00C11D18" w:rsidP="00F132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LDL</w:t>
            </w:r>
          </w:p>
        </w:tc>
        <w:tc>
          <w:tcPr>
            <w:tcW w:w="1276" w:type="dxa"/>
          </w:tcPr>
          <w:p w14:paraId="02C99E56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417" w:type="dxa"/>
          </w:tcPr>
          <w:p w14:paraId="0BCC0BA2" w14:textId="77777777" w:rsidR="00C11D18" w:rsidRPr="0013477C" w:rsidRDefault="00C11D18" w:rsidP="00F1325B">
            <w:pPr>
              <w:rPr>
                <w:rFonts w:asciiTheme="majorBidi" w:hAnsiTheme="majorBidi" w:cstheme="majorBidi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Serious Limitations</w:t>
            </w:r>
          </w:p>
        </w:tc>
        <w:tc>
          <w:tcPr>
            <w:tcW w:w="1276" w:type="dxa"/>
          </w:tcPr>
          <w:p w14:paraId="2DE6F6C9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276" w:type="dxa"/>
          </w:tcPr>
          <w:p w14:paraId="10963895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276" w:type="dxa"/>
          </w:tcPr>
          <w:p w14:paraId="6E055FDD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134" w:type="dxa"/>
          </w:tcPr>
          <w:p w14:paraId="5F3B9E87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="Cambria Math" w:hAnsi="Cambria Math" w:cs="Cambria Math"/>
                <w:sz w:val="18"/>
                <w:szCs w:val="18"/>
                <w:u w:val="single"/>
              </w:rPr>
              <w:t>⊕⊕</w:t>
            </w:r>
            <w:r w:rsidRPr="0013477C">
              <w:rPr>
                <w:rFonts w:ascii="MS Mincho" w:eastAsia="MS Mincho" w:hAnsi="MS Mincho" w:cs="MS Mincho"/>
                <w:sz w:val="18"/>
                <w:szCs w:val="18"/>
                <w:u w:val="single"/>
              </w:rPr>
              <w:t>◯</w:t>
            </w:r>
            <w:r w:rsidRPr="0013477C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13477C">
              <w:rPr>
                <w:rFonts w:ascii="MS Mincho" w:eastAsia="MS Mincho" w:hAnsi="MS Mincho" w:cs="MS Mincho"/>
                <w:sz w:val="18"/>
                <w:szCs w:val="18"/>
                <w:u w:val="single"/>
              </w:rPr>
              <w:t>◯</w:t>
            </w:r>
            <w:r w:rsidRPr="0013477C">
              <w:rPr>
                <w:rFonts w:asciiTheme="majorBidi" w:hAnsiTheme="majorBidi" w:cstheme="majorBidi"/>
                <w:sz w:val="18"/>
                <w:szCs w:val="18"/>
                <w:u w:val="single"/>
              </w:rPr>
              <w:br/>
            </w:r>
            <w:r w:rsidRPr="0013477C">
              <w:rPr>
                <w:rFonts w:asciiTheme="majorBidi" w:hAnsiTheme="majorBidi" w:cstheme="majorBidi"/>
                <w:sz w:val="20"/>
                <w:szCs w:val="20"/>
              </w:rPr>
              <w:t xml:space="preserve">Moderate </w:t>
            </w:r>
          </w:p>
        </w:tc>
      </w:tr>
      <w:tr w:rsidR="00C11D18" w:rsidRPr="00D64D8F" w14:paraId="091BD89B" w14:textId="77777777" w:rsidTr="00C115DF">
        <w:trPr>
          <w:trHeight w:val="607"/>
        </w:trPr>
        <w:tc>
          <w:tcPr>
            <w:tcW w:w="1843" w:type="dxa"/>
          </w:tcPr>
          <w:p w14:paraId="0B46BA47" w14:textId="77777777" w:rsidR="00C11D18" w:rsidRPr="0013477C" w:rsidRDefault="00C11D18" w:rsidP="00F1325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1276" w:type="dxa"/>
          </w:tcPr>
          <w:p w14:paraId="3364DFFB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417" w:type="dxa"/>
          </w:tcPr>
          <w:p w14:paraId="3FF15DC6" w14:textId="77777777" w:rsidR="00C11D18" w:rsidRPr="0013477C" w:rsidRDefault="00C11D18" w:rsidP="00F1325B">
            <w:pPr>
              <w:rPr>
                <w:rFonts w:asciiTheme="majorBidi" w:hAnsiTheme="majorBidi" w:cstheme="majorBidi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Serious Limitations</w:t>
            </w:r>
          </w:p>
        </w:tc>
        <w:tc>
          <w:tcPr>
            <w:tcW w:w="1276" w:type="dxa"/>
          </w:tcPr>
          <w:p w14:paraId="29A75A9C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  <w:p w14:paraId="144BD8CF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CC93146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 xml:space="preserve"> Serious limitations</w:t>
            </w:r>
          </w:p>
        </w:tc>
        <w:tc>
          <w:tcPr>
            <w:tcW w:w="1276" w:type="dxa"/>
          </w:tcPr>
          <w:p w14:paraId="0D742D7D" w14:textId="77777777" w:rsidR="00C11D18" w:rsidRPr="0013477C" w:rsidRDefault="00C11D18" w:rsidP="00F132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77C">
              <w:rPr>
                <w:rFonts w:asciiTheme="majorBidi" w:hAnsiTheme="majorBidi" w:cstheme="majorBidi"/>
                <w:sz w:val="20"/>
                <w:szCs w:val="20"/>
              </w:rPr>
              <w:t>No serious limitations</w:t>
            </w:r>
          </w:p>
        </w:tc>
        <w:tc>
          <w:tcPr>
            <w:tcW w:w="1134" w:type="dxa"/>
          </w:tcPr>
          <w:p w14:paraId="3D01CCD5" w14:textId="77777777" w:rsidR="00C11D18" w:rsidRPr="00D64D8F" w:rsidRDefault="00C11D18" w:rsidP="00F1325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3477C">
              <w:rPr>
                <w:rFonts w:ascii="Cambria Math" w:hAnsi="Cambria Math" w:cs="Cambria Math"/>
                <w:sz w:val="20"/>
                <w:szCs w:val="20"/>
                <w:u w:val="single"/>
              </w:rPr>
              <w:t>⊕⊕</w:t>
            </w:r>
            <w:r w:rsidRPr="0013477C">
              <w:rPr>
                <w:rFonts w:ascii="MS Mincho" w:eastAsia="MS Mincho" w:hAnsi="MS Mincho" w:cs="MS Mincho"/>
                <w:sz w:val="20"/>
                <w:szCs w:val="20"/>
                <w:u w:val="single"/>
              </w:rPr>
              <w:t>◯</w:t>
            </w:r>
            <w:r w:rsidRPr="0013477C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Pr="0013477C">
              <w:rPr>
                <w:rFonts w:ascii="MS Mincho" w:eastAsia="MS Mincho" w:hAnsi="MS Mincho" w:cs="MS Mincho"/>
                <w:sz w:val="20"/>
                <w:szCs w:val="20"/>
                <w:u w:val="single"/>
              </w:rPr>
              <w:t>◯</w:t>
            </w:r>
            <w:r w:rsidRPr="0013477C">
              <w:rPr>
                <w:rFonts w:asciiTheme="majorBidi" w:hAnsiTheme="majorBidi" w:cstheme="majorBidi"/>
                <w:sz w:val="20"/>
                <w:szCs w:val="20"/>
                <w:u w:val="single"/>
              </w:rPr>
              <w:br/>
            </w:r>
            <w:r w:rsidRPr="0013477C">
              <w:rPr>
                <w:rFonts w:asciiTheme="majorBidi" w:hAnsiTheme="majorBidi" w:cstheme="majorBidi"/>
                <w:sz w:val="20"/>
                <w:szCs w:val="20"/>
              </w:rPr>
              <w:t>Low</w:t>
            </w:r>
          </w:p>
        </w:tc>
      </w:tr>
    </w:tbl>
    <w:p w14:paraId="0C5161E4" w14:textId="77777777" w:rsidR="00C11D18" w:rsidRPr="00D64D8F" w:rsidRDefault="00C11D18" w:rsidP="00C11D18">
      <w:pPr>
        <w:rPr>
          <w:rFonts w:asciiTheme="majorBidi" w:hAnsiTheme="majorBidi" w:cstheme="majorBidi"/>
        </w:rPr>
      </w:pPr>
    </w:p>
    <w:p w14:paraId="1F6EC0F6" w14:textId="3430479D" w:rsidR="00C11D18" w:rsidRPr="00FC769B" w:rsidRDefault="00C11D18" w:rsidP="00692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D18" w:rsidRPr="00FC769B" w:rsidSect="0013477C">
      <w:footerReference w:type="default" r:id="rId8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F407D" w14:textId="77777777" w:rsidR="005C3802" w:rsidRDefault="005C3802" w:rsidP="004F1ED4">
      <w:pPr>
        <w:spacing w:after="0" w:line="240" w:lineRule="auto"/>
      </w:pPr>
      <w:r>
        <w:separator/>
      </w:r>
    </w:p>
  </w:endnote>
  <w:endnote w:type="continuationSeparator" w:id="0">
    <w:p w14:paraId="7482ED0A" w14:textId="77777777" w:rsidR="005C3802" w:rsidRDefault="005C3802" w:rsidP="004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1795"/>
      <w:docPartObj>
        <w:docPartGallery w:val="Page Numbers (Bottom of Page)"/>
        <w:docPartUnique/>
      </w:docPartObj>
    </w:sdtPr>
    <w:sdtEndPr/>
    <w:sdtContent>
      <w:p w14:paraId="405E11E5" w14:textId="2603C7B4" w:rsidR="00247434" w:rsidRDefault="00247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6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D24E0E" w14:textId="77777777" w:rsidR="00247434" w:rsidRDefault="002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16C3" w14:textId="77777777" w:rsidR="005C3802" w:rsidRDefault="005C3802" w:rsidP="004F1ED4">
      <w:pPr>
        <w:spacing w:after="0" w:line="240" w:lineRule="auto"/>
      </w:pPr>
      <w:r>
        <w:separator/>
      </w:r>
    </w:p>
  </w:footnote>
  <w:footnote w:type="continuationSeparator" w:id="0">
    <w:p w14:paraId="1A287D17" w14:textId="77777777" w:rsidR="005C3802" w:rsidRDefault="005C3802" w:rsidP="004F1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2fvvf0wxpft3ef09op0erbfx5xdttzr9ae&quot;&gt;Lipid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7&lt;/item&gt;&lt;item&gt;28&lt;/item&gt;&lt;item&gt;29&lt;/item&gt;&lt;item&gt;30&lt;/item&gt;&lt;item&gt;31&lt;/item&gt;&lt;item&gt;32&lt;/item&gt;&lt;item&gt;35&lt;/item&gt;&lt;item&gt;36&lt;/item&gt;&lt;item&gt;37&lt;/item&gt;&lt;item&gt;38&lt;/item&gt;&lt;item&gt;39&lt;/item&gt;&lt;item&gt;40&lt;/item&gt;&lt;item&gt;42&lt;/item&gt;&lt;item&gt;43&lt;/item&gt;&lt;/record-ids&gt;&lt;/item&gt;&lt;/Libraries&gt;"/>
  </w:docVars>
  <w:rsids>
    <w:rsidRoot w:val="00B511C0"/>
    <w:rsid w:val="00014DF1"/>
    <w:rsid w:val="000153A2"/>
    <w:rsid w:val="00017771"/>
    <w:rsid w:val="00036135"/>
    <w:rsid w:val="0003788F"/>
    <w:rsid w:val="00046792"/>
    <w:rsid w:val="000605EC"/>
    <w:rsid w:val="00061619"/>
    <w:rsid w:val="00071940"/>
    <w:rsid w:val="00072D5C"/>
    <w:rsid w:val="00073796"/>
    <w:rsid w:val="000740DC"/>
    <w:rsid w:val="000772B4"/>
    <w:rsid w:val="00094F12"/>
    <w:rsid w:val="000A758F"/>
    <w:rsid w:val="000A7CB7"/>
    <w:rsid w:val="000B0C1A"/>
    <w:rsid w:val="000C33CD"/>
    <w:rsid w:val="000C4E8A"/>
    <w:rsid w:val="000D4186"/>
    <w:rsid w:val="000E1B5A"/>
    <w:rsid w:val="001135B2"/>
    <w:rsid w:val="00121DD6"/>
    <w:rsid w:val="00125FEB"/>
    <w:rsid w:val="0013477B"/>
    <w:rsid w:val="0013477C"/>
    <w:rsid w:val="001551DB"/>
    <w:rsid w:val="00163DF5"/>
    <w:rsid w:val="0016721F"/>
    <w:rsid w:val="00195AA2"/>
    <w:rsid w:val="00195C9B"/>
    <w:rsid w:val="001A17CF"/>
    <w:rsid w:val="001A6F59"/>
    <w:rsid w:val="001B0B37"/>
    <w:rsid w:val="001B23D2"/>
    <w:rsid w:val="001C0E48"/>
    <w:rsid w:val="001C4B9F"/>
    <w:rsid w:val="001C4F0C"/>
    <w:rsid w:val="001D0D53"/>
    <w:rsid w:val="001D0EB1"/>
    <w:rsid w:val="001D5FA2"/>
    <w:rsid w:val="001E0BDB"/>
    <w:rsid w:val="001E1171"/>
    <w:rsid w:val="001E7F28"/>
    <w:rsid w:val="001F4F9A"/>
    <w:rsid w:val="00200804"/>
    <w:rsid w:val="00202968"/>
    <w:rsid w:val="002053B0"/>
    <w:rsid w:val="002073D0"/>
    <w:rsid w:val="00214632"/>
    <w:rsid w:val="0022460A"/>
    <w:rsid w:val="00227DA1"/>
    <w:rsid w:val="00231A2B"/>
    <w:rsid w:val="00235F8E"/>
    <w:rsid w:val="00244E4A"/>
    <w:rsid w:val="00247434"/>
    <w:rsid w:val="0025526F"/>
    <w:rsid w:val="00255532"/>
    <w:rsid w:val="00267BFC"/>
    <w:rsid w:val="002828BF"/>
    <w:rsid w:val="0028387B"/>
    <w:rsid w:val="00290F3F"/>
    <w:rsid w:val="0029422D"/>
    <w:rsid w:val="00295D6F"/>
    <w:rsid w:val="002A4E93"/>
    <w:rsid w:val="002B6891"/>
    <w:rsid w:val="002B7184"/>
    <w:rsid w:val="002C1041"/>
    <w:rsid w:val="002D597C"/>
    <w:rsid w:val="002D6335"/>
    <w:rsid w:val="002F74F4"/>
    <w:rsid w:val="003024F8"/>
    <w:rsid w:val="003040DE"/>
    <w:rsid w:val="00306379"/>
    <w:rsid w:val="00310564"/>
    <w:rsid w:val="00321B6C"/>
    <w:rsid w:val="003240B8"/>
    <w:rsid w:val="003245BB"/>
    <w:rsid w:val="003447F3"/>
    <w:rsid w:val="0034603F"/>
    <w:rsid w:val="00350234"/>
    <w:rsid w:val="0035266F"/>
    <w:rsid w:val="0036052D"/>
    <w:rsid w:val="003605B4"/>
    <w:rsid w:val="00360706"/>
    <w:rsid w:val="00361CA8"/>
    <w:rsid w:val="003623A2"/>
    <w:rsid w:val="003708F1"/>
    <w:rsid w:val="00375121"/>
    <w:rsid w:val="003754A2"/>
    <w:rsid w:val="00381121"/>
    <w:rsid w:val="003832BF"/>
    <w:rsid w:val="0038357A"/>
    <w:rsid w:val="00393629"/>
    <w:rsid w:val="0039511E"/>
    <w:rsid w:val="003A3105"/>
    <w:rsid w:val="003C0F84"/>
    <w:rsid w:val="003C29DF"/>
    <w:rsid w:val="003C2FC4"/>
    <w:rsid w:val="003D0233"/>
    <w:rsid w:val="003D7B08"/>
    <w:rsid w:val="003D7EC9"/>
    <w:rsid w:val="003E332E"/>
    <w:rsid w:val="003F0297"/>
    <w:rsid w:val="003F7246"/>
    <w:rsid w:val="00403000"/>
    <w:rsid w:val="004059C4"/>
    <w:rsid w:val="00411EA8"/>
    <w:rsid w:val="00412267"/>
    <w:rsid w:val="00412E34"/>
    <w:rsid w:val="004419AB"/>
    <w:rsid w:val="00446CAD"/>
    <w:rsid w:val="00457DF0"/>
    <w:rsid w:val="00485262"/>
    <w:rsid w:val="004861DD"/>
    <w:rsid w:val="004B0817"/>
    <w:rsid w:val="004B0CE0"/>
    <w:rsid w:val="004C1007"/>
    <w:rsid w:val="004D378A"/>
    <w:rsid w:val="004D60A0"/>
    <w:rsid w:val="004D6CAB"/>
    <w:rsid w:val="004E2554"/>
    <w:rsid w:val="004E5668"/>
    <w:rsid w:val="004F110C"/>
    <w:rsid w:val="004F1ED4"/>
    <w:rsid w:val="004F4FE8"/>
    <w:rsid w:val="00507DD1"/>
    <w:rsid w:val="0051160B"/>
    <w:rsid w:val="0051173C"/>
    <w:rsid w:val="00532615"/>
    <w:rsid w:val="00536889"/>
    <w:rsid w:val="005378CE"/>
    <w:rsid w:val="00552991"/>
    <w:rsid w:val="0056645D"/>
    <w:rsid w:val="00572CDB"/>
    <w:rsid w:val="00590373"/>
    <w:rsid w:val="005927EE"/>
    <w:rsid w:val="00595D63"/>
    <w:rsid w:val="005A4CB4"/>
    <w:rsid w:val="005A5EE5"/>
    <w:rsid w:val="005A7E4A"/>
    <w:rsid w:val="005B48D1"/>
    <w:rsid w:val="005B57A3"/>
    <w:rsid w:val="005B7438"/>
    <w:rsid w:val="005C2B52"/>
    <w:rsid w:val="005C3802"/>
    <w:rsid w:val="005C5EFF"/>
    <w:rsid w:val="005C782F"/>
    <w:rsid w:val="005D3092"/>
    <w:rsid w:val="005F14ED"/>
    <w:rsid w:val="005F7C70"/>
    <w:rsid w:val="00600A82"/>
    <w:rsid w:val="006054E9"/>
    <w:rsid w:val="00606635"/>
    <w:rsid w:val="0061263E"/>
    <w:rsid w:val="0061465F"/>
    <w:rsid w:val="00614B38"/>
    <w:rsid w:val="00622DBD"/>
    <w:rsid w:val="00623020"/>
    <w:rsid w:val="00632AAC"/>
    <w:rsid w:val="00635C85"/>
    <w:rsid w:val="0064213A"/>
    <w:rsid w:val="00650CED"/>
    <w:rsid w:val="0065160F"/>
    <w:rsid w:val="006576C4"/>
    <w:rsid w:val="0067111A"/>
    <w:rsid w:val="00671370"/>
    <w:rsid w:val="0067213E"/>
    <w:rsid w:val="00676F2B"/>
    <w:rsid w:val="006801CD"/>
    <w:rsid w:val="00680341"/>
    <w:rsid w:val="00690E14"/>
    <w:rsid w:val="006929E9"/>
    <w:rsid w:val="00692C8A"/>
    <w:rsid w:val="006952F2"/>
    <w:rsid w:val="006962E4"/>
    <w:rsid w:val="006970C1"/>
    <w:rsid w:val="006976D0"/>
    <w:rsid w:val="006A4902"/>
    <w:rsid w:val="006B0EE1"/>
    <w:rsid w:val="006B476D"/>
    <w:rsid w:val="006C71DD"/>
    <w:rsid w:val="006F7354"/>
    <w:rsid w:val="00705B2C"/>
    <w:rsid w:val="00714206"/>
    <w:rsid w:val="00717E0D"/>
    <w:rsid w:val="00725CB7"/>
    <w:rsid w:val="00730F5B"/>
    <w:rsid w:val="00730F69"/>
    <w:rsid w:val="00740F72"/>
    <w:rsid w:val="0075101D"/>
    <w:rsid w:val="0076564D"/>
    <w:rsid w:val="00765BBD"/>
    <w:rsid w:val="00770E79"/>
    <w:rsid w:val="007A185C"/>
    <w:rsid w:val="007A2EDB"/>
    <w:rsid w:val="007A677E"/>
    <w:rsid w:val="007C44AA"/>
    <w:rsid w:val="007C6DF8"/>
    <w:rsid w:val="007D26A7"/>
    <w:rsid w:val="007E1529"/>
    <w:rsid w:val="007E403E"/>
    <w:rsid w:val="007F47F2"/>
    <w:rsid w:val="00801993"/>
    <w:rsid w:val="008034D4"/>
    <w:rsid w:val="00813DC4"/>
    <w:rsid w:val="00814F52"/>
    <w:rsid w:val="00826E6E"/>
    <w:rsid w:val="00832165"/>
    <w:rsid w:val="0083405E"/>
    <w:rsid w:val="00846877"/>
    <w:rsid w:val="00852304"/>
    <w:rsid w:val="00857E79"/>
    <w:rsid w:val="00862112"/>
    <w:rsid w:val="00864F22"/>
    <w:rsid w:val="00871F43"/>
    <w:rsid w:val="00872489"/>
    <w:rsid w:val="00877234"/>
    <w:rsid w:val="008846AD"/>
    <w:rsid w:val="0088578C"/>
    <w:rsid w:val="00897BAF"/>
    <w:rsid w:val="008A367F"/>
    <w:rsid w:val="008B24DC"/>
    <w:rsid w:val="008B4089"/>
    <w:rsid w:val="008B7759"/>
    <w:rsid w:val="008C538B"/>
    <w:rsid w:val="008C6A13"/>
    <w:rsid w:val="008D23F6"/>
    <w:rsid w:val="008D5040"/>
    <w:rsid w:val="008D77CE"/>
    <w:rsid w:val="008E24C2"/>
    <w:rsid w:val="008F1995"/>
    <w:rsid w:val="00902149"/>
    <w:rsid w:val="00914534"/>
    <w:rsid w:val="00915CD7"/>
    <w:rsid w:val="00916FDD"/>
    <w:rsid w:val="0092177E"/>
    <w:rsid w:val="00922C06"/>
    <w:rsid w:val="009403E3"/>
    <w:rsid w:val="009416B1"/>
    <w:rsid w:val="009447C9"/>
    <w:rsid w:val="00946410"/>
    <w:rsid w:val="00954165"/>
    <w:rsid w:val="00961B5B"/>
    <w:rsid w:val="009650C2"/>
    <w:rsid w:val="00965295"/>
    <w:rsid w:val="00970E3F"/>
    <w:rsid w:val="00974192"/>
    <w:rsid w:val="00984BB2"/>
    <w:rsid w:val="0099190B"/>
    <w:rsid w:val="009959D2"/>
    <w:rsid w:val="009A103A"/>
    <w:rsid w:val="009A38B4"/>
    <w:rsid w:val="009A5DDE"/>
    <w:rsid w:val="009A63A2"/>
    <w:rsid w:val="009A76AE"/>
    <w:rsid w:val="009A7901"/>
    <w:rsid w:val="009B3811"/>
    <w:rsid w:val="009C3B0A"/>
    <w:rsid w:val="009D0181"/>
    <w:rsid w:val="009D504C"/>
    <w:rsid w:val="009D5C24"/>
    <w:rsid w:val="009D731B"/>
    <w:rsid w:val="009E561B"/>
    <w:rsid w:val="009F22A1"/>
    <w:rsid w:val="00A008C6"/>
    <w:rsid w:val="00A05CAC"/>
    <w:rsid w:val="00A0746E"/>
    <w:rsid w:val="00A32493"/>
    <w:rsid w:val="00A33731"/>
    <w:rsid w:val="00A405AE"/>
    <w:rsid w:val="00A40F31"/>
    <w:rsid w:val="00A4263D"/>
    <w:rsid w:val="00A6132E"/>
    <w:rsid w:val="00A6651B"/>
    <w:rsid w:val="00A85A6B"/>
    <w:rsid w:val="00A951D4"/>
    <w:rsid w:val="00AA63D9"/>
    <w:rsid w:val="00AD073E"/>
    <w:rsid w:val="00AD2AD4"/>
    <w:rsid w:val="00AE6263"/>
    <w:rsid w:val="00AF0494"/>
    <w:rsid w:val="00AF5072"/>
    <w:rsid w:val="00AF50EC"/>
    <w:rsid w:val="00AF5385"/>
    <w:rsid w:val="00B04B3A"/>
    <w:rsid w:val="00B05DFC"/>
    <w:rsid w:val="00B06828"/>
    <w:rsid w:val="00B07B8D"/>
    <w:rsid w:val="00B07FF7"/>
    <w:rsid w:val="00B12CF9"/>
    <w:rsid w:val="00B14A63"/>
    <w:rsid w:val="00B20E1E"/>
    <w:rsid w:val="00B21A1F"/>
    <w:rsid w:val="00B262CC"/>
    <w:rsid w:val="00B26C9E"/>
    <w:rsid w:val="00B27905"/>
    <w:rsid w:val="00B27F3E"/>
    <w:rsid w:val="00B30C56"/>
    <w:rsid w:val="00B46474"/>
    <w:rsid w:val="00B511C0"/>
    <w:rsid w:val="00B51870"/>
    <w:rsid w:val="00B56DE7"/>
    <w:rsid w:val="00B61005"/>
    <w:rsid w:val="00B63D1D"/>
    <w:rsid w:val="00B660C2"/>
    <w:rsid w:val="00B72272"/>
    <w:rsid w:val="00B735FC"/>
    <w:rsid w:val="00B73AFA"/>
    <w:rsid w:val="00B94673"/>
    <w:rsid w:val="00BA26B9"/>
    <w:rsid w:val="00BA3198"/>
    <w:rsid w:val="00BA5B4C"/>
    <w:rsid w:val="00BB285B"/>
    <w:rsid w:val="00BB4930"/>
    <w:rsid w:val="00BD6F7F"/>
    <w:rsid w:val="00BE24F8"/>
    <w:rsid w:val="00BE577C"/>
    <w:rsid w:val="00BE6C61"/>
    <w:rsid w:val="00BF667E"/>
    <w:rsid w:val="00BF7061"/>
    <w:rsid w:val="00C01E40"/>
    <w:rsid w:val="00C01F5A"/>
    <w:rsid w:val="00C03FD6"/>
    <w:rsid w:val="00C115DF"/>
    <w:rsid w:val="00C11D18"/>
    <w:rsid w:val="00C1313F"/>
    <w:rsid w:val="00C21C8A"/>
    <w:rsid w:val="00C21D94"/>
    <w:rsid w:val="00C27A5C"/>
    <w:rsid w:val="00C30E77"/>
    <w:rsid w:val="00C408EA"/>
    <w:rsid w:val="00C464F2"/>
    <w:rsid w:val="00C631D7"/>
    <w:rsid w:val="00C67F35"/>
    <w:rsid w:val="00C74CDE"/>
    <w:rsid w:val="00C90A70"/>
    <w:rsid w:val="00C92521"/>
    <w:rsid w:val="00C936E8"/>
    <w:rsid w:val="00C95F61"/>
    <w:rsid w:val="00CA2AC3"/>
    <w:rsid w:val="00CB2EB5"/>
    <w:rsid w:val="00CC1017"/>
    <w:rsid w:val="00CD062D"/>
    <w:rsid w:val="00CD11A0"/>
    <w:rsid w:val="00CD307A"/>
    <w:rsid w:val="00CE5165"/>
    <w:rsid w:val="00D0196C"/>
    <w:rsid w:val="00D01AEB"/>
    <w:rsid w:val="00D060C3"/>
    <w:rsid w:val="00D13A91"/>
    <w:rsid w:val="00D209BA"/>
    <w:rsid w:val="00D2653E"/>
    <w:rsid w:val="00D351AA"/>
    <w:rsid w:val="00D45800"/>
    <w:rsid w:val="00D475FF"/>
    <w:rsid w:val="00D57D28"/>
    <w:rsid w:val="00D64D8F"/>
    <w:rsid w:val="00D66023"/>
    <w:rsid w:val="00D70C66"/>
    <w:rsid w:val="00D73096"/>
    <w:rsid w:val="00D85B19"/>
    <w:rsid w:val="00D9084F"/>
    <w:rsid w:val="00D972BA"/>
    <w:rsid w:val="00DA5959"/>
    <w:rsid w:val="00DB2590"/>
    <w:rsid w:val="00DB48CB"/>
    <w:rsid w:val="00DB52B3"/>
    <w:rsid w:val="00DC505B"/>
    <w:rsid w:val="00DD4CFA"/>
    <w:rsid w:val="00DD4EFC"/>
    <w:rsid w:val="00DD51C0"/>
    <w:rsid w:val="00DE0188"/>
    <w:rsid w:val="00DE1EA7"/>
    <w:rsid w:val="00DE4C85"/>
    <w:rsid w:val="00DE5D97"/>
    <w:rsid w:val="00DF148C"/>
    <w:rsid w:val="00E02B4A"/>
    <w:rsid w:val="00E30761"/>
    <w:rsid w:val="00E35D87"/>
    <w:rsid w:val="00E40541"/>
    <w:rsid w:val="00E422BC"/>
    <w:rsid w:val="00E50378"/>
    <w:rsid w:val="00E562C6"/>
    <w:rsid w:val="00E82CAD"/>
    <w:rsid w:val="00E966F9"/>
    <w:rsid w:val="00EB2D46"/>
    <w:rsid w:val="00EB4639"/>
    <w:rsid w:val="00ED25CC"/>
    <w:rsid w:val="00ED50C7"/>
    <w:rsid w:val="00ED6A7E"/>
    <w:rsid w:val="00EE0058"/>
    <w:rsid w:val="00EF1B54"/>
    <w:rsid w:val="00EF342B"/>
    <w:rsid w:val="00EF7D59"/>
    <w:rsid w:val="00F1325B"/>
    <w:rsid w:val="00F3430F"/>
    <w:rsid w:val="00F41E74"/>
    <w:rsid w:val="00F550C8"/>
    <w:rsid w:val="00F560B1"/>
    <w:rsid w:val="00F56AF0"/>
    <w:rsid w:val="00F62390"/>
    <w:rsid w:val="00F913F3"/>
    <w:rsid w:val="00F97A15"/>
    <w:rsid w:val="00FA38A3"/>
    <w:rsid w:val="00FC39D5"/>
    <w:rsid w:val="00FC769B"/>
    <w:rsid w:val="00FE5BA1"/>
    <w:rsid w:val="00FE63CE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B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57DF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7DF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57DF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7DF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57D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E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3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F1ED4"/>
  </w:style>
  <w:style w:type="paragraph" w:styleId="Header">
    <w:name w:val="header"/>
    <w:basedOn w:val="Normal"/>
    <w:link w:val="HeaderChar"/>
    <w:uiPriority w:val="99"/>
    <w:unhideWhenUsed/>
    <w:rsid w:val="004F1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D4"/>
  </w:style>
  <w:style w:type="paragraph" w:styleId="Footer">
    <w:name w:val="footer"/>
    <w:basedOn w:val="Normal"/>
    <w:link w:val="FooterChar"/>
    <w:uiPriority w:val="99"/>
    <w:unhideWhenUsed/>
    <w:rsid w:val="004F1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D4"/>
  </w:style>
  <w:style w:type="table" w:styleId="TableGrid">
    <w:name w:val="Table Grid"/>
    <w:basedOn w:val="TableNormal"/>
    <w:uiPriority w:val="39"/>
    <w:rsid w:val="007C44A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E626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57DF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7DF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57DF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7DF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57D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E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3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F1ED4"/>
  </w:style>
  <w:style w:type="paragraph" w:styleId="Header">
    <w:name w:val="header"/>
    <w:basedOn w:val="Normal"/>
    <w:link w:val="HeaderChar"/>
    <w:uiPriority w:val="99"/>
    <w:unhideWhenUsed/>
    <w:rsid w:val="004F1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D4"/>
  </w:style>
  <w:style w:type="paragraph" w:styleId="Footer">
    <w:name w:val="footer"/>
    <w:basedOn w:val="Normal"/>
    <w:link w:val="FooterChar"/>
    <w:uiPriority w:val="99"/>
    <w:unhideWhenUsed/>
    <w:rsid w:val="004F1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D4"/>
  </w:style>
  <w:style w:type="table" w:styleId="TableGrid">
    <w:name w:val="Table Grid"/>
    <w:basedOn w:val="TableNormal"/>
    <w:uiPriority w:val="39"/>
    <w:rsid w:val="007C44A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E626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B10E-CE1F-40C3-A9A7-D0F64481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Gomathi A.</cp:lastModifiedBy>
  <cp:revision>3</cp:revision>
  <dcterms:created xsi:type="dcterms:W3CDTF">2022-10-18T12:52:00Z</dcterms:created>
  <dcterms:modified xsi:type="dcterms:W3CDTF">2022-12-13T06:22:00Z</dcterms:modified>
</cp:coreProperties>
</file>