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BB5F" w14:textId="77777777" w:rsidR="00264018" w:rsidRDefault="00264018" w:rsidP="0026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b/>
          <w:bCs/>
          <w:color w:val="2E2E2E"/>
          <w:lang w:val="en-US"/>
        </w:rPr>
      </w:pPr>
      <w:r w:rsidRPr="00FB5F5C">
        <w:rPr>
          <w:rFonts w:ascii="Times New Roman" w:eastAsia="CIDFont+F2" w:hAnsi="Times New Roman" w:cs="Times New Roman"/>
          <w:b/>
          <w:bCs/>
          <w:color w:val="2E2E2E"/>
          <w:lang w:val="en-US"/>
        </w:rPr>
        <w:t>Supplementary data</w:t>
      </w:r>
    </w:p>
    <w:p w14:paraId="6B60130F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 w:eastAsia="de-DE" w:bidi="en-US"/>
        </w:rPr>
      </w:pPr>
    </w:p>
    <w:p w14:paraId="5FC827B3" w14:textId="77777777" w:rsidR="00264018" w:rsidRPr="00EF2545" w:rsidRDefault="00264018" w:rsidP="00264018">
      <w:pPr>
        <w:spacing w:line="360" w:lineRule="auto"/>
        <w:jc w:val="center"/>
        <w:rPr>
          <w:rFonts w:ascii="Times New Roman" w:hAnsi="Times New Roman" w:cs="Times New Roman"/>
          <w:lang w:val="en-US" w:eastAsia="de-DE" w:bidi="en-US"/>
        </w:rPr>
      </w:pPr>
      <w:r w:rsidRPr="00EF2545">
        <w:rPr>
          <w:rFonts w:ascii="Times New Roman" w:hAnsi="Times New Roman" w:cs="Times New Roman"/>
          <w:b/>
          <w:bCs/>
          <w:lang w:val="en-US" w:eastAsia="de-DE" w:bidi="en-US"/>
        </w:rPr>
        <w:t>Figure S1</w:t>
      </w:r>
      <w:r>
        <w:rPr>
          <w:rFonts w:ascii="Times New Roman" w:hAnsi="Times New Roman" w:cs="Times New Roman"/>
          <w:b/>
          <w:bCs/>
          <w:lang w:val="en-US" w:eastAsia="de-DE" w:bidi="en-US"/>
        </w:rPr>
        <w:t>:</w:t>
      </w:r>
      <w:r w:rsidRPr="00EF2545">
        <w:rPr>
          <w:rFonts w:ascii="Times New Roman" w:hAnsi="Times New Roman" w:cs="Times New Roman"/>
          <w:lang w:val="en-US" w:eastAsia="de-DE" w:bidi="en-US"/>
        </w:rPr>
        <w:t xml:space="preserve"> Identification of the differentially expressed compounds achieved by MS/MS. Product ion spectra of commercial standards of 6’acetyl-sialyllatose (6’-ASL) and 6’acetyl-sialyllatosamine (6’-ASLN) show product ion of Neu5Ac at m/z  290.088. The putative, glycolyl containing variants of these compounds within samples had similar MS/MS spectra, with a distinct product ion at m/z 306.0826, indicating that an additional oxygen is present on the </w:t>
      </w:r>
      <w:proofErr w:type="spellStart"/>
      <w:r w:rsidRPr="00EF2545">
        <w:rPr>
          <w:rFonts w:ascii="Times New Roman" w:hAnsi="Times New Roman" w:cs="Times New Roman"/>
          <w:lang w:val="en-US" w:eastAsia="de-DE" w:bidi="en-US"/>
        </w:rPr>
        <w:t>sialyl</w:t>
      </w:r>
      <w:proofErr w:type="spellEnd"/>
      <w:r w:rsidRPr="00EF2545">
        <w:rPr>
          <w:rFonts w:ascii="Times New Roman" w:hAnsi="Times New Roman" w:cs="Times New Roman"/>
          <w:lang w:val="en-US" w:eastAsia="de-DE" w:bidi="en-US"/>
        </w:rPr>
        <w:t xml:space="preserve"> residue, in line with Neu5Gc.</w:t>
      </w:r>
    </w:p>
    <w:p w14:paraId="1CA7E49B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BB3424">
        <w:rPr>
          <w:noProof/>
          <w:lang w:eastAsia="en-CA"/>
        </w:rPr>
        <w:drawing>
          <wp:inline distT="0" distB="0" distL="0" distR="0" wp14:anchorId="623EA234" wp14:editId="17E18EFE">
            <wp:extent cx="4953000" cy="55247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84" cy="55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DB55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lang w:val="en-US" w:eastAsia="de-DE" w:bidi="en-US"/>
        </w:rPr>
      </w:pPr>
    </w:p>
    <w:p w14:paraId="5F604197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lang w:val="en-US" w:eastAsia="de-DE" w:bidi="en-US"/>
        </w:rPr>
      </w:pPr>
    </w:p>
    <w:p w14:paraId="0AC1257C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lang w:val="en-US" w:eastAsia="de-DE" w:bidi="en-US"/>
        </w:rPr>
      </w:pPr>
    </w:p>
    <w:p w14:paraId="2EC7C18B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lang w:val="en-US" w:eastAsia="de-DE" w:bidi="en-US"/>
        </w:rPr>
      </w:pPr>
    </w:p>
    <w:p w14:paraId="4058AD84" w14:textId="77777777" w:rsidR="00264018" w:rsidRPr="00511564" w:rsidRDefault="00264018" w:rsidP="0026401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 w:eastAsia="de-DE" w:bidi="en-US"/>
        </w:rPr>
      </w:pPr>
      <w:r w:rsidRPr="00511564">
        <w:rPr>
          <w:rFonts w:ascii="Times New Roman" w:hAnsi="Times New Roman" w:cs="Times New Roman"/>
          <w:b/>
          <w:bCs/>
          <w:lang w:val="en-US" w:eastAsia="de-DE" w:bidi="en-US"/>
        </w:rPr>
        <w:lastRenderedPageBreak/>
        <w:t>Figure S</w:t>
      </w:r>
      <w:r>
        <w:rPr>
          <w:rFonts w:ascii="Times New Roman" w:hAnsi="Times New Roman" w:cs="Times New Roman"/>
          <w:b/>
          <w:bCs/>
          <w:lang w:val="en-US" w:eastAsia="de-DE" w:bidi="en-US"/>
        </w:rPr>
        <w:t>2</w:t>
      </w:r>
      <w:r w:rsidRPr="00511564">
        <w:rPr>
          <w:rFonts w:ascii="Times New Roman" w:hAnsi="Times New Roman" w:cs="Times New Roman"/>
          <w:b/>
          <w:bCs/>
          <w:lang w:val="en-US" w:eastAsia="de-DE" w:bidi="en-US"/>
        </w:rPr>
        <w:t>:</w:t>
      </w:r>
      <w:r w:rsidRPr="0051156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11564">
        <w:rPr>
          <w:rFonts w:ascii="Times New Roman" w:hAnsi="Times New Roman" w:cs="Times New Roman"/>
          <w:lang w:val="en-US"/>
        </w:rPr>
        <w:t>Pick area ratio of CMP-Neu5Gc/CMP-Neu5Ac</w:t>
      </w:r>
      <w:r>
        <w:rPr>
          <w:rFonts w:ascii="Times New Roman" w:hAnsi="Times New Roman" w:cs="Times New Roman"/>
          <w:lang w:val="en-US"/>
        </w:rPr>
        <w:t xml:space="preserve"> in T5h colostrum from C (green) or SC (red) ewes.</w:t>
      </w:r>
    </w:p>
    <w:p w14:paraId="25056763" w14:textId="77777777" w:rsidR="00264018" w:rsidRDefault="00264018" w:rsidP="00264018">
      <w:pPr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E21D2C">
        <w:rPr>
          <w:noProof/>
          <w:lang w:val="en-US"/>
        </w:rPr>
        <w:drawing>
          <wp:inline distT="0" distB="0" distL="0" distR="0" wp14:anchorId="4337618B" wp14:editId="3EA5DEF9">
            <wp:extent cx="2852768" cy="194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45" cy="19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10E9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601B393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bCs/>
          <w:lang w:val="en-US"/>
        </w:rPr>
      </w:pPr>
      <w:r w:rsidRPr="000E15EF">
        <w:rPr>
          <w:rFonts w:ascii="Times New Roman" w:hAnsi="Times New Roman" w:cs="Times New Roman"/>
          <w:b/>
          <w:lang w:val="en-US"/>
        </w:rPr>
        <w:t xml:space="preserve">Figure </w:t>
      </w:r>
      <w:r>
        <w:rPr>
          <w:rFonts w:ascii="Times New Roman" w:hAnsi="Times New Roman" w:cs="Times New Roman"/>
          <w:b/>
          <w:lang w:val="en-US"/>
        </w:rPr>
        <w:t>S3</w:t>
      </w:r>
      <w:r w:rsidRPr="000E15EF">
        <w:rPr>
          <w:rFonts w:ascii="Times New Roman" w:hAnsi="Times New Roman" w:cs="Times New Roman"/>
          <w:b/>
          <w:lang w:val="en-US"/>
        </w:rPr>
        <w:t xml:space="preserve">: </w:t>
      </w:r>
      <w:r w:rsidRPr="00EF2545">
        <w:rPr>
          <w:rFonts w:ascii="Times New Roman" w:hAnsi="Times New Roman" w:cs="Times New Roman"/>
          <w:bCs/>
          <w:lang w:val="en-US"/>
        </w:rPr>
        <w:t>OTU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E0880">
        <w:rPr>
          <w:rFonts w:ascii="Times New Roman" w:hAnsi="Times New Roman" w:cs="Times New Roman"/>
          <w:bCs/>
          <w:lang w:val="en-US"/>
        </w:rPr>
        <w:t>PCoA</w:t>
      </w:r>
      <w:proofErr w:type="spellEnd"/>
      <w:r w:rsidRPr="00CE0880">
        <w:rPr>
          <w:rFonts w:ascii="Times New Roman" w:hAnsi="Times New Roman" w:cs="Times New Roman"/>
          <w:bCs/>
          <w:lang w:val="en-US"/>
        </w:rPr>
        <w:t xml:space="preserve"> plot according to Bray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CE0880">
        <w:rPr>
          <w:rFonts w:ascii="Times New Roman" w:hAnsi="Times New Roman" w:cs="Times New Roman"/>
          <w:bCs/>
          <w:lang w:val="en-US"/>
        </w:rPr>
        <w:t>C</w:t>
      </w:r>
      <w:r>
        <w:rPr>
          <w:rFonts w:ascii="Times New Roman" w:hAnsi="Times New Roman" w:cs="Times New Roman"/>
          <w:bCs/>
          <w:lang w:val="en-US"/>
        </w:rPr>
        <w:t>ur</w:t>
      </w:r>
      <w:r w:rsidRPr="00CE0880">
        <w:rPr>
          <w:rFonts w:ascii="Times New Roman" w:hAnsi="Times New Roman" w:cs="Times New Roman"/>
          <w:bCs/>
          <w:lang w:val="en-US"/>
        </w:rPr>
        <w:t xml:space="preserve">tis distance of T0-colostrum samples from </w:t>
      </w:r>
      <w:r>
        <w:rPr>
          <w:rFonts w:ascii="Times New Roman" w:hAnsi="Times New Roman" w:cs="Times New Roman"/>
          <w:bCs/>
          <w:lang w:val="en-US"/>
        </w:rPr>
        <w:t>C</w:t>
      </w:r>
      <w:r w:rsidRPr="00CE0880">
        <w:rPr>
          <w:rFonts w:ascii="Times New Roman" w:hAnsi="Times New Roman" w:cs="Times New Roman"/>
          <w:bCs/>
          <w:lang w:val="en-US"/>
        </w:rPr>
        <w:t xml:space="preserve"> (red, n = 6) and </w:t>
      </w:r>
      <w:r>
        <w:rPr>
          <w:rFonts w:ascii="Times New Roman" w:hAnsi="Times New Roman" w:cs="Times New Roman"/>
          <w:bCs/>
          <w:lang w:val="en-US"/>
        </w:rPr>
        <w:t>SC</w:t>
      </w:r>
      <w:r w:rsidRPr="00CE0880">
        <w:rPr>
          <w:rFonts w:ascii="Times New Roman" w:hAnsi="Times New Roman" w:cs="Times New Roman"/>
          <w:bCs/>
          <w:lang w:val="en-US"/>
        </w:rPr>
        <w:t xml:space="preserve"> (blue, n = 5) groups.</w:t>
      </w:r>
    </w:p>
    <w:p w14:paraId="3A53150D" w14:textId="77777777" w:rsidR="00264018" w:rsidRDefault="00264018" w:rsidP="00264018">
      <w:pPr>
        <w:spacing w:line="360" w:lineRule="auto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inline distT="0" distB="0" distL="0" distR="0" wp14:anchorId="7C67C940" wp14:editId="34A09170">
            <wp:extent cx="3228975" cy="38004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3"/>
                    <a:stretch/>
                  </pic:blipFill>
                  <pic:spPr bwMode="auto">
                    <a:xfrm>
                      <a:off x="0" y="0"/>
                      <a:ext cx="322897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B56F0" w14:textId="77777777" w:rsidR="00264018" w:rsidRDefault="00264018" w:rsidP="00264018">
      <w:pPr>
        <w:rPr>
          <w:lang w:val="en-US"/>
        </w:rPr>
      </w:pPr>
      <w:r>
        <w:rPr>
          <w:lang w:val="en-US"/>
        </w:rPr>
        <w:br w:type="page"/>
      </w:r>
    </w:p>
    <w:p w14:paraId="6B22E60A" w14:textId="77777777" w:rsidR="00264018" w:rsidRPr="00A6139C" w:rsidRDefault="00264018" w:rsidP="00264018">
      <w:pPr>
        <w:jc w:val="center"/>
        <w:rPr>
          <w:rFonts w:ascii="Times New Roman" w:hAnsi="Times New Roman" w:cs="Times New Roman"/>
          <w:iCs/>
          <w:lang w:val="en-US"/>
        </w:rPr>
      </w:pPr>
      <w:r w:rsidRPr="00A6139C">
        <w:rPr>
          <w:rFonts w:ascii="Times New Roman" w:hAnsi="Times New Roman" w:cs="Times New Roman"/>
          <w:b/>
          <w:bCs/>
          <w:iCs/>
          <w:lang w:val="en-US"/>
        </w:rPr>
        <w:lastRenderedPageBreak/>
        <w:t>Table S1</w:t>
      </w:r>
      <w:r w:rsidRPr="00A6139C">
        <w:rPr>
          <w:rFonts w:ascii="Times New Roman" w:hAnsi="Times New Roman" w:cs="Times New Roman"/>
          <w:iCs/>
          <w:lang w:val="en-US"/>
        </w:rPr>
        <w:t>: Composition of the commercial concentrate.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2123"/>
      </w:tblGrid>
      <w:tr w:rsidR="00264018" w:rsidRPr="00A6139C" w14:paraId="7C527FB1" w14:textId="77777777" w:rsidTr="00703975">
        <w:trPr>
          <w:trHeight w:val="364"/>
          <w:jc w:val="center"/>
        </w:trPr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14:paraId="34DFF7F5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9C">
              <w:rPr>
                <w:rFonts w:ascii="Times New Roman" w:hAnsi="Times New Roman" w:cs="Times New Roman"/>
                <w:b/>
              </w:rPr>
              <w:t>Ingredient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F384241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9C">
              <w:rPr>
                <w:rFonts w:ascii="Times New Roman" w:hAnsi="Times New Roman" w:cs="Times New Roman"/>
                <w:b/>
              </w:rPr>
              <w:t>g/kg of concentrate</w:t>
            </w:r>
          </w:p>
        </w:tc>
      </w:tr>
      <w:tr w:rsidR="00264018" w:rsidRPr="00A6139C" w14:paraId="0A6552AF" w14:textId="77777777" w:rsidTr="00703975">
        <w:trPr>
          <w:trHeight w:val="182"/>
          <w:jc w:val="center"/>
        </w:trPr>
        <w:tc>
          <w:tcPr>
            <w:tcW w:w="4346" w:type="dxa"/>
            <w:tcBorders>
              <w:top w:val="single" w:sz="4" w:space="0" w:color="auto"/>
            </w:tcBorders>
          </w:tcPr>
          <w:p w14:paraId="03F99F77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Corn gluten feed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1A675CF1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179.7</w:t>
            </w:r>
          </w:p>
        </w:tc>
      </w:tr>
      <w:tr w:rsidR="00264018" w:rsidRPr="00A6139C" w14:paraId="7BC06F7C" w14:textId="77777777" w:rsidTr="00703975">
        <w:trPr>
          <w:trHeight w:val="191"/>
          <w:jc w:val="center"/>
        </w:trPr>
        <w:tc>
          <w:tcPr>
            <w:tcW w:w="4346" w:type="dxa"/>
          </w:tcPr>
          <w:p w14:paraId="6C21C1D6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Rapeseed cake</w:t>
            </w:r>
          </w:p>
        </w:tc>
        <w:tc>
          <w:tcPr>
            <w:tcW w:w="2123" w:type="dxa"/>
          </w:tcPr>
          <w:p w14:paraId="66162CC5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150.0</w:t>
            </w:r>
          </w:p>
        </w:tc>
      </w:tr>
      <w:tr w:rsidR="00264018" w:rsidRPr="00A6139C" w14:paraId="32F9FAB7" w14:textId="77777777" w:rsidTr="00703975">
        <w:trPr>
          <w:trHeight w:val="364"/>
          <w:jc w:val="center"/>
        </w:trPr>
        <w:tc>
          <w:tcPr>
            <w:tcW w:w="4346" w:type="dxa"/>
          </w:tcPr>
          <w:p w14:paraId="2081D3CC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Linseed extruded supplement</w:t>
            </w:r>
          </w:p>
        </w:tc>
        <w:tc>
          <w:tcPr>
            <w:tcW w:w="2123" w:type="dxa"/>
          </w:tcPr>
          <w:p w14:paraId="2FA6F461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146.3</w:t>
            </w:r>
          </w:p>
        </w:tc>
      </w:tr>
      <w:tr w:rsidR="00264018" w:rsidRPr="00A6139C" w14:paraId="4FE34D89" w14:textId="77777777" w:rsidTr="00703975">
        <w:trPr>
          <w:trHeight w:val="182"/>
          <w:jc w:val="center"/>
        </w:trPr>
        <w:tc>
          <w:tcPr>
            <w:tcW w:w="4346" w:type="dxa"/>
          </w:tcPr>
          <w:p w14:paraId="3B141147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2123" w:type="dxa"/>
          </w:tcPr>
          <w:p w14:paraId="0BE79F9F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127.0</w:t>
            </w:r>
          </w:p>
        </w:tc>
      </w:tr>
      <w:tr w:rsidR="00264018" w:rsidRPr="00A6139C" w14:paraId="15021FB7" w14:textId="77777777" w:rsidTr="00703975">
        <w:trPr>
          <w:trHeight w:val="191"/>
          <w:jc w:val="center"/>
        </w:trPr>
        <w:tc>
          <w:tcPr>
            <w:tcW w:w="4346" w:type="dxa"/>
          </w:tcPr>
          <w:p w14:paraId="5E225224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Barley grain</w:t>
            </w:r>
          </w:p>
        </w:tc>
        <w:tc>
          <w:tcPr>
            <w:tcW w:w="2123" w:type="dxa"/>
          </w:tcPr>
          <w:p w14:paraId="65B612F5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100.0</w:t>
            </w:r>
          </w:p>
        </w:tc>
      </w:tr>
      <w:tr w:rsidR="00264018" w:rsidRPr="00A6139C" w14:paraId="7A98DEFF" w14:textId="77777777" w:rsidTr="00703975">
        <w:trPr>
          <w:trHeight w:val="364"/>
          <w:jc w:val="center"/>
        </w:trPr>
        <w:tc>
          <w:tcPr>
            <w:tcW w:w="4346" w:type="dxa"/>
          </w:tcPr>
          <w:p w14:paraId="0D8779BD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Cereal by products</w:t>
            </w:r>
          </w:p>
        </w:tc>
        <w:tc>
          <w:tcPr>
            <w:tcW w:w="2123" w:type="dxa"/>
          </w:tcPr>
          <w:p w14:paraId="2155FB5D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62.0</w:t>
            </w:r>
          </w:p>
        </w:tc>
      </w:tr>
      <w:tr w:rsidR="00264018" w:rsidRPr="00A6139C" w14:paraId="4153F161" w14:textId="77777777" w:rsidTr="00703975">
        <w:trPr>
          <w:trHeight w:val="182"/>
          <w:jc w:val="center"/>
        </w:trPr>
        <w:tc>
          <w:tcPr>
            <w:tcW w:w="4346" w:type="dxa"/>
          </w:tcPr>
          <w:p w14:paraId="55AFD006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Corn meal</w:t>
            </w:r>
          </w:p>
        </w:tc>
        <w:tc>
          <w:tcPr>
            <w:tcW w:w="2123" w:type="dxa"/>
          </w:tcPr>
          <w:p w14:paraId="54CC6BE4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50.0</w:t>
            </w:r>
          </w:p>
        </w:tc>
      </w:tr>
      <w:tr w:rsidR="00264018" w:rsidRPr="00A6139C" w14:paraId="2C2C9B0C" w14:textId="77777777" w:rsidTr="00703975">
        <w:trPr>
          <w:trHeight w:val="373"/>
          <w:jc w:val="center"/>
        </w:trPr>
        <w:tc>
          <w:tcPr>
            <w:tcW w:w="4346" w:type="dxa"/>
          </w:tcPr>
          <w:p w14:paraId="4C5FF120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Sugarcane molasse</w:t>
            </w:r>
          </w:p>
        </w:tc>
        <w:tc>
          <w:tcPr>
            <w:tcW w:w="2123" w:type="dxa"/>
          </w:tcPr>
          <w:p w14:paraId="17B23F21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50.0</w:t>
            </w:r>
          </w:p>
        </w:tc>
      </w:tr>
      <w:tr w:rsidR="00264018" w:rsidRPr="00A6139C" w14:paraId="3DAB9036" w14:textId="77777777" w:rsidTr="00703975">
        <w:trPr>
          <w:trHeight w:val="182"/>
          <w:jc w:val="center"/>
        </w:trPr>
        <w:tc>
          <w:tcPr>
            <w:tcW w:w="4346" w:type="dxa"/>
          </w:tcPr>
          <w:p w14:paraId="4644EED4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Beet pulp</w:t>
            </w:r>
          </w:p>
        </w:tc>
        <w:tc>
          <w:tcPr>
            <w:tcW w:w="2123" w:type="dxa"/>
          </w:tcPr>
          <w:p w14:paraId="5D8B2231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50.0</w:t>
            </w:r>
          </w:p>
        </w:tc>
      </w:tr>
      <w:tr w:rsidR="00264018" w:rsidRPr="00A6139C" w14:paraId="20FA3253" w14:textId="77777777" w:rsidTr="00703975">
        <w:trPr>
          <w:trHeight w:val="182"/>
          <w:jc w:val="center"/>
        </w:trPr>
        <w:tc>
          <w:tcPr>
            <w:tcW w:w="4346" w:type="dxa"/>
          </w:tcPr>
          <w:p w14:paraId="79C83C5C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Wheat grain</w:t>
            </w:r>
          </w:p>
        </w:tc>
        <w:tc>
          <w:tcPr>
            <w:tcW w:w="2123" w:type="dxa"/>
          </w:tcPr>
          <w:p w14:paraId="11C07FF9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45.0</w:t>
            </w:r>
          </w:p>
        </w:tc>
      </w:tr>
      <w:tr w:rsidR="00264018" w:rsidRPr="00A6139C" w14:paraId="29C75517" w14:textId="77777777" w:rsidTr="00703975">
        <w:trPr>
          <w:trHeight w:val="473"/>
          <w:jc w:val="center"/>
        </w:trPr>
        <w:tc>
          <w:tcPr>
            <w:tcW w:w="4346" w:type="dxa"/>
          </w:tcPr>
          <w:p w14:paraId="39695CD7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Supplements (lime carbonate, microminerals)</w:t>
            </w:r>
          </w:p>
        </w:tc>
        <w:tc>
          <w:tcPr>
            <w:tcW w:w="2123" w:type="dxa"/>
          </w:tcPr>
          <w:p w14:paraId="1A1B70E9" w14:textId="77777777" w:rsidR="00264018" w:rsidRPr="00A6139C" w:rsidRDefault="00264018" w:rsidP="00703975">
            <w:pPr>
              <w:jc w:val="center"/>
              <w:rPr>
                <w:rFonts w:ascii="Times New Roman" w:hAnsi="Times New Roman" w:cs="Times New Roman"/>
              </w:rPr>
            </w:pPr>
            <w:r w:rsidRPr="00A6139C">
              <w:rPr>
                <w:rFonts w:ascii="Times New Roman" w:hAnsi="Times New Roman" w:cs="Times New Roman"/>
              </w:rPr>
              <w:t>40.0</w:t>
            </w:r>
          </w:p>
        </w:tc>
      </w:tr>
    </w:tbl>
    <w:p w14:paraId="5F1820E8" w14:textId="77777777" w:rsidR="00264018" w:rsidRDefault="00264018" w:rsidP="00264018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3BB33E0C" w14:textId="77777777" w:rsidR="00264018" w:rsidRPr="00E76569" w:rsidRDefault="00264018" w:rsidP="00264018">
      <w:pPr>
        <w:jc w:val="center"/>
        <w:rPr>
          <w:rFonts w:ascii="Times New Roman" w:hAnsi="Times New Roman" w:cs="Times New Roman"/>
          <w:iCs/>
          <w:szCs w:val="24"/>
          <w:lang w:val="en-US"/>
        </w:rPr>
      </w:pPr>
      <w:r w:rsidRPr="00E76569">
        <w:rPr>
          <w:rFonts w:ascii="Times New Roman" w:hAnsi="Times New Roman" w:cs="Times New Roman"/>
          <w:b/>
          <w:bCs/>
          <w:iCs/>
          <w:szCs w:val="24"/>
          <w:highlight w:val="yellow"/>
          <w:lang w:val="en-US"/>
        </w:rPr>
        <w:t>Table S2</w:t>
      </w:r>
      <w:r w:rsidRPr="00E76569">
        <w:rPr>
          <w:rFonts w:ascii="Times New Roman" w:hAnsi="Times New Roman" w:cs="Times New Roman"/>
          <w:iCs/>
          <w:szCs w:val="24"/>
          <w:highlight w:val="yellow"/>
          <w:lang w:val="en-US"/>
        </w:rPr>
        <w:t>: Nutritional composition of the diet offered to the ewes. DM=dry matter; NDF= neutral detergent fiber; ADF= acid detergent fiber.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33"/>
        <w:gridCol w:w="195"/>
      </w:tblGrid>
      <w:tr w:rsidR="00264018" w:rsidRPr="00E76569" w14:paraId="3067A7A4" w14:textId="77777777" w:rsidTr="00703975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1D10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7CC54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proofErr w:type="spellStart"/>
            <w:r w:rsidRPr="00E76569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Experimental</w:t>
            </w:r>
            <w:proofErr w:type="spellEnd"/>
            <w:r w:rsidRPr="00E76569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65A01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7799181F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8CD" w14:textId="77777777" w:rsidR="00264018" w:rsidRPr="00E76569" w:rsidRDefault="00264018" w:rsidP="00703975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 xml:space="preserve">Good </w:t>
            </w:r>
            <w:proofErr w:type="spellStart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>quality</w:t>
            </w:r>
            <w:proofErr w:type="spellEnd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>meadow</w:t>
            </w:r>
            <w:proofErr w:type="spellEnd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>hay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91F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A06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highlight w:val="yellow"/>
                <w:lang w:eastAsia="fr-FR"/>
              </w:rPr>
            </w:pPr>
          </w:p>
        </w:tc>
      </w:tr>
      <w:tr w:rsidR="00264018" w:rsidRPr="00E76569" w14:paraId="20CD8F87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556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kg/d/ewe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99E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962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1BD7D016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93D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Dry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matter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FAC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A09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4C489B99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965D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kg/d/ewe (DM)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345E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D809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</w:tr>
      <w:tr w:rsidR="00264018" w:rsidRPr="00E76569" w14:paraId="59F21F40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D9E" w14:textId="77777777" w:rsidR="00264018" w:rsidRPr="00E76569" w:rsidRDefault="00264018" w:rsidP="00703975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proofErr w:type="spellStart"/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eastAsia="fr-FR"/>
              </w:rPr>
              <w:t>Concentrate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27D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92D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highlight w:val="yellow"/>
                <w:lang w:eastAsia="fr-FR"/>
              </w:rPr>
            </w:pPr>
          </w:p>
        </w:tc>
      </w:tr>
      <w:tr w:rsidR="00264018" w:rsidRPr="00E76569" w14:paraId="6C5D0840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42A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kg/d/ewe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87E6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57D2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27AAB938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DD8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Dry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matter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535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EA6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5F65B0FE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54B0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kg/d/ewe (DM)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B862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5646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</w:tr>
      <w:tr w:rsidR="00264018" w:rsidRPr="00E76569" w14:paraId="38E9358F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3D9E3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Forage /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Concentrate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(on DM basis)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BC98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71/29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F8F9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</w:tr>
      <w:tr w:rsidR="00264018" w:rsidRPr="00264018" w14:paraId="1920FE2B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544" w14:textId="77777777" w:rsidR="00264018" w:rsidRPr="00E76569" w:rsidRDefault="00264018" w:rsidP="00703975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val="en-US" w:eastAsia="fr-FR"/>
              </w:rPr>
            </w:pPr>
            <w:r w:rsidRPr="00E76569">
              <w:rPr>
                <w:rFonts w:ascii="Times New Roman" w:hAnsi="Times New Roman" w:cs="Times New Roman"/>
                <w:b/>
                <w:color w:val="000000"/>
                <w:highlight w:val="yellow"/>
                <w:lang w:val="en-US" w:eastAsia="fr-FR"/>
              </w:rPr>
              <w:t>Daily supply (kg/d/ewe)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521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49E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highlight w:val="yellow"/>
                <w:lang w:val="en-US" w:eastAsia="fr-FR"/>
              </w:rPr>
            </w:pPr>
          </w:p>
        </w:tc>
      </w:tr>
      <w:tr w:rsidR="00264018" w:rsidRPr="00E76569" w14:paraId="28AAAB54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703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NDF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B30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1.2693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D1F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387B0262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0C8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ADF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0C6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0.6817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26F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371E3393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D12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Crude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protein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C2B7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4E3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7C407A69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52AA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Fat (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from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concentrate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0971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0B0B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</w:p>
        </w:tc>
      </w:tr>
      <w:tr w:rsidR="00264018" w:rsidRPr="00E76569" w14:paraId="40F8BC87" w14:textId="77777777" w:rsidTr="0070397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5110B" w14:textId="77777777" w:rsidR="00264018" w:rsidRPr="00E76569" w:rsidRDefault="00264018" w:rsidP="00703975">
            <w:pPr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Starch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+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sugars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(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from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 </w:t>
            </w:r>
            <w:proofErr w:type="spellStart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concentrate</w:t>
            </w:r>
            <w:proofErr w:type="spellEnd"/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B96C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0.2156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49AF" w14:textId="77777777" w:rsidR="00264018" w:rsidRPr="00E76569" w:rsidRDefault="00264018" w:rsidP="007039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</w:pPr>
            <w:r w:rsidRPr="00E76569">
              <w:rPr>
                <w:rFonts w:ascii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</w:tr>
    </w:tbl>
    <w:p w14:paraId="21656DEC" w14:textId="77777777" w:rsidR="00264018" w:rsidRPr="00B23484" w:rsidRDefault="00264018" w:rsidP="00264018">
      <w:pPr>
        <w:jc w:val="center"/>
        <w:rPr>
          <w:rFonts w:ascii="Times New Roman" w:hAnsi="Times New Roman" w:cs="Times New Roman"/>
          <w:b/>
          <w:bCs/>
          <w:iCs/>
          <w:lang w:val="en-US"/>
        </w:rPr>
      </w:pPr>
    </w:p>
    <w:p w14:paraId="4B36B945" w14:textId="77777777" w:rsidR="00264018" w:rsidRDefault="00264018" w:rsidP="00264018">
      <w:pPr>
        <w:rPr>
          <w:rFonts w:ascii="Times New Roman" w:eastAsia="CIDFont+F2" w:hAnsi="Times New Roman" w:cs="Times New Roman"/>
          <w:b/>
          <w:bCs/>
          <w:color w:val="000000"/>
          <w:lang w:val="en-US"/>
        </w:rPr>
      </w:pPr>
      <w:r>
        <w:rPr>
          <w:rFonts w:ascii="Times New Roman" w:eastAsia="CIDFont+F2" w:hAnsi="Times New Roman" w:cs="Times New Roman"/>
          <w:b/>
          <w:bCs/>
          <w:color w:val="000000"/>
          <w:lang w:val="en-US"/>
        </w:rPr>
        <w:br w:type="page"/>
      </w:r>
    </w:p>
    <w:p w14:paraId="0D6E714C" w14:textId="77777777" w:rsidR="00264018" w:rsidRDefault="00264018" w:rsidP="0026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2" w:hAnsi="Times New Roman" w:cs="Times New Roman"/>
          <w:color w:val="000000"/>
          <w:lang w:val="en-US"/>
        </w:rPr>
      </w:pPr>
      <w:r w:rsidRPr="002B5644">
        <w:rPr>
          <w:rFonts w:ascii="Times New Roman" w:eastAsia="CIDFont+F2" w:hAnsi="Times New Roman" w:cs="Times New Roman"/>
          <w:b/>
          <w:bCs/>
          <w:color w:val="000000"/>
          <w:lang w:val="en-US"/>
        </w:rPr>
        <w:lastRenderedPageBreak/>
        <w:t xml:space="preserve">Table </w:t>
      </w:r>
      <w:r w:rsidRPr="0064472C">
        <w:rPr>
          <w:rFonts w:ascii="Times New Roman" w:eastAsia="CIDFont+F2" w:hAnsi="Times New Roman" w:cs="Times New Roman"/>
          <w:b/>
          <w:bCs/>
          <w:color w:val="000000"/>
          <w:highlight w:val="yellow"/>
          <w:lang w:val="en-US"/>
        </w:rPr>
        <w:t>S3</w:t>
      </w:r>
      <w:r>
        <w:rPr>
          <w:rFonts w:ascii="Times New Roman" w:eastAsia="CIDFont+F2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eastAsia="CIDFont+F2" w:hAnsi="Times New Roman" w:cs="Times New Roman"/>
          <w:color w:val="000000"/>
          <w:lang w:val="en-US"/>
        </w:rPr>
        <w:t xml:space="preserve"> Targeted analytes quantified by LC-HRMS.</w:t>
      </w:r>
    </w:p>
    <w:tbl>
      <w:tblPr>
        <w:tblStyle w:val="Grilledutableau"/>
        <w:tblW w:w="86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1"/>
        <w:gridCol w:w="1559"/>
        <w:gridCol w:w="1134"/>
        <w:gridCol w:w="1276"/>
      </w:tblGrid>
      <w:tr w:rsidR="00264018" w:rsidRPr="002B5644" w14:paraId="14419362" w14:textId="77777777" w:rsidTr="00703975">
        <w:trPr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0FD334B" w14:textId="77777777" w:rsidR="00264018" w:rsidRPr="002B5644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bCs/>
                <w:color w:val="000000"/>
              </w:rPr>
            </w:pP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</w:rPr>
              <w:t>Abbreviation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6CA5B769" w14:textId="77777777" w:rsidR="00264018" w:rsidRPr="002B5644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bCs/>
                <w:color w:val="000000"/>
              </w:rPr>
            </w:pP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</w:rPr>
              <w:t>Analyte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7A17F4" w14:textId="77777777" w:rsidR="00264018" w:rsidRPr="002B5644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bCs/>
                <w:color w:val="000000"/>
              </w:rPr>
            </w:pP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</w:rPr>
              <w:t>Formula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5B931" w14:textId="77777777" w:rsidR="00264018" w:rsidRPr="002B5644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bCs/>
                <w:color w:val="000000"/>
              </w:rPr>
            </w:pP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</w:rPr>
              <w:t>[M-H]</w:t>
            </w: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E6692" w14:textId="77777777" w:rsidR="00264018" w:rsidRPr="002B5644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bCs/>
                <w:color w:val="000000"/>
              </w:rPr>
            </w:pPr>
            <w:r w:rsidRPr="002B5644">
              <w:rPr>
                <w:rFonts w:ascii="Times New Roman" w:eastAsia="CIDFont+F2" w:hAnsi="Times New Roman" w:cs="Times New Roman"/>
                <w:b/>
                <w:bCs/>
                <w:color w:val="000000"/>
              </w:rPr>
              <w:t>RT (min)</w:t>
            </w:r>
          </w:p>
        </w:tc>
      </w:tr>
      <w:tr w:rsidR="00264018" w14:paraId="7DEDA438" w14:textId="77777777" w:rsidTr="00703975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</w:tcPr>
          <w:p w14:paraId="32BFCDC0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3’-ASL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3450C9B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'-N-</w:t>
            </w:r>
            <w:r>
              <w:rPr>
                <w:rFonts w:ascii="Times New Roman" w:eastAsia="CIDFont+F2" w:hAnsi="Times New Roman" w:cs="Times New Roman"/>
                <w:color w:val="000000"/>
              </w:rPr>
              <w:t>acetyl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neuraminyl-lactose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013F39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39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E327EE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632.2021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7FA51A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4.42</w:t>
            </w:r>
          </w:p>
        </w:tc>
      </w:tr>
      <w:tr w:rsidR="00264018" w14:paraId="77C58DDF" w14:textId="77777777" w:rsidTr="00703975">
        <w:trPr>
          <w:jc w:val="center"/>
        </w:trPr>
        <w:tc>
          <w:tcPr>
            <w:tcW w:w="1487" w:type="dxa"/>
          </w:tcPr>
          <w:p w14:paraId="20C1E704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3’-GSL</w:t>
            </w:r>
          </w:p>
        </w:tc>
        <w:tc>
          <w:tcPr>
            <w:tcW w:w="3191" w:type="dxa"/>
          </w:tcPr>
          <w:p w14:paraId="49C842DE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'-N-</w:t>
            </w:r>
            <w:r>
              <w:rPr>
                <w:rFonts w:ascii="Times New Roman" w:eastAsia="CIDFont+F2" w:hAnsi="Times New Roman" w:cs="Times New Roman"/>
                <w:color w:val="000000"/>
              </w:rPr>
              <w:t>glycol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neuraminyl-lactose</w:t>
            </w:r>
          </w:p>
        </w:tc>
        <w:tc>
          <w:tcPr>
            <w:tcW w:w="1559" w:type="dxa"/>
          </w:tcPr>
          <w:p w14:paraId="22BA2441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39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5A0D90C7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648.1964</w:t>
            </w:r>
          </w:p>
        </w:tc>
        <w:tc>
          <w:tcPr>
            <w:tcW w:w="1276" w:type="dxa"/>
          </w:tcPr>
          <w:p w14:paraId="557800DA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4.64</w:t>
            </w:r>
          </w:p>
        </w:tc>
      </w:tr>
      <w:tr w:rsidR="00264018" w14:paraId="5104A298" w14:textId="77777777" w:rsidTr="00703975">
        <w:trPr>
          <w:jc w:val="center"/>
        </w:trPr>
        <w:tc>
          <w:tcPr>
            <w:tcW w:w="1487" w:type="dxa"/>
          </w:tcPr>
          <w:p w14:paraId="70E0ACAE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6’-ASL</w:t>
            </w:r>
          </w:p>
        </w:tc>
        <w:tc>
          <w:tcPr>
            <w:tcW w:w="3191" w:type="dxa"/>
          </w:tcPr>
          <w:p w14:paraId="764D7509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6'-N-</w:t>
            </w:r>
            <w:r>
              <w:rPr>
                <w:rFonts w:ascii="Times New Roman" w:eastAsia="CIDFont+F2" w:hAnsi="Times New Roman" w:cs="Times New Roman"/>
                <w:color w:val="000000"/>
              </w:rPr>
              <w:t>a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cetylneuraminyl-lactose</w:t>
            </w:r>
          </w:p>
        </w:tc>
        <w:tc>
          <w:tcPr>
            <w:tcW w:w="1559" w:type="dxa"/>
          </w:tcPr>
          <w:p w14:paraId="148FD4C8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39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1134" w:type="dxa"/>
          </w:tcPr>
          <w:p w14:paraId="6CE2AF88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632.2021</w:t>
            </w:r>
          </w:p>
        </w:tc>
        <w:tc>
          <w:tcPr>
            <w:tcW w:w="1276" w:type="dxa"/>
          </w:tcPr>
          <w:p w14:paraId="4F74DB0F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4.62</w:t>
            </w:r>
          </w:p>
        </w:tc>
      </w:tr>
      <w:tr w:rsidR="00264018" w14:paraId="3A4C8BBC" w14:textId="77777777" w:rsidTr="00703975">
        <w:trPr>
          <w:jc w:val="center"/>
        </w:trPr>
        <w:tc>
          <w:tcPr>
            <w:tcW w:w="1487" w:type="dxa"/>
          </w:tcPr>
          <w:p w14:paraId="39DE7A62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6’-GSL</w:t>
            </w:r>
          </w:p>
        </w:tc>
        <w:tc>
          <w:tcPr>
            <w:tcW w:w="3191" w:type="dxa"/>
          </w:tcPr>
          <w:p w14:paraId="2709E149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6'-N-</w:t>
            </w:r>
            <w:r>
              <w:rPr>
                <w:rFonts w:ascii="Times New Roman" w:eastAsia="CIDFont+F2" w:hAnsi="Times New Roman" w:cs="Times New Roman"/>
                <w:color w:val="000000"/>
              </w:rPr>
              <w:t>glycol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neuraminyl-lactose</w:t>
            </w:r>
          </w:p>
        </w:tc>
        <w:tc>
          <w:tcPr>
            <w:tcW w:w="1559" w:type="dxa"/>
          </w:tcPr>
          <w:p w14:paraId="411485A3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23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39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4B578911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648.1964</w:t>
            </w:r>
          </w:p>
        </w:tc>
        <w:tc>
          <w:tcPr>
            <w:tcW w:w="1276" w:type="dxa"/>
          </w:tcPr>
          <w:p w14:paraId="78323C9F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4.80</w:t>
            </w:r>
          </w:p>
        </w:tc>
      </w:tr>
      <w:tr w:rsidR="00264018" w14:paraId="071DF093" w14:textId="77777777" w:rsidTr="00703975">
        <w:trPr>
          <w:jc w:val="center"/>
        </w:trPr>
        <w:tc>
          <w:tcPr>
            <w:tcW w:w="1487" w:type="dxa"/>
          </w:tcPr>
          <w:p w14:paraId="25997B66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3’-ASLN</w:t>
            </w:r>
          </w:p>
        </w:tc>
        <w:tc>
          <w:tcPr>
            <w:tcW w:w="3191" w:type="dxa"/>
          </w:tcPr>
          <w:p w14:paraId="0C1FB234" w14:textId="77777777" w:rsidR="00264018" w:rsidRPr="004F7EE0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  <w:lang w:val="pt-BR"/>
              </w:rPr>
            </w:pPr>
            <w:r w:rsidRPr="004F7EE0">
              <w:rPr>
                <w:rFonts w:ascii="Times New Roman" w:eastAsia="CIDFont+F2" w:hAnsi="Times New Roman" w:cs="Times New Roman"/>
                <w:color w:val="000000"/>
                <w:lang w:val="pt-BR"/>
              </w:rPr>
              <w:t>3'-N-acetylneuraminyl-N-acetyllactosamine</w:t>
            </w:r>
          </w:p>
        </w:tc>
        <w:tc>
          <w:tcPr>
            <w:tcW w:w="1559" w:type="dxa"/>
          </w:tcPr>
          <w:p w14:paraId="37042692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25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42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1134" w:type="dxa"/>
          </w:tcPr>
          <w:p w14:paraId="354872ED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673.2285</w:t>
            </w:r>
          </w:p>
        </w:tc>
        <w:tc>
          <w:tcPr>
            <w:tcW w:w="1276" w:type="dxa"/>
          </w:tcPr>
          <w:p w14:paraId="376DB74E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4.25</w:t>
            </w:r>
          </w:p>
        </w:tc>
      </w:tr>
      <w:tr w:rsidR="00264018" w14:paraId="170CAF2B" w14:textId="77777777" w:rsidTr="00703975">
        <w:trPr>
          <w:jc w:val="center"/>
        </w:trPr>
        <w:tc>
          <w:tcPr>
            <w:tcW w:w="1487" w:type="dxa"/>
          </w:tcPr>
          <w:p w14:paraId="22A2E496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3’-GSLN</w:t>
            </w:r>
          </w:p>
        </w:tc>
        <w:tc>
          <w:tcPr>
            <w:tcW w:w="3191" w:type="dxa"/>
          </w:tcPr>
          <w:p w14:paraId="5E281646" w14:textId="77777777" w:rsidR="00264018" w:rsidRPr="004F7EE0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  <w:lang w:val="pt-BR"/>
              </w:rPr>
            </w:pPr>
            <w:r w:rsidRPr="004F7EE0">
              <w:rPr>
                <w:rFonts w:ascii="Times New Roman" w:eastAsia="CIDFont+F2" w:hAnsi="Times New Roman" w:cs="Times New Roman"/>
                <w:color w:val="000000"/>
                <w:lang w:val="pt-BR"/>
              </w:rPr>
              <w:t>3'-N-glycolneuraminyl-N-acetyllactosamine</w:t>
            </w:r>
          </w:p>
        </w:tc>
        <w:tc>
          <w:tcPr>
            <w:tcW w:w="1559" w:type="dxa"/>
          </w:tcPr>
          <w:p w14:paraId="42EB55B8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25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42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594448F6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689.2233</w:t>
            </w:r>
          </w:p>
        </w:tc>
        <w:tc>
          <w:tcPr>
            <w:tcW w:w="1276" w:type="dxa"/>
          </w:tcPr>
          <w:p w14:paraId="2BAFEC65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4.45</w:t>
            </w:r>
          </w:p>
        </w:tc>
      </w:tr>
      <w:tr w:rsidR="00264018" w14:paraId="6785BA38" w14:textId="77777777" w:rsidTr="00703975">
        <w:trPr>
          <w:jc w:val="center"/>
        </w:trPr>
        <w:tc>
          <w:tcPr>
            <w:tcW w:w="1487" w:type="dxa"/>
          </w:tcPr>
          <w:p w14:paraId="5CA8BB3E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6’-ASLN</w:t>
            </w:r>
          </w:p>
        </w:tc>
        <w:tc>
          <w:tcPr>
            <w:tcW w:w="3191" w:type="dxa"/>
          </w:tcPr>
          <w:p w14:paraId="50242352" w14:textId="77777777" w:rsidR="00264018" w:rsidRPr="004F7EE0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  <w:lang w:val="pt-BR"/>
              </w:rPr>
            </w:pPr>
            <w:r w:rsidRPr="004F7EE0">
              <w:rPr>
                <w:rFonts w:ascii="Times New Roman" w:eastAsia="CIDFont+F2" w:hAnsi="Times New Roman" w:cs="Times New Roman"/>
                <w:color w:val="000000"/>
                <w:lang w:val="pt-BR"/>
              </w:rPr>
              <w:t>6'-N-Acetylneuraminyl-N-acetyllactosamine</w:t>
            </w:r>
          </w:p>
        </w:tc>
        <w:tc>
          <w:tcPr>
            <w:tcW w:w="1559" w:type="dxa"/>
          </w:tcPr>
          <w:p w14:paraId="156BECEA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25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42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1134" w:type="dxa"/>
          </w:tcPr>
          <w:p w14:paraId="686C849A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673.2285</w:t>
            </w:r>
          </w:p>
        </w:tc>
        <w:tc>
          <w:tcPr>
            <w:tcW w:w="1276" w:type="dxa"/>
          </w:tcPr>
          <w:p w14:paraId="2627FF9C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4.37</w:t>
            </w:r>
          </w:p>
        </w:tc>
      </w:tr>
      <w:tr w:rsidR="00264018" w14:paraId="11C1914B" w14:textId="77777777" w:rsidTr="00703975">
        <w:trPr>
          <w:jc w:val="center"/>
        </w:trPr>
        <w:tc>
          <w:tcPr>
            <w:tcW w:w="1487" w:type="dxa"/>
          </w:tcPr>
          <w:p w14:paraId="1045D92D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6’-GSLN</w:t>
            </w:r>
          </w:p>
        </w:tc>
        <w:tc>
          <w:tcPr>
            <w:tcW w:w="3191" w:type="dxa"/>
          </w:tcPr>
          <w:p w14:paraId="62A95D3A" w14:textId="77777777" w:rsidR="00264018" w:rsidRPr="004F7EE0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  <w:lang w:val="pt-BR"/>
              </w:rPr>
            </w:pPr>
            <w:r w:rsidRPr="004F7EE0">
              <w:rPr>
                <w:rFonts w:ascii="Times New Roman" w:eastAsia="CIDFont+F2" w:hAnsi="Times New Roman" w:cs="Times New Roman"/>
                <w:color w:val="000000"/>
                <w:lang w:val="pt-BR"/>
              </w:rPr>
              <w:t>6'-N-glycolneuraminyl-N-acetyllactosamine</w:t>
            </w:r>
          </w:p>
        </w:tc>
        <w:tc>
          <w:tcPr>
            <w:tcW w:w="1559" w:type="dxa"/>
          </w:tcPr>
          <w:p w14:paraId="166A57A9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 w:rsidRPr="00FE19F1">
              <w:rPr>
                <w:rFonts w:ascii="Times New Roman" w:eastAsia="CIDFont+F2" w:hAnsi="Times New Roman" w:cs="Times New Roman"/>
                <w:color w:val="000000"/>
              </w:rPr>
              <w:t>C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25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H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42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N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</w:t>
            </w:r>
            <w:r w:rsidRPr="00FE19F1">
              <w:rPr>
                <w:rFonts w:ascii="Times New Roman" w:eastAsia="CIDFont+F2" w:hAnsi="Times New Roman" w:cs="Times New Roman"/>
                <w:color w:val="000000"/>
              </w:rPr>
              <w:t>O</w:t>
            </w:r>
            <w:r w:rsidRPr="006E7B10">
              <w:rPr>
                <w:rFonts w:ascii="Times New Roman" w:eastAsia="CIDFont+F2" w:hAnsi="Times New Roman" w:cs="Times New Roman"/>
                <w:color w:val="000000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08B19CDB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689.2233</w:t>
            </w:r>
          </w:p>
        </w:tc>
        <w:tc>
          <w:tcPr>
            <w:tcW w:w="1276" w:type="dxa"/>
          </w:tcPr>
          <w:p w14:paraId="20DB225A" w14:textId="77777777" w:rsidR="00264018" w:rsidRDefault="00264018" w:rsidP="00703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color w:val="000000"/>
              </w:rPr>
            </w:pPr>
            <w:r>
              <w:rPr>
                <w:rFonts w:ascii="Times New Roman" w:eastAsia="CIDFont+F2" w:hAnsi="Times New Roman" w:cs="Times New Roman"/>
                <w:color w:val="000000"/>
              </w:rPr>
              <w:t>4.56</w:t>
            </w:r>
          </w:p>
        </w:tc>
      </w:tr>
    </w:tbl>
    <w:p w14:paraId="49EF9F5F" w14:textId="77777777" w:rsidR="00264018" w:rsidRDefault="00264018" w:rsidP="0026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color w:val="000000"/>
          <w:lang w:val="en-US"/>
        </w:rPr>
      </w:pPr>
    </w:p>
    <w:p w14:paraId="08C1D10A" w14:textId="77777777" w:rsidR="00264018" w:rsidRDefault="00264018" w:rsidP="00264018">
      <w:pPr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br w:type="page"/>
      </w:r>
    </w:p>
    <w:p w14:paraId="0E7D11BA" w14:textId="77777777" w:rsidR="00264018" w:rsidRPr="00522A58" w:rsidRDefault="00264018" w:rsidP="00264018">
      <w:pPr>
        <w:jc w:val="center"/>
        <w:rPr>
          <w:rFonts w:ascii="Times New Roman" w:hAnsi="Times New Roman" w:cs="Times New Roman"/>
          <w:iCs/>
          <w:lang w:val="en-US"/>
        </w:rPr>
      </w:pPr>
      <w:r w:rsidRPr="00522A58">
        <w:rPr>
          <w:rFonts w:ascii="Times New Roman" w:hAnsi="Times New Roman" w:cs="Times New Roman"/>
          <w:b/>
          <w:bCs/>
          <w:iCs/>
          <w:lang w:val="en-US"/>
        </w:rPr>
        <w:lastRenderedPageBreak/>
        <w:t xml:space="preserve">Table </w:t>
      </w:r>
      <w:r w:rsidRPr="0064472C">
        <w:rPr>
          <w:rFonts w:ascii="Times New Roman" w:hAnsi="Times New Roman" w:cs="Times New Roman"/>
          <w:b/>
          <w:bCs/>
          <w:iCs/>
          <w:highlight w:val="yellow"/>
          <w:lang w:val="en-US"/>
        </w:rPr>
        <w:t>S4</w:t>
      </w:r>
      <w:r w:rsidRPr="00522A58">
        <w:rPr>
          <w:rFonts w:ascii="Times New Roman" w:hAnsi="Times New Roman" w:cs="Times New Roman"/>
          <w:b/>
          <w:bCs/>
          <w:iCs/>
          <w:lang w:val="en-US"/>
        </w:rPr>
        <w:t>:</w:t>
      </w:r>
      <w:r w:rsidRPr="00522A58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u w:color="000000"/>
          <w:lang w:val="en-US"/>
        </w:rPr>
        <w:t>Characteristics (m/z, retention time (RT) and putative ID) of d</w:t>
      </w:r>
      <w:r w:rsidRPr="00522A58">
        <w:rPr>
          <w:rFonts w:ascii="Times New Roman" w:hAnsi="Times New Roman" w:cs="Times New Roman"/>
          <w:u w:color="000000"/>
          <w:lang w:val="en-US"/>
        </w:rPr>
        <w:t xml:space="preserve">ifferentially expressed features from positive and negative ionization modes, at 0, 5 and 72 h after lambing at p-value &lt; 0.01, </w:t>
      </w:r>
      <w:r w:rsidRPr="00CC3127">
        <w:rPr>
          <w:rFonts w:ascii="Times New Roman" w:hAnsi="Times New Roman" w:cs="Times New Roman"/>
          <w:u w:color="000000"/>
          <w:lang w:val="en-US"/>
        </w:rPr>
        <w:t>according to t-test</w:t>
      </w:r>
      <w:r>
        <w:rPr>
          <w:rFonts w:ascii="Times New Roman" w:hAnsi="Times New Roman" w:cs="Times New Roman"/>
          <w:u w:color="000000"/>
          <w:lang w:val="en-US"/>
        </w:rPr>
        <w:t xml:space="preserve"> between SC and C groups</w:t>
      </w:r>
      <w:r w:rsidRPr="00CC3127">
        <w:rPr>
          <w:rFonts w:ascii="Times New Roman" w:hAnsi="Times New Roman" w:cs="Times New Roman"/>
          <w:u w:color="000000"/>
          <w:lang w:val="en-US"/>
        </w:rPr>
        <w:t>.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965"/>
        <w:gridCol w:w="2340"/>
        <w:gridCol w:w="1135"/>
        <w:gridCol w:w="1135"/>
        <w:gridCol w:w="1330"/>
      </w:tblGrid>
      <w:tr w:rsidR="00264018" w:rsidRPr="00E76569" w14:paraId="726A1D86" w14:textId="77777777" w:rsidTr="00703975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BCAC" w14:textId="77777777" w:rsidR="00264018" w:rsidRPr="00E76569" w:rsidRDefault="00264018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03D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954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229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7AC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p-values</w:t>
            </w:r>
          </w:p>
        </w:tc>
      </w:tr>
      <w:tr w:rsidR="00264018" w:rsidRPr="00E76569" w14:paraId="5AC2B1EB" w14:textId="77777777" w:rsidTr="00703975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9D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ionization</w:t>
            </w:r>
            <w:proofErr w:type="spellEnd"/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mode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FD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m/z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72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RT (min)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3FD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putative ID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E5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0h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1E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5h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853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72 h</w:t>
            </w:r>
          </w:p>
        </w:tc>
      </w:tr>
      <w:tr w:rsidR="00264018" w:rsidRPr="00E76569" w14:paraId="7497B7FF" w14:textId="77777777" w:rsidTr="00703975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DA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4A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157,17009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8C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4,923592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C6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9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2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0N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0C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BB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0,000509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B5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4CF67EDD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5D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73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167,01244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68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11,3731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AB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6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59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0,005154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6C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5FB16AF3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95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B9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189,13474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AF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4,897401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E54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homo-Arg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F3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0,002974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E9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F7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500479B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37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BE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204,12311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59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3,197402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9A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acetylcarnitine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7D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A1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0,000311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FDB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2A73143D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E0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BA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258,11045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18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5,674051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40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Glycerophosphocholine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20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0A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0,003336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DC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2B78A515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3C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89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263,16775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C3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1,897495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A8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416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0,008535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EA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2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6B18473D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43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E0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284,33096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25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11,29636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18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noise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E8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C5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0,002655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9B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272D6042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61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03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290,08908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07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0,720561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FD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1A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55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0,000254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A1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07D2B5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DE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C7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292,20126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CD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0,642597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E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4B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0,007958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E6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0,002638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01E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41A9AD8B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C8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86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308,09742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8E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4,611503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9C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92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1F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0,003651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C3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760E12AF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88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98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311,0774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70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3,67844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82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2D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82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10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0,002172</w:t>
            </w:r>
          </w:p>
        </w:tc>
      </w:tr>
      <w:tr w:rsidR="00264018" w:rsidRPr="00E76569" w14:paraId="16F80E7F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58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39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364,12214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7C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3,714425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9D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D4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76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0,007138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C3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34CBBE3A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BE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8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376,25871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9C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0,616248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2D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56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BA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0,009907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68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66FB471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35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3B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381,07872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A9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3,629511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37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62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AA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30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0,001469</w:t>
            </w:r>
          </w:p>
        </w:tc>
      </w:tr>
      <w:tr w:rsidR="00264018" w:rsidRPr="00E76569" w14:paraId="3B5A977B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58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C6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381,07906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74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3,976418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19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41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E3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0,00542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96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6423E516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C0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A4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382,08188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20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3,396364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8F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83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D6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0E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0,001992</w:t>
            </w:r>
          </w:p>
        </w:tc>
      </w:tr>
      <w:tr w:rsidR="00264018" w:rsidRPr="00E76569" w14:paraId="5036CA2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7E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D9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393,28529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A2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0,616248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C3F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5B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AD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0,007706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66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4A544A11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5F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95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395,29085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B8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0,61621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8A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19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0,008622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99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6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7874D5CF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38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AE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421,31634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A9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0,616685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78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BD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25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0,001275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75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6764815C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F4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B6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422,31968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32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0,61716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05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DC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21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0,008526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D38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43F397C0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3C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EB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432,23713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8A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0,627395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50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F7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88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0,000612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BA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71AF73D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1B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93C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449,34751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95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0,615718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0B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F4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0,002977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9B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0,009812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EF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A5FBE0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C2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87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525,13056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DF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4,087246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60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EC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0,005269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93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50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31A9CE3C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22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06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691,23962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D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4,560937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B1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SLN_O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3A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0,004065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A8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CB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0A908442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0E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DD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692,24285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77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4,556318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5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SLN_O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13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0,004142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A8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0,003019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6B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59A0E014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50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24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713,22131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0F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4,561031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ED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SLN_O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3A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0,002521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36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0,001055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A5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6E51D415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E8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92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714,22439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A3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4,560253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FB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SLN_O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D5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0,002953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84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70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522BD95C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17D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C12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715,22636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03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4,556318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DF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SLN_O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03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90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0,001921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BF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324BBAC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2B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D9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814,24268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49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4,366603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DE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11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0,006686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7F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B5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23962A87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16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241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178,81327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D1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1,392473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AE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99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0,002988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FB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6C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3865FC8D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A0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F8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297,73256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E6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2,043758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FF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62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0,000823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D4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8D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33D62382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06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DF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316,73821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82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0,891627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CD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Copper </w:t>
            </w: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diIodine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2F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C0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0,001001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51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5AEE43A4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CA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47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318,73637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DB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0,891945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62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Copper </w:t>
            </w: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diIodine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19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60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0,000815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61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7457140C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8C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70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322,04392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18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4,270469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0E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EA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1E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EC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0,009128</w:t>
            </w:r>
          </w:p>
        </w:tc>
      </w:tr>
      <w:tr w:rsidR="00264018" w:rsidRPr="00E76569" w14:paraId="1919AF87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A9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06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332,0833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68E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2,947639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81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6F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92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0,007637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CD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7030167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C1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AC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332,08335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1E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2,410796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7C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E4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62F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40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0,004293</w:t>
            </w:r>
          </w:p>
        </w:tc>
      </w:tr>
      <w:tr w:rsidR="00264018" w:rsidRPr="00E76569" w14:paraId="128CEA0E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28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9A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332,08338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F5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0,399051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42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A4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0,000245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B1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69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6EE357D4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43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DD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332,08365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70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1,344488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86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957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0,004243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F3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EF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64018" w:rsidRPr="00E76569" w14:paraId="1E4ABB2A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CE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77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629,05825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98E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4,652889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24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76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25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972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0,008088</w:t>
            </w:r>
          </w:p>
        </w:tc>
      </w:tr>
      <w:tr w:rsidR="00264018" w:rsidRPr="00E76569" w14:paraId="486E6659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7B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A1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648,19769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98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4,623225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6A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3’SL+O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64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C7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0,000774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F1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0CC0227A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AE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55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666,14627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63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3,509148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989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06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3D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3C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0,004436</w:t>
            </w:r>
          </w:p>
        </w:tc>
      </w:tr>
      <w:tr w:rsidR="00264018" w:rsidRPr="00E76569" w14:paraId="231CE6D6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ED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522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689,22418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2D1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4,564851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11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6’SLN+O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9E4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28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0,002257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BDB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72758136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743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ED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690,22785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14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4,557011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D3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13C 6SLNO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6FF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0,001758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5B8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0,003294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CE6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64018" w:rsidRPr="00E76569" w14:paraId="10FF1485" w14:textId="77777777" w:rsidTr="0070397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F6C5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negative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AAAC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955,29114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70CA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5,12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A2DD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DSL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2</w:t>
            </w: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DBF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A7680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7656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0,007588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177F" w14:textId="77777777" w:rsidR="00264018" w:rsidRPr="00E76569" w:rsidRDefault="00264018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14:paraId="24C2DA55" w14:textId="77777777" w:rsidR="00264018" w:rsidRPr="00FB5F5C" w:rsidRDefault="00264018" w:rsidP="0026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b/>
          <w:bCs/>
          <w:color w:val="2E2E2E"/>
          <w:lang w:val="en-US"/>
        </w:rPr>
      </w:pPr>
    </w:p>
    <w:p w14:paraId="089D11A9" w14:textId="77777777" w:rsidR="00F65C68" w:rsidRDefault="00F65C68"/>
    <w:sectPr w:rsidR="00F65C68" w:rsidSect="00E76569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18"/>
    <w:rsid w:val="00264018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9B48"/>
  <w15:chartTrackingRefBased/>
  <w15:docId w15:val="{B3CE6954-C60E-4E86-A581-A8DFA5C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0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6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Duniere Lysiane</dc:creator>
  <cp:keywords/>
  <dc:description/>
  <cp:lastModifiedBy>Duniere Lysiane</cp:lastModifiedBy>
  <cp:revision>1</cp:revision>
  <dcterms:created xsi:type="dcterms:W3CDTF">2021-12-13T11:10:00Z</dcterms:created>
  <dcterms:modified xsi:type="dcterms:W3CDTF">2021-12-13T11:11:00Z</dcterms:modified>
</cp:coreProperties>
</file>