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b/>
          <w:sz w:val="20"/>
          <w:szCs w:val="20"/>
          <w:lang w:val="en-US"/>
        </w:rPr>
        <w:t>Table S1.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Unadjusted baseline associations between social support and physical activity (GPPAQ) 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417"/>
        <w:gridCol w:w="1701"/>
      </w:tblGrid>
      <w:tr w:rsidR="00DF5517" w:rsidRPr="00E95BE9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Summary OR</w:t>
            </w: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1496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0.022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0.66 – 1.43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0.890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1.92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1.05 – 3.49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0.671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0.85 – 1.29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0.671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E95BE9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829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0.100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1.40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0.93 – 2.13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1.04 – 2.19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1489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0.082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0.66 – 1.03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1496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0.057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0.70 – 1.12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0.44 – 0.98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0.31 – 0.95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1363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0.502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0.63 – 1.14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0.272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0.55 – 1.68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0.882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1395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0.786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0.85 – 1.56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0.368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0.84 – 1.64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0.342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0.74 – 1.98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0.458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Unadjusted with area specified as a random factor (i.e. random intercept models).  </w:t>
      </w:r>
    </w:p>
    <w:p w:rsidR="00DF5517" w:rsidRPr="00E95BE9" w:rsidRDefault="00DF5517" w:rsidP="00DF551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95BE9">
        <w:rPr>
          <w:rFonts w:ascii="Times New Roman" w:hAnsi="Times New Roman" w:cs="Times New Roman"/>
          <w:sz w:val="20"/>
          <w:szCs w:val="20"/>
          <w:lang w:val="en-US"/>
        </w:rPr>
        <w:t>*Reference category</w:t>
      </w:r>
    </w:p>
    <w:p w:rsidR="00DF5517" w:rsidRDefault="00DF5517" w:rsidP="00DF5517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b/>
          <w:sz w:val="20"/>
          <w:szCs w:val="20"/>
          <w:lang w:val="en-US"/>
        </w:rPr>
        <w:lastRenderedPageBreak/>
        <w:t>Table S2.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Unadjusted baseline associations between social support and Mediterranean Diet adherence (MEDAS)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559"/>
        <w:gridCol w:w="1559"/>
      </w:tblGrid>
      <w:tr w:rsidR="00DF5517" w:rsidRPr="00E95BE9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beta</w:t>
            </w: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1493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0.041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0.12– 1.03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0.00 – 1.37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1191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0.511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-0.17 – 0.35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0.511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E95BE9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826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0.727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-0.36 – 0.68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0.551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-0.45 – 0.48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0.944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1486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0.367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-0.39 – 0.14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0.367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1493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0.814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-0.42 – 0.15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0.361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-0.63– 0.36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0.586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-0.80 – 0.58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0.761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1360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0.884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-0.45 – 0.27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0.632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-0.80 – 0.56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0.733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1392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0.024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-0.18 – 0.57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0.282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0.01 – 0.80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0.24 – 1.44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Unadjusted with area specified as a random factor (i.e. random intercept models).  </w:t>
      </w:r>
    </w:p>
    <w:p w:rsidR="00DF5517" w:rsidRPr="00E95BE9" w:rsidRDefault="00DF5517" w:rsidP="00DF551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95BE9">
        <w:rPr>
          <w:rFonts w:ascii="Times New Roman" w:hAnsi="Times New Roman" w:cs="Times New Roman"/>
          <w:sz w:val="20"/>
          <w:szCs w:val="20"/>
          <w:lang w:val="en-US"/>
        </w:rPr>
        <w:t>*Reference category</w:t>
      </w:r>
    </w:p>
    <w:p w:rsidR="00DF5517" w:rsidRDefault="00DF5517" w:rsidP="00DF5517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b/>
          <w:sz w:val="20"/>
          <w:szCs w:val="20"/>
          <w:lang w:val="en-US"/>
        </w:rPr>
        <w:lastRenderedPageBreak/>
        <w:t>Table S3.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Baseline associations between social support and physical activity (GPPAQ) - Florence 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417"/>
        <w:gridCol w:w="1701"/>
      </w:tblGrid>
      <w:tr w:rsidR="00DF5517" w:rsidRPr="00E95BE9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Summary OR</w:t>
            </w: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312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0.433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0.49 – 2.02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0.994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2.99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0.50 – 17.77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0.229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0.349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1.26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0.78 – 2.02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0.349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E95BE9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0.009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0.32 – 1.98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0.629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0.96 – 4.88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315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0.321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1.25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0.81 – 1.92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0.321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316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0.189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1.43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0.89 – 2.29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0.135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0.28 – 1.41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0.261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1.74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0.44 – 6.91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0.429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286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0.991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0.53 – 2.01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0.923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0.35 – 3.36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0.894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0.797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0.43 – 1.66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0.621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0.52 – 2.27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0.836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0.35 – 2.43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Adjusted for age and sex.  </w:t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sz w:val="20"/>
          <w:szCs w:val="20"/>
          <w:lang w:val="en-US"/>
        </w:rPr>
        <w:t>*Reference category</w:t>
      </w:r>
    </w:p>
    <w:p w:rsidR="00DF5517" w:rsidRDefault="00DF5517" w:rsidP="00DF5517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b/>
          <w:sz w:val="20"/>
          <w:szCs w:val="20"/>
          <w:lang w:val="en-US"/>
        </w:rPr>
        <w:lastRenderedPageBreak/>
        <w:t>Table S4.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Baseline associations between social support and Mediterranean Diet adherence (MEDAS) – Florence 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559"/>
        <w:gridCol w:w="1559"/>
      </w:tblGrid>
      <w:tr w:rsidR="00DF5517" w:rsidRPr="00E95BE9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beta</w:t>
            </w: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0.064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0.03– 1.61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1.64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-0.00 – 3.29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239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0.854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-0.48 – 0.58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0.854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E95BE9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0.954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-1.01 – 1.10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0.934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-1.03 – 0.89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0.885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314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0.372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-0.71 – 0.26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0.372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315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0.676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-0.78 – 0.27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0.342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-0.97 – 0.86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0.905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-0.78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-2.50 – 0.94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0.370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285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0.418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-0.33 – 1.18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-1.25 – 1.22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0.266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-0.56 – 0.98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0.595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-0.45 – 1.21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0.372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-0.08 – 2.04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Adjusted for age and sex.  </w:t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sz w:val="20"/>
          <w:szCs w:val="20"/>
          <w:lang w:val="en-US"/>
        </w:rPr>
        <w:t>*Reference category</w:t>
      </w:r>
    </w:p>
    <w:p w:rsidR="00DF5517" w:rsidRDefault="00DF5517" w:rsidP="00DF5517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b/>
          <w:sz w:val="20"/>
          <w:szCs w:val="20"/>
          <w:lang w:val="en-US"/>
        </w:rPr>
        <w:lastRenderedPageBreak/>
        <w:t>Table S5.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Baseline associations between social support and physical activity (GPPAQ) - Salento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417"/>
        <w:gridCol w:w="1701"/>
      </w:tblGrid>
      <w:tr w:rsidR="00DF5517" w:rsidRPr="00E95BE9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Summary OR</w:t>
            </w: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304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0.901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0.39 – 2.20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0.862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0.32 – 4.12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0.831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0.365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0.49 – 1.30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0.365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E95BE9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0.284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2.15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0.82 – 5.63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0.63 – 3.56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0.360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0.683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0.58 – 1.43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0.683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307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0.174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0.65 – 1.72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0.826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0.42 – 1.49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0.473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0.21 – 1.01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0.290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0.30 – 1.14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0.116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0.21 – 1.73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0.344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0.914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0.62 – 2.36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0.566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0.56 – 2.40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0.682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0.36 – 2.62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0.955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Adjusted for age and sex.  </w:t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sz w:val="20"/>
          <w:szCs w:val="20"/>
          <w:lang w:val="en-US"/>
        </w:rPr>
        <w:t>*Reference category</w:t>
      </w:r>
    </w:p>
    <w:p w:rsidR="00DF5517" w:rsidRDefault="00DF5517" w:rsidP="00DF5517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b/>
          <w:sz w:val="20"/>
          <w:szCs w:val="20"/>
          <w:lang w:val="en-US"/>
        </w:rPr>
        <w:lastRenderedPageBreak/>
        <w:t>Table S6.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Baseline associations between social support and Mediterranean Diet adherence (MEDAS) – Salento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559"/>
        <w:gridCol w:w="1559"/>
      </w:tblGrid>
      <w:tr w:rsidR="00DF5517" w:rsidRPr="00E95BE9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beta</w:t>
            </w: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304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0.010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0.04 – 1.90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2.11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0.75 – 3.48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0.412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-0.81 – 0.33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0.412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E95BE9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0.596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-0.55 – 1.70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0.313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-0.60 – 1.42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0.424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0.248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-0.83 – 0.21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0.248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307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0.725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-0.87 – 0.27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0.295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-1.06 – 0.41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0.386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-1.16 – 0.66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0.589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0.978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-0.68 – 0.84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0.836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-1.22 – 1.32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0.937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0.594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-0.36 – 1.21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0.286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-0.26 – 1.42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0.177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-0.87 – 1.46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0.621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Adjusted for age and sex.  </w:t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sz w:val="20"/>
          <w:szCs w:val="20"/>
          <w:lang w:val="en-US"/>
        </w:rPr>
        <w:t>*Reference category</w:t>
      </w:r>
    </w:p>
    <w:p w:rsidR="00DF5517" w:rsidRDefault="00DF5517" w:rsidP="00DF5517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b/>
          <w:sz w:val="20"/>
          <w:szCs w:val="20"/>
          <w:lang w:val="en-US"/>
        </w:rPr>
        <w:lastRenderedPageBreak/>
        <w:t>Table S7.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Baseline associations between social support and physical activity (GPPAQ) - Girona 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417"/>
        <w:gridCol w:w="1701"/>
      </w:tblGrid>
      <w:tr w:rsidR="00DF5517" w:rsidRPr="00E95BE9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Summary OR</w:t>
            </w: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611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0.548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0.42 – 1.65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0.589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1.30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0.43 – 4.01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0.640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463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0.786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0.66 – 1.36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0.786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E95BE9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0.209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1.84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0.93 – 3.63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1.59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0.85 – 2.97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0.145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602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0.218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0.46 – 1.20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0.218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604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0.606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0.45 – 1.31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0.340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0.18 – 1.71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0.310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0.09 – 11.20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0.987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569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0.765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0.51 – 1.54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0.665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0.23 – 1.97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0.468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566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0.225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0.90 – 2.47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0.86 – 2.63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2.50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0.98 – 6.39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Adjusted for age and sex.  </w:t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sz w:val="20"/>
          <w:szCs w:val="20"/>
          <w:lang w:val="en-US"/>
        </w:rPr>
        <w:t>*Reference category</w:t>
      </w:r>
    </w:p>
    <w:p w:rsidR="00DF5517" w:rsidRDefault="00DF5517" w:rsidP="00DF5517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b/>
          <w:sz w:val="20"/>
          <w:szCs w:val="20"/>
          <w:lang w:val="en-US"/>
        </w:rPr>
        <w:lastRenderedPageBreak/>
        <w:t>Table S8.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Baseline associations between social support and Mediterranean Diet adherence (MEDAS) – Girona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559"/>
        <w:gridCol w:w="1559"/>
      </w:tblGrid>
      <w:tr w:rsidR="00DF5517" w:rsidRPr="00E95BE9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beta</w:t>
            </w: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611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0.162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-0.07– 1.60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-0.88 – 1.65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0.551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463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0.590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-0.32 – 0.57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0.590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E95BE9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0.745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-1.06 – 0.69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0.673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-1.11 – 0.50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0.459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602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0.558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-0.80 – 0.43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0.558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604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0.135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-0.57 – 0.77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0.764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-1.74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-3.31 – -0.17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-3.84 – 1.56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0.407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569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0.749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-0.83 – 0.52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0.652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-0.52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-1.87 – 0.83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0.453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566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0.164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-0.38 – 0.90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0.423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-0.07 – 1.33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-0.20 – 2.02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Adjusted for age and sex.  </w:t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sz w:val="20"/>
          <w:szCs w:val="20"/>
          <w:lang w:val="en-US"/>
        </w:rPr>
        <w:t>*Reference category</w:t>
      </w:r>
    </w:p>
    <w:p w:rsidR="00DF5517" w:rsidRDefault="00DF5517" w:rsidP="00DF5517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b/>
          <w:sz w:val="20"/>
          <w:szCs w:val="20"/>
          <w:lang w:val="en-US"/>
        </w:rPr>
        <w:lastRenderedPageBreak/>
        <w:t>Table S9.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Baseline associations between social support and physical activity (GPPAQ) – Pylos Kalamata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417"/>
        <w:gridCol w:w="1701"/>
      </w:tblGrid>
      <w:tr w:rsidR="00DF5517" w:rsidRPr="00E95BE9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Summary OR</w:t>
            </w: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269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0.639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0.34 – 2.27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0.790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0.39 – 4.56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0.655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0.201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0.85 – 2.16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0.201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E95BE9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0.297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0.24 – 1.97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0.489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5BE9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0.52 – 2.96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0.625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266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0.871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0.66 – 1.64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0.871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269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0.880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0.62 – 1.57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0.941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1.45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0.53 – 3.95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0.469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1.26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0.26 – 6.13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0.778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0.392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0.35 – 1.21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0.175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0.16 – 3.98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0.781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248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0.752</w:t>
            </w: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0.44 – 1.78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0.734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0.34 – 1.56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0.412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E95BE9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E95BE9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5BE9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0.30 – 5.62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E9">
              <w:rPr>
                <w:rFonts w:ascii="Times New Roman" w:hAnsi="Times New Roman"/>
                <w:sz w:val="20"/>
                <w:szCs w:val="20"/>
                <w:lang w:val="en-US"/>
              </w:rPr>
              <w:t>0.732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E95BE9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E95BE9">
        <w:rPr>
          <w:rFonts w:ascii="Times New Roman" w:hAnsi="Times New Roman"/>
          <w:sz w:val="20"/>
          <w:szCs w:val="20"/>
          <w:lang w:val="en-US"/>
        </w:rPr>
        <w:t xml:space="preserve"> Adjusted for age and sex.  </w:t>
      </w:r>
    </w:p>
    <w:p w:rsidR="00DF5517" w:rsidRPr="00E95BE9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E95BE9">
        <w:rPr>
          <w:rFonts w:ascii="Times New Roman" w:hAnsi="Times New Roman"/>
          <w:sz w:val="20"/>
          <w:szCs w:val="20"/>
          <w:lang w:val="en-US"/>
        </w:rPr>
        <w:t>*Reference category</w:t>
      </w:r>
    </w:p>
    <w:p w:rsidR="00DF5517" w:rsidRDefault="00DF5517" w:rsidP="00DF5517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DF5517" w:rsidRPr="00CE57EA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CE57EA">
        <w:rPr>
          <w:rFonts w:ascii="Times New Roman" w:hAnsi="Times New Roman"/>
          <w:b/>
          <w:sz w:val="20"/>
          <w:szCs w:val="20"/>
          <w:lang w:val="en-US"/>
        </w:rPr>
        <w:lastRenderedPageBreak/>
        <w:t>Table S10.</w:t>
      </w:r>
      <w:r w:rsidRPr="00CE57EA">
        <w:rPr>
          <w:rFonts w:ascii="Times New Roman" w:hAnsi="Times New Roman"/>
          <w:sz w:val="20"/>
          <w:szCs w:val="20"/>
          <w:lang w:val="en-US"/>
        </w:rPr>
        <w:t xml:space="preserve"> Baseline associations between social support and Mediterranean Diet adherence (MEDAS) – Pylos Kalamata </w:t>
      </w:r>
    </w:p>
    <w:tbl>
      <w:tblPr>
        <w:tblStyle w:val="a4"/>
        <w:tblW w:w="0" w:type="auto"/>
        <w:tblLook w:val="04A0"/>
      </w:tblPr>
      <w:tblGrid>
        <w:gridCol w:w="4361"/>
        <w:gridCol w:w="1843"/>
        <w:gridCol w:w="1134"/>
        <w:gridCol w:w="1842"/>
        <w:gridCol w:w="1560"/>
        <w:gridCol w:w="1559"/>
        <w:gridCol w:w="1559"/>
      </w:tblGrid>
      <w:tr w:rsidR="00DF5517" w:rsidRPr="00CE57EA" w:rsidTr="00137844">
        <w:tc>
          <w:tcPr>
            <w:tcW w:w="4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beta</w:t>
            </w:r>
            <w:r w:rsidRPr="00CE57EA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Overall</w:t>
            </w: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F5517" w:rsidRPr="00CE57EA" w:rsidTr="00137844">
        <w:tc>
          <w:tcPr>
            <w:tcW w:w="43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 you count on anyone to provide you with emotional support such as talking over problems or helping you make a difficult decision?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0.823</w:t>
            </w:r>
          </w:p>
        </w:tc>
      </w:tr>
      <w:tr w:rsidR="00DF5517" w:rsidRPr="00CE57EA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-0.27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-1.37 – 0.83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0.628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I don't need help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-0.44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-1.83 – 0.95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0.535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the last 12 months, could you have used more emotional support than you received?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Yes*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0.106</w:t>
            </w:r>
          </w:p>
        </w:tc>
      </w:tr>
      <w:tr w:rsidR="00DF5517" w:rsidRPr="00CE57EA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-0.09 – 0.98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Emotional support: Would you say that you could have used…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57E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CE57EA">
              <w:rPr>
                <w:rFonts w:ascii="Times New Roman" w:hAnsi="Times New Roman"/>
                <w:sz w:val="20"/>
                <w:szCs w:val="20"/>
              </w:rPr>
              <w:t xml:space="preserve"> more</w:t>
            </w: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0.386</w:t>
            </w:r>
          </w:p>
        </w:tc>
      </w:tr>
      <w:tr w:rsidR="00DF5517" w:rsidRPr="00CE57EA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57EA">
              <w:rPr>
                <w:rFonts w:ascii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-0.38 – 2.15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57EA">
              <w:rPr>
                <w:rFonts w:ascii="Times New Roman" w:hAnsi="Times New Roman"/>
                <w:sz w:val="20"/>
                <w:szCs w:val="20"/>
              </w:rPr>
              <w:t>A little more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-0.57 – 1.48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0.380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0.772</w:t>
            </w:r>
          </w:p>
        </w:tc>
      </w:tr>
      <w:tr w:rsidR="00DF5517" w:rsidRPr="00CE57EA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Some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-0.46 – 0.61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0.772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How often do you attend church or religious services?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Never*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0.143</w:t>
            </w:r>
          </w:p>
        </w:tc>
      </w:tr>
      <w:tr w:rsidR="00DF5517" w:rsidRPr="00CE57EA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Occasionally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-0.62 – 0.46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0.766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-0.46 – 2.02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0.214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More than weekly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1.52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-0.12 – 3.16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If you need some extra help financially, could you count on anyone to help you?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No*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234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0.009</w:t>
            </w:r>
          </w:p>
        </w:tc>
      </w:tr>
      <w:tr w:rsidR="00DF5517" w:rsidRPr="00CE57EA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-0.67 – 0.79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0.867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Wouldn't accept it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2.57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0.85 – 4.29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 w:val="restart"/>
            <w:tcBorders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general, how many close friends do you have?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246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0.595</w:t>
            </w:r>
          </w:p>
        </w:tc>
      </w:tr>
      <w:tr w:rsidR="00DF5517" w:rsidRPr="00CE57EA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-0.65– 0.91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0.737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/>
            <w:tcBorders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-0.83 – 0.90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0.938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5517" w:rsidRPr="00CE57EA" w:rsidTr="00137844">
        <w:tc>
          <w:tcPr>
            <w:tcW w:w="4361" w:type="dxa"/>
            <w:vMerge/>
            <w:tcBorders>
              <w:bottom w:val="single" w:sz="18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5517" w:rsidRPr="00CE57EA" w:rsidRDefault="00DF5517" w:rsidP="0013784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7EA">
              <w:rPr>
                <w:rFonts w:ascii="Times New Roman" w:eastAsia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-0.57 – 2.83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7EA">
              <w:rPr>
                <w:rFonts w:ascii="Times New Roman" w:hAnsi="Times New Roman"/>
                <w:sz w:val="20"/>
                <w:szCs w:val="20"/>
                <w:lang w:val="en-US"/>
              </w:rPr>
              <w:t>0.191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F5517" w:rsidRPr="00CE57EA" w:rsidRDefault="00DF5517" w:rsidP="001378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5517" w:rsidRPr="00CE57EA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CE57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†</w:t>
      </w:r>
      <w:r w:rsidRPr="00CE57EA">
        <w:rPr>
          <w:rFonts w:ascii="Times New Roman" w:hAnsi="Times New Roman"/>
          <w:sz w:val="20"/>
          <w:szCs w:val="20"/>
          <w:lang w:val="en-US"/>
        </w:rPr>
        <w:t xml:space="preserve"> Adjusted for age and sex.  </w:t>
      </w:r>
    </w:p>
    <w:p w:rsidR="00DF5517" w:rsidRPr="00CE57EA" w:rsidRDefault="00DF5517" w:rsidP="00DF5517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CE57EA">
        <w:rPr>
          <w:rFonts w:ascii="Times New Roman" w:hAnsi="Times New Roman"/>
          <w:sz w:val="20"/>
          <w:szCs w:val="20"/>
          <w:lang w:val="en-US"/>
        </w:rPr>
        <w:t>*Reference category</w:t>
      </w:r>
      <w:bookmarkStart w:id="0" w:name="_GoBack"/>
      <w:bookmarkEnd w:id="0"/>
    </w:p>
    <w:p w:rsidR="00D22179" w:rsidRDefault="00D22179"/>
    <w:sectPr w:rsidR="00D22179" w:rsidSect="00F9785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5517"/>
    <w:rsid w:val="00D22179"/>
    <w:rsid w:val="00D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5517"/>
    <w:rPr>
      <w:i/>
      <w:iCs/>
    </w:rPr>
  </w:style>
  <w:style w:type="table" w:styleId="a4">
    <w:name w:val="Table Grid"/>
    <w:basedOn w:val="a1"/>
    <w:uiPriority w:val="59"/>
    <w:rsid w:val="00DF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5517"/>
    <w:pPr>
      <w:spacing w:after="0" w:line="240" w:lineRule="auto"/>
    </w:pPr>
    <w:rPr>
      <w:rFonts w:eastAsiaTheme="minorEastAsia" w:cs="Times New Roman"/>
      <w:lang w:val="en-GB" w:eastAsia="el-GR"/>
    </w:rPr>
  </w:style>
  <w:style w:type="paragraph" w:styleId="a6">
    <w:name w:val="Balloon Text"/>
    <w:basedOn w:val="a"/>
    <w:link w:val="Char"/>
    <w:uiPriority w:val="99"/>
    <w:semiHidden/>
    <w:unhideWhenUsed/>
    <w:rsid w:val="00DF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F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DF5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DF5517"/>
  </w:style>
  <w:style w:type="paragraph" w:styleId="a8">
    <w:name w:val="footer"/>
    <w:basedOn w:val="a"/>
    <w:link w:val="Char1"/>
    <w:uiPriority w:val="99"/>
    <w:semiHidden/>
    <w:unhideWhenUsed/>
    <w:rsid w:val="00DF5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DF5517"/>
  </w:style>
  <w:style w:type="character" w:styleId="a9">
    <w:name w:val="line number"/>
    <w:basedOn w:val="a0"/>
    <w:uiPriority w:val="99"/>
    <w:semiHidden/>
    <w:unhideWhenUsed/>
    <w:rsid w:val="00DF5517"/>
  </w:style>
  <w:style w:type="character" w:styleId="-">
    <w:name w:val="Hyperlink"/>
    <w:basedOn w:val="a0"/>
    <w:uiPriority w:val="99"/>
    <w:unhideWhenUsed/>
    <w:rsid w:val="00DF5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2216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2019-05-15T19:24:00Z</dcterms:created>
  <dcterms:modified xsi:type="dcterms:W3CDTF">2019-05-15T19:24:00Z</dcterms:modified>
</cp:coreProperties>
</file>