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C8E4" w14:textId="2936C639" w:rsidR="00B62BB6" w:rsidRDefault="00B62BB6" w:rsidP="00B62BB6">
      <w:pPr>
        <w:spacing w:after="144"/>
        <w:jc w:val="center"/>
        <w:rPr>
          <w:rFonts w:ascii="Book Antiqua" w:hAnsi="Book Antiqua"/>
          <w:b/>
          <w:bCs/>
        </w:rPr>
      </w:pPr>
      <w:r w:rsidRPr="00B62BB6">
        <w:rPr>
          <w:rFonts w:ascii="Book Antiqua" w:hAnsi="Book Antiqua"/>
          <w:b/>
          <w:bCs/>
        </w:rPr>
        <w:t xml:space="preserve">SUPPLEMENTARY </w:t>
      </w:r>
      <w:r>
        <w:rPr>
          <w:rFonts w:ascii="Book Antiqua" w:hAnsi="Book Antiqua"/>
          <w:b/>
          <w:bCs/>
        </w:rPr>
        <w:t>MATERIALS</w:t>
      </w:r>
    </w:p>
    <w:p w14:paraId="2359C95E" w14:textId="77777777" w:rsidR="00B62BB6" w:rsidRPr="00B62BB6" w:rsidRDefault="00B62BB6" w:rsidP="00B62BB6">
      <w:pPr>
        <w:spacing w:after="144"/>
        <w:jc w:val="center"/>
        <w:rPr>
          <w:rFonts w:ascii="Book Antiqua" w:hAnsi="Book Antiqua"/>
          <w:b/>
          <w:bCs/>
        </w:rPr>
      </w:pPr>
    </w:p>
    <w:p w14:paraId="299B566A" w14:textId="37224309" w:rsidR="00B62BB6" w:rsidRPr="00B62BB6" w:rsidRDefault="00B62BB6" w:rsidP="00B62BB6">
      <w:pPr>
        <w:spacing w:after="144"/>
        <w:jc w:val="center"/>
        <w:rPr>
          <w:rFonts w:ascii="Book Antiqua" w:eastAsia="Times New Roman" w:hAnsi="Book Antiqua"/>
          <w:b/>
          <w:bCs/>
          <w:lang w:val="en-GB" w:eastAsia="it-IT"/>
        </w:rPr>
      </w:pPr>
      <w:r>
        <w:rPr>
          <w:rFonts w:ascii="Book Antiqua" w:eastAsia="Times New Roman" w:hAnsi="Book Antiqua"/>
          <w:b/>
          <w:bCs/>
          <w:lang w:val="en-GB" w:eastAsia="it-IT"/>
        </w:rPr>
        <w:t xml:space="preserve">DESCRIPTION OF THE </w:t>
      </w:r>
      <w:r w:rsidRPr="00B62BB6">
        <w:rPr>
          <w:rFonts w:ascii="Book Antiqua" w:eastAsia="Times New Roman" w:hAnsi="Book Antiqua"/>
          <w:b/>
          <w:bCs/>
          <w:lang w:val="en-GB" w:eastAsia="it-IT"/>
        </w:rPr>
        <w:t>MOBILE APPLICATION FOR ESM</w:t>
      </w:r>
    </w:p>
    <w:p w14:paraId="474EF0AE" w14:textId="77777777" w:rsidR="00B62BB6" w:rsidRPr="00B62BB6" w:rsidRDefault="00B62BB6" w:rsidP="00B62BB6">
      <w:pPr>
        <w:widowControl w:val="0"/>
        <w:adjustRightInd w:val="0"/>
        <w:spacing w:after="144" w:line="276" w:lineRule="auto"/>
        <w:jc w:val="both"/>
        <w:rPr>
          <w:rFonts w:ascii="Book Antiqua" w:eastAsia="Times New Roman" w:hAnsi="Book Antiqua"/>
          <w:b/>
          <w:lang w:val="en-GB" w:eastAsia="it-IT"/>
        </w:rPr>
      </w:pPr>
    </w:p>
    <w:p w14:paraId="3A742AB0" w14:textId="77777777" w:rsidR="00B62BB6" w:rsidRPr="00B62BB6" w:rsidRDefault="00B62BB6" w:rsidP="00B62BB6">
      <w:pPr>
        <w:widowControl w:val="0"/>
        <w:adjustRightInd w:val="0"/>
        <w:spacing w:after="144" w:line="276" w:lineRule="auto"/>
        <w:jc w:val="both"/>
        <w:rPr>
          <w:rFonts w:ascii="Book Antiqua" w:eastAsiaTheme="minorHAnsi" w:hAnsi="Book Antiqua" w:cs="Garamond"/>
          <w:color w:val="000000"/>
          <w:lang w:val="en-GB" w:eastAsia="en-US"/>
        </w:rPr>
      </w:pPr>
      <w:r w:rsidRPr="00B62BB6">
        <w:rPr>
          <w:rFonts w:ascii="Book Antiqua" w:eastAsia="Times New Roman" w:hAnsi="Book Antiqua"/>
          <w:b/>
          <w:lang w:val="en-GB" w:eastAsia="it-IT"/>
        </w:rPr>
        <w:t>D</w:t>
      </w:r>
      <w:r w:rsidRPr="00B62BB6">
        <w:rPr>
          <w:rFonts w:ascii="Book Antiqua" w:eastAsia="Times New Roman" w:hAnsi="Book Antiqua"/>
          <w:lang w:val="en-GB" w:eastAsia="it-IT"/>
        </w:rPr>
        <w:t xml:space="preserve">aily time use (i.e., daily activities) and emotions were assessed using a questionnaire on a phone-based application for ESM. </w:t>
      </w:r>
      <w:r w:rsidRPr="00B62BB6">
        <w:rPr>
          <w:rFonts w:ascii="Book Antiqua" w:eastAsiaTheme="minorHAnsi" w:hAnsi="Book Antiqua" w:cs="Garamond"/>
          <w:color w:val="000000"/>
          <w:lang w:val="en-GB" w:eastAsia="en-US"/>
        </w:rPr>
        <w:t xml:space="preserve">The ESM questionnaire, </w:t>
      </w:r>
      <w:r w:rsidRPr="00B62BB6">
        <w:rPr>
          <w:rFonts w:ascii="Book Antiqua" w:eastAsia="Times New Roman" w:hAnsi="Book Antiqua"/>
          <w:lang w:val="en-GB" w:eastAsia="it-IT"/>
        </w:rPr>
        <w:t xml:space="preserve">developed ad hoc for the project, was based on the </w:t>
      </w:r>
      <w:r w:rsidRPr="00B62BB6">
        <w:rPr>
          <w:rFonts w:ascii="Book Antiqua" w:eastAsiaTheme="minorHAnsi" w:hAnsi="Book Antiqua" w:cs="Garamond"/>
          <w:color w:val="000000"/>
          <w:lang w:val="en-GB" w:eastAsia="en-US"/>
        </w:rPr>
        <w:t>ISTAT questionnaire and evaluated some of the variables investigated in the adapted ISTAT questionnaire as current activity, perceived energy level, and mood state (Merikangas et al., 2019).</w:t>
      </w:r>
    </w:p>
    <w:p w14:paraId="159675DC" w14:textId="77777777" w:rsidR="00B62BB6" w:rsidRPr="00B62BB6" w:rsidRDefault="00B62BB6" w:rsidP="00B62BB6">
      <w:pPr>
        <w:widowControl w:val="0"/>
        <w:adjustRightInd w:val="0"/>
        <w:spacing w:after="144" w:line="276" w:lineRule="auto"/>
        <w:jc w:val="both"/>
        <w:rPr>
          <w:rFonts w:ascii="Book Antiqua" w:eastAsia="Times New Roman" w:hAnsi="Book Antiqua"/>
          <w:lang w:val="en-GB" w:eastAsia="it-IT"/>
        </w:rPr>
      </w:pPr>
      <w:r w:rsidRPr="00B62BB6">
        <w:rPr>
          <w:rFonts w:ascii="Book Antiqua" w:eastAsiaTheme="minorHAnsi" w:hAnsi="Book Antiqua" w:cs="Garamond"/>
          <w:lang w:val="en-GB" w:eastAsia="en-US"/>
        </w:rPr>
        <w:t xml:space="preserve">In order to create the ESM questionnaire, initially it was important to identify the items we wanted to include and once the different items were identified, we assembled them into a short coherent questionnaire. Regarding the formulation of the items, we decided to follow Germeys &amp; Kuppens guidelines. </w:t>
      </w:r>
    </w:p>
    <w:p w14:paraId="48343D2E" w14:textId="77777777" w:rsidR="00B62BB6" w:rsidRPr="00B62BB6" w:rsidRDefault="00B62BB6" w:rsidP="00B62BB6">
      <w:pPr>
        <w:widowControl w:val="0"/>
        <w:adjustRightInd w:val="0"/>
        <w:spacing w:after="144" w:line="276" w:lineRule="auto"/>
        <w:jc w:val="both"/>
        <w:rPr>
          <w:rFonts w:ascii="Book Antiqua" w:eastAsiaTheme="minorHAnsi" w:hAnsi="Book Antiqua" w:cs="Garamond"/>
          <w:lang w:val="en-GB" w:eastAsia="en-US"/>
        </w:rPr>
      </w:pPr>
      <w:r w:rsidRPr="00B62BB6">
        <w:rPr>
          <w:rFonts w:ascii="Book Antiqua" w:eastAsiaTheme="minorHAnsi" w:hAnsi="Book Antiqua" w:cs="Garamond"/>
          <w:lang w:val="en-GB" w:eastAsia="en-US"/>
        </w:rPr>
        <w:t>About the timeframe, we decided to refer the questions to the present moment (“</w:t>
      </w:r>
      <w:r w:rsidRPr="00B62BB6">
        <w:rPr>
          <w:rFonts w:ascii="Book Antiqua" w:eastAsia="Times New Roman" w:hAnsi="Book Antiqua"/>
          <w:bCs/>
          <w:lang w:val="en-GB" w:eastAsia="it-IT"/>
        </w:rPr>
        <w:t>What are you doing right now?</w:t>
      </w:r>
      <w:r w:rsidRPr="00B62BB6">
        <w:rPr>
          <w:rFonts w:ascii="Book Antiqua" w:eastAsiaTheme="minorHAnsi" w:hAnsi="Book Antiqua" w:cs="Garamond"/>
          <w:lang w:val="en-GB" w:eastAsia="en-US"/>
        </w:rPr>
        <w:t>” and “</w:t>
      </w:r>
      <w:r w:rsidRPr="00B62BB6">
        <w:rPr>
          <w:rFonts w:ascii="Book Antiqua" w:eastAsia="Times New Roman" w:hAnsi="Book Antiqua"/>
          <w:bCs/>
          <w:lang w:val="en-GB" w:eastAsia="it-IT"/>
        </w:rPr>
        <w:t xml:space="preserve">Who are you with right now?" – Section 1; </w:t>
      </w:r>
      <w:r w:rsidRPr="00B62BB6">
        <w:rPr>
          <w:rFonts w:ascii="Book Antiqua" w:eastAsia="Times New Roman" w:hAnsi="Book Antiqua"/>
          <w:b/>
          <w:lang w:val="en-GB" w:eastAsia="it-IT"/>
        </w:rPr>
        <w:t>"</w:t>
      </w:r>
      <w:r w:rsidRPr="00B62BB6">
        <w:rPr>
          <w:rFonts w:ascii="Book Antiqua" w:eastAsia="Times New Roman" w:hAnsi="Book Antiqua"/>
          <w:lang w:val="en-GB" w:eastAsia="it-IT"/>
        </w:rPr>
        <w:t>Right now, I feel…." – Section 2)</w:t>
      </w:r>
      <w:r w:rsidRPr="00B62BB6">
        <w:rPr>
          <w:rFonts w:ascii="Book Antiqua" w:eastAsiaTheme="minorHAnsi" w:hAnsi="Book Antiqua" w:cs="Garamond"/>
          <w:lang w:val="en-GB" w:eastAsia="en-US"/>
        </w:rPr>
        <w:t>. This time reference reduces recall bias to a minimum, it is an advantage of capturing every single aspect of every moment in daily life and improves the clarity of the questions making the momentary nature of the assessment explicit (</w:t>
      </w:r>
      <w:proofErr w:type="gramStart"/>
      <w:r w:rsidRPr="00B62BB6">
        <w:rPr>
          <w:rFonts w:ascii="Book Antiqua" w:eastAsiaTheme="minorHAnsi" w:hAnsi="Book Antiqua" w:cs="Garamond"/>
          <w:lang w:val="en-GB" w:eastAsia="en-US"/>
        </w:rPr>
        <w:t>i.e.</w:t>
      </w:r>
      <w:proofErr w:type="gramEnd"/>
      <w:r w:rsidRPr="00B62BB6">
        <w:rPr>
          <w:rFonts w:ascii="Book Antiqua" w:eastAsiaTheme="minorHAnsi" w:hAnsi="Book Antiqua" w:cs="Garamond"/>
          <w:lang w:val="en-GB" w:eastAsia="en-US"/>
        </w:rPr>
        <w:t xml:space="preserve"> “How happy are you?” could refer to the momentary happiness but also overall satisfaction with life) (Germeys &amp; Kuppens, 2021). Moreover, every question of ESM items complied with </w:t>
      </w:r>
      <w:r w:rsidRPr="00B62BB6">
        <w:rPr>
          <w:rFonts w:ascii="Book Antiqua" w:eastAsiaTheme="minorHAnsi" w:hAnsi="Book Antiqua" w:cs="Garamond"/>
          <w:i/>
          <w:lang w:val="en-GB" w:eastAsia="en-US"/>
        </w:rPr>
        <w:t xml:space="preserve">the checklist for optimally formulated ESM question suggested </w:t>
      </w:r>
      <w:r w:rsidRPr="00B62BB6">
        <w:rPr>
          <w:rFonts w:ascii="Book Antiqua" w:eastAsiaTheme="minorHAnsi" w:hAnsi="Book Antiqua" w:cs="Garamond"/>
          <w:lang w:val="en-GB" w:eastAsia="en-US"/>
        </w:rPr>
        <w:t xml:space="preserve">to Germeys &amp; Kuppens. Specifically, every question about daily time </w:t>
      </w:r>
      <w:proofErr w:type="gramStart"/>
      <w:r w:rsidRPr="00B62BB6">
        <w:rPr>
          <w:rFonts w:ascii="Book Antiqua" w:eastAsiaTheme="minorHAnsi" w:hAnsi="Book Antiqua" w:cs="Garamond"/>
          <w:lang w:val="en-GB" w:eastAsia="en-US"/>
        </w:rPr>
        <w:t>use</w:t>
      </w:r>
      <w:proofErr w:type="gramEnd"/>
      <w:r w:rsidRPr="00B62BB6">
        <w:rPr>
          <w:rFonts w:ascii="Book Antiqua" w:eastAsiaTheme="minorHAnsi" w:hAnsi="Book Antiqua" w:cs="Garamond"/>
          <w:lang w:val="en-GB" w:eastAsia="en-US"/>
        </w:rPr>
        <w:t xml:space="preserve"> and mood:</w:t>
      </w:r>
    </w:p>
    <w:p w14:paraId="171BF9C3" w14:textId="77777777" w:rsidR="00B62BB6" w:rsidRPr="00B62BB6" w:rsidRDefault="00B62BB6" w:rsidP="00B62BB6">
      <w:pPr>
        <w:widowControl w:val="0"/>
        <w:numPr>
          <w:ilvl w:val="0"/>
          <w:numId w:val="3"/>
        </w:numPr>
        <w:adjustRightInd w:val="0"/>
        <w:spacing w:afterLines="0" w:after="144" w:line="276" w:lineRule="auto"/>
        <w:contextualSpacing/>
        <w:jc w:val="both"/>
        <w:rPr>
          <w:rFonts w:ascii="Book Antiqua" w:eastAsiaTheme="minorHAnsi" w:hAnsi="Book Antiqua" w:cs="Garamond"/>
          <w:lang w:val="en-GB" w:eastAsia="en-US"/>
        </w:rPr>
      </w:pPr>
      <w:r w:rsidRPr="00B62BB6">
        <w:rPr>
          <w:rFonts w:ascii="Book Antiqua" w:eastAsiaTheme="minorHAnsi" w:hAnsi="Book Antiqua" w:cs="Garamond"/>
          <w:lang w:val="en-GB" w:eastAsia="en-US"/>
        </w:rPr>
        <w:t>were short and to the point, to ensure that each question was easy to read, fits the screen of the mobile device well and can be quickly answered;</w:t>
      </w:r>
    </w:p>
    <w:p w14:paraId="27495E78" w14:textId="77777777" w:rsidR="00B62BB6" w:rsidRPr="00B62BB6" w:rsidRDefault="00B62BB6" w:rsidP="00B62BB6">
      <w:pPr>
        <w:widowControl w:val="0"/>
        <w:numPr>
          <w:ilvl w:val="0"/>
          <w:numId w:val="3"/>
        </w:numPr>
        <w:adjustRightInd w:val="0"/>
        <w:spacing w:afterLines="0" w:after="144" w:line="276" w:lineRule="auto"/>
        <w:contextualSpacing/>
        <w:jc w:val="both"/>
        <w:rPr>
          <w:rFonts w:ascii="Book Antiqua" w:eastAsiaTheme="minorHAnsi" w:hAnsi="Book Antiqua" w:cs="Garamond"/>
          <w:lang w:val="en-GB" w:eastAsia="en-US"/>
        </w:rPr>
      </w:pPr>
      <w:r w:rsidRPr="00B62BB6">
        <w:rPr>
          <w:rFonts w:ascii="Book Antiqua" w:eastAsiaTheme="minorHAnsi" w:hAnsi="Book Antiqua" w:cs="Garamond"/>
          <w:lang w:val="en-GB" w:eastAsia="en-US"/>
        </w:rPr>
        <w:t>avoided extreme wording in order to be as clear as possible;</w:t>
      </w:r>
    </w:p>
    <w:p w14:paraId="44B9F703" w14:textId="77777777" w:rsidR="00B62BB6" w:rsidRPr="00B62BB6" w:rsidRDefault="00B62BB6" w:rsidP="00B62BB6">
      <w:pPr>
        <w:widowControl w:val="0"/>
        <w:numPr>
          <w:ilvl w:val="0"/>
          <w:numId w:val="3"/>
        </w:numPr>
        <w:adjustRightInd w:val="0"/>
        <w:spacing w:afterLines="0" w:after="144" w:line="276" w:lineRule="auto"/>
        <w:contextualSpacing/>
        <w:jc w:val="both"/>
        <w:rPr>
          <w:rFonts w:ascii="Book Antiqua" w:eastAsiaTheme="minorHAnsi" w:hAnsi="Book Antiqua" w:cs="Garamond"/>
          <w:lang w:val="en-GB" w:eastAsia="en-US"/>
        </w:rPr>
      </w:pPr>
      <w:r w:rsidRPr="00B62BB6">
        <w:rPr>
          <w:rFonts w:ascii="Book Antiqua" w:eastAsiaTheme="minorHAnsi" w:hAnsi="Book Antiqua" w:cs="Garamond"/>
          <w:lang w:val="en-GB" w:eastAsia="en-US"/>
        </w:rPr>
        <w:t>avoided negative wording to not put participants in a negative mindset;</w:t>
      </w:r>
    </w:p>
    <w:p w14:paraId="2D460AA1" w14:textId="77777777" w:rsidR="00B62BB6" w:rsidRPr="00B62BB6" w:rsidRDefault="00B62BB6" w:rsidP="00B62BB6">
      <w:pPr>
        <w:widowControl w:val="0"/>
        <w:numPr>
          <w:ilvl w:val="0"/>
          <w:numId w:val="3"/>
        </w:numPr>
        <w:adjustRightInd w:val="0"/>
        <w:spacing w:afterLines="0" w:after="144" w:line="276" w:lineRule="auto"/>
        <w:contextualSpacing/>
        <w:jc w:val="both"/>
        <w:rPr>
          <w:rFonts w:ascii="Book Antiqua" w:eastAsiaTheme="minorHAnsi" w:hAnsi="Book Antiqua" w:cs="Garamond"/>
          <w:lang w:val="en-GB" w:eastAsia="en-US"/>
        </w:rPr>
      </w:pPr>
      <w:r w:rsidRPr="00B62BB6">
        <w:rPr>
          <w:rFonts w:ascii="Book Antiqua" w:eastAsiaTheme="minorHAnsi" w:hAnsi="Book Antiqua" w:cs="Garamond"/>
          <w:lang w:val="en-GB" w:eastAsia="en-US"/>
        </w:rPr>
        <w:t>avoided jargon in order to help participants to use themselves to describe a concept;</w:t>
      </w:r>
    </w:p>
    <w:p w14:paraId="73128279" w14:textId="77777777" w:rsidR="00B62BB6" w:rsidRPr="00B62BB6" w:rsidRDefault="00B62BB6" w:rsidP="00B62BB6">
      <w:pPr>
        <w:widowControl w:val="0"/>
        <w:numPr>
          <w:ilvl w:val="0"/>
          <w:numId w:val="3"/>
        </w:numPr>
        <w:adjustRightInd w:val="0"/>
        <w:spacing w:afterLines="0" w:after="144" w:line="276" w:lineRule="auto"/>
        <w:contextualSpacing/>
        <w:jc w:val="both"/>
        <w:rPr>
          <w:rFonts w:ascii="Book Antiqua" w:eastAsiaTheme="minorHAnsi" w:hAnsi="Book Antiqua" w:cs="Garamond"/>
          <w:lang w:val="en-GB" w:eastAsia="en-US"/>
        </w:rPr>
      </w:pPr>
      <w:r w:rsidRPr="00B62BB6">
        <w:rPr>
          <w:rFonts w:ascii="Book Antiqua" w:eastAsiaTheme="minorHAnsi" w:hAnsi="Book Antiqua" w:cs="Garamond"/>
          <w:lang w:val="en-GB" w:eastAsia="en-US"/>
        </w:rPr>
        <w:t xml:space="preserve">used answers that reflect global self-views; </w:t>
      </w:r>
    </w:p>
    <w:p w14:paraId="282460CF" w14:textId="77777777" w:rsidR="00B62BB6" w:rsidRPr="00B62BB6" w:rsidRDefault="00B62BB6" w:rsidP="00B62BB6">
      <w:pPr>
        <w:widowControl w:val="0"/>
        <w:numPr>
          <w:ilvl w:val="0"/>
          <w:numId w:val="3"/>
        </w:numPr>
        <w:adjustRightInd w:val="0"/>
        <w:spacing w:afterLines="0" w:after="144" w:line="276" w:lineRule="auto"/>
        <w:contextualSpacing/>
        <w:jc w:val="both"/>
        <w:rPr>
          <w:rFonts w:ascii="Book Antiqua" w:eastAsiaTheme="minorHAnsi" w:hAnsi="Book Antiqua" w:cs="Garamond"/>
          <w:lang w:val="en-GB" w:eastAsia="en-US"/>
        </w:rPr>
      </w:pPr>
      <w:r w:rsidRPr="00B62BB6">
        <w:rPr>
          <w:rFonts w:ascii="Book Antiqua" w:eastAsiaTheme="minorHAnsi" w:hAnsi="Book Antiqua" w:cs="Garamond"/>
          <w:lang w:val="en-GB" w:eastAsia="en-US"/>
        </w:rPr>
        <w:t xml:space="preserve">was relevant in any kind of context and could be answered in any type of situation. </w:t>
      </w:r>
    </w:p>
    <w:p w14:paraId="16A29AA0"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color w:val="FF0000"/>
          <w:lang w:val="en-GB" w:eastAsia="en-US"/>
        </w:rPr>
      </w:pPr>
      <w:r w:rsidRPr="00B62BB6">
        <w:rPr>
          <w:rFonts w:ascii="Book Antiqua" w:eastAsiaTheme="minorHAnsi" w:hAnsi="Book Antiqua" w:cs="Garamond"/>
          <w:lang w:val="en-GB" w:eastAsia="en-US"/>
        </w:rPr>
        <w:t>The responses to the selected questions were based on selected options for the measure of daily time used and on a continuous scale to evaluate mood. The continuous scale has the advantage to allow higher precision than discrete scales because participants can assign a score between two answer options. Most studies have found largely equivalent reliability and validity for continuous rating scales (Gries et al., 2017; Kuhlmann et al., 2017; Lukacz et al., 2004) and</w:t>
      </w:r>
      <w:r w:rsidRPr="00B62BB6">
        <w:rPr>
          <w:rFonts w:ascii="Book Antiqua" w:eastAsiaTheme="minorHAnsi" w:hAnsi="Book Antiqua" w:cs="Garamond"/>
          <w:color w:val="FF0000"/>
          <w:lang w:val="en-GB" w:eastAsia="en-US"/>
        </w:rPr>
        <w:t xml:space="preserve"> </w:t>
      </w:r>
      <w:r w:rsidRPr="00B62BB6">
        <w:rPr>
          <w:rFonts w:ascii="Book Antiqua" w:eastAsiaTheme="minorHAnsi" w:hAnsi="Book Antiqua" w:cs="Garamond"/>
          <w:lang w:val="en-GB" w:eastAsia="en-US"/>
        </w:rPr>
        <w:t xml:space="preserve">the literature suggests questionnaire lengths range from 1 to over 100 (Morren et al., 2009; Ono et al., 2019; Vachon et al., 2019), that we adopted. </w:t>
      </w:r>
    </w:p>
    <w:p w14:paraId="7712B327"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val="en-GB" w:eastAsia="en-US"/>
        </w:rPr>
      </w:pPr>
      <w:r w:rsidRPr="00B62BB6">
        <w:rPr>
          <w:rFonts w:ascii="Book Antiqua" w:eastAsiaTheme="minorHAnsi" w:hAnsi="Book Antiqua" w:cs="Garamond"/>
          <w:color w:val="000000"/>
          <w:lang w:val="en-GB" w:eastAsia="en-US"/>
        </w:rPr>
        <w:t xml:space="preserve">At a later time, the ESM was downloaded on the smartphone of all the participants and each participant received a short 30-minute training on the use of ESM procedures. They received </w:t>
      </w:r>
      <w:r w:rsidRPr="00B62BB6">
        <w:rPr>
          <w:rFonts w:ascii="Book Antiqua" w:eastAsiaTheme="minorHAnsi" w:hAnsi="Book Antiqua" w:cs="Garamond"/>
          <w:color w:val="000000"/>
          <w:lang w:val="en-GB" w:eastAsia="en-US"/>
        </w:rPr>
        <w:lastRenderedPageBreak/>
        <w:t xml:space="preserve">a smartphone and researchers asked to bring it with them for a period of 7 days: the smartphone generated a "recall" acoustic signal and sent an SMS 6-8 times a day, at random intervals, between 9:00 and 21:00. Participants had to complete the ESM questionnaire on the smartphone screen, it took about 3-4 minutes and the questionnaires must be completed no later than 30 minutes after the request, as suggested to the literature guidelines in order to keep the questionnaire as short as possible for minimize the interruptions to the participant’s daily lives (Kimhy et al., 2020; Eisele et al., 2020).  </w:t>
      </w:r>
    </w:p>
    <w:p w14:paraId="236FE6DD" w14:textId="77777777" w:rsidR="00B62BB6" w:rsidRPr="00B62BB6" w:rsidRDefault="00B62BB6" w:rsidP="00B62BB6">
      <w:pPr>
        <w:autoSpaceDE w:val="0"/>
        <w:autoSpaceDN w:val="0"/>
        <w:adjustRightInd w:val="0"/>
        <w:spacing w:afterLines="0" w:after="0"/>
        <w:jc w:val="both"/>
        <w:rPr>
          <w:rFonts w:ascii="Book Antiqua" w:eastAsia="Times New Roman" w:hAnsi="Book Antiqua"/>
          <w:lang w:val="en-GB" w:eastAsia="it-IT"/>
        </w:rPr>
      </w:pPr>
      <w:r w:rsidRPr="00B62BB6">
        <w:rPr>
          <w:rFonts w:ascii="Book Antiqua" w:eastAsia="Times New Roman" w:hAnsi="Book Antiqua"/>
          <w:lang w:val="en-GB" w:eastAsia="it-IT"/>
        </w:rPr>
        <w:t xml:space="preserve">We opted for semi-randomized notifications (i.e., randomly sent within the scheduled time slots) and signal contingent, which means that </w:t>
      </w:r>
      <w:r w:rsidRPr="00B62BB6">
        <w:rPr>
          <w:rFonts w:ascii="Book Antiqua" w:eastAsiaTheme="minorHAnsi" w:hAnsi="Book Antiqua" w:cs="Garamond"/>
          <w:color w:val="000000"/>
          <w:lang w:val="en-GB" w:eastAsia="en-US"/>
        </w:rPr>
        <w:t xml:space="preserve">push notifications appear to signal participants to fill out the questionnaire. </w:t>
      </w:r>
      <w:r w:rsidRPr="00B62BB6">
        <w:rPr>
          <w:rFonts w:ascii="Book Antiqua" w:eastAsia="Times New Roman" w:hAnsi="Book Antiqua"/>
          <w:lang w:val="en-GB" w:eastAsia="it-IT"/>
        </w:rPr>
        <w:t xml:space="preserve">The notifications were semi-randomized because, according to Germays </w:t>
      </w:r>
      <w:r w:rsidRPr="00B62BB6">
        <w:rPr>
          <w:rFonts w:ascii="Book Antiqua" w:eastAsiaTheme="minorHAnsi" w:hAnsi="Book Antiqua" w:cs="Garamond"/>
          <w:lang w:val="en-GB" w:eastAsia="en-US"/>
        </w:rPr>
        <w:t xml:space="preserve">&amp; Kuppens (2021), </w:t>
      </w:r>
      <w:r w:rsidRPr="00B62BB6">
        <w:rPr>
          <w:rFonts w:ascii="Book Antiqua" w:eastAsia="Times New Roman" w:hAnsi="Book Antiqua"/>
          <w:lang w:val="en-GB" w:eastAsia="it-IT"/>
        </w:rPr>
        <w:t xml:space="preserve">keeping the order constant can make the assessments feel repetitive and boring, it could also allow participants to answer faster, which may reduce the burden, indeed randomizing the order of questions can prevent these effects from introducing bias to the data. As reported by De Girolamo et al.., about the Diapason project, the usability and adherence of ESM in clinical populations and healthy subjects were good (De Girolamo et al., 2022). </w:t>
      </w:r>
    </w:p>
    <w:p w14:paraId="16F88454" w14:textId="77777777" w:rsidR="00B62BB6" w:rsidRPr="00B62BB6" w:rsidRDefault="00B62BB6" w:rsidP="00B62BB6">
      <w:pPr>
        <w:widowControl w:val="0"/>
        <w:adjustRightInd w:val="0"/>
        <w:spacing w:after="144" w:line="276" w:lineRule="auto"/>
        <w:jc w:val="both"/>
        <w:rPr>
          <w:rFonts w:ascii="Book Antiqua" w:hAnsi="Book Antiqua"/>
          <w:i/>
          <w:iCs/>
          <w:lang w:val="en-GB"/>
        </w:rPr>
      </w:pPr>
    </w:p>
    <w:p w14:paraId="56F94E66" w14:textId="77777777" w:rsidR="00B62BB6" w:rsidRPr="00B62BB6" w:rsidRDefault="00B62BB6" w:rsidP="00B62BB6">
      <w:pPr>
        <w:widowControl w:val="0"/>
        <w:adjustRightInd w:val="0"/>
        <w:spacing w:after="144" w:line="276" w:lineRule="auto"/>
        <w:jc w:val="both"/>
        <w:rPr>
          <w:rFonts w:ascii="Book Antiqua" w:hAnsi="Book Antiqua"/>
          <w:iCs/>
          <w:u w:val="single"/>
          <w:lang w:val="en-GB"/>
        </w:rPr>
      </w:pPr>
      <w:r w:rsidRPr="00B62BB6">
        <w:rPr>
          <w:rFonts w:ascii="Book Antiqua" w:hAnsi="Book Antiqua"/>
          <w:iCs/>
          <w:u w:val="single"/>
          <w:lang w:val="en-GB"/>
        </w:rPr>
        <w:t>References</w:t>
      </w:r>
    </w:p>
    <w:p w14:paraId="35418EA0"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r w:rsidRPr="00B62BB6">
        <w:rPr>
          <w:rFonts w:ascii="Book Antiqua" w:eastAsiaTheme="minorHAnsi" w:hAnsi="Book Antiqua" w:cs="Garamond"/>
          <w:lang w:eastAsia="en-US"/>
        </w:rPr>
        <w:t xml:space="preserve">Eisele, G., Vachon, H., Myin-Germeys, I., &amp; Viechtbauer, W. (2021). Reported affect changes as a function of response delay: Findings from a pooled dataset of nine experience sampling studies. </w:t>
      </w:r>
      <w:r w:rsidRPr="00B62BB6">
        <w:rPr>
          <w:rFonts w:ascii="Book Antiqua" w:eastAsiaTheme="minorHAnsi" w:hAnsi="Book Antiqua" w:cs="Garamond-Italic"/>
          <w:i/>
          <w:iCs/>
          <w:lang w:eastAsia="en-US"/>
        </w:rPr>
        <w:t>Frontiers in Psychology</w:t>
      </w:r>
      <w:r w:rsidRPr="00B62BB6">
        <w:rPr>
          <w:rFonts w:ascii="Book Antiqua" w:eastAsiaTheme="minorHAnsi" w:hAnsi="Book Antiqua" w:cs="Garamond"/>
          <w:lang w:eastAsia="en-US"/>
        </w:rPr>
        <w:t xml:space="preserve">. </w:t>
      </w:r>
      <w:proofErr w:type="gramStart"/>
      <w:r w:rsidRPr="00B62BB6">
        <w:rPr>
          <w:rFonts w:ascii="Book Antiqua" w:eastAsiaTheme="minorHAnsi" w:hAnsi="Book Antiqua" w:cs="Garamond"/>
          <w:lang w:eastAsia="en-US"/>
        </w:rPr>
        <w:t>doi:10.3389</w:t>
      </w:r>
      <w:proofErr w:type="gramEnd"/>
      <w:r w:rsidRPr="00B62BB6">
        <w:rPr>
          <w:rFonts w:ascii="Book Antiqua" w:eastAsiaTheme="minorHAnsi" w:hAnsi="Book Antiqua" w:cs="Garamond"/>
          <w:lang w:eastAsia="en-US"/>
        </w:rPr>
        <w:t>/fpsyg.2021.580684</w:t>
      </w:r>
    </w:p>
    <w:p w14:paraId="2F09555C"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p>
    <w:p w14:paraId="141C7DF8"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r w:rsidRPr="00B62BB6">
        <w:rPr>
          <w:rFonts w:ascii="Book Antiqua" w:eastAsiaTheme="minorHAnsi" w:hAnsi="Book Antiqua" w:cs="Garamond"/>
          <w:lang w:eastAsia="en-US"/>
        </w:rPr>
        <w:t xml:space="preserve">Gries, K., Berry, P., Harrington, M., Crescioni, M., Patel, M., Rudell, K., Vernon, M. (2017). </w:t>
      </w:r>
    </w:p>
    <w:p w14:paraId="24195AE1"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r w:rsidRPr="00B62BB6">
        <w:rPr>
          <w:rFonts w:ascii="Book Antiqua" w:eastAsiaTheme="minorHAnsi" w:hAnsi="Book Antiqua" w:cs="Garamond"/>
          <w:lang w:eastAsia="en-US"/>
        </w:rPr>
        <w:t xml:space="preserve">Literature review to assemble the evidence for response scales used in patient-reported outcome measures. </w:t>
      </w:r>
      <w:r w:rsidRPr="00B62BB6">
        <w:rPr>
          <w:rFonts w:ascii="Book Antiqua" w:eastAsiaTheme="minorHAnsi" w:hAnsi="Book Antiqua" w:cs="Garamond-Italic"/>
          <w:i/>
          <w:iCs/>
          <w:lang w:eastAsia="en-US"/>
        </w:rPr>
        <w:t>J Patient Rep Outcomes, 2</w:t>
      </w:r>
      <w:r w:rsidRPr="00B62BB6">
        <w:rPr>
          <w:rFonts w:ascii="Book Antiqua" w:eastAsiaTheme="minorHAnsi" w:hAnsi="Book Antiqua" w:cs="Garamond"/>
          <w:lang w:eastAsia="en-US"/>
        </w:rPr>
        <w:t xml:space="preserve">, 41. </w:t>
      </w:r>
      <w:proofErr w:type="gramStart"/>
      <w:r w:rsidRPr="00B62BB6">
        <w:rPr>
          <w:rFonts w:ascii="Book Antiqua" w:eastAsiaTheme="minorHAnsi" w:hAnsi="Book Antiqua" w:cs="Garamond"/>
          <w:lang w:eastAsia="en-US"/>
        </w:rPr>
        <w:t>doi:10.1186</w:t>
      </w:r>
      <w:proofErr w:type="gramEnd"/>
      <w:r w:rsidRPr="00B62BB6">
        <w:rPr>
          <w:rFonts w:ascii="Book Antiqua" w:eastAsiaTheme="minorHAnsi" w:hAnsi="Book Antiqua" w:cs="Garamond"/>
          <w:lang w:eastAsia="en-US"/>
        </w:rPr>
        <w:t>/s41687-018-0056-3</w:t>
      </w:r>
    </w:p>
    <w:p w14:paraId="7BC01DA9"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p>
    <w:p w14:paraId="143ED7E1"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r w:rsidRPr="00B62BB6">
        <w:rPr>
          <w:rFonts w:ascii="Book Antiqua" w:eastAsiaTheme="minorHAnsi" w:hAnsi="Book Antiqua" w:cs="Garamond"/>
          <w:lang w:eastAsia="en-US"/>
        </w:rPr>
        <w:t xml:space="preserve">Kimhy, D., Myin-Germeys, I., Palmier-Claus, J., &amp; Swendsen, J. (2012). Mobile assessment guide for research in schizophrenia and severe mental disorders. </w:t>
      </w:r>
      <w:r w:rsidRPr="00B62BB6">
        <w:rPr>
          <w:rFonts w:ascii="Book Antiqua" w:eastAsiaTheme="minorHAnsi" w:hAnsi="Book Antiqua" w:cs="Garamond-Italic"/>
          <w:i/>
          <w:iCs/>
          <w:lang w:eastAsia="en-US"/>
        </w:rPr>
        <w:t>Schizophr Bull, 38</w:t>
      </w:r>
      <w:r w:rsidRPr="00B62BB6">
        <w:rPr>
          <w:rFonts w:ascii="Book Antiqua" w:eastAsiaTheme="minorHAnsi" w:hAnsi="Book Antiqua" w:cs="Garamond"/>
          <w:lang w:eastAsia="en-US"/>
        </w:rPr>
        <w:t xml:space="preserve">(3), 386-395. </w:t>
      </w:r>
      <w:proofErr w:type="gramStart"/>
      <w:r w:rsidRPr="00B62BB6">
        <w:rPr>
          <w:rFonts w:ascii="Book Antiqua" w:eastAsiaTheme="minorHAnsi" w:hAnsi="Book Antiqua" w:cs="Garamond"/>
          <w:lang w:eastAsia="en-US"/>
        </w:rPr>
        <w:t>doi:10.1093</w:t>
      </w:r>
      <w:proofErr w:type="gramEnd"/>
      <w:r w:rsidRPr="00B62BB6">
        <w:rPr>
          <w:rFonts w:ascii="Book Antiqua" w:eastAsiaTheme="minorHAnsi" w:hAnsi="Book Antiqua" w:cs="Garamond"/>
          <w:lang w:eastAsia="en-US"/>
        </w:rPr>
        <w:t>/schbul/sbr186</w:t>
      </w:r>
    </w:p>
    <w:p w14:paraId="49EC9367"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p>
    <w:p w14:paraId="13DFA6E5"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r w:rsidRPr="00B62BB6">
        <w:rPr>
          <w:rFonts w:ascii="Book Antiqua" w:eastAsiaTheme="minorHAnsi" w:hAnsi="Book Antiqua" w:cs="Garamond"/>
          <w:lang w:eastAsia="en-US"/>
        </w:rPr>
        <w:t xml:space="preserve">Kuhlmann, T., Dantlgraber, M., &amp; Reips, U. D. (2017). Investigating measurement equivalence of visual analogue scales and Likert-type scales in Internet-based personality questionnaires. </w:t>
      </w:r>
      <w:r w:rsidRPr="00B62BB6">
        <w:rPr>
          <w:rFonts w:ascii="Book Antiqua" w:eastAsiaTheme="minorHAnsi" w:hAnsi="Book Antiqua" w:cs="Garamond-Italic"/>
          <w:i/>
          <w:iCs/>
          <w:lang w:eastAsia="en-US"/>
        </w:rPr>
        <w:t>Behav Res Methods,49</w:t>
      </w:r>
      <w:r w:rsidRPr="00B62BB6">
        <w:rPr>
          <w:rFonts w:ascii="Book Antiqua" w:eastAsiaTheme="minorHAnsi" w:hAnsi="Book Antiqua" w:cs="Garamond"/>
          <w:lang w:eastAsia="en-US"/>
        </w:rPr>
        <w:t xml:space="preserve">(6), 2173-2181. </w:t>
      </w:r>
      <w:proofErr w:type="gramStart"/>
      <w:r w:rsidRPr="00B62BB6">
        <w:rPr>
          <w:rFonts w:ascii="Book Antiqua" w:eastAsiaTheme="minorHAnsi" w:hAnsi="Book Antiqua" w:cs="Garamond"/>
          <w:lang w:eastAsia="en-US"/>
        </w:rPr>
        <w:t>doi:10.3758</w:t>
      </w:r>
      <w:proofErr w:type="gramEnd"/>
      <w:r w:rsidRPr="00B62BB6">
        <w:rPr>
          <w:rFonts w:ascii="Book Antiqua" w:eastAsiaTheme="minorHAnsi" w:hAnsi="Book Antiqua" w:cs="Garamond"/>
          <w:lang w:eastAsia="en-US"/>
        </w:rPr>
        <w:t>/s13428-016-0850-x</w:t>
      </w:r>
    </w:p>
    <w:p w14:paraId="061255D1"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p>
    <w:p w14:paraId="0872F65D"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r w:rsidRPr="00B62BB6">
        <w:rPr>
          <w:rFonts w:ascii="Book Antiqua" w:eastAsiaTheme="minorHAnsi" w:hAnsi="Book Antiqua" w:cs="Garamond"/>
          <w:lang w:eastAsia="en-US"/>
        </w:rPr>
        <w:t xml:space="preserve">Lukacz, E. S., Lawrence, J. M., Burchette, R. J., Luber, K. M., Nager, C. W., &amp; Buckwalter, J. G. (2004). The use of Visual Analog Scale in urogynecologic research: a psychometric evaluation. </w:t>
      </w:r>
      <w:r w:rsidRPr="00B62BB6">
        <w:rPr>
          <w:rFonts w:ascii="Book Antiqua" w:eastAsiaTheme="minorHAnsi" w:hAnsi="Book Antiqua" w:cs="Garamond-Italic"/>
          <w:i/>
          <w:iCs/>
          <w:lang w:eastAsia="en-US"/>
        </w:rPr>
        <w:t>Am J Obstet Gynecol,191</w:t>
      </w:r>
      <w:r w:rsidRPr="00B62BB6">
        <w:rPr>
          <w:rFonts w:ascii="Book Antiqua" w:eastAsiaTheme="minorHAnsi" w:hAnsi="Book Antiqua" w:cs="Garamond"/>
          <w:lang w:eastAsia="en-US"/>
        </w:rPr>
        <w:t xml:space="preserve">(1), 165-170. </w:t>
      </w:r>
      <w:proofErr w:type="gramStart"/>
      <w:r w:rsidRPr="00B62BB6">
        <w:rPr>
          <w:rFonts w:ascii="Book Antiqua" w:eastAsiaTheme="minorHAnsi" w:hAnsi="Book Antiqua" w:cs="Garamond"/>
          <w:lang w:eastAsia="en-US"/>
        </w:rPr>
        <w:t>doi:10.1016/j.ajog</w:t>
      </w:r>
      <w:proofErr w:type="gramEnd"/>
      <w:r w:rsidRPr="00B62BB6">
        <w:rPr>
          <w:rFonts w:ascii="Book Antiqua" w:eastAsiaTheme="minorHAnsi" w:hAnsi="Book Antiqua" w:cs="Garamond"/>
          <w:lang w:eastAsia="en-US"/>
        </w:rPr>
        <w:t>.2004.04.047</w:t>
      </w:r>
    </w:p>
    <w:p w14:paraId="3D62138B"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p>
    <w:p w14:paraId="76949974" w14:textId="77777777" w:rsidR="00B62BB6" w:rsidRPr="00B62BB6" w:rsidRDefault="00B62BB6" w:rsidP="00B62BB6">
      <w:pPr>
        <w:autoSpaceDE w:val="0"/>
        <w:autoSpaceDN w:val="0"/>
        <w:adjustRightInd w:val="0"/>
        <w:spacing w:afterLines="0" w:after="0"/>
        <w:jc w:val="both"/>
        <w:rPr>
          <w:rFonts w:ascii="Book Antiqua" w:eastAsia="Times New Roman" w:hAnsi="Book Antiqua"/>
          <w:lang w:eastAsia="it-IT"/>
        </w:rPr>
      </w:pPr>
      <w:r w:rsidRPr="00B62BB6">
        <w:rPr>
          <w:rFonts w:ascii="Book Antiqua" w:eastAsia="Times New Roman" w:hAnsi="Book Antiqua"/>
          <w:lang w:eastAsia="it-IT"/>
        </w:rPr>
        <w:t>Merikangas KR, Swendsen J, Hickie IB, Cui L, Shou H, Merikangas AK, et al. Real-time mobile monitoring of the dynamic associations among motor activity, energy, mood, and sleep in adults with bipolar disorder. JAMA Psychiatry. 2019;76(2):190–198</w:t>
      </w:r>
    </w:p>
    <w:p w14:paraId="3DCFEECD" w14:textId="77777777" w:rsidR="00B62BB6" w:rsidRPr="00B62BB6" w:rsidRDefault="00B62BB6" w:rsidP="00B62BB6">
      <w:pPr>
        <w:autoSpaceDE w:val="0"/>
        <w:autoSpaceDN w:val="0"/>
        <w:adjustRightInd w:val="0"/>
        <w:spacing w:afterLines="0" w:after="0"/>
        <w:jc w:val="both"/>
        <w:rPr>
          <w:rFonts w:ascii="Book Antiqua" w:eastAsia="Times New Roman" w:hAnsi="Book Antiqua"/>
          <w:lang w:eastAsia="it-IT"/>
        </w:rPr>
      </w:pPr>
    </w:p>
    <w:p w14:paraId="6D090B75" w14:textId="77777777" w:rsidR="00B62BB6" w:rsidRPr="00B62BB6" w:rsidRDefault="00B62BB6" w:rsidP="00B62BB6">
      <w:pPr>
        <w:widowControl w:val="0"/>
        <w:adjustRightInd w:val="0"/>
        <w:spacing w:after="144" w:line="276" w:lineRule="auto"/>
        <w:jc w:val="both"/>
        <w:rPr>
          <w:rFonts w:ascii="Book Antiqua" w:hAnsi="Book Antiqua"/>
          <w:iCs/>
          <w:lang w:val="en-GB"/>
        </w:rPr>
      </w:pPr>
      <w:r w:rsidRPr="00B62BB6">
        <w:rPr>
          <w:rFonts w:ascii="Book Antiqua" w:hAnsi="Book Antiqua"/>
          <w:iCs/>
          <w:lang w:val="en-GB"/>
        </w:rPr>
        <w:t>Myin - Germeys &amp; Kuppens. The Open Handbook of Experience Sampling Methodology: A step-by-step guide to designing, conducting, and analyzing ESM studies</w:t>
      </w:r>
      <w:r w:rsidRPr="00B62BB6">
        <w:rPr>
          <w:rFonts w:ascii="Book Antiqua" w:eastAsia="Times New Roman" w:hAnsi="Book Antiqua"/>
          <w:lang w:eastAsia="it-IT"/>
        </w:rPr>
        <w:t xml:space="preserve"> </w:t>
      </w:r>
      <w:r w:rsidRPr="00B62BB6">
        <w:rPr>
          <w:rFonts w:ascii="Book Antiqua" w:hAnsi="Book Antiqua"/>
          <w:iCs/>
          <w:lang w:val="en-GB"/>
        </w:rPr>
        <w:t xml:space="preserve">Center for </w:t>
      </w:r>
      <w:r w:rsidRPr="00B62BB6">
        <w:rPr>
          <w:rFonts w:ascii="Book Antiqua" w:hAnsi="Book Antiqua"/>
          <w:iCs/>
          <w:lang w:val="en-GB"/>
        </w:rPr>
        <w:lastRenderedPageBreak/>
        <w:t>Research on Experience Sampling and Ambulatory Methods Leuven (REAL), 2021</w:t>
      </w:r>
    </w:p>
    <w:p w14:paraId="0F09714E"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r w:rsidRPr="00B62BB6">
        <w:rPr>
          <w:rFonts w:ascii="Book Antiqua" w:eastAsiaTheme="minorHAnsi" w:hAnsi="Book Antiqua" w:cs="Garamond"/>
          <w:lang w:eastAsia="en-US"/>
        </w:rPr>
        <w:t xml:space="preserve">Morren, M., van Dulmen, S., Ouwerkerk, J., &amp; Bensing, J. (2009). Compliance with momentary pain measurement using electronic diaries: a systematic review. </w:t>
      </w:r>
      <w:r w:rsidRPr="00B62BB6">
        <w:rPr>
          <w:rFonts w:ascii="Book Antiqua" w:eastAsiaTheme="minorHAnsi" w:hAnsi="Book Antiqua" w:cs="Garamond-Italic"/>
          <w:i/>
          <w:iCs/>
          <w:lang w:eastAsia="en-US"/>
        </w:rPr>
        <w:t>Eur J Pain, 13</w:t>
      </w:r>
      <w:r w:rsidRPr="00B62BB6">
        <w:rPr>
          <w:rFonts w:ascii="Book Antiqua" w:eastAsiaTheme="minorHAnsi" w:hAnsi="Book Antiqua" w:cs="Garamond"/>
          <w:lang w:eastAsia="en-US"/>
        </w:rPr>
        <w:t xml:space="preserve">(4), 354-365. </w:t>
      </w:r>
      <w:proofErr w:type="gramStart"/>
      <w:r w:rsidRPr="00B62BB6">
        <w:rPr>
          <w:rFonts w:ascii="Book Antiqua" w:eastAsiaTheme="minorHAnsi" w:hAnsi="Book Antiqua" w:cs="Garamond"/>
          <w:lang w:eastAsia="en-US"/>
        </w:rPr>
        <w:t>doi:10.1016/j.ejpain</w:t>
      </w:r>
      <w:proofErr w:type="gramEnd"/>
      <w:r w:rsidRPr="00B62BB6">
        <w:rPr>
          <w:rFonts w:ascii="Book Antiqua" w:eastAsiaTheme="minorHAnsi" w:hAnsi="Book Antiqua" w:cs="Garamond"/>
          <w:lang w:eastAsia="en-US"/>
        </w:rPr>
        <w:t>.2008.05.010</w:t>
      </w:r>
    </w:p>
    <w:p w14:paraId="784C8317"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p>
    <w:p w14:paraId="2A4E0DAE"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r w:rsidRPr="00B62BB6">
        <w:rPr>
          <w:rFonts w:ascii="Book Antiqua" w:eastAsiaTheme="minorHAnsi" w:hAnsi="Book Antiqua" w:cs="Garamond"/>
          <w:lang w:eastAsia="en-US"/>
        </w:rPr>
        <w:t xml:space="preserve">Ono, M., Schneider, S., Junghaenel, D. U., &amp; Stone, A. A. (2019). What Affects the Completion of Ecological Momentary Assessments in Chronic Pain Research? An Individual Patient Data Meta-Analysis. </w:t>
      </w:r>
      <w:r w:rsidRPr="00B62BB6">
        <w:rPr>
          <w:rFonts w:ascii="Book Antiqua" w:eastAsiaTheme="minorHAnsi" w:hAnsi="Book Antiqua" w:cs="Garamond-Italic"/>
          <w:i/>
          <w:iCs/>
          <w:lang w:eastAsia="en-US"/>
        </w:rPr>
        <w:t>J Med Internet Res,21</w:t>
      </w:r>
      <w:r w:rsidRPr="00B62BB6">
        <w:rPr>
          <w:rFonts w:ascii="Book Antiqua" w:eastAsiaTheme="minorHAnsi" w:hAnsi="Book Antiqua" w:cs="Garamond"/>
          <w:lang w:eastAsia="en-US"/>
        </w:rPr>
        <w:t xml:space="preserve">(2), e11398. </w:t>
      </w:r>
      <w:proofErr w:type="gramStart"/>
      <w:r w:rsidRPr="00B62BB6">
        <w:rPr>
          <w:rFonts w:ascii="Book Antiqua" w:eastAsiaTheme="minorHAnsi" w:hAnsi="Book Antiqua" w:cs="Garamond"/>
          <w:lang w:eastAsia="en-US"/>
        </w:rPr>
        <w:t>doi:10.2196</w:t>
      </w:r>
      <w:proofErr w:type="gramEnd"/>
      <w:r w:rsidRPr="00B62BB6">
        <w:rPr>
          <w:rFonts w:ascii="Book Antiqua" w:eastAsiaTheme="minorHAnsi" w:hAnsi="Book Antiqua" w:cs="Garamond"/>
          <w:lang w:eastAsia="en-US"/>
        </w:rPr>
        <w:t>/11398</w:t>
      </w:r>
    </w:p>
    <w:p w14:paraId="0F6F9DA9"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p>
    <w:p w14:paraId="480020E1"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r w:rsidRPr="00B62BB6">
        <w:rPr>
          <w:rFonts w:ascii="Book Antiqua" w:eastAsiaTheme="minorHAnsi" w:hAnsi="Book Antiqua" w:cs="Garamond"/>
          <w:lang w:eastAsia="en-US"/>
        </w:rPr>
        <w:t xml:space="preserve">Vachon, H., Viechtbauer, W., Rintala, A., &amp; Myin-Germeys, I. (2019). Compliance and Retention With the Experience Sampling Method Over the Continuum of Severe Mental Disorders: Meta-Analysis and Recommendations. </w:t>
      </w:r>
      <w:r w:rsidRPr="00B62BB6">
        <w:rPr>
          <w:rFonts w:ascii="Book Antiqua" w:eastAsiaTheme="minorHAnsi" w:hAnsi="Book Antiqua" w:cs="Garamond-Italic"/>
          <w:i/>
          <w:iCs/>
          <w:lang w:eastAsia="en-US"/>
        </w:rPr>
        <w:t>J Med Internet Res, 21</w:t>
      </w:r>
      <w:r w:rsidRPr="00B62BB6">
        <w:rPr>
          <w:rFonts w:ascii="Book Antiqua" w:eastAsiaTheme="minorHAnsi" w:hAnsi="Book Antiqua" w:cs="Garamond"/>
          <w:lang w:eastAsia="en-US"/>
        </w:rPr>
        <w:t xml:space="preserve">(12), e14475. </w:t>
      </w:r>
      <w:proofErr w:type="gramStart"/>
      <w:r w:rsidRPr="00B62BB6">
        <w:rPr>
          <w:rFonts w:ascii="Book Antiqua" w:eastAsiaTheme="minorHAnsi" w:hAnsi="Book Antiqua" w:cs="Garamond"/>
          <w:lang w:eastAsia="en-US"/>
        </w:rPr>
        <w:t>doi:10.2196</w:t>
      </w:r>
      <w:proofErr w:type="gramEnd"/>
      <w:r w:rsidRPr="00B62BB6">
        <w:rPr>
          <w:rFonts w:ascii="Book Antiqua" w:eastAsiaTheme="minorHAnsi" w:hAnsi="Book Antiqua" w:cs="Garamond"/>
          <w:lang w:eastAsia="en-US"/>
        </w:rPr>
        <w:t>/14475</w:t>
      </w:r>
    </w:p>
    <w:p w14:paraId="47FA3254"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p>
    <w:p w14:paraId="64698B24" w14:textId="77777777" w:rsidR="00B62BB6" w:rsidRPr="00B62BB6" w:rsidRDefault="00B62BB6" w:rsidP="00B62BB6">
      <w:pPr>
        <w:autoSpaceDE w:val="0"/>
        <w:autoSpaceDN w:val="0"/>
        <w:adjustRightInd w:val="0"/>
        <w:spacing w:afterLines="0" w:after="0"/>
        <w:jc w:val="both"/>
        <w:rPr>
          <w:rFonts w:ascii="Book Antiqua" w:eastAsiaTheme="minorHAnsi" w:hAnsi="Book Antiqua" w:cs="Garamond"/>
          <w:lang w:eastAsia="en-US"/>
        </w:rPr>
      </w:pPr>
      <w:r w:rsidRPr="00B62BB6">
        <w:rPr>
          <w:rFonts w:ascii="Book Antiqua" w:eastAsia="Times New Roman" w:hAnsi="Book Antiqua"/>
          <w:lang w:eastAsia="it-IT"/>
        </w:rPr>
        <w:t xml:space="preserve">Zarbo C, Agosta S, Casiraghi L, De Novellis A, Leuci E, Paulillo G, Rocchetti M, Starace F, Zamparini M, de Girolamo G. Assessing adherence to and usability of Experience Sampling Method (ESM) and actigraph in patients with Schizophrenia Spectrum Disorder: A mixed-method study. Psychiatry Res. 2022 </w:t>
      </w:r>
      <w:proofErr w:type="gramStart"/>
      <w:r w:rsidRPr="00B62BB6">
        <w:rPr>
          <w:rFonts w:ascii="Book Antiqua" w:eastAsia="Times New Roman" w:hAnsi="Book Antiqua"/>
          <w:lang w:eastAsia="it-IT"/>
        </w:rPr>
        <w:t>Aug;314:114675</w:t>
      </w:r>
      <w:proofErr w:type="gramEnd"/>
      <w:r w:rsidRPr="00B62BB6">
        <w:rPr>
          <w:rFonts w:ascii="Book Antiqua" w:eastAsia="Times New Roman" w:hAnsi="Book Antiqua"/>
          <w:lang w:eastAsia="it-IT"/>
        </w:rPr>
        <w:t>. doi: 10.1016/j.psychres.2022.114675. Epub 2022 Jun 11. PMID: 35751998.</w:t>
      </w:r>
    </w:p>
    <w:p w14:paraId="400BE0FC" w14:textId="77777777" w:rsidR="00B62BB6" w:rsidRPr="00B62BB6" w:rsidRDefault="00B62BB6" w:rsidP="00B62BB6">
      <w:pPr>
        <w:widowControl w:val="0"/>
        <w:adjustRightInd w:val="0"/>
        <w:spacing w:after="144" w:line="276" w:lineRule="auto"/>
        <w:jc w:val="both"/>
        <w:rPr>
          <w:rFonts w:ascii="Book Antiqua" w:hAnsi="Book Antiqua"/>
          <w:iCs/>
          <w:lang w:val="en-GB"/>
        </w:rPr>
      </w:pPr>
    </w:p>
    <w:p w14:paraId="22C2F585" w14:textId="77777777" w:rsidR="00B62BB6" w:rsidRPr="00B62BB6" w:rsidRDefault="00B62BB6" w:rsidP="00B62BB6">
      <w:pPr>
        <w:widowControl w:val="0"/>
        <w:adjustRightInd w:val="0"/>
        <w:spacing w:after="144" w:line="276" w:lineRule="auto"/>
        <w:jc w:val="both"/>
        <w:rPr>
          <w:rFonts w:ascii="Book Antiqua" w:hAnsi="Book Antiqua"/>
          <w:iCs/>
          <w:u w:val="single"/>
          <w:lang w:val="en-GB"/>
        </w:rPr>
      </w:pPr>
    </w:p>
    <w:p w14:paraId="2C51BE38" w14:textId="77777777" w:rsidR="00B62BB6" w:rsidRPr="00B62BB6" w:rsidRDefault="00B62BB6" w:rsidP="00B62BB6">
      <w:pPr>
        <w:widowControl w:val="0"/>
        <w:adjustRightInd w:val="0"/>
        <w:spacing w:after="144" w:line="276" w:lineRule="auto"/>
        <w:jc w:val="both"/>
        <w:rPr>
          <w:rFonts w:ascii="Book Antiqua" w:hAnsi="Book Antiqua"/>
          <w:iCs/>
          <w:u w:val="single"/>
          <w:lang w:val="en-GB"/>
        </w:rPr>
      </w:pPr>
    </w:p>
    <w:p w14:paraId="56FB2815" w14:textId="77777777" w:rsidR="00B62BB6" w:rsidRPr="00B62BB6" w:rsidRDefault="00B62BB6" w:rsidP="00B62BB6">
      <w:pPr>
        <w:spacing w:afterLines="0" w:after="0"/>
        <w:jc w:val="center"/>
        <w:rPr>
          <w:rFonts w:ascii="Book Antiqua" w:eastAsia="Times New Roman" w:hAnsi="Book Antiqua"/>
          <w:b/>
          <w:lang w:val="en-GB" w:eastAsia="it-IT"/>
        </w:rPr>
      </w:pPr>
    </w:p>
    <w:p w14:paraId="7C3DA13D" w14:textId="77777777" w:rsidR="00B62BB6" w:rsidRPr="00B62BB6" w:rsidRDefault="00B62BB6" w:rsidP="00B62BB6">
      <w:pPr>
        <w:spacing w:afterLines="0" w:after="0"/>
        <w:jc w:val="center"/>
        <w:rPr>
          <w:rFonts w:ascii="Book Antiqua" w:eastAsia="Times New Roman" w:hAnsi="Book Antiqua"/>
          <w:b/>
          <w:lang w:val="en-GB" w:eastAsia="it-IT"/>
        </w:rPr>
      </w:pPr>
    </w:p>
    <w:p w14:paraId="635FABC7" w14:textId="77777777" w:rsidR="00B62BB6" w:rsidRPr="00B62BB6" w:rsidRDefault="00B62BB6" w:rsidP="00B62BB6">
      <w:pPr>
        <w:spacing w:afterLines="0" w:after="0"/>
        <w:rPr>
          <w:rFonts w:ascii="Book Antiqua" w:eastAsia="Times New Roman" w:hAnsi="Book Antiqua"/>
          <w:b/>
          <w:lang w:val="en-GB" w:eastAsia="it-IT"/>
        </w:rPr>
      </w:pPr>
    </w:p>
    <w:p w14:paraId="684DCCA1" w14:textId="77777777" w:rsidR="00B62BB6" w:rsidRPr="00B62BB6" w:rsidRDefault="00B62BB6" w:rsidP="00B62BB6">
      <w:pPr>
        <w:spacing w:afterLines="0" w:after="0"/>
        <w:rPr>
          <w:rFonts w:ascii="Book Antiqua" w:eastAsia="Times New Roman" w:hAnsi="Book Antiqua"/>
          <w:b/>
          <w:lang w:val="en-GB" w:eastAsia="it-IT"/>
        </w:rPr>
      </w:pPr>
    </w:p>
    <w:p w14:paraId="0BB02671" w14:textId="77777777" w:rsidR="00B62BB6" w:rsidRPr="00B62BB6" w:rsidRDefault="00B62BB6" w:rsidP="00B62BB6">
      <w:pPr>
        <w:spacing w:afterLines="0" w:after="0"/>
        <w:jc w:val="center"/>
        <w:rPr>
          <w:rFonts w:ascii="Book Antiqua" w:eastAsia="Times New Roman" w:hAnsi="Book Antiqua"/>
          <w:b/>
          <w:lang w:val="en-GB" w:eastAsia="it-IT"/>
        </w:rPr>
      </w:pPr>
    </w:p>
    <w:p w14:paraId="7FBF6A61" w14:textId="77777777" w:rsidR="00B62BB6" w:rsidRPr="00B62BB6" w:rsidRDefault="00B62BB6" w:rsidP="00B62BB6">
      <w:pPr>
        <w:spacing w:afterLines="0" w:after="0"/>
        <w:jc w:val="center"/>
        <w:rPr>
          <w:rFonts w:ascii="Book Antiqua" w:eastAsia="Times New Roman" w:hAnsi="Book Antiqua"/>
          <w:b/>
          <w:lang w:val="en-GB" w:eastAsia="it-IT"/>
        </w:rPr>
      </w:pPr>
    </w:p>
    <w:p w14:paraId="69ED1921" w14:textId="77777777" w:rsidR="00B62BB6" w:rsidRDefault="00B62BB6">
      <w:pPr>
        <w:spacing w:afterLines="0" w:after="200" w:line="276" w:lineRule="auto"/>
        <w:rPr>
          <w:rFonts w:ascii="Book Antiqua" w:eastAsia="Times New Roman" w:hAnsi="Book Antiqua"/>
          <w:b/>
          <w:lang w:val="en-GB" w:eastAsia="it-IT"/>
        </w:rPr>
      </w:pPr>
      <w:r>
        <w:rPr>
          <w:rFonts w:ascii="Book Antiqua" w:eastAsia="Times New Roman" w:hAnsi="Book Antiqua"/>
          <w:b/>
          <w:lang w:val="en-GB" w:eastAsia="it-IT"/>
        </w:rPr>
        <w:br w:type="page"/>
      </w:r>
    </w:p>
    <w:p w14:paraId="6D610751" w14:textId="07E15100" w:rsidR="00B62BB6" w:rsidRPr="00B62BB6" w:rsidRDefault="00B62BB6" w:rsidP="00B62BB6">
      <w:pPr>
        <w:spacing w:afterLines="0" w:after="0"/>
        <w:jc w:val="center"/>
        <w:rPr>
          <w:rFonts w:ascii="Book Antiqua" w:eastAsia="Times New Roman" w:hAnsi="Book Antiqua"/>
          <w:b/>
          <w:lang w:val="en-GB" w:eastAsia="it-IT"/>
        </w:rPr>
      </w:pPr>
      <w:r w:rsidRPr="00B62BB6">
        <w:rPr>
          <w:rFonts w:ascii="Book Antiqua" w:eastAsia="Times New Roman" w:hAnsi="Book Antiqua"/>
          <w:b/>
          <w:lang w:val="en-GB" w:eastAsia="it-IT"/>
        </w:rPr>
        <w:lastRenderedPageBreak/>
        <w:t>1.1 MOBILE APPLICATION FOR MONITORING</w:t>
      </w:r>
    </w:p>
    <w:p w14:paraId="3E62A6D6" w14:textId="77777777" w:rsidR="00B62BB6" w:rsidRPr="00B62BB6" w:rsidRDefault="00B62BB6" w:rsidP="00B62BB6">
      <w:pPr>
        <w:spacing w:afterLines="0" w:after="0"/>
        <w:jc w:val="center"/>
        <w:rPr>
          <w:rFonts w:ascii="Book Antiqua" w:eastAsia="Times New Roman" w:hAnsi="Book Antiqua"/>
          <w:b/>
          <w:lang w:val="en-GB" w:eastAsia="it-IT"/>
        </w:rPr>
      </w:pPr>
      <w:r w:rsidRPr="00B62BB6">
        <w:rPr>
          <w:rFonts w:ascii="Book Antiqua" w:eastAsia="Times New Roman" w:hAnsi="Book Antiqua"/>
          <w:b/>
          <w:lang w:val="en-GB" w:eastAsia="it-IT"/>
        </w:rPr>
        <w:t xml:space="preserve">USE OF TIME AND MOOD </w:t>
      </w:r>
    </w:p>
    <w:p w14:paraId="69A735AF" w14:textId="77777777" w:rsidR="00B62BB6" w:rsidRPr="00B62BB6" w:rsidRDefault="00B62BB6" w:rsidP="00B62BB6">
      <w:pPr>
        <w:spacing w:afterLines="0" w:after="0"/>
        <w:jc w:val="center"/>
        <w:rPr>
          <w:rFonts w:ascii="Book Antiqua" w:eastAsia="Times New Roman" w:hAnsi="Book Antiqua"/>
          <w:b/>
          <w:lang w:val="en-GB" w:eastAsia="it-IT"/>
        </w:rPr>
      </w:pPr>
    </w:p>
    <w:p w14:paraId="4EC36186" w14:textId="77777777" w:rsidR="00B62BB6" w:rsidRPr="00B62BB6" w:rsidRDefault="00B62BB6" w:rsidP="00B62BB6">
      <w:pPr>
        <w:spacing w:afterLines="0" w:after="0"/>
        <w:jc w:val="center"/>
        <w:rPr>
          <w:rFonts w:ascii="Book Antiqua" w:eastAsia="Times New Roman" w:hAnsi="Book Antiqua"/>
          <w:b/>
          <w:i/>
          <w:lang w:val="en-GB" w:eastAsia="it-IT"/>
        </w:rPr>
      </w:pPr>
      <w:r w:rsidRPr="00B62BB6">
        <w:rPr>
          <w:rFonts w:ascii="Book Antiqua" w:eastAsia="Times New Roman" w:hAnsi="Book Antiqua"/>
          <w:b/>
          <w:i/>
          <w:lang w:val="en-GB" w:eastAsia="it-IT"/>
        </w:rPr>
        <w:t>DiAPAson Project</w:t>
      </w:r>
    </w:p>
    <w:p w14:paraId="3881418C" w14:textId="77777777" w:rsidR="00B62BB6" w:rsidRPr="00B62BB6" w:rsidRDefault="00B62BB6" w:rsidP="00B62BB6">
      <w:pPr>
        <w:spacing w:afterLines="0" w:after="0"/>
        <w:rPr>
          <w:rFonts w:ascii="Book Antiqua" w:eastAsia="Times New Roman" w:hAnsi="Book Antiqua"/>
          <w:b/>
          <w:lang w:val="en-GB" w:eastAsia="it-IT"/>
        </w:rPr>
      </w:pPr>
    </w:p>
    <w:p w14:paraId="51BC78F7" w14:textId="77777777" w:rsidR="00B62BB6" w:rsidRPr="00B62BB6" w:rsidRDefault="00B62BB6" w:rsidP="00B62BB6">
      <w:pPr>
        <w:spacing w:afterLines="0" w:after="0"/>
        <w:rPr>
          <w:rFonts w:ascii="Book Antiqua" w:eastAsia="Times New Roman" w:hAnsi="Book Antiqua"/>
          <w:b/>
          <w:lang w:val="en-GB" w:eastAsia="it-IT"/>
        </w:rPr>
      </w:pPr>
    </w:p>
    <w:p w14:paraId="46798528" w14:textId="77777777" w:rsidR="00B62BB6" w:rsidRPr="00B62BB6" w:rsidRDefault="00B62BB6" w:rsidP="00B62BB6">
      <w:pPr>
        <w:spacing w:afterLines="0" w:after="0"/>
        <w:rPr>
          <w:rFonts w:ascii="Book Antiqua" w:eastAsia="Times New Roman" w:hAnsi="Book Antiqua"/>
          <w:b/>
          <w:lang w:val="en-GB" w:eastAsia="it-IT"/>
        </w:rPr>
      </w:pPr>
      <w:r w:rsidRPr="00B62BB6">
        <w:rPr>
          <w:rFonts w:ascii="Book Antiqua" w:eastAsia="Times New Roman" w:hAnsi="Book Antiqua"/>
          <w:b/>
          <w:lang w:val="en-GB" w:eastAsia="it-IT"/>
        </w:rPr>
        <w:t>APP display:</w:t>
      </w:r>
    </w:p>
    <w:p w14:paraId="3EF618D0" w14:textId="77777777" w:rsidR="00B62BB6" w:rsidRPr="00B62BB6" w:rsidRDefault="00B62BB6" w:rsidP="00B62BB6">
      <w:pPr>
        <w:spacing w:afterLines="0" w:after="0"/>
        <w:rPr>
          <w:rFonts w:ascii="Book Antiqua" w:eastAsia="Times New Roman" w:hAnsi="Book Antiqua"/>
          <w:lang w:val="en-GB" w:eastAsia="it-IT"/>
        </w:rPr>
      </w:pPr>
      <w:r w:rsidRPr="00B62BB6">
        <w:rPr>
          <w:rFonts w:ascii="Book Antiqua" w:eastAsia="Times New Roman" w:hAnsi="Book Antiqua"/>
          <w:lang w:val="en-GB" w:eastAsia="it-IT"/>
        </w:rPr>
        <w:t>A page for each question</w:t>
      </w:r>
    </w:p>
    <w:p w14:paraId="0222AFC5" w14:textId="77777777" w:rsidR="00B62BB6" w:rsidRPr="00B62BB6" w:rsidRDefault="00B62BB6" w:rsidP="00B62BB6">
      <w:pPr>
        <w:spacing w:afterLines="0" w:after="0"/>
        <w:rPr>
          <w:rFonts w:ascii="Book Antiqua" w:eastAsia="Times New Roman" w:hAnsi="Book Antiqua"/>
          <w:b/>
          <w:bCs/>
          <w:lang w:val="en-GB" w:eastAsia="it-IT"/>
        </w:rPr>
      </w:pPr>
    </w:p>
    <w:p w14:paraId="07BDC1A2" w14:textId="77777777" w:rsidR="00B62BB6" w:rsidRPr="00B62BB6" w:rsidRDefault="00B62BB6" w:rsidP="00B62BB6">
      <w:pPr>
        <w:spacing w:afterLines="0" w:after="0"/>
        <w:rPr>
          <w:rFonts w:ascii="Book Antiqua" w:eastAsia="Times New Roman" w:hAnsi="Book Antiqua"/>
          <w:b/>
          <w:bCs/>
          <w:lang w:val="en-GB" w:eastAsia="it-IT"/>
        </w:rPr>
      </w:pPr>
      <w:r w:rsidRPr="00B62BB6">
        <w:rPr>
          <w:rFonts w:ascii="Book Antiqua" w:eastAsia="Times New Roman" w:hAnsi="Book Antiqua"/>
          <w:b/>
          <w:bCs/>
          <w:lang w:val="en-GB" w:eastAsia="it-IT"/>
        </w:rPr>
        <w:t xml:space="preserve">Notifications: </w:t>
      </w:r>
    </w:p>
    <w:p w14:paraId="15BA05A6" w14:textId="77777777" w:rsidR="00B62BB6" w:rsidRPr="00B62BB6" w:rsidRDefault="00B62BB6" w:rsidP="00B62BB6">
      <w:pPr>
        <w:numPr>
          <w:ilvl w:val="0"/>
          <w:numId w:val="4"/>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8 times a day, from 8.00 am to 12.00 pm in the following time slots: 8-10 am, 10-1 am, 12 am-2 pm, 2-4 pm, 4-6 pm, 6-8 pm, 8-10 pm, 10-12 pm.</w:t>
      </w:r>
    </w:p>
    <w:p w14:paraId="1C7778B4" w14:textId="77777777" w:rsidR="00B62BB6" w:rsidRPr="00B62BB6" w:rsidRDefault="00B62BB6" w:rsidP="00B62BB6">
      <w:pPr>
        <w:numPr>
          <w:ilvl w:val="0"/>
          <w:numId w:val="4"/>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Notifications are randomly sent within the scheduled time slots.</w:t>
      </w:r>
    </w:p>
    <w:p w14:paraId="2E5E5FF4" w14:textId="77777777" w:rsidR="00B62BB6" w:rsidRPr="00B62BB6" w:rsidRDefault="00B62BB6" w:rsidP="00B62BB6">
      <w:pPr>
        <w:numPr>
          <w:ilvl w:val="0"/>
          <w:numId w:val="4"/>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A reminder is expected after 15 minutes.</w:t>
      </w:r>
    </w:p>
    <w:p w14:paraId="7593EB91" w14:textId="77777777" w:rsidR="00B62BB6" w:rsidRPr="00B62BB6" w:rsidRDefault="00B62BB6" w:rsidP="00B62BB6">
      <w:pPr>
        <w:numPr>
          <w:ilvl w:val="0"/>
          <w:numId w:val="4"/>
        </w:numPr>
        <w:spacing w:afterLines="0" w:after="0"/>
        <w:contextualSpacing/>
        <w:rPr>
          <w:rFonts w:ascii="Book Antiqua" w:eastAsiaTheme="minorHAnsi" w:hAnsi="Book Antiqua" w:cstheme="minorBidi"/>
          <w:b/>
          <w:bCs/>
          <w:lang w:val="en-GB" w:eastAsia="en-US"/>
        </w:rPr>
      </w:pPr>
      <w:r w:rsidRPr="00B62BB6">
        <w:rPr>
          <w:rFonts w:ascii="Book Antiqua" w:eastAsiaTheme="minorHAnsi" w:hAnsi="Book Antiqua" w:cstheme="minorBidi"/>
          <w:bCs/>
          <w:lang w:val="en-GB" w:eastAsia="en-US"/>
        </w:rPr>
        <w:t>The participant has to respond within 30 minutes.</w:t>
      </w:r>
    </w:p>
    <w:p w14:paraId="46C10CA7" w14:textId="77777777" w:rsidR="00B62BB6" w:rsidRPr="00B62BB6" w:rsidRDefault="00B62BB6" w:rsidP="00B62BB6">
      <w:pPr>
        <w:spacing w:afterLines="0" w:after="0"/>
        <w:ind w:firstLine="60"/>
        <w:rPr>
          <w:rFonts w:ascii="Book Antiqua" w:eastAsia="Times New Roman" w:hAnsi="Book Antiqua"/>
          <w:b/>
          <w:bCs/>
          <w:lang w:val="en-GB" w:eastAsia="it-IT"/>
        </w:rPr>
      </w:pPr>
    </w:p>
    <w:p w14:paraId="770F4558" w14:textId="77777777" w:rsidR="00B62BB6" w:rsidRPr="00B62BB6" w:rsidRDefault="00B62BB6" w:rsidP="00B62BB6">
      <w:pPr>
        <w:spacing w:afterLines="0" w:after="0"/>
        <w:rPr>
          <w:rFonts w:ascii="Book Antiqua" w:eastAsia="Times New Roman" w:hAnsi="Book Antiqua"/>
          <w:b/>
          <w:bCs/>
          <w:color w:val="4F81BD" w:themeColor="accent1"/>
          <w:u w:val="single"/>
          <w:lang w:val="en-GB" w:eastAsia="it-IT"/>
        </w:rPr>
      </w:pPr>
    </w:p>
    <w:p w14:paraId="1FE449A4" w14:textId="77777777" w:rsidR="00B62BB6" w:rsidRPr="00B62BB6" w:rsidRDefault="00B62BB6" w:rsidP="00B62BB6">
      <w:pPr>
        <w:spacing w:afterLines="0" w:after="0"/>
        <w:rPr>
          <w:rFonts w:ascii="Book Antiqua" w:eastAsia="Times New Roman" w:hAnsi="Book Antiqua"/>
          <w:b/>
          <w:bCs/>
          <w:u w:val="single"/>
          <w:lang w:val="en-GB" w:eastAsia="it-IT"/>
        </w:rPr>
      </w:pPr>
      <w:r w:rsidRPr="00B62BB6">
        <w:rPr>
          <w:rFonts w:ascii="Book Antiqua" w:eastAsia="Times New Roman" w:hAnsi="Book Antiqua"/>
          <w:b/>
          <w:bCs/>
          <w:color w:val="4F81BD" w:themeColor="accent1"/>
          <w:u w:val="single"/>
          <w:lang w:val="en-GB" w:eastAsia="it-IT"/>
        </w:rPr>
        <w:t>SECTION  1</w:t>
      </w:r>
    </w:p>
    <w:p w14:paraId="13E9D80C" w14:textId="77777777" w:rsidR="00B62BB6" w:rsidRPr="00B62BB6" w:rsidRDefault="00B62BB6" w:rsidP="00B62BB6">
      <w:pPr>
        <w:spacing w:afterLines="0" w:after="0"/>
        <w:rPr>
          <w:rFonts w:ascii="Book Antiqua" w:eastAsia="Times New Roman" w:hAnsi="Book Antiqua"/>
          <w:b/>
          <w:bCs/>
          <w:u w:val="single"/>
          <w:lang w:val="en-GB" w:eastAsia="it-IT"/>
        </w:rPr>
      </w:pPr>
    </w:p>
    <w:p w14:paraId="0D11F212" w14:textId="77777777" w:rsidR="00B62BB6" w:rsidRPr="00B62BB6" w:rsidRDefault="00B62BB6" w:rsidP="00B62BB6">
      <w:pPr>
        <w:spacing w:afterLines="0" w:after="0"/>
        <w:rPr>
          <w:rFonts w:ascii="Book Antiqua" w:eastAsia="Times New Roman" w:hAnsi="Book Antiqua"/>
          <w:b/>
          <w:bCs/>
          <w:lang w:val="en-GB" w:eastAsia="it-IT"/>
        </w:rPr>
      </w:pPr>
      <w:r w:rsidRPr="00B62BB6">
        <w:rPr>
          <w:rFonts w:ascii="Book Antiqua" w:eastAsia="Times New Roman" w:hAnsi="Book Antiqua"/>
          <w:b/>
          <w:bCs/>
          <w:lang w:val="en-GB" w:eastAsia="it-IT"/>
        </w:rPr>
        <w:t>1) What are you doing right now?</w:t>
      </w:r>
    </w:p>
    <w:p w14:paraId="04804860" w14:textId="77777777" w:rsidR="00B62BB6" w:rsidRPr="00B62BB6" w:rsidRDefault="00B62BB6" w:rsidP="00B62BB6">
      <w:pPr>
        <w:spacing w:afterLines="0" w:after="0"/>
        <w:rPr>
          <w:rFonts w:ascii="Book Antiqua" w:eastAsia="Times New Roman" w:hAnsi="Book Antiqua"/>
          <w:bCs/>
          <w:i/>
          <w:lang w:val="en-GB" w:eastAsia="it-IT"/>
        </w:rPr>
      </w:pPr>
      <w:r w:rsidRPr="00B62BB6">
        <w:rPr>
          <w:rFonts w:ascii="Book Antiqua" w:eastAsia="Times New Roman" w:hAnsi="Book Antiqua"/>
          <w:bCs/>
          <w:i/>
          <w:lang w:val="en-GB" w:eastAsia="it-IT"/>
        </w:rPr>
        <w:t>(You can also select more options)</w:t>
      </w:r>
    </w:p>
    <w:p w14:paraId="48654851"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Sleeping</w:t>
      </w:r>
    </w:p>
    <w:p w14:paraId="7094232A"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Stay sick in bed</w:t>
      </w:r>
    </w:p>
    <w:p w14:paraId="7E15F6FE"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Eat / drink / breakfast / snack</w:t>
      </w:r>
    </w:p>
    <w:p w14:paraId="2BB16E7A"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Self-care (washing, dressing, etc.)</w:t>
      </w:r>
    </w:p>
    <w:p w14:paraId="50E81011"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Work or do internship / internship (or look for work)</w:t>
      </w:r>
    </w:p>
    <w:p w14:paraId="71BD3C88"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Studying / attending training courses</w:t>
      </w:r>
    </w:p>
    <w:p w14:paraId="03C81DE1"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Cleaning, cooking, tidying up the house or car, shopping</w:t>
      </w:r>
    </w:p>
    <w:p w14:paraId="2F2EE694"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Take care of someone or something (people, animals, plants)</w:t>
      </w:r>
    </w:p>
    <w:p w14:paraId="35508B31"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Voluntary work</w:t>
      </w:r>
    </w:p>
    <w:p w14:paraId="6DF89EF4"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Leisure activities (</w:t>
      </w:r>
      <w:proofErr w:type="gramStart"/>
      <w:r w:rsidRPr="00B62BB6">
        <w:rPr>
          <w:rFonts w:ascii="Book Antiqua" w:eastAsiaTheme="minorHAnsi" w:hAnsi="Book Antiqua" w:cstheme="minorBidi"/>
          <w:bCs/>
          <w:lang w:val="en-GB" w:eastAsia="en-US"/>
        </w:rPr>
        <w:t>e.g.</w:t>
      </w:r>
      <w:proofErr w:type="gramEnd"/>
      <w:r w:rsidRPr="00B62BB6">
        <w:rPr>
          <w:rFonts w:ascii="Book Antiqua" w:eastAsiaTheme="minorHAnsi" w:hAnsi="Book Antiqua" w:cstheme="minorBidi"/>
          <w:bCs/>
          <w:lang w:val="en-GB" w:eastAsia="en-US"/>
        </w:rPr>
        <w:t xml:space="preserve"> social life, playing, chatting, reading, going to the cinema, playing an instrument, etc.)</w:t>
      </w:r>
    </w:p>
    <w:p w14:paraId="75F6F3C5"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Thinking, resting, doing nothing (without sleeping)</w:t>
      </w:r>
    </w:p>
    <w:p w14:paraId="1DF2B398"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Doing sports, physical activity</w:t>
      </w:r>
    </w:p>
    <w:p w14:paraId="02E09EC5"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Getting around (on foot or by bicycle, car, public transport)</w:t>
      </w:r>
    </w:p>
    <w:p w14:paraId="7E37A927"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val="en-GB" w:eastAsia="en-US"/>
        </w:rPr>
      </w:pPr>
      <w:r w:rsidRPr="00B62BB6">
        <w:rPr>
          <w:rFonts w:ascii="Book Antiqua" w:eastAsiaTheme="minorHAnsi" w:hAnsi="Book Antiqua" w:cstheme="minorBidi"/>
          <w:bCs/>
          <w:lang w:val="en-GB" w:eastAsia="en-US"/>
        </w:rPr>
        <w:t>Watch TV / listen to the radio</w:t>
      </w:r>
    </w:p>
    <w:p w14:paraId="38614936" w14:textId="77777777" w:rsidR="00B62BB6" w:rsidRPr="00B62BB6" w:rsidRDefault="00B62BB6" w:rsidP="00B62BB6">
      <w:pPr>
        <w:numPr>
          <w:ilvl w:val="0"/>
          <w:numId w:val="5"/>
        </w:numPr>
        <w:spacing w:afterLines="0" w:after="0"/>
        <w:contextualSpacing/>
        <w:rPr>
          <w:rFonts w:ascii="Book Antiqua" w:eastAsiaTheme="minorHAnsi" w:hAnsi="Book Antiqua" w:cstheme="minorBidi"/>
          <w:lang w:val="en-GB" w:eastAsia="en-US"/>
        </w:rPr>
      </w:pPr>
      <w:r w:rsidRPr="00B62BB6">
        <w:rPr>
          <w:rFonts w:ascii="Book Antiqua" w:eastAsiaTheme="minorHAnsi" w:hAnsi="Book Antiqua" w:cstheme="minorBidi"/>
          <w:bCs/>
          <w:lang w:val="en-GB" w:eastAsia="en-US"/>
        </w:rPr>
        <w:t>Participate in religious activities (</w:t>
      </w:r>
      <w:proofErr w:type="gramStart"/>
      <w:r w:rsidRPr="00B62BB6">
        <w:rPr>
          <w:rFonts w:ascii="Book Antiqua" w:eastAsiaTheme="minorHAnsi" w:hAnsi="Book Antiqua" w:cstheme="minorBidi"/>
          <w:bCs/>
          <w:lang w:val="en-GB" w:eastAsia="en-US"/>
        </w:rPr>
        <w:t>e.g.</w:t>
      </w:r>
      <w:proofErr w:type="gramEnd"/>
      <w:r w:rsidRPr="00B62BB6">
        <w:rPr>
          <w:rFonts w:ascii="Book Antiqua" w:eastAsiaTheme="minorHAnsi" w:hAnsi="Book Antiqua" w:cstheme="minorBidi"/>
          <w:bCs/>
          <w:lang w:val="en-GB" w:eastAsia="en-US"/>
        </w:rPr>
        <w:t xml:space="preserve"> go to mass, pray, etc.)</w:t>
      </w:r>
    </w:p>
    <w:p w14:paraId="074279C2" w14:textId="77777777" w:rsidR="00B62BB6" w:rsidRPr="00B62BB6" w:rsidRDefault="00B62BB6" w:rsidP="00B62BB6">
      <w:pPr>
        <w:spacing w:afterLines="0" w:after="0"/>
        <w:rPr>
          <w:rFonts w:ascii="Book Antiqua" w:eastAsia="Times New Roman" w:hAnsi="Book Antiqua"/>
          <w:lang w:val="en-GB" w:eastAsia="it-IT"/>
        </w:rPr>
      </w:pPr>
    </w:p>
    <w:p w14:paraId="1C45B27D" w14:textId="77777777" w:rsidR="00B62BB6" w:rsidRPr="00B62BB6" w:rsidRDefault="00B62BB6" w:rsidP="00B62BB6">
      <w:pPr>
        <w:spacing w:afterLines="0" w:after="0"/>
        <w:rPr>
          <w:rFonts w:ascii="Book Antiqua" w:eastAsia="Times New Roman" w:hAnsi="Book Antiqua"/>
          <w:b/>
          <w:bCs/>
          <w:lang w:val="en-GB" w:eastAsia="it-IT"/>
        </w:rPr>
      </w:pPr>
      <w:r w:rsidRPr="00B62BB6">
        <w:rPr>
          <w:rFonts w:ascii="Book Antiqua" w:eastAsia="Times New Roman" w:hAnsi="Book Antiqua"/>
          <w:b/>
          <w:bCs/>
          <w:lang w:val="en-GB" w:eastAsia="it-IT"/>
        </w:rPr>
        <w:t>2) Who are you with right now?</w:t>
      </w:r>
    </w:p>
    <w:p w14:paraId="38DD22ED" w14:textId="77777777" w:rsidR="00B62BB6" w:rsidRPr="00B62BB6" w:rsidRDefault="00B62BB6" w:rsidP="00B62BB6">
      <w:pPr>
        <w:spacing w:afterLines="0" w:after="0"/>
        <w:rPr>
          <w:rFonts w:ascii="Book Antiqua" w:eastAsia="Times New Roman" w:hAnsi="Book Antiqua"/>
          <w:bCs/>
          <w:i/>
          <w:lang w:val="en-GB" w:eastAsia="it-IT"/>
        </w:rPr>
      </w:pPr>
      <w:r w:rsidRPr="00B62BB6">
        <w:rPr>
          <w:rFonts w:ascii="Book Antiqua" w:eastAsia="Times New Roman" w:hAnsi="Book Antiqua"/>
          <w:bCs/>
          <w:i/>
          <w:lang w:val="en-GB" w:eastAsia="it-IT"/>
        </w:rPr>
        <w:t>(Only one option can be selected)</w:t>
      </w:r>
    </w:p>
    <w:p w14:paraId="1691BCCF" w14:textId="77777777" w:rsidR="00B62BB6" w:rsidRPr="00B62BB6" w:rsidRDefault="00B62BB6" w:rsidP="00B62BB6">
      <w:pPr>
        <w:numPr>
          <w:ilvl w:val="0"/>
          <w:numId w:val="5"/>
        </w:numPr>
        <w:spacing w:afterLines="0" w:after="0"/>
        <w:contextualSpacing/>
        <w:rPr>
          <w:rFonts w:ascii="Book Antiqua" w:eastAsiaTheme="minorHAnsi" w:hAnsi="Book Antiqua" w:cstheme="minorBidi"/>
          <w:bCs/>
          <w:lang w:eastAsia="en-US"/>
        </w:rPr>
      </w:pPr>
      <w:r w:rsidRPr="00B62BB6">
        <w:rPr>
          <w:rFonts w:ascii="Book Antiqua" w:eastAsiaTheme="minorHAnsi" w:hAnsi="Book Antiqua" w:cstheme="minorBidi"/>
          <w:bCs/>
          <w:lang w:eastAsia="en-US"/>
        </w:rPr>
        <w:t>Alone</w:t>
      </w:r>
    </w:p>
    <w:p w14:paraId="70051B73" w14:textId="77777777" w:rsidR="00B62BB6" w:rsidRPr="00B62BB6" w:rsidRDefault="00B62BB6" w:rsidP="00B62BB6">
      <w:pPr>
        <w:numPr>
          <w:ilvl w:val="0"/>
          <w:numId w:val="5"/>
        </w:numPr>
        <w:spacing w:afterLines="0" w:after="0"/>
        <w:contextualSpacing/>
        <w:rPr>
          <w:rFonts w:ascii="Book Antiqua" w:eastAsiaTheme="minorHAnsi" w:hAnsi="Book Antiqua" w:cstheme="minorBidi"/>
          <w:lang w:eastAsia="en-US"/>
        </w:rPr>
      </w:pPr>
      <w:r w:rsidRPr="00B62BB6">
        <w:rPr>
          <w:rFonts w:ascii="Book Antiqua" w:eastAsiaTheme="minorHAnsi" w:hAnsi="Book Antiqua" w:cstheme="minorBidi"/>
          <w:bCs/>
          <w:lang w:eastAsia="en-US"/>
        </w:rPr>
        <w:t>With other people</w:t>
      </w:r>
    </w:p>
    <w:p w14:paraId="0EFB0B35" w14:textId="77777777" w:rsidR="00B62BB6" w:rsidRPr="00B62BB6" w:rsidRDefault="00B62BB6" w:rsidP="00B62BB6">
      <w:pPr>
        <w:spacing w:afterLines="0" w:after="0"/>
        <w:rPr>
          <w:rFonts w:ascii="Book Antiqua" w:eastAsia="Times New Roman" w:hAnsi="Book Antiqua"/>
          <w:b/>
          <w:lang w:eastAsia="it-IT"/>
        </w:rPr>
      </w:pPr>
    </w:p>
    <w:p w14:paraId="4FE9B09E" w14:textId="77777777" w:rsidR="00B62BB6" w:rsidRPr="00B62BB6" w:rsidRDefault="00B62BB6" w:rsidP="00B62BB6">
      <w:pPr>
        <w:spacing w:afterLines="0" w:after="0"/>
        <w:rPr>
          <w:rFonts w:ascii="Book Antiqua" w:eastAsia="Times New Roman" w:hAnsi="Book Antiqua"/>
          <w:lang w:eastAsia="it-IT"/>
        </w:rPr>
      </w:pPr>
    </w:p>
    <w:p w14:paraId="5329785C" w14:textId="77777777" w:rsidR="00B62BB6" w:rsidRPr="00B62BB6" w:rsidRDefault="00B62BB6" w:rsidP="00B62BB6">
      <w:pPr>
        <w:spacing w:afterLines="0" w:after="0"/>
        <w:rPr>
          <w:rFonts w:ascii="Book Antiqua" w:eastAsia="Times New Roman" w:hAnsi="Book Antiqua"/>
          <w:b/>
          <w:bCs/>
          <w:color w:val="4F81BD" w:themeColor="accent1"/>
          <w:u w:val="single"/>
          <w:lang w:val="en-GB" w:eastAsia="it-IT"/>
        </w:rPr>
      </w:pPr>
      <w:r w:rsidRPr="00B62BB6">
        <w:rPr>
          <w:rFonts w:ascii="Book Antiqua" w:eastAsia="Times New Roman" w:hAnsi="Book Antiqua"/>
          <w:b/>
          <w:bCs/>
          <w:color w:val="4F81BD" w:themeColor="accent1"/>
          <w:u w:val="single"/>
          <w:lang w:val="en-GB" w:eastAsia="it-IT"/>
        </w:rPr>
        <w:t>SECTION  2</w:t>
      </w:r>
    </w:p>
    <w:p w14:paraId="78FB4EE4" w14:textId="77777777" w:rsidR="00B62BB6" w:rsidRPr="00B62BB6" w:rsidRDefault="00B62BB6" w:rsidP="00B62BB6">
      <w:pPr>
        <w:spacing w:afterLines="0" w:after="0"/>
        <w:rPr>
          <w:rFonts w:ascii="Book Antiqua" w:eastAsia="Times New Roman" w:hAnsi="Book Antiqua"/>
          <w:lang w:val="en-GB" w:eastAsia="it-IT"/>
        </w:rPr>
      </w:pPr>
      <w:r w:rsidRPr="00B62BB6">
        <w:rPr>
          <w:rFonts w:ascii="Book Antiqua" w:eastAsia="Times New Roman" w:hAnsi="Book Antiqua"/>
          <w:i/>
          <w:lang w:val="en-GB" w:eastAsia="it-IT"/>
        </w:rPr>
        <w:t>(These 6 questions are shown in a random order)</w:t>
      </w:r>
    </w:p>
    <w:p w14:paraId="5C0E6920" w14:textId="77777777" w:rsidR="00B62BB6" w:rsidRPr="00B62BB6" w:rsidRDefault="00B62BB6" w:rsidP="00B62BB6">
      <w:pPr>
        <w:spacing w:afterLines="0" w:after="0"/>
        <w:rPr>
          <w:rFonts w:ascii="Book Antiqua" w:eastAsia="Times New Roman" w:hAnsi="Book Antiqua"/>
          <w:b/>
          <w:lang w:val="en-GB" w:eastAsia="it-IT"/>
        </w:rPr>
      </w:pPr>
      <w:r w:rsidRPr="00B62BB6">
        <w:rPr>
          <w:rFonts w:ascii="Book Antiqua" w:eastAsia="Times New Roman" w:hAnsi="Book Antiqua"/>
          <w:b/>
          <w:lang w:val="en-GB" w:eastAsia="it-IT"/>
        </w:rPr>
        <w:lastRenderedPageBreak/>
        <w:t>Right now, I feel….</w:t>
      </w:r>
    </w:p>
    <w:p w14:paraId="2FE3EAD6" w14:textId="77777777" w:rsidR="00B62BB6" w:rsidRPr="00B62BB6" w:rsidRDefault="00B62BB6" w:rsidP="00B62BB6">
      <w:pPr>
        <w:spacing w:afterLines="0" w:after="0"/>
        <w:rPr>
          <w:rFonts w:ascii="Book Antiqua" w:eastAsia="Times New Roman" w:hAnsi="Book Antiqua"/>
          <w:b/>
          <w:lang w:val="en-GB" w:eastAsia="it-IT"/>
        </w:rPr>
      </w:pPr>
      <w:r w:rsidRPr="00B62BB6">
        <w:rPr>
          <w:rFonts w:ascii="Book Antiqua" w:eastAsia="Times New Roman" w:hAnsi="Book Antiqua"/>
          <w:b/>
          <w:lang w:val="en-GB" w:eastAsia="it-IT"/>
        </w:rPr>
        <w:t>1) Happy</w:t>
      </w:r>
    </w:p>
    <w:p w14:paraId="55B4D108" w14:textId="77777777" w:rsidR="00B62BB6" w:rsidRPr="00B62BB6" w:rsidRDefault="00B62BB6" w:rsidP="00B62BB6">
      <w:pPr>
        <w:spacing w:afterLines="0" w:after="0"/>
        <w:rPr>
          <w:rFonts w:ascii="Book Antiqua" w:eastAsia="Times New Roman" w:hAnsi="Book Antiqua"/>
          <w:lang w:val="en-GB" w:eastAsia="it-IT"/>
        </w:rPr>
      </w:pPr>
      <w:r w:rsidRPr="00B62BB6">
        <w:rPr>
          <w:rFonts w:ascii="Book Antiqua" w:eastAsia="Times New Roman" w:hAnsi="Book Antiqua"/>
          <w:lang w:val="en-GB" w:eastAsia="it-IT"/>
        </w:rPr>
        <w:t>--&gt; bar 0-100 (0 not at all - 100 a lot)</w:t>
      </w:r>
    </w:p>
    <w:p w14:paraId="14C41014" w14:textId="77777777" w:rsidR="00B62BB6" w:rsidRPr="00B62BB6" w:rsidRDefault="00B62BB6" w:rsidP="00B62BB6">
      <w:pPr>
        <w:spacing w:afterLines="0" w:after="0"/>
        <w:rPr>
          <w:rFonts w:ascii="Book Antiqua" w:eastAsia="Times New Roman" w:hAnsi="Book Antiqua"/>
          <w:b/>
          <w:lang w:val="en-GB" w:eastAsia="it-IT"/>
        </w:rPr>
      </w:pPr>
      <w:r w:rsidRPr="00B62BB6">
        <w:rPr>
          <w:rFonts w:ascii="Book Antiqua" w:eastAsia="Times New Roman" w:hAnsi="Book Antiqua"/>
          <w:b/>
          <w:lang w:val="en-GB" w:eastAsia="it-IT"/>
        </w:rPr>
        <w:t>2) Sad</w:t>
      </w:r>
    </w:p>
    <w:p w14:paraId="40A97F85" w14:textId="77777777" w:rsidR="00B62BB6" w:rsidRPr="00B62BB6" w:rsidRDefault="00B62BB6" w:rsidP="00B62BB6">
      <w:pPr>
        <w:spacing w:afterLines="0" w:after="0"/>
        <w:rPr>
          <w:rFonts w:ascii="Book Antiqua" w:eastAsia="Times New Roman" w:hAnsi="Book Antiqua"/>
          <w:lang w:val="en-GB" w:eastAsia="it-IT"/>
        </w:rPr>
      </w:pPr>
      <w:r w:rsidRPr="00B62BB6">
        <w:rPr>
          <w:rFonts w:ascii="Book Antiqua" w:eastAsia="Times New Roman" w:hAnsi="Book Antiqua"/>
          <w:lang w:val="en-GB" w:eastAsia="it-IT"/>
        </w:rPr>
        <w:t>--&gt; bar 0-100 (0 not at all - 100 a lot)</w:t>
      </w:r>
    </w:p>
    <w:p w14:paraId="418DEA42" w14:textId="77777777" w:rsidR="00B62BB6" w:rsidRPr="00B62BB6" w:rsidRDefault="00B62BB6" w:rsidP="00B62BB6">
      <w:pPr>
        <w:spacing w:afterLines="0" w:after="0"/>
        <w:rPr>
          <w:rFonts w:ascii="Book Antiqua" w:eastAsia="Times New Roman" w:hAnsi="Book Antiqua"/>
          <w:b/>
          <w:lang w:val="en-GB" w:eastAsia="it-IT"/>
        </w:rPr>
      </w:pPr>
      <w:r w:rsidRPr="00B62BB6">
        <w:rPr>
          <w:rFonts w:ascii="Book Antiqua" w:eastAsia="Times New Roman" w:hAnsi="Book Antiqua"/>
          <w:b/>
          <w:lang w:val="en-GB" w:eastAsia="it-IT"/>
        </w:rPr>
        <w:t xml:space="preserve">3) Tired </w:t>
      </w:r>
    </w:p>
    <w:p w14:paraId="7C60B0C0" w14:textId="77777777" w:rsidR="00B62BB6" w:rsidRPr="00B62BB6" w:rsidRDefault="00B62BB6" w:rsidP="00B62BB6">
      <w:pPr>
        <w:spacing w:afterLines="0" w:after="0"/>
        <w:rPr>
          <w:rFonts w:ascii="Book Antiqua" w:eastAsia="Times New Roman" w:hAnsi="Book Antiqua"/>
          <w:lang w:val="en-GB" w:eastAsia="it-IT"/>
        </w:rPr>
      </w:pPr>
      <w:r w:rsidRPr="00B62BB6">
        <w:rPr>
          <w:rFonts w:ascii="Book Antiqua" w:eastAsia="Times New Roman" w:hAnsi="Book Antiqua"/>
          <w:lang w:val="en-GB" w:eastAsia="it-IT"/>
        </w:rPr>
        <w:t>--&gt; bar 0-100 (0 not at all - 100 a lot)</w:t>
      </w:r>
    </w:p>
    <w:p w14:paraId="2469C098" w14:textId="77777777" w:rsidR="00B62BB6" w:rsidRPr="00B62BB6" w:rsidRDefault="00B62BB6" w:rsidP="00B62BB6">
      <w:pPr>
        <w:spacing w:afterLines="0" w:after="0"/>
        <w:rPr>
          <w:rFonts w:ascii="Book Antiqua" w:eastAsia="Times New Roman" w:hAnsi="Book Antiqua"/>
          <w:b/>
          <w:lang w:val="en-GB" w:eastAsia="it-IT"/>
        </w:rPr>
      </w:pPr>
      <w:r w:rsidRPr="00B62BB6">
        <w:rPr>
          <w:rFonts w:ascii="Book Antiqua" w:eastAsia="Times New Roman" w:hAnsi="Book Antiqua"/>
          <w:b/>
          <w:lang w:val="en-GB" w:eastAsia="it-IT"/>
        </w:rPr>
        <w:t xml:space="preserve">4) Relaxed </w:t>
      </w:r>
    </w:p>
    <w:p w14:paraId="080E5107" w14:textId="77777777" w:rsidR="00B62BB6" w:rsidRPr="00B62BB6" w:rsidRDefault="00B62BB6" w:rsidP="00B62BB6">
      <w:pPr>
        <w:spacing w:afterLines="0" w:after="0"/>
        <w:rPr>
          <w:rFonts w:ascii="Book Antiqua" w:eastAsia="Times New Roman" w:hAnsi="Book Antiqua"/>
          <w:lang w:val="en-GB" w:eastAsia="it-IT"/>
        </w:rPr>
      </w:pPr>
      <w:r w:rsidRPr="00B62BB6">
        <w:rPr>
          <w:rFonts w:ascii="Book Antiqua" w:eastAsia="Times New Roman" w:hAnsi="Book Antiqua"/>
          <w:lang w:val="en-GB" w:eastAsia="it-IT"/>
        </w:rPr>
        <w:t>--&gt; bar 0-100 (0 not at all - 100 a lot)</w:t>
      </w:r>
    </w:p>
    <w:p w14:paraId="284729CC" w14:textId="77777777" w:rsidR="00B62BB6" w:rsidRPr="00B62BB6" w:rsidRDefault="00B62BB6" w:rsidP="00B62BB6">
      <w:pPr>
        <w:spacing w:afterLines="0" w:after="0"/>
        <w:rPr>
          <w:rFonts w:ascii="Book Antiqua" w:eastAsia="Times New Roman" w:hAnsi="Book Antiqua"/>
          <w:b/>
          <w:lang w:val="en-GB" w:eastAsia="it-IT"/>
        </w:rPr>
      </w:pPr>
      <w:r w:rsidRPr="00B62BB6">
        <w:rPr>
          <w:rFonts w:ascii="Book Antiqua" w:eastAsia="Times New Roman" w:hAnsi="Book Antiqua"/>
          <w:b/>
          <w:lang w:val="en-GB" w:eastAsia="it-IT"/>
        </w:rPr>
        <w:t>5) Nervous</w:t>
      </w:r>
    </w:p>
    <w:p w14:paraId="4D1B500C" w14:textId="77777777" w:rsidR="00B62BB6" w:rsidRPr="00B62BB6" w:rsidRDefault="00B62BB6" w:rsidP="00B62BB6">
      <w:pPr>
        <w:spacing w:afterLines="0" w:after="0"/>
        <w:rPr>
          <w:rFonts w:ascii="Book Antiqua" w:eastAsia="Times New Roman" w:hAnsi="Book Antiqua"/>
          <w:lang w:val="en-GB" w:eastAsia="it-IT"/>
        </w:rPr>
      </w:pPr>
      <w:r w:rsidRPr="00B62BB6">
        <w:rPr>
          <w:rFonts w:ascii="Book Antiqua" w:eastAsia="Times New Roman" w:hAnsi="Book Antiqua"/>
          <w:lang w:val="en-GB" w:eastAsia="it-IT"/>
        </w:rPr>
        <w:t>--&gt; bar 0-100 (0 not at all - 100 a lot)</w:t>
      </w:r>
    </w:p>
    <w:p w14:paraId="2BDACD81" w14:textId="77777777" w:rsidR="00B62BB6" w:rsidRPr="00B62BB6" w:rsidRDefault="00B62BB6" w:rsidP="00B62BB6">
      <w:pPr>
        <w:spacing w:afterLines="0" w:after="0"/>
        <w:rPr>
          <w:rFonts w:ascii="Book Antiqua" w:eastAsia="Times New Roman" w:hAnsi="Book Antiqua"/>
          <w:b/>
          <w:lang w:val="en-GB" w:eastAsia="it-IT"/>
        </w:rPr>
      </w:pPr>
      <w:r w:rsidRPr="00B62BB6">
        <w:rPr>
          <w:rFonts w:ascii="Book Antiqua" w:eastAsia="Times New Roman" w:hAnsi="Book Antiqua"/>
          <w:b/>
          <w:lang w:val="en-GB" w:eastAsia="it-IT"/>
        </w:rPr>
        <w:t>6) Quiet</w:t>
      </w:r>
    </w:p>
    <w:p w14:paraId="040A8BFC" w14:textId="77777777" w:rsidR="00B62BB6" w:rsidRPr="00B62BB6" w:rsidRDefault="00B62BB6" w:rsidP="00B62BB6">
      <w:pPr>
        <w:spacing w:afterLines="0" w:after="0"/>
        <w:rPr>
          <w:rFonts w:ascii="Book Antiqua" w:eastAsia="Times New Roman" w:hAnsi="Book Antiqua"/>
          <w:lang w:val="en-GB" w:eastAsia="it-IT"/>
        </w:rPr>
      </w:pPr>
      <w:r w:rsidRPr="00B62BB6">
        <w:rPr>
          <w:rFonts w:ascii="Book Antiqua" w:eastAsia="Times New Roman" w:hAnsi="Book Antiqua"/>
          <w:lang w:val="en-GB" w:eastAsia="it-IT"/>
        </w:rPr>
        <w:t>--&gt; bar 0-100 (0 not at all - 100 a lot)</w:t>
      </w:r>
    </w:p>
    <w:p w14:paraId="23A8E5EA" w14:textId="77777777" w:rsidR="00B62BB6" w:rsidRPr="00B62BB6" w:rsidRDefault="00B62BB6" w:rsidP="00B62BB6">
      <w:pPr>
        <w:spacing w:afterLines="0" w:after="0"/>
        <w:rPr>
          <w:rFonts w:ascii="Book Antiqua" w:eastAsia="Times New Roman" w:hAnsi="Book Antiqua"/>
          <w:b/>
          <w:lang w:val="en-GB" w:eastAsia="it-IT"/>
        </w:rPr>
      </w:pPr>
      <w:r w:rsidRPr="00B62BB6">
        <w:rPr>
          <w:rFonts w:ascii="Book Antiqua" w:eastAsia="Times New Roman" w:hAnsi="Book Antiqua"/>
          <w:b/>
          <w:lang w:val="en-GB" w:eastAsia="it-IT"/>
        </w:rPr>
        <w:t>7) Full of energy</w:t>
      </w:r>
    </w:p>
    <w:p w14:paraId="218911A9" w14:textId="77777777" w:rsidR="00B62BB6" w:rsidRPr="00B62BB6" w:rsidRDefault="00B62BB6" w:rsidP="00B62BB6">
      <w:pPr>
        <w:spacing w:afterLines="0" w:after="0"/>
        <w:rPr>
          <w:rFonts w:ascii="Book Antiqua" w:eastAsia="Times New Roman" w:hAnsi="Book Antiqua"/>
          <w:lang w:val="en-GB" w:eastAsia="it-IT"/>
        </w:rPr>
      </w:pPr>
      <w:r w:rsidRPr="00B62BB6">
        <w:rPr>
          <w:rFonts w:ascii="Book Antiqua" w:eastAsia="Times New Roman" w:hAnsi="Book Antiqua"/>
          <w:lang w:val="en-GB" w:eastAsia="it-IT"/>
        </w:rPr>
        <w:t>--&gt; bar 0-100 (0 not at all - 100 a lot)</w:t>
      </w:r>
    </w:p>
    <w:p w14:paraId="22773718" w14:textId="77777777" w:rsidR="00B62BB6" w:rsidRPr="00B62BB6" w:rsidRDefault="00B62BB6" w:rsidP="00B62BB6">
      <w:pPr>
        <w:spacing w:afterLines="0" w:after="0"/>
        <w:rPr>
          <w:rFonts w:ascii="Book Antiqua" w:eastAsia="Times New Roman" w:hAnsi="Book Antiqua"/>
          <w:lang w:val="en-GB" w:eastAsia="it-IT"/>
        </w:rPr>
      </w:pPr>
    </w:p>
    <w:p w14:paraId="52895E1F" w14:textId="77777777" w:rsidR="00B62BB6" w:rsidRPr="00B62BB6" w:rsidRDefault="00B62BB6" w:rsidP="00B62BB6">
      <w:pPr>
        <w:spacing w:afterLines="0" w:after="0"/>
        <w:rPr>
          <w:rFonts w:ascii="Book Antiqua" w:eastAsia="Times New Roman" w:hAnsi="Book Antiqua"/>
          <w:b/>
          <w:bCs/>
          <w:color w:val="4F81BD" w:themeColor="accent1"/>
          <w:u w:val="single"/>
          <w:lang w:val="en-GB" w:eastAsia="it-IT"/>
        </w:rPr>
      </w:pPr>
      <w:r w:rsidRPr="00B62BB6">
        <w:rPr>
          <w:rFonts w:ascii="Book Antiqua" w:eastAsia="Times New Roman" w:hAnsi="Book Antiqua"/>
          <w:b/>
          <w:bCs/>
          <w:color w:val="4F81BD" w:themeColor="accent1"/>
          <w:u w:val="single"/>
          <w:lang w:val="en-GB" w:eastAsia="it-IT"/>
        </w:rPr>
        <w:t>SECTION  3</w:t>
      </w:r>
    </w:p>
    <w:p w14:paraId="7AECB342" w14:textId="77777777" w:rsidR="00B62BB6" w:rsidRPr="00B62BB6" w:rsidRDefault="00B62BB6" w:rsidP="00B62BB6">
      <w:pPr>
        <w:spacing w:afterLines="0" w:after="0"/>
        <w:rPr>
          <w:rFonts w:ascii="Book Antiqua" w:eastAsia="Times New Roman" w:hAnsi="Book Antiqua"/>
          <w:i/>
          <w:lang w:val="en-GB" w:eastAsia="it-IT"/>
        </w:rPr>
      </w:pPr>
      <w:r w:rsidRPr="00B62BB6">
        <w:rPr>
          <w:rFonts w:ascii="Book Antiqua" w:eastAsia="Times New Roman" w:hAnsi="Book Antiqua"/>
          <w:i/>
          <w:lang w:val="en-GB" w:eastAsia="it-IT"/>
        </w:rPr>
        <w:t>(Question added only in the time slot 6-8 pm: it follows the other questions)</w:t>
      </w:r>
    </w:p>
    <w:p w14:paraId="65A5EFAC" w14:textId="77777777" w:rsidR="00B62BB6" w:rsidRPr="00B62BB6" w:rsidRDefault="00B62BB6" w:rsidP="00B62BB6">
      <w:pPr>
        <w:spacing w:afterLines="0" w:after="0"/>
        <w:rPr>
          <w:rFonts w:ascii="Book Antiqua" w:eastAsia="Times New Roman" w:hAnsi="Book Antiqua"/>
          <w:b/>
          <w:lang w:val="en-GB" w:eastAsia="it-IT"/>
        </w:rPr>
      </w:pPr>
      <w:r w:rsidRPr="00B62BB6">
        <w:rPr>
          <w:rFonts w:ascii="Book Antiqua" w:eastAsia="Times New Roman" w:hAnsi="Book Antiqua"/>
          <w:b/>
          <w:lang w:val="en-GB" w:eastAsia="it-IT"/>
        </w:rPr>
        <w:t>1) Thinking about today, would you say it was a typical day for you?</w:t>
      </w:r>
    </w:p>
    <w:p w14:paraId="29E88DB3" w14:textId="77777777" w:rsidR="00B62BB6" w:rsidRPr="00B62BB6" w:rsidRDefault="00B62BB6" w:rsidP="00B62BB6">
      <w:pPr>
        <w:numPr>
          <w:ilvl w:val="0"/>
          <w:numId w:val="5"/>
        </w:numPr>
        <w:spacing w:afterLines="0" w:after="0"/>
        <w:contextualSpacing/>
        <w:rPr>
          <w:rFonts w:ascii="Book Antiqua" w:eastAsiaTheme="minorHAnsi" w:hAnsi="Book Antiqua" w:cstheme="minorBidi"/>
          <w:lang w:val="en-GB" w:eastAsia="en-US"/>
        </w:rPr>
      </w:pPr>
      <w:r w:rsidRPr="00B62BB6">
        <w:rPr>
          <w:rFonts w:ascii="Book Antiqua" w:eastAsiaTheme="minorHAnsi" w:hAnsi="Book Antiqua" w:cstheme="minorBidi"/>
          <w:lang w:val="en-GB" w:eastAsia="en-US"/>
        </w:rPr>
        <w:t>Yes</w:t>
      </w:r>
    </w:p>
    <w:p w14:paraId="5990DB4D" w14:textId="77777777" w:rsidR="00B62BB6" w:rsidRPr="00B62BB6" w:rsidRDefault="00B62BB6" w:rsidP="00B62BB6">
      <w:pPr>
        <w:numPr>
          <w:ilvl w:val="0"/>
          <w:numId w:val="5"/>
        </w:numPr>
        <w:spacing w:afterLines="0" w:after="0"/>
        <w:contextualSpacing/>
        <w:rPr>
          <w:rFonts w:ascii="Book Antiqua" w:eastAsiaTheme="minorHAnsi" w:hAnsi="Book Antiqua" w:cstheme="minorBidi"/>
          <w:lang w:val="en-GB" w:eastAsia="en-US"/>
        </w:rPr>
      </w:pPr>
      <w:r w:rsidRPr="00B62BB6">
        <w:rPr>
          <w:rFonts w:ascii="Book Antiqua" w:eastAsiaTheme="minorHAnsi" w:hAnsi="Book Antiqua" w:cstheme="minorBidi"/>
          <w:lang w:val="en-GB" w:eastAsia="en-US"/>
        </w:rPr>
        <w:t>No</w:t>
      </w:r>
    </w:p>
    <w:p w14:paraId="2539F98F" w14:textId="77777777" w:rsidR="00B62BB6" w:rsidRPr="00B62BB6" w:rsidRDefault="00B62BB6" w:rsidP="00B62BB6">
      <w:pPr>
        <w:spacing w:afterLines="0" w:after="0"/>
        <w:rPr>
          <w:rFonts w:ascii="Book Antiqua" w:eastAsia="Times New Roman" w:hAnsi="Book Antiqua"/>
          <w:b/>
          <w:lang w:val="en-GB" w:eastAsia="it-IT"/>
        </w:rPr>
      </w:pPr>
    </w:p>
    <w:p w14:paraId="3C279B98" w14:textId="77777777" w:rsidR="00B62BB6" w:rsidRPr="00B62BB6" w:rsidRDefault="00B62BB6" w:rsidP="00B62BB6">
      <w:pPr>
        <w:spacing w:afterLines="0" w:after="0"/>
        <w:rPr>
          <w:rFonts w:ascii="Book Antiqua" w:eastAsia="Times New Roman" w:hAnsi="Book Antiqua"/>
          <w:lang w:val="en-GB" w:eastAsia="it-IT"/>
        </w:rPr>
      </w:pPr>
      <w:r w:rsidRPr="00B62BB6">
        <w:rPr>
          <w:rFonts w:ascii="Book Antiqua" w:eastAsia="Times New Roman" w:hAnsi="Book Antiqua"/>
          <w:lang w:val="en-GB" w:eastAsia="it-IT"/>
        </w:rPr>
        <w:t>If the participant clicks NO, they will see the following message:</w:t>
      </w:r>
    </w:p>
    <w:p w14:paraId="62E38A69" w14:textId="5688FC58" w:rsidR="00B62BB6" w:rsidRPr="00B62BB6" w:rsidRDefault="00B62BB6" w:rsidP="00B62BB6">
      <w:pPr>
        <w:spacing w:afterLines="0" w:after="200" w:line="276" w:lineRule="auto"/>
        <w:rPr>
          <w:rFonts w:ascii="Book Antiqua" w:hAnsi="Book Antiqua"/>
          <w:b/>
          <w:lang w:val="en-GB"/>
        </w:rPr>
      </w:pPr>
      <w:r w:rsidRPr="00B62BB6">
        <w:rPr>
          <w:rFonts w:ascii="Book Antiqua" w:eastAsia="Times New Roman" w:hAnsi="Book Antiqua"/>
          <w:b/>
          <w:lang w:val="en-GB" w:eastAsia="it-IT"/>
        </w:rPr>
        <w:t xml:space="preserve">Specify the reason: ___________________________________________________________________ </w:t>
      </w:r>
      <w:r w:rsidRPr="00B62BB6">
        <w:rPr>
          <w:rFonts w:ascii="Book Antiqua" w:eastAsia="Times New Roman" w:hAnsi="Book Antiqua"/>
          <w:lang w:val="en-GB" w:eastAsia="it-IT"/>
        </w:rPr>
        <w:t>(possibility to enter free text</w:t>
      </w:r>
    </w:p>
    <w:p w14:paraId="780E9560" w14:textId="77777777" w:rsidR="00B62BB6" w:rsidRDefault="00B62BB6">
      <w:pPr>
        <w:spacing w:afterLines="0" w:after="200" w:line="276" w:lineRule="auto"/>
        <w:rPr>
          <w:rFonts w:ascii="Book Antiqua" w:hAnsi="Book Antiqua"/>
          <w:b/>
          <w:lang w:val="en-GB"/>
        </w:rPr>
      </w:pPr>
      <w:r>
        <w:br w:type="page"/>
      </w:r>
    </w:p>
    <w:p w14:paraId="26D3453D" w14:textId="47EA06AA" w:rsidR="00105C24" w:rsidRPr="00B62BB6" w:rsidRDefault="00B62BB6" w:rsidP="00B62BB6">
      <w:pPr>
        <w:pStyle w:val="Titolo2"/>
        <w:jc w:val="center"/>
      </w:pPr>
      <w:r w:rsidRPr="00B62BB6">
        <w:lastRenderedPageBreak/>
        <w:t>SUPPLEMENTARY TABLE 1S</w:t>
      </w:r>
    </w:p>
    <w:p w14:paraId="5AD7C3AF" w14:textId="3891E853" w:rsidR="00E51C12" w:rsidRPr="00B62BB6" w:rsidRDefault="00B62BB6" w:rsidP="00105C24">
      <w:pPr>
        <w:pStyle w:val="Titolo2"/>
        <w:jc w:val="center"/>
      </w:pPr>
      <w:r w:rsidRPr="00B62BB6">
        <w:t>GUIDELINE LIST OF DAILY ACTIVITIES ASSESSMENT</w:t>
      </w:r>
    </w:p>
    <w:tbl>
      <w:tblPr>
        <w:tblStyle w:val="Grigliatabella"/>
        <w:tblW w:w="0" w:type="auto"/>
        <w:jc w:val="center"/>
        <w:tblLook w:val="04A0" w:firstRow="1" w:lastRow="0" w:firstColumn="1" w:lastColumn="0" w:noHBand="0" w:noVBand="1"/>
      </w:tblPr>
      <w:tblGrid>
        <w:gridCol w:w="2170"/>
        <w:gridCol w:w="7452"/>
      </w:tblGrid>
      <w:tr w:rsidR="00E51C12" w:rsidRPr="00B62BB6" w14:paraId="3162A7A2" w14:textId="77777777" w:rsidTr="00B10061">
        <w:trPr>
          <w:trHeight w:val="405"/>
          <w:jc w:val="center"/>
        </w:trPr>
        <w:tc>
          <w:tcPr>
            <w:tcW w:w="2542" w:type="dxa"/>
          </w:tcPr>
          <w:p w14:paraId="227B0A43" w14:textId="77777777" w:rsidR="00E51C12" w:rsidRPr="00B62BB6" w:rsidRDefault="00E51C12" w:rsidP="00B10061">
            <w:pPr>
              <w:spacing w:afterLines="0" w:after="0"/>
              <w:rPr>
                <w:rFonts w:ascii="Book Antiqua" w:hAnsi="Book Antiqua"/>
                <w:b/>
                <w:bCs/>
                <w:lang w:val="en-GB"/>
              </w:rPr>
            </w:pPr>
            <w:r w:rsidRPr="00B62BB6">
              <w:rPr>
                <w:rFonts w:ascii="Book Antiqua" w:hAnsi="Book Antiqua"/>
                <w:b/>
                <w:bCs/>
                <w:lang w:val="en-GB"/>
              </w:rPr>
              <w:t>Activity</w:t>
            </w:r>
          </w:p>
        </w:tc>
        <w:tc>
          <w:tcPr>
            <w:tcW w:w="11406" w:type="dxa"/>
          </w:tcPr>
          <w:p w14:paraId="65455F37" w14:textId="77777777" w:rsidR="00E51C12" w:rsidRPr="00B62BB6" w:rsidRDefault="00E51C12" w:rsidP="00B10061">
            <w:pPr>
              <w:spacing w:afterLines="0" w:after="0"/>
              <w:rPr>
                <w:rFonts w:ascii="Book Antiqua" w:hAnsi="Book Antiqua"/>
                <w:b/>
                <w:bCs/>
                <w:lang w:val="en-GB"/>
              </w:rPr>
            </w:pPr>
            <w:r w:rsidRPr="00B62BB6">
              <w:rPr>
                <w:rFonts w:ascii="Book Antiqua" w:hAnsi="Book Antiqua"/>
                <w:b/>
                <w:bCs/>
                <w:lang w:val="en-GB"/>
              </w:rPr>
              <w:t xml:space="preserve">Activity description </w:t>
            </w:r>
          </w:p>
        </w:tc>
      </w:tr>
      <w:tr w:rsidR="00E51C12" w:rsidRPr="00B62BB6" w14:paraId="7D1DE45F" w14:textId="77777777" w:rsidTr="00B10061">
        <w:trPr>
          <w:trHeight w:val="239"/>
          <w:jc w:val="center"/>
        </w:trPr>
        <w:tc>
          <w:tcPr>
            <w:tcW w:w="2542" w:type="dxa"/>
          </w:tcPr>
          <w:p w14:paraId="30C5C5D9" w14:textId="77777777" w:rsidR="00E51C12" w:rsidRPr="00B62BB6" w:rsidRDefault="00E51C12" w:rsidP="00B10061">
            <w:pPr>
              <w:spacing w:afterLines="0" w:after="0"/>
              <w:rPr>
                <w:rFonts w:ascii="Book Antiqua" w:hAnsi="Book Antiqua"/>
                <w:b/>
                <w:lang w:val="en-GB"/>
              </w:rPr>
            </w:pPr>
            <w:r w:rsidRPr="00B62BB6">
              <w:rPr>
                <w:rFonts w:ascii="Book Antiqua" w:hAnsi="Book Antiqua"/>
                <w:b/>
                <w:lang w:val="en-GB"/>
              </w:rPr>
              <w:t>Sleeping</w:t>
            </w:r>
          </w:p>
        </w:tc>
        <w:tc>
          <w:tcPr>
            <w:tcW w:w="11406" w:type="dxa"/>
          </w:tcPr>
          <w:p w14:paraId="2E43E110"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Moments when you were sleeping, light or deep sleep.</w:t>
            </w:r>
          </w:p>
        </w:tc>
      </w:tr>
      <w:tr w:rsidR="00E51C12" w:rsidRPr="00B62BB6" w14:paraId="1A3AE0FC" w14:textId="77777777" w:rsidTr="00B10061">
        <w:trPr>
          <w:trHeight w:val="253"/>
          <w:jc w:val="center"/>
        </w:trPr>
        <w:tc>
          <w:tcPr>
            <w:tcW w:w="2542" w:type="dxa"/>
          </w:tcPr>
          <w:p w14:paraId="7ECF0E3D" w14:textId="77777777" w:rsidR="00E51C12" w:rsidRPr="00B62BB6" w:rsidRDefault="00E51C12" w:rsidP="00B10061">
            <w:pPr>
              <w:spacing w:afterLines="0" w:after="0"/>
              <w:rPr>
                <w:rFonts w:ascii="Book Antiqua" w:hAnsi="Book Antiqua"/>
                <w:b/>
                <w:lang w:val="en-GB"/>
              </w:rPr>
            </w:pPr>
            <w:r w:rsidRPr="00B62BB6">
              <w:rPr>
                <w:rFonts w:ascii="Book Antiqua" w:hAnsi="Book Antiqua"/>
                <w:b/>
                <w:lang w:val="en-GB"/>
              </w:rPr>
              <w:t>Staying sick in bed</w:t>
            </w:r>
          </w:p>
        </w:tc>
        <w:tc>
          <w:tcPr>
            <w:tcW w:w="11406" w:type="dxa"/>
          </w:tcPr>
          <w:p w14:paraId="68623291"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Moments when you were awake sick in the bed.</w:t>
            </w:r>
          </w:p>
        </w:tc>
      </w:tr>
      <w:tr w:rsidR="00E51C12" w:rsidRPr="00B62BB6" w14:paraId="62163173" w14:textId="77777777" w:rsidTr="00B10061">
        <w:trPr>
          <w:trHeight w:val="265"/>
          <w:jc w:val="center"/>
        </w:trPr>
        <w:tc>
          <w:tcPr>
            <w:tcW w:w="2542" w:type="dxa"/>
          </w:tcPr>
          <w:p w14:paraId="5FD5E422" w14:textId="77777777" w:rsidR="00E51C12" w:rsidRPr="00B62BB6" w:rsidRDefault="00E51C12" w:rsidP="00B10061">
            <w:pPr>
              <w:spacing w:afterLines="0" w:after="0"/>
              <w:rPr>
                <w:rFonts w:ascii="Book Antiqua" w:hAnsi="Book Antiqua"/>
                <w:b/>
                <w:lang w:val="en-GB"/>
              </w:rPr>
            </w:pPr>
            <w:r w:rsidRPr="00B62BB6">
              <w:rPr>
                <w:rFonts w:ascii="Book Antiqua" w:hAnsi="Book Antiqua"/>
                <w:b/>
                <w:lang w:val="en-GB"/>
              </w:rPr>
              <w:t>Eating</w:t>
            </w:r>
          </w:p>
        </w:tc>
        <w:tc>
          <w:tcPr>
            <w:tcW w:w="11406" w:type="dxa"/>
          </w:tcPr>
          <w:p w14:paraId="2B9DDC39"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Meal-related activities, such as eating, drinking, having lunch, dinner, snacking, drinking.</w:t>
            </w:r>
          </w:p>
        </w:tc>
      </w:tr>
      <w:tr w:rsidR="00E51C12" w:rsidRPr="00B62BB6" w14:paraId="4A382A30" w14:textId="77777777" w:rsidTr="00B10061">
        <w:trPr>
          <w:trHeight w:val="202"/>
          <w:jc w:val="center"/>
        </w:trPr>
        <w:tc>
          <w:tcPr>
            <w:tcW w:w="2542" w:type="dxa"/>
          </w:tcPr>
          <w:p w14:paraId="0873F235" w14:textId="77777777" w:rsidR="00E51C12" w:rsidRPr="00B62BB6" w:rsidRDefault="00E51C12" w:rsidP="00B10061">
            <w:pPr>
              <w:spacing w:afterLines="0" w:after="0"/>
              <w:rPr>
                <w:rFonts w:ascii="Book Antiqua" w:hAnsi="Book Antiqua"/>
                <w:b/>
                <w:lang w:val="en-GB"/>
              </w:rPr>
            </w:pPr>
            <w:r w:rsidRPr="00B62BB6">
              <w:rPr>
                <w:rFonts w:ascii="Book Antiqua" w:hAnsi="Book Antiqua"/>
                <w:b/>
                <w:lang w:val="en-GB"/>
              </w:rPr>
              <w:t>Self-caring</w:t>
            </w:r>
          </w:p>
        </w:tc>
        <w:tc>
          <w:tcPr>
            <w:tcW w:w="11406" w:type="dxa"/>
          </w:tcPr>
          <w:p w14:paraId="631F7E2B"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Self-care activities, such as washing, dressing, combing, taking medical care (e.g., having a medical examination, taking medicine).</w:t>
            </w:r>
          </w:p>
        </w:tc>
      </w:tr>
      <w:tr w:rsidR="00E51C12" w:rsidRPr="00B62BB6" w14:paraId="438B25D1" w14:textId="77777777" w:rsidTr="00B10061">
        <w:trPr>
          <w:trHeight w:val="268"/>
          <w:jc w:val="center"/>
        </w:trPr>
        <w:tc>
          <w:tcPr>
            <w:tcW w:w="2542" w:type="dxa"/>
          </w:tcPr>
          <w:p w14:paraId="67B742DC" w14:textId="77777777" w:rsidR="00E51C12" w:rsidRPr="00B62BB6" w:rsidRDefault="00E51C12" w:rsidP="00B10061">
            <w:pPr>
              <w:spacing w:afterLines="0" w:after="0"/>
              <w:rPr>
                <w:rFonts w:ascii="Book Antiqua" w:hAnsi="Book Antiqua"/>
                <w:b/>
                <w:lang w:val="en-GB"/>
              </w:rPr>
            </w:pPr>
            <w:r w:rsidRPr="00B62BB6">
              <w:rPr>
                <w:rFonts w:ascii="Book Antiqua" w:hAnsi="Book Antiqua"/>
                <w:b/>
                <w:lang w:val="en-GB"/>
              </w:rPr>
              <w:t>Working</w:t>
            </w:r>
          </w:p>
        </w:tc>
        <w:tc>
          <w:tcPr>
            <w:tcW w:w="11406" w:type="dxa"/>
          </w:tcPr>
          <w:p w14:paraId="7C8CE070"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Work-related activities (and lunch breaks or breaks during work) or looking for work.</w:t>
            </w:r>
          </w:p>
        </w:tc>
      </w:tr>
      <w:tr w:rsidR="00E51C12" w:rsidRPr="00B62BB6" w14:paraId="19172386" w14:textId="77777777" w:rsidTr="00B10061">
        <w:trPr>
          <w:trHeight w:val="317"/>
          <w:jc w:val="center"/>
        </w:trPr>
        <w:tc>
          <w:tcPr>
            <w:tcW w:w="2542" w:type="dxa"/>
          </w:tcPr>
          <w:p w14:paraId="4C36A9F4" w14:textId="77777777" w:rsidR="00E51C12" w:rsidRPr="00B62BB6" w:rsidRDefault="00E51C12" w:rsidP="00B10061">
            <w:pPr>
              <w:spacing w:afterLines="0" w:after="0"/>
              <w:rPr>
                <w:rFonts w:ascii="Book Antiqua" w:hAnsi="Book Antiqua"/>
                <w:b/>
                <w:lang w:val="en-GB"/>
              </w:rPr>
            </w:pPr>
            <w:r w:rsidRPr="00B62BB6">
              <w:rPr>
                <w:rFonts w:ascii="Book Antiqua" w:hAnsi="Book Antiqua"/>
                <w:b/>
                <w:lang w:val="en-GB"/>
              </w:rPr>
              <w:t>Studying</w:t>
            </w:r>
          </w:p>
        </w:tc>
        <w:tc>
          <w:tcPr>
            <w:tcW w:w="11406" w:type="dxa"/>
          </w:tcPr>
          <w:p w14:paraId="6822C61D"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Activities related to school or training, such as taking courses or lessons, taking exams, studying, doing homework.</w:t>
            </w:r>
          </w:p>
        </w:tc>
      </w:tr>
      <w:tr w:rsidR="00E51C12" w:rsidRPr="00B62BB6" w14:paraId="1E9105FE" w14:textId="77777777" w:rsidTr="00B10061">
        <w:trPr>
          <w:trHeight w:val="807"/>
          <w:jc w:val="center"/>
        </w:trPr>
        <w:tc>
          <w:tcPr>
            <w:tcW w:w="2542" w:type="dxa"/>
          </w:tcPr>
          <w:p w14:paraId="27BA8F1E" w14:textId="77777777" w:rsidR="00E51C12" w:rsidRPr="00B62BB6" w:rsidRDefault="00E51C12" w:rsidP="00B10061">
            <w:pPr>
              <w:spacing w:afterLines="0" w:after="0"/>
              <w:rPr>
                <w:rFonts w:ascii="Book Antiqua" w:hAnsi="Book Antiqua"/>
                <w:b/>
                <w:lang w:val="en-GB"/>
              </w:rPr>
            </w:pPr>
            <w:r w:rsidRPr="00B62BB6">
              <w:rPr>
                <w:rFonts w:ascii="Book Antiqua" w:eastAsia="Times New Roman" w:hAnsi="Book Antiqua" w:cs="Calibri Light"/>
                <w:b/>
                <w:lang w:val="en-GB" w:eastAsia="it-IT"/>
              </w:rPr>
              <w:t>Doing houseworks</w:t>
            </w:r>
          </w:p>
        </w:tc>
        <w:tc>
          <w:tcPr>
            <w:tcW w:w="11406" w:type="dxa"/>
          </w:tcPr>
          <w:p w14:paraId="3B1137A8"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Activities related to the management of your home or personal property (such as a car), such as: cooking, washing (</w:t>
            </w:r>
            <w:proofErr w:type="gramStart"/>
            <w:r w:rsidRPr="00B62BB6">
              <w:rPr>
                <w:rFonts w:ascii="Book Antiqua" w:hAnsi="Book Antiqua"/>
                <w:i/>
                <w:iCs/>
                <w:lang w:val="en-GB"/>
              </w:rPr>
              <w:t>e.g.</w:t>
            </w:r>
            <w:proofErr w:type="gramEnd"/>
            <w:r w:rsidRPr="00B62BB6">
              <w:rPr>
                <w:rFonts w:ascii="Book Antiqua" w:hAnsi="Book Antiqua"/>
                <w:i/>
                <w:iCs/>
                <w:lang w:val="en-GB"/>
              </w:rPr>
              <w:t xml:space="preserve"> dishes, house, clothes), tidying up, cleaning, sewing, ironing, building and renovating the house (e.g. painting the walls, repairing something in the house), shopping, buying services (e.g. electricity, gas), going to the hairdresser / barber, managing family life.</w:t>
            </w:r>
          </w:p>
        </w:tc>
      </w:tr>
      <w:tr w:rsidR="00E51C12" w:rsidRPr="00B62BB6" w14:paraId="6CAAB81B" w14:textId="77777777" w:rsidTr="00B10061">
        <w:trPr>
          <w:trHeight w:val="842"/>
          <w:jc w:val="center"/>
        </w:trPr>
        <w:tc>
          <w:tcPr>
            <w:tcW w:w="2542" w:type="dxa"/>
          </w:tcPr>
          <w:p w14:paraId="3C9FB292" w14:textId="77777777" w:rsidR="00E51C12" w:rsidRPr="00B62BB6" w:rsidRDefault="00E51C12" w:rsidP="00B10061">
            <w:pPr>
              <w:spacing w:afterLines="0" w:after="0"/>
              <w:rPr>
                <w:rFonts w:ascii="Book Antiqua" w:hAnsi="Book Antiqua"/>
                <w:b/>
                <w:lang w:val="en-GB"/>
              </w:rPr>
            </w:pPr>
            <w:r w:rsidRPr="00B62BB6">
              <w:rPr>
                <w:rFonts w:ascii="Book Antiqua" w:eastAsia="Times New Roman" w:hAnsi="Book Antiqua" w:cs="Calibri Light"/>
                <w:b/>
                <w:lang w:val="en-GB" w:eastAsia="it-IT"/>
              </w:rPr>
              <w:t>Taking care of someone or something</w:t>
            </w:r>
          </w:p>
        </w:tc>
        <w:tc>
          <w:tcPr>
            <w:tcW w:w="11406" w:type="dxa"/>
          </w:tcPr>
          <w:p w14:paraId="559267F3"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Activities related to the care of one's family (adults or children), animals or plants: for example, helping or playing with children, providing physical care, or keeping company); do gardening (care of plants, vegetable garden, flowers); taking care of animals (feeding, walking).</w:t>
            </w:r>
          </w:p>
        </w:tc>
      </w:tr>
      <w:tr w:rsidR="00E51C12" w:rsidRPr="00B62BB6" w14:paraId="17D76F56" w14:textId="77777777" w:rsidTr="00B10061">
        <w:trPr>
          <w:trHeight w:val="557"/>
          <w:jc w:val="center"/>
        </w:trPr>
        <w:tc>
          <w:tcPr>
            <w:tcW w:w="2542" w:type="dxa"/>
            <w:vAlign w:val="center"/>
          </w:tcPr>
          <w:p w14:paraId="6C65D40C" w14:textId="77777777" w:rsidR="00E51C12" w:rsidRPr="00B62BB6" w:rsidRDefault="00E51C12" w:rsidP="00B10061">
            <w:pPr>
              <w:spacing w:afterLines="0" w:after="0"/>
              <w:rPr>
                <w:rFonts w:ascii="Book Antiqua" w:hAnsi="Book Antiqua"/>
                <w:b/>
                <w:lang w:val="en-GB"/>
              </w:rPr>
            </w:pPr>
            <w:r w:rsidRPr="00B62BB6">
              <w:rPr>
                <w:rFonts w:ascii="Book Antiqua" w:eastAsia="Times New Roman" w:hAnsi="Book Antiqua" w:cs="Calibri Light"/>
                <w:b/>
                <w:lang w:val="en-GB" w:eastAsia="it-IT"/>
              </w:rPr>
              <w:t>Voluntary working</w:t>
            </w:r>
          </w:p>
        </w:tc>
        <w:tc>
          <w:tcPr>
            <w:tcW w:w="11406" w:type="dxa"/>
          </w:tcPr>
          <w:p w14:paraId="1984D476"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Voluntary work carried out within a group / association, or aid given free of charge to people from other families (including children not living together).</w:t>
            </w:r>
          </w:p>
        </w:tc>
      </w:tr>
      <w:tr w:rsidR="00E51C12" w:rsidRPr="00B62BB6" w14:paraId="1BA493A7" w14:textId="77777777" w:rsidTr="00B10061">
        <w:trPr>
          <w:trHeight w:val="1008"/>
          <w:jc w:val="center"/>
        </w:trPr>
        <w:tc>
          <w:tcPr>
            <w:tcW w:w="2542" w:type="dxa"/>
            <w:vAlign w:val="center"/>
          </w:tcPr>
          <w:p w14:paraId="3ED7001F" w14:textId="77777777" w:rsidR="00E51C12" w:rsidRPr="00B62BB6" w:rsidRDefault="00E51C12" w:rsidP="00B10061">
            <w:pPr>
              <w:spacing w:afterLines="0" w:after="0"/>
              <w:rPr>
                <w:rFonts w:ascii="Book Antiqua" w:hAnsi="Book Antiqua"/>
                <w:b/>
                <w:lang w:val="en-GB"/>
              </w:rPr>
            </w:pPr>
            <w:r w:rsidRPr="00B62BB6">
              <w:rPr>
                <w:rFonts w:ascii="Book Antiqua" w:eastAsia="Times New Roman" w:hAnsi="Book Antiqua" w:cs="Calibri Light"/>
                <w:b/>
                <w:lang w:val="en-GB" w:eastAsia="it-IT"/>
              </w:rPr>
              <w:t>Doing leisure activities</w:t>
            </w:r>
          </w:p>
        </w:tc>
        <w:tc>
          <w:tcPr>
            <w:tcW w:w="11406" w:type="dxa"/>
          </w:tcPr>
          <w:p w14:paraId="592C82D9"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Leisure activities, such as going to the cinema, theatre, concert, exhibition or museum, taking cultural trips, painting, photographing, making videos, playing an instrument, writing poetry, making collections, using e-mail (not for work), search for information on the internet, play (even on the PC or with video games, or with animals), read (newspapers, books, magazines), socialize, make and receive visits, text messages, converse on the phone, celebrate, chat with someone.</w:t>
            </w:r>
          </w:p>
        </w:tc>
      </w:tr>
      <w:tr w:rsidR="00E51C12" w:rsidRPr="00B62BB6" w14:paraId="00759961" w14:textId="77777777" w:rsidTr="00B10061">
        <w:trPr>
          <w:trHeight w:val="272"/>
          <w:jc w:val="center"/>
        </w:trPr>
        <w:tc>
          <w:tcPr>
            <w:tcW w:w="2542" w:type="dxa"/>
            <w:vAlign w:val="center"/>
          </w:tcPr>
          <w:p w14:paraId="13C138D3" w14:textId="77777777" w:rsidR="00E51C12" w:rsidRPr="00B62BB6" w:rsidRDefault="00E51C12" w:rsidP="00B10061">
            <w:pPr>
              <w:spacing w:afterLines="0" w:after="0"/>
              <w:rPr>
                <w:rFonts w:ascii="Book Antiqua" w:hAnsi="Book Antiqua"/>
                <w:b/>
                <w:lang w:val="en-GB"/>
              </w:rPr>
            </w:pPr>
            <w:r w:rsidRPr="00B62BB6">
              <w:rPr>
                <w:rFonts w:ascii="Book Antiqua" w:eastAsia="Times New Roman" w:hAnsi="Book Antiqua" w:cs="Calibri Light"/>
                <w:b/>
                <w:lang w:val="en-GB" w:eastAsia="it-IT"/>
              </w:rPr>
              <w:t>Resting, doing nothing</w:t>
            </w:r>
          </w:p>
        </w:tc>
        <w:tc>
          <w:tcPr>
            <w:tcW w:w="11406" w:type="dxa"/>
          </w:tcPr>
          <w:p w14:paraId="76ADB13E"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Activities of relaxation, rest, thinking or meditating, doing nothing (without sleeping), smoking.</w:t>
            </w:r>
          </w:p>
        </w:tc>
      </w:tr>
      <w:tr w:rsidR="00E51C12" w:rsidRPr="00B62BB6" w14:paraId="3425DC0D" w14:textId="77777777" w:rsidTr="00B10061">
        <w:trPr>
          <w:trHeight w:val="477"/>
          <w:jc w:val="center"/>
        </w:trPr>
        <w:tc>
          <w:tcPr>
            <w:tcW w:w="2542" w:type="dxa"/>
            <w:vAlign w:val="center"/>
          </w:tcPr>
          <w:p w14:paraId="3A89C979" w14:textId="77777777" w:rsidR="00E51C12" w:rsidRPr="00B62BB6" w:rsidRDefault="00E51C12" w:rsidP="00B10061">
            <w:pPr>
              <w:spacing w:afterLines="0" w:after="0"/>
              <w:rPr>
                <w:rFonts w:ascii="Book Antiqua" w:hAnsi="Book Antiqua"/>
                <w:b/>
                <w:lang w:val="en-GB"/>
              </w:rPr>
            </w:pPr>
            <w:r w:rsidRPr="00B62BB6">
              <w:rPr>
                <w:rFonts w:ascii="Book Antiqua" w:eastAsia="Times New Roman" w:hAnsi="Book Antiqua" w:cs="Calibri Light"/>
                <w:b/>
                <w:lang w:val="en-GB" w:eastAsia="it-IT"/>
              </w:rPr>
              <w:t>Doing physical activity</w:t>
            </w:r>
          </w:p>
        </w:tc>
        <w:tc>
          <w:tcPr>
            <w:tcW w:w="11406" w:type="dxa"/>
          </w:tcPr>
          <w:p w14:paraId="5302F961"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Leisure activities that require physical exercise such as sports, dancing, walking, strolling, running, playing with the ball, fitness, hunting, fishing, mushroom / plant picking, and all outdoor sports activities.</w:t>
            </w:r>
          </w:p>
        </w:tc>
      </w:tr>
      <w:tr w:rsidR="00E51C12" w:rsidRPr="00B62BB6" w14:paraId="2302AEBD" w14:textId="77777777" w:rsidTr="00B10061">
        <w:trPr>
          <w:trHeight w:val="400"/>
          <w:jc w:val="center"/>
        </w:trPr>
        <w:tc>
          <w:tcPr>
            <w:tcW w:w="2542" w:type="dxa"/>
            <w:vAlign w:val="center"/>
          </w:tcPr>
          <w:p w14:paraId="2B77A216" w14:textId="77777777" w:rsidR="00E51C12" w:rsidRPr="00B62BB6" w:rsidRDefault="00E51C12" w:rsidP="00B10061">
            <w:pPr>
              <w:spacing w:afterLines="0" w:after="0"/>
              <w:rPr>
                <w:rFonts w:ascii="Book Antiqua" w:hAnsi="Book Antiqua"/>
                <w:b/>
                <w:lang w:val="en-GB"/>
              </w:rPr>
            </w:pPr>
            <w:r w:rsidRPr="00B62BB6">
              <w:rPr>
                <w:rFonts w:ascii="Book Antiqua" w:eastAsia="Times New Roman" w:hAnsi="Book Antiqua" w:cs="Calibri Light"/>
                <w:b/>
                <w:lang w:val="en-GB" w:eastAsia="it-IT"/>
              </w:rPr>
              <w:t>Getting around</w:t>
            </w:r>
          </w:p>
        </w:tc>
        <w:tc>
          <w:tcPr>
            <w:tcW w:w="11406" w:type="dxa"/>
          </w:tcPr>
          <w:p w14:paraId="2791E4C9"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Moments when you were moving.</w:t>
            </w:r>
          </w:p>
        </w:tc>
      </w:tr>
      <w:tr w:rsidR="00E51C12" w:rsidRPr="00B62BB6" w14:paraId="30C52A63" w14:textId="77777777" w:rsidTr="00B10061">
        <w:trPr>
          <w:trHeight w:val="507"/>
          <w:jc w:val="center"/>
        </w:trPr>
        <w:tc>
          <w:tcPr>
            <w:tcW w:w="2542" w:type="dxa"/>
            <w:vAlign w:val="center"/>
          </w:tcPr>
          <w:p w14:paraId="38F65995" w14:textId="77777777" w:rsidR="00E51C12" w:rsidRPr="00B62BB6" w:rsidRDefault="00E51C12" w:rsidP="00B10061">
            <w:pPr>
              <w:spacing w:afterLines="0" w:after="0"/>
              <w:rPr>
                <w:rFonts w:ascii="Book Antiqua" w:hAnsi="Book Antiqua"/>
                <w:b/>
                <w:lang w:val="en-GB"/>
              </w:rPr>
            </w:pPr>
            <w:r w:rsidRPr="00B62BB6">
              <w:rPr>
                <w:rFonts w:ascii="Book Antiqua" w:eastAsia="Times New Roman" w:hAnsi="Book Antiqua" w:cs="Calibri Light"/>
                <w:b/>
                <w:lang w:val="en-GB" w:eastAsia="it-IT"/>
              </w:rPr>
              <w:t>Watching TV or listening to the radio</w:t>
            </w:r>
          </w:p>
        </w:tc>
        <w:tc>
          <w:tcPr>
            <w:tcW w:w="11406" w:type="dxa"/>
          </w:tcPr>
          <w:p w14:paraId="5DD7898F"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Leisure activities such as watching television, videos, TV series, movies, or listening to the radio / music.</w:t>
            </w:r>
          </w:p>
        </w:tc>
      </w:tr>
      <w:tr w:rsidR="00E51C12" w:rsidRPr="00B62BB6" w14:paraId="55420BA3" w14:textId="77777777" w:rsidTr="00B10061">
        <w:trPr>
          <w:trHeight w:val="530"/>
          <w:jc w:val="center"/>
        </w:trPr>
        <w:tc>
          <w:tcPr>
            <w:tcW w:w="2542" w:type="dxa"/>
            <w:vAlign w:val="center"/>
          </w:tcPr>
          <w:p w14:paraId="16F7DFF9" w14:textId="77777777" w:rsidR="00E51C12" w:rsidRPr="00B62BB6" w:rsidRDefault="00E51C12" w:rsidP="00B10061">
            <w:pPr>
              <w:spacing w:afterLines="0" w:after="0"/>
              <w:rPr>
                <w:rFonts w:ascii="Book Antiqua" w:hAnsi="Book Antiqua"/>
                <w:b/>
                <w:lang w:val="en-GB"/>
              </w:rPr>
            </w:pPr>
            <w:r w:rsidRPr="00B62BB6">
              <w:rPr>
                <w:rFonts w:ascii="Book Antiqua" w:eastAsia="Times New Roman" w:hAnsi="Book Antiqua" w:cs="Calibri Light"/>
                <w:b/>
                <w:lang w:val="en-GB" w:eastAsia="it-IT"/>
              </w:rPr>
              <w:lastRenderedPageBreak/>
              <w:t>Participating to religious activities</w:t>
            </w:r>
          </w:p>
        </w:tc>
        <w:tc>
          <w:tcPr>
            <w:tcW w:w="11406" w:type="dxa"/>
          </w:tcPr>
          <w:p w14:paraId="3E581C4A" w14:textId="77777777" w:rsidR="00E51C12" w:rsidRPr="00B62BB6" w:rsidRDefault="00E51C12" w:rsidP="00B10061">
            <w:pPr>
              <w:spacing w:afterLines="0" w:after="0"/>
              <w:rPr>
                <w:rFonts w:ascii="Book Antiqua" w:hAnsi="Book Antiqua"/>
                <w:i/>
                <w:iCs/>
                <w:lang w:val="en-GB"/>
              </w:rPr>
            </w:pPr>
            <w:r w:rsidRPr="00B62BB6">
              <w:rPr>
                <w:rFonts w:ascii="Book Antiqua" w:hAnsi="Book Antiqua"/>
                <w:i/>
                <w:iCs/>
                <w:lang w:val="en-GB"/>
              </w:rPr>
              <w:t>Activities of participation in religious activities, such as religious meetings / gatherings or religious ceremonies, praying, going to a place of worship, going to the cemetery.</w:t>
            </w:r>
          </w:p>
        </w:tc>
      </w:tr>
    </w:tbl>
    <w:p w14:paraId="61C5545D" w14:textId="77777777" w:rsidR="00E51C12" w:rsidRPr="00B62BB6" w:rsidRDefault="00E51C12" w:rsidP="00E51C12">
      <w:pPr>
        <w:pStyle w:val="NormaleWeb"/>
        <w:spacing w:after="144" w:afterAutospacing="0"/>
        <w:rPr>
          <w:rFonts w:ascii="Book Antiqua" w:hAnsi="Book Antiqua" w:cs="Arial"/>
          <w:lang w:val="en-GB"/>
        </w:rPr>
      </w:pPr>
    </w:p>
    <w:p w14:paraId="437C0E4F" w14:textId="77777777" w:rsidR="00BB74EF" w:rsidRPr="00B62BB6" w:rsidRDefault="00BB74EF" w:rsidP="00BB74EF">
      <w:pPr>
        <w:tabs>
          <w:tab w:val="left" w:pos="1950"/>
          <w:tab w:val="center" w:pos="4819"/>
        </w:tabs>
        <w:spacing w:afterLines="0" w:after="0"/>
        <w:jc w:val="center"/>
        <w:rPr>
          <w:rFonts w:ascii="Book Antiqua" w:eastAsia="Calibri" w:hAnsi="Book Antiqua"/>
          <w:b/>
          <w:lang w:val="en-GB" w:eastAsia="en-US"/>
        </w:rPr>
        <w:sectPr w:rsidR="00BB74EF" w:rsidRPr="00B62BB6" w:rsidSect="00105C24">
          <w:headerReference w:type="even" r:id="rId7"/>
          <w:headerReference w:type="default" r:id="rId8"/>
          <w:footerReference w:type="even" r:id="rId9"/>
          <w:footerReference w:type="default" r:id="rId10"/>
          <w:headerReference w:type="first" r:id="rId11"/>
          <w:footerReference w:type="first" r:id="rId12"/>
          <w:pgSz w:w="11900" w:h="16840"/>
          <w:pgMar w:top="1134" w:right="1134" w:bottom="1417" w:left="1134" w:header="708" w:footer="708" w:gutter="0"/>
          <w:cols w:space="708"/>
          <w:docGrid w:linePitch="360"/>
        </w:sectPr>
      </w:pPr>
    </w:p>
    <w:p w14:paraId="2BDCF165" w14:textId="230C31C9" w:rsidR="00BB74EF" w:rsidRPr="00BB74EF" w:rsidRDefault="00BB74EF" w:rsidP="00BB74EF">
      <w:pPr>
        <w:tabs>
          <w:tab w:val="left" w:pos="1950"/>
          <w:tab w:val="center" w:pos="4819"/>
        </w:tabs>
        <w:spacing w:afterLines="0" w:after="0"/>
        <w:jc w:val="center"/>
        <w:rPr>
          <w:rFonts w:ascii="Book Antiqua" w:eastAsia="Calibri" w:hAnsi="Book Antiqua"/>
          <w:b/>
          <w:lang w:val="en-GB" w:eastAsia="en-US"/>
        </w:rPr>
      </w:pPr>
      <w:r w:rsidRPr="00BB74EF">
        <w:rPr>
          <w:rFonts w:ascii="Book Antiqua" w:eastAsia="Calibri" w:hAnsi="Book Antiqua"/>
          <w:b/>
          <w:lang w:val="en-GB" w:eastAsia="en-US"/>
        </w:rPr>
        <w:lastRenderedPageBreak/>
        <w:t xml:space="preserve">SUPPLEMENTARY TABLE </w:t>
      </w:r>
      <w:r w:rsidR="00B62BB6">
        <w:rPr>
          <w:rFonts w:ascii="Book Antiqua" w:eastAsia="Calibri" w:hAnsi="Book Antiqua"/>
          <w:b/>
          <w:lang w:val="en-GB" w:eastAsia="en-US"/>
        </w:rPr>
        <w:t>2</w:t>
      </w:r>
      <w:r w:rsidRPr="00BB74EF">
        <w:rPr>
          <w:rFonts w:ascii="Book Antiqua" w:eastAsia="Calibri" w:hAnsi="Book Antiqua"/>
          <w:b/>
          <w:lang w:val="en-GB" w:eastAsia="en-US"/>
        </w:rPr>
        <w:t>S</w:t>
      </w:r>
    </w:p>
    <w:p w14:paraId="56257E84" w14:textId="77777777" w:rsidR="00BB74EF" w:rsidRPr="00BB74EF" w:rsidRDefault="00BB74EF" w:rsidP="00BB74EF">
      <w:pPr>
        <w:tabs>
          <w:tab w:val="left" w:pos="1950"/>
          <w:tab w:val="center" w:pos="4819"/>
        </w:tabs>
        <w:spacing w:afterLines="0" w:after="0"/>
        <w:jc w:val="center"/>
        <w:rPr>
          <w:rFonts w:ascii="Book Antiqua" w:eastAsia="Calibri" w:hAnsi="Book Antiqua"/>
          <w:b/>
          <w:lang w:val="en-GB" w:eastAsia="en-US"/>
        </w:rPr>
      </w:pPr>
    </w:p>
    <w:p w14:paraId="77736B16" w14:textId="77777777" w:rsidR="00BB74EF" w:rsidRPr="00BB74EF" w:rsidRDefault="00BB74EF" w:rsidP="00BB74EF">
      <w:pPr>
        <w:spacing w:afterLines="0" w:after="0"/>
        <w:jc w:val="center"/>
        <w:rPr>
          <w:rFonts w:ascii="Book Antiqua" w:eastAsia="Calibri" w:hAnsi="Book Antiqua"/>
          <w:b/>
          <w:bCs/>
          <w:lang w:val="en-GB" w:eastAsia="en-US"/>
        </w:rPr>
      </w:pPr>
      <w:r w:rsidRPr="00BB74EF">
        <w:rPr>
          <w:rFonts w:ascii="Book Antiqua" w:eastAsia="Calibri" w:hAnsi="Book Antiqua"/>
          <w:b/>
          <w:bCs/>
          <w:lang w:val="en-GB" w:eastAsia="en-US"/>
        </w:rPr>
        <w:t>BASIC CHARACTERISTICS OF OTHER STUDIES DATA USING BOTH USERS’ AND STAFF’ RATINGS ON CAN IN PATIENTS WITH SSD</w:t>
      </w:r>
    </w:p>
    <w:p w14:paraId="21E022BB" w14:textId="77777777" w:rsidR="00BB74EF" w:rsidRPr="00BB74EF" w:rsidRDefault="00BB74EF" w:rsidP="00BB74EF">
      <w:pPr>
        <w:spacing w:afterLines="0" w:after="0"/>
        <w:jc w:val="center"/>
        <w:rPr>
          <w:rFonts w:ascii="Book Antiqua" w:eastAsia="Calibri" w:hAnsi="Book Antiqua"/>
          <w:lang w:val="en-GB" w:eastAsia="en-US"/>
        </w:rPr>
      </w:pPr>
    </w:p>
    <w:tbl>
      <w:tblPr>
        <w:tblStyle w:val="Grigliatabella1"/>
        <w:tblW w:w="14469" w:type="dxa"/>
        <w:tblLook w:val="04A0" w:firstRow="1" w:lastRow="0" w:firstColumn="1" w:lastColumn="0" w:noHBand="0" w:noVBand="1"/>
      </w:tblPr>
      <w:tblGrid>
        <w:gridCol w:w="1837"/>
        <w:gridCol w:w="4395"/>
        <w:gridCol w:w="4152"/>
        <w:gridCol w:w="843"/>
        <w:gridCol w:w="1411"/>
        <w:gridCol w:w="1831"/>
      </w:tblGrid>
      <w:tr w:rsidR="00BB74EF" w:rsidRPr="00BB74EF" w14:paraId="2F790C9A" w14:textId="77777777" w:rsidTr="0016333B">
        <w:tc>
          <w:tcPr>
            <w:tcW w:w="1837" w:type="dxa"/>
          </w:tcPr>
          <w:p w14:paraId="2EA11D9A" w14:textId="77777777" w:rsidR="00BB74EF" w:rsidRPr="00BB74EF" w:rsidRDefault="00BB74EF" w:rsidP="00BB74EF">
            <w:pPr>
              <w:spacing w:afterLines="0" w:after="0"/>
              <w:jc w:val="center"/>
              <w:rPr>
                <w:rFonts w:ascii="Book Antiqua" w:eastAsia="Yu Mincho" w:hAnsi="Book Antiqua"/>
                <w:b/>
                <w:lang w:val="en-GB" w:eastAsia="it-IT"/>
              </w:rPr>
            </w:pPr>
            <w:r w:rsidRPr="00BB74EF">
              <w:rPr>
                <w:rFonts w:ascii="Book Antiqua" w:eastAsia="Yu Mincho" w:hAnsi="Book Antiqua"/>
                <w:b/>
                <w:lang w:val="en-GB" w:eastAsia="it-IT"/>
              </w:rPr>
              <w:t>Author &amp; year</w:t>
            </w:r>
          </w:p>
        </w:tc>
        <w:tc>
          <w:tcPr>
            <w:tcW w:w="4395" w:type="dxa"/>
          </w:tcPr>
          <w:p w14:paraId="75F9633A" w14:textId="77777777" w:rsidR="00BB74EF" w:rsidRPr="00BB74EF" w:rsidRDefault="00BB74EF" w:rsidP="00BB74EF">
            <w:pPr>
              <w:spacing w:afterLines="0" w:after="0"/>
              <w:jc w:val="center"/>
              <w:rPr>
                <w:rFonts w:ascii="Book Antiqua" w:eastAsia="Yu Mincho" w:hAnsi="Book Antiqua"/>
                <w:b/>
                <w:lang w:val="en-GB" w:eastAsia="it-IT"/>
              </w:rPr>
            </w:pPr>
            <w:r w:rsidRPr="00BB74EF">
              <w:rPr>
                <w:rFonts w:ascii="Book Antiqua" w:eastAsia="Yu Mincho" w:hAnsi="Book Antiqua"/>
                <w:b/>
                <w:lang w:val="en-GB" w:eastAsia="it-IT"/>
              </w:rPr>
              <w:t>Title</w:t>
            </w:r>
          </w:p>
        </w:tc>
        <w:tc>
          <w:tcPr>
            <w:tcW w:w="4152" w:type="dxa"/>
          </w:tcPr>
          <w:p w14:paraId="7B609071" w14:textId="77777777" w:rsidR="00BB74EF" w:rsidRPr="00BB74EF" w:rsidRDefault="00BB74EF" w:rsidP="00BB74EF">
            <w:pPr>
              <w:spacing w:afterLines="0" w:after="0"/>
              <w:jc w:val="center"/>
              <w:rPr>
                <w:rFonts w:ascii="Book Antiqua" w:eastAsia="Yu Mincho" w:hAnsi="Book Antiqua"/>
                <w:b/>
                <w:lang w:val="en-GB" w:eastAsia="it-IT"/>
              </w:rPr>
            </w:pPr>
            <w:r w:rsidRPr="00BB74EF">
              <w:rPr>
                <w:rFonts w:ascii="Book Antiqua" w:eastAsia="Yu Mincho" w:hAnsi="Book Antiqua"/>
                <w:b/>
                <w:lang w:val="en-GB" w:eastAsia="it-IT"/>
              </w:rPr>
              <w:t>Patients</w:t>
            </w:r>
          </w:p>
        </w:tc>
        <w:tc>
          <w:tcPr>
            <w:tcW w:w="843" w:type="dxa"/>
          </w:tcPr>
          <w:p w14:paraId="4292404D" w14:textId="77777777" w:rsidR="00BB74EF" w:rsidRPr="00BB74EF" w:rsidRDefault="00BB74EF" w:rsidP="00BB74EF">
            <w:pPr>
              <w:spacing w:afterLines="0" w:after="0"/>
              <w:jc w:val="center"/>
              <w:rPr>
                <w:rFonts w:ascii="Book Antiqua" w:eastAsia="Yu Mincho" w:hAnsi="Book Antiqua"/>
                <w:b/>
                <w:lang w:val="en-GB" w:eastAsia="it-IT"/>
              </w:rPr>
            </w:pPr>
            <w:r w:rsidRPr="00BB74EF">
              <w:rPr>
                <w:rFonts w:ascii="Book Antiqua" w:eastAsia="Yu Mincho" w:hAnsi="Book Antiqua"/>
                <w:b/>
                <w:lang w:val="en-GB" w:eastAsia="it-IT"/>
              </w:rPr>
              <w:t>Mean age</w:t>
            </w:r>
          </w:p>
        </w:tc>
        <w:tc>
          <w:tcPr>
            <w:tcW w:w="1411" w:type="dxa"/>
          </w:tcPr>
          <w:p w14:paraId="7FB9B08C" w14:textId="77777777" w:rsidR="00BB74EF" w:rsidRPr="00BB74EF" w:rsidRDefault="00BB74EF" w:rsidP="00BB74EF">
            <w:pPr>
              <w:spacing w:afterLines="0" w:after="0"/>
              <w:jc w:val="center"/>
              <w:rPr>
                <w:rFonts w:ascii="Book Antiqua" w:eastAsia="Yu Mincho" w:hAnsi="Book Antiqua"/>
                <w:b/>
                <w:lang w:val="en-GB" w:eastAsia="it-IT"/>
              </w:rPr>
            </w:pPr>
            <w:r w:rsidRPr="00BB74EF">
              <w:rPr>
                <w:rFonts w:ascii="Book Antiqua" w:eastAsia="Yu Mincho" w:hAnsi="Book Antiqua"/>
                <w:b/>
                <w:lang w:val="en-GB" w:eastAsia="it-IT"/>
              </w:rPr>
              <w:t>Gender</w:t>
            </w:r>
          </w:p>
        </w:tc>
        <w:tc>
          <w:tcPr>
            <w:tcW w:w="1831" w:type="dxa"/>
          </w:tcPr>
          <w:p w14:paraId="11B6DE41" w14:textId="77777777" w:rsidR="00BB74EF" w:rsidRPr="00BB74EF" w:rsidRDefault="00BB74EF" w:rsidP="00BB74EF">
            <w:pPr>
              <w:spacing w:afterLines="0" w:after="0"/>
              <w:jc w:val="center"/>
              <w:rPr>
                <w:rFonts w:ascii="Book Antiqua" w:eastAsia="Yu Mincho" w:hAnsi="Book Antiqua"/>
                <w:b/>
                <w:lang w:val="en-GB" w:eastAsia="it-IT"/>
              </w:rPr>
            </w:pPr>
            <w:r w:rsidRPr="00BB74EF">
              <w:rPr>
                <w:rFonts w:ascii="Book Antiqua" w:eastAsia="Yu Mincho" w:hAnsi="Book Antiqua"/>
                <w:b/>
                <w:lang w:val="en-GB" w:eastAsia="it-IT"/>
              </w:rPr>
              <w:t>Duration of mental disorder</w:t>
            </w:r>
          </w:p>
        </w:tc>
      </w:tr>
      <w:tr w:rsidR="00BB74EF" w:rsidRPr="00BB74EF" w14:paraId="71DF0631" w14:textId="77777777" w:rsidTr="0016333B">
        <w:tc>
          <w:tcPr>
            <w:tcW w:w="1837" w:type="dxa"/>
          </w:tcPr>
          <w:p w14:paraId="51E53122"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Cleary &amp; Hunt., 2006</w:t>
            </w:r>
          </w:p>
        </w:tc>
        <w:tc>
          <w:tcPr>
            <w:tcW w:w="4395" w:type="dxa"/>
          </w:tcPr>
          <w:p w14:paraId="609AC03D"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 xml:space="preserve">The patient’s view of need and caregiving consequences: a cross-sectional study of inpatients with severe mental illness </w:t>
            </w:r>
          </w:p>
        </w:tc>
        <w:tc>
          <w:tcPr>
            <w:tcW w:w="4152" w:type="dxa"/>
          </w:tcPr>
          <w:p w14:paraId="2BCDCAAA"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N= 85 with schizophrenia, hospitalized or residential</w:t>
            </w:r>
          </w:p>
        </w:tc>
        <w:tc>
          <w:tcPr>
            <w:tcW w:w="843" w:type="dxa"/>
          </w:tcPr>
          <w:p w14:paraId="10E4A1D2" w14:textId="77777777" w:rsidR="00BB74EF" w:rsidRPr="00BB74EF" w:rsidRDefault="00BB74EF" w:rsidP="00BB74EF">
            <w:pPr>
              <w:spacing w:afterLines="0" w:after="0"/>
              <w:jc w:val="center"/>
              <w:rPr>
                <w:rFonts w:ascii="Book Antiqua" w:eastAsia="Yu Mincho" w:hAnsi="Book Antiqua"/>
                <w:b/>
                <w:lang w:val="en-GB" w:eastAsia="it-IT"/>
              </w:rPr>
            </w:pPr>
            <w:r w:rsidRPr="00BB74EF">
              <w:rPr>
                <w:rFonts w:ascii="Book Antiqua" w:eastAsia="Yu Mincho" w:hAnsi="Book Antiqua"/>
                <w:lang w:val="en-GB" w:eastAsia="it-IT"/>
              </w:rPr>
              <w:t>37</w:t>
            </w:r>
          </w:p>
        </w:tc>
        <w:tc>
          <w:tcPr>
            <w:tcW w:w="1411" w:type="dxa"/>
          </w:tcPr>
          <w:p w14:paraId="2E20A266"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M 55, F 30</w:t>
            </w:r>
          </w:p>
        </w:tc>
        <w:tc>
          <w:tcPr>
            <w:tcW w:w="1831" w:type="dxa"/>
          </w:tcPr>
          <w:p w14:paraId="3502E3DE" w14:textId="77777777" w:rsidR="00BB74EF" w:rsidRPr="00BB74EF" w:rsidRDefault="00BB74EF" w:rsidP="00BB74EF">
            <w:pPr>
              <w:spacing w:afterLines="0" w:after="0"/>
              <w:jc w:val="center"/>
              <w:rPr>
                <w:rFonts w:ascii="Book Antiqua" w:eastAsia="Yu Mincho" w:hAnsi="Book Antiqua"/>
                <w:lang w:val="en-GB" w:eastAsia="it-IT"/>
              </w:rPr>
            </w:pPr>
            <w:r w:rsidRPr="00BB74EF">
              <w:rPr>
                <w:rFonts w:ascii="Book Antiqua" w:eastAsia="Yu Mincho" w:hAnsi="Book Antiqua"/>
                <w:lang w:val="en-GB" w:eastAsia="it-IT"/>
              </w:rPr>
              <w:t>7 (&lt;1 year), 36 (1-5 years),</w:t>
            </w:r>
          </w:p>
          <w:p w14:paraId="4AEC9A0F" w14:textId="77777777" w:rsidR="00BB74EF" w:rsidRPr="00BB74EF" w:rsidRDefault="00BB74EF" w:rsidP="00BB74EF">
            <w:pPr>
              <w:spacing w:afterLines="0" w:after="0"/>
              <w:jc w:val="center"/>
              <w:rPr>
                <w:rFonts w:ascii="Book Antiqua" w:eastAsia="Yu Mincho" w:hAnsi="Book Antiqua"/>
                <w:b/>
                <w:lang w:val="en-GB" w:eastAsia="it-IT"/>
              </w:rPr>
            </w:pPr>
            <w:r w:rsidRPr="00BB74EF">
              <w:rPr>
                <w:rFonts w:ascii="Book Antiqua" w:eastAsia="Yu Mincho" w:hAnsi="Book Antiqua"/>
                <w:lang w:val="en-GB" w:eastAsia="it-IT"/>
              </w:rPr>
              <w:t>42 (&gt;5 years)</w:t>
            </w:r>
          </w:p>
        </w:tc>
      </w:tr>
      <w:tr w:rsidR="00BB74EF" w:rsidRPr="00BB74EF" w14:paraId="2BF8E7AB" w14:textId="77777777" w:rsidTr="0016333B">
        <w:tc>
          <w:tcPr>
            <w:tcW w:w="1837" w:type="dxa"/>
          </w:tcPr>
          <w:p w14:paraId="13FD705A"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Brunt &amp; Hansson, 2002</w:t>
            </w:r>
          </w:p>
        </w:tc>
        <w:tc>
          <w:tcPr>
            <w:tcW w:w="4395" w:type="dxa"/>
          </w:tcPr>
          <w:p w14:paraId="7CCBEB8F"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 xml:space="preserve">Comparison of user assessed needs for care between psychiatric inpatients and supported community residents </w:t>
            </w:r>
          </w:p>
        </w:tc>
        <w:tc>
          <w:tcPr>
            <w:tcW w:w="4152" w:type="dxa"/>
          </w:tcPr>
          <w:p w14:paraId="3618B600"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N=75: 51 residents (even light support) and 36 diagnosis of psychosis</w:t>
            </w:r>
          </w:p>
        </w:tc>
        <w:tc>
          <w:tcPr>
            <w:tcW w:w="843" w:type="dxa"/>
          </w:tcPr>
          <w:p w14:paraId="6D0AEAF3" w14:textId="77777777" w:rsidR="00BB74EF" w:rsidRPr="00BB74EF" w:rsidRDefault="00BB74EF" w:rsidP="00BB74EF">
            <w:pPr>
              <w:spacing w:afterLines="0" w:after="0"/>
              <w:jc w:val="center"/>
              <w:rPr>
                <w:rFonts w:ascii="Book Antiqua" w:eastAsia="Yu Mincho" w:hAnsi="Book Antiqua"/>
                <w:b/>
                <w:lang w:val="en-GB" w:eastAsia="it-IT"/>
              </w:rPr>
            </w:pPr>
            <w:r w:rsidRPr="00BB74EF">
              <w:rPr>
                <w:rFonts w:ascii="Book Antiqua" w:eastAsia="Yu Mincho" w:hAnsi="Book Antiqua"/>
                <w:lang w:val="en-GB" w:eastAsia="it-IT"/>
              </w:rPr>
              <w:t>41</w:t>
            </w:r>
          </w:p>
        </w:tc>
        <w:tc>
          <w:tcPr>
            <w:tcW w:w="1411" w:type="dxa"/>
          </w:tcPr>
          <w:p w14:paraId="56E45B05"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M 29, F 22</w:t>
            </w:r>
          </w:p>
        </w:tc>
        <w:tc>
          <w:tcPr>
            <w:tcW w:w="1831" w:type="dxa"/>
          </w:tcPr>
          <w:p w14:paraId="1184BAA4" w14:textId="77777777" w:rsidR="00BB74EF" w:rsidRPr="00BB74EF" w:rsidRDefault="00BB74EF" w:rsidP="00BB74EF">
            <w:pPr>
              <w:spacing w:afterLines="0" w:after="0"/>
              <w:jc w:val="center"/>
              <w:rPr>
                <w:rFonts w:ascii="Book Antiqua" w:eastAsia="Yu Mincho" w:hAnsi="Book Antiqua"/>
                <w:b/>
                <w:lang w:val="en-GB" w:eastAsia="it-IT"/>
              </w:rPr>
            </w:pPr>
            <w:r w:rsidRPr="00BB74EF">
              <w:rPr>
                <w:rFonts w:ascii="Book Antiqua" w:eastAsia="Yu Mincho" w:hAnsi="Book Antiqua"/>
                <w:lang w:val="en-GB" w:eastAsia="it-IT"/>
              </w:rPr>
              <w:t>19 yrs</w:t>
            </w:r>
          </w:p>
        </w:tc>
      </w:tr>
      <w:tr w:rsidR="00BB74EF" w:rsidRPr="00BB74EF" w14:paraId="32460590" w14:textId="77777777" w:rsidTr="0016333B">
        <w:tc>
          <w:tcPr>
            <w:tcW w:w="1837" w:type="dxa"/>
          </w:tcPr>
          <w:p w14:paraId="06DC468B"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Grinshpoon &amp; Ponizovsky, 2008</w:t>
            </w:r>
          </w:p>
        </w:tc>
        <w:tc>
          <w:tcPr>
            <w:tcW w:w="4395" w:type="dxa"/>
          </w:tcPr>
          <w:p w14:paraId="4B8AF78C"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 xml:space="preserve">The relationships between need profiles, clinical symptoms, functioning and the well-being of inpatients with severe mental disorders </w:t>
            </w:r>
          </w:p>
        </w:tc>
        <w:tc>
          <w:tcPr>
            <w:tcW w:w="4152" w:type="dxa"/>
          </w:tcPr>
          <w:p w14:paraId="2D47806A"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N=52, with SSD</w:t>
            </w:r>
          </w:p>
        </w:tc>
        <w:tc>
          <w:tcPr>
            <w:tcW w:w="843" w:type="dxa"/>
          </w:tcPr>
          <w:p w14:paraId="2B163215" w14:textId="77777777" w:rsidR="00BB74EF" w:rsidRPr="00BB74EF" w:rsidRDefault="00BB74EF" w:rsidP="00BB74EF">
            <w:pPr>
              <w:spacing w:afterLines="0" w:after="0"/>
              <w:jc w:val="center"/>
              <w:rPr>
                <w:rFonts w:ascii="Book Antiqua" w:eastAsia="Yu Mincho" w:hAnsi="Book Antiqua"/>
                <w:b/>
                <w:lang w:val="en-GB" w:eastAsia="it-IT"/>
              </w:rPr>
            </w:pPr>
            <w:r w:rsidRPr="00BB74EF">
              <w:rPr>
                <w:rFonts w:ascii="Book Antiqua" w:eastAsia="Yu Mincho" w:hAnsi="Book Antiqua"/>
                <w:lang w:val="en-GB" w:eastAsia="it-IT"/>
              </w:rPr>
              <w:t>41.5</w:t>
            </w:r>
          </w:p>
        </w:tc>
        <w:tc>
          <w:tcPr>
            <w:tcW w:w="1411" w:type="dxa"/>
          </w:tcPr>
          <w:p w14:paraId="0D8C25BA"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M 34, F 18</w:t>
            </w:r>
          </w:p>
        </w:tc>
        <w:tc>
          <w:tcPr>
            <w:tcW w:w="1831" w:type="dxa"/>
          </w:tcPr>
          <w:p w14:paraId="548FF8BB" w14:textId="77777777" w:rsidR="00BB74EF" w:rsidRPr="00BB74EF" w:rsidRDefault="00BB74EF" w:rsidP="00BB74EF">
            <w:pPr>
              <w:spacing w:afterLines="0" w:after="0"/>
              <w:jc w:val="center"/>
              <w:rPr>
                <w:rFonts w:ascii="Book Antiqua" w:eastAsia="Yu Mincho" w:hAnsi="Book Antiqua"/>
                <w:b/>
                <w:lang w:val="en-GB" w:eastAsia="it-IT"/>
              </w:rPr>
            </w:pPr>
            <w:r w:rsidRPr="00BB74EF">
              <w:rPr>
                <w:rFonts w:ascii="Book Antiqua" w:eastAsia="Yu Mincho" w:hAnsi="Book Antiqua"/>
                <w:lang w:val="en-GB" w:eastAsia="it-IT"/>
              </w:rPr>
              <w:t>14 yrs</w:t>
            </w:r>
          </w:p>
        </w:tc>
      </w:tr>
      <w:tr w:rsidR="00BB74EF" w:rsidRPr="00BB74EF" w14:paraId="1D67F000" w14:textId="77777777" w:rsidTr="0016333B">
        <w:tc>
          <w:tcPr>
            <w:tcW w:w="1837" w:type="dxa"/>
          </w:tcPr>
          <w:p w14:paraId="435020CE"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Martinelli et al., 2022</w:t>
            </w:r>
          </w:p>
        </w:tc>
        <w:tc>
          <w:tcPr>
            <w:tcW w:w="4395" w:type="dxa"/>
          </w:tcPr>
          <w:p w14:paraId="74076137"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 xml:space="preserve">Performance and effectiveness of step progressive care pathways within mental health supported accomodation services in Italy </w:t>
            </w:r>
          </w:p>
        </w:tc>
        <w:tc>
          <w:tcPr>
            <w:tcW w:w="4152" w:type="dxa"/>
          </w:tcPr>
          <w:p w14:paraId="5A2967C6"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N=161 with psychosis; N=116 with mood disorders, or personality disorders</w:t>
            </w:r>
          </w:p>
        </w:tc>
        <w:tc>
          <w:tcPr>
            <w:tcW w:w="843" w:type="dxa"/>
          </w:tcPr>
          <w:p w14:paraId="017F0D3F" w14:textId="77777777" w:rsidR="00BB74EF" w:rsidRPr="00BB74EF" w:rsidRDefault="00BB74EF" w:rsidP="00BB74EF">
            <w:pPr>
              <w:spacing w:afterLines="0" w:after="0"/>
              <w:jc w:val="center"/>
              <w:rPr>
                <w:rFonts w:ascii="Book Antiqua" w:eastAsia="Yu Mincho" w:hAnsi="Book Antiqua"/>
                <w:b/>
                <w:lang w:val="en-GB" w:eastAsia="it-IT"/>
              </w:rPr>
            </w:pPr>
            <w:r w:rsidRPr="00BB74EF">
              <w:rPr>
                <w:rFonts w:ascii="Book Antiqua" w:eastAsia="Yu Mincho" w:hAnsi="Book Antiqua"/>
                <w:lang w:val="en-GB" w:eastAsia="it-IT"/>
              </w:rPr>
              <w:t>48.2</w:t>
            </w:r>
          </w:p>
        </w:tc>
        <w:tc>
          <w:tcPr>
            <w:tcW w:w="1411" w:type="dxa"/>
          </w:tcPr>
          <w:p w14:paraId="022BD619"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M 102, F 59</w:t>
            </w:r>
          </w:p>
        </w:tc>
        <w:tc>
          <w:tcPr>
            <w:tcW w:w="1831" w:type="dxa"/>
          </w:tcPr>
          <w:p w14:paraId="66C13700" w14:textId="77777777" w:rsidR="00BB74EF" w:rsidRPr="00BB74EF" w:rsidRDefault="00BB74EF" w:rsidP="00BB74EF">
            <w:pPr>
              <w:spacing w:afterLines="0" w:after="0"/>
              <w:jc w:val="center"/>
              <w:rPr>
                <w:rFonts w:ascii="Book Antiqua" w:eastAsia="Yu Mincho" w:hAnsi="Book Antiqua"/>
                <w:b/>
                <w:lang w:val="en-GB" w:eastAsia="it-IT"/>
              </w:rPr>
            </w:pPr>
            <w:r w:rsidRPr="00BB74EF">
              <w:rPr>
                <w:rFonts w:ascii="Book Antiqua" w:eastAsia="Yu Mincho" w:hAnsi="Book Antiqua"/>
                <w:lang w:val="en-GB" w:eastAsia="it-IT"/>
              </w:rPr>
              <w:t>18 yrs</w:t>
            </w:r>
          </w:p>
        </w:tc>
      </w:tr>
    </w:tbl>
    <w:p w14:paraId="376EF7EF" w14:textId="77777777" w:rsidR="00BB74EF" w:rsidRPr="00BB74EF" w:rsidRDefault="00BB74EF" w:rsidP="00BB74EF">
      <w:pPr>
        <w:spacing w:afterLines="0" w:after="0" w:line="360" w:lineRule="auto"/>
        <w:jc w:val="both"/>
        <w:rPr>
          <w:rFonts w:ascii="Book Antiqua" w:eastAsia="Calibri" w:hAnsi="Book Antiqua"/>
          <w:lang w:val="en-GB" w:eastAsia="en-US"/>
        </w:rPr>
      </w:pPr>
    </w:p>
    <w:p w14:paraId="372A4DB0" w14:textId="77777777" w:rsidR="00BB74EF" w:rsidRPr="00BB74EF" w:rsidRDefault="00BB74EF" w:rsidP="00BB74EF">
      <w:pPr>
        <w:spacing w:afterLines="0" w:after="0" w:line="360" w:lineRule="auto"/>
        <w:jc w:val="center"/>
        <w:rPr>
          <w:rFonts w:ascii="Book Antiqua" w:eastAsia="Calibri" w:hAnsi="Book Antiqua"/>
          <w:b/>
          <w:lang w:val="en-GB" w:eastAsia="en-US"/>
        </w:rPr>
        <w:sectPr w:rsidR="00BB74EF" w:rsidRPr="00BB74EF" w:rsidSect="00105C24">
          <w:pgSz w:w="16840" w:h="11900" w:orient="landscape"/>
          <w:pgMar w:top="1134" w:right="1134" w:bottom="1134" w:left="1417" w:header="708" w:footer="708" w:gutter="0"/>
          <w:cols w:space="708"/>
          <w:docGrid w:linePitch="360"/>
        </w:sectPr>
      </w:pPr>
    </w:p>
    <w:p w14:paraId="6CF325D0" w14:textId="1E0F5029" w:rsidR="00BB74EF" w:rsidRPr="00BB74EF" w:rsidRDefault="00BB74EF" w:rsidP="00BB74EF">
      <w:pPr>
        <w:spacing w:afterLines="0" w:after="0" w:line="360" w:lineRule="auto"/>
        <w:jc w:val="center"/>
        <w:rPr>
          <w:rFonts w:ascii="Book Antiqua" w:eastAsia="Calibri" w:hAnsi="Book Antiqua"/>
          <w:b/>
          <w:lang w:val="en-GB" w:eastAsia="en-US"/>
        </w:rPr>
      </w:pPr>
      <w:r w:rsidRPr="00BB74EF">
        <w:rPr>
          <w:rFonts w:ascii="Book Antiqua" w:eastAsia="Calibri" w:hAnsi="Book Antiqua"/>
          <w:b/>
          <w:lang w:val="en-GB" w:eastAsia="en-US"/>
        </w:rPr>
        <w:lastRenderedPageBreak/>
        <w:t xml:space="preserve">SUPPLEMENTARY TABLE </w:t>
      </w:r>
      <w:r w:rsidR="00B62BB6">
        <w:rPr>
          <w:rFonts w:ascii="Book Antiqua" w:eastAsia="Calibri" w:hAnsi="Book Antiqua"/>
          <w:b/>
          <w:lang w:val="en-GB" w:eastAsia="en-US"/>
        </w:rPr>
        <w:t>3</w:t>
      </w:r>
      <w:r w:rsidRPr="00BB74EF">
        <w:rPr>
          <w:rFonts w:ascii="Book Antiqua" w:eastAsia="Calibri" w:hAnsi="Book Antiqua"/>
          <w:b/>
          <w:lang w:val="en-GB" w:eastAsia="en-US"/>
        </w:rPr>
        <w:t>S</w:t>
      </w:r>
    </w:p>
    <w:p w14:paraId="46FE8457" w14:textId="77777777" w:rsidR="00BB74EF" w:rsidRPr="00BB74EF" w:rsidRDefault="00BB74EF" w:rsidP="00BB74EF">
      <w:pPr>
        <w:spacing w:afterLines="0" w:after="0" w:line="360" w:lineRule="auto"/>
        <w:jc w:val="center"/>
        <w:rPr>
          <w:rFonts w:ascii="Book Antiqua" w:eastAsia="Calibri" w:hAnsi="Book Antiqua"/>
          <w:b/>
          <w:lang w:val="en-GB" w:eastAsia="en-US"/>
        </w:rPr>
      </w:pPr>
      <w:r w:rsidRPr="00BB74EF">
        <w:rPr>
          <w:rFonts w:ascii="Book Antiqua" w:eastAsia="Calibri" w:hAnsi="Book Antiqua"/>
          <w:b/>
          <w:lang w:val="en-GB" w:eastAsia="en-US"/>
        </w:rPr>
        <w:t>COMPARISON OF DIAPASON DATA WITH OTHER STUDIES WHICH USED THE CAN</w:t>
      </w:r>
    </w:p>
    <w:tbl>
      <w:tblPr>
        <w:tblStyle w:val="Grigliatabella1"/>
        <w:tblW w:w="5061" w:type="pct"/>
        <w:tblLook w:val="04E0" w:firstRow="1" w:lastRow="1" w:firstColumn="1" w:lastColumn="0" w:noHBand="0" w:noVBand="1"/>
      </w:tblPr>
      <w:tblGrid>
        <w:gridCol w:w="3681"/>
        <w:gridCol w:w="2194"/>
        <w:gridCol w:w="2101"/>
        <w:gridCol w:w="2101"/>
        <w:gridCol w:w="2101"/>
        <w:gridCol w:w="2275"/>
      </w:tblGrid>
      <w:tr w:rsidR="00BB74EF" w:rsidRPr="00BB74EF" w14:paraId="4443B338" w14:textId="77777777" w:rsidTr="0016333B">
        <w:trPr>
          <w:trHeight w:val="286"/>
        </w:trPr>
        <w:tc>
          <w:tcPr>
            <w:tcW w:w="1273" w:type="pct"/>
            <w:shd w:val="clear" w:color="auto" w:fill="auto"/>
          </w:tcPr>
          <w:p w14:paraId="2D27C71D" w14:textId="77777777" w:rsidR="00BB74EF" w:rsidRPr="00BB74EF" w:rsidRDefault="00BB74EF" w:rsidP="00BB74EF">
            <w:pPr>
              <w:spacing w:afterLines="0" w:after="0"/>
              <w:rPr>
                <w:rFonts w:ascii="Book Antiqua" w:eastAsia="Yu Mincho" w:hAnsi="Book Antiqua"/>
                <w:b/>
                <w:lang w:val="en-GB" w:eastAsia="it-IT"/>
              </w:rPr>
            </w:pPr>
          </w:p>
        </w:tc>
        <w:tc>
          <w:tcPr>
            <w:tcW w:w="3727" w:type="pct"/>
            <w:gridSpan w:val="5"/>
            <w:shd w:val="clear" w:color="auto" w:fill="auto"/>
          </w:tcPr>
          <w:p w14:paraId="6A0E5E47" w14:textId="77777777" w:rsidR="00BB74EF" w:rsidRPr="00BB74EF" w:rsidRDefault="00BB74EF" w:rsidP="00BB74EF">
            <w:pPr>
              <w:spacing w:afterLines="0" w:after="0"/>
              <w:jc w:val="center"/>
              <w:rPr>
                <w:rFonts w:ascii="Book Antiqua" w:eastAsia="Yu Mincho" w:hAnsi="Book Antiqua"/>
                <w:b/>
                <w:color w:val="000000"/>
                <w:lang w:val="en-GB" w:eastAsia="it-IT"/>
              </w:rPr>
            </w:pPr>
            <w:r w:rsidRPr="00BB74EF">
              <w:rPr>
                <w:rFonts w:ascii="Book Antiqua" w:eastAsia="Yu Mincho" w:hAnsi="Book Antiqua"/>
                <w:b/>
                <w:lang w:val="en-GB" w:eastAsia="it-IT"/>
              </w:rPr>
              <w:t>USER-RATED UNMET NEEDS</w:t>
            </w:r>
          </w:p>
        </w:tc>
      </w:tr>
      <w:tr w:rsidR="00BB74EF" w:rsidRPr="00BB74EF" w14:paraId="1958EF12" w14:textId="77777777" w:rsidTr="0016333B">
        <w:trPr>
          <w:trHeight w:val="559"/>
        </w:trPr>
        <w:tc>
          <w:tcPr>
            <w:tcW w:w="1273" w:type="pct"/>
            <w:shd w:val="clear" w:color="auto" w:fill="auto"/>
          </w:tcPr>
          <w:p w14:paraId="743F349F"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b/>
                <w:lang w:val="en-GB" w:eastAsia="it-IT"/>
              </w:rPr>
              <w:t>CAN domains</w:t>
            </w:r>
          </w:p>
        </w:tc>
        <w:tc>
          <w:tcPr>
            <w:tcW w:w="759" w:type="pct"/>
            <w:shd w:val="clear" w:color="auto" w:fill="auto"/>
          </w:tcPr>
          <w:p w14:paraId="37D2AA5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DIAPASON (%)</w:t>
            </w:r>
          </w:p>
        </w:tc>
        <w:tc>
          <w:tcPr>
            <w:tcW w:w="727" w:type="pct"/>
            <w:shd w:val="clear" w:color="auto" w:fill="auto"/>
          </w:tcPr>
          <w:p w14:paraId="27DD2804" w14:textId="77777777" w:rsidR="00BB74EF" w:rsidRPr="00BB74EF" w:rsidRDefault="00BB74EF" w:rsidP="00BB74EF">
            <w:pPr>
              <w:spacing w:afterLines="0" w:after="0"/>
              <w:jc w:val="center"/>
              <w:rPr>
                <w:rFonts w:ascii="Book Antiqua" w:eastAsia="Yu Mincho" w:hAnsi="Book Antiqua"/>
                <w:bCs/>
                <w:color w:val="000000"/>
                <w:lang w:val="en-GB" w:eastAsia="it-IT"/>
              </w:rPr>
            </w:pPr>
            <w:r w:rsidRPr="00BB74EF">
              <w:rPr>
                <w:rFonts w:ascii="Book Antiqua" w:eastAsia="Yu Mincho" w:hAnsi="Book Antiqua"/>
                <w:bCs/>
                <w:color w:val="000000"/>
                <w:lang w:val="en-GB" w:eastAsia="it-IT"/>
              </w:rPr>
              <w:t>Cleary &amp; Hunt, 2006</w:t>
            </w:r>
          </w:p>
        </w:tc>
        <w:tc>
          <w:tcPr>
            <w:tcW w:w="727" w:type="pct"/>
            <w:shd w:val="clear" w:color="auto" w:fill="auto"/>
          </w:tcPr>
          <w:p w14:paraId="6A54F093" w14:textId="77777777" w:rsidR="00BB74EF" w:rsidRPr="00BB74EF" w:rsidRDefault="00BB74EF" w:rsidP="00BB74EF">
            <w:pPr>
              <w:spacing w:afterLines="0" w:after="0"/>
              <w:jc w:val="center"/>
              <w:rPr>
                <w:rFonts w:ascii="Book Antiqua" w:eastAsia="Yu Mincho" w:hAnsi="Book Antiqua"/>
                <w:bCs/>
                <w:color w:val="000000"/>
                <w:lang w:val="en-GB" w:eastAsia="it-IT"/>
              </w:rPr>
            </w:pPr>
            <w:r w:rsidRPr="00BB74EF">
              <w:rPr>
                <w:rFonts w:ascii="Book Antiqua" w:eastAsia="Yu Mincho" w:hAnsi="Book Antiqua"/>
                <w:bCs/>
                <w:lang w:val="en-GB" w:eastAsia="it-IT"/>
              </w:rPr>
              <w:t>Brunt &amp; Hansson, 2002</w:t>
            </w:r>
          </w:p>
        </w:tc>
        <w:tc>
          <w:tcPr>
            <w:tcW w:w="727" w:type="pct"/>
            <w:shd w:val="clear" w:color="auto" w:fill="auto"/>
          </w:tcPr>
          <w:p w14:paraId="579E3069" w14:textId="77777777" w:rsidR="00BB74EF" w:rsidRPr="00BB74EF" w:rsidRDefault="00BB74EF" w:rsidP="00BB74EF">
            <w:pPr>
              <w:spacing w:afterLines="0" w:after="0"/>
              <w:jc w:val="center"/>
              <w:rPr>
                <w:rFonts w:ascii="Book Antiqua" w:eastAsia="Yu Mincho" w:hAnsi="Book Antiqua"/>
                <w:bCs/>
                <w:color w:val="000000"/>
                <w:lang w:val="en-GB" w:eastAsia="it-IT"/>
              </w:rPr>
            </w:pPr>
            <w:r w:rsidRPr="00BB74EF">
              <w:rPr>
                <w:rFonts w:ascii="Book Antiqua" w:eastAsia="Yu Mincho" w:hAnsi="Book Antiqua"/>
                <w:bCs/>
                <w:lang w:val="en-GB" w:eastAsia="it-IT"/>
              </w:rPr>
              <w:t>Grinshpoon &amp; Ponizovsky, 2008</w:t>
            </w:r>
          </w:p>
        </w:tc>
        <w:tc>
          <w:tcPr>
            <w:tcW w:w="787" w:type="pct"/>
            <w:shd w:val="clear" w:color="auto" w:fill="auto"/>
          </w:tcPr>
          <w:p w14:paraId="6AB41365" w14:textId="77777777" w:rsidR="00BB74EF" w:rsidRPr="00BB74EF" w:rsidRDefault="00BB74EF" w:rsidP="00BB74EF">
            <w:pPr>
              <w:spacing w:afterLines="0" w:after="0"/>
              <w:jc w:val="center"/>
              <w:rPr>
                <w:rFonts w:ascii="Book Antiqua" w:eastAsia="Yu Mincho" w:hAnsi="Book Antiqua"/>
                <w:bCs/>
                <w:color w:val="000000"/>
                <w:lang w:val="en-GB" w:eastAsia="it-IT"/>
              </w:rPr>
            </w:pPr>
            <w:r w:rsidRPr="00BB74EF">
              <w:rPr>
                <w:rFonts w:ascii="Book Antiqua" w:eastAsia="Yu Mincho" w:hAnsi="Book Antiqua"/>
                <w:bCs/>
                <w:lang w:val="en-GB" w:eastAsia="it-IT"/>
              </w:rPr>
              <w:t>Martinelli et al., 2022)</w:t>
            </w:r>
          </w:p>
        </w:tc>
      </w:tr>
      <w:tr w:rsidR="00BB74EF" w:rsidRPr="00BB74EF" w14:paraId="0FDFD5B9" w14:textId="77777777" w:rsidTr="0016333B">
        <w:trPr>
          <w:trHeight w:val="364"/>
        </w:trPr>
        <w:tc>
          <w:tcPr>
            <w:tcW w:w="1273" w:type="pct"/>
            <w:shd w:val="clear" w:color="auto" w:fill="auto"/>
          </w:tcPr>
          <w:p w14:paraId="03D8562A"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 xml:space="preserve">Basics </w:t>
            </w:r>
          </w:p>
        </w:tc>
        <w:tc>
          <w:tcPr>
            <w:tcW w:w="759" w:type="pct"/>
            <w:shd w:val="clear" w:color="auto" w:fill="auto"/>
          </w:tcPr>
          <w:p w14:paraId="1D6E4DD2"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2BAC2C7C"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0733578F"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57B2B980" w14:textId="77777777" w:rsidR="00BB74EF" w:rsidRPr="00BB74EF" w:rsidRDefault="00BB74EF" w:rsidP="00BB74EF">
            <w:pPr>
              <w:spacing w:afterLines="0" w:after="0"/>
              <w:jc w:val="center"/>
              <w:rPr>
                <w:rFonts w:ascii="Book Antiqua" w:eastAsia="Yu Mincho" w:hAnsi="Book Antiqua"/>
                <w:bCs/>
                <w:lang w:val="en-GB" w:eastAsia="it-IT"/>
              </w:rPr>
            </w:pPr>
          </w:p>
        </w:tc>
        <w:tc>
          <w:tcPr>
            <w:tcW w:w="787" w:type="pct"/>
            <w:shd w:val="clear" w:color="auto" w:fill="auto"/>
          </w:tcPr>
          <w:p w14:paraId="7E83584F" w14:textId="77777777" w:rsidR="00BB74EF" w:rsidRPr="00BB74EF" w:rsidRDefault="00BB74EF" w:rsidP="00BB74EF">
            <w:pPr>
              <w:spacing w:afterLines="0" w:after="0"/>
              <w:jc w:val="center"/>
              <w:rPr>
                <w:rFonts w:ascii="Book Antiqua" w:eastAsia="Yu Mincho" w:hAnsi="Book Antiqua"/>
                <w:bCs/>
                <w:lang w:val="en-GB" w:eastAsia="it-IT"/>
              </w:rPr>
            </w:pPr>
          </w:p>
        </w:tc>
      </w:tr>
      <w:tr w:rsidR="00BB74EF" w:rsidRPr="00BB74EF" w14:paraId="4F64479D" w14:textId="77777777" w:rsidTr="0016333B">
        <w:tc>
          <w:tcPr>
            <w:tcW w:w="1273" w:type="pct"/>
            <w:shd w:val="clear" w:color="auto" w:fill="auto"/>
          </w:tcPr>
          <w:p w14:paraId="1916D9F9"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Accommodation</w:t>
            </w:r>
          </w:p>
        </w:tc>
        <w:tc>
          <w:tcPr>
            <w:tcW w:w="759" w:type="pct"/>
            <w:shd w:val="clear" w:color="auto" w:fill="auto"/>
          </w:tcPr>
          <w:p w14:paraId="1CB4EF0A"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9.0 (5.8; 12.2)</w:t>
            </w:r>
          </w:p>
        </w:tc>
        <w:tc>
          <w:tcPr>
            <w:tcW w:w="727" w:type="pct"/>
            <w:shd w:val="clear" w:color="auto" w:fill="auto"/>
          </w:tcPr>
          <w:p w14:paraId="6443145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7 (1.6; 12.4)</w:t>
            </w:r>
          </w:p>
        </w:tc>
        <w:tc>
          <w:tcPr>
            <w:tcW w:w="727" w:type="pct"/>
            <w:shd w:val="clear" w:color="auto" w:fill="auto"/>
          </w:tcPr>
          <w:p w14:paraId="7C70594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w:t>
            </w:r>
          </w:p>
        </w:tc>
        <w:tc>
          <w:tcPr>
            <w:tcW w:w="727" w:type="pct"/>
            <w:shd w:val="clear" w:color="auto" w:fill="auto"/>
          </w:tcPr>
          <w:p w14:paraId="7D1D9C1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7.7 (0.5; 14.9)</w:t>
            </w:r>
          </w:p>
        </w:tc>
        <w:tc>
          <w:tcPr>
            <w:tcW w:w="787" w:type="pct"/>
            <w:shd w:val="clear" w:color="auto" w:fill="auto"/>
          </w:tcPr>
          <w:p w14:paraId="73F9C0BF"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78AB166C" w14:textId="77777777" w:rsidTr="0016333B">
        <w:tc>
          <w:tcPr>
            <w:tcW w:w="1273" w:type="pct"/>
            <w:shd w:val="clear" w:color="auto" w:fill="auto"/>
          </w:tcPr>
          <w:p w14:paraId="551C1EFC"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Food</w:t>
            </w:r>
          </w:p>
        </w:tc>
        <w:tc>
          <w:tcPr>
            <w:tcW w:w="759" w:type="pct"/>
            <w:shd w:val="clear" w:color="auto" w:fill="auto"/>
          </w:tcPr>
          <w:p w14:paraId="32DD984B" w14:textId="77777777" w:rsidR="00BB74EF" w:rsidRPr="00BB74EF" w:rsidRDefault="00BB74EF" w:rsidP="00BB74EF">
            <w:pPr>
              <w:spacing w:afterLines="0" w:after="0"/>
              <w:jc w:val="center"/>
              <w:rPr>
                <w:rFonts w:ascii="Book Antiqua" w:eastAsia="Yu Mincho" w:hAnsi="Book Antiqua"/>
                <w:bCs/>
                <w:lang w:val="en-GB" w:eastAsia="it-IT"/>
              </w:rPr>
            </w:pPr>
            <w:proofErr w:type="gramStart"/>
            <w:r w:rsidRPr="00BB74EF">
              <w:rPr>
                <w:rFonts w:ascii="Book Antiqua" w:eastAsia="Yu Mincho" w:hAnsi="Book Antiqua"/>
                <w:bCs/>
                <w:lang w:val="en-GB" w:eastAsia="it-IT"/>
              </w:rPr>
              <w:t>7.0  (</w:t>
            </w:r>
            <w:proofErr w:type="gramEnd"/>
            <w:r w:rsidRPr="00BB74EF">
              <w:rPr>
                <w:rFonts w:ascii="Book Antiqua" w:eastAsia="Yu Mincho" w:hAnsi="Book Antiqua"/>
                <w:bCs/>
                <w:lang w:val="en-GB" w:eastAsia="it-IT"/>
              </w:rPr>
              <w:t>4.2; 9.8)</w:t>
            </w:r>
          </w:p>
        </w:tc>
        <w:tc>
          <w:tcPr>
            <w:tcW w:w="727" w:type="pct"/>
            <w:shd w:val="clear" w:color="auto" w:fill="auto"/>
          </w:tcPr>
          <w:p w14:paraId="7A283A8D"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8 (2.2; 13.8)</w:t>
            </w:r>
          </w:p>
        </w:tc>
        <w:tc>
          <w:tcPr>
            <w:tcW w:w="727" w:type="pct"/>
            <w:shd w:val="clear" w:color="auto" w:fill="auto"/>
          </w:tcPr>
          <w:p w14:paraId="745B341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w:t>
            </w:r>
          </w:p>
        </w:tc>
        <w:tc>
          <w:tcPr>
            <w:tcW w:w="727" w:type="pct"/>
            <w:shd w:val="clear" w:color="auto" w:fill="auto"/>
          </w:tcPr>
          <w:p w14:paraId="69EA8D1A"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5.8 (0; 12.2)</w:t>
            </w:r>
          </w:p>
        </w:tc>
        <w:tc>
          <w:tcPr>
            <w:tcW w:w="787" w:type="pct"/>
            <w:shd w:val="clear" w:color="auto" w:fill="auto"/>
          </w:tcPr>
          <w:p w14:paraId="66341F8B"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5D252360" w14:textId="77777777" w:rsidTr="0016333B">
        <w:tc>
          <w:tcPr>
            <w:tcW w:w="1273" w:type="pct"/>
            <w:shd w:val="clear" w:color="auto" w:fill="auto"/>
          </w:tcPr>
          <w:p w14:paraId="568821E6"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Daytime activities</w:t>
            </w:r>
          </w:p>
        </w:tc>
        <w:tc>
          <w:tcPr>
            <w:tcW w:w="759" w:type="pct"/>
            <w:shd w:val="clear" w:color="auto" w:fill="auto"/>
          </w:tcPr>
          <w:p w14:paraId="3F89475A"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8.3 (5.2; 11.4)</w:t>
            </w:r>
          </w:p>
        </w:tc>
        <w:tc>
          <w:tcPr>
            <w:tcW w:w="727" w:type="pct"/>
            <w:shd w:val="clear" w:color="auto" w:fill="auto"/>
          </w:tcPr>
          <w:p w14:paraId="1083168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28 (18.5; 37.5)</w:t>
            </w:r>
          </w:p>
        </w:tc>
        <w:tc>
          <w:tcPr>
            <w:tcW w:w="727" w:type="pct"/>
            <w:shd w:val="clear" w:color="auto" w:fill="auto"/>
          </w:tcPr>
          <w:p w14:paraId="1003C97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13.7 (5.9; 21.5)</w:t>
            </w:r>
          </w:p>
        </w:tc>
        <w:tc>
          <w:tcPr>
            <w:tcW w:w="727" w:type="pct"/>
            <w:shd w:val="clear" w:color="auto" w:fill="auto"/>
          </w:tcPr>
          <w:p w14:paraId="7C543882"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19.2 (8.5; 29.9)</w:t>
            </w:r>
          </w:p>
        </w:tc>
        <w:tc>
          <w:tcPr>
            <w:tcW w:w="787" w:type="pct"/>
            <w:shd w:val="clear" w:color="auto" w:fill="auto"/>
          </w:tcPr>
          <w:p w14:paraId="4608DD7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518B59CE" w14:textId="77777777" w:rsidTr="0016333B">
        <w:tc>
          <w:tcPr>
            <w:tcW w:w="1273" w:type="pct"/>
            <w:shd w:val="clear" w:color="auto" w:fill="auto"/>
          </w:tcPr>
          <w:p w14:paraId="74CB1175"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Social</w:t>
            </w:r>
          </w:p>
        </w:tc>
        <w:tc>
          <w:tcPr>
            <w:tcW w:w="759" w:type="pct"/>
            <w:shd w:val="clear" w:color="auto" w:fill="auto"/>
          </w:tcPr>
          <w:p w14:paraId="2D69B1D0"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4AD7393A"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3DBB368B"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52284F7B" w14:textId="77777777" w:rsidR="00BB74EF" w:rsidRPr="00BB74EF" w:rsidRDefault="00BB74EF" w:rsidP="00BB74EF">
            <w:pPr>
              <w:spacing w:afterLines="0" w:after="0"/>
              <w:jc w:val="center"/>
              <w:rPr>
                <w:rFonts w:ascii="Book Antiqua" w:eastAsia="Yu Mincho" w:hAnsi="Book Antiqua"/>
                <w:bCs/>
                <w:lang w:val="en-GB" w:eastAsia="it-IT"/>
              </w:rPr>
            </w:pPr>
          </w:p>
        </w:tc>
        <w:tc>
          <w:tcPr>
            <w:tcW w:w="787" w:type="pct"/>
            <w:shd w:val="clear" w:color="auto" w:fill="auto"/>
          </w:tcPr>
          <w:p w14:paraId="6F7E0B7B" w14:textId="77777777" w:rsidR="00BB74EF" w:rsidRPr="00BB74EF" w:rsidRDefault="00BB74EF" w:rsidP="00BB74EF">
            <w:pPr>
              <w:spacing w:afterLines="0" w:after="0"/>
              <w:jc w:val="center"/>
              <w:rPr>
                <w:rFonts w:ascii="Book Antiqua" w:eastAsia="Yu Mincho" w:hAnsi="Book Antiqua"/>
                <w:bCs/>
                <w:lang w:val="en-GB" w:eastAsia="it-IT"/>
              </w:rPr>
            </w:pPr>
          </w:p>
        </w:tc>
      </w:tr>
      <w:tr w:rsidR="00BB74EF" w:rsidRPr="00BB74EF" w14:paraId="4474F6CA" w14:textId="77777777" w:rsidTr="0016333B">
        <w:tc>
          <w:tcPr>
            <w:tcW w:w="1273" w:type="pct"/>
            <w:shd w:val="clear" w:color="auto" w:fill="auto"/>
          </w:tcPr>
          <w:p w14:paraId="6A0111DE"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Company</w:t>
            </w:r>
          </w:p>
        </w:tc>
        <w:tc>
          <w:tcPr>
            <w:tcW w:w="759" w:type="pct"/>
            <w:shd w:val="clear" w:color="auto" w:fill="auto"/>
          </w:tcPr>
          <w:p w14:paraId="46177047"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22.0 (17.4; 26.6)</w:t>
            </w:r>
          </w:p>
        </w:tc>
        <w:tc>
          <w:tcPr>
            <w:tcW w:w="727" w:type="pct"/>
            <w:shd w:val="clear" w:color="auto" w:fill="auto"/>
          </w:tcPr>
          <w:p w14:paraId="0C3B2C9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36 (25.8; 46.2)</w:t>
            </w:r>
          </w:p>
        </w:tc>
        <w:tc>
          <w:tcPr>
            <w:tcW w:w="727" w:type="pct"/>
            <w:shd w:val="clear" w:color="auto" w:fill="auto"/>
          </w:tcPr>
          <w:p w14:paraId="552A335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11.8 (4.5; 19.1)</w:t>
            </w:r>
          </w:p>
        </w:tc>
        <w:tc>
          <w:tcPr>
            <w:tcW w:w="727" w:type="pct"/>
            <w:shd w:val="clear" w:color="auto" w:fill="auto"/>
          </w:tcPr>
          <w:p w14:paraId="4F00309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25 (13.2; 36.8)</w:t>
            </w:r>
          </w:p>
        </w:tc>
        <w:tc>
          <w:tcPr>
            <w:tcW w:w="787" w:type="pct"/>
            <w:shd w:val="clear" w:color="auto" w:fill="auto"/>
          </w:tcPr>
          <w:p w14:paraId="55554CED"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28175F53" w14:textId="77777777" w:rsidTr="0016333B">
        <w:tc>
          <w:tcPr>
            <w:tcW w:w="1273" w:type="pct"/>
            <w:shd w:val="clear" w:color="auto" w:fill="auto"/>
          </w:tcPr>
          <w:p w14:paraId="562C834A"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Intimate relationships</w:t>
            </w:r>
          </w:p>
        </w:tc>
        <w:tc>
          <w:tcPr>
            <w:tcW w:w="759" w:type="pct"/>
            <w:shd w:val="clear" w:color="auto" w:fill="auto"/>
          </w:tcPr>
          <w:p w14:paraId="04B59AE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22.0 (17.4; 26.6)</w:t>
            </w:r>
          </w:p>
        </w:tc>
        <w:tc>
          <w:tcPr>
            <w:tcW w:w="727" w:type="pct"/>
            <w:shd w:val="clear" w:color="auto" w:fill="auto"/>
          </w:tcPr>
          <w:p w14:paraId="460474C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54 (43.4; 64.6)</w:t>
            </w:r>
          </w:p>
        </w:tc>
        <w:tc>
          <w:tcPr>
            <w:tcW w:w="727" w:type="pct"/>
            <w:shd w:val="clear" w:color="auto" w:fill="auto"/>
          </w:tcPr>
          <w:p w14:paraId="34009623"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15.7 (7.5; 23.9)</w:t>
            </w:r>
          </w:p>
        </w:tc>
        <w:tc>
          <w:tcPr>
            <w:tcW w:w="727" w:type="pct"/>
            <w:shd w:val="clear" w:color="auto" w:fill="auto"/>
          </w:tcPr>
          <w:p w14:paraId="158C9E20"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25 (13.2; 36.8)</w:t>
            </w:r>
          </w:p>
        </w:tc>
        <w:tc>
          <w:tcPr>
            <w:tcW w:w="787" w:type="pct"/>
            <w:shd w:val="clear" w:color="auto" w:fill="auto"/>
          </w:tcPr>
          <w:p w14:paraId="4E9AEA32"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56EC4C53" w14:textId="77777777" w:rsidTr="0016333B">
        <w:tc>
          <w:tcPr>
            <w:tcW w:w="1273" w:type="pct"/>
            <w:shd w:val="clear" w:color="auto" w:fill="auto"/>
          </w:tcPr>
          <w:p w14:paraId="23B0C0DB"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Sex life</w:t>
            </w:r>
          </w:p>
        </w:tc>
        <w:tc>
          <w:tcPr>
            <w:tcW w:w="759" w:type="pct"/>
            <w:shd w:val="clear" w:color="auto" w:fill="auto"/>
          </w:tcPr>
          <w:p w14:paraId="4EE352E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17.6 (13.4; 21.8)</w:t>
            </w:r>
          </w:p>
        </w:tc>
        <w:tc>
          <w:tcPr>
            <w:tcW w:w="727" w:type="pct"/>
            <w:shd w:val="clear" w:color="auto" w:fill="auto"/>
          </w:tcPr>
          <w:p w14:paraId="01F0040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w:t>
            </w:r>
          </w:p>
        </w:tc>
        <w:tc>
          <w:tcPr>
            <w:tcW w:w="727" w:type="pct"/>
            <w:shd w:val="clear" w:color="auto" w:fill="auto"/>
          </w:tcPr>
          <w:p w14:paraId="6FD6EBB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5.9 (0.7; 11.2)</w:t>
            </w:r>
          </w:p>
        </w:tc>
        <w:tc>
          <w:tcPr>
            <w:tcW w:w="727" w:type="pct"/>
            <w:shd w:val="clear" w:color="auto" w:fill="auto"/>
          </w:tcPr>
          <w:p w14:paraId="231D924B"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26.9 (14.8; 39.0)</w:t>
            </w:r>
          </w:p>
        </w:tc>
        <w:tc>
          <w:tcPr>
            <w:tcW w:w="787" w:type="pct"/>
            <w:shd w:val="clear" w:color="auto" w:fill="auto"/>
          </w:tcPr>
          <w:p w14:paraId="40820450"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47A644AD" w14:textId="77777777" w:rsidTr="0016333B">
        <w:tc>
          <w:tcPr>
            <w:tcW w:w="1273" w:type="pct"/>
            <w:shd w:val="clear" w:color="auto" w:fill="auto"/>
          </w:tcPr>
          <w:p w14:paraId="4238EF22"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 xml:space="preserve">Functioning </w:t>
            </w:r>
          </w:p>
        </w:tc>
        <w:tc>
          <w:tcPr>
            <w:tcW w:w="759" w:type="pct"/>
            <w:shd w:val="clear" w:color="auto" w:fill="auto"/>
          </w:tcPr>
          <w:p w14:paraId="1D3AC32C"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725E1DF6"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1FB0624D"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4CB7E83B" w14:textId="77777777" w:rsidR="00BB74EF" w:rsidRPr="00BB74EF" w:rsidRDefault="00BB74EF" w:rsidP="00BB74EF">
            <w:pPr>
              <w:spacing w:afterLines="0" w:after="0"/>
              <w:jc w:val="center"/>
              <w:rPr>
                <w:rFonts w:ascii="Book Antiqua" w:eastAsia="Yu Mincho" w:hAnsi="Book Antiqua"/>
                <w:bCs/>
                <w:lang w:val="en-GB" w:eastAsia="it-IT"/>
              </w:rPr>
            </w:pPr>
          </w:p>
        </w:tc>
        <w:tc>
          <w:tcPr>
            <w:tcW w:w="787" w:type="pct"/>
            <w:shd w:val="clear" w:color="auto" w:fill="auto"/>
          </w:tcPr>
          <w:p w14:paraId="46550B7B" w14:textId="77777777" w:rsidR="00BB74EF" w:rsidRPr="00BB74EF" w:rsidRDefault="00BB74EF" w:rsidP="00BB74EF">
            <w:pPr>
              <w:spacing w:afterLines="0" w:after="0"/>
              <w:jc w:val="center"/>
              <w:rPr>
                <w:rFonts w:ascii="Book Antiqua" w:eastAsia="Yu Mincho" w:hAnsi="Book Antiqua"/>
                <w:bCs/>
                <w:lang w:val="en-GB" w:eastAsia="it-IT"/>
              </w:rPr>
            </w:pPr>
          </w:p>
        </w:tc>
      </w:tr>
      <w:tr w:rsidR="00BB74EF" w:rsidRPr="00BB74EF" w14:paraId="25EB5ABA" w14:textId="77777777" w:rsidTr="0016333B">
        <w:tc>
          <w:tcPr>
            <w:tcW w:w="1273" w:type="pct"/>
            <w:shd w:val="clear" w:color="auto" w:fill="auto"/>
          </w:tcPr>
          <w:p w14:paraId="50A57644"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Basic education</w:t>
            </w:r>
          </w:p>
        </w:tc>
        <w:tc>
          <w:tcPr>
            <w:tcW w:w="759" w:type="pct"/>
            <w:shd w:val="clear" w:color="auto" w:fill="auto"/>
          </w:tcPr>
          <w:p w14:paraId="76B6EB3D"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0.3 (0.0; 0.9)</w:t>
            </w:r>
          </w:p>
        </w:tc>
        <w:tc>
          <w:tcPr>
            <w:tcW w:w="727" w:type="pct"/>
            <w:shd w:val="clear" w:color="auto" w:fill="auto"/>
          </w:tcPr>
          <w:p w14:paraId="626B6983"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 (0; 3.1)</w:t>
            </w:r>
          </w:p>
        </w:tc>
        <w:tc>
          <w:tcPr>
            <w:tcW w:w="727" w:type="pct"/>
            <w:shd w:val="clear" w:color="auto" w:fill="auto"/>
          </w:tcPr>
          <w:p w14:paraId="4DBBA53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 (0; 5.2)</w:t>
            </w:r>
          </w:p>
        </w:tc>
        <w:tc>
          <w:tcPr>
            <w:tcW w:w="727" w:type="pct"/>
            <w:shd w:val="clear" w:color="auto" w:fill="auto"/>
          </w:tcPr>
          <w:p w14:paraId="32BE655B"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5.8 (0; 12.2)</w:t>
            </w:r>
          </w:p>
        </w:tc>
        <w:tc>
          <w:tcPr>
            <w:tcW w:w="787" w:type="pct"/>
            <w:shd w:val="clear" w:color="auto" w:fill="auto"/>
          </w:tcPr>
          <w:p w14:paraId="4D43323E"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0806C25A" w14:textId="77777777" w:rsidTr="0016333B">
        <w:tc>
          <w:tcPr>
            <w:tcW w:w="1273" w:type="pct"/>
            <w:shd w:val="clear" w:color="auto" w:fill="auto"/>
          </w:tcPr>
          <w:p w14:paraId="5104621E"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Money</w:t>
            </w:r>
          </w:p>
        </w:tc>
        <w:tc>
          <w:tcPr>
            <w:tcW w:w="759" w:type="pct"/>
            <w:shd w:val="clear" w:color="auto" w:fill="auto"/>
          </w:tcPr>
          <w:p w14:paraId="3034FCDB"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11.2 (7.7; 14.7)</w:t>
            </w:r>
          </w:p>
        </w:tc>
        <w:tc>
          <w:tcPr>
            <w:tcW w:w="727" w:type="pct"/>
            <w:shd w:val="clear" w:color="auto" w:fill="auto"/>
          </w:tcPr>
          <w:p w14:paraId="7BD51CDF"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14 (6.6; 21.4)</w:t>
            </w:r>
          </w:p>
        </w:tc>
        <w:tc>
          <w:tcPr>
            <w:tcW w:w="727" w:type="pct"/>
            <w:shd w:val="clear" w:color="auto" w:fill="auto"/>
          </w:tcPr>
          <w:p w14:paraId="39C18382"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 (0; 5.2)</w:t>
            </w:r>
          </w:p>
        </w:tc>
        <w:tc>
          <w:tcPr>
            <w:tcW w:w="727" w:type="pct"/>
            <w:shd w:val="clear" w:color="auto" w:fill="auto"/>
          </w:tcPr>
          <w:p w14:paraId="4FDEECAA"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9.6 (1.6; 17.6)</w:t>
            </w:r>
          </w:p>
        </w:tc>
        <w:tc>
          <w:tcPr>
            <w:tcW w:w="787" w:type="pct"/>
            <w:shd w:val="clear" w:color="auto" w:fill="auto"/>
          </w:tcPr>
          <w:p w14:paraId="362A18D0"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237B14C8" w14:textId="77777777" w:rsidTr="0016333B">
        <w:tc>
          <w:tcPr>
            <w:tcW w:w="1273" w:type="pct"/>
            <w:shd w:val="clear" w:color="auto" w:fill="auto"/>
          </w:tcPr>
          <w:p w14:paraId="065AA18F"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Childcare</w:t>
            </w:r>
          </w:p>
        </w:tc>
        <w:tc>
          <w:tcPr>
            <w:tcW w:w="759" w:type="pct"/>
            <w:shd w:val="clear" w:color="auto" w:fill="auto"/>
          </w:tcPr>
          <w:p w14:paraId="5DF49A87"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2.6 (0.8; 4.4)</w:t>
            </w:r>
          </w:p>
        </w:tc>
        <w:tc>
          <w:tcPr>
            <w:tcW w:w="727" w:type="pct"/>
            <w:shd w:val="clear" w:color="auto" w:fill="auto"/>
          </w:tcPr>
          <w:p w14:paraId="0BD913FF"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 (0; 3.1)</w:t>
            </w:r>
          </w:p>
        </w:tc>
        <w:tc>
          <w:tcPr>
            <w:tcW w:w="727" w:type="pct"/>
            <w:shd w:val="clear" w:color="auto" w:fill="auto"/>
          </w:tcPr>
          <w:p w14:paraId="21E0E72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 (0; 5.2)</w:t>
            </w:r>
          </w:p>
        </w:tc>
        <w:tc>
          <w:tcPr>
            <w:tcW w:w="727" w:type="pct"/>
            <w:shd w:val="clear" w:color="auto" w:fill="auto"/>
          </w:tcPr>
          <w:p w14:paraId="4C10312F"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3.8 (0; 9.0)</w:t>
            </w:r>
          </w:p>
        </w:tc>
        <w:tc>
          <w:tcPr>
            <w:tcW w:w="787" w:type="pct"/>
            <w:shd w:val="clear" w:color="auto" w:fill="auto"/>
          </w:tcPr>
          <w:p w14:paraId="243BC180"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14D41EBE" w14:textId="77777777" w:rsidTr="0016333B">
        <w:tc>
          <w:tcPr>
            <w:tcW w:w="1273" w:type="pct"/>
            <w:shd w:val="clear" w:color="auto" w:fill="auto"/>
          </w:tcPr>
          <w:p w14:paraId="43D908DC"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Self-care</w:t>
            </w:r>
          </w:p>
        </w:tc>
        <w:tc>
          <w:tcPr>
            <w:tcW w:w="759" w:type="pct"/>
            <w:shd w:val="clear" w:color="auto" w:fill="auto"/>
          </w:tcPr>
          <w:p w14:paraId="7835AF5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2.9 (1.0; 4.8)</w:t>
            </w:r>
          </w:p>
        </w:tc>
        <w:tc>
          <w:tcPr>
            <w:tcW w:w="727" w:type="pct"/>
            <w:shd w:val="clear" w:color="auto" w:fill="auto"/>
          </w:tcPr>
          <w:p w14:paraId="3E94B17D"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8 (2.2; 13.8)</w:t>
            </w:r>
          </w:p>
        </w:tc>
        <w:tc>
          <w:tcPr>
            <w:tcW w:w="727" w:type="pct"/>
            <w:shd w:val="clear" w:color="auto" w:fill="auto"/>
          </w:tcPr>
          <w:p w14:paraId="6969DF40"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w:t>
            </w:r>
          </w:p>
        </w:tc>
        <w:tc>
          <w:tcPr>
            <w:tcW w:w="727" w:type="pct"/>
            <w:shd w:val="clear" w:color="auto" w:fill="auto"/>
          </w:tcPr>
          <w:p w14:paraId="1DA6881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9.6 (1.6; 17.6)</w:t>
            </w:r>
          </w:p>
        </w:tc>
        <w:tc>
          <w:tcPr>
            <w:tcW w:w="787" w:type="pct"/>
            <w:shd w:val="clear" w:color="auto" w:fill="auto"/>
          </w:tcPr>
          <w:p w14:paraId="18BFE580"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141A3F0C" w14:textId="77777777" w:rsidTr="0016333B">
        <w:tc>
          <w:tcPr>
            <w:tcW w:w="1273" w:type="pct"/>
            <w:shd w:val="clear" w:color="auto" w:fill="auto"/>
          </w:tcPr>
          <w:p w14:paraId="28AC1E31"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Living environment</w:t>
            </w:r>
          </w:p>
        </w:tc>
        <w:tc>
          <w:tcPr>
            <w:tcW w:w="759" w:type="pct"/>
            <w:shd w:val="clear" w:color="auto" w:fill="auto"/>
          </w:tcPr>
          <w:p w14:paraId="6E0EF5FF"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6.4 (3.7; 9.1)</w:t>
            </w:r>
          </w:p>
        </w:tc>
        <w:tc>
          <w:tcPr>
            <w:tcW w:w="727" w:type="pct"/>
            <w:shd w:val="clear" w:color="auto" w:fill="auto"/>
          </w:tcPr>
          <w:p w14:paraId="4F001A5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11 (4.3; 17.7)</w:t>
            </w:r>
          </w:p>
        </w:tc>
        <w:tc>
          <w:tcPr>
            <w:tcW w:w="727" w:type="pct"/>
            <w:shd w:val="clear" w:color="auto" w:fill="auto"/>
          </w:tcPr>
          <w:p w14:paraId="51FE77CE"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 (0; 5.2)</w:t>
            </w:r>
          </w:p>
        </w:tc>
        <w:tc>
          <w:tcPr>
            <w:tcW w:w="727" w:type="pct"/>
            <w:shd w:val="clear" w:color="auto" w:fill="auto"/>
          </w:tcPr>
          <w:p w14:paraId="2A4706A2"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5.8 (0; 12.2)</w:t>
            </w:r>
          </w:p>
        </w:tc>
        <w:tc>
          <w:tcPr>
            <w:tcW w:w="787" w:type="pct"/>
            <w:shd w:val="clear" w:color="auto" w:fill="auto"/>
          </w:tcPr>
          <w:p w14:paraId="01D644CE"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757C58B4" w14:textId="77777777" w:rsidTr="0016333B">
        <w:tc>
          <w:tcPr>
            <w:tcW w:w="1273" w:type="pct"/>
            <w:shd w:val="clear" w:color="auto" w:fill="auto"/>
          </w:tcPr>
          <w:p w14:paraId="4DF16948"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Health</w:t>
            </w:r>
          </w:p>
        </w:tc>
        <w:tc>
          <w:tcPr>
            <w:tcW w:w="759" w:type="pct"/>
            <w:shd w:val="clear" w:color="auto" w:fill="auto"/>
          </w:tcPr>
          <w:p w14:paraId="4160C94C"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39172FCB"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499147A7"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6576A164" w14:textId="77777777" w:rsidR="00BB74EF" w:rsidRPr="00BB74EF" w:rsidRDefault="00BB74EF" w:rsidP="00BB74EF">
            <w:pPr>
              <w:spacing w:afterLines="0" w:after="0"/>
              <w:jc w:val="center"/>
              <w:rPr>
                <w:rFonts w:ascii="Book Antiqua" w:eastAsia="Yu Mincho" w:hAnsi="Book Antiqua"/>
                <w:bCs/>
                <w:lang w:val="en-GB" w:eastAsia="it-IT"/>
              </w:rPr>
            </w:pPr>
          </w:p>
        </w:tc>
        <w:tc>
          <w:tcPr>
            <w:tcW w:w="787" w:type="pct"/>
            <w:shd w:val="clear" w:color="auto" w:fill="auto"/>
          </w:tcPr>
          <w:p w14:paraId="131A5D5C" w14:textId="77777777" w:rsidR="00BB74EF" w:rsidRPr="00BB74EF" w:rsidRDefault="00BB74EF" w:rsidP="00BB74EF">
            <w:pPr>
              <w:spacing w:afterLines="0" w:after="0"/>
              <w:jc w:val="center"/>
              <w:rPr>
                <w:rFonts w:ascii="Book Antiqua" w:eastAsia="Yu Mincho" w:hAnsi="Book Antiqua"/>
                <w:bCs/>
                <w:lang w:val="en-GB" w:eastAsia="it-IT"/>
              </w:rPr>
            </w:pPr>
          </w:p>
        </w:tc>
      </w:tr>
      <w:tr w:rsidR="00BB74EF" w:rsidRPr="00BB74EF" w14:paraId="0078B1E2" w14:textId="77777777" w:rsidTr="0016333B">
        <w:tc>
          <w:tcPr>
            <w:tcW w:w="1273" w:type="pct"/>
            <w:shd w:val="clear" w:color="auto" w:fill="auto"/>
          </w:tcPr>
          <w:p w14:paraId="3E63D9C4"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Physical health</w:t>
            </w:r>
          </w:p>
        </w:tc>
        <w:tc>
          <w:tcPr>
            <w:tcW w:w="759" w:type="pct"/>
            <w:shd w:val="clear" w:color="auto" w:fill="auto"/>
          </w:tcPr>
          <w:p w14:paraId="17A60F1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5.8 (3.2; 8.4)</w:t>
            </w:r>
          </w:p>
        </w:tc>
        <w:tc>
          <w:tcPr>
            <w:tcW w:w="727" w:type="pct"/>
            <w:shd w:val="clear" w:color="auto" w:fill="auto"/>
          </w:tcPr>
          <w:p w14:paraId="589DCBDB"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9 (2.9; 15.1)</w:t>
            </w:r>
          </w:p>
        </w:tc>
        <w:tc>
          <w:tcPr>
            <w:tcW w:w="727" w:type="pct"/>
            <w:shd w:val="clear" w:color="auto" w:fill="auto"/>
          </w:tcPr>
          <w:p w14:paraId="38A27CFB"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13.7 (5.9; 21.5)</w:t>
            </w:r>
          </w:p>
        </w:tc>
        <w:tc>
          <w:tcPr>
            <w:tcW w:w="727" w:type="pct"/>
            <w:shd w:val="clear" w:color="auto" w:fill="auto"/>
          </w:tcPr>
          <w:p w14:paraId="4CA17CA7"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13.5 (4.2; 22.8)</w:t>
            </w:r>
          </w:p>
        </w:tc>
        <w:tc>
          <w:tcPr>
            <w:tcW w:w="787" w:type="pct"/>
            <w:shd w:val="clear" w:color="auto" w:fill="auto"/>
          </w:tcPr>
          <w:p w14:paraId="6A37F9D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7F37FF87" w14:textId="77777777" w:rsidTr="0016333B">
        <w:tc>
          <w:tcPr>
            <w:tcW w:w="1273" w:type="pct"/>
            <w:shd w:val="clear" w:color="auto" w:fill="auto"/>
          </w:tcPr>
          <w:p w14:paraId="314CD97C"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ab/>
              <w:t>Psychotic symptoms</w:t>
            </w:r>
          </w:p>
        </w:tc>
        <w:tc>
          <w:tcPr>
            <w:tcW w:w="759" w:type="pct"/>
            <w:shd w:val="clear" w:color="auto" w:fill="auto"/>
          </w:tcPr>
          <w:p w14:paraId="6C402E3B"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14.1 (10.2; 18.0)</w:t>
            </w:r>
          </w:p>
        </w:tc>
        <w:tc>
          <w:tcPr>
            <w:tcW w:w="727" w:type="pct"/>
            <w:shd w:val="clear" w:color="auto" w:fill="auto"/>
          </w:tcPr>
          <w:p w14:paraId="753A7E03"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24 (14.9; 33.1)</w:t>
            </w:r>
          </w:p>
        </w:tc>
        <w:tc>
          <w:tcPr>
            <w:tcW w:w="727" w:type="pct"/>
            <w:shd w:val="clear" w:color="auto" w:fill="auto"/>
          </w:tcPr>
          <w:p w14:paraId="600122F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13.7 (5.9; 21.5)</w:t>
            </w:r>
          </w:p>
        </w:tc>
        <w:tc>
          <w:tcPr>
            <w:tcW w:w="727" w:type="pct"/>
            <w:shd w:val="clear" w:color="auto" w:fill="auto"/>
          </w:tcPr>
          <w:p w14:paraId="26A72A8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23.1 (11.6; 34.6)</w:t>
            </w:r>
          </w:p>
        </w:tc>
        <w:tc>
          <w:tcPr>
            <w:tcW w:w="787" w:type="pct"/>
            <w:shd w:val="clear" w:color="auto" w:fill="auto"/>
          </w:tcPr>
          <w:p w14:paraId="7617843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5111A79A" w14:textId="77777777" w:rsidTr="0016333B">
        <w:tc>
          <w:tcPr>
            <w:tcW w:w="1273" w:type="pct"/>
            <w:shd w:val="clear" w:color="auto" w:fill="auto"/>
          </w:tcPr>
          <w:p w14:paraId="2252DE3F"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Drugs</w:t>
            </w:r>
          </w:p>
        </w:tc>
        <w:tc>
          <w:tcPr>
            <w:tcW w:w="759" w:type="pct"/>
            <w:shd w:val="clear" w:color="auto" w:fill="auto"/>
          </w:tcPr>
          <w:p w14:paraId="6024E8A2"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0</w:t>
            </w:r>
          </w:p>
        </w:tc>
        <w:tc>
          <w:tcPr>
            <w:tcW w:w="727" w:type="pct"/>
            <w:shd w:val="clear" w:color="auto" w:fill="auto"/>
          </w:tcPr>
          <w:p w14:paraId="02FD6F37"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26 (16.7; 35.3)</w:t>
            </w:r>
          </w:p>
        </w:tc>
        <w:tc>
          <w:tcPr>
            <w:tcW w:w="727" w:type="pct"/>
            <w:shd w:val="clear" w:color="auto" w:fill="auto"/>
          </w:tcPr>
          <w:p w14:paraId="4FA034B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w:t>
            </w:r>
          </w:p>
        </w:tc>
        <w:tc>
          <w:tcPr>
            <w:tcW w:w="727" w:type="pct"/>
            <w:shd w:val="clear" w:color="auto" w:fill="auto"/>
          </w:tcPr>
          <w:p w14:paraId="5013695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9.6 (1.6; 17.6)</w:t>
            </w:r>
          </w:p>
        </w:tc>
        <w:tc>
          <w:tcPr>
            <w:tcW w:w="787" w:type="pct"/>
            <w:shd w:val="clear" w:color="auto" w:fill="auto"/>
          </w:tcPr>
          <w:p w14:paraId="13BCE7B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6C61685B" w14:textId="77777777" w:rsidTr="0016333B">
        <w:tc>
          <w:tcPr>
            <w:tcW w:w="1273" w:type="pct"/>
            <w:shd w:val="clear" w:color="auto" w:fill="auto"/>
          </w:tcPr>
          <w:p w14:paraId="2D57962A"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Alcohol</w:t>
            </w:r>
          </w:p>
        </w:tc>
        <w:tc>
          <w:tcPr>
            <w:tcW w:w="759" w:type="pct"/>
            <w:shd w:val="clear" w:color="auto" w:fill="auto"/>
          </w:tcPr>
          <w:p w14:paraId="14288D3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0.3 (0; 0.9)</w:t>
            </w:r>
          </w:p>
        </w:tc>
        <w:tc>
          <w:tcPr>
            <w:tcW w:w="727" w:type="pct"/>
            <w:shd w:val="clear" w:color="auto" w:fill="auto"/>
          </w:tcPr>
          <w:p w14:paraId="72BE6D8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13 (5.9; 20.1)</w:t>
            </w:r>
          </w:p>
        </w:tc>
        <w:tc>
          <w:tcPr>
            <w:tcW w:w="727" w:type="pct"/>
            <w:shd w:val="clear" w:color="auto" w:fill="auto"/>
          </w:tcPr>
          <w:p w14:paraId="0E7C486F"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w:t>
            </w:r>
          </w:p>
        </w:tc>
        <w:tc>
          <w:tcPr>
            <w:tcW w:w="727" w:type="pct"/>
            <w:shd w:val="clear" w:color="auto" w:fill="auto"/>
          </w:tcPr>
          <w:p w14:paraId="50F377F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3.8 (0; 9.0)</w:t>
            </w:r>
          </w:p>
        </w:tc>
        <w:tc>
          <w:tcPr>
            <w:tcW w:w="787" w:type="pct"/>
            <w:shd w:val="clear" w:color="auto" w:fill="auto"/>
          </w:tcPr>
          <w:p w14:paraId="274DBD3C"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17298662" w14:textId="77777777" w:rsidTr="0016333B">
        <w:tc>
          <w:tcPr>
            <w:tcW w:w="1273" w:type="pct"/>
            <w:shd w:val="clear" w:color="auto" w:fill="auto"/>
          </w:tcPr>
          <w:p w14:paraId="6FED68C9"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Safety to self</w:t>
            </w:r>
          </w:p>
        </w:tc>
        <w:tc>
          <w:tcPr>
            <w:tcW w:w="759" w:type="pct"/>
            <w:shd w:val="clear" w:color="auto" w:fill="auto"/>
          </w:tcPr>
          <w:p w14:paraId="01D9DF6F"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3.8 (1.7; 5.9)</w:t>
            </w:r>
          </w:p>
        </w:tc>
        <w:tc>
          <w:tcPr>
            <w:tcW w:w="727" w:type="pct"/>
            <w:shd w:val="clear" w:color="auto" w:fill="auto"/>
          </w:tcPr>
          <w:p w14:paraId="1E5D54E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13 (5.9; 20.1)</w:t>
            </w:r>
          </w:p>
        </w:tc>
        <w:tc>
          <w:tcPr>
            <w:tcW w:w="727" w:type="pct"/>
            <w:shd w:val="clear" w:color="auto" w:fill="auto"/>
          </w:tcPr>
          <w:p w14:paraId="7D8F08DE"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3.9 (0; 8.3)</w:t>
            </w:r>
          </w:p>
        </w:tc>
        <w:tc>
          <w:tcPr>
            <w:tcW w:w="727" w:type="pct"/>
            <w:shd w:val="clear" w:color="auto" w:fill="auto"/>
          </w:tcPr>
          <w:p w14:paraId="7354338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9.6 (1.6; 17.6)</w:t>
            </w:r>
          </w:p>
        </w:tc>
        <w:tc>
          <w:tcPr>
            <w:tcW w:w="787" w:type="pct"/>
            <w:shd w:val="clear" w:color="auto" w:fill="auto"/>
          </w:tcPr>
          <w:p w14:paraId="00494D5D"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127241A9" w14:textId="77777777" w:rsidTr="0016333B">
        <w:tc>
          <w:tcPr>
            <w:tcW w:w="1273" w:type="pct"/>
            <w:shd w:val="clear" w:color="auto" w:fill="auto"/>
          </w:tcPr>
          <w:p w14:paraId="2F152DC7"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Safety to others</w:t>
            </w:r>
          </w:p>
        </w:tc>
        <w:tc>
          <w:tcPr>
            <w:tcW w:w="759" w:type="pct"/>
            <w:shd w:val="clear" w:color="auto" w:fill="auto"/>
          </w:tcPr>
          <w:p w14:paraId="5A89FAC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0.6 (0; 1.5)</w:t>
            </w:r>
          </w:p>
        </w:tc>
        <w:tc>
          <w:tcPr>
            <w:tcW w:w="727" w:type="pct"/>
            <w:shd w:val="clear" w:color="auto" w:fill="auto"/>
          </w:tcPr>
          <w:p w14:paraId="7A6654EB"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13 (5.9; 20.1)</w:t>
            </w:r>
          </w:p>
        </w:tc>
        <w:tc>
          <w:tcPr>
            <w:tcW w:w="727" w:type="pct"/>
            <w:shd w:val="clear" w:color="auto" w:fill="auto"/>
          </w:tcPr>
          <w:p w14:paraId="42D4B727"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w:t>
            </w:r>
          </w:p>
        </w:tc>
        <w:tc>
          <w:tcPr>
            <w:tcW w:w="727" w:type="pct"/>
            <w:shd w:val="clear" w:color="auto" w:fill="auto"/>
          </w:tcPr>
          <w:p w14:paraId="75832FB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15.4 (5.6; 25.2)</w:t>
            </w:r>
          </w:p>
        </w:tc>
        <w:tc>
          <w:tcPr>
            <w:tcW w:w="787" w:type="pct"/>
            <w:shd w:val="clear" w:color="auto" w:fill="auto"/>
          </w:tcPr>
          <w:p w14:paraId="44C9F2BE"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3582999D" w14:textId="77777777" w:rsidTr="0016333B">
        <w:tc>
          <w:tcPr>
            <w:tcW w:w="1273" w:type="pct"/>
            <w:shd w:val="clear" w:color="auto" w:fill="auto"/>
          </w:tcPr>
          <w:p w14:paraId="444DB3AE"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Psychological distress</w:t>
            </w:r>
          </w:p>
        </w:tc>
        <w:tc>
          <w:tcPr>
            <w:tcW w:w="759" w:type="pct"/>
            <w:shd w:val="clear" w:color="auto" w:fill="auto"/>
          </w:tcPr>
          <w:p w14:paraId="73F2F86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22.7 (18.1; 27.3)</w:t>
            </w:r>
          </w:p>
        </w:tc>
        <w:tc>
          <w:tcPr>
            <w:tcW w:w="727" w:type="pct"/>
            <w:shd w:val="clear" w:color="auto" w:fill="auto"/>
          </w:tcPr>
          <w:p w14:paraId="4B3020E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28 (18.5; 37.5)</w:t>
            </w:r>
          </w:p>
        </w:tc>
        <w:tc>
          <w:tcPr>
            <w:tcW w:w="727" w:type="pct"/>
            <w:shd w:val="clear" w:color="auto" w:fill="auto"/>
          </w:tcPr>
          <w:p w14:paraId="106AC1BE"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9.8 (3.1; 16.5)</w:t>
            </w:r>
          </w:p>
        </w:tc>
        <w:tc>
          <w:tcPr>
            <w:tcW w:w="727" w:type="pct"/>
            <w:shd w:val="clear" w:color="auto" w:fill="auto"/>
          </w:tcPr>
          <w:p w14:paraId="6A97539D"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25 (13.2; 36.8)</w:t>
            </w:r>
          </w:p>
        </w:tc>
        <w:tc>
          <w:tcPr>
            <w:tcW w:w="787" w:type="pct"/>
            <w:shd w:val="clear" w:color="auto" w:fill="auto"/>
          </w:tcPr>
          <w:p w14:paraId="4A6F93B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4F980B5F" w14:textId="77777777" w:rsidTr="0016333B">
        <w:tc>
          <w:tcPr>
            <w:tcW w:w="1273" w:type="pct"/>
            <w:shd w:val="clear" w:color="auto" w:fill="auto"/>
          </w:tcPr>
          <w:p w14:paraId="6E4BF679"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lastRenderedPageBreak/>
              <w:t xml:space="preserve">Services </w:t>
            </w:r>
          </w:p>
        </w:tc>
        <w:tc>
          <w:tcPr>
            <w:tcW w:w="759" w:type="pct"/>
            <w:shd w:val="clear" w:color="auto" w:fill="auto"/>
          </w:tcPr>
          <w:p w14:paraId="733B6302"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4852490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 xml:space="preserve"> </w:t>
            </w:r>
          </w:p>
        </w:tc>
        <w:tc>
          <w:tcPr>
            <w:tcW w:w="727" w:type="pct"/>
            <w:shd w:val="clear" w:color="auto" w:fill="auto"/>
          </w:tcPr>
          <w:p w14:paraId="17C84A6B"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79DB992C" w14:textId="77777777" w:rsidR="00BB74EF" w:rsidRPr="00BB74EF" w:rsidRDefault="00BB74EF" w:rsidP="00BB74EF">
            <w:pPr>
              <w:spacing w:afterLines="0" w:after="0"/>
              <w:jc w:val="center"/>
              <w:rPr>
                <w:rFonts w:ascii="Book Antiqua" w:eastAsia="Yu Mincho" w:hAnsi="Book Antiqua"/>
                <w:bCs/>
                <w:lang w:val="en-GB" w:eastAsia="it-IT"/>
              </w:rPr>
            </w:pPr>
          </w:p>
        </w:tc>
        <w:tc>
          <w:tcPr>
            <w:tcW w:w="787" w:type="pct"/>
            <w:shd w:val="clear" w:color="auto" w:fill="auto"/>
          </w:tcPr>
          <w:p w14:paraId="789036ED" w14:textId="77777777" w:rsidR="00BB74EF" w:rsidRPr="00BB74EF" w:rsidRDefault="00BB74EF" w:rsidP="00BB74EF">
            <w:pPr>
              <w:spacing w:afterLines="0" w:after="0"/>
              <w:jc w:val="center"/>
              <w:rPr>
                <w:rFonts w:ascii="Book Antiqua" w:eastAsia="Yu Mincho" w:hAnsi="Book Antiqua"/>
                <w:bCs/>
                <w:lang w:val="en-GB" w:eastAsia="it-IT"/>
              </w:rPr>
            </w:pPr>
          </w:p>
        </w:tc>
      </w:tr>
      <w:tr w:rsidR="00BB74EF" w:rsidRPr="00BB74EF" w14:paraId="15251E9D" w14:textId="77777777" w:rsidTr="0016333B">
        <w:tc>
          <w:tcPr>
            <w:tcW w:w="1273" w:type="pct"/>
            <w:shd w:val="clear" w:color="auto" w:fill="auto"/>
          </w:tcPr>
          <w:p w14:paraId="16F91D4C"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Information</w:t>
            </w:r>
          </w:p>
        </w:tc>
        <w:tc>
          <w:tcPr>
            <w:tcW w:w="759" w:type="pct"/>
            <w:shd w:val="clear" w:color="auto" w:fill="auto"/>
          </w:tcPr>
          <w:p w14:paraId="6DE5A1A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8.6 (5.5; 11.7)</w:t>
            </w:r>
          </w:p>
        </w:tc>
        <w:tc>
          <w:tcPr>
            <w:tcW w:w="727" w:type="pct"/>
            <w:shd w:val="clear" w:color="auto" w:fill="auto"/>
          </w:tcPr>
          <w:p w14:paraId="1D779AF3"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24 (14.9; 33.1)</w:t>
            </w:r>
          </w:p>
        </w:tc>
        <w:tc>
          <w:tcPr>
            <w:tcW w:w="727" w:type="pct"/>
            <w:shd w:val="clear" w:color="auto" w:fill="auto"/>
          </w:tcPr>
          <w:p w14:paraId="10802BEE"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3.9 (0; 8.3)</w:t>
            </w:r>
          </w:p>
        </w:tc>
        <w:tc>
          <w:tcPr>
            <w:tcW w:w="727" w:type="pct"/>
            <w:shd w:val="clear" w:color="auto" w:fill="auto"/>
          </w:tcPr>
          <w:p w14:paraId="2022002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48.1 (34.5; 61.7)</w:t>
            </w:r>
          </w:p>
        </w:tc>
        <w:tc>
          <w:tcPr>
            <w:tcW w:w="787" w:type="pct"/>
            <w:shd w:val="clear" w:color="auto" w:fill="auto"/>
          </w:tcPr>
          <w:p w14:paraId="536CEF4C"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1520AE75" w14:textId="77777777" w:rsidTr="0016333B">
        <w:tc>
          <w:tcPr>
            <w:tcW w:w="1273" w:type="pct"/>
            <w:shd w:val="clear" w:color="auto" w:fill="auto"/>
          </w:tcPr>
          <w:p w14:paraId="4C142502" w14:textId="77777777" w:rsidR="00BB74EF" w:rsidRPr="00BB74EF" w:rsidRDefault="00BB74EF" w:rsidP="00BB74EF">
            <w:pPr>
              <w:spacing w:afterLines="0" w:after="0"/>
              <w:rPr>
                <w:rFonts w:ascii="Book Antiqua" w:eastAsia="Yu Mincho" w:hAnsi="Book Antiqua"/>
                <w:b/>
                <w:lang w:val="en-GB" w:eastAsia="it-IT"/>
              </w:rPr>
            </w:pPr>
            <w:r w:rsidRPr="00BB74EF">
              <w:rPr>
                <w:rFonts w:ascii="Book Antiqua" w:eastAsia="Yu Mincho" w:hAnsi="Book Antiqua"/>
                <w:lang w:val="en-GB" w:eastAsia="it-IT"/>
              </w:rPr>
              <w:tab/>
              <w:t>Telephone</w:t>
            </w:r>
          </w:p>
        </w:tc>
        <w:tc>
          <w:tcPr>
            <w:tcW w:w="759" w:type="pct"/>
            <w:shd w:val="clear" w:color="auto" w:fill="auto"/>
          </w:tcPr>
          <w:p w14:paraId="3BDC8B8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4.2 (2.0; 6.4)</w:t>
            </w:r>
          </w:p>
        </w:tc>
        <w:tc>
          <w:tcPr>
            <w:tcW w:w="727" w:type="pct"/>
            <w:shd w:val="clear" w:color="auto" w:fill="auto"/>
          </w:tcPr>
          <w:p w14:paraId="16E09C2C"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12 (5.1; 18.9)</w:t>
            </w:r>
          </w:p>
        </w:tc>
        <w:tc>
          <w:tcPr>
            <w:tcW w:w="727" w:type="pct"/>
            <w:shd w:val="clear" w:color="auto" w:fill="auto"/>
          </w:tcPr>
          <w:p w14:paraId="41D40253"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w:t>
            </w:r>
          </w:p>
        </w:tc>
        <w:tc>
          <w:tcPr>
            <w:tcW w:w="727" w:type="pct"/>
            <w:shd w:val="clear" w:color="auto" w:fill="auto"/>
          </w:tcPr>
          <w:p w14:paraId="7D6A08C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w:t>
            </w:r>
          </w:p>
        </w:tc>
        <w:tc>
          <w:tcPr>
            <w:tcW w:w="787" w:type="pct"/>
            <w:shd w:val="clear" w:color="auto" w:fill="auto"/>
          </w:tcPr>
          <w:p w14:paraId="67DFF0AB"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22BD8FF9" w14:textId="77777777" w:rsidTr="0016333B">
        <w:tc>
          <w:tcPr>
            <w:tcW w:w="1273" w:type="pct"/>
            <w:shd w:val="clear" w:color="auto" w:fill="auto"/>
          </w:tcPr>
          <w:p w14:paraId="21D18C48"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Transport</w:t>
            </w:r>
          </w:p>
        </w:tc>
        <w:tc>
          <w:tcPr>
            <w:tcW w:w="759" w:type="pct"/>
            <w:shd w:val="clear" w:color="auto" w:fill="auto"/>
          </w:tcPr>
          <w:p w14:paraId="7EFF6E7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9.6 (6.3; 12.9)</w:t>
            </w:r>
          </w:p>
        </w:tc>
        <w:tc>
          <w:tcPr>
            <w:tcW w:w="727" w:type="pct"/>
            <w:shd w:val="clear" w:color="auto" w:fill="auto"/>
          </w:tcPr>
          <w:p w14:paraId="283D8993"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 (0; 5.0)</w:t>
            </w:r>
          </w:p>
        </w:tc>
        <w:tc>
          <w:tcPr>
            <w:tcW w:w="727" w:type="pct"/>
            <w:shd w:val="clear" w:color="auto" w:fill="auto"/>
          </w:tcPr>
          <w:p w14:paraId="5BD384AC"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w:t>
            </w:r>
          </w:p>
        </w:tc>
        <w:tc>
          <w:tcPr>
            <w:tcW w:w="727" w:type="pct"/>
            <w:shd w:val="clear" w:color="auto" w:fill="auto"/>
          </w:tcPr>
          <w:p w14:paraId="5C95A422"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11.5 (2.8; 20.2)</w:t>
            </w:r>
          </w:p>
        </w:tc>
        <w:tc>
          <w:tcPr>
            <w:tcW w:w="787" w:type="pct"/>
            <w:shd w:val="clear" w:color="auto" w:fill="auto"/>
          </w:tcPr>
          <w:p w14:paraId="73C68A8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5A3391AA" w14:textId="77777777" w:rsidTr="0016333B">
        <w:tc>
          <w:tcPr>
            <w:tcW w:w="1273" w:type="pct"/>
            <w:shd w:val="clear" w:color="auto" w:fill="auto"/>
          </w:tcPr>
          <w:p w14:paraId="5D491401"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lang w:val="en-GB" w:eastAsia="it-IT"/>
              </w:rPr>
              <w:tab/>
              <w:t>Benefits</w:t>
            </w:r>
          </w:p>
        </w:tc>
        <w:tc>
          <w:tcPr>
            <w:tcW w:w="759" w:type="pct"/>
            <w:shd w:val="clear" w:color="auto" w:fill="auto"/>
          </w:tcPr>
          <w:p w14:paraId="57914E5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8.6 (5.5; 11.7)</w:t>
            </w:r>
          </w:p>
        </w:tc>
        <w:tc>
          <w:tcPr>
            <w:tcW w:w="727" w:type="pct"/>
            <w:shd w:val="clear" w:color="auto" w:fill="auto"/>
          </w:tcPr>
          <w:p w14:paraId="7C765F1A"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 (0; 5.0)</w:t>
            </w:r>
          </w:p>
        </w:tc>
        <w:tc>
          <w:tcPr>
            <w:tcW w:w="727" w:type="pct"/>
            <w:shd w:val="clear" w:color="auto" w:fill="auto"/>
          </w:tcPr>
          <w:p w14:paraId="642B54F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3.9 (0; 8.3)</w:t>
            </w:r>
          </w:p>
        </w:tc>
        <w:tc>
          <w:tcPr>
            <w:tcW w:w="727" w:type="pct"/>
            <w:shd w:val="clear" w:color="auto" w:fill="auto"/>
          </w:tcPr>
          <w:p w14:paraId="6D667BFD"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36.5 (23.4; 49.6)</w:t>
            </w:r>
          </w:p>
        </w:tc>
        <w:tc>
          <w:tcPr>
            <w:tcW w:w="787" w:type="pct"/>
            <w:shd w:val="clear" w:color="auto" w:fill="auto"/>
          </w:tcPr>
          <w:p w14:paraId="0FAF7BF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r>
      <w:tr w:rsidR="00BB74EF" w:rsidRPr="00BB74EF" w14:paraId="739C583D" w14:textId="77777777" w:rsidTr="0016333B">
        <w:tc>
          <w:tcPr>
            <w:tcW w:w="1273" w:type="pct"/>
            <w:shd w:val="clear" w:color="auto" w:fill="auto"/>
          </w:tcPr>
          <w:p w14:paraId="076805EC" w14:textId="77777777" w:rsidR="00BB74EF" w:rsidRPr="00BB74EF" w:rsidRDefault="00BB74EF" w:rsidP="00BB74EF">
            <w:pPr>
              <w:spacing w:afterLines="0" w:after="0"/>
              <w:rPr>
                <w:rFonts w:ascii="Book Antiqua" w:eastAsia="Yu Mincho" w:hAnsi="Book Antiqua"/>
                <w:lang w:val="en-GB" w:eastAsia="it-IT"/>
              </w:rPr>
            </w:pPr>
          </w:p>
        </w:tc>
        <w:tc>
          <w:tcPr>
            <w:tcW w:w="3727" w:type="pct"/>
            <w:gridSpan w:val="5"/>
            <w:shd w:val="clear" w:color="auto" w:fill="auto"/>
          </w:tcPr>
          <w:p w14:paraId="3CB7D612"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
                <w:lang w:val="en-GB" w:eastAsia="it-IT"/>
              </w:rPr>
              <w:t>STAFF-RATED UNMET NEEDS</w:t>
            </w:r>
          </w:p>
        </w:tc>
      </w:tr>
      <w:tr w:rsidR="00BB74EF" w:rsidRPr="00BB74EF" w14:paraId="3F36D9EF" w14:textId="77777777" w:rsidTr="0016333B">
        <w:tc>
          <w:tcPr>
            <w:tcW w:w="1273" w:type="pct"/>
            <w:shd w:val="clear" w:color="auto" w:fill="auto"/>
          </w:tcPr>
          <w:p w14:paraId="4FF204FC"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
                <w:lang w:val="en-GB" w:eastAsia="it-IT"/>
              </w:rPr>
              <w:t>CAN domains</w:t>
            </w:r>
            <w:r w:rsidRPr="00BB74EF">
              <w:rPr>
                <w:rFonts w:ascii="Book Antiqua" w:eastAsia="Yu Mincho" w:hAnsi="Book Antiqua"/>
                <w:bCs/>
                <w:lang w:val="en-GB" w:eastAsia="it-IT"/>
              </w:rPr>
              <w:t xml:space="preserve"> </w:t>
            </w:r>
          </w:p>
        </w:tc>
        <w:tc>
          <w:tcPr>
            <w:tcW w:w="759" w:type="pct"/>
            <w:shd w:val="clear" w:color="auto" w:fill="auto"/>
          </w:tcPr>
          <w:p w14:paraId="12B615E2"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6E724CE0"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31FC1C0C"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2FCCB6C7" w14:textId="77777777" w:rsidR="00BB74EF" w:rsidRPr="00BB74EF" w:rsidRDefault="00BB74EF" w:rsidP="00BB74EF">
            <w:pPr>
              <w:spacing w:afterLines="0" w:after="0"/>
              <w:jc w:val="center"/>
              <w:rPr>
                <w:rFonts w:ascii="Book Antiqua" w:eastAsia="Yu Mincho" w:hAnsi="Book Antiqua"/>
                <w:bCs/>
                <w:lang w:val="en-GB" w:eastAsia="it-IT"/>
              </w:rPr>
            </w:pPr>
          </w:p>
        </w:tc>
        <w:tc>
          <w:tcPr>
            <w:tcW w:w="787" w:type="pct"/>
            <w:shd w:val="clear" w:color="auto" w:fill="auto"/>
          </w:tcPr>
          <w:p w14:paraId="5B8CAF88" w14:textId="77777777" w:rsidR="00BB74EF" w:rsidRPr="00BB74EF" w:rsidRDefault="00BB74EF" w:rsidP="00BB74EF">
            <w:pPr>
              <w:spacing w:afterLines="0" w:after="0"/>
              <w:jc w:val="center"/>
              <w:rPr>
                <w:rFonts w:ascii="Book Antiqua" w:eastAsia="Yu Mincho" w:hAnsi="Book Antiqua"/>
                <w:bCs/>
                <w:lang w:val="en-GB" w:eastAsia="it-IT"/>
              </w:rPr>
            </w:pPr>
          </w:p>
        </w:tc>
      </w:tr>
      <w:tr w:rsidR="00BB74EF" w:rsidRPr="00BB74EF" w14:paraId="6721E9A7" w14:textId="77777777" w:rsidTr="0016333B">
        <w:tc>
          <w:tcPr>
            <w:tcW w:w="1273" w:type="pct"/>
            <w:shd w:val="clear" w:color="auto" w:fill="auto"/>
          </w:tcPr>
          <w:p w14:paraId="36538462"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 xml:space="preserve">Basics </w:t>
            </w:r>
          </w:p>
        </w:tc>
        <w:tc>
          <w:tcPr>
            <w:tcW w:w="759" w:type="pct"/>
            <w:shd w:val="clear" w:color="auto" w:fill="auto"/>
          </w:tcPr>
          <w:p w14:paraId="3D0A8648"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57CE5A76"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227146B2"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6EB1EEBB" w14:textId="77777777" w:rsidR="00BB74EF" w:rsidRPr="00BB74EF" w:rsidRDefault="00BB74EF" w:rsidP="00BB74EF">
            <w:pPr>
              <w:spacing w:afterLines="0" w:after="0"/>
              <w:jc w:val="center"/>
              <w:rPr>
                <w:rFonts w:ascii="Book Antiqua" w:eastAsia="Yu Mincho" w:hAnsi="Book Antiqua"/>
                <w:bCs/>
                <w:lang w:val="en-GB" w:eastAsia="it-IT"/>
              </w:rPr>
            </w:pPr>
          </w:p>
        </w:tc>
        <w:tc>
          <w:tcPr>
            <w:tcW w:w="787" w:type="pct"/>
            <w:shd w:val="clear" w:color="auto" w:fill="auto"/>
          </w:tcPr>
          <w:p w14:paraId="3B20747E" w14:textId="77777777" w:rsidR="00BB74EF" w:rsidRPr="00BB74EF" w:rsidRDefault="00BB74EF" w:rsidP="00BB74EF">
            <w:pPr>
              <w:spacing w:afterLines="0" w:after="0"/>
              <w:jc w:val="center"/>
              <w:rPr>
                <w:rFonts w:ascii="Book Antiqua" w:eastAsia="Yu Mincho" w:hAnsi="Book Antiqua"/>
                <w:bCs/>
                <w:lang w:val="en-GB" w:eastAsia="it-IT"/>
              </w:rPr>
            </w:pPr>
          </w:p>
        </w:tc>
      </w:tr>
      <w:tr w:rsidR="00BB74EF" w:rsidRPr="00BB74EF" w14:paraId="08061C77" w14:textId="77777777" w:rsidTr="0016333B">
        <w:tc>
          <w:tcPr>
            <w:tcW w:w="1273" w:type="pct"/>
            <w:shd w:val="clear" w:color="auto" w:fill="auto"/>
          </w:tcPr>
          <w:p w14:paraId="1B0D8A61"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Accommodation</w:t>
            </w:r>
          </w:p>
        </w:tc>
        <w:tc>
          <w:tcPr>
            <w:tcW w:w="759" w:type="pct"/>
            <w:shd w:val="clear" w:color="auto" w:fill="auto"/>
          </w:tcPr>
          <w:p w14:paraId="7182757D"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10.2 (6.8; 13.6)</w:t>
            </w:r>
          </w:p>
        </w:tc>
        <w:tc>
          <w:tcPr>
            <w:tcW w:w="727" w:type="pct"/>
            <w:shd w:val="clear" w:color="auto" w:fill="auto"/>
          </w:tcPr>
          <w:p w14:paraId="34E23CD7"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0 (0)</w:t>
            </w:r>
          </w:p>
        </w:tc>
        <w:tc>
          <w:tcPr>
            <w:tcW w:w="727" w:type="pct"/>
            <w:shd w:val="clear" w:color="auto" w:fill="auto"/>
          </w:tcPr>
          <w:p w14:paraId="6644C47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77320A8E"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55CBD70E"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9.3 (5.3; 14.9)</w:t>
            </w:r>
          </w:p>
        </w:tc>
      </w:tr>
      <w:tr w:rsidR="00BB74EF" w:rsidRPr="00BB74EF" w14:paraId="34BD574D" w14:textId="77777777" w:rsidTr="0016333B">
        <w:tc>
          <w:tcPr>
            <w:tcW w:w="1273" w:type="pct"/>
            <w:shd w:val="clear" w:color="auto" w:fill="auto"/>
          </w:tcPr>
          <w:p w14:paraId="6D7EB5AE"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Food</w:t>
            </w:r>
          </w:p>
        </w:tc>
        <w:tc>
          <w:tcPr>
            <w:tcW w:w="759" w:type="pct"/>
            <w:shd w:val="clear" w:color="auto" w:fill="auto"/>
          </w:tcPr>
          <w:p w14:paraId="310CB3BF"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12.5 (8.8; 16.2)</w:t>
            </w:r>
          </w:p>
        </w:tc>
        <w:tc>
          <w:tcPr>
            <w:tcW w:w="727" w:type="pct"/>
            <w:shd w:val="clear" w:color="auto" w:fill="auto"/>
          </w:tcPr>
          <w:p w14:paraId="4F5870A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11 (4.3; 17.7)</w:t>
            </w:r>
          </w:p>
        </w:tc>
        <w:tc>
          <w:tcPr>
            <w:tcW w:w="727" w:type="pct"/>
            <w:shd w:val="clear" w:color="auto" w:fill="auto"/>
          </w:tcPr>
          <w:p w14:paraId="0EE61DA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2D0C032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40E1E28F"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9.9 (5.8; 15.6)</w:t>
            </w:r>
          </w:p>
        </w:tc>
      </w:tr>
      <w:tr w:rsidR="00BB74EF" w:rsidRPr="00BB74EF" w14:paraId="5113F7D1" w14:textId="77777777" w:rsidTr="0016333B">
        <w:tc>
          <w:tcPr>
            <w:tcW w:w="1273" w:type="pct"/>
            <w:shd w:val="clear" w:color="auto" w:fill="auto"/>
          </w:tcPr>
          <w:p w14:paraId="5ECAE629"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Daytime activities</w:t>
            </w:r>
          </w:p>
        </w:tc>
        <w:tc>
          <w:tcPr>
            <w:tcW w:w="759" w:type="pct"/>
            <w:shd w:val="clear" w:color="auto" w:fill="auto"/>
          </w:tcPr>
          <w:p w14:paraId="28EC8DC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18.9 (14.6; 23.2)</w:t>
            </w:r>
          </w:p>
        </w:tc>
        <w:tc>
          <w:tcPr>
            <w:tcW w:w="727" w:type="pct"/>
            <w:shd w:val="clear" w:color="auto" w:fill="auto"/>
          </w:tcPr>
          <w:p w14:paraId="1608182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46 (35.4; 56.6)</w:t>
            </w:r>
          </w:p>
        </w:tc>
        <w:tc>
          <w:tcPr>
            <w:tcW w:w="727" w:type="pct"/>
            <w:shd w:val="clear" w:color="auto" w:fill="auto"/>
          </w:tcPr>
          <w:p w14:paraId="4F93A2F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6DDF3E1C"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285E9F5A"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20.5 (14.5; 27.6)</w:t>
            </w:r>
          </w:p>
        </w:tc>
      </w:tr>
      <w:tr w:rsidR="00BB74EF" w:rsidRPr="00BB74EF" w14:paraId="7869953F" w14:textId="77777777" w:rsidTr="0016333B">
        <w:tc>
          <w:tcPr>
            <w:tcW w:w="1273" w:type="pct"/>
            <w:shd w:val="clear" w:color="auto" w:fill="auto"/>
          </w:tcPr>
          <w:p w14:paraId="0616E8A4"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Social</w:t>
            </w:r>
          </w:p>
        </w:tc>
        <w:tc>
          <w:tcPr>
            <w:tcW w:w="759" w:type="pct"/>
            <w:shd w:val="clear" w:color="auto" w:fill="auto"/>
          </w:tcPr>
          <w:p w14:paraId="37E79BA5"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4B4AC808"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0EE8B280"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101498F1" w14:textId="77777777" w:rsidR="00BB74EF" w:rsidRPr="00BB74EF" w:rsidRDefault="00BB74EF" w:rsidP="00BB74EF">
            <w:pPr>
              <w:spacing w:afterLines="0" w:after="0"/>
              <w:jc w:val="center"/>
              <w:rPr>
                <w:rFonts w:ascii="Book Antiqua" w:eastAsia="Yu Mincho" w:hAnsi="Book Antiqua"/>
                <w:bCs/>
                <w:lang w:val="en-GB" w:eastAsia="it-IT"/>
              </w:rPr>
            </w:pPr>
          </w:p>
        </w:tc>
        <w:tc>
          <w:tcPr>
            <w:tcW w:w="787" w:type="pct"/>
            <w:shd w:val="clear" w:color="auto" w:fill="auto"/>
          </w:tcPr>
          <w:p w14:paraId="013C111F" w14:textId="77777777" w:rsidR="00BB74EF" w:rsidRPr="00BB74EF" w:rsidRDefault="00BB74EF" w:rsidP="00BB74EF">
            <w:pPr>
              <w:spacing w:afterLines="0" w:after="0"/>
              <w:jc w:val="center"/>
              <w:rPr>
                <w:rFonts w:ascii="Book Antiqua" w:eastAsia="Yu Mincho" w:hAnsi="Book Antiqua"/>
                <w:bCs/>
                <w:lang w:val="en-GB" w:eastAsia="it-IT"/>
              </w:rPr>
            </w:pPr>
          </w:p>
        </w:tc>
      </w:tr>
      <w:tr w:rsidR="00BB74EF" w:rsidRPr="00BB74EF" w14:paraId="7C8D6EE5" w14:textId="77777777" w:rsidTr="0016333B">
        <w:tc>
          <w:tcPr>
            <w:tcW w:w="1273" w:type="pct"/>
            <w:shd w:val="clear" w:color="auto" w:fill="auto"/>
          </w:tcPr>
          <w:p w14:paraId="058F7A91"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Company</w:t>
            </w:r>
          </w:p>
        </w:tc>
        <w:tc>
          <w:tcPr>
            <w:tcW w:w="759" w:type="pct"/>
            <w:shd w:val="clear" w:color="auto" w:fill="auto"/>
          </w:tcPr>
          <w:p w14:paraId="6C5DC23F"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39.0 (33.6; 44.4)</w:t>
            </w:r>
          </w:p>
        </w:tc>
        <w:tc>
          <w:tcPr>
            <w:tcW w:w="727" w:type="pct"/>
            <w:shd w:val="clear" w:color="auto" w:fill="auto"/>
          </w:tcPr>
          <w:p w14:paraId="63F1E63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49 (38.4; 59.6)</w:t>
            </w:r>
          </w:p>
        </w:tc>
        <w:tc>
          <w:tcPr>
            <w:tcW w:w="727" w:type="pct"/>
            <w:shd w:val="clear" w:color="auto" w:fill="auto"/>
          </w:tcPr>
          <w:p w14:paraId="5219CB9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42A3F9C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27B241A7"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38.5 (30.6; 46.9)</w:t>
            </w:r>
          </w:p>
        </w:tc>
      </w:tr>
      <w:tr w:rsidR="00BB74EF" w:rsidRPr="00BB74EF" w14:paraId="69BC21F8" w14:textId="77777777" w:rsidTr="0016333B">
        <w:tc>
          <w:tcPr>
            <w:tcW w:w="1273" w:type="pct"/>
            <w:shd w:val="clear" w:color="auto" w:fill="auto"/>
          </w:tcPr>
          <w:p w14:paraId="58E42F1E"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Intimate relationships</w:t>
            </w:r>
          </w:p>
        </w:tc>
        <w:tc>
          <w:tcPr>
            <w:tcW w:w="759" w:type="pct"/>
            <w:shd w:val="clear" w:color="auto" w:fill="auto"/>
          </w:tcPr>
          <w:p w14:paraId="44F06957"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31.6 (26.4; 36.8)</w:t>
            </w:r>
          </w:p>
        </w:tc>
        <w:tc>
          <w:tcPr>
            <w:tcW w:w="727" w:type="pct"/>
            <w:shd w:val="clear" w:color="auto" w:fill="auto"/>
          </w:tcPr>
          <w:p w14:paraId="5606077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40 (39.4; 60.6)</w:t>
            </w:r>
          </w:p>
        </w:tc>
        <w:tc>
          <w:tcPr>
            <w:tcW w:w="727" w:type="pct"/>
            <w:shd w:val="clear" w:color="auto" w:fill="auto"/>
          </w:tcPr>
          <w:p w14:paraId="405970C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4247F7CE"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5DFA6330"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51.3 (34.8; 67.6)</w:t>
            </w:r>
          </w:p>
        </w:tc>
      </w:tr>
      <w:tr w:rsidR="00BB74EF" w:rsidRPr="00BB74EF" w14:paraId="0609BACD" w14:textId="77777777" w:rsidTr="0016333B">
        <w:tc>
          <w:tcPr>
            <w:tcW w:w="1273" w:type="pct"/>
            <w:shd w:val="clear" w:color="auto" w:fill="auto"/>
          </w:tcPr>
          <w:p w14:paraId="717018C2"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Sex life</w:t>
            </w:r>
          </w:p>
        </w:tc>
        <w:tc>
          <w:tcPr>
            <w:tcW w:w="759" w:type="pct"/>
            <w:shd w:val="clear" w:color="auto" w:fill="auto"/>
          </w:tcPr>
          <w:p w14:paraId="7472B95E"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16.9 (12.7; 21.1)</w:t>
            </w:r>
          </w:p>
        </w:tc>
        <w:tc>
          <w:tcPr>
            <w:tcW w:w="727" w:type="pct"/>
            <w:shd w:val="clear" w:color="auto" w:fill="auto"/>
          </w:tcPr>
          <w:p w14:paraId="703E44C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w:t>
            </w:r>
          </w:p>
        </w:tc>
        <w:tc>
          <w:tcPr>
            <w:tcW w:w="727" w:type="pct"/>
            <w:shd w:val="clear" w:color="auto" w:fill="auto"/>
          </w:tcPr>
          <w:p w14:paraId="1FE098D3"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0653A21C"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517EBC4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38.5 (20.2; 59.4)</w:t>
            </w:r>
          </w:p>
        </w:tc>
      </w:tr>
      <w:tr w:rsidR="00BB74EF" w:rsidRPr="00BB74EF" w14:paraId="12D6F6EC" w14:textId="77777777" w:rsidTr="0016333B">
        <w:tc>
          <w:tcPr>
            <w:tcW w:w="1273" w:type="pct"/>
            <w:shd w:val="clear" w:color="auto" w:fill="auto"/>
          </w:tcPr>
          <w:p w14:paraId="3E4FF721"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 xml:space="preserve">Functioning </w:t>
            </w:r>
          </w:p>
        </w:tc>
        <w:tc>
          <w:tcPr>
            <w:tcW w:w="759" w:type="pct"/>
            <w:shd w:val="clear" w:color="auto" w:fill="auto"/>
          </w:tcPr>
          <w:p w14:paraId="1CC890B8"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5564B39E"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134B86E6"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5382D881" w14:textId="77777777" w:rsidR="00BB74EF" w:rsidRPr="00BB74EF" w:rsidRDefault="00BB74EF" w:rsidP="00BB74EF">
            <w:pPr>
              <w:spacing w:afterLines="0" w:after="0"/>
              <w:jc w:val="center"/>
              <w:rPr>
                <w:rFonts w:ascii="Book Antiqua" w:eastAsia="Yu Mincho" w:hAnsi="Book Antiqua"/>
                <w:bCs/>
                <w:lang w:val="en-GB" w:eastAsia="it-IT"/>
              </w:rPr>
            </w:pPr>
          </w:p>
        </w:tc>
        <w:tc>
          <w:tcPr>
            <w:tcW w:w="787" w:type="pct"/>
            <w:shd w:val="clear" w:color="auto" w:fill="auto"/>
          </w:tcPr>
          <w:p w14:paraId="5DB8BA7B" w14:textId="77777777" w:rsidR="00BB74EF" w:rsidRPr="00BB74EF" w:rsidRDefault="00BB74EF" w:rsidP="00BB74EF">
            <w:pPr>
              <w:spacing w:afterLines="0" w:after="0"/>
              <w:jc w:val="center"/>
              <w:rPr>
                <w:rFonts w:ascii="Book Antiqua" w:eastAsia="Yu Mincho" w:hAnsi="Book Antiqua"/>
                <w:bCs/>
                <w:lang w:val="en-GB" w:eastAsia="it-IT"/>
              </w:rPr>
            </w:pPr>
          </w:p>
        </w:tc>
      </w:tr>
      <w:tr w:rsidR="00BB74EF" w:rsidRPr="00BB74EF" w14:paraId="0C347642" w14:textId="77777777" w:rsidTr="0016333B">
        <w:tc>
          <w:tcPr>
            <w:tcW w:w="1273" w:type="pct"/>
            <w:shd w:val="clear" w:color="auto" w:fill="auto"/>
          </w:tcPr>
          <w:p w14:paraId="5BCB8756"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Basic education</w:t>
            </w:r>
          </w:p>
        </w:tc>
        <w:tc>
          <w:tcPr>
            <w:tcW w:w="759" w:type="pct"/>
            <w:shd w:val="clear" w:color="auto" w:fill="auto"/>
          </w:tcPr>
          <w:p w14:paraId="2A13D2A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1.9 (0.4; 3.4)</w:t>
            </w:r>
          </w:p>
        </w:tc>
        <w:tc>
          <w:tcPr>
            <w:tcW w:w="727" w:type="pct"/>
            <w:shd w:val="clear" w:color="auto" w:fill="auto"/>
          </w:tcPr>
          <w:p w14:paraId="5584ED1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 (0; 6.6)</w:t>
            </w:r>
          </w:p>
        </w:tc>
        <w:tc>
          <w:tcPr>
            <w:tcW w:w="727" w:type="pct"/>
            <w:shd w:val="clear" w:color="auto" w:fill="auto"/>
          </w:tcPr>
          <w:p w14:paraId="678778F2"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5337B89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1BB1B9E0"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5.9 (2.7; 10.9)</w:t>
            </w:r>
          </w:p>
        </w:tc>
      </w:tr>
      <w:tr w:rsidR="00BB74EF" w:rsidRPr="00BB74EF" w14:paraId="4FE805FB" w14:textId="77777777" w:rsidTr="0016333B">
        <w:tc>
          <w:tcPr>
            <w:tcW w:w="1273" w:type="pct"/>
            <w:shd w:val="clear" w:color="auto" w:fill="auto"/>
          </w:tcPr>
          <w:p w14:paraId="53A97813"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Money</w:t>
            </w:r>
          </w:p>
        </w:tc>
        <w:tc>
          <w:tcPr>
            <w:tcW w:w="759" w:type="pct"/>
            <w:shd w:val="clear" w:color="auto" w:fill="auto"/>
          </w:tcPr>
          <w:p w14:paraId="2770504A"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18.9 (14.6; 23.2)</w:t>
            </w:r>
          </w:p>
        </w:tc>
        <w:tc>
          <w:tcPr>
            <w:tcW w:w="727" w:type="pct"/>
            <w:shd w:val="clear" w:color="auto" w:fill="auto"/>
          </w:tcPr>
          <w:p w14:paraId="1AC4E32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46 (35.4; 56.6)</w:t>
            </w:r>
          </w:p>
        </w:tc>
        <w:tc>
          <w:tcPr>
            <w:tcW w:w="727" w:type="pct"/>
            <w:shd w:val="clear" w:color="auto" w:fill="auto"/>
          </w:tcPr>
          <w:p w14:paraId="0E4A1DF7"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4C6C505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7252071E"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21.3 (15.2; 28.4)</w:t>
            </w:r>
          </w:p>
        </w:tc>
      </w:tr>
      <w:tr w:rsidR="00BB74EF" w:rsidRPr="00BB74EF" w14:paraId="19B8E0C5" w14:textId="77777777" w:rsidTr="0016333B">
        <w:tc>
          <w:tcPr>
            <w:tcW w:w="1273" w:type="pct"/>
            <w:shd w:val="clear" w:color="auto" w:fill="auto"/>
          </w:tcPr>
          <w:p w14:paraId="133A403C"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Childcare</w:t>
            </w:r>
          </w:p>
        </w:tc>
        <w:tc>
          <w:tcPr>
            <w:tcW w:w="759" w:type="pct"/>
            <w:shd w:val="clear" w:color="auto" w:fill="auto"/>
          </w:tcPr>
          <w:p w14:paraId="3CBEED4D"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4.5 (2.2; 6.8)</w:t>
            </w:r>
          </w:p>
        </w:tc>
        <w:tc>
          <w:tcPr>
            <w:tcW w:w="727" w:type="pct"/>
            <w:shd w:val="clear" w:color="auto" w:fill="auto"/>
          </w:tcPr>
          <w:p w14:paraId="03A282F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 (0; 6.6)</w:t>
            </w:r>
          </w:p>
        </w:tc>
        <w:tc>
          <w:tcPr>
            <w:tcW w:w="727" w:type="pct"/>
            <w:shd w:val="clear" w:color="auto" w:fill="auto"/>
          </w:tcPr>
          <w:p w14:paraId="0C86BEA2"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284C073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07BDDC4B"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81.8 (48.2; 97.7)</w:t>
            </w:r>
          </w:p>
        </w:tc>
      </w:tr>
      <w:tr w:rsidR="00BB74EF" w:rsidRPr="00BB74EF" w14:paraId="5505D96E" w14:textId="77777777" w:rsidTr="0016333B">
        <w:tc>
          <w:tcPr>
            <w:tcW w:w="1273" w:type="pct"/>
            <w:shd w:val="clear" w:color="auto" w:fill="auto"/>
          </w:tcPr>
          <w:p w14:paraId="6493AFE5"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Self-care</w:t>
            </w:r>
          </w:p>
        </w:tc>
        <w:tc>
          <w:tcPr>
            <w:tcW w:w="759" w:type="pct"/>
            <w:shd w:val="clear" w:color="auto" w:fill="auto"/>
          </w:tcPr>
          <w:p w14:paraId="10CFC53A"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10.2 (6.8; 13.6)</w:t>
            </w:r>
          </w:p>
        </w:tc>
        <w:tc>
          <w:tcPr>
            <w:tcW w:w="727" w:type="pct"/>
            <w:shd w:val="clear" w:color="auto" w:fill="auto"/>
          </w:tcPr>
          <w:p w14:paraId="0DCDFE2B"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6 (1.0; 11.0)</w:t>
            </w:r>
          </w:p>
        </w:tc>
        <w:tc>
          <w:tcPr>
            <w:tcW w:w="727" w:type="pct"/>
            <w:shd w:val="clear" w:color="auto" w:fill="auto"/>
          </w:tcPr>
          <w:p w14:paraId="329C5EA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33E8453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70B46EA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23.0 (16.7; 30.3)</w:t>
            </w:r>
          </w:p>
        </w:tc>
      </w:tr>
      <w:tr w:rsidR="00BB74EF" w:rsidRPr="00BB74EF" w14:paraId="1929BC62" w14:textId="77777777" w:rsidTr="0016333B">
        <w:tc>
          <w:tcPr>
            <w:tcW w:w="1273" w:type="pct"/>
            <w:shd w:val="clear" w:color="auto" w:fill="auto"/>
          </w:tcPr>
          <w:p w14:paraId="5C732601"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Living environment</w:t>
            </w:r>
          </w:p>
        </w:tc>
        <w:tc>
          <w:tcPr>
            <w:tcW w:w="759" w:type="pct"/>
            <w:shd w:val="clear" w:color="auto" w:fill="auto"/>
          </w:tcPr>
          <w:p w14:paraId="4885D46C"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14.7 (10.8; 18.6)</w:t>
            </w:r>
          </w:p>
        </w:tc>
        <w:tc>
          <w:tcPr>
            <w:tcW w:w="727" w:type="pct"/>
            <w:shd w:val="clear" w:color="auto" w:fill="auto"/>
          </w:tcPr>
          <w:p w14:paraId="513307D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9 (2.9; 15.1)</w:t>
            </w:r>
          </w:p>
        </w:tc>
        <w:tc>
          <w:tcPr>
            <w:tcW w:w="727" w:type="pct"/>
            <w:shd w:val="clear" w:color="auto" w:fill="auto"/>
          </w:tcPr>
          <w:p w14:paraId="2DC02CA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407CE372"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122E66C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19.7 (13.6; 27.1)</w:t>
            </w:r>
          </w:p>
        </w:tc>
      </w:tr>
      <w:tr w:rsidR="00BB74EF" w:rsidRPr="00BB74EF" w14:paraId="20440B42" w14:textId="77777777" w:rsidTr="0016333B">
        <w:tc>
          <w:tcPr>
            <w:tcW w:w="1273" w:type="pct"/>
            <w:shd w:val="clear" w:color="auto" w:fill="auto"/>
          </w:tcPr>
          <w:p w14:paraId="712CB824"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Health</w:t>
            </w:r>
          </w:p>
        </w:tc>
        <w:tc>
          <w:tcPr>
            <w:tcW w:w="759" w:type="pct"/>
            <w:shd w:val="clear" w:color="auto" w:fill="auto"/>
          </w:tcPr>
          <w:p w14:paraId="5BA1344A"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525FD46C"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41650F65"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5D0C7F90" w14:textId="77777777" w:rsidR="00BB74EF" w:rsidRPr="00BB74EF" w:rsidRDefault="00BB74EF" w:rsidP="00BB74EF">
            <w:pPr>
              <w:spacing w:afterLines="0" w:after="0"/>
              <w:jc w:val="center"/>
              <w:rPr>
                <w:rFonts w:ascii="Book Antiqua" w:eastAsia="Yu Mincho" w:hAnsi="Book Antiqua"/>
                <w:bCs/>
                <w:lang w:val="en-GB" w:eastAsia="it-IT"/>
              </w:rPr>
            </w:pPr>
          </w:p>
        </w:tc>
        <w:tc>
          <w:tcPr>
            <w:tcW w:w="787" w:type="pct"/>
            <w:shd w:val="clear" w:color="auto" w:fill="auto"/>
          </w:tcPr>
          <w:p w14:paraId="4386AA67" w14:textId="77777777" w:rsidR="00BB74EF" w:rsidRPr="00BB74EF" w:rsidRDefault="00BB74EF" w:rsidP="00BB74EF">
            <w:pPr>
              <w:spacing w:afterLines="0" w:after="0"/>
              <w:jc w:val="center"/>
              <w:rPr>
                <w:rFonts w:ascii="Book Antiqua" w:eastAsia="Yu Mincho" w:hAnsi="Book Antiqua"/>
                <w:bCs/>
                <w:lang w:val="en-GB" w:eastAsia="it-IT"/>
              </w:rPr>
            </w:pPr>
          </w:p>
        </w:tc>
      </w:tr>
      <w:tr w:rsidR="00BB74EF" w:rsidRPr="00BB74EF" w14:paraId="389F4F31" w14:textId="77777777" w:rsidTr="0016333B">
        <w:tc>
          <w:tcPr>
            <w:tcW w:w="1273" w:type="pct"/>
            <w:shd w:val="clear" w:color="auto" w:fill="auto"/>
          </w:tcPr>
          <w:p w14:paraId="6D70B4A5"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Physical health</w:t>
            </w:r>
          </w:p>
        </w:tc>
        <w:tc>
          <w:tcPr>
            <w:tcW w:w="759" w:type="pct"/>
            <w:shd w:val="clear" w:color="auto" w:fill="auto"/>
          </w:tcPr>
          <w:p w14:paraId="17CF1DB2"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5.8 (3.2; 8.4)</w:t>
            </w:r>
          </w:p>
        </w:tc>
        <w:tc>
          <w:tcPr>
            <w:tcW w:w="727" w:type="pct"/>
            <w:shd w:val="clear" w:color="auto" w:fill="auto"/>
          </w:tcPr>
          <w:p w14:paraId="7FB303F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17 (9.0; 25.0)</w:t>
            </w:r>
          </w:p>
        </w:tc>
        <w:tc>
          <w:tcPr>
            <w:tcW w:w="727" w:type="pct"/>
            <w:shd w:val="clear" w:color="auto" w:fill="auto"/>
          </w:tcPr>
          <w:p w14:paraId="11ABED7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0BC14300"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103411E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16.8 (11.4; 23.5)</w:t>
            </w:r>
          </w:p>
        </w:tc>
      </w:tr>
      <w:tr w:rsidR="00BB74EF" w:rsidRPr="00BB74EF" w14:paraId="648BC98A" w14:textId="77777777" w:rsidTr="0016333B">
        <w:tc>
          <w:tcPr>
            <w:tcW w:w="1273" w:type="pct"/>
            <w:shd w:val="clear" w:color="auto" w:fill="auto"/>
          </w:tcPr>
          <w:p w14:paraId="52ADCBD6"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Psychotic symptoms</w:t>
            </w:r>
          </w:p>
        </w:tc>
        <w:tc>
          <w:tcPr>
            <w:tcW w:w="759" w:type="pct"/>
            <w:shd w:val="clear" w:color="auto" w:fill="auto"/>
          </w:tcPr>
          <w:p w14:paraId="7071C40E"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30.4 (25.3; 35.5)</w:t>
            </w:r>
          </w:p>
        </w:tc>
        <w:tc>
          <w:tcPr>
            <w:tcW w:w="727" w:type="pct"/>
            <w:shd w:val="clear" w:color="auto" w:fill="auto"/>
          </w:tcPr>
          <w:p w14:paraId="577B3BD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40 (39.4; 60.6)</w:t>
            </w:r>
          </w:p>
        </w:tc>
        <w:tc>
          <w:tcPr>
            <w:tcW w:w="727" w:type="pct"/>
            <w:shd w:val="clear" w:color="auto" w:fill="auto"/>
          </w:tcPr>
          <w:p w14:paraId="2DB31FD7"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4BD93D3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680D629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36.3 (28.8; 44.2)</w:t>
            </w:r>
          </w:p>
        </w:tc>
      </w:tr>
      <w:tr w:rsidR="00BB74EF" w:rsidRPr="00BB74EF" w14:paraId="18664C4A" w14:textId="77777777" w:rsidTr="0016333B">
        <w:tc>
          <w:tcPr>
            <w:tcW w:w="1273" w:type="pct"/>
            <w:shd w:val="clear" w:color="auto" w:fill="auto"/>
          </w:tcPr>
          <w:p w14:paraId="61BFA40C"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Drugs</w:t>
            </w:r>
          </w:p>
        </w:tc>
        <w:tc>
          <w:tcPr>
            <w:tcW w:w="759" w:type="pct"/>
            <w:shd w:val="clear" w:color="auto" w:fill="auto"/>
          </w:tcPr>
          <w:p w14:paraId="1005564D"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1.3 (0; 2.6)</w:t>
            </w:r>
          </w:p>
        </w:tc>
        <w:tc>
          <w:tcPr>
            <w:tcW w:w="727" w:type="pct"/>
            <w:shd w:val="clear" w:color="auto" w:fill="auto"/>
          </w:tcPr>
          <w:p w14:paraId="37CC77B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31 (21.2; 40.8)</w:t>
            </w:r>
          </w:p>
        </w:tc>
        <w:tc>
          <w:tcPr>
            <w:tcW w:w="727" w:type="pct"/>
            <w:shd w:val="clear" w:color="auto" w:fill="auto"/>
          </w:tcPr>
          <w:p w14:paraId="3A1902EB"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6C91B2A2"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2C7ED2B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1.9 (0.4; 5.3)</w:t>
            </w:r>
          </w:p>
        </w:tc>
      </w:tr>
      <w:tr w:rsidR="00BB74EF" w:rsidRPr="00BB74EF" w14:paraId="1049FBF5" w14:textId="77777777" w:rsidTr="0016333B">
        <w:tc>
          <w:tcPr>
            <w:tcW w:w="1273" w:type="pct"/>
            <w:shd w:val="clear" w:color="auto" w:fill="auto"/>
          </w:tcPr>
          <w:p w14:paraId="278960E4"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Alcohol</w:t>
            </w:r>
          </w:p>
        </w:tc>
        <w:tc>
          <w:tcPr>
            <w:tcW w:w="759" w:type="pct"/>
            <w:shd w:val="clear" w:color="auto" w:fill="auto"/>
          </w:tcPr>
          <w:p w14:paraId="5C56D28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1.0 (0; 2.1)</w:t>
            </w:r>
          </w:p>
        </w:tc>
        <w:tc>
          <w:tcPr>
            <w:tcW w:w="727" w:type="pct"/>
            <w:shd w:val="clear" w:color="auto" w:fill="auto"/>
          </w:tcPr>
          <w:p w14:paraId="09D7A51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20 (11.5; 28.5)</w:t>
            </w:r>
          </w:p>
        </w:tc>
        <w:tc>
          <w:tcPr>
            <w:tcW w:w="727" w:type="pct"/>
            <w:shd w:val="clear" w:color="auto" w:fill="auto"/>
          </w:tcPr>
          <w:p w14:paraId="30E53C9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655279DE"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281A3402"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1.9 (0.4; 5.3)</w:t>
            </w:r>
          </w:p>
        </w:tc>
      </w:tr>
      <w:tr w:rsidR="00BB74EF" w:rsidRPr="00BB74EF" w14:paraId="7F0FCBD2" w14:textId="77777777" w:rsidTr="0016333B">
        <w:tc>
          <w:tcPr>
            <w:tcW w:w="1273" w:type="pct"/>
            <w:shd w:val="clear" w:color="auto" w:fill="auto"/>
          </w:tcPr>
          <w:p w14:paraId="0153A792"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Safety to self</w:t>
            </w:r>
          </w:p>
        </w:tc>
        <w:tc>
          <w:tcPr>
            <w:tcW w:w="759" w:type="pct"/>
            <w:shd w:val="clear" w:color="auto" w:fill="auto"/>
          </w:tcPr>
          <w:p w14:paraId="01503D0C"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1.6 (0.2; 3.0)</w:t>
            </w:r>
          </w:p>
        </w:tc>
        <w:tc>
          <w:tcPr>
            <w:tcW w:w="727" w:type="pct"/>
            <w:shd w:val="clear" w:color="auto" w:fill="auto"/>
          </w:tcPr>
          <w:p w14:paraId="7E42A0E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40 (39.4; 60.6)</w:t>
            </w:r>
          </w:p>
        </w:tc>
        <w:tc>
          <w:tcPr>
            <w:tcW w:w="727" w:type="pct"/>
            <w:shd w:val="clear" w:color="auto" w:fill="auto"/>
          </w:tcPr>
          <w:p w14:paraId="5D23449F"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2D0C67BF"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4FF4D803"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9.9 (5.8; 15.6)</w:t>
            </w:r>
          </w:p>
        </w:tc>
      </w:tr>
      <w:tr w:rsidR="00BB74EF" w:rsidRPr="00BB74EF" w14:paraId="4A081213" w14:textId="77777777" w:rsidTr="0016333B">
        <w:tc>
          <w:tcPr>
            <w:tcW w:w="1273" w:type="pct"/>
            <w:shd w:val="clear" w:color="auto" w:fill="auto"/>
          </w:tcPr>
          <w:p w14:paraId="1C0B243D"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Safety to others</w:t>
            </w:r>
          </w:p>
        </w:tc>
        <w:tc>
          <w:tcPr>
            <w:tcW w:w="759" w:type="pct"/>
            <w:shd w:val="clear" w:color="auto" w:fill="auto"/>
          </w:tcPr>
          <w:p w14:paraId="7279EFD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1.6 (0.2; 3.0)</w:t>
            </w:r>
          </w:p>
        </w:tc>
        <w:tc>
          <w:tcPr>
            <w:tcW w:w="727" w:type="pct"/>
            <w:shd w:val="clear" w:color="auto" w:fill="auto"/>
          </w:tcPr>
          <w:p w14:paraId="4AF296A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17 (9.0; 25.0)</w:t>
            </w:r>
          </w:p>
        </w:tc>
        <w:tc>
          <w:tcPr>
            <w:tcW w:w="727" w:type="pct"/>
            <w:shd w:val="clear" w:color="auto" w:fill="auto"/>
          </w:tcPr>
          <w:p w14:paraId="578A10E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66B678E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0148343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3.8 (1.4; 8.0)</w:t>
            </w:r>
          </w:p>
        </w:tc>
      </w:tr>
      <w:tr w:rsidR="00BB74EF" w:rsidRPr="00BB74EF" w14:paraId="489B3E7B" w14:textId="77777777" w:rsidTr="0016333B">
        <w:tc>
          <w:tcPr>
            <w:tcW w:w="1273" w:type="pct"/>
            <w:shd w:val="clear" w:color="auto" w:fill="auto"/>
          </w:tcPr>
          <w:p w14:paraId="32AA328E"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lastRenderedPageBreak/>
              <w:tab/>
              <w:t xml:space="preserve">Psychological </w:t>
            </w:r>
            <w:r w:rsidRPr="00BB74EF">
              <w:rPr>
                <w:rFonts w:ascii="Book Antiqua" w:eastAsia="Yu Mincho" w:hAnsi="Book Antiqua"/>
                <w:bCs/>
                <w:lang w:val="en-GB" w:eastAsia="it-IT"/>
              </w:rPr>
              <w:tab/>
              <w:t>distress</w:t>
            </w:r>
          </w:p>
        </w:tc>
        <w:tc>
          <w:tcPr>
            <w:tcW w:w="759" w:type="pct"/>
            <w:shd w:val="clear" w:color="auto" w:fill="auto"/>
          </w:tcPr>
          <w:p w14:paraId="466233BF"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27.2 (22.3; 32.1)</w:t>
            </w:r>
          </w:p>
        </w:tc>
        <w:tc>
          <w:tcPr>
            <w:tcW w:w="727" w:type="pct"/>
            <w:shd w:val="clear" w:color="auto" w:fill="auto"/>
          </w:tcPr>
          <w:p w14:paraId="40680F23"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57 (46.5; 67.5)</w:t>
            </w:r>
          </w:p>
        </w:tc>
        <w:tc>
          <w:tcPr>
            <w:tcW w:w="727" w:type="pct"/>
            <w:shd w:val="clear" w:color="auto" w:fill="auto"/>
          </w:tcPr>
          <w:p w14:paraId="7319890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35A9DCA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5082E515"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42.9 (35.1; 50.9)</w:t>
            </w:r>
          </w:p>
        </w:tc>
      </w:tr>
      <w:tr w:rsidR="00BB74EF" w:rsidRPr="00BB74EF" w14:paraId="6CA639F6" w14:textId="77777777" w:rsidTr="0016333B">
        <w:tc>
          <w:tcPr>
            <w:tcW w:w="1273" w:type="pct"/>
            <w:shd w:val="clear" w:color="auto" w:fill="auto"/>
          </w:tcPr>
          <w:p w14:paraId="06B8C516"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 xml:space="preserve">Services </w:t>
            </w:r>
          </w:p>
        </w:tc>
        <w:tc>
          <w:tcPr>
            <w:tcW w:w="759" w:type="pct"/>
            <w:shd w:val="clear" w:color="auto" w:fill="auto"/>
          </w:tcPr>
          <w:p w14:paraId="796D8CA5"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7AB983DC"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3A047ABF" w14:textId="77777777" w:rsidR="00BB74EF" w:rsidRPr="00BB74EF" w:rsidRDefault="00BB74EF" w:rsidP="00BB74EF">
            <w:pPr>
              <w:spacing w:afterLines="0" w:after="0"/>
              <w:jc w:val="center"/>
              <w:rPr>
                <w:rFonts w:ascii="Book Antiqua" w:eastAsia="Yu Mincho" w:hAnsi="Book Antiqua"/>
                <w:bCs/>
                <w:lang w:val="en-GB" w:eastAsia="it-IT"/>
              </w:rPr>
            </w:pPr>
          </w:p>
        </w:tc>
        <w:tc>
          <w:tcPr>
            <w:tcW w:w="727" w:type="pct"/>
            <w:shd w:val="clear" w:color="auto" w:fill="auto"/>
          </w:tcPr>
          <w:p w14:paraId="58E5B38C" w14:textId="77777777" w:rsidR="00BB74EF" w:rsidRPr="00BB74EF" w:rsidRDefault="00BB74EF" w:rsidP="00BB74EF">
            <w:pPr>
              <w:spacing w:afterLines="0" w:after="0"/>
              <w:jc w:val="center"/>
              <w:rPr>
                <w:rFonts w:ascii="Book Antiqua" w:eastAsia="Yu Mincho" w:hAnsi="Book Antiqua"/>
                <w:bCs/>
                <w:lang w:val="en-GB" w:eastAsia="it-IT"/>
              </w:rPr>
            </w:pPr>
          </w:p>
        </w:tc>
        <w:tc>
          <w:tcPr>
            <w:tcW w:w="787" w:type="pct"/>
            <w:shd w:val="clear" w:color="auto" w:fill="auto"/>
          </w:tcPr>
          <w:p w14:paraId="7F25EA9B" w14:textId="77777777" w:rsidR="00BB74EF" w:rsidRPr="00BB74EF" w:rsidRDefault="00BB74EF" w:rsidP="00BB74EF">
            <w:pPr>
              <w:spacing w:afterLines="0" w:after="0"/>
              <w:jc w:val="center"/>
              <w:rPr>
                <w:rFonts w:ascii="Book Antiqua" w:eastAsia="Yu Mincho" w:hAnsi="Book Antiqua"/>
                <w:bCs/>
                <w:lang w:val="en-GB" w:eastAsia="it-IT"/>
              </w:rPr>
            </w:pPr>
          </w:p>
        </w:tc>
      </w:tr>
      <w:tr w:rsidR="00BB74EF" w:rsidRPr="00BB74EF" w14:paraId="18259CD4" w14:textId="77777777" w:rsidTr="0016333B">
        <w:tc>
          <w:tcPr>
            <w:tcW w:w="1273" w:type="pct"/>
            <w:shd w:val="clear" w:color="auto" w:fill="auto"/>
          </w:tcPr>
          <w:p w14:paraId="400A83BC"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Information</w:t>
            </w:r>
          </w:p>
        </w:tc>
        <w:tc>
          <w:tcPr>
            <w:tcW w:w="759" w:type="pct"/>
            <w:shd w:val="clear" w:color="auto" w:fill="auto"/>
          </w:tcPr>
          <w:p w14:paraId="6E6C966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4.2 (2.0; 6.4)</w:t>
            </w:r>
          </w:p>
        </w:tc>
        <w:tc>
          <w:tcPr>
            <w:tcW w:w="727" w:type="pct"/>
            <w:shd w:val="clear" w:color="auto" w:fill="auto"/>
          </w:tcPr>
          <w:p w14:paraId="56D26506"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17 (9.0; 25.0)</w:t>
            </w:r>
          </w:p>
        </w:tc>
        <w:tc>
          <w:tcPr>
            <w:tcW w:w="727" w:type="pct"/>
            <w:shd w:val="clear" w:color="auto" w:fill="auto"/>
          </w:tcPr>
          <w:p w14:paraId="607A8A3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5814730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238DF611"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7.1 (3.6; 12.3)</w:t>
            </w:r>
          </w:p>
        </w:tc>
      </w:tr>
      <w:tr w:rsidR="00BB74EF" w:rsidRPr="00BB74EF" w14:paraId="56C1E5B0" w14:textId="77777777" w:rsidTr="0016333B">
        <w:tc>
          <w:tcPr>
            <w:tcW w:w="1273" w:type="pct"/>
            <w:shd w:val="clear" w:color="auto" w:fill="auto"/>
          </w:tcPr>
          <w:p w14:paraId="75FE42C2"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Telephone</w:t>
            </w:r>
          </w:p>
        </w:tc>
        <w:tc>
          <w:tcPr>
            <w:tcW w:w="759" w:type="pct"/>
            <w:shd w:val="clear" w:color="auto" w:fill="auto"/>
          </w:tcPr>
          <w:p w14:paraId="36541333"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6.4 (3.7; 9.1)</w:t>
            </w:r>
          </w:p>
        </w:tc>
        <w:tc>
          <w:tcPr>
            <w:tcW w:w="727" w:type="pct"/>
            <w:shd w:val="clear" w:color="auto" w:fill="auto"/>
          </w:tcPr>
          <w:p w14:paraId="527155C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0 (0)</w:t>
            </w:r>
          </w:p>
        </w:tc>
        <w:tc>
          <w:tcPr>
            <w:tcW w:w="727" w:type="pct"/>
            <w:shd w:val="clear" w:color="auto" w:fill="auto"/>
          </w:tcPr>
          <w:p w14:paraId="60F4B3B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269F806C"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500E7C43"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7.0 (3.5; 12.2)</w:t>
            </w:r>
          </w:p>
        </w:tc>
      </w:tr>
      <w:tr w:rsidR="00BB74EF" w:rsidRPr="00BB74EF" w14:paraId="39648205" w14:textId="77777777" w:rsidTr="0016333B">
        <w:tc>
          <w:tcPr>
            <w:tcW w:w="1273" w:type="pct"/>
            <w:shd w:val="clear" w:color="auto" w:fill="auto"/>
          </w:tcPr>
          <w:p w14:paraId="6795787C" w14:textId="77777777" w:rsidR="00BB74EF" w:rsidRPr="00BB74EF" w:rsidRDefault="00BB74EF" w:rsidP="00BB74EF">
            <w:pPr>
              <w:spacing w:afterLines="0" w:after="0"/>
              <w:rPr>
                <w:rFonts w:ascii="Book Antiqua" w:eastAsia="Yu Mincho" w:hAnsi="Book Antiqua"/>
                <w:lang w:val="en-GB" w:eastAsia="it-IT"/>
              </w:rPr>
            </w:pPr>
            <w:r w:rsidRPr="00BB74EF">
              <w:rPr>
                <w:rFonts w:ascii="Book Antiqua" w:eastAsia="Yu Mincho" w:hAnsi="Book Antiqua"/>
                <w:bCs/>
                <w:lang w:val="en-GB" w:eastAsia="it-IT"/>
              </w:rPr>
              <w:tab/>
              <w:t>Transport</w:t>
            </w:r>
          </w:p>
        </w:tc>
        <w:tc>
          <w:tcPr>
            <w:tcW w:w="759" w:type="pct"/>
            <w:shd w:val="clear" w:color="auto" w:fill="auto"/>
          </w:tcPr>
          <w:p w14:paraId="6C3C2E4C"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11.5 (8.0; 15.0)</w:t>
            </w:r>
          </w:p>
        </w:tc>
        <w:tc>
          <w:tcPr>
            <w:tcW w:w="727" w:type="pct"/>
            <w:shd w:val="clear" w:color="auto" w:fill="auto"/>
          </w:tcPr>
          <w:p w14:paraId="5BC9001C"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11 (4.3; 17.7)</w:t>
            </w:r>
          </w:p>
        </w:tc>
        <w:tc>
          <w:tcPr>
            <w:tcW w:w="727" w:type="pct"/>
            <w:shd w:val="clear" w:color="auto" w:fill="auto"/>
          </w:tcPr>
          <w:p w14:paraId="49161E98"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70A080B0"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5875C71D"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19.4 (13.5; 26.5)</w:t>
            </w:r>
          </w:p>
        </w:tc>
      </w:tr>
      <w:tr w:rsidR="00BB74EF" w:rsidRPr="00BB74EF" w14:paraId="4FAAF796" w14:textId="77777777" w:rsidTr="0016333B">
        <w:tc>
          <w:tcPr>
            <w:tcW w:w="1273" w:type="pct"/>
            <w:shd w:val="clear" w:color="auto" w:fill="auto"/>
          </w:tcPr>
          <w:p w14:paraId="5FDCD587" w14:textId="77777777" w:rsidR="00BB74EF" w:rsidRPr="00BB74EF" w:rsidRDefault="00BB74EF" w:rsidP="00BB74EF">
            <w:pPr>
              <w:spacing w:afterLines="0" w:after="0"/>
              <w:rPr>
                <w:rFonts w:ascii="Book Antiqua" w:eastAsia="Yu Mincho" w:hAnsi="Book Antiqua"/>
                <w:bCs/>
                <w:lang w:val="en-GB" w:eastAsia="it-IT"/>
              </w:rPr>
            </w:pPr>
            <w:r w:rsidRPr="00BB74EF">
              <w:rPr>
                <w:rFonts w:ascii="Book Antiqua" w:eastAsia="Yu Mincho" w:hAnsi="Book Antiqua"/>
                <w:bCs/>
                <w:lang w:val="en-GB" w:eastAsia="it-IT"/>
              </w:rPr>
              <w:tab/>
              <w:t>Benefits</w:t>
            </w:r>
          </w:p>
        </w:tc>
        <w:tc>
          <w:tcPr>
            <w:tcW w:w="759" w:type="pct"/>
            <w:shd w:val="clear" w:color="auto" w:fill="auto"/>
          </w:tcPr>
          <w:p w14:paraId="35F88279"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4.2 (2.0; 6.4)</w:t>
            </w:r>
          </w:p>
        </w:tc>
        <w:tc>
          <w:tcPr>
            <w:tcW w:w="727" w:type="pct"/>
            <w:shd w:val="clear" w:color="auto" w:fill="auto"/>
          </w:tcPr>
          <w:p w14:paraId="19B21B0D"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0 (0)</w:t>
            </w:r>
          </w:p>
        </w:tc>
        <w:tc>
          <w:tcPr>
            <w:tcW w:w="727" w:type="pct"/>
            <w:shd w:val="clear" w:color="auto" w:fill="auto"/>
          </w:tcPr>
          <w:p w14:paraId="60C472F3"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27" w:type="pct"/>
            <w:shd w:val="clear" w:color="auto" w:fill="auto"/>
          </w:tcPr>
          <w:p w14:paraId="6B7ABB14"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NA</w:t>
            </w:r>
          </w:p>
        </w:tc>
        <w:tc>
          <w:tcPr>
            <w:tcW w:w="787" w:type="pct"/>
            <w:shd w:val="clear" w:color="auto" w:fill="auto"/>
          </w:tcPr>
          <w:p w14:paraId="5E67D032" w14:textId="77777777" w:rsidR="00BB74EF" w:rsidRPr="00BB74EF" w:rsidRDefault="00BB74EF" w:rsidP="00BB74EF">
            <w:pPr>
              <w:spacing w:afterLines="0" w:after="0"/>
              <w:jc w:val="center"/>
              <w:rPr>
                <w:rFonts w:ascii="Book Antiqua" w:eastAsia="Yu Mincho" w:hAnsi="Book Antiqua"/>
                <w:bCs/>
                <w:lang w:val="en-GB" w:eastAsia="it-IT"/>
              </w:rPr>
            </w:pPr>
            <w:r w:rsidRPr="00BB74EF">
              <w:rPr>
                <w:rFonts w:ascii="Book Antiqua" w:eastAsia="Yu Mincho" w:hAnsi="Book Antiqua"/>
                <w:bCs/>
                <w:lang w:val="en-GB" w:eastAsia="it-IT"/>
              </w:rPr>
              <w:t>5.2 (2.3; 10.0)</w:t>
            </w:r>
          </w:p>
        </w:tc>
      </w:tr>
    </w:tbl>
    <w:p w14:paraId="6CE92522" w14:textId="77777777" w:rsidR="00BB74EF" w:rsidRPr="00BB74EF" w:rsidRDefault="00BB74EF" w:rsidP="00BB74EF">
      <w:pPr>
        <w:spacing w:afterLines="0" w:after="0" w:line="360" w:lineRule="auto"/>
        <w:jc w:val="both"/>
        <w:rPr>
          <w:rFonts w:ascii="Book Antiqua" w:eastAsia="Calibri" w:hAnsi="Book Antiqua"/>
          <w:color w:val="000000"/>
          <w:lang w:val="en-GB" w:eastAsia="en-US"/>
        </w:rPr>
      </w:pPr>
    </w:p>
    <w:p w14:paraId="47427BEB" w14:textId="77777777" w:rsidR="00BB74EF" w:rsidRPr="00BB74EF" w:rsidRDefault="00BB74EF" w:rsidP="00BB74EF">
      <w:pPr>
        <w:spacing w:afterLines="0" w:after="0" w:line="360" w:lineRule="auto"/>
        <w:jc w:val="both"/>
        <w:rPr>
          <w:rFonts w:ascii="Book Antiqua" w:eastAsia="Calibri" w:hAnsi="Book Antiqua"/>
          <w:b/>
          <w:bCs/>
          <w:i/>
          <w:iCs/>
          <w:color w:val="000000"/>
          <w:lang w:val="en-GB" w:eastAsia="en-US"/>
        </w:rPr>
        <w:sectPr w:rsidR="00BB74EF" w:rsidRPr="00BB74EF" w:rsidSect="008158B7">
          <w:pgSz w:w="16840" w:h="11900" w:orient="landscape"/>
          <w:pgMar w:top="1134" w:right="1417" w:bottom="1134" w:left="1134" w:header="708" w:footer="708" w:gutter="0"/>
          <w:cols w:space="708"/>
          <w:docGrid w:linePitch="360"/>
        </w:sectPr>
      </w:pPr>
    </w:p>
    <w:p w14:paraId="5C98B5DE" w14:textId="25DEACFC" w:rsidR="00BB74EF" w:rsidRPr="00BB74EF" w:rsidRDefault="00BB74EF" w:rsidP="00BB74EF">
      <w:pPr>
        <w:spacing w:afterLines="0" w:after="0" w:line="360" w:lineRule="auto"/>
        <w:jc w:val="center"/>
        <w:rPr>
          <w:rFonts w:ascii="Book Antiqua" w:eastAsia="Calibri" w:hAnsi="Book Antiqua"/>
          <w:b/>
          <w:bCs/>
          <w:i/>
          <w:iCs/>
          <w:color w:val="000000"/>
          <w:lang w:val="en-GB" w:eastAsia="en-US"/>
        </w:rPr>
      </w:pPr>
      <w:r w:rsidRPr="00BB74EF">
        <w:rPr>
          <w:rFonts w:ascii="Book Antiqua" w:eastAsia="Calibri" w:hAnsi="Book Antiqua"/>
          <w:b/>
          <w:bCs/>
          <w:i/>
          <w:iCs/>
          <w:color w:val="000000"/>
          <w:lang w:val="en-GB" w:eastAsia="en-US"/>
        </w:rPr>
        <w:lastRenderedPageBreak/>
        <w:t xml:space="preserve">References supplementary TABLE </w:t>
      </w:r>
      <w:r w:rsidR="00B62BB6">
        <w:rPr>
          <w:rFonts w:ascii="Book Antiqua" w:eastAsia="Calibri" w:hAnsi="Book Antiqua"/>
          <w:b/>
          <w:bCs/>
          <w:i/>
          <w:iCs/>
          <w:color w:val="000000"/>
          <w:lang w:val="en-GB" w:eastAsia="en-US"/>
        </w:rPr>
        <w:t>2S</w:t>
      </w:r>
    </w:p>
    <w:p w14:paraId="6985FB22" w14:textId="77777777" w:rsidR="00BB74EF" w:rsidRPr="00BB74EF" w:rsidRDefault="00BB74EF" w:rsidP="00BB74EF">
      <w:pPr>
        <w:numPr>
          <w:ilvl w:val="0"/>
          <w:numId w:val="2"/>
        </w:numPr>
        <w:spacing w:afterLines="0" w:after="0" w:line="360" w:lineRule="auto"/>
        <w:contextualSpacing/>
        <w:jc w:val="both"/>
        <w:rPr>
          <w:rFonts w:ascii="Book Antiqua" w:eastAsia="Calibri" w:hAnsi="Book Antiqua"/>
          <w:color w:val="000000"/>
          <w:lang w:val="en-GB" w:eastAsia="en-US"/>
        </w:rPr>
      </w:pPr>
      <w:r w:rsidRPr="00BB74EF">
        <w:rPr>
          <w:rFonts w:ascii="Book Antiqua" w:eastAsia="Calibri" w:hAnsi="Book Antiqua"/>
          <w:lang w:val="en-GB" w:eastAsia="en-US"/>
        </w:rPr>
        <w:t>Brunt, D., &amp; Hansson, L. (2002). Comparison of user assessed needs for care between psychiatric inpatients and supported community residents</w:t>
      </w:r>
      <w:r w:rsidRPr="00BB74EF">
        <w:rPr>
          <w:rFonts w:ascii="Book Antiqua" w:eastAsia="Calibri" w:hAnsi="Book Antiqua"/>
          <w:i/>
          <w:iCs/>
          <w:lang w:val="en-GB" w:eastAsia="en-US"/>
        </w:rPr>
        <w:t>. Scand J Caring Sci, 16</w:t>
      </w:r>
      <w:r w:rsidRPr="00BB74EF">
        <w:rPr>
          <w:rFonts w:ascii="Book Antiqua" w:eastAsia="Calibri" w:hAnsi="Book Antiqua"/>
          <w:lang w:val="en-GB" w:eastAsia="en-US"/>
        </w:rPr>
        <w:t xml:space="preserve">(4), 406-413. </w:t>
      </w:r>
    </w:p>
    <w:p w14:paraId="5400405C" w14:textId="77777777" w:rsidR="00BB74EF" w:rsidRPr="00BB74EF" w:rsidRDefault="00BB74EF" w:rsidP="00BB74EF">
      <w:pPr>
        <w:numPr>
          <w:ilvl w:val="0"/>
          <w:numId w:val="2"/>
        </w:numPr>
        <w:spacing w:afterLines="0" w:after="0" w:line="360" w:lineRule="auto"/>
        <w:contextualSpacing/>
        <w:jc w:val="both"/>
        <w:rPr>
          <w:rFonts w:ascii="Book Antiqua" w:eastAsia="Calibri" w:hAnsi="Book Antiqua"/>
          <w:color w:val="000000"/>
          <w:lang w:val="en-GB" w:eastAsia="en-US"/>
        </w:rPr>
      </w:pPr>
      <w:r w:rsidRPr="00BB74EF">
        <w:rPr>
          <w:rFonts w:ascii="Book Antiqua" w:eastAsia="Calibri" w:hAnsi="Book Antiqua"/>
          <w:lang w:val="en-GB" w:eastAsia="en-US"/>
        </w:rPr>
        <w:t>Cleary, M., &amp; Hunt, G. E. (2006). The patient’s view of need and caregiving consequences: a cross-sectional study of inpatients with severe mental illness</w:t>
      </w:r>
      <w:r w:rsidRPr="00BB74EF">
        <w:rPr>
          <w:rFonts w:ascii="Book Antiqua" w:eastAsia="Calibri" w:hAnsi="Book Antiqua"/>
          <w:i/>
          <w:iCs/>
          <w:lang w:val="en-GB" w:eastAsia="en-US"/>
        </w:rPr>
        <w:t>. J Psychiatr Ment Health Nurs, 13(</w:t>
      </w:r>
      <w:r w:rsidRPr="00BB74EF">
        <w:rPr>
          <w:rFonts w:ascii="Book Antiqua" w:eastAsia="Calibri" w:hAnsi="Book Antiqua"/>
          <w:lang w:val="en-GB" w:eastAsia="en-US"/>
        </w:rPr>
        <w:t xml:space="preserve">5), 506-514. </w:t>
      </w:r>
    </w:p>
    <w:p w14:paraId="28B1F0AD" w14:textId="77777777" w:rsidR="00BB74EF" w:rsidRPr="00BB74EF" w:rsidRDefault="00BB74EF" w:rsidP="00BB74EF">
      <w:pPr>
        <w:numPr>
          <w:ilvl w:val="0"/>
          <w:numId w:val="2"/>
        </w:numPr>
        <w:spacing w:afterLines="0" w:after="0" w:line="360" w:lineRule="auto"/>
        <w:contextualSpacing/>
        <w:jc w:val="both"/>
        <w:rPr>
          <w:rFonts w:ascii="Book Antiqua" w:eastAsia="Calibri" w:hAnsi="Book Antiqua"/>
          <w:color w:val="000000"/>
          <w:lang w:val="en-GB" w:eastAsia="en-US"/>
        </w:rPr>
      </w:pPr>
      <w:r w:rsidRPr="00BB74EF">
        <w:rPr>
          <w:rFonts w:ascii="Book Antiqua" w:eastAsia="Calibri" w:hAnsi="Book Antiqua"/>
          <w:lang w:val="en-GB" w:eastAsia="en-US"/>
        </w:rPr>
        <w:t xml:space="preserve">Grinshpoon, A., &amp; Ponizovsky, A. M. (2008). The relationships between need profiles, clinical symptoms, functioning and the well-being of inpatients with severe mental disorders. </w:t>
      </w:r>
      <w:r w:rsidRPr="00BB74EF">
        <w:rPr>
          <w:rFonts w:ascii="Book Antiqua" w:eastAsia="Calibri" w:hAnsi="Book Antiqua"/>
          <w:i/>
          <w:iCs/>
          <w:lang w:val="en-GB" w:eastAsia="en-US"/>
        </w:rPr>
        <w:t>J Eval Clin Pract, 14</w:t>
      </w:r>
      <w:r w:rsidRPr="00BB74EF">
        <w:rPr>
          <w:rFonts w:ascii="Book Antiqua" w:eastAsia="Calibri" w:hAnsi="Book Antiqua"/>
          <w:lang w:val="en-GB" w:eastAsia="en-US"/>
        </w:rPr>
        <w:t xml:space="preserve">(2), 218-225. </w:t>
      </w:r>
    </w:p>
    <w:p w14:paraId="4D6ADBDD" w14:textId="77777777" w:rsidR="00BB74EF" w:rsidRPr="00BB74EF" w:rsidRDefault="00BB74EF" w:rsidP="00BB74EF">
      <w:pPr>
        <w:numPr>
          <w:ilvl w:val="0"/>
          <w:numId w:val="2"/>
        </w:numPr>
        <w:spacing w:afterLines="0" w:after="0" w:line="360" w:lineRule="auto"/>
        <w:contextualSpacing/>
        <w:jc w:val="both"/>
        <w:rPr>
          <w:rFonts w:ascii="Book Antiqua" w:eastAsia="Calibri" w:hAnsi="Book Antiqua"/>
          <w:color w:val="000000"/>
          <w:lang w:val="en-GB" w:eastAsia="en-US"/>
        </w:rPr>
      </w:pPr>
      <w:r w:rsidRPr="00BB74EF">
        <w:rPr>
          <w:rFonts w:ascii="Book Antiqua" w:eastAsia="Calibri" w:hAnsi="Book Antiqua"/>
          <w:lang w:eastAsia="en-US"/>
        </w:rPr>
        <w:t xml:space="preserve">Martinelli, A., Iozzino, L., Pozzan, T., Cristofalo, D., Bonetto, C., Ruggeri, M. (2022). </w:t>
      </w:r>
      <w:r w:rsidRPr="00BB74EF">
        <w:rPr>
          <w:rFonts w:ascii="Book Antiqua" w:eastAsia="Calibri" w:hAnsi="Book Antiqua"/>
          <w:lang w:val="en-GB" w:eastAsia="en-US"/>
        </w:rPr>
        <w:t xml:space="preserve">Performance and effectiveness of step progressive care pathways within mental health supported accomodation services in Italy. </w:t>
      </w:r>
      <w:r w:rsidRPr="00BB74EF">
        <w:rPr>
          <w:rFonts w:ascii="Book Antiqua" w:eastAsia="Calibri" w:hAnsi="Book Antiqua"/>
          <w:i/>
          <w:iCs/>
          <w:lang w:val="en-GB" w:eastAsia="en-US"/>
        </w:rPr>
        <w:t>Soc Psychiatry Psychiatr Epidemiol, 57</w:t>
      </w:r>
      <w:r w:rsidRPr="00BB74EF">
        <w:rPr>
          <w:rFonts w:ascii="Book Antiqua" w:eastAsia="Calibri" w:hAnsi="Book Antiqua"/>
          <w:lang w:val="en-GB" w:eastAsia="en-US"/>
        </w:rPr>
        <w:t>(5), 939-952.</w:t>
      </w:r>
    </w:p>
    <w:p w14:paraId="17817DE9" w14:textId="77777777" w:rsidR="00BB74EF" w:rsidRPr="00BB74EF" w:rsidRDefault="00BB74EF" w:rsidP="00BB74EF">
      <w:pPr>
        <w:spacing w:afterLines="0" w:after="0" w:line="360" w:lineRule="auto"/>
        <w:jc w:val="both"/>
        <w:rPr>
          <w:rFonts w:ascii="Book Antiqua" w:eastAsia="Calibri" w:hAnsi="Book Antiqua"/>
          <w:color w:val="000000"/>
          <w:lang w:val="en-GB" w:eastAsia="en-US"/>
        </w:rPr>
      </w:pPr>
    </w:p>
    <w:p w14:paraId="5DC81834" w14:textId="77777777" w:rsidR="00BB74EF" w:rsidRPr="00BB74EF" w:rsidRDefault="00BB74EF" w:rsidP="00BB74EF">
      <w:pPr>
        <w:spacing w:afterLines="0" w:after="0" w:line="360" w:lineRule="auto"/>
        <w:jc w:val="both"/>
        <w:rPr>
          <w:rFonts w:ascii="Book Antiqua" w:eastAsia="Calibri" w:hAnsi="Book Antiqua"/>
          <w:color w:val="000000"/>
          <w:lang w:val="en-GB" w:eastAsia="en-US"/>
        </w:rPr>
      </w:pPr>
    </w:p>
    <w:p w14:paraId="60556472" w14:textId="77777777" w:rsidR="00BB74EF" w:rsidRPr="00BB74EF" w:rsidRDefault="00BB74EF" w:rsidP="00BB74EF">
      <w:pPr>
        <w:spacing w:afterLines="0" w:after="0" w:line="360" w:lineRule="auto"/>
        <w:jc w:val="both"/>
        <w:rPr>
          <w:rFonts w:ascii="Book Antiqua" w:eastAsia="Calibri" w:hAnsi="Book Antiqua"/>
          <w:color w:val="000000"/>
          <w:lang w:val="en-GB" w:eastAsia="en-US"/>
        </w:rPr>
      </w:pPr>
    </w:p>
    <w:p w14:paraId="46FB5649" w14:textId="77777777" w:rsidR="00BB74EF" w:rsidRPr="00BB74EF" w:rsidRDefault="00BB74EF" w:rsidP="00BB74EF">
      <w:pPr>
        <w:spacing w:afterLines="0" w:after="0" w:line="360" w:lineRule="auto"/>
        <w:jc w:val="both"/>
        <w:rPr>
          <w:rFonts w:ascii="Book Antiqua" w:eastAsia="Calibri" w:hAnsi="Book Antiqua"/>
          <w:lang w:val="en-GB" w:eastAsia="en-US"/>
        </w:rPr>
      </w:pPr>
    </w:p>
    <w:p w14:paraId="332A0570" w14:textId="77777777" w:rsidR="00BB74EF" w:rsidRPr="00BB74EF" w:rsidRDefault="00BB74EF" w:rsidP="00BB74EF">
      <w:pPr>
        <w:spacing w:afterLines="0" w:after="0" w:line="360" w:lineRule="auto"/>
        <w:rPr>
          <w:rFonts w:ascii="Book Antiqua" w:eastAsia="Calibri" w:hAnsi="Book Antiqua"/>
          <w:b/>
          <w:lang w:val="en-GB" w:eastAsia="en-US"/>
        </w:rPr>
      </w:pPr>
    </w:p>
    <w:p w14:paraId="6E1F6823" w14:textId="77777777" w:rsidR="00BB74EF" w:rsidRPr="00BB74EF" w:rsidRDefault="00BB74EF" w:rsidP="00BB74EF">
      <w:pPr>
        <w:spacing w:afterLines="0" w:after="0" w:line="360" w:lineRule="auto"/>
        <w:rPr>
          <w:rFonts w:ascii="Book Antiqua" w:eastAsia="Calibri" w:hAnsi="Book Antiqua"/>
          <w:b/>
          <w:lang w:val="en-GB" w:eastAsia="en-US"/>
        </w:rPr>
      </w:pPr>
      <w:r w:rsidRPr="00BB74EF">
        <w:rPr>
          <w:rFonts w:ascii="Book Antiqua" w:eastAsia="Calibri" w:hAnsi="Book Antiqua"/>
          <w:b/>
          <w:lang w:val="en-GB" w:eastAsia="en-US"/>
        </w:rPr>
        <w:br w:type="page"/>
      </w:r>
    </w:p>
    <w:p w14:paraId="45EAE75F" w14:textId="71A3FEE8" w:rsidR="00BB74EF" w:rsidRPr="00BB74EF" w:rsidRDefault="00BB74EF" w:rsidP="00BB74EF">
      <w:pPr>
        <w:spacing w:afterLines="0" w:after="0" w:line="360" w:lineRule="auto"/>
        <w:jc w:val="center"/>
        <w:rPr>
          <w:rFonts w:ascii="Book Antiqua" w:eastAsia="Calibri" w:hAnsi="Book Antiqua"/>
          <w:b/>
          <w:lang w:val="en-US" w:eastAsia="en-US"/>
        </w:rPr>
      </w:pPr>
      <w:r w:rsidRPr="00BB74EF">
        <w:rPr>
          <w:rFonts w:ascii="Book Antiqua" w:eastAsia="Calibri" w:hAnsi="Book Antiqua"/>
          <w:b/>
          <w:lang w:val="en-GB" w:eastAsia="en-US"/>
        </w:rPr>
        <w:lastRenderedPageBreak/>
        <w:t xml:space="preserve">SUPPLEMENTARY TABLE </w:t>
      </w:r>
      <w:r w:rsidR="00B62BB6">
        <w:rPr>
          <w:rFonts w:ascii="Book Antiqua" w:eastAsia="Calibri" w:hAnsi="Book Antiqua"/>
          <w:b/>
          <w:lang w:val="en-GB" w:eastAsia="en-US"/>
        </w:rPr>
        <w:t>4</w:t>
      </w:r>
    </w:p>
    <w:p w14:paraId="5FBB0DA3" w14:textId="77777777" w:rsidR="00BB74EF" w:rsidRPr="00BB74EF" w:rsidRDefault="00BB74EF" w:rsidP="00BB74EF">
      <w:pPr>
        <w:spacing w:afterLines="0" w:after="0" w:line="360" w:lineRule="auto"/>
        <w:jc w:val="center"/>
        <w:rPr>
          <w:rFonts w:ascii="Book Antiqua" w:eastAsia="Calibri" w:hAnsi="Book Antiqua"/>
          <w:b/>
          <w:lang w:val="en-GB" w:eastAsia="en-US"/>
        </w:rPr>
      </w:pPr>
    </w:p>
    <w:p w14:paraId="26071629" w14:textId="77777777" w:rsidR="00BB74EF" w:rsidRPr="00BB74EF" w:rsidRDefault="00BB74EF" w:rsidP="00BB74EF">
      <w:pPr>
        <w:spacing w:afterLines="0" w:after="0" w:line="360" w:lineRule="auto"/>
        <w:jc w:val="center"/>
        <w:rPr>
          <w:rFonts w:ascii="Book Antiqua" w:eastAsia="Calibri" w:hAnsi="Book Antiqua"/>
          <w:b/>
          <w:lang w:val="en-GB" w:eastAsia="en-US"/>
        </w:rPr>
      </w:pPr>
      <w:r w:rsidRPr="00BB74EF">
        <w:rPr>
          <w:rFonts w:ascii="Book Antiqua" w:eastAsia="Calibri" w:hAnsi="Book Antiqua"/>
          <w:b/>
          <w:lang w:val="en-GB" w:eastAsia="en-US"/>
        </w:rPr>
        <w:t xml:space="preserve">SOCIO-DEMOGRAPHIC AND CLINICAL PREDICTORS OF DIFFERENCES IN USER-RATED (CAN-P) AND STAFF-RATED (CAN-S) UNMET NEEDS. WE COMPUTED EACH DELTA AS CAN-P MINUS CAN-S </w:t>
      </w:r>
    </w:p>
    <w:p w14:paraId="78E9E49A" w14:textId="77777777" w:rsidR="00BB74EF" w:rsidRPr="00BB74EF" w:rsidRDefault="00BB74EF" w:rsidP="00BB74EF">
      <w:pPr>
        <w:spacing w:afterLines="0" w:after="0" w:line="360" w:lineRule="auto"/>
        <w:rPr>
          <w:rFonts w:ascii="Book Antiqua" w:eastAsia="Calibri" w:hAnsi="Book Antiqua"/>
          <w:lang w:val="en-GB" w:eastAsia="en-US"/>
        </w:rPr>
      </w:pPr>
    </w:p>
    <w:tbl>
      <w:tblPr>
        <w:tblStyle w:val="Grigliatabella11"/>
        <w:tblW w:w="10035" w:type="dxa"/>
        <w:jc w:val="center"/>
        <w:tblLayout w:type="fixed"/>
        <w:tblLook w:val="04A0" w:firstRow="1" w:lastRow="0" w:firstColumn="1" w:lastColumn="0" w:noHBand="0" w:noVBand="1"/>
      </w:tblPr>
      <w:tblGrid>
        <w:gridCol w:w="1555"/>
        <w:gridCol w:w="1417"/>
        <w:gridCol w:w="1458"/>
        <w:gridCol w:w="1417"/>
        <w:gridCol w:w="1418"/>
        <w:gridCol w:w="1433"/>
        <w:gridCol w:w="1337"/>
      </w:tblGrid>
      <w:tr w:rsidR="00BB74EF" w:rsidRPr="00BB74EF" w14:paraId="792929FA"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tcPr>
          <w:p w14:paraId="3FF3F39D" w14:textId="77777777" w:rsidR="00BB74EF" w:rsidRPr="00BB74EF" w:rsidRDefault="00BB74EF" w:rsidP="00BB74EF">
            <w:pPr>
              <w:spacing w:afterLines="0" w:after="0"/>
              <w:rPr>
                <w:rFonts w:ascii="Book Antiqua" w:eastAsia="Calibri" w:hAnsi="Book Antiqua"/>
                <w:lang w:val="en-GB" w:eastAsia="it-IT"/>
              </w:rPr>
            </w:pPr>
          </w:p>
        </w:tc>
        <w:tc>
          <w:tcPr>
            <w:tcW w:w="8480" w:type="dxa"/>
            <w:gridSpan w:val="6"/>
            <w:tcBorders>
              <w:top w:val="single" w:sz="4" w:space="0" w:color="auto"/>
              <w:left w:val="single" w:sz="4" w:space="0" w:color="auto"/>
              <w:bottom w:val="single" w:sz="4" w:space="0" w:color="auto"/>
              <w:right w:val="single" w:sz="4" w:space="0" w:color="auto"/>
            </w:tcBorders>
            <w:shd w:val="clear" w:color="auto" w:fill="F2F2F2"/>
            <w:hideMark/>
          </w:tcPr>
          <w:p w14:paraId="0CD597B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b/>
                <w:lang w:val="en-GB" w:eastAsia="it-IT"/>
              </w:rPr>
              <w:t>Dependent variables</w:t>
            </w:r>
          </w:p>
        </w:tc>
      </w:tr>
      <w:tr w:rsidR="00BB74EF" w:rsidRPr="00B62BB6" w14:paraId="62EB5A4C"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3B3C635E"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b/>
                <w:lang w:val="en-GB" w:eastAsia="it-IT"/>
              </w:rPr>
              <w:t>Predictors</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16BCD741"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b/>
                <w:lang w:val="en-GB" w:eastAsia="it-IT"/>
              </w:rPr>
              <w:t>∆Basic</w:t>
            </w:r>
          </w:p>
        </w:tc>
        <w:tc>
          <w:tcPr>
            <w:tcW w:w="1458" w:type="dxa"/>
            <w:tcBorders>
              <w:top w:val="single" w:sz="4" w:space="0" w:color="auto"/>
              <w:left w:val="single" w:sz="4" w:space="0" w:color="auto"/>
              <w:bottom w:val="single" w:sz="4" w:space="0" w:color="auto"/>
              <w:right w:val="single" w:sz="4" w:space="0" w:color="auto"/>
            </w:tcBorders>
            <w:shd w:val="clear" w:color="auto" w:fill="F2F2F2"/>
            <w:hideMark/>
          </w:tcPr>
          <w:p w14:paraId="659AA4BD"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b/>
                <w:lang w:val="en-GB" w:eastAsia="it-IT"/>
              </w:rPr>
              <w:t>∆Social</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78AED57A"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b/>
                <w:lang w:val="en-GB" w:eastAsia="it-IT"/>
              </w:rPr>
              <w:t>∆Functioning</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66409BF5"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b/>
                <w:lang w:val="en-GB" w:eastAsia="it-IT"/>
              </w:rPr>
              <w:t>∆Health</w:t>
            </w:r>
          </w:p>
        </w:tc>
        <w:tc>
          <w:tcPr>
            <w:tcW w:w="1433" w:type="dxa"/>
            <w:tcBorders>
              <w:top w:val="single" w:sz="4" w:space="0" w:color="auto"/>
              <w:left w:val="single" w:sz="4" w:space="0" w:color="auto"/>
              <w:bottom w:val="single" w:sz="4" w:space="0" w:color="auto"/>
              <w:right w:val="single" w:sz="4" w:space="0" w:color="auto"/>
            </w:tcBorders>
            <w:shd w:val="clear" w:color="auto" w:fill="F2F2F2"/>
            <w:hideMark/>
          </w:tcPr>
          <w:p w14:paraId="57AC02E9"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b/>
                <w:lang w:val="en-GB" w:eastAsia="it-IT"/>
              </w:rPr>
              <w:t>∆Services</w:t>
            </w:r>
          </w:p>
        </w:tc>
        <w:tc>
          <w:tcPr>
            <w:tcW w:w="1337" w:type="dxa"/>
            <w:tcBorders>
              <w:top w:val="single" w:sz="4" w:space="0" w:color="auto"/>
              <w:left w:val="single" w:sz="4" w:space="0" w:color="auto"/>
              <w:bottom w:val="single" w:sz="4" w:space="0" w:color="auto"/>
              <w:right w:val="single" w:sz="4" w:space="0" w:color="auto"/>
            </w:tcBorders>
            <w:shd w:val="clear" w:color="auto" w:fill="F2F2F2"/>
            <w:hideMark/>
          </w:tcPr>
          <w:p w14:paraId="7CF8769D"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b/>
                <w:lang w:val="en-GB" w:eastAsia="it-IT"/>
              </w:rPr>
              <w:t>∆Total</w:t>
            </w:r>
          </w:p>
        </w:tc>
      </w:tr>
      <w:tr w:rsidR="00BB74EF" w:rsidRPr="00B62BB6" w14:paraId="3AADA8CB"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79F3F9C9"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lang w:val="en-GB" w:eastAsia="it-IT"/>
              </w:rPr>
              <w:t>Sex (Female)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C28E9B"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0.17</w:t>
            </w:r>
          </w:p>
          <w:p w14:paraId="05E58A15"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(-0.08; 0.41)</w:t>
            </w:r>
          </w:p>
        </w:tc>
        <w:tc>
          <w:tcPr>
            <w:tcW w:w="1458" w:type="dxa"/>
            <w:tcBorders>
              <w:top w:val="single" w:sz="4" w:space="0" w:color="auto"/>
              <w:left w:val="single" w:sz="4" w:space="0" w:color="auto"/>
              <w:bottom w:val="single" w:sz="4" w:space="0" w:color="auto"/>
              <w:right w:val="single" w:sz="4" w:space="0" w:color="auto"/>
            </w:tcBorders>
            <w:vAlign w:val="center"/>
            <w:hideMark/>
          </w:tcPr>
          <w:p w14:paraId="51EEFCD4"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-0.08</w:t>
            </w:r>
          </w:p>
          <w:p w14:paraId="5866298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(-0.32; 0.17)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53278E"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0.22</w:t>
            </w:r>
          </w:p>
          <w:p w14:paraId="2B216FCB"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(-0.02; 0.46)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CA863A"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b/>
                <w:bCs/>
                <w:lang w:val="en-GB" w:eastAsia="it-IT"/>
              </w:rPr>
              <w:t>0.27*</w:t>
            </w:r>
          </w:p>
          <w:p w14:paraId="408C43D9"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b/>
                <w:bCs/>
                <w:lang w:val="en-GB" w:eastAsia="it-IT"/>
              </w:rPr>
              <w:t>(0.03; 0.51)</w:t>
            </w:r>
          </w:p>
        </w:tc>
        <w:tc>
          <w:tcPr>
            <w:tcW w:w="1433" w:type="dxa"/>
            <w:tcBorders>
              <w:top w:val="single" w:sz="4" w:space="0" w:color="auto"/>
              <w:left w:val="single" w:sz="4" w:space="0" w:color="auto"/>
              <w:bottom w:val="single" w:sz="4" w:space="0" w:color="auto"/>
              <w:right w:val="single" w:sz="4" w:space="0" w:color="auto"/>
            </w:tcBorders>
            <w:vAlign w:val="center"/>
            <w:hideMark/>
          </w:tcPr>
          <w:p w14:paraId="6013C16F"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0.16</w:t>
            </w:r>
          </w:p>
          <w:p w14:paraId="70F0A4D9"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(-0.08; 0.40)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AF11DC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0.21</w:t>
            </w:r>
          </w:p>
          <w:p w14:paraId="6F0F57F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(-0.03; 0.45)</w:t>
            </w:r>
          </w:p>
        </w:tc>
      </w:tr>
      <w:tr w:rsidR="00BB74EF" w:rsidRPr="00B62BB6" w14:paraId="26D4535B"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3331517C"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lang w:val="en-GB" w:eastAsia="it-IT"/>
              </w:rPr>
              <w:t>Age (years)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0FBE7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-0.02</w:t>
            </w:r>
          </w:p>
          <w:p w14:paraId="2509B7F7"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(-0.13; 0.09)</w:t>
            </w:r>
          </w:p>
        </w:tc>
        <w:tc>
          <w:tcPr>
            <w:tcW w:w="1458" w:type="dxa"/>
            <w:tcBorders>
              <w:top w:val="single" w:sz="4" w:space="0" w:color="auto"/>
              <w:left w:val="single" w:sz="4" w:space="0" w:color="auto"/>
              <w:bottom w:val="single" w:sz="4" w:space="0" w:color="auto"/>
              <w:right w:val="single" w:sz="4" w:space="0" w:color="auto"/>
            </w:tcBorders>
            <w:vAlign w:val="center"/>
            <w:hideMark/>
          </w:tcPr>
          <w:p w14:paraId="00E33A14"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b/>
                <w:bCs/>
                <w:lang w:val="en-GB" w:eastAsia="it-IT"/>
              </w:rPr>
              <w:t>-0.15**</w:t>
            </w:r>
          </w:p>
          <w:p w14:paraId="2837BF59"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b/>
                <w:bCs/>
                <w:lang w:val="en-GB" w:eastAsia="it-IT"/>
              </w:rPr>
              <w:t>(-0.26; -0.04)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B4880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-0.03</w:t>
            </w:r>
          </w:p>
          <w:p w14:paraId="11D28F6E"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(-0.14; 0.08)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D530F9"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0.03</w:t>
            </w:r>
          </w:p>
          <w:p w14:paraId="6EC49B45"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(-0.08; 0.14)</w:t>
            </w:r>
          </w:p>
        </w:tc>
        <w:tc>
          <w:tcPr>
            <w:tcW w:w="1433" w:type="dxa"/>
            <w:tcBorders>
              <w:top w:val="single" w:sz="4" w:space="0" w:color="auto"/>
              <w:left w:val="single" w:sz="4" w:space="0" w:color="auto"/>
              <w:bottom w:val="single" w:sz="4" w:space="0" w:color="auto"/>
              <w:right w:val="single" w:sz="4" w:space="0" w:color="auto"/>
            </w:tcBorders>
            <w:vAlign w:val="center"/>
            <w:hideMark/>
          </w:tcPr>
          <w:p w14:paraId="0785859B"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-0.01</w:t>
            </w:r>
          </w:p>
          <w:p w14:paraId="28632F33"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(-0.12; 0.10)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0169198"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-0.07</w:t>
            </w:r>
          </w:p>
          <w:p w14:paraId="7CDC346E"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(-0.18; 0.04)</w:t>
            </w:r>
          </w:p>
        </w:tc>
      </w:tr>
      <w:tr w:rsidR="00BB74EF" w:rsidRPr="00B62BB6" w14:paraId="0D206810"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3A8E80D5"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lang w:val="en-GB" w:eastAsia="it-IT"/>
              </w:rPr>
              <w:t xml:space="preserve">Education level </w:t>
            </w:r>
          </w:p>
          <w:p w14:paraId="07F13CC1"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lang w:val="en-GB" w:eastAsia="it-IT"/>
              </w:rPr>
              <w:t>(Elementary/junior high school)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B475A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-0.03</w:t>
            </w:r>
          </w:p>
          <w:p w14:paraId="42118033"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(-0.26; 0.19)</w:t>
            </w:r>
          </w:p>
        </w:tc>
        <w:tc>
          <w:tcPr>
            <w:tcW w:w="1458" w:type="dxa"/>
            <w:tcBorders>
              <w:top w:val="single" w:sz="4" w:space="0" w:color="auto"/>
              <w:left w:val="single" w:sz="4" w:space="0" w:color="auto"/>
              <w:bottom w:val="single" w:sz="4" w:space="0" w:color="auto"/>
              <w:right w:val="single" w:sz="4" w:space="0" w:color="auto"/>
            </w:tcBorders>
            <w:vAlign w:val="center"/>
            <w:hideMark/>
          </w:tcPr>
          <w:p w14:paraId="346FEEC8"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0.03</w:t>
            </w:r>
          </w:p>
          <w:p w14:paraId="452848B8"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(-0.20; 0.25)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7AA16C"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0.01</w:t>
            </w:r>
          </w:p>
          <w:p w14:paraId="3C8F7943"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(-0.21; 0.24)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2BCEB0"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0.06</w:t>
            </w:r>
          </w:p>
          <w:p w14:paraId="16A51D7E"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(-0.17; 0.28)</w:t>
            </w:r>
          </w:p>
        </w:tc>
        <w:tc>
          <w:tcPr>
            <w:tcW w:w="1433" w:type="dxa"/>
            <w:tcBorders>
              <w:top w:val="single" w:sz="4" w:space="0" w:color="auto"/>
              <w:left w:val="single" w:sz="4" w:space="0" w:color="auto"/>
              <w:bottom w:val="single" w:sz="4" w:space="0" w:color="auto"/>
              <w:right w:val="single" w:sz="4" w:space="0" w:color="auto"/>
            </w:tcBorders>
            <w:vAlign w:val="center"/>
            <w:hideMark/>
          </w:tcPr>
          <w:p w14:paraId="57691F4C"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0.09</w:t>
            </w:r>
          </w:p>
          <w:p w14:paraId="76E28D1C"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(-0.14; 0.31)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C4C5797"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0.05</w:t>
            </w:r>
          </w:p>
          <w:p w14:paraId="47C935C3"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(-0.18; 0.27)</w:t>
            </w:r>
          </w:p>
        </w:tc>
      </w:tr>
      <w:tr w:rsidR="00BB74EF" w:rsidRPr="00B62BB6" w14:paraId="0318B982"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2F44E8B5"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lang w:val="en-GB" w:eastAsia="it-IT"/>
              </w:rPr>
              <w:t>Working status</w:t>
            </w:r>
          </w:p>
        </w:tc>
        <w:tc>
          <w:tcPr>
            <w:tcW w:w="1417" w:type="dxa"/>
            <w:tcBorders>
              <w:top w:val="single" w:sz="4" w:space="0" w:color="auto"/>
              <w:left w:val="single" w:sz="4" w:space="0" w:color="auto"/>
              <w:bottom w:val="single" w:sz="4" w:space="0" w:color="auto"/>
              <w:right w:val="single" w:sz="4" w:space="0" w:color="auto"/>
            </w:tcBorders>
            <w:vAlign w:val="center"/>
          </w:tcPr>
          <w:p w14:paraId="01A038C1" w14:textId="77777777" w:rsidR="00BB74EF" w:rsidRPr="00BB74EF" w:rsidRDefault="00BB74EF" w:rsidP="00BB74EF">
            <w:pPr>
              <w:spacing w:afterLines="0" w:after="0"/>
              <w:jc w:val="center"/>
              <w:rPr>
                <w:rFonts w:ascii="Book Antiqua" w:eastAsia="Calibri" w:hAnsi="Book Antiqua"/>
                <w:lang w:val="en-GB" w:eastAsia="it-IT"/>
              </w:rPr>
            </w:pPr>
          </w:p>
        </w:tc>
        <w:tc>
          <w:tcPr>
            <w:tcW w:w="1458" w:type="dxa"/>
            <w:tcBorders>
              <w:top w:val="single" w:sz="4" w:space="0" w:color="auto"/>
              <w:left w:val="single" w:sz="4" w:space="0" w:color="auto"/>
              <w:bottom w:val="single" w:sz="4" w:space="0" w:color="auto"/>
              <w:right w:val="single" w:sz="4" w:space="0" w:color="auto"/>
            </w:tcBorders>
            <w:vAlign w:val="center"/>
          </w:tcPr>
          <w:p w14:paraId="7AAE0526" w14:textId="77777777" w:rsidR="00BB74EF" w:rsidRPr="00BB74EF" w:rsidRDefault="00BB74EF" w:rsidP="00BB74EF">
            <w:pPr>
              <w:spacing w:afterLines="0" w:after="0"/>
              <w:jc w:val="center"/>
              <w:rPr>
                <w:rFonts w:ascii="Book Antiqua" w:eastAsia="Calibri" w:hAnsi="Book Antiqua"/>
                <w:lang w:val="en-GB" w:eastAsia="it-IT"/>
              </w:rPr>
            </w:pPr>
          </w:p>
        </w:tc>
        <w:tc>
          <w:tcPr>
            <w:tcW w:w="1417" w:type="dxa"/>
            <w:tcBorders>
              <w:top w:val="single" w:sz="4" w:space="0" w:color="auto"/>
              <w:left w:val="single" w:sz="4" w:space="0" w:color="auto"/>
              <w:bottom w:val="single" w:sz="4" w:space="0" w:color="auto"/>
              <w:right w:val="single" w:sz="4" w:space="0" w:color="auto"/>
            </w:tcBorders>
            <w:vAlign w:val="center"/>
          </w:tcPr>
          <w:p w14:paraId="01087620" w14:textId="77777777" w:rsidR="00BB74EF" w:rsidRPr="00BB74EF" w:rsidRDefault="00BB74EF" w:rsidP="00BB74EF">
            <w:pPr>
              <w:spacing w:afterLines="0" w:after="0"/>
              <w:jc w:val="center"/>
              <w:rPr>
                <w:rFonts w:ascii="Book Antiqua" w:eastAsia="Calibri" w:hAnsi="Book Antiqua"/>
                <w:lang w:val="en-GB" w:eastAsia="it-IT"/>
              </w:rPr>
            </w:pPr>
          </w:p>
        </w:tc>
        <w:tc>
          <w:tcPr>
            <w:tcW w:w="1418" w:type="dxa"/>
            <w:tcBorders>
              <w:top w:val="single" w:sz="4" w:space="0" w:color="auto"/>
              <w:left w:val="single" w:sz="4" w:space="0" w:color="auto"/>
              <w:bottom w:val="single" w:sz="4" w:space="0" w:color="auto"/>
              <w:right w:val="single" w:sz="4" w:space="0" w:color="auto"/>
            </w:tcBorders>
            <w:vAlign w:val="center"/>
          </w:tcPr>
          <w:p w14:paraId="3CA85742" w14:textId="77777777" w:rsidR="00BB74EF" w:rsidRPr="00BB74EF" w:rsidRDefault="00BB74EF" w:rsidP="00BB74EF">
            <w:pPr>
              <w:spacing w:afterLines="0" w:after="0"/>
              <w:jc w:val="center"/>
              <w:rPr>
                <w:rFonts w:ascii="Book Antiqua" w:eastAsia="Calibri" w:hAnsi="Book Antiqua"/>
                <w:lang w:val="en-GB" w:eastAsia="it-IT"/>
              </w:rPr>
            </w:pPr>
          </w:p>
        </w:tc>
        <w:tc>
          <w:tcPr>
            <w:tcW w:w="1433" w:type="dxa"/>
            <w:tcBorders>
              <w:top w:val="single" w:sz="4" w:space="0" w:color="auto"/>
              <w:left w:val="single" w:sz="4" w:space="0" w:color="auto"/>
              <w:bottom w:val="single" w:sz="4" w:space="0" w:color="auto"/>
              <w:right w:val="single" w:sz="4" w:space="0" w:color="auto"/>
            </w:tcBorders>
            <w:vAlign w:val="center"/>
          </w:tcPr>
          <w:p w14:paraId="21284A35" w14:textId="77777777" w:rsidR="00BB74EF" w:rsidRPr="00BB74EF" w:rsidRDefault="00BB74EF" w:rsidP="00BB74EF">
            <w:pPr>
              <w:spacing w:afterLines="0" w:after="0"/>
              <w:jc w:val="center"/>
              <w:rPr>
                <w:rFonts w:ascii="Book Antiqua" w:eastAsia="Calibri" w:hAnsi="Book Antiqua"/>
                <w:lang w:val="en-GB" w:eastAsia="it-IT"/>
              </w:rPr>
            </w:pPr>
          </w:p>
        </w:tc>
        <w:tc>
          <w:tcPr>
            <w:tcW w:w="1337" w:type="dxa"/>
            <w:tcBorders>
              <w:top w:val="single" w:sz="4" w:space="0" w:color="auto"/>
              <w:left w:val="single" w:sz="4" w:space="0" w:color="auto"/>
              <w:bottom w:val="single" w:sz="4" w:space="0" w:color="auto"/>
              <w:right w:val="single" w:sz="4" w:space="0" w:color="auto"/>
            </w:tcBorders>
            <w:vAlign w:val="center"/>
          </w:tcPr>
          <w:p w14:paraId="21B3A048" w14:textId="77777777" w:rsidR="00BB74EF" w:rsidRPr="00BB74EF" w:rsidRDefault="00BB74EF" w:rsidP="00BB74EF">
            <w:pPr>
              <w:spacing w:afterLines="0" w:after="0"/>
              <w:jc w:val="center"/>
              <w:rPr>
                <w:rFonts w:ascii="Book Antiqua" w:eastAsia="Calibri" w:hAnsi="Book Antiqua"/>
                <w:lang w:val="en-GB" w:eastAsia="it-IT"/>
              </w:rPr>
            </w:pPr>
          </w:p>
        </w:tc>
      </w:tr>
      <w:tr w:rsidR="00BB74EF" w:rsidRPr="00B62BB6" w14:paraId="5465E7F3"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6691716A"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lang w:val="en-GB" w:eastAsia="it-IT"/>
              </w:rPr>
              <w:t>Working (ref)</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B8CA65"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w:t>
            </w:r>
          </w:p>
        </w:tc>
        <w:tc>
          <w:tcPr>
            <w:tcW w:w="1458" w:type="dxa"/>
            <w:tcBorders>
              <w:top w:val="single" w:sz="4" w:space="0" w:color="auto"/>
              <w:left w:val="single" w:sz="4" w:space="0" w:color="auto"/>
              <w:bottom w:val="single" w:sz="4" w:space="0" w:color="auto"/>
              <w:right w:val="single" w:sz="4" w:space="0" w:color="auto"/>
            </w:tcBorders>
            <w:vAlign w:val="center"/>
            <w:hideMark/>
          </w:tcPr>
          <w:p w14:paraId="70398232"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449B97"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11F18F"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36CBE89"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DD66176"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w:t>
            </w:r>
          </w:p>
        </w:tc>
      </w:tr>
      <w:tr w:rsidR="00BB74EF" w:rsidRPr="00B62BB6" w14:paraId="079C6DA7"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64802752"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lang w:val="en-GB" w:eastAsia="it-IT"/>
              </w:rPr>
              <w:t>Studying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717106"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-0.21</w:t>
            </w:r>
          </w:p>
          <w:p w14:paraId="5209ACCC"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lang w:val="en-GB" w:eastAsia="it-IT"/>
              </w:rPr>
              <w:t>(-0.82; 0.40)</w:t>
            </w:r>
          </w:p>
        </w:tc>
        <w:tc>
          <w:tcPr>
            <w:tcW w:w="1458" w:type="dxa"/>
            <w:tcBorders>
              <w:top w:val="single" w:sz="4" w:space="0" w:color="auto"/>
              <w:left w:val="single" w:sz="4" w:space="0" w:color="auto"/>
              <w:bottom w:val="single" w:sz="4" w:space="0" w:color="auto"/>
              <w:right w:val="single" w:sz="4" w:space="0" w:color="auto"/>
            </w:tcBorders>
            <w:vAlign w:val="center"/>
            <w:hideMark/>
          </w:tcPr>
          <w:p w14:paraId="58370219"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0.43</w:t>
            </w:r>
          </w:p>
          <w:p w14:paraId="515859D0"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lang w:val="en-GB" w:eastAsia="it-IT"/>
              </w:rPr>
              <w:t>(-0.18; 1.04)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7A6D82"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-0.01</w:t>
            </w:r>
          </w:p>
          <w:p w14:paraId="04C7F21E"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(-0.62; 0.60)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A00CDE"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0.05</w:t>
            </w:r>
          </w:p>
          <w:p w14:paraId="681A5B5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(-0.56; 0.66)</w:t>
            </w:r>
          </w:p>
        </w:tc>
        <w:tc>
          <w:tcPr>
            <w:tcW w:w="1433" w:type="dxa"/>
            <w:tcBorders>
              <w:top w:val="single" w:sz="4" w:space="0" w:color="auto"/>
              <w:left w:val="single" w:sz="4" w:space="0" w:color="auto"/>
              <w:bottom w:val="single" w:sz="4" w:space="0" w:color="auto"/>
              <w:right w:val="single" w:sz="4" w:space="0" w:color="auto"/>
            </w:tcBorders>
            <w:vAlign w:val="center"/>
            <w:hideMark/>
          </w:tcPr>
          <w:p w14:paraId="562E14E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-0.16</w:t>
            </w:r>
          </w:p>
          <w:p w14:paraId="40E3EF8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(-0.77; 0.46)</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367F3B2"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0.09</w:t>
            </w:r>
          </w:p>
          <w:p w14:paraId="45FCA03F"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(-0.52; 0.70)</w:t>
            </w:r>
          </w:p>
        </w:tc>
      </w:tr>
      <w:tr w:rsidR="00BB74EF" w:rsidRPr="00B62BB6" w14:paraId="3B057EED"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17274E34"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lang w:val="en-GB" w:eastAsia="it-IT"/>
              </w:rPr>
              <w:t>Not working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EFCCA6"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-0.16</w:t>
            </w:r>
          </w:p>
          <w:p w14:paraId="5F8AD924"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(-0.50; 0.18)</w:t>
            </w:r>
          </w:p>
        </w:tc>
        <w:tc>
          <w:tcPr>
            <w:tcW w:w="1458" w:type="dxa"/>
            <w:tcBorders>
              <w:top w:val="single" w:sz="4" w:space="0" w:color="auto"/>
              <w:left w:val="single" w:sz="4" w:space="0" w:color="auto"/>
              <w:bottom w:val="single" w:sz="4" w:space="0" w:color="auto"/>
              <w:right w:val="single" w:sz="4" w:space="0" w:color="auto"/>
            </w:tcBorders>
            <w:vAlign w:val="center"/>
            <w:hideMark/>
          </w:tcPr>
          <w:p w14:paraId="6CB915F0"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0.27</w:t>
            </w:r>
          </w:p>
          <w:p w14:paraId="138B8C8E"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lang w:val="en-GB" w:eastAsia="it-IT"/>
              </w:rPr>
              <w:t>(-0.07; 0.61)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9BDA82"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-0.20</w:t>
            </w:r>
          </w:p>
          <w:p w14:paraId="551A8C89"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lang w:val="en-GB" w:eastAsia="it-IT"/>
              </w:rPr>
              <w:t>(-0.53; 0.14)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8E3F67"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-0.32</w:t>
            </w:r>
          </w:p>
          <w:p w14:paraId="4A23583D"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(-0.65; 0.02)</w:t>
            </w:r>
          </w:p>
        </w:tc>
        <w:tc>
          <w:tcPr>
            <w:tcW w:w="1433" w:type="dxa"/>
            <w:tcBorders>
              <w:top w:val="single" w:sz="4" w:space="0" w:color="auto"/>
              <w:left w:val="single" w:sz="4" w:space="0" w:color="auto"/>
              <w:bottom w:val="single" w:sz="4" w:space="0" w:color="auto"/>
              <w:right w:val="single" w:sz="4" w:space="0" w:color="auto"/>
            </w:tcBorders>
            <w:vAlign w:val="center"/>
            <w:hideMark/>
          </w:tcPr>
          <w:p w14:paraId="48FD05E2"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0.05</w:t>
            </w:r>
          </w:p>
          <w:p w14:paraId="2DD79442"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(-0.29; 0.39)</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25F63B2"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-0.10</w:t>
            </w:r>
          </w:p>
          <w:p w14:paraId="60807496"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(-0.44; 0.24)</w:t>
            </w:r>
          </w:p>
        </w:tc>
      </w:tr>
      <w:tr w:rsidR="00BB74EF" w:rsidRPr="00B62BB6" w14:paraId="008FA2BE"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5CE31B2B" w14:textId="77777777" w:rsidR="00BB74EF" w:rsidRPr="00BB74EF" w:rsidRDefault="00BB74EF" w:rsidP="00BB74EF">
            <w:pPr>
              <w:spacing w:afterLines="0" w:after="0"/>
              <w:rPr>
                <w:rFonts w:ascii="Book Antiqua" w:eastAsia="Calibri" w:hAnsi="Book Antiqua"/>
                <w:vertAlign w:val="superscript"/>
                <w:lang w:val="en-GB" w:eastAsia="it-IT"/>
              </w:rPr>
            </w:pPr>
            <w:r w:rsidRPr="00BB74EF">
              <w:rPr>
                <w:rFonts w:ascii="Book Antiqua" w:eastAsia="Calibri" w:hAnsi="Book Antiqua"/>
                <w:lang w:val="en-GB" w:eastAsia="it-IT"/>
              </w:rPr>
              <w:t>Support system</w:t>
            </w:r>
            <w:r w:rsidRPr="00BB74EF">
              <w:rPr>
                <w:rFonts w:ascii="Book Antiqua" w:eastAsia="Calibri" w:hAnsi="Book Antiqua"/>
                <w:vertAlign w:val="superscript"/>
                <w:lang w:val="en-GB" w:eastAsia="it-IT"/>
              </w:rPr>
              <w: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962EFE"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0.08</w:t>
            </w:r>
          </w:p>
          <w:p w14:paraId="0F958F1B"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(-0.03; 0.19)</w:t>
            </w:r>
          </w:p>
        </w:tc>
        <w:tc>
          <w:tcPr>
            <w:tcW w:w="1458" w:type="dxa"/>
            <w:tcBorders>
              <w:top w:val="single" w:sz="4" w:space="0" w:color="auto"/>
              <w:left w:val="single" w:sz="4" w:space="0" w:color="auto"/>
              <w:bottom w:val="single" w:sz="4" w:space="0" w:color="auto"/>
              <w:right w:val="single" w:sz="4" w:space="0" w:color="auto"/>
            </w:tcBorders>
            <w:vAlign w:val="center"/>
            <w:hideMark/>
          </w:tcPr>
          <w:p w14:paraId="779FC790"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0.01</w:t>
            </w:r>
          </w:p>
          <w:p w14:paraId="47B7C776"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(-0.10; 0.12)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6BE649"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-0.03</w:t>
            </w:r>
          </w:p>
          <w:p w14:paraId="766E785A"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(-0.14; 0.08)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0BFC06"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-0.02</w:t>
            </w:r>
          </w:p>
          <w:p w14:paraId="71D0383C"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(-0.14; 0.09)</w:t>
            </w:r>
          </w:p>
        </w:tc>
        <w:tc>
          <w:tcPr>
            <w:tcW w:w="1433" w:type="dxa"/>
            <w:tcBorders>
              <w:top w:val="single" w:sz="4" w:space="0" w:color="auto"/>
              <w:left w:val="single" w:sz="4" w:space="0" w:color="auto"/>
              <w:bottom w:val="single" w:sz="4" w:space="0" w:color="auto"/>
              <w:right w:val="single" w:sz="4" w:space="0" w:color="auto"/>
            </w:tcBorders>
            <w:vAlign w:val="center"/>
            <w:hideMark/>
          </w:tcPr>
          <w:p w14:paraId="5C0A4FA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-0.02</w:t>
            </w:r>
          </w:p>
          <w:p w14:paraId="129DBAD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(-0.13; 0.09)</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814A9E9"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w:t>
            </w:r>
          </w:p>
          <w:p w14:paraId="5BC71C25"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(-0.11; 0.11)</w:t>
            </w:r>
          </w:p>
        </w:tc>
      </w:tr>
      <w:tr w:rsidR="00BB74EF" w:rsidRPr="00B62BB6" w14:paraId="6D5F97A7"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21630AB3" w14:textId="77777777" w:rsidR="00BB74EF" w:rsidRPr="00BB74EF" w:rsidRDefault="00BB74EF" w:rsidP="00BB74EF">
            <w:pPr>
              <w:spacing w:afterLines="0" w:after="0"/>
              <w:rPr>
                <w:rFonts w:ascii="Book Antiqua" w:eastAsia="Calibri" w:hAnsi="Book Antiqua"/>
                <w:vertAlign w:val="superscript"/>
                <w:lang w:val="en-GB" w:eastAsia="it-IT"/>
              </w:rPr>
            </w:pPr>
            <w:r w:rsidRPr="00BB74EF">
              <w:rPr>
                <w:rFonts w:ascii="Book Antiqua" w:eastAsia="Calibri" w:hAnsi="Book Antiqua"/>
                <w:lang w:val="en-GB" w:eastAsia="it-IT"/>
              </w:rPr>
              <w:t>Collaboration skills</w:t>
            </w:r>
            <w:r w:rsidRPr="00BB74EF">
              <w:rPr>
                <w:rFonts w:ascii="Book Antiqua" w:eastAsia="Calibri" w:hAnsi="Book Antiqua"/>
                <w:vertAlign w:val="superscript"/>
                <w:lang w:val="en-GB" w:eastAsia="it-IT"/>
              </w:rPr>
              <w:t>b</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9E26EE"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-0.04</w:t>
            </w:r>
          </w:p>
          <w:p w14:paraId="21485CC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(-0.15; 0.07)</w:t>
            </w:r>
          </w:p>
        </w:tc>
        <w:tc>
          <w:tcPr>
            <w:tcW w:w="1458" w:type="dxa"/>
            <w:tcBorders>
              <w:top w:val="single" w:sz="4" w:space="0" w:color="auto"/>
              <w:left w:val="single" w:sz="4" w:space="0" w:color="auto"/>
              <w:bottom w:val="single" w:sz="4" w:space="0" w:color="auto"/>
              <w:right w:val="single" w:sz="4" w:space="0" w:color="auto"/>
            </w:tcBorders>
            <w:vAlign w:val="center"/>
            <w:hideMark/>
          </w:tcPr>
          <w:p w14:paraId="701B23B7"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-0.08</w:t>
            </w:r>
          </w:p>
          <w:p w14:paraId="5C3607E2"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(-0.19; 0.04)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D9523A"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b/>
                <w:bCs/>
                <w:lang w:val="en-GB" w:eastAsia="it-IT"/>
              </w:rPr>
              <w:t>-0.16**</w:t>
            </w:r>
          </w:p>
          <w:p w14:paraId="6F344ED6"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b/>
                <w:bCs/>
                <w:lang w:val="en-GB" w:eastAsia="it-IT"/>
              </w:rPr>
              <w:t>(-0.27; -0.05)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C16ACB"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-0.08</w:t>
            </w:r>
          </w:p>
          <w:p w14:paraId="4B2ABBBF"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(-0.19; 0.03)</w:t>
            </w:r>
          </w:p>
        </w:tc>
        <w:tc>
          <w:tcPr>
            <w:tcW w:w="1433" w:type="dxa"/>
            <w:tcBorders>
              <w:top w:val="single" w:sz="4" w:space="0" w:color="auto"/>
              <w:left w:val="single" w:sz="4" w:space="0" w:color="auto"/>
              <w:bottom w:val="single" w:sz="4" w:space="0" w:color="auto"/>
              <w:right w:val="single" w:sz="4" w:space="0" w:color="auto"/>
            </w:tcBorders>
            <w:vAlign w:val="center"/>
            <w:hideMark/>
          </w:tcPr>
          <w:p w14:paraId="41716B99"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-0.01</w:t>
            </w:r>
          </w:p>
          <w:p w14:paraId="3739A4EC"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(-0.12; 0.11)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978D17E"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b/>
                <w:bCs/>
                <w:lang w:val="en-GB" w:eastAsia="it-IT"/>
              </w:rPr>
              <w:t>-0.12*</w:t>
            </w:r>
          </w:p>
          <w:p w14:paraId="6B09ADDB"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b/>
                <w:bCs/>
                <w:lang w:val="en-GB" w:eastAsia="it-IT"/>
              </w:rPr>
              <w:t>(-0.23; -0.01)</w:t>
            </w:r>
          </w:p>
        </w:tc>
      </w:tr>
      <w:tr w:rsidR="00BB74EF" w:rsidRPr="00B62BB6" w14:paraId="1030D0B5"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0749CD7E"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lang w:val="en-GB" w:eastAsia="it-IT"/>
              </w:rPr>
              <w:t>BPRS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5D1CF0"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-0.10</w:t>
            </w:r>
          </w:p>
          <w:p w14:paraId="502BE593"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lang w:val="en-GB" w:eastAsia="it-IT"/>
              </w:rPr>
              <w:t>(-0.21; 0.01)</w:t>
            </w:r>
          </w:p>
        </w:tc>
        <w:tc>
          <w:tcPr>
            <w:tcW w:w="1458" w:type="dxa"/>
            <w:tcBorders>
              <w:top w:val="single" w:sz="4" w:space="0" w:color="auto"/>
              <w:left w:val="single" w:sz="4" w:space="0" w:color="auto"/>
              <w:bottom w:val="single" w:sz="4" w:space="0" w:color="auto"/>
              <w:right w:val="single" w:sz="4" w:space="0" w:color="auto"/>
            </w:tcBorders>
            <w:vAlign w:val="center"/>
            <w:hideMark/>
          </w:tcPr>
          <w:p w14:paraId="3F130FB2"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0.02</w:t>
            </w:r>
          </w:p>
          <w:p w14:paraId="594DEA97"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(-0.09; 0.13)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2D9546"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b/>
                <w:bCs/>
                <w:lang w:val="en-GB" w:eastAsia="it-IT"/>
              </w:rPr>
              <w:t>-0.17**</w:t>
            </w:r>
          </w:p>
          <w:p w14:paraId="78C45FEA"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b/>
                <w:bCs/>
                <w:lang w:val="en-GB" w:eastAsia="it-IT"/>
              </w:rPr>
              <w:t>(-0.28; -0.06)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A08AC5"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b/>
                <w:bCs/>
                <w:lang w:val="en-GB" w:eastAsia="it-IT"/>
              </w:rPr>
              <w:t>-0.22***</w:t>
            </w:r>
          </w:p>
          <w:p w14:paraId="49F87DA9"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b/>
                <w:bCs/>
                <w:lang w:val="en-GB" w:eastAsia="it-IT"/>
              </w:rPr>
              <w:t>(-0.33; -0.12)</w:t>
            </w:r>
          </w:p>
        </w:tc>
        <w:tc>
          <w:tcPr>
            <w:tcW w:w="1433" w:type="dxa"/>
            <w:tcBorders>
              <w:top w:val="single" w:sz="4" w:space="0" w:color="auto"/>
              <w:left w:val="single" w:sz="4" w:space="0" w:color="auto"/>
              <w:bottom w:val="single" w:sz="4" w:space="0" w:color="auto"/>
              <w:right w:val="single" w:sz="4" w:space="0" w:color="auto"/>
            </w:tcBorders>
            <w:vAlign w:val="center"/>
            <w:hideMark/>
          </w:tcPr>
          <w:p w14:paraId="5CF98AEB"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-0.03</w:t>
            </w:r>
          </w:p>
          <w:p w14:paraId="6C5340FF"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(-0.14; 0.08)</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0F1587E"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b/>
                <w:bCs/>
                <w:lang w:val="en-GB" w:eastAsia="it-IT"/>
              </w:rPr>
              <w:t>-0.16**</w:t>
            </w:r>
          </w:p>
          <w:p w14:paraId="55DCBC4E"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b/>
                <w:bCs/>
                <w:lang w:val="en-GB" w:eastAsia="it-IT"/>
              </w:rPr>
              <w:t>(-0.27; -0.05)</w:t>
            </w:r>
          </w:p>
        </w:tc>
      </w:tr>
      <w:tr w:rsidR="00BB74EF" w:rsidRPr="00B62BB6" w14:paraId="0AB02638"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3BC37776"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lang w:val="en-GB" w:eastAsia="it-IT"/>
              </w:rPr>
              <w:t xml:space="preserve">length of mental health </w:t>
            </w:r>
            <w:r w:rsidRPr="00BB74EF">
              <w:rPr>
                <w:rFonts w:ascii="Book Antiqua" w:eastAsia="Calibri" w:hAnsi="Book Antiqua"/>
                <w:lang w:val="en-GB" w:eastAsia="it-IT"/>
              </w:rPr>
              <w:lastRenderedPageBreak/>
              <w:t>disorder (years)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CABD30"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lastRenderedPageBreak/>
              <w:t>0</w:t>
            </w:r>
          </w:p>
          <w:p w14:paraId="00C8B3AE"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lang w:val="en-GB" w:eastAsia="it-IT"/>
              </w:rPr>
              <w:t>(-0.11; 0.11)</w:t>
            </w:r>
          </w:p>
        </w:tc>
        <w:tc>
          <w:tcPr>
            <w:tcW w:w="1458" w:type="dxa"/>
            <w:tcBorders>
              <w:top w:val="single" w:sz="4" w:space="0" w:color="auto"/>
              <w:left w:val="single" w:sz="4" w:space="0" w:color="auto"/>
              <w:bottom w:val="single" w:sz="4" w:space="0" w:color="auto"/>
              <w:right w:val="single" w:sz="4" w:space="0" w:color="auto"/>
            </w:tcBorders>
            <w:vAlign w:val="center"/>
            <w:hideMark/>
          </w:tcPr>
          <w:p w14:paraId="2EA1DA80"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b/>
                <w:bCs/>
                <w:lang w:val="en-GB" w:eastAsia="it-IT"/>
              </w:rPr>
              <w:t>-0.16**</w:t>
            </w:r>
          </w:p>
          <w:p w14:paraId="12483480"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b/>
                <w:bCs/>
                <w:lang w:val="en-GB" w:eastAsia="it-IT"/>
              </w:rPr>
              <w:t>(-0.27; -0.05)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12C2DD"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-0.04</w:t>
            </w:r>
          </w:p>
          <w:p w14:paraId="25CA8EDC"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lang w:val="en-GB" w:eastAsia="it-IT"/>
              </w:rPr>
              <w:t>(-0.15; 0.07)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D765D0"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0.02</w:t>
            </w:r>
          </w:p>
          <w:p w14:paraId="7069B8DF"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(-0.09; 0.13)</w:t>
            </w:r>
          </w:p>
        </w:tc>
        <w:tc>
          <w:tcPr>
            <w:tcW w:w="1433" w:type="dxa"/>
            <w:tcBorders>
              <w:top w:val="single" w:sz="4" w:space="0" w:color="auto"/>
              <w:left w:val="single" w:sz="4" w:space="0" w:color="auto"/>
              <w:bottom w:val="single" w:sz="4" w:space="0" w:color="auto"/>
              <w:right w:val="single" w:sz="4" w:space="0" w:color="auto"/>
            </w:tcBorders>
            <w:vAlign w:val="center"/>
            <w:hideMark/>
          </w:tcPr>
          <w:p w14:paraId="22E63AD3"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-0.03</w:t>
            </w:r>
          </w:p>
          <w:p w14:paraId="756B7535"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(-0.14; 0.08)</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67C7A2D"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-0.07</w:t>
            </w:r>
          </w:p>
          <w:p w14:paraId="6067D70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(-0.18; 0.04)</w:t>
            </w:r>
          </w:p>
        </w:tc>
      </w:tr>
      <w:tr w:rsidR="00BB74EF" w:rsidRPr="00B62BB6" w14:paraId="7C2BB468"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22B6F88E"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lang w:val="en-GB" w:eastAsia="it-IT"/>
              </w:rPr>
              <w:t>Length of stay in the RF (years)</w:t>
            </w:r>
          </w:p>
        </w:tc>
        <w:tc>
          <w:tcPr>
            <w:tcW w:w="1417" w:type="dxa"/>
            <w:tcBorders>
              <w:top w:val="single" w:sz="4" w:space="0" w:color="auto"/>
              <w:left w:val="single" w:sz="4" w:space="0" w:color="auto"/>
              <w:bottom w:val="single" w:sz="4" w:space="0" w:color="auto"/>
              <w:right w:val="single" w:sz="4" w:space="0" w:color="auto"/>
            </w:tcBorders>
            <w:vAlign w:val="center"/>
          </w:tcPr>
          <w:p w14:paraId="606A1AA1" w14:textId="77777777" w:rsidR="00BB74EF" w:rsidRPr="00BB74EF" w:rsidRDefault="00BB74EF" w:rsidP="00BB74EF">
            <w:pPr>
              <w:spacing w:afterLines="0" w:after="0"/>
              <w:jc w:val="center"/>
              <w:rPr>
                <w:rFonts w:ascii="Book Antiqua" w:eastAsia="Calibri" w:hAnsi="Book Antiqua"/>
                <w:lang w:val="en-GB" w:eastAsia="it-IT"/>
              </w:rPr>
            </w:pPr>
          </w:p>
        </w:tc>
        <w:tc>
          <w:tcPr>
            <w:tcW w:w="1458" w:type="dxa"/>
            <w:tcBorders>
              <w:top w:val="single" w:sz="4" w:space="0" w:color="auto"/>
              <w:left w:val="single" w:sz="4" w:space="0" w:color="auto"/>
              <w:bottom w:val="single" w:sz="4" w:space="0" w:color="auto"/>
              <w:right w:val="single" w:sz="4" w:space="0" w:color="auto"/>
            </w:tcBorders>
            <w:vAlign w:val="center"/>
          </w:tcPr>
          <w:p w14:paraId="618C716C" w14:textId="77777777" w:rsidR="00BB74EF" w:rsidRPr="00BB74EF" w:rsidRDefault="00BB74EF" w:rsidP="00BB74EF">
            <w:pPr>
              <w:spacing w:afterLines="0" w:after="0"/>
              <w:jc w:val="center"/>
              <w:rPr>
                <w:rFonts w:ascii="Book Antiqua" w:eastAsia="Calibri" w:hAnsi="Book Antiqua"/>
                <w:lang w:val="en-GB" w:eastAsia="it-IT"/>
              </w:rPr>
            </w:pPr>
          </w:p>
        </w:tc>
        <w:tc>
          <w:tcPr>
            <w:tcW w:w="1417" w:type="dxa"/>
            <w:tcBorders>
              <w:top w:val="single" w:sz="4" w:space="0" w:color="auto"/>
              <w:left w:val="single" w:sz="4" w:space="0" w:color="auto"/>
              <w:bottom w:val="single" w:sz="4" w:space="0" w:color="auto"/>
              <w:right w:val="single" w:sz="4" w:space="0" w:color="auto"/>
            </w:tcBorders>
            <w:vAlign w:val="center"/>
          </w:tcPr>
          <w:p w14:paraId="63E81B64" w14:textId="77777777" w:rsidR="00BB74EF" w:rsidRPr="00BB74EF" w:rsidRDefault="00BB74EF" w:rsidP="00BB74EF">
            <w:pPr>
              <w:spacing w:afterLines="0" w:after="0"/>
              <w:jc w:val="center"/>
              <w:rPr>
                <w:rFonts w:ascii="Book Antiqua" w:eastAsia="Calibri" w:hAnsi="Book Antiqua"/>
                <w:lang w:val="en-GB" w:eastAsia="it-IT"/>
              </w:rPr>
            </w:pPr>
          </w:p>
        </w:tc>
        <w:tc>
          <w:tcPr>
            <w:tcW w:w="1418" w:type="dxa"/>
            <w:tcBorders>
              <w:top w:val="single" w:sz="4" w:space="0" w:color="auto"/>
              <w:left w:val="single" w:sz="4" w:space="0" w:color="auto"/>
              <w:bottom w:val="single" w:sz="4" w:space="0" w:color="auto"/>
              <w:right w:val="single" w:sz="4" w:space="0" w:color="auto"/>
            </w:tcBorders>
            <w:vAlign w:val="center"/>
          </w:tcPr>
          <w:p w14:paraId="5A6FBF64" w14:textId="77777777" w:rsidR="00BB74EF" w:rsidRPr="00BB74EF" w:rsidRDefault="00BB74EF" w:rsidP="00BB74EF">
            <w:pPr>
              <w:spacing w:afterLines="0" w:after="0"/>
              <w:jc w:val="center"/>
              <w:rPr>
                <w:rFonts w:ascii="Book Antiqua" w:eastAsia="Calibri" w:hAnsi="Book Antiqua"/>
                <w:lang w:val="en-GB" w:eastAsia="it-IT"/>
              </w:rPr>
            </w:pPr>
          </w:p>
        </w:tc>
        <w:tc>
          <w:tcPr>
            <w:tcW w:w="1433" w:type="dxa"/>
            <w:tcBorders>
              <w:top w:val="single" w:sz="4" w:space="0" w:color="auto"/>
              <w:left w:val="single" w:sz="4" w:space="0" w:color="auto"/>
              <w:bottom w:val="single" w:sz="4" w:space="0" w:color="auto"/>
              <w:right w:val="single" w:sz="4" w:space="0" w:color="auto"/>
            </w:tcBorders>
            <w:vAlign w:val="center"/>
          </w:tcPr>
          <w:p w14:paraId="0C0E4708" w14:textId="77777777" w:rsidR="00BB74EF" w:rsidRPr="00BB74EF" w:rsidRDefault="00BB74EF" w:rsidP="00BB74EF">
            <w:pPr>
              <w:spacing w:afterLines="0" w:after="0"/>
              <w:jc w:val="center"/>
              <w:rPr>
                <w:rFonts w:ascii="Book Antiqua" w:eastAsia="Calibri" w:hAnsi="Book Antiqua"/>
                <w:lang w:val="en-GB" w:eastAsia="it-IT"/>
              </w:rPr>
            </w:pPr>
          </w:p>
        </w:tc>
        <w:tc>
          <w:tcPr>
            <w:tcW w:w="1337" w:type="dxa"/>
            <w:tcBorders>
              <w:top w:val="single" w:sz="4" w:space="0" w:color="auto"/>
              <w:left w:val="single" w:sz="4" w:space="0" w:color="auto"/>
              <w:bottom w:val="single" w:sz="4" w:space="0" w:color="auto"/>
              <w:right w:val="single" w:sz="4" w:space="0" w:color="auto"/>
            </w:tcBorders>
            <w:vAlign w:val="center"/>
          </w:tcPr>
          <w:p w14:paraId="1AC7C05F" w14:textId="77777777" w:rsidR="00BB74EF" w:rsidRPr="00BB74EF" w:rsidRDefault="00BB74EF" w:rsidP="00BB74EF">
            <w:pPr>
              <w:spacing w:afterLines="0" w:after="0"/>
              <w:jc w:val="center"/>
              <w:rPr>
                <w:rFonts w:ascii="Book Antiqua" w:eastAsia="Calibri" w:hAnsi="Book Antiqua"/>
                <w:lang w:val="en-GB" w:eastAsia="it-IT"/>
              </w:rPr>
            </w:pPr>
          </w:p>
        </w:tc>
      </w:tr>
      <w:tr w:rsidR="00BB74EF" w:rsidRPr="00B62BB6" w14:paraId="1863572A"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33B4E6F4"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lang w:val="en-GB" w:eastAsia="it-IT"/>
              </w:rPr>
              <w:tab/>
              <w:t>&lt;1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0CEB25"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-0.23</w:t>
            </w:r>
          </w:p>
          <w:p w14:paraId="10A5AF6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(-0.55; 0.08)</w:t>
            </w:r>
          </w:p>
        </w:tc>
        <w:tc>
          <w:tcPr>
            <w:tcW w:w="1458" w:type="dxa"/>
            <w:tcBorders>
              <w:top w:val="single" w:sz="4" w:space="0" w:color="auto"/>
              <w:left w:val="single" w:sz="4" w:space="0" w:color="auto"/>
              <w:bottom w:val="single" w:sz="4" w:space="0" w:color="auto"/>
              <w:right w:val="single" w:sz="4" w:space="0" w:color="auto"/>
            </w:tcBorders>
            <w:vAlign w:val="center"/>
            <w:hideMark/>
          </w:tcPr>
          <w:p w14:paraId="3F45D3E9"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b/>
                <w:bCs/>
                <w:lang w:val="en-GB" w:eastAsia="it-IT"/>
              </w:rPr>
              <w:t>0.54***</w:t>
            </w:r>
          </w:p>
          <w:p w14:paraId="74DF69E8"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b/>
                <w:bCs/>
                <w:lang w:val="en-GB" w:eastAsia="it-IT"/>
              </w:rPr>
              <w:t>(0.23; 0.85)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EEE86F"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0.11</w:t>
            </w:r>
          </w:p>
          <w:p w14:paraId="1D57CD9B"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(-0.21; 0.43)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7780A2"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0.14</w:t>
            </w:r>
          </w:p>
          <w:p w14:paraId="1F8EB214"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(-0.18; 0.45)</w:t>
            </w:r>
          </w:p>
        </w:tc>
        <w:tc>
          <w:tcPr>
            <w:tcW w:w="1433" w:type="dxa"/>
            <w:tcBorders>
              <w:top w:val="single" w:sz="4" w:space="0" w:color="auto"/>
              <w:left w:val="single" w:sz="4" w:space="0" w:color="auto"/>
              <w:bottom w:val="single" w:sz="4" w:space="0" w:color="auto"/>
              <w:right w:val="single" w:sz="4" w:space="0" w:color="auto"/>
            </w:tcBorders>
            <w:vAlign w:val="center"/>
            <w:hideMark/>
          </w:tcPr>
          <w:p w14:paraId="405259F8"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0.13</w:t>
            </w:r>
          </w:p>
          <w:p w14:paraId="32525B7B"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(-0.18; 0.45)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C8C561A"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0.26</w:t>
            </w:r>
          </w:p>
          <w:p w14:paraId="4ECFE3CF"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(-0.05; 0.58)</w:t>
            </w:r>
          </w:p>
        </w:tc>
      </w:tr>
      <w:tr w:rsidR="00BB74EF" w:rsidRPr="00B62BB6" w14:paraId="7A341AC7"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3613AD5E"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lang w:val="en-GB" w:eastAsia="it-IT"/>
              </w:rPr>
              <w:tab/>
              <w:t>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EEB116"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-0.19</w:t>
            </w:r>
          </w:p>
          <w:p w14:paraId="7F0C6CD5"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(-0.44; 0.04)</w:t>
            </w:r>
          </w:p>
        </w:tc>
        <w:tc>
          <w:tcPr>
            <w:tcW w:w="1458" w:type="dxa"/>
            <w:tcBorders>
              <w:top w:val="single" w:sz="4" w:space="0" w:color="auto"/>
              <w:left w:val="single" w:sz="4" w:space="0" w:color="auto"/>
              <w:bottom w:val="single" w:sz="4" w:space="0" w:color="auto"/>
              <w:right w:val="single" w:sz="4" w:space="0" w:color="auto"/>
            </w:tcBorders>
            <w:vAlign w:val="center"/>
            <w:hideMark/>
          </w:tcPr>
          <w:p w14:paraId="1AB83166"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b/>
                <w:bCs/>
                <w:lang w:val="en-GB" w:eastAsia="it-IT"/>
              </w:rPr>
              <w:t>0.36 **</w:t>
            </w:r>
          </w:p>
          <w:p w14:paraId="274BE003" w14:textId="77777777" w:rsidR="00BB74EF" w:rsidRPr="00BB74EF" w:rsidRDefault="00BB74EF" w:rsidP="00BB74EF">
            <w:pPr>
              <w:spacing w:afterLines="0" w:after="0"/>
              <w:jc w:val="center"/>
              <w:rPr>
                <w:rFonts w:ascii="Book Antiqua" w:eastAsia="Calibri" w:hAnsi="Book Antiqua"/>
                <w:b/>
                <w:bCs/>
                <w:lang w:val="en-GB" w:eastAsia="it-IT"/>
              </w:rPr>
            </w:pPr>
            <w:r w:rsidRPr="00BB74EF">
              <w:rPr>
                <w:rFonts w:ascii="Book Antiqua" w:eastAsia="Calibri" w:hAnsi="Book Antiqua"/>
                <w:b/>
                <w:bCs/>
                <w:lang w:val="en-GB" w:eastAsia="it-IT"/>
              </w:rPr>
              <w:t>(0.12; 0.59)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DD9148"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0.04</w:t>
            </w:r>
          </w:p>
          <w:p w14:paraId="631B47DA"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(-0.20; 0.29)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A06817"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0.06</w:t>
            </w:r>
          </w:p>
          <w:p w14:paraId="2CC5F16E"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(-0.18; 0.31)</w:t>
            </w:r>
          </w:p>
        </w:tc>
        <w:tc>
          <w:tcPr>
            <w:tcW w:w="1433" w:type="dxa"/>
            <w:tcBorders>
              <w:top w:val="single" w:sz="4" w:space="0" w:color="auto"/>
              <w:left w:val="single" w:sz="4" w:space="0" w:color="auto"/>
              <w:bottom w:val="single" w:sz="4" w:space="0" w:color="auto"/>
              <w:right w:val="single" w:sz="4" w:space="0" w:color="auto"/>
            </w:tcBorders>
            <w:vAlign w:val="center"/>
            <w:hideMark/>
          </w:tcPr>
          <w:p w14:paraId="40CBCFD8"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-0.22</w:t>
            </w:r>
          </w:p>
          <w:p w14:paraId="65F164DD"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(-0.46; 0.02)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8B7527D"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0.07</w:t>
            </w:r>
          </w:p>
          <w:p w14:paraId="2BE48E4E"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(-0.17; 0.32)</w:t>
            </w:r>
          </w:p>
        </w:tc>
      </w:tr>
      <w:tr w:rsidR="00BB74EF" w:rsidRPr="00B62BB6" w14:paraId="02A6D7BF" w14:textId="77777777" w:rsidTr="00BB74E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3BF43955" w14:textId="77777777" w:rsidR="00BB74EF" w:rsidRPr="00BB74EF" w:rsidRDefault="00BB74EF" w:rsidP="00BB74EF">
            <w:pPr>
              <w:spacing w:afterLines="0" w:after="0"/>
              <w:rPr>
                <w:rFonts w:ascii="Book Antiqua" w:eastAsia="Calibri" w:hAnsi="Book Antiqua"/>
                <w:lang w:val="en-GB" w:eastAsia="it-IT"/>
              </w:rPr>
            </w:pPr>
            <w:r w:rsidRPr="00BB74EF">
              <w:rPr>
                <w:rFonts w:ascii="Book Antiqua" w:eastAsia="Calibri" w:hAnsi="Book Antiqua"/>
                <w:lang w:val="en-GB" w:eastAsia="it-IT"/>
              </w:rPr>
              <w:tab/>
              <w:t>&gt;5 (ref)</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48413B"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w:t>
            </w:r>
          </w:p>
        </w:tc>
        <w:tc>
          <w:tcPr>
            <w:tcW w:w="1458" w:type="dxa"/>
            <w:tcBorders>
              <w:top w:val="single" w:sz="4" w:space="0" w:color="auto"/>
              <w:left w:val="single" w:sz="4" w:space="0" w:color="auto"/>
              <w:bottom w:val="single" w:sz="4" w:space="0" w:color="auto"/>
              <w:right w:val="single" w:sz="4" w:space="0" w:color="auto"/>
            </w:tcBorders>
            <w:vAlign w:val="center"/>
            <w:hideMark/>
          </w:tcPr>
          <w:p w14:paraId="25FB35A0"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44EFA7"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AA99CF"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7DB6041"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6089773" w14:textId="77777777" w:rsidR="00BB74EF" w:rsidRPr="00BB74EF" w:rsidRDefault="00BB74EF" w:rsidP="00BB74EF">
            <w:pPr>
              <w:spacing w:afterLines="0" w:after="0"/>
              <w:jc w:val="center"/>
              <w:rPr>
                <w:rFonts w:ascii="Book Antiqua" w:eastAsia="Calibri" w:hAnsi="Book Antiqua"/>
                <w:lang w:val="en-GB" w:eastAsia="it-IT"/>
              </w:rPr>
            </w:pPr>
            <w:r w:rsidRPr="00BB74EF">
              <w:rPr>
                <w:rFonts w:ascii="Book Antiqua" w:eastAsia="Calibri" w:hAnsi="Book Antiqua"/>
                <w:lang w:val="en-GB" w:eastAsia="it-IT"/>
              </w:rPr>
              <w:t>0</w:t>
            </w:r>
          </w:p>
        </w:tc>
      </w:tr>
      <w:tr w:rsidR="00BB74EF" w:rsidRPr="00BB74EF" w14:paraId="4D70B02D" w14:textId="77777777" w:rsidTr="00BB74EF">
        <w:trPr>
          <w:jc w:val="center"/>
        </w:trPr>
        <w:tc>
          <w:tcPr>
            <w:tcW w:w="10035" w:type="dxa"/>
            <w:gridSpan w:val="7"/>
            <w:tcBorders>
              <w:top w:val="single" w:sz="4" w:space="0" w:color="auto"/>
              <w:left w:val="single" w:sz="4" w:space="0" w:color="auto"/>
              <w:bottom w:val="single" w:sz="4" w:space="0" w:color="auto"/>
              <w:right w:val="single" w:sz="4" w:space="0" w:color="auto"/>
            </w:tcBorders>
            <w:shd w:val="clear" w:color="auto" w:fill="F2F2F2"/>
          </w:tcPr>
          <w:p w14:paraId="55AF5A01" w14:textId="77777777" w:rsidR="00BB74EF" w:rsidRPr="00BB74EF" w:rsidRDefault="00BB74EF" w:rsidP="00BB74EF">
            <w:pPr>
              <w:spacing w:afterLines="0" w:after="0"/>
              <w:rPr>
                <w:rFonts w:ascii="Book Antiqua" w:eastAsia="Calibri" w:hAnsi="Book Antiqua"/>
                <w:lang w:val="en-GB" w:eastAsia="en-US"/>
              </w:rPr>
            </w:pPr>
            <w:r w:rsidRPr="00BB74EF">
              <w:rPr>
                <w:rFonts w:ascii="Book Antiqua" w:eastAsia="Calibri" w:hAnsi="Book Antiqua"/>
                <w:vertAlign w:val="superscript"/>
                <w:lang w:val="en-GB" w:eastAsia="en-US"/>
              </w:rPr>
              <w:t xml:space="preserve">a </w:t>
            </w:r>
            <w:r w:rsidRPr="00BB74EF">
              <w:rPr>
                <w:rFonts w:ascii="Book Antiqua" w:eastAsia="Calibri" w:hAnsi="Book Antiqua"/>
                <w:lang w:val="en-GB" w:eastAsia="en-US"/>
              </w:rPr>
              <w:t>Scores from 1 (family, friends and/or other people care about the patient; they are willing to cooperate and can do so) to 4 (absence of family, friends and other persons. Services should or should provide necessary support)</w:t>
            </w:r>
          </w:p>
          <w:p w14:paraId="431CCB3B" w14:textId="77777777" w:rsidR="00BB74EF" w:rsidRPr="00BB74EF" w:rsidRDefault="00BB74EF" w:rsidP="00BB74EF">
            <w:pPr>
              <w:spacing w:afterLines="0" w:after="0"/>
              <w:rPr>
                <w:rFonts w:ascii="Book Antiqua" w:eastAsia="Calibri" w:hAnsi="Book Antiqua"/>
                <w:lang w:val="en-GB" w:eastAsia="en-US"/>
              </w:rPr>
            </w:pPr>
            <w:r w:rsidRPr="00BB74EF">
              <w:rPr>
                <w:rFonts w:ascii="Book Antiqua" w:eastAsia="Calibri" w:hAnsi="Book Antiqua"/>
                <w:vertAlign w:val="superscript"/>
                <w:lang w:val="en-GB" w:eastAsia="en-US"/>
              </w:rPr>
              <w:t>b</w:t>
            </w:r>
            <w:r w:rsidRPr="00BB74EF">
              <w:rPr>
                <w:rFonts w:ascii="Book Antiqua" w:eastAsia="Calibri" w:hAnsi="Book Antiqua"/>
                <w:lang w:val="en-GB" w:eastAsia="en-US"/>
              </w:rPr>
              <w:t xml:space="preserve"> Scores from 1 (actively seeks treatment, is well disposed and able to cooperate) to 5 (actively refuses treatments)</w:t>
            </w:r>
          </w:p>
          <w:p w14:paraId="42AD725F" w14:textId="77777777" w:rsidR="00BB74EF" w:rsidRPr="00BB74EF" w:rsidRDefault="00BB74EF" w:rsidP="00BB74EF">
            <w:pPr>
              <w:spacing w:afterLines="0" w:after="0"/>
              <w:rPr>
                <w:rFonts w:ascii="Book Antiqua" w:eastAsia="Calibri" w:hAnsi="Book Antiqua"/>
                <w:lang w:val="en-GB" w:eastAsia="en-US"/>
              </w:rPr>
            </w:pPr>
            <w:r w:rsidRPr="00BB74EF">
              <w:rPr>
                <w:rFonts w:ascii="Book Antiqua" w:eastAsia="Calibri" w:hAnsi="Book Antiqua"/>
                <w:lang w:val="en-GB" w:eastAsia="en-US"/>
              </w:rPr>
              <w:t>*p&lt;.05</w:t>
            </w:r>
          </w:p>
          <w:p w14:paraId="13097B7C" w14:textId="77777777" w:rsidR="00BB74EF" w:rsidRPr="00BB74EF" w:rsidRDefault="00BB74EF" w:rsidP="00BB74EF">
            <w:pPr>
              <w:spacing w:afterLines="0" w:after="0"/>
              <w:rPr>
                <w:rFonts w:ascii="Book Antiqua" w:eastAsia="Calibri" w:hAnsi="Book Antiqua"/>
                <w:lang w:val="en-GB" w:eastAsia="en-US"/>
              </w:rPr>
            </w:pPr>
            <w:r w:rsidRPr="00BB74EF">
              <w:rPr>
                <w:rFonts w:ascii="Book Antiqua" w:eastAsia="Calibri" w:hAnsi="Book Antiqua"/>
                <w:lang w:val="en-GB" w:eastAsia="en-US"/>
              </w:rPr>
              <w:t>**p&lt;.01</w:t>
            </w:r>
          </w:p>
          <w:p w14:paraId="6DD2F6C5" w14:textId="77777777" w:rsidR="00BB74EF" w:rsidRPr="00BB74EF" w:rsidRDefault="00BB74EF" w:rsidP="00BB74EF">
            <w:pPr>
              <w:spacing w:afterLines="0" w:after="0"/>
              <w:rPr>
                <w:rFonts w:ascii="Book Antiqua" w:eastAsia="Calibri" w:hAnsi="Book Antiqua"/>
                <w:lang w:val="en-GB" w:eastAsia="en-US"/>
              </w:rPr>
            </w:pPr>
            <w:r w:rsidRPr="00BB74EF">
              <w:rPr>
                <w:rFonts w:ascii="Book Antiqua" w:eastAsia="Calibri" w:hAnsi="Book Antiqua"/>
                <w:lang w:val="en-GB" w:eastAsia="en-US"/>
              </w:rPr>
              <w:t>***p&lt;.001</w:t>
            </w:r>
          </w:p>
          <w:p w14:paraId="5151E2A5" w14:textId="77777777" w:rsidR="00BB74EF" w:rsidRPr="00BB74EF" w:rsidRDefault="00BB74EF" w:rsidP="00BB74EF">
            <w:pPr>
              <w:spacing w:afterLines="0" w:after="0"/>
              <w:rPr>
                <w:rFonts w:ascii="Book Antiqua" w:eastAsia="Calibri" w:hAnsi="Book Antiqua"/>
                <w:lang w:val="en-GB" w:eastAsia="en-US"/>
              </w:rPr>
            </w:pPr>
            <w:r w:rsidRPr="00BB74EF">
              <w:rPr>
                <w:rFonts w:ascii="Book Antiqua" w:eastAsia="Calibri" w:hAnsi="Book Antiqua"/>
                <w:lang w:val="en-GB" w:eastAsia="en-US"/>
              </w:rPr>
              <w:t xml:space="preserve">Linear regression, standardized coefficients </w:t>
            </w:r>
          </w:p>
        </w:tc>
      </w:tr>
    </w:tbl>
    <w:p w14:paraId="77239F30" w14:textId="77777777" w:rsidR="00BB74EF" w:rsidRPr="00BB74EF" w:rsidRDefault="00BB74EF" w:rsidP="00BB74EF">
      <w:pPr>
        <w:spacing w:afterLines="0" w:after="0" w:line="360" w:lineRule="auto"/>
        <w:rPr>
          <w:rFonts w:ascii="Book Antiqua" w:eastAsia="Calibri" w:hAnsi="Book Antiqua"/>
          <w:lang w:val="en-GB" w:eastAsia="en-US"/>
        </w:rPr>
      </w:pPr>
    </w:p>
    <w:p w14:paraId="2C9EE368" w14:textId="77777777" w:rsidR="00BB74EF" w:rsidRPr="00BB74EF" w:rsidRDefault="00BB74EF" w:rsidP="00BB74EF">
      <w:pPr>
        <w:spacing w:afterLines="0" w:after="0" w:line="360" w:lineRule="auto"/>
        <w:rPr>
          <w:rFonts w:ascii="Book Antiqua" w:eastAsia="Calibri" w:hAnsi="Book Antiqua"/>
          <w:lang w:val="en-GB" w:eastAsia="en-US"/>
        </w:rPr>
      </w:pPr>
    </w:p>
    <w:p w14:paraId="45738C84" w14:textId="5537459F" w:rsidR="00BB74EF" w:rsidRPr="00BB74EF" w:rsidRDefault="00BB74EF" w:rsidP="00B62BB6">
      <w:pPr>
        <w:spacing w:afterLines="0" w:after="0"/>
        <w:jc w:val="center"/>
        <w:rPr>
          <w:rFonts w:ascii="Book Antiqua" w:eastAsia="Calibri" w:hAnsi="Book Antiqua"/>
          <w:b/>
          <w:lang w:val="en-GB" w:eastAsia="en-US"/>
        </w:rPr>
        <w:sectPr w:rsidR="00BB74EF" w:rsidRPr="00BB74EF" w:rsidSect="008158B7">
          <w:pgSz w:w="11900" w:h="16840"/>
          <w:pgMar w:top="1417" w:right="1134" w:bottom="1134" w:left="1134" w:header="708" w:footer="708" w:gutter="0"/>
          <w:cols w:space="708"/>
          <w:docGrid w:linePitch="360"/>
        </w:sectPr>
      </w:pPr>
    </w:p>
    <w:p w14:paraId="6F0A9D4E" w14:textId="77777777" w:rsidR="00BB74EF" w:rsidRPr="00BB74EF" w:rsidRDefault="00BB74EF" w:rsidP="00BB74EF">
      <w:pPr>
        <w:spacing w:afterLines="0" w:after="0" w:line="360" w:lineRule="auto"/>
        <w:jc w:val="both"/>
        <w:rPr>
          <w:rFonts w:ascii="Book Antiqua" w:eastAsia="Calibri" w:hAnsi="Book Antiqua"/>
          <w:lang w:val="en-US" w:eastAsia="en-US"/>
        </w:rPr>
      </w:pPr>
    </w:p>
    <w:p w14:paraId="0541992C" w14:textId="77777777" w:rsidR="00BB74EF" w:rsidRPr="00BB74EF" w:rsidRDefault="00BB74EF" w:rsidP="00BB74EF">
      <w:pPr>
        <w:spacing w:afterLines="0" w:after="0" w:line="360" w:lineRule="auto"/>
        <w:jc w:val="both"/>
        <w:rPr>
          <w:rFonts w:ascii="Book Antiqua" w:eastAsia="Calibri" w:hAnsi="Book Antiqua"/>
          <w:lang w:val="en-US" w:eastAsia="en-US"/>
        </w:rPr>
      </w:pPr>
    </w:p>
    <w:p w14:paraId="409DECC0" w14:textId="77777777" w:rsidR="00BB74EF" w:rsidRPr="00BB74EF" w:rsidRDefault="00BB74EF" w:rsidP="00BB74EF">
      <w:pPr>
        <w:spacing w:afterLines="0" w:after="0" w:line="360" w:lineRule="auto"/>
        <w:jc w:val="both"/>
        <w:rPr>
          <w:rFonts w:ascii="Book Antiqua" w:eastAsia="Calibri" w:hAnsi="Book Antiqua"/>
          <w:lang w:val="en-US" w:eastAsia="en-US"/>
        </w:rPr>
      </w:pPr>
    </w:p>
    <w:p w14:paraId="05904B55" w14:textId="77777777" w:rsidR="00BB74EF" w:rsidRPr="00BB74EF" w:rsidRDefault="00BB74EF" w:rsidP="00BB74EF">
      <w:pPr>
        <w:spacing w:afterLines="0" w:after="0" w:line="360" w:lineRule="auto"/>
        <w:jc w:val="both"/>
        <w:rPr>
          <w:rFonts w:ascii="Book Antiqua" w:eastAsia="Calibri" w:hAnsi="Book Antiqua"/>
          <w:lang w:val="en-US" w:eastAsia="en-US"/>
        </w:rPr>
      </w:pPr>
    </w:p>
    <w:p w14:paraId="0BA6BD98" w14:textId="77777777" w:rsidR="00BB74EF" w:rsidRPr="00BB74EF" w:rsidRDefault="00BB74EF" w:rsidP="00BB74EF">
      <w:pPr>
        <w:spacing w:afterLines="0" w:after="0" w:line="360" w:lineRule="auto"/>
        <w:rPr>
          <w:rFonts w:ascii="Book Antiqua" w:eastAsia="Calibri" w:hAnsi="Book Antiqua"/>
          <w:b/>
          <w:lang w:val="en-US" w:eastAsia="en-US"/>
        </w:rPr>
      </w:pPr>
    </w:p>
    <w:p w14:paraId="6A42600E" w14:textId="77777777" w:rsidR="001A5C04" w:rsidRPr="00B62BB6" w:rsidRDefault="001A5C04" w:rsidP="00E51C12">
      <w:pPr>
        <w:spacing w:after="144"/>
        <w:rPr>
          <w:rFonts w:ascii="Book Antiqua" w:hAnsi="Book Antiqua"/>
        </w:rPr>
      </w:pPr>
    </w:p>
    <w:sectPr w:rsidR="001A5C04" w:rsidRPr="00B62BB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A95E" w14:textId="77777777" w:rsidR="00B62BB6" w:rsidRDefault="00B62BB6" w:rsidP="00B62BB6">
      <w:pPr>
        <w:spacing w:after="144"/>
      </w:pPr>
      <w:r>
        <w:separator/>
      </w:r>
    </w:p>
  </w:endnote>
  <w:endnote w:type="continuationSeparator" w:id="0">
    <w:p w14:paraId="32064044" w14:textId="77777777" w:rsidR="00B62BB6" w:rsidRDefault="00B62BB6" w:rsidP="00B62BB6">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Garamond">
    <w:charset w:val="00"/>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6D83" w14:textId="77777777" w:rsidR="00B62BB6" w:rsidRDefault="00B62BB6">
    <w:pPr>
      <w:pStyle w:val="Pidipagina"/>
      <w:spacing w:after="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5B6D" w14:textId="4728EB8D" w:rsidR="00B62BB6" w:rsidRDefault="00B62BB6">
    <w:pPr>
      <w:pStyle w:val="Pidipagina"/>
      <w:spacing w:after="144"/>
      <w:jc w:val="right"/>
    </w:pPr>
  </w:p>
  <w:p w14:paraId="7BD91A6C" w14:textId="77777777" w:rsidR="00B62BB6" w:rsidRDefault="00B62BB6">
    <w:pPr>
      <w:pStyle w:val="Pidipagina"/>
      <w:spacing w:after="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EB80" w14:textId="77777777" w:rsidR="00B62BB6" w:rsidRDefault="00B62BB6">
    <w:pPr>
      <w:pStyle w:val="Pidipagina"/>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AFD3" w14:textId="77777777" w:rsidR="00B62BB6" w:rsidRDefault="00B62BB6" w:rsidP="00B62BB6">
      <w:pPr>
        <w:spacing w:after="144"/>
      </w:pPr>
      <w:r>
        <w:separator/>
      </w:r>
    </w:p>
  </w:footnote>
  <w:footnote w:type="continuationSeparator" w:id="0">
    <w:p w14:paraId="3BF1B2E3" w14:textId="77777777" w:rsidR="00B62BB6" w:rsidRDefault="00B62BB6" w:rsidP="00B62BB6">
      <w:pPr>
        <w:spacing w:after="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DF31" w14:textId="77777777" w:rsidR="00B62BB6" w:rsidRDefault="00B62BB6">
    <w:pPr>
      <w:pStyle w:val="Intestazione"/>
      <w:spacing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366722"/>
      <w:docPartObj>
        <w:docPartGallery w:val="Page Numbers (Top of Page)"/>
        <w:docPartUnique/>
      </w:docPartObj>
    </w:sdtPr>
    <w:sdtContent>
      <w:p w14:paraId="4C655560" w14:textId="18E938C7" w:rsidR="00B62BB6" w:rsidRDefault="00B62BB6">
        <w:pPr>
          <w:pStyle w:val="Intestazione"/>
          <w:spacing w:after="144"/>
          <w:jc w:val="right"/>
        </w:pPr>
        <w:r>
          <w:fldChar w:fldCharType="begin"/>
        </w:r>
        <w:r>
          <w:instrText>PAGE   \* MERGEFORMAT</w:instrText>
        </w:r>
        <w:r>
          <w:fldChar w:fldCharType="separate"/>
        </w:r>
        <w:r>
          <w:t>2</w:t>
        </w:r>
        <w:r>
          <w:fldChar w:fldCharType="end"/>
        </w:r>
      </w:p>
    </w:sdtContent>
  </w:sdt>
  <w:p w14:paraId="2238843A" w14:textId="77777777" w:rsidR="00B62BB6" w:rsidRDefault="00B62BB6">
    <w:pPr>
      <w:pStyle w:val="Intestazione"/>
      <w:spacing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03C7" w14:textId="77777777" w:rsidR="00B62BB6" w:rsidRDefault="00B62BB6">
    <w:pPr>
      <w:pStyle w:val="Intestazione"/>
      <w:spacing w:after="1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AE"/>
    <w:multiLevelType w:val="hybridMultilevel"/>
    <w:tmpl w:val="75F80DE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13EC76FE"/>
    <w:multiLevelType w:val="hybridMultilevel"/>
    <w:tmpl w:val="B13AA842"/>
    <w:lvl w:ilvl="0" w:tplc="7D8835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1276BB"/>
    <w:multiLevelType w:val="hybridMultilevel"/>
    <w:tmpl w:val="443634AC"/>
    <w:lvl w:ilvl="0" w:tplc="B2CA7198">
      <w:start w:val="1"/>
      <w:numFmt w:val="low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30E20DD6"/>
    <w:multiLevelType w:val="hybridMultilevel"/>
    <w:tmpl w:val="FFC84DC6"/>
    <w:lvl w:ilvl="0" w:tplc="F82071F8">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C552FD"/>
    <w:multiLevelType w:val="hybridMultilevel"/>
    <w:tmpl w:val="3BB8557E"/>
    <w:lvl w:ilvl="0" w:tplc="2FE25D1A">
      <w:numFmt w:val="bullet"/>
      <w:lvlText w:val="•"/>
      <w:lvlJc w:val="left"/>
      <w:pPr>
        <w:ind w:left="720" w:hanging="360"/>
      </w:pPr>
      <w:rPr>
        <w:rFonts w:ascii="Palatino" w:eastAsia="Times New Roman" w:hAnsi="Palatin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7029963">
    <w:abstractNumId w:val="2"/>
  </w:num>
  <w:num w:numId="2" w16cid:durableId="1055086276">
    <w:abstractNumId w:val="1"/>
  </w:num>
  <w:num w:numId="3" w16cid:durableId="1423187574">
    <w:abstractNumId w:val="0"/>
  </w:num>
  <w:num w:numId="4" w16cid:durableId="1043361030">
    <w:abstractNumId w:val="4"/>
  </w:num>
  <w:num w:numId="5" w16cid:durableId="1153108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12"/>
    <w:rsid w:val="00105C24"/>
    <w:rsid w:val="001A5C04"/>
    <w:rsid w:val="001B263B"/>
    <w:rsid w:val="00716DF0"/>
    <w:rsid w:val="00B62BB6"/>
    <w:rsid w:val="00BB74EF"/>
    <w:rsid w:val="00E51C12"/>
    <w:rsid w:val="00EE4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D19B"/>
  <w15:docId w15:val="{25F0F129-772C-4788-8DEE-BE66325A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C12"/>
    <w:pPr>
      <w:spacing w:afterLines="60" w:after="60" w:line="240" w:lineRule="auto"/>
    </w:pPr>
    <w:rPr>
      <w:rFonts w:ascii="Times New Roman" w:eastAsiaTheme="minorEastAsia" w:hAnsi="Times New Roman" w:cs="Times New Roman"/>
      <w:sz w:val="24"/>
      <w:szCs w:val="24"/>
      <w:lang w:eastAsia="en-GB"/>
    </w:rPr>
  </w:style>
  <w:style w:type="paragraph" w:styleId="Titolo2">
    <w:name w:val="heading 2"/>
    <w:basedOn w:val="NormaleWeb"/>
    <w:link w:val="Titolo2Carattere"/>
    <w:uiPriority w:val="9"/>
    <w:qFormat/>
    <w:rsid w:val="00E51C12"/>
    <w:pPr>
      <w:spacing w:after="144" w:afterAutospacing="0"/>
      <w:outlineLvl w:val="1"/>
    </w:pPr>
    <w:rPr>
      <w:rFonts w:ascii="Book Antiqua" w:hAnsi="Book Antiqua"/>
      <w:b/>
      <w:lang w:val="en-GB"/>
    </w:rPr>
  </w:style>
  <w:style w:type="paragraph" w:styleId="Titolo3">
    <w:name w:val="heading 3"/>
    <w:basedOn w:val="Normale"/>
    <w:next w:val="Normale"/>
    <w:link w:val="Titolo3Carattere"/>
    <w:uiPriority w:val="9"/>
    <w:semiHidden/>
    <w:unhideWhenUsed/>
    <w:qFormat/>
    <w:rsid w:val="00E51C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51C12"/>
    <w:rPr>
      <w:rFonts w:ascii="Book Antiqua" w:eastAsiaTheme="minorEastAsia" w:hAnsi="Book Antiqua" w:cs="Times New Roman"/>
      <w:b/>
      <w:sz w:val="24"/>
      <w:szCs w:val="24"/>
      <w:lang w:val="en-GB" w:eastAsia="en-GB"/>
    </w:rPr>
  </w:style>
  <w:style w:type="paragraph" w:styleId="NormaleWeb">
    <w:name w:val="Normal (Web)"/>
    <w:basedOn w:val="Normale"/>
    <w:link w:val="NormaleWebCarattere"/>
    <w:uiPriority w:val="99"/>
    <w:unhideWhenUsed/>
    <w:rsid w:val="00E51C12"/>
    <w:pPr>
      <w:spacing w:before="100" w:beforeAutospacing="1" w:after="100" w:afterAutospacing="1"/>
    </w:pPr>
  </w:style>
  <w:style w:type="table" w:styleId="Grigliatabella">
    <w:name w:val="Table Grid"/>
    <w:basedOn w:val="Tabellanormale"/>
    <w:uiPriority w:val="39"/>
    <w:rsid w:val="00E51C12"/>
    <w:pPr>
      <w:spacing w:afterLines="60" w:after="6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eWebCarattere">
    <w:name w:val="Normale (Web) Carattere"/>
    <w:basedOn w:val="Carpredefinitoparagrafo"/>
    <w:link w:val="NormaleWeb"/>
    <w:uiPriority w:val="99"/>
    <w:locked/>
    <w:rsid w:val="00E51C12"/>
    <w:rPr>
      <w:rFonts w:ascii="Times New Roman" w:eastAsiaTheme="minorEastAsia" w:hAnsi="Times New Roman" w:cs="Times New Roman"/>
      <w:sz w:val="24"/>
      <w:szCs w:val="24"/>
      <w:lang w:eastAsia="en-GB"/>
    </w:rPr>
  </w:style>
  <w:style w:type="paragraph" w:styleId="Testofumetto">
    <w:name w:val="Balloon Text"/>
    <w:basedOn w:val="Normale"/>
    <w:link w:val="TestofumettoCarattere"/>
    <w:uiPriority w:val="99"/>
    <w:semiHidden/>
    <w:unhideWhenUsed/>
    <w:rsid w:val="00E51C1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C12"/>
    <w:rPr>
      <w:rFonts w:ascii="Tahoma" w:eastAsiaTheme="minorEastAsia" w:hAnsi="Tahoma" w:cs="Tahoma"/>
      <w:sz w:val="16"/>
      <w:szCs w:val="16"/>
      <w:lang w:eastAsia="en-GB"/>
    </w:rPr>
  </w:style>
  <w:style w:type="character" w:customStyle="1" w:styleId="Titolo3Carattere">
    <w:name w:val="Titolo 3 Carattere"/>
    <w:basedOn w:val="Carpredefinitoparagrafo"/>
    <w:link w:val="Titolo3"/>
    <w:uiPriority w:val="9"/>
    <w:semiHidden/>
    <w:rsid w:val="00E51C12"/>
    <w:rPr>
      <w:rFonts w:asciiTheme="majorHAnsi" w:eastAsiaTheme="majorEastAsia" w:hAnsiTheme="majorHAnsi" w:cstheme="majorBidi"/>
      <w:b/>
      <w:bCs/>
      <w:color w:val="4F81BD" w:themeColor="accent1"/>
      <w:sz w:val="24"/>
      <w:szCs w:val="24"/>
      <w:lang w:eastAsia="en-GB"/>
    </w:rPr>
  </w:style>
  <w:style w:type="character" w:styleId="Collegamentoipertestuale">
    <w:name w:val="Hyperlink"/>
    <w:basedOn w:val="Carpredefinitoparagrafo"/>
    <w:uiPriority w:val="99"/>
    <w:unhideWhenUsed/>
    <w:rsid w:val="00E51C12"/>
    <w:rPr>
      <w:color w:val="0000FF"/>
      <w:u w:val="single"/>
    </w:rPr>
  </w:style>
  <w:style w:type="table" w:customStyle="1" w:styleId="Grigliatabella1">
    <w:name w:val="Griglia tabella1"/>
    <w:basedOn w:val="Tabellanormale"/>
    <w:next w:val="Grigliatabella"/>
    <w:uiPriority w:val="39"/>
    <w:rsid w:val="00BB74EF"/>
    <w:pPr>
      <w:spacing w:after="0" w:line="240" w:lineRule="auto"/>
    </w:pPr>
    <w:rPr>
      <w:rFonts w:eastAsia="Yu Mincho"/>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uiPriority w:val="39"/>
    <w:rsid w:val="00BB74EF"/>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62BB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62BB6"/>
    <w:rPr>
      <w:rFonts w:ascii="Times New Roman" w:eastAsiaTheme="minorEastAsia" w:hAnsi="Times New Roman" w:cs="Times New Roman"/>
      <w:sz w:val="24"/>
      <w:szCs w:val="24"/>
      <w:lang w:eastAsia="en-GB"/>
    </w:rPr>
  </w:style>
  <w:style w:type="paragraph" w:styleId="Pidipagina">
    <w:name w:val="footer"/>
    <w:basedOn w:val="Normale"/>
    <w:link w:val="PidipaginaCarattere"/>
    <w:uiPriority w:val="99"/>
    <w:unhideWhenUsed/>
    <w:rsid w:val="00B62B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62BB6"/>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01827">
      <w:bodyDiv w:val="1"/>
      <w:marLeft w:val="0"/>
      <w:marRight w:val="0"/>
      <w:marTop w:val="0"/>
      <w:marBottom w:val="0"/>
      <w:divBdr>
        <w:top w:val="none" w:sz="0" w:space="0" w:color="auto"/>
        <w:left w:val="none" w:sz="0" w:space="0" w:color="auto"/>
        <w:bottom w:val="none" w:sz="0" w:space="0" w:color="auto"/>
        <w:right w:val="none" w:sz="0" w:space="0" w:color="auto"/>
      </w:divBdr>
      <w:divsChild>
        <w:div w:id="67188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2825</Words>
  <Characters>17065</Characters>
  <Application>Microsoft Office Word</Application>
  <DocSecurity>0</DocSecurity>
  <Lines>437</Lines>
  <Paragraphs>268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Martinelli Alessandra</cp:lastModifiedBy>
  <cp:revision>3</cp:revision>
  <dcterms:created xsi:type="dcterms:W3CDTF">2023-01-16T13:04:00Z</dcterms:created>
  <dcterms:modified xsi:type="dcterms:W3CDTF">2023-01-16T13:42:00Z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ed91d38cff95958e7c5839ff9270dceb683056b9acb783fe75e6ac7e9a9e4c92</vt:lpwstr>
  </property>
</Properties>
</file>