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51357" w14:textId="77777777" w:rsidR="007F4A08" w:rsidRPr="009D7CC6" w:rsidRDefault="007F4A08" w:rsidP="007F4A08">
      <w:pPr>
        <w:pStyle w:val="Heading2"/>
        <w:rPr>
          <w:rFonts w:ascii="Helvetica Neue Medium" w:hAnsi="Helvetica Neue Medium"/>
          <w:b w:val="0"/>
          <w:bCs w:val="0"/>
          <w:sz w:val="32"/>
          <w:szCs w:val="32"/>
        </w:rPr>
      </w:pPr>
      <w:r>
        <w:rPr>
          <w:rFonts w:ascii="Helvetica Neue Medium" w:hAnsi="Helvetica Neue Medium"/>
          <w:b w:val="0"/>
          <w:bCs w:val="0"/>
          <w:sz w:val="32"/>
          <w:szCs w:val="32"/>
        </w:rPr>
        <w:t>S</w:t>
      </w:r>
      <w:r w:rsidRPr="00B46653">
        <w:rPr>
          <w:rFonts w:ascii="Helvetica Neue Medium" w:hAnsi="Helvetica Neue Medium"/>
          <w:b w:val="0"/>
          <w:bCs w:val="0"/>
          <w:sz w:val="32"/>
          <w:szCs w:val="32"/>
        </w:rPr>
        <w:t>upp</w:t>
      </w:r>
      <w:bookmarkStart w:id="0" w:name="_GoBack"/>
      <w:bookmarkEnd w:id="0"/>
      <w:r w:rsidRPr="00B46653">
        <w:rPr>
          <w:rFonts w:ascii="Helvetica Neue Medium" w:hAnsi="Helvetica Neue Medium"/>
          <w:b w:val="0"/>
          <w:bCs w:val="0"/>
          <w:sz w:val="32"/>
          <w:szCs w:val="32"/>
        </w:rPr>
        <w:t xml:space="preserve">lementary material </w:t>
      </w:r>
    </w:p>
    <w:p w14:paraId="1D13B312" w14:textId="77777777" w:rsidR="007F4A08" w:rsidRPr="00D061DD" w:rsidRDefault="007F4A08" w:rsidP="007F4A08">
      <w:pPr>
        <w:pStyle w:val="Heading2"/>
      </w:pPr>
      <w:r w:rsidRPr="00D061DD">
        <w:t>1.</w:t>
      </w:r>
      <w:r>
        <w:t>1</w:t>
      </w:r>
      <w:r w:rsidRPr="00D061DD">
        <w:t>: Priority inclusion order tool for study selection</w:t>
      </w:r>
    </w:p>
    <w:p w14:paraId="17C97170" w14:textId="77777777" w:rsidR="007F4A08" w:rsidRPr="004B5281" w:rsidRDefault="007F4A08" w:rsidP="007F4A08">
      <w:pPr>
        <w:pStyle w:val="ListParagraph"/>
        <w:numPr>
          <w:ilvl w:val="2"/>
          <w:numId w:val="1"/>
        </w:numPr>
        <w:spacing w:line="360" w:lineRule="auto"/>
        <w:rPr>
          <w:rFonts w:ascii="Times New Roman" w:hAnsi="Times New Roman" w:cs="Times New Roman"/>
          <w:sz w:val="22"/>
          <w:szCs w:val="22"/>
        </w:rPr>
      </w:pPr>
      <w:r w:rsidRPr="004B5281">
        <w:rPr>
          <w:rFonts w:ascii="Times New Roman" w:hAnsi="Times New Roman" w:cs="Times New Roman"/>
          <w:sz w:val="22"/>
          <w:szCs w:val="22"/>
        </w:rPr>
        <w:t xml:space="preserve">Studies must relate to any type of </w:t>
      </w:r>
      <w:r w:rsidRPr="004B5281">
        <w:rPr>
          <w:rFonts w:ascii="Times New Roman" w:hAnsi="Times New Roman" w:cs="Times New Roman"/>
          <w:bCs/>
          <w:i/>
          <w:iCs/>
          <w:sz w:val="22"/>
          <w:szCs w:val="22"/>
        </w:rPr>
        <w:t>mental health stigma or discrimination</w:t>
      </w:r>
      <w:r w:rsidRPr="004B5281">
        <w:rPr>
          <w:rFonts w:ascii="Times New Roman" w:hAnsi="Times New Roman" w:cs="Times New Roman"/>
          <w:sz w:val="22"/>
          <w:szCs w:val="22"/>
        </w:rPr>
        <w:t xml:space="preserve"> (including social stigma, self-stigma, anticipated, perceived, or experienced stigma or discrimination), or related to </w:t>
      </w:r>
      <w:r w:rsidRPr="004B5281">
        <w:rPr>
          <w:rFonts w:ascii="Times New Roman" w:hAnsi="Times New Roman" w:cs="Times New Roman"/>
          <w:i/>
          <w:iCs/>
          <w:sz w:val="22"/>
          <w:szCs w:val="22"/>
        </w:rPr>
        <w:t>negative attitudes, beliefs or behaviours</w:t>
      </w:r>
      <w:r w:rsidRPr="004B5281">
        <w:rPr>
          <w:rFonts w:ascii="Times New Roman" w:hAnsi="Times New Roman" w:cs="Times New Roman"/>
          <w:b/>
          <w:bCs/>
          <w:sz w:val="22"/>
          <w:szCs w:val="22"/>
        </w:rPr>
        <w:t xml:space="preserve"> </w:t>
      </w:r>
      <w:r w:rsidRPr="004B5281">
        <w:rPr>
          <w:rFonts w:ascii="Times New Roman" w:hAnsi="Times New Roman" w:cs="Times New Roman"/>
          <w:sz w:val="22"/>
          <w:szCs w:val="22"/>
        </w:rPr>
        <w:t>on mental health</w:t>
      </w:r>
    </w:p>
    <w:p w14:paraId="26119C7F" w14:textId="77777777" w:rsidR="007F4A08" w:rsidRPr="004B5281" w:rsidRDefault="007F4A08" w:rsidP="007F4A08">
      <w:pPr>
        <w:pStyle w:val="ListParagraph"/>
        <w:numPr>
          <w:ilvl w:val="1"/>
          <w:numId w:val="1"/>
        </w:numPr>
        <w:spacing w:line="360" w:lineRule="auto"/>
        <w:rPr>
          <w:rFonts w:ascii="Times New Roman" w:hAnsi="Times New Roman" w:cs="Times New Roman"/>
          <w:sz w:val="22"/>
          <w:szCs w:val="22"/>
        </w:rPr>
      </w:pPr>
      <w:r w:rsidRPr="004B5281">
        <w:rPr>
          <w:rFonts w:ascii="Times New Roman" w:hAnsi="Times New Roman" w:cs="Times New Roman"/>
          <w:i/>
          <w:iCs/>
          <w:sz w:val="22"/>
          <w:szCs w:val="22"/>
        </w:rPr>
        <w:t>Exclude</w:t>
      </w:r>
      <w:r w:rsidRPr="004B5281">
        <w:rPr>
          <w:rFonts w:ascii="Times New Roman" w:hAnsi="Times New Roman" w:cs="Times New Roman"/>
          <w:b/>
          <w:bCs/>
          <w:sz w:val="22"/>
          <w:szCs w:val="22"/>
        </w:rPr>
        <w:t xml:space="preserve">: </w:t>
      </w:r>
      <w:r w:rsidRPr="004B5281">
        <w:rPr>
          <w:rFonts w:ascii="Times New Roman" w:hAnsi="Times New Roman" w:cs="Times New Roman"/>
          <w:sz w:val="22"/>
          <w:szCs w:val="22"/>
        </w:rPr>
        <w:t>studies solely focused on the stigma of:</w:t>
      </w:r>
    </w:p>
    <w:p w14:paraId="0CAD8091" w14:textId="77777777" w:rsidR="007F4A08" w:rsidRPr="004B5281" w:rsidRDefault="007F4A08" w:rsidP="007F4A08">
      <w:pPr>
        <w:pStyle w:val="ListParagraph"/>
        <w:numPr>
          <w:ilvl w:val="3"/>
          <w:numId w:val="2"/>
        </w:numPr>
        <w:spacing w:line="360" w:lineRule="auto"/>
        <w:rPr>
          <w:rFonts w:ascii="Times New Roman" w:hAnsi="Times New Roman" w:cs="Times New Roman"/>
          <w:sz w:val="22"/>
          <w:szCs w:val="22"/>
        </w:rPr>
      </w:pPr>
      <w:r w:rsidRPr="004B5281">
        <w:rPr>
          <w:rFonts w:ascii="Times New Roman" w:hAnsi="Times New Roman" w:cs="Times New Roman"/>
          <w:sz w:val="22"/>
          <w:szCs w:val="22"/>
        </w:rPr>
        <w:t>Neurological conditions</w:t>
      </w:r>
    </w:p>
    <w:p w14:paraId="7729F8A3" w14:textId="77777777" w:rsidR="007F4A08" w:rsidRPr="004B5281" w:rsidRDefault="007F4A08" w:rsidP="007F4A08">
      <w:pPr>
        <w:pStyle w:val="ListParagraph"/>
        <w:numPr>
          <w:ilvl w:val="3"/>
          <w:numId w:val="2"/>
        </w:numPr>
        <w:spacing w:line="360" w:lineRule="auto"/>
        <w:rPr>
          <w:rFonts w:ascii="Times New Roman" w:hAnsi="Times New Roman" w:cs="Times New Roman"/>
          <w:sz w:val="22"/>
          <w:szCs w:val="22"/>
        </w:rPr>
      </w:pPr>
      <w:r w:rsidRPr="004B5281">
        <w:rPr>
          <w:rFonts w:ascii="Times New Roman" w:hAnsi="Times New Roman" w:cs="Times New Roman"/>
          <w:sz w:val="22"/>
          <w:szCs w:val="22"/>
        </w:rPr>
        <w:t xml:space="preserve">Substance misuse </w:t>
      </w:r>
    </w:p>
    <w:p w14:paraId="20348DBD" w14:textId="77777777" w:rsidR="007F4A08" w:rsidRPr="004B5281" w:rsidRDefault="007F4A08" w:rsidP="007F4A08">
      <w:pPr>
        <w:pStyle w:val="ListParagraph"/>
        <w:numPr>
          <w:ilvl w:val="3"/>
          <w:numId w:val="2"/>
        </w:numPr>
        <w:spacing w:line="360" w:lineRule="auto"/>
        <w:rPr>
          <w:rFonts w:ascii="Times New Roman" w:hAnsi="Times New Roman" w:cs="Times New Roman"/>
          <w:sz w:val="22"/>
          <w:szCs w:val="22"/>
        </w:rPr>
      </w:pPr>
      <w:r w:rsidRPr="004B5281">
        <w:rPr>
          <w:rFonts w:ascii="Times New Roman" w:hAnsi="Times New Roman" w:cs="Times New Roman"/>
          <w:sz w:val="22"/>
          <w:szCs w:val="22"/>
        </w:rPr>
        <w:t>Other health conditions (HIV, leprosy)</w:t>
      </w:r>
    </w:p>
    <w:p w14:paraId="1B2E3D57" w14:textId="77777777" w:rsidR="007F4A08" w:rsidRPr="004B5281" w:rsidRDefault="007F4A08" w:rsidP="007F4A08">
      <w:pPr>
        <w:pStyle w:val="ListParagraph"/>
        <w:numPr>
          <w:ilvl w:val="3"/>
          <w:numId w:val="2"/>
        </w:numPr>
        <w:spacing w:line="360" w:lineRule="auto"/>
        <w:rPr>
          <w:rFonts w:ascii="Times New Roman" w:hAnsi="Times New Roman" w:cs="Times New Roman"/>
          <w:sz w:val="22"/>
          <w:szCs w:val="22"/>
        </w:rPr>
      </w:pPr>
      <w:r w:rsidRPr="004B5281">
        <w:rPr>
          <w:rFonts w:ascii="Times New Roman" w:hAnsi="Times New Roman" w:cs="Times New Roman"/>
          <w:sz w:val="22"/>
          <w:szCs w:val="22"/>
        </w:rPr>
        <w:t>Other social characteristics (gender, sexual orientation)</w:t>
      </w:r>
    </w:p>
    <w:p w14:paraId="57F3F67D" w14:textId="77777777" w:rsidR="007F4A08" w:rsidRPr="004B5281" w:rsidRDefault="007F4A08" w:rsidP="007F4A08">
      <w:pPr>
        <w:pStyle w:val="ListParagraph"/>
        <w:numPr>
          <w:ilvl w:val="0"/>
          <w:numId w:val="1"/>
        </w:numPr>
        <w:spacing w:line="360" w:lineRule="auto"/>
        <w:rPr>
          <w:rFonts w:ascii="Times New Roman" w:hAnsi="Times New Roman" w:cs="Times New Roman"/>
          <w:sz w:val="22"/>
          <w:szCs w:val="22"/>
        </w:rPr>
      </w:pPr>
      <w:r w:rsidRPr="004B5281">
        <w:rPr>
          <w:rFonts w:ascii="Times New Roman" w:hAnsi="Times New Roman" w:cs="Times New Roman"/>
          <w:sz w:val="22"/>
          <w:szCs w:val="22"/>
        </w:rPr>
        <w:t xml:space="preserve">Must be an </w:t>
      </w:r>
      <w:r w:rsidRPr="004B5281">
        <w:rPr>
          <w:rFonts w:ascii="Times New Roman" w:hAnsi="Times New Roman" w:cs="Times New Roman"/>
          <w:bCs/>
          <w:i/>
          <w:iCs/>
          <w:sz w:val="22"/>
          <w:szCs w:val="22"/>
        </w:rPr>
        <w:t>intervention</w:t>
      </w:r>
      <w:r w:rsidRPr="004B5281">
        <w:rPr>
          <w:rFonts w:ascii="Times New Roman" w:hAnsi="Times New Roman" w:cs="Times New Roman"/>
          <w:sz w:val="22"/>
          <w:szCs w:val="22"/>
        </w:rPr>
        <w:t>—all experimental designs included</w:t>
      </w:r>
    </w:p>
    <w:p w14:paraId="454408FA" w14:textId="77777777" w:rsidR="007F4A08" w:rsidRPr="004B5281" w:rsidRDefault="007F4A08" w:rsidP="007F4A08">
      <w:pPr>
        <w:pStyle w:val="ListParagraph"/>
        <w:numPr>
          <w:ilvl w:val="1"/>
          <w:numId w:val="1"/>
        </w:numPr>
        <w:spacing w:line="360" w:lineRule="auto"/>
        <w:rPr>
          <w:rFonts w:ascii="Times New Roman" w:hAnsi="Times New Roman" w:cs="Times New Roman"/>
          <w:sz w:val="22"/>
          <w:szCs w:val="22"/>
        </w:rPr>
      </w:pPr>
      <w:r w:rsidRPr="004B5281">
        <w:rPr>
          <w:rFonts w:ascii="Times New Roman" w:hAnsi="Times New Roman" w:cs="Times New Roman"/>
          <w:i/>
          <w:iCs/>
          <w:sz w:val="22"/>
          <w:szCs w:val="22"/>
        </w:rPr>
        <w:t>Exclude</w:t>
      </w:r>
      <w:r w:rsidRPr="004B5281">
        <w:rPr>
          <w:rFonts w:ascii="Times New Roman" w:hAnsi="Times New Roman" w:cs="Times New Roman"/>
          <w:b/>
          <w:bCs/>
          <w:sz w:val="22"/>
          <w:szCs w:val="22"/>
        </w:rPr>
        <w:t xml:space="preserve">: </w:t>
      </w:r>
      <w:r w:rsidRPr="004B5281">
        <w:rPr>
          <w:rFonts w:ascii="Times New Roman" w:hAnsi="Times New Roman" w:cs="Times New Roman"/>
          <w:sz w:val="22"/>
          <w:szCs w:val="22"/>
        </w:rPr>
        <w:t>observational study designs</w:t>
      </w:r>
    </w:p>
    <w:p w14:paraId="5E194A6A" w14:textId="77777777" w:rsidR="007F4A08" w:rsidRPr="004B5281" w:rsidRDefault="007F4A08" w:rsidP="007F4A08">
      <w:pPr>
        <w:pStyle w:val="ListParagraph"/>
        <w:numPr>
          <w:ilvl w:val="1"/>
          <w:numId w:val="1"/>
        </w:numPr>
        <w:spacing w:line="360" w:lineRule="auto"/>
        <w:rPr>
          <w:rFonts w:ascii="Times New Roman" w:hAnsi="Times New Roman" w:cs="Times New Roman"/>
          <w:sz w:val="22"/>
          <w:szCs w:val="22"/>
        </w:rPr>
      </w:pPr>
      <w:r w:rsidRPr="004B5281">
        <w:rPr>
          <w:rFonts w:ascii="Times New Roman" w:hAnsi="Times New Roman" w:cs="Times New Roman"/>
          <w:i/>
          <w:iCs/>
          <w:sz w:val="22"/>
          <w:szCs w:val="22"/>
        </w:rPr>
        <w:t xml:space="preserve">Stigma reduction of any definition </w:t>
      </w:r>
      <w:r w:rsidRPr="004B5281">
        <w:rPr>
          <w:rFonts w:ascii="Times New Roman" w:hAnsi="Times New Roman" w:cs="Times New Roman"/>
          <w:sz w:val="22"/>
          <w:szCs w:val="22"/>
        </w:rPr>
        <w:t>must be an outcome</w:t>
      </w:r>
    </w:p>
    <w:p w14:paraId="0B48BE6B" w14:textId="77777777" w:rsidR="007F4A08" w:rsidRPr="004B5281" w:rsidRDefault="007F4A08" w:rsidP="007F4A08">
      <w:pPr>
        <w:pStyle w:val="ListParagraph"/>
        <w:numPr>
          <w:ilvl w:val="0"/>
          <w:numId w:val="1"/>
        </w:numPr>
        <w:spacing w:line="360" w:lineRule="auto"/>
        <w:rPr>
          <w:rFonts w:ascii="Times New Roman" w:hAnsi="Times New Roman" w:cs="Times New Roman"/>
          <w:sz w:val="22"/>
          <w:szCs w:val="22"/>
        </w:rPr>
      </w:pPr>
      <w:r w:rsidRPr="004B5281">
        <w:rPr>
          <w:rFonts w:ascii="Times New Roman" w:hAnsi="Times New Roman" w:cs="Times New Roman"/>
          <w:sz w:val="22"/>
          <w:szCs w:val="22"/>
        </w:rPr>
        <w:t xml:space="preserve">Must take place in a </w:t>
      </w:r>
      <w:r w:rsidRPr="004B5281">
        <w:rPr>
          <w:rFonts w:ascii="Times New Roman" w:hAnsi="Times New Roman" w:cs="Times New Roman"/>
          <w:bCs/>
          <w:i/>
          <w:iCs/>
          <w:sz w:val="22"/>
          <w:szCs w:val="22"/>
        </w:rPr>
        <w:t>LMIC</w:t>
      </w:r>
    </w:p>
    <w:p w14:paraId="00BDD6A8" w14:textId="77777777" w:rsidR="007F4A08" w:rsidRPr="004B5281" w:rsidRDefault="007F4A08" w:rsidP="007F4A08">
      <w:pPr>
        <w:pStyle w:val="ListParagraph"/>
        <w:numPr>
          <w:ilvl w:val="1"/>
          <w:numId w:val="1"/>
        </w:numPr>
        <w:spacing w:line="360" w:lineRule="auto"/>
        <w:rPr>
          <w:rFonts w:ascii="Times New Roman" w:hAnsi="Times New Roman" w:cs="Times New Roman"/>
          <w:sz w:val="22"/>
          <w:szCs w:val="22"/>
        </w:rPr>
      </w:pPr>
      <w:r w:rsidRPr="004B5281">
        <w:rPr>
          <w:rFonts w:ascii="Times New Roman" w:hAnsi="Times New Roman" w:cs="Times New Roman"/>
          <w:bCs/>
          <w:i/>
          <w:iCs/>
          <w:sz w:val="22"/>
          <w:szCs w:val="22"/>
        </w:rPr>
        <w:t>Exclude</w:t>
      </w:r>
      <w:r w:rsidRPr="004B5281">
        <w:rPr>
          <w:rFonts w:ascii="Times New Roman" w:hAnsi="Times New Roman" w:cs="Times New Roman"/>
          <w:b/>
          <w:sz w:val="22"/>
          <w:szCs w:val="22"/>
        </w:rPr>
        <w:t xml:space="preserve">: </w:t>
      </w:r>
      <w:r w:rsidRPr="004B5281">
        <w:rPr>
          <w:rFonts w:ascii="Times New Roman" w:hAnsi="Times New Roman" w:cs="Times New Roman"/>
          <w:bCs/>
          <w:sz w:val="22"/>
          <w:szCs w:val="22"/>
        </w:rPr>
        <w:t>HIC</w:t>
      </w:r>
    </w:p>
    <w:p w14:paraId="0DE09EF6" w14:textId="77777777" w:rsidR="007F4A08" w:rsidRPr="004B5281" w:rsidRDefault="007F4A08" w:rsidP="007F4A08">
      <w:pPr>
        <w:pStyle w:val="ListParagraph"/>
        <w:numPr>
          <w:ilvl w:val="0"/>
          <w:numId w:val="1"/>
        </w:numPr>
        <w:spacing w:line="360" w:lineRule="auto"/>
        <w:rPr>
          <w:rFonts w:ascii="Times New Roman" w:hAnsi="Times New Roman" w:cs="Times New Roman"/>
          <w:sz w:val="22"/>
          <w:szCs w:val="22"/>
        </w:rPr>
      </w:pPr>
      <w:r w:rsidRPr="004B5281">
        <w:rPr>
          <w:rFonts w:ascii="Times New Roman" w:hAnsi="Times New Roman" w:cs="Times New Roman"/>
          <w:sz w:val="22"/>
          <w:szCs w:val="22"/>
        </w:rPr>
        <w:t xml:space="preserve">Must have a </w:t>
      </w:r>
      <w:r w:rsidRPr="004B5281">
        <w:rPr>
          <w:rFonts w:ascii="Times New Roman" w:hAnsi="Times New Roman" w:cs="Times New Roman"/>
          <w:i/>
          <w:iCs/>
          <w:sz w:val="22"/>
          <w:szCs w:val="22"/>
        </w:rPr>
        <w:t>stigma-related outcome measure</w:t>
      </w:r>
      <w:r w:rsidRPr="004B5281">
        <w:rPr>
          <w:rFonts w:ascii="Times New Roman" w:hAnsi="Times New Roman" w:cs="Times New Roman"/>
          <w:sz w:val="22"/>
          <w:szCs w:val="22"/>
        </w:rPr>
        <w:t xml:space="preserve"> </w:t>
      </w:r>
    </w:p>
    <w:p w14:paraId="7D3EF21F" w14:textId="77777777" w:rsidR="007F4A08" w:rsidRPr="00B46653" w:rsidRDefault="007F4A08" w:rsidP="007F4A08">
      <w:pPr>
        <w:pStyle w:val="ListParagraph"/>
        <w:numPr>
          <w:ilvl w:val="1"/>
          <w:numId w:val="1"/>
        </w:numPr>
        <w:spacing w:line="360" w:lineRule="auto"/>
        <w:rPr>
          <w:rFonts w:ascii="Times New Roman" w:hAnsi="Times New Roman" w:cs="Times New Roman"/>
          <w:sz w:val="22"/>
          <w:szCs w:val="22"/>
          <w:lang w:val="fr-CI"/>
        </w:rPr>
      </w:pPr>
      <w:r w:rsidRPr="00B46653">
        <w:rPr>
          <w:rFonts w:ascii="Times New Roman" w:hAnsi="Times New Roman" w:cs="Times New Roman"/>
          <w:sz w:val="22"/>
          <w:szCs w:val="22"/>
          <w:lang w:val="fr-CI"/>
        </w:rPr>
        <w:t>E.g. Bogardus Social Distance Scale</w:t>
      </w:r>
    </w:p>
    <w:p w14:paraId="72DB81C9" w14:textId="77777777" w:rsidR="007F4A08" w:rsidRPr="00B46653" w:rsidRDefault="007F4A08" w:rsidP="007F4A08">
      <w:pPr>
        <w:spacing w:line="360" w:lineRule="auto"/>
        <w:rPr>
          <w:rFonts w:ascii="Arial" w:hAnsi="Arial" w:cs="Arial"/>
          <w:sz w:val="22"/>
          <w:szCs w:val="22"/>
          <w:lang w:val="fr-CI"/>
        </w:rPr>
      </w:pPr>
      <w:r w:rsidRPr="00B46653">
        <w:rPr>
          <w:rFonts w:ascii="Arial" w:hAnsi="Arial" w:cs="Arial"/>
          <w:sz w:val="22"/>
          <w:szCs w:val="22"/>
          <w:lang w:val="fr-CI"/>
        </w:rPr>
        <w:t xml:space="preserve"> </w:t>
      </w:r>
    </w:p>
    <w:p w14:paraId="6A0F019D" w14:textId="77777777" w:rsidR="007F4A08" w:rsidRPr="00B46653" w:rsidRDefault="007F4A08" w:rsidP="007F4A08">
      <w:pPr>
        <w:spacing w:line="360" w:lineRule="auto"/>
        <w:rPr>
          <w:rFonts w:ascii="Arial" w:hAnsi="Arial" w:cs="Arial"/>
          <w:sz w:val="22"/>
          <w:szCs w:val="22"/>
          <w:lang w:val="fr-CI"/>
        </w:rPr>
        <w:sectPr w:rsidR="007F4A08" w:rsidRPr="00B46653" w:rsidSect="008A3A16">
          <w:pgSz w:w="11900" w:h="16840"/>
          <w:pgMar w:top="1440" w:right="1440" w:bottom="1440" w:left="1440" w:header="708" w:footer="708" w:gutter="0"/>
          <w:cols w:space="708"/>
          <w:docGrid w:linePitch="360"/>
        </w:sectPr>
      </w:pPr>
    </w:p>
    <w:p w14:paraId="5CBDDF24" w14:textId="77777777" w:rsidR="007F4A08" w:rsidRPr="00D061DD" w:rsidRDefault="007F4A08" w:rsidP="007F4A08">
      <w:pPr>
        <w:pStyle w:val="Heading2"/>
      </w:pPr>
      <w:r w:rsidRPr="00D061DD">
        <w:lastRenderedPageBreak/>
        <w:t>1.</w:t>
      </w:r>
      <w:r>
        <w:t>2</w:t>
      </w:r>
      <w:r w:rsidRPr="00D061DD">
        <w:t>: MEDLINE search terms</w:t>
      </w:r>
    </w:p>
    <w:p w14:paraId="7B26529F" w14:textId="77777777" w:rsidR="007F4A08" w:rsidRDefault="007F4A08" w:rsidP="007F4A08">
      <w:pPr>
        <w:spacing w:line="360" w:lineRule="auto"/>
        <w:rPr>
          <w:rFonts w:ascii="Arial" w:hAnsi="Arial" w:cs="Arial"/>
          <w:sz w:val="22"/>
          <w:szCs w:val="22"/>
        </w:rPr>
      </w:pPr>
    </w:p>
    <w:tbl>
      <w:tblPr>
        <w:tblStyle w:val="PlainTable4"/>
        <w:tblW w:w="14879" w:type="dxa"/>
        <w:tblLook w:val="04A0" w:firstRow="1" w:lastRow="0" w:firstColumn="1" w:lastColumn="0" w:noHBand="0" w:noVBand="1"/>
      </w:tblPr>
      <w:tblGrid>
        <w:gridCol w:w="2262"/>
        <w:gridCol w:w="2695"/>
        <w:gridCol w:w="3292"/>
        <w:gridCol w:w="4366"/>
        <w:gridCol w:w="2264"/>
      </w:tblGrid>
      <w:tr w:rsidR="007F4A08" w:rsidRPr="00A9242C" w14:paraId="08E9A229" w14:textId="77777777" w:rsidTr="00701617">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083CA935" w14:textId="77777777" w:rsidR="007F4A08" w:rsidRPr="00A9242C" w:rsidRDefault="007F4A08" w:rsidP="00701617">
            <w:pPr>
              <w:rPr>
                <w:rFonts w:ascii="Helvetica Neue Medium" w:hAnsi="Helvetica Neue Medium" w:cs="Arial"/>
                <w:b w:val="0"/>
                <w:bCs w:val="0"/>
                <w:sz w:val="20"/>
                <w:szCs w:val="20"/>
              </w:rPr>
            </w:pPr>
            <w:r w:rsidRPr="00A9242C">
              <w:rPr>
                <w:rFonts w:ascii="Helvetica Neue Medium" w:hAnsi="Helvetica Neue Medium" w:cs="Arial"/>
                <w:b w:val="0"/>
                <w:bCs w:val="0"/>
                <w:sz w:val="20"/>
                <w:szCs w:val="20"/>
              </w:rPr>
              <w:t xml:space="preserve">A: Stigma </w:t>
            </w:r>
          </w:p>
        </w:tc>
        <w:tc>
          <w:tcPr>
            <w:tcW w:w="2695" w:type="dxa"/>
            <w:noWrap/>
            <w:hideMark/>
          </w:tcPr>
          <w:p w14:paraId="1A340B15" w14:textId="77777777" w:rsidR="007F4A08" w:rsidRPr="00A9242C" w:rsidRDefault="007F4A08" w:rsidP="00701617">
            <w:pPr>
              <w:cnfStyle w:val="100000000000" w:firstRow="1" w:lastRow="0" w:firstColumn="0" w:lastColumn="0" w:oddVBand="0" w:evenVBand="0" w:oddHBand="0" w:evenHBand="0" w:firstRowFirstColumn="0" w:firstRowLastColumn="0" w:lastRowFirstColumn="0" w:lastRowLastColumn="0"/>
              <w:rPr>
                <w:rFonts w:ascii="Helvetica Neue Medium" w:hAnsi="Helvetica Neue Medium" w:cs="Arial"/>
                <w:b w:val="0"/>
                <w:bCs w:val="0"/>
                <w:sz w:val="20"/>
                <w:szCs w:val="20"/>
              </w:rPr>
            </w:pPr>
            <w:r w:rsidRPr="00A9242C">
              <w:rPr>
                <w:rFonts w:ascii="Helvetica Neue Medium" w:hAnsi="Helvetica Neue Medium" w:cs="Arial"/>
                <w:b w:val="0"/>
                <w:bCs w:val="0"/>
                <w:sz w:val="20"/>
                <w:szCs w:val="20"/>
              </w:rPr>
              <w:t xml:space="preserve">B: Mental health </w:t>
            </w:r>
          </w:p>
        </w:tc>
        <w:tc>
          <w:tcPr>
            <w:tcW w:w="3292" w:type="dxa"/>
            <w:noWrap/>
            <w:hideMark/>
          </w:tcPr>
          <w:p w14:paraId="5999DA47" w14:textId="77777777" w:rsidR="007F4A08" w:rsidRPr="00A9242C" w:rsidRDefault="007F4A08" w:rsidP="00701617">
            <w:pPr>
              <w:cnfStyle w:val="100000000000" w:firstRow="1" w:lastRow="0" w:firstColumn="0" w:lastColumn="0" w:oddVBand="0" w:evenVBand="0" w:oddHBand="0" w:evenHBand="0" w:firstRowFirstColumn="0" w:firstRowLastColumn="0" w:lastRowFirstColumn="0" w:lastRowLastColumn="0"/>
              <w:rPr>
                <w:rFonts w:ascii="Helvetica Neue Medium" w:hAnsi="Helvetica Neue Medium" w:cs="Arial"/>
                <w:b w:val="0"/>
                <w:bCs w:val="0"/>
                <w:sz w:val="20"/>
                <w:szCs w:val="20"/>
              </w:rPr>
            </w:pPr>
            <w:r w:rsidRPr="00A9242C">
              <w:rPr>
                <w:rFonts w:ascii="Helvetica Neue Medium" w:hAnsi="Helvetica Neue Medium" w:cs="Arial"/>
                <w:b w:val="0"/>
                <w:bCs w:val="0"/>
                <w:sz w:val="20"/>
                <w:szCs w:val="20"/>
              </w:rPr>
              <w:t xml:space="preserve">C: Intervention </w:t>
            </w:r>
          </w:p>
        </w:tc>
        <w:tc>
          <w:tcPr>
            <w:tcW w:w="4366" w:type="dxa"/>
            <w:noWrap/>
            <w:hideMark/>
          </w:tcPr>
          <w:p w14:paraId="7E57B1BA" w14:textId="77777777" w:rsidR="007F4A08" w:rsidRPr="00A9242C" w:rsidRDefault="007F4A08" w:rsidP="00701617">
            <w:pPr>
              <w:cnfStyle w:val="100000000000" w:firstRow="1" w:lastRow="0" w:firstColumn="0" w:lastColumn="0" w:oddVBand="0" w:evenVBand="0" w:oddHBand="0" w:evenHBand="0" w:firstRowFirstColumn="0" w:firstRowLastColumn="0" w:lastRowFirstColumn="0" w:lastRowLastColumn="0"/>
              <w:rPr>
                <w:rFonts w:ascii="Helvetica Neue Medium" w:hAnsi="Helvetica Neue Medium" w:cs="Arial"/>
                <w:b w:val="0"/>
                <w:bCs w:val="0"/>
                <w:sz w:val="20"/>
                <w:szCs w:val="20"/>
              </w:rPr>
            </w:pPr>
            <w:r w:rsidRPr="00A9242C">
              <w:rPr>
                <w:rFonts w:ascii="Helvetica Neue Medium" w:hAnsi="Helvetica Neue Medium" w:cs="Arial"/>
                <w:b w:val="0"/>
                <w:bCs w:val="0"/>
                <w:sz w:val="20"/>
                <w:szCs w:val="20"/>
              </w:rPr>
              <w:t>D: LMIC</w:t>
            </w:r>
          </w:p>
        </w:tc>
        <w:tc>
          <w:tcPr>
            <w:tcW w:w="2264" w:type="dxa"/>
            <w:noWrap/>
            <w:hideMark/>
          </w:tcPr>
          <w:p w14:paraId="054A27E8" w14:textId="77777777" w:rsidR="007F4A08" w:rsidRPr="00A9242C" w:rsidRDefault="007F4A08" w:rsidP="00701617">
            <w:pPr>
              <w:cnfStyle w:val="100000000000" w:firstRow="1" w:lastRow="0" w:firstColumn="0" w:lastColumn="0" w:oddVBand="0" w:evenVBand="0" w:oddHBand="0" w:evenHBand="0" w:firstRowFirstColumn="0" w:firstRowLastColumn="0" w:lastRowFirstColumn="0" w:lastRowLastColumn="0"/>
              <w:rPr>
                <w:rFonts w:ascii="Helvetica Neue Medium" w:hAnsi="Helvetica Neue Medium" w:cs="Arial"/>
                <w:b w:val="0"/>
                <w:bCs w:val="0"/>
                <w:sz w:val="20"/>
                <w:szCs w:val="20"/>
              </w:rPr>
            </w:pPr>
            <w:r w:rsidRPr="00A9242C">
              <w:rPr>
                <w:rFonts w:ascii="Helvetica Neue Medium" w:hAnsi="Helvetica Neue Medium" w:cs="Arial"/>
                <w:b w:val="0"/>
                <w:bCs w:val="0"/>
                <w:sz w:val="20"/>
                <w:szCs w:val="20"/>
              </w:rPr>
              <w:t>E: Limits</w:t>
            </w:r>
          </w:p>
        </w:tc>
      </w:tr>
      <w:tr w:rsidR="007F4A08" w:rsidRPr="00A9242C" w14:paraId="2D058BF5" w14:textId="77777777" w:rsidTr="0070161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05FEBF30" w14:textId="77777777" w:rsidR="007F4A08" w:rsidRPr="00A9242C" w:rsidRDefault="007F4A08" w:rsidP="00701617">
            <w:pPr>
              <w:rPr>
                <w:rFonts w:ascii="Helvetica Neue Light" w:hAnsi="Helvetica Neue Light" w:cs="Arial"/>
                <w:b w:val="0"/>
                <w:bCs w:val="0"/>
                <w:sz w:val="20"/>
                <w:szCs w:val="20"/>
                <w:u w:val="single"/>
              </w:rPr>
            </w:pPr>
            <w:r w:rsidRPr="00A9242C">
              <w:rPr>
                <w:rFonts w:ascii="Helvetica Neue Light" w:hAnsi="Helvetica Neue Light" w:cs="Arial"/>
                <w:b w:val="0"/>
                <w:bCs w:val="0"/>
                <w:sz w:val="20"/>
                <w:szCs w:val="20"/>
                <w:u w:val="single"/>
              </w:rPr>
              <w:t>Subject headings:</w:t>
            </w:r>
          </w:p>
        </w:tc>
        <w:tc>
          <w:tcPr>
            <w:tcW w:w="2695" w:type="dxa"/>
            <w:noWrap/>
            <w:hideMark/>
          </w:tcPr>
          <w:p w14:paraId="18F94212"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r w:rsidRPr="00A9242C">
              <w:rPr>
                <w:rFonts w:ascii="Helvetica Neue Light" w:hAnsi="Helvetica Neue Light" w:cs="Arial"/>
                <w:sz w:val="20"/>
                <w:szCs w:val="20"/>
              </w:rPr>
              <w:t>exp Mental Disorders/</w:t>
            </w:r>
          </w:p>
        </w:tc>
        <w:tc>
          <w:tcPr>
            <w:tcW w:w="3292" w:type="dxa"/>
            <w:noWrap/>
            <w:hideMark/>
          </w:tcPr>
          <w:p w14:paraId="2D6877C5"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r w:rsidRPr="00A9242C">
              <w:rPr>
                <w:rFonts w:ascii="Helvetica Neue Light" w:hAnsi="Helvetica Neue Light" w:cs="Arial"/>
                <w:sz w:val="20"/>
                <w:szCs w:val="20"/>
              </w:rPr>
              <w:t xml:space="preserve">Health education/ </w:t>
            </w:r>
          </w:p>
        </w:tc>
        <w:tc>
          <w:tcPr>
            <w:tcW w:w="4366" w:type="dxa"/>
            <w:vMerge w:val="restart"/>
            <w:hideMark/>
          </w:tcPr>
          <w:p w14:paraId="1BC78222"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r w:rsidRPr="00A9242C">
              <w:rPr>
                <w:rFonts w:ascii="Helvetica Neue Light" w:hAnsi="Helvetica Neue Light" w:cs="Arial"/>
                <w:sz w:val="20"/>
                <w:szCs w:val="20"/>
              </w:rPr>
              <w:t xml:space="preserve">Afghanistan or Albania or Algeria or Samoa or Angola or Antigua or Barbuda or Argentina or Armenia or Azerbaijan or Bangladesh or Belarus or Belize or Benin or Bhutan or Bolivia or Bosnia or Herzegovina or Botswana or Brazil or Bulgaria or “Burkina Faso” or Burundi or Cambodia or Cameroon or “Cabo Verde” or “Central African Republic” or Chad or Chile or China or Colombia or Comoros or Congo or “Costa Rica” or Cote or Ivoire or Ivory or Cuba or Djibouti or Dominica or Dominican or Ecuador or Egypt or Salvador or Eritrea or Ethiopia or Fiji or Gabon or Gambia or Georgia or Ghana or Grenada or Guatemala or Guinea or Guinea-Bissau or Guyana or Haiti or Honduras or India or Indonesia or Iran or Iraq or Jamaica or Jordan or Kazakhstan or Kenya or Kiribati or Korea or Kosovo or Kyrgyz or Lao or Laos or Latvia or Lebanon or Lesotho or Liberia or Libya or Lithuania or Macedonia or Madagascar or Malawi or Malaysia or Maldives or Mali or Marshall or Mauritania or Mauritius or Mexico or Micronesia or Moldova or Mongolia or Montenegro or Morocco or Mozambique or Myanmar or Namibia or Nepal or Nicaragua or Niger or Nigeria or Pakistan or Palau or Panama or “Papua New Guinea” or Paraguay or Peru or Philippines or Romania or Russia or Russian or Rwanda or Samoa or “Sao Tome” or Senegal or Serbia or Seychelles or “Sierra Leone” or “Solomon Island” or Somalia or “South Africa” or “Sri Lanka” or “St Lucia” or "Saint Lucia" or </w:t>
            </w:r>
            <w:r w:rsidRPr="00A9242C">
              <w:rPr>
                <w:rFonts w:ascii="Helvetica Neue Light" w:hAnsi="Helvetica Neue Light" w:cs="Arial"/>
                <w:sz w:val="20"/>
                <w:szCs w:val="20"/>
              </w:rPr>
              <w:lastRenderedPageBreak/>
              <w:t>“St Vincent” or “Saint Vincent” or Grenadines or Sudan or Suriname or Swaziland or Syrian or Syria or Tajikistan or Tanzania or Thailand or Timor-Leste or Togo or Tonga or Tunisia or Turkey or Turkmenistan or Tuvalu or Uganda or Ukraine or Uruguay or Uzbekistan or Vanuatu or Venezuela or Vietnam or “West Bank” or Gaza or Palestine or Yemen or Zambia or Zimbabwe</w:t>
            </w:r>
          </w:p>
        </w:tc>
        <w:tc>
          <w:tcPr>
            <w:tcW w:w="2264" w:type="dxa"/>
            <w:noWrap/>
            <w:hideMark/>
          </w:tcPr>
          <w:p w14:paraId="4FD8035B"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r w:rsidRPr="00A9242C">
              <w:rPr>
                <w:rFonts w:ascii="Helvetica Neue Light" w:hAnsi="Helvetica Neue Light" w:cs="Arial"/>
                <w:sz w:val="20"/>
                <w:szCs w:val="20"/>
              </w:rPr>
              <w:lastRenderedPageBreak/>
              <w:t>humans</w:t>
            </w:r>
          </w:p>
        </w:tc>
      </w:tr>
      <w:tr w:rsidR="007F4A08" w:rsidRPr="00A9242C" w14:paraId="1DFC9D1E" w14:textId="77777777" w:rsidTr="00701617">
        <w:trPr>
          <w:trHeight w:val="34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48D6FDEF" w14:textId="77777777" w:rsidR="007F4A08" w:rsidRPr="00A9242C" w:rsidRDefault="007F4A08" w:rsidP="00701617">
            <w:pPr>
              <w:rPr>
                <w:rFonts w:ascii="Helvetica Neue Light" w:hAnsi="Helvetica Neue Light" w:cs="Arial"/>
                <w:b w:val="0"/>
                <w:bCs w:val="0"/>
                <w:sz w:val="20"/>
                <w:szCs w:val="20"/>
              </w:rPr>
            </w:pPr>
            <w:r w:rsidRPr="00A9242C">
              <w:rPr>
                <w:rFonts w:ascii="Helvetica Neue Light" w:hAnsi="Helvetica Neue Light" w:cs="Arial"/>
                <w:b w:val="0"/>
                <w:bCs w:val="0"/>
                <w:sz w:val="20"/>
                <w:szCs w:val="20"/>
              </w:rPr>
              <w:t>"Discrimination (Psychology)/"</w:t>
            </w:r>
          </w:p>
        </w:tc>
        <w:tc>
          <w:tcPr>
            <w:tcW w:w="2695" w:type="dxa"/>
            <w:noWrap/>
            <w:hideMark/>
          </w:tcPr>
          <w:p w14:paraId="7AD8A20C"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r w:rsidRPr="00A9242C">
              <w:rPr>
                <w:rFonts w:ascii="Helvetica Neue Light" w:hAnsi="Helvetica Neue Light" w:cs="Arial"/>
                <w:sz w:val="20"/>
                <w:szCs w:val="20"/>
              </w:rPr>
              <w:t>Mental Health/</w:t>
            </w:r>
          </w:p>
        </w:tc>
        <w:tc>
          <w:tcPr>
            <w:tcW w:w="3292" w:type="dxa"/>
            <w:noWrap/>
            <w:hideMark/>
          </w:tcPr>
          <w:p w14:paraId="63CD9999"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r w:rsidRPr="00A9242C">
              <w:rPr>
                <w:rFonts w:ascii="Helvetica Neue Light" w:hAnsi="Helvetica Neue Light" w:cs="Arial"/>
                <w:sz w:val="20"/>
                <w:szCs w:val="20"/>
              </w:rPr>
              <w:t>Health literacy/</w:t>
            </w:r>
          </w:p>
        </w:tc>
        <w:tc>
          <w:tcPr>
            <w:tcW w:w="4366" w:type="dxa"/>
            <w:vMerge/>
            <w:hideMark/>
          </w:tcPr>
          <w:p w14:paraId="618A6A81"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1624D499"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r w:rsidRPr="00A9242C">
              <w:rPr>
                <w:rFonts w:ascii="Helvetica Neue Light" w:hAnsi="Helvetica Neue Light" w:cs="Arial"/>
                <w:sz w:val="20"/>
                <w:szCs w:val="20"/>
              </w:rPr>
              <w:t>English or Spanish</w:t>
            </w:r>
          </w:p>
        </w:tc>
      </w:tr>
      <w:tr w:rsidR="007F4A08" w:rsidRPr="00A9242C" w14:paraId="211B168B" w14:textId="77777777" w:rsidTr="0070161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7F244FD3" w14:textId="77777777" w:rsidR="007F4A08" w:rsidRPr="00A9242C" w:rsidRDefault="007F4A08" w:rsidP="00701617">
            <w:pPr>
              <w:rPr>
                <w:rFonts w:ascii="Helvetica Neue Light" w:hAnsi="Helvetica Neue Light" w:cs="Arial"/>
                <w:b w:val="0"/>
                <w:bCs w:val="0"/>
                <w:sz w:val="20"/>
                <w:szCs w:val="20"/>
              </w:rPr>
            </w:pPr>
            <w:r w:rsidRPr="00A9242C">
              <w:rPr>
                <w:rFonts w:ascii="Helvetica Neue Light" w:hAnsi="Helvetica Neue Light" w:cs="Arial"/>
                <w:b w:val="0"/>
                <w:bCs w:val="0"/>
                <w:sz w:val="20"/>
                <w:szCs w:val="20"/>
              </w:rPr>
              <w:t xml:space="preserve">prejudice/ </w:t>
            </w:r>
          </w:p>
        </w:tc>
        <w:tc>
          <w:tcPr>
            <w:tcW w:w="2695" w:type="dxa"/>
            <w:noWrap/>
            <w:hideMark/>
          </w:tcPr>
          <w:p w14:paraId="2F17603E"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r w:rsidRPr="00A9242C">
              <w:rPr>
                <w:rFonts w:ascii="Helvetica Neue Light" w:hAnsi="Helvetica Neue Light" w:cs="Arial"/>
                <w:sz w:val="20"/>
                <w:szCs w:val="20"/>
              </w:rPr>
              <w:t>Mentally Ill Persons/</w:t>
            </w:r>
          </w:p>
        </w:tc>
        <w:tc>
          <w:tcPr>
            <w:tcW w:w="3292" w:type="dxa"/>
            <w:noWrap/>
            <w:hideMark/>
          </w:tcPr>
          <w:p w14:paraId="2ED3F77A"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r w:rsidRPr="00A9242C">
              <w:rPr>
                <w:rFonts w:ascii="Helvetica Neue Light" w:hAnsi="Helvetica Neue Light" w:cs="Arial"/>
                <w:sz w:val="20"/>
                <w:szCs w:val="20"/>
              </w:rPr>
              <w:t>Community Mental Health Services/</w:t>
            </w:r>
          </w:p>
        </w:tc>
        <w:tc>
          <w:tcPr>
            <w:tcW w:w="4366" w:type="dxa"/>
            <w:vMerge/>
            <w:hideMark/>
          </w:tcPr>
          <w:p w14:paraId="14C9CBB4"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1C987DB4"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r>
      <w:tr w:rsidR="007F4A08" w:rsidRPr="00A9242C" w14:paraId="014D4C52" w14:textId="77777777" w:rsidTr="00701617">
        <w:trPr>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273C9628" w14:textId="77777777" w:rsidR="007F4A08" w:rsidRPr="00A9242C" w:rsidRDefault="007F4A08" w:rsidP="00701617">
            <w:pPr>
              <w:rPr>
                <w:rFonts w:ascii="Helvetica Neue Light" w:hAnsi="Helvetica Neue Light" w:cs="Arial"/>
                <w:b w:val="0"/>
                <w:bCs w:val="0"/>
                <w:sz w:val="20"/>
                <w:szCs w:val="20"/>
              </w:rPr>
            </w:pPr>
            <w:r w:rsidRPr="00A9242C">
              <w:rPr>
                <w:rFonts w:ascii="Helvetica Neue Light" w:hAnsi="Helvetica Neue Light" w:cs="Arial"/>
                <w:b w:val="0"/>
                <w:bCs w:val="0"/>
                <w:sz w:val="20"/>
                <w:szCs w:val="20"/>
              </w:rPr>
              <w:t>"rejection (psychology)/"</w:t>
            </w:r>
          </w:p>
        </w:tc>
        <w:tc>
          <w:tcPr>
            <w:tcW w:w="2695" w:type="dxa"/>
            <w:noWrap/>
            <w:hideMark/>
          </w:tcPr>
          <w:p w14:paraId="5A595731"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r w:rsidRPr="00A9242C">
              <w:rPr>
                <w:rFonts w:ascii="Helvetica Neue Light" w:hAnsi="Helvetica Neue Light" w:cs="Arial"/>
                <w:sz w:val="20"/>
                <w:szCs w:val="20"/>
              </w:rPr>
              <w:t>suicide/</w:t>
            </w:r>
          </w:p>
        </w:tc>
        <w:tc>
          <w:tcPr>
            <w:tcW w:w="3292" w:type="dxa"/>
            <w:noWrap/>
            <w:hideMark/>
          </w:tcPr>
          <w:p w14:paraId="3072EAC3"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r w:rsidRPr="00A9242C">
              <w:rPr>
                <w:rFonts w:ascii="Helvetica Neue Light" w:hAnsi="Helvetica Neue Light" w:cs="Arial"/>
                <w:sz w:val="20"/>
                <w:szCs w:val="20"/>
              </w:rPr>
              <w:t>Evaluation studies/</w:t>
            </w:r>
          </w:p>
        </w:tc>
        <w:tc>
          <w:tcPr>
            <w:tcW w:w="4366" w:type="dxa"/>
            <w:vMerge/>
            <w:hideMark/>
          </w:tcPr>
          <w:p w14:paraId="43A50D43"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2DFA95B0"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r>
      <w:tr w:rsidR="007F4A08" w:rsidRPr="00A9242C" w14:paraId="788F4DB2" w14:textId="77777777" w:rsidTr="0070161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0D758EEE" w14:textId="77777777" w:rsidR="007F4A08" w:rsidRPr="00A9242C" w:rsidRDefault="007F4A08" w:rsidP="00701617">
            <w:pPr>
              <w:rPr>
                <w:rFonts w:ascii="Helvetica Neue Light" w:hAnsi="Helvetica Neue Light" w:cs="Arial"/>
                <w:b w:val="0"/>
                <w:bCs w:val="0"/>
                <w:sz w:val="20"/>
                <w:szCs w:val="20"/>
              </w:rPr>
            </w:pPr>
            <w:r w:rsidRPr="00A9242C">
              <w:rPr>
                <w:rFonts w:ascii="Helvetica Neue Light" w:hAnsi="Helvetica Neue Light" w:cs="Arial"/>
                <w:b w:val="0"/>
                <w:bCs w:val="0"/>
                <w:sz w:val="20"/>
                <w:szCs w:val="20"/>
              </w:rPr>
              <w:t xml:space="preserve">social discrimination/ </w:t>
            </w:r>
          </w:p>
        </w:tc>
        <w:tc>
          <w:tcPr>
            <w:tcW w:w="2695" w:type="dxa"/>
            <w:noWrap/>
            <w:hideMark/>
          </w:tcPr>
          <w:p w14:paraId="71F8E938"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u w:val="single"/>
              </w:rPr>
            </w:pPr>
            <w:r w:rsidRPr="00A9242C">
              <w:rPr>
                <w:rFonts w:ascii="Helvetica Neue Light" w:hAnsi="Helvetica Neue Light" w:cs="Arial"/>
                <w:sz w:val="20"/>
                <w:szCs w:val="20"/>
                <w:u w:val="single"/>
              </w:rPr>
              <w:t>Keywords (.mp):</w:t>
            </w:r>
          </w:p>
        </w:tc>
        <w:tc>
          <w:tcPr>
            <w:tcW w:w="3292" w:type="dxa"/>
            <w:noWrap/>
            <w:hideMark/>
          </w:tcPr>
          <w:p w14:paraId="75180DDA"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r w:rsidRPr="00A9242C">
              <w:rPr>
                <w:rFonts w:ascii="Helvetica Neue Light" w:hAnsi="Helvetica Neue Light" w:cs="Arial"/>
                <w:sz w:val="20"/>
                <w:szCs w:val="20"/>
              </w:rPr>
              <w:t>Program Evaluation/</w:t>
            </w:r>
          </w:p>
        </w:tc>
        <w:tc>
          <w:tcPr>
            <w:tcW w:w="4366" w:type="dxa"/>
            <w:vMerge/>
            <w:hideMark/>
          </w:tcPr>
          <w:p w14:paraId="36D85A35"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25098064"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r>
      <w:tr w:rsidR="007F4A08" w:rsidRPr="00A9242C" w14:paraId="22A4685D" w14:textId="77777777" w:rsidTr="00701617">
        <w:trPr>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2CA4AFE9" w14:textId="77777777" w:rsidR="007F4A08" w:rsidRPr="00A9242C" w:rsidRDefault="007F4A08" w:rsidP="00701617">
            <w:pPr>
              <w:rPr>
                <w:rFonts w:ascii="Helvetica Neue Light" w:hAnsi="Helvetica Neue Light" w:cs="Arial"/>
                <w:b w:val="0"/>
                <w:bCs w:val="0"/>
                <w:sz w:val="20"/>
                <w:szCs w:val="20"/>
              </w:rPr>
            </w:pPr>
            <w:r w:rsidRPr="00A9242C">
              <w:rPr>
                <w:rFonts w:ascii="Helvetica Neue Light" w:hAnsi="Helvetica Neue Light" w:cs="Arial"/>
                <w:b w:val="0"/>
                <w:bCs w:val="0"/>
                <w:sz w:val="20"/>
                <w:szCs w:val="20"/>
              </w:rPr>
              <w:t>social distance/</w:t>
            </w:r>
          </w:p>
        </w:tc>
        <w:tc>
          <w:tcPr>
            <w:tcW w:w="2695" w:type="dxa"/>
            <w:noWrap/>
            <w:hideMark/>
          </w:tcPr>
          <w:p w14:paraId="44FD3611"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r w:rsidRPr="00A9242C">
              <w:rPr>
                <w:rFonts w:ascii="Helvetica Neue Light" w:hAnsi="Helvetica Neue Light" w:cs="Arial"/>
                <w:sz w:val="20"/>
                <w:szCs w:val="20"/>
              </w:rPr>
              <w:t>mental disorder*</w:t>
            </w:r>
          </w:p>
        </w:tc>
        <w:tc>
          <w:tcPr>
            <w:tcW w:w="3292" w:type="dxa"/>
            <w:noWrap/>
            <w:hideMark/>
          </w:tcPr>
          <w:p w14:paraId="410FFB66"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r w:rsidRPr="00A9242C">
              <w:rPr>
                <w:rFonts w:ascii="Helvetica Neue Light" w:hAnsi="Helvetica Neue Light" w:cs="Arial"/>
                <w:sz w:val="20"/>
                <w:szCs w:val="20"/>
              </w:rPr>
              <w:t>Follow-up Studies/</w:t>
            </w:r>
          </w:p>
        </w:tc>
        <w:tc>
          <w:tcPr>
            <w:tcW w:w="4366" w:type="dxa"/>
            <w:vMerge/>
            <w:hideMark/>
          </w:tcPr>
          <w:p w14:paraId="1D2C4E00"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47B91697"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r>
      <w:tr w:rsidR="007F4A08" w:rsidRPr="00A9242C" w14:paraId="6CC1CFF4" w14:textId="77777777" w:rsidTr="0070161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18447288" w14:textId="77777777" w:rsidR="007F4A08" w:rsidRPr="00A9242C" w:rsidRDefault="007F4A08" w:rsidP="00701617">
            <w:pPr>
              <w:rPr>
                <w:rFonts w:ascii="Helvetica Neue Light" w:hAnsi="Helvetica Neue Light" w:cs="Arial"/>
                <w:b w:val="0"/>
                <w:bCs w:val="0"/>
                <w:sz w:val="20"/>
                <w:szCs w:val="20"/>
              </w:rPr>
            </w:pPr>
            <w:r w:rsidRPr="00A9242C">
              <w:rPr>
                <w:rFonts w:ascii="Helvetica Neue Light" w:hAnsi="Helvetica Neue Light" w:cs="Arial"/>
                <w:b w:val="0"/>
                <w:bCs w:val="0"/>
                <w:sz w:val="20"/>
                <w:szCs w:val="20"/>
              </w:rPr>
              <w:t>social marginalization/</w:t>
            </w:r>
          </w:p>
        </w:tc>
        <w:tc>
          <w:tcPr>
            <w:tcW w:w="2695" w:type="dxa"/>
            <w:noWrap/>
            <w:hideMark/>
          </w:tcPr>
          <w:p w14:paraId="14EA8E78"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r w:rsidRPr="00A9242C">
              <w:rPr>
                <w:rFonts w:ascii="Helvetica Neue Light" w:hAnsi="Helvetica Neue Light" w:cs="Arial"/>
                <w:sz w:val="20"/>
                <w:szCs w:val="20"/>
              </w:rPr>
              <w:t>mental health</w:t>
            </w:r>
          </w:p>
        </w:tc>
        <w:tc>
          <w:tcPr>
            <w:tcW w:w="3292" w:type="dxa"/>
            <w:noWrap/>
            <w:hideMark/>
          </w:tcPr>
          <w:p w14:paraId="05685AE1"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r w:rsidRPr="00A9242C">
              <w:rPr>
                <w:rFonts w:ascii="Helvetica Neue Light" w:hAnsi="Helvetica Neue Light" w:cs="Arial"/>
                <w:sz w:val="20"/>
                <w:szCs w:val="20"/>
              </w:rPr>
              <w:t>Health Knowledge, Attitudes, Practice/</w:t>
            </w:r>
          </w:p>
        </w:tc>
        <w:tc>
          <w:tcPr>
            <w:tcW w:w="4366" w:type="dxa"/>
            <w:vMerge/>
            <w:hideMark/>
          </w:tcPr>
          <w:p w14:paraId="0F730F95"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4C297030"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r>
      <w:tr w:rsidR="007F4A08" w:rsidRPr="00A9242C" w14:paraId="526BDB8C" w14:textId="77777777" w:rsidTr="00701617">
        <w:trPr>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6253C0C5" w14:textId="77777777" w:rsidR="007F4A08" w:rsidRPr="00A9242C" w:rsidRDefault="007F4A08" w:rsidP="00701617">
            <w:pPr>
              <w:rPr>
                <w:rFonts w:ascii="Helvetica Neue Light" w:hAnsi="Helvetica Neue Light" w:cs="Arial"/>
                <w:b w:val="0"/>
                <w:bCs w:val="0"/>
                <w:sz w:val="20"/>
                <w:szCs w:val="20"/>
              </w:rPr>
            </w:pPr>
            <w:r w:rsidRPr="00A9242C">
              <w:rPr>
                <w:rFonts w:ascii="Helvetica Neue Light" w:hAnsi="Helvetica Neue Light" w:cs="Arial"/>
                <w:b w:val="0"/>
                <w:bCs w:val="0"/>
                <w:sz w:val="20"/>
                <w:szCs w:val="20"/>
              </w:rPr>
              <w:t>social isolation/</w:t>
            </w:r>
          </w:p>
        </w:tc>
        <w:tc>
          <w:tcPr>
            <w:tcW w:w="2695" w:type="dxa"/>
            <w:noWrap/>
            <w:hideMark/>
          </w:tcPr>
          <w:p w14:paraId="42172C98"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r w:rsidRPr="00A9242C">
              <w:rPr>
                <w:rFonts w:ascii="Helvetica Neue Light" w:hAnsi="Helvetica Neue Light" w:cs="Arial"/>
                <w:sz w:val="20"/>
                <w:szCs w:val="20"/>
              </w:rPr>
              <w:t>mental hygiene</w:t>
            </w:r>
          </w:p>
        </w:tc>
        <w:tc>
          <w:tcPr>
            <w:tcW w:w="3292" w:type="dxa"/>
            <w:noWrap/>
            <w:hideMark/>
          </w:tcPr>
          <w:p w14:paraId="0E1693B2"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r w:rsidRPr="00A9242C">
              <w:rPr>
                <w:rFonts w:ascii="Helvetica Neue Light" w:hAnsi="Helvetica Neue Light" w:cs="Arial"/>
                <w:sz w:val="20"/>
                <w:szCs w:val="20"/>
              </w:rPr>
              <w:t>Intervention Studies/</w:t>
            </w:r>
          </w:p>
        </w:tc>
        <w:tc>
          <w:tcPr>
            <w:tcW w:w="4366" w:type="dxa"/>
            <w:vMerge/>
            <w:hideMark/>
          </w:tcPr>
          <w:p w14:paraId="132CCA4A"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38593C52"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r>
      <w:tr w:rsidR="007F4A08" w:rsidRPr="00A9242C" w14:paraId="5BFC1593" w14:textId="77777777" w:rsidTr="0070161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0ED267D3" w14:textId="77777777" w:rsidR="007F4A08" w:rsidRPr="00A9242C" w:rsidRDefault="007F4A08" w:rsidP="00701617">
            <w:pPr>
              <w:rPr>
                <w:rFonts w:ascii="Helvetica Neue Light" w:hAnsi="Helvetica Neue Light" w:cs="Arial"/>
                <w:b w:val="0"/>
                <w:bCs w:val="0"/>
                <w:sz w:val="20"/>
                <w:szCs w:val="20"/>
              </w:rPr>
            </w:pPr>
            <w:r w:rsidRPr="00A9242C">
              <w:rPr>
                <w:rFonts w:ascii="Helvetica Neue Light" w:hAnsi="Helvetica Neue Light" w:cs="Arial"/>
                <w:b w:val="0"/>
                <w:bCs w:val="0"/>
                <w:sz w:val="20"/>
                <w:szCs w:val="20"/>
              </w:rPr>
              <w:t>social stigma/</w:t>
            </w:r>
          </w:p>
        </w:tc>
        <w:tc>
          <w:tcPr>
            <w:tcW w:w="2695" w:type="dxa"/>
            <w:noWrap/>
            <w:hideMark/>
          </w:tcPr>
          <w:p w14:paraId="38E5B496"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r w:rsidRPr="00A9242C">
              <w:rPr>
                <w:rFonts w:ascii="Helvetica Neue Light" w:hAnsi="Helvetica Neue Light" w:cs="Arial"/>
                <w:sz w:val="20"/>
                <w:szCs w:val="20"/>
              </w:rPr>
              <w:t>suicide</w:t>
            </w:r>
          </w:p>
        </w:tc>
        <w:tc>
          <w:tcPr>
            <w:tcW w:w="3292" w:type="dxa"/>
            <w:noWrap/>
            <w:hideMark/>
          </w:tcPr>
          <w:p w14:paraId="5F4DBB67"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r w:rsidRPr="00A9242C">
              <w:rPr>
                <w:rFonts w:ascii="Helvetica Neue Light" w:hAnsi="Helvetica Neue Light" w:cs="Arial"/>
                <w:sz w:val="20"/>
                <w:szCs w:val="20"/>
              </w:rPr>
              <w:t>Randomized Controlled Trials as Topic/</w:t>
            </w:r>
          </w:p>
        </w:tc>
        <w:tc>
          <w:tcPr>
            <w:tcW w:w="4366" w:type="dxa"/>
            <w:vMerge/>
            <w:hideMark/>
          </w:tcPr>
          <w:p w14:paraId="441B4140"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64A2FE21"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r>
      <w:tr w:rsidR="007F4A08" w:rsidRPr="00A9242C" w14:paraId="366ADDF3" w14:textId="77777777" w:rsidTr="00701617">
        <w:trPr>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70D47D38" w14:textId="77777777" w:rsidR="007F4A08" w:rsidRPr="00A9242C" w:rsidRDefault="007F4A08" w:rsidP="00701617">
            <w:pPr>
              <w:rPr>
                <w:rFonts w:ascii="Helvetica Neue Light" w:hAnsi="Helvetica Neue Light" w:cs="Arial"/>
                <w:b w:val="0"/>
                <w:bCs w:val="0"/>
                <w:sz w:val="20"/>
                <w:szCs w:val="20"/>
              </w:rPr>
            </w:pPr>
            <w:r w:rsidRPr="00A9242C">
              <w:rPr>
                <w:rFonts w:ascii="Helvetica Neue Light" w:hAnsi="Helvetica Neue Light" w:cs="Arial"/>
                <w:b w:val="0"/>
                <w:bCs w:val="0"/>
                <w:sz w:val="20"/>
                <w:szCs w:val="20"/>
              </w:rPr>
              <w:t>stereotyping/</w:t>
            </w:r>
          </w:p>
        </w:tc>
        <w:tc>
          <w:tcPr>
            <w:tcW w:w="2695" w:type="dxa"/>
            <w:noWrap/>
            <w:hideMark/>
          </w:tcPr>
          <w:p w14:paraId="22D4BEDD"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r w:rsidRPr="00A9242C">
              <w:rPr>
                <w:rFonts w:ascii="Helvetica Neue Light" w:hAnsi="Helvetica Neue Light" w:cs="Arial"/>
                <w:sz w:val="20"/>
                <w:szCs w:val="20"/>
              </w:rPr>
              <w:t>mental* ill*</w:t>
            </w:r>
          </w:p>
        </w:tc>
        <w:tc>
          <w:tcPr>
            <w:tcW w:w="3292" w:type="dxa"/>
            <w:noWrap/>
            <w:hideMark/>
          </w:tcPr>
          <w:p w14:paraId="56AADEF4"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u w:val="single"/>
              </w:rPr>
            </w:pPr>
            <w:r w:rsidRPr="00A9242C">
              <w:rPr>
                <w:rFonts w:ascii="Helvetica Neue Light" w:hAnsi="Helvetica Neue Light" w:cs="Arial"/>
                <w:sz w:val="20"/>
                <w:szCs w:val="20"/>
                <w:u w:val="single"/>
              </w:rPr>
              <w:t>Keywords (.mp):</w:t>
            </w:r>
          </w:p>
        </w:tc>
        <w:tc>
          <w:tcPr>
            <w:tcW w:w="4366" w:type="dxa"/>
            <w:vMerge/>
            <w:hideMark/>
          </w:tcPr>
          <w:p w14:paraId="74381918"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2727A17C"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u w:val="single"/>
              </w:rPr>
            </w:pPr>
          </w:p>
        </w:tc>
      </w:tr>
      <w:tr w:rsidR="007F4A08" w:rsidRPr="00A9242C" w14:paraId="5FC7E4AF" w14:textId="77777777" w:rsidTr="0070161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3CD18D31" w14:textId="77777777" w:rsidR="007F4A08" w:rsidRPr="00A9242C" w:rsidRDefault="007F4A08" w:rsidP="00701617">
            <w:pPr>
              <w:rPr>
                <w:rFonts w:ascii="Helvetica Neue Light" w:hAnsi="Helvetica Neue Light" w:cs="Arial"/>
                <w:b w:val="0"/>
                <w:bCs w:val="0"/>
                <w:sz w:val="20"/>
                <w:szCs w:val="20"/>
              </w:rPr>
            </w:pPr>
            <w:r w:rsidRPr="00A9242C">
              <w:rPr>
                <w:rFonts w:ascii="Helvetica Neue Light" w:hAnsi="Helvetica Neue Light" w:cs="Arial"/>
                <w:b w:val="0"/>
                <w:bCs w:val="0"/>
                <w:sz w:val="20"/>
                <w:szCs w:val="20"/>
              </w:rPr>
              <w:t>Stereotyped Behavior/</w:t>
            </w:r>
          </w:p>
        </w:tc>
        <w:tc>
          <w:tcPr>
            <w:tcW w:w="2695" w:type="dxa"/>
            <w:noWrap/>
            <w:hideMark/>
          </w:tcPr>
          <w:p w14:paraId="4E226971"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r w:rsidRPr="00A9242C">
              <w:rPr>
                <w:rFonts w:ascii="Helvetica Neue Light" w:hAnsi="Helvetica Neue Light" w:cs="Arial"/>
                <w:sz w:val="20"/>
                <w:szCs w:val="20"/>
              </w:rPr>
              <w:t>psychotic</w:t>
            </w:r>
          </w:p>
        </w:tc>
        <w:tc>
          <w:tcPr>
            <w:tcW w:w="3292" w:type="dxa"/>
            <w:noWrap/>
            <w:hideMark/>
          </w:tcPr>
          <w:p w14:paraId="1933E952"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r w:rsidRPr="00A9242C">
              <w:rPr>
                <w:rFonts w:ascii="Helvetica Neue Light" w:hAnsi="Helvetica Neue Light" w:cs="Arial"/>
                <w:sz w:val="20"/>
                <w:szCs w:val="20"/>
              </w:rPr>
              <w:t>clinical trial</w:t>
            </w:r>
          </w:p>
        </w:tc>
        <w:tc>
          <w:tcPr>
            <w:tcW w:w="4366" w:type="dxa"/>
            <w:vMerge/>
            <w:hideMark/>
          </w:tcPr>
          <w:p w14:paraId="778ABD63"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20906D90"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r>
      <w:tr w:rsidR="007F4A08" w:rsidRPr="00A9242C" w14:paraId="2E252401" w14:textId="77777777" w:rsidTr="00701617">
        <w:trPr>
          <w:trHeight w:val="34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129CF055" w14:textId="77777777" w:rsidR="007F4A08" w:rsidRPr="00A9242C" w:rsidRDefault="007F4A08" w:rsidP="00701617">
            <w:pPr>
              <w:rPr>
                <w:rFonts w:ascii="Helvetica Neue Light" w:hAnsi="Helvetica Neue Light" w:cs="Arial"/>
                <w:b w:val="0"/>
                <w:bCs w:val="0"/>
                <w:sz w:val="20"/>
                <w:szCs w:val="20"/>
              </w:rPr>
            </w:pPr>
            <w:r w:rsidRPr="00A9242C">
              <w:rPr>
                <w:rFonts w:ascii="Helvetica Neue Light" w:hAnsi="Helvetica Neue Light" w:cs="Arial"/>
                <w:b w:val="0"/>
                <w:bCs w:val="0"/>
                <w:sz w:val="20"/>
                <w:szCs w:val="20"/>
              </w:rPr>
              <w:t>Attitude/</w:t>
            </w:r>
          </w:p>
        </w:tc>
        <w:tc>
          <w:tcPr>
            <w:tcW w:w="2695" w:type="dxa"/>
            <w:noWrap/>
            <w:hideMark/>
          </w:tcPr>
          <w:p w14:paraId="29BCAFCB"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r w:rsidRPr="00A9242C">
              <w:rPr>
                <w:rFonts w:ascii="Helvetica Neue Light" w:hAnsi="Helvetica Neue Light" w:cs="Arial"/>
                <w:sz w:val="20"/>
                <w:szCs w:val="20"/>
              </w:rPr>
              <w:t>psychosis</w:t>
            </w:r>
          </w:p>
        </w:tc>
        <w:tc>
          <w:tcPr>
            <w:tcW w:w="3292" w:type="dxa"/>
            <w:noWrap/>
            <w:hideMark/>
          </w:tcPr>
          <w:p w14:paraId="46B0BA17"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r w:rsidRPr="00A9242C">
              <w:rPr>
                <w:rFonts w:ascii="Helvetica Neue Light" w:hAnsi="Helvetica Neue Light" w:cs="Arial"/>
                <w:sz w:val="20"/>
                <w:szCs w:val="20"/>
              </w:rPr>
              <w:t>program* adj5 effectiv*</w:t>
            </w:r>
          </w:p>
        </w:tc>
        <w:tc>
          <w:tcPr>
            <w:tcW w:w="4366" w:type="dxa"/>
            <w:vMerge/>
            <w:hideMark/>
          </w:tcPr>
          <w:p w14:paraId="04DFD8CE"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1A8CFF26"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r>
      <w:tr w:rsidR="007F4A08" w:rsidRPr="00A9242C" w14:paraId="5591106D" w14:textId="77777777" w:rsidTr="0070161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61E313FA" w14:textId="77777777" w:rsidR="007F4A08" w:rsidRPr="00A9242C" w:rsidRDefault="007F4A08" w:rsidP="00701617">
            <w:pPr>
              <w:rPr>
                <w:rFonts w:ascii="Helvetica Neue Light" w:hAnsi="Helvetica Neue Light" w:cs="Arial"/>
                <w:b w:val="0"/>
                <w:bCs w:val="0"/>
                <w:sz w:val="20"/>
                <w:szCs w:val="20"/>
              </w:rPr>
            </w:pPr>
            <w:r w:rsidRPr="00A9242C">
              <w:rPr>
                <w:rFonts w:ascii="Helvetica Neue Light" w:hAnsi="Helvetica Neue Light" w:cs="Arial"/>
                <w:b w:val="0"/>
                <w:bCs w:val="0"/>
                <w:sz w:val="20"/>
                <w:szCs w:val="20"/>
              </w:rPr>
              <w:t>Attitude of Health Personnel/</w:t>
            </w:r>
          </w:p>
        </w:tc>
        <w:tc>
          <w:tcPr>
            <w:tcW w:w="2695" w:type="dxa"/>
            <w:noWrap/>
          </w:tcPr>
          <w:p w14:paraId="5F8240F3"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23029008"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r w:rsidRPr="00A9242C">
              <w:rPr>
                <w:rFonts w:ascii="Helvetica Neue Light" w:hAnsi="Helvetica Neue Light" w:cs="Arial"/>
                <w:sz w:val="20"/>
                <w:szCs w:val="20"/>
              </w:rPr>
              <w:t>stigma* adj5 reduc*</w:t>
            </w:r>
          </w:p>
        </w:tc>
        <w:tc>
          <w:tcPr>
            <w:tcW w:w="4366" w:type="dxa"/>
            <w:vMerge/>
            <w:hideMark/>
          </w:tcPr>
          <w:p w14:paraId="345C5002"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5476330B"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r>
      <w:tr w:rsidR="007F4A08" w:rsidRPr="00A9242C" w14:paraId="7DD1E319" w14:textId="77777777" w:rsidTr="00701617">
        <w:trPr>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393000DC" w14:textId="77777777" w:rsidR="007F4A08" w:rsidRPr="00A9242C" w:rsidRDefault="007F4A08" w:rsidP="00701617">
            <w:pPr>
              <w:rPr>
                <w:rFonts w:ascii="Helvetica Neue Light" w:hAnsi="Helvetica Neue Light" w:cs="Arial"/>
                <w:b w:val="0"/>
                <w:bCs w:val="0"/>
                <w:sz w:val="20"/>
                <w:szCs w:val="20"/>
                <w:u w:val="single"/>
              </w:rPr>
            </w:pPr>
            <w:r w:rsidRPr="00A9242C">
              <w:rPr>
                <w:rFonts w:ascii="Helvetica Neue Light" w:hAnsi="Helvetica Neue Light" w:cs="Arial"/>
                <w:b w:val="0"/>
                <w:bCs w:val="0"/>
                <w:sz w:val="20"/>
                <w:szCs w:val="20"/>
                <w:u w:val="single"/>
              </w:rPr>
              <w:t>Keywords (.mp):</w:t>
            </w:r>
          </w:p>
        </w:tc>
        <w:tc>
          <w:tcPr>
            <w:tcW w:w="2695" w:type="dxa"/>
            <w:noWrap/>
          </w:tcPr>
          <w:p w14:paraId="019DDAE8"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u w:val="single"/>
              </w:rPr>
            </w:pPr>
          </w:p>
        </w:tc>
        <w:tc>
          <w:tcPr>
            <w:tcW w:w="3292" w:type="dxa"/>
            <w:noWrap/>
            <w:hideMark/>
          </w:tcPr>
          <w:p w14:paraId="1FE3A7BC"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r w:rsidRPr="00A9242C">
              <w:rPr>
                <w:rFonts w:ascii="Helvetica Neue Light" w:hAnsi="Helvetica Neue Light" w:cs="Arial"/>
                <w:sz w:val="20"/>
                <w:szCs w:val="20"/>
              </w:rPr>
              <w:t>discrim* adj5 reduc*</w:t>
            </w:r>
          </w:p>
        </w:tc>
        <w:tc>
          <w:tcPr>
            <w:tcW w:w="4366" w:type="dxa"/>
            <w:vMerge/>
            <w:hideMark/>
          </w:tcPr>
          <w:p w14:paraId="7BA6ACA3"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4439F0A6"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r>
      <w:tr w:rsidR="007F4A08" w:rsidRPr="00A9242C" w14:paraId="7677B78A" w14:textId="77777777" w:rsidTr="0070161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78022B44" w14:textId="77777777" w:rsidR="007F4A08" w:rsidRPr="00A9242C" w:rsidRDefault="007F4A08" w:rsidP="00701617">
            <w:pPr>
              <w:rPr>
                <w:rFonts w:ascii="Helvetica Neue Light" w:hAnsi="Helvetica Neue Light" w:cs="Arial"/>
                <w:b w:val="0"/>
                <w:bCs w:val="0"/>
                <w:sz w:val="20"/>
                <w:szCs w:val="20"/>
              </w:rPr>
            </w:pPr>
            <w:r w:rsidRPr="00A9242C">
              <w:rPr>
                <w:rFonts w:ascii="Helvetica Neue Light" w:hAnsi="Helvetica Neue Light" w:cs="Arial"/>
                <w:b w:val="0"/>
                <w:bCs w:val="0"/>
                <w:sz w:val="20"/>
                <w:szCs w:val="20"/>
              </w:rPr>
              <w:t>discriminat*</w:t>
            </w:r>
          </w:p>
        </w:tc>
        <w:tc>
          <w:tcPr>
            <w:tcW w:w="2695" w:type="dxa"/>
            <w:noWrap/>
          </w:tcPr>
          <w:p w14:paraId="0642D335"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4CAD4356"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r w:rsidRPr="00A9242C">
              <w:rPr>
                <w:rFonts w:ascii="Helvetica Neue Light" w:hAnsi="Helvetica Neue Light" w:cs="Arial"/>
                <w:sz w:val="20"/>
                <w:szCs w:val="20"/>
              </w:rPr>
              <w:t>campaign*</w:t>
            </w:r>
          </w:p>
        </w:tc>
        <w:tc>
          <w:tcPr>
            <w:tcW w:w="4366" w:type="dxa"/>
            <w:vMerge/>
            <w:hideMark/>
          </w:tcPr>
          <w:p w14:paraId="2DFD2517"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6384BDF1"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r>
      <w:tr w:rsidR="007F4A08" w:rsidRPr="00A9242C" w14:paraId="0A7698FB" w14:textId="77777777" w:rsidTr="00701617">
        <w:trPr>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69C92609" w14:textId="77777777" w:rsidR="007F4A08" w:rsidRPr="00A9242C" w:rsidRDefault="007F4A08" w:rsidP="00701617">
            <w:pPr>
              <w:rPr>
                <w:rFonts w:ascii="Helvetica Neue Light" w:hAnsi="Helvetica Neue Light" w:cs="Arial"/>
                <w:b w:val="0"/>
                <w:bCs w:val="0"/>
                <w:sz w:val="20"/>
                <w:szCs w:val="20"/>
              </w:rPr>
            </w:pPr>
            <w:r w:rsidRPr="00A9242C">
              <w:rPr>
                <w:rFonts w:ascii="Helvetica Neue Light" w:hAnsi="Helvetica Neue Light" w:cs="Arial"/>
                <w:b w:val="0"/>
                <w:bCs w:val="0"/>
                <w:sz w:val="20"/>
                <w:szCs w:val="20"/>
              </w:rPr>
              <w:t xml:space="preserve">prejudice </w:t>
            </w:r>
          </w:p>
        </w:tc>
        <w:tc>
          <w:tcPr>
            <w:tcW w:w="2695" w:type="dxa"/>
            <w:noWrap/>
          </w:tcPr>
          <w:p w14:paraId="64C51FAD"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795D2C13"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r w:rsidRPr="00A9242C">
              <w:rPr>
                <w:rFonts w:ascii="Helvetica Neue Light" w:hAnsi="Helvetica Neue Light" w:cs="Arial"/>
                <w:sz w:val="20"/>
                <w:szCs w:val="20"/>
              </w:rPr>
              <w:t>initiative*</w:t>
            </w:r>
          </w:p>
        </w:tc>
        <w:tc>
          <w:tcPr>
            <w:tcW w:w="4366" w:type="dxa"/>
            <w:vMerge/>
            <w:hideMark/>
          </w:tcPr>
          <w:p w14:paraId="0670DB41"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3297F3F4"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r>
      <w:tr w:rsidR="007F4A08" w:rsidRPr="00A9242C" w14:paraId="6174D72F" w14:textId="77777777" w:rsidTr="0070161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02D797A6" w14:textId="77777777" w:rsidR="007F4A08" w:rsidRPr="00A9242C" w:rsidRDefault="007F4A08" w:rsidP="00701617">
            <w:pPr>
              <w:rPr>
                <w:rFonts w:ascii="Helvetica Neue Light" w:hAnsi="Helvetica Neue Light" w:cs="Arial"/>
                <w:b w:val="0"/>
                <w:bCs w:val="0"/>
                <w:sz w:val="20"/>
                <w:szCs w:val="20"/>
              </w:rPr>
            </w:pPr>
            <w:r w:rsidRPr="00A9242C">
              <w:rPr>
                <w:rFonts w:ascii="Helvetica Neue Light" w:hAnsi="Helvetica Neue Light" w:cs="Arial"/>
                <w:b w:val="0"/>
                <w:bCs w:val="0"/>
                <w:sz w:val="20"/>
                <w:szCs w:val="20"/>
              </w:rPr>
              <w:t>social discriminat*</w:t>
            </w:r>
          </w:p>
        </w:tc>
        <w:tc>
          <w:tcPr>
            <w:tcW w:w="2695" w:type="dxa"/>
            <w:noWrap/>
          </w:tcPr>
          <w:p w14:paraId="23E17334"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1B0D58B4"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r w:rsidRPr="00A9242C">
              <w:rPr>
                <w:rFonts w:ascii="Helvetica Neue Light" w:hAnsi="Helvetica Neue Light" w:cs="Arial"/>
                <w:sz w:val="20"/>
                <w:szCs w:val="20"/>
              </w:rPr>
              <w:t>awareness</w:t>
            </w:r>
          </w:p>
        </w:tc>
        <w:tc>
          <w:tcPr>
            <w:tcW w:w="4366" w:type="dxa"/>
            <w:vMerge/>
            <w:hideMark/>
          </w:tcPr>
          <w:p w14:paraId="6A10AE74"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1D0199C5"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r>
      <w:tr w:rsidR="007F4A08" w:rsidRPr="00A9242C" w14:paraId="0F3EAA2B" w14:textId="77777777" w:rsidTr="00701617">
        <w:trPr>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5A6FFDE4" w14:textId="77777777" w:rsidR="007F4A08" w:rsidRPr="00A9242C" w:rsidRDefault="007F4A08" w:rsidP="00701617">
            <w:pPr>
              <w:rPr>
                <w:rFonts w:ascii="Helvetica Neue Light" w:hAnsi="Helvetica Neue Light" w:cs="Arial"/>
                <w:b w:val="0"/>
                <w:bCs w:val="0"/>
                <w:sz w:val="20"/>
                <w:szCs w:val="20"/>
              </w:rPr>
            </w:pPr>
            <w:r w:rsidRPr="00A9242C">
              <w:rPr>
                <w:rFonts w:ascii="Helvetica Neue Light" w:hAnsi="Helvetica Neue Light" w:cs="Arial"/>
                <w:b w:val="0"/>
                <w:bCs w:val="0"/>
                <w:sz w:val="20"/>
                <w:szCs w:val="20"/>
              </w:rPr>
              <w:t>social distanc*</w:t>
            </w:r>
          </w:p>
        </w:tc>
        <w:tc>
          <w:tcPr>
            <w:tcW w:w="2695" w:type="dxa"/>
            <w:noWrap/>
          </w:tcPr>
          <w:p w14:paraId="156BE92D"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67DD128D"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r w:rsidRPr="00A9242C">
              <w:rPr>
                <w:rFonts w:ascii="Helvetica Neue Light" w:hAnsi="Helvetica Neue Light" w:cs="Arial"/>
                <w:sz w:val="20"/>
                <w:szCs w:val="20"/>
              </w:rPr>
              <w:t>health literacy</w:t>
            </w:r>
          </w:p>
        </w:tc>
        <w:tc>
          <w:tcPr>
            <w:tcW w:w="4366" w:type="dxa"/>
            <w:vMerge/>
            <w:hideMark/>
          </w:tcPr>
          <w:p w14:paraId="271D95B3"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3504ABC6"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r>
      <w:tr w:rsidR="007F4A08" w:rsidRPr="00A9242C" w14:paraId="464C8ACF" w14:textId="77777777" w:rsidTr="0070161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7212E1ED" w14:textId="77777777" w:rsidR="007F4A08" w:rsidRPr="00A9242C" w:rsidRDefault="007F4A08" w:rsidP="00701617">
            <w:pPr>
              <w:rPr>
                <w:rFonts w:ascii="Helvetica Neue Light" w:hAnsi="Helvetica Neue Light" w:cs="Arial"/>
                <w:b w:val="0"/>
                <w:bCs w:val="0"/>
                <w:sz w:val="20"/>
                <w:szCs w:val="20"/>
              </w:rPr>
            </w:pPr>
            <w:r w:rsidRPr="00A9242C">
              <w:rPr>
                <w:rFonts w:ascii="Helvetica Neue Light" w:hAnsi="Helvetica Neue Light" w:cs="Arial"/>
                <w:b w:val="0"/>
                <w:bCs w:val="0"/>
                <w:sz w:val="20"/>
                <w:szCs w:val="20"/>
              </w:rPr>
              <w:t>social marginali*</w:t>
            </w:r>
          </w:p>
        </w:tc>
        <w:tc>
          <w:tcPr>
            <w:tcW w:w="2695" w:type="dxa"/>
            <w:noWrap/>
          </w:tcPr>
          <w:p w14:paraId="597224AD"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0AF5EA20"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r w:rsidRPr="00A9242C">
              <w:rPr>
                <w:rFonts w:ascii="Helvetica Neue Light" w:hAnsi="Helvetica Neue Light" w:cs="Arial"/>
                <w:sz w:val="20"/>
                <w:szCs w:val="20"/>
              </w:rPr>
              <w:t>intervent*</w:t>
            </w:r>
          </w:p>
        </w:tc>
        <w:tc>
          <w:tcPr>
            <w:tcW w:w="4366" w:type="dxa"/>
            <w:vMerge/>
            <w:hideMark/>
          </w:tcPr>
          <w:p w14:paraId="172388F9"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494A668A"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r>
      <w:tr w:rsidR="007F4A08" w:rsidRPr="00A9242C" w14:paraId="15A834D5" w14:textId="77777777" w:rsidTr="00701617">
        <w:trPr>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0175F667" w14:textId="77777777" w:rsidR="007F4A08" w:rsidRPr="00A9242C" w:rsidRDefault="007F4A08" w:rsidP="00701617">
            <w:pPr>
              <w:rPr>
                <w:rFonts w:ascii="Helvetica Neue Light" w:hAnsi="Helvetica Neue Light" w:cs="Arial"/>
                <w:b w:val="0"/>
                <w:bCs w:val="0"/>
                <w:sz w:val="20"/>
                <w:szCs w:val="20"/>
              </w:rPr>
            </w:pPr>
            <w:r w:rsidRPr="00A9242C">
              <w:rPr>
                <w:rFonts w:ascii="Helvetica Neue Light" w:hAnsi="Helvetica Neue Light" w:cs="Arial"/>
                <w:b w:val="0"/>
                <w:bCs w:val="0"/>
                <w:sz w:val="20"/>
                <w:szCs w:val="20"/>
              </w:rPr>
              <w:t>social stigma*</w:t>
            </w:r>
          </w:p>
        </w:tc>
        <w:tc>
          <w:tcPr>
            <w:tcW w:w="2695" w:type="dxa"/>
            <w:noWrap/>
          </w:tcPr>
          <w:p w14:paraId="257A80AC"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67A70340"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r w:rsidRPr="00A9242C">
              <w:rPr>
                <w:rFonts w:ascii="Helvetica Neue Light" w:hAnsi="Helvetica Neue Light" w:cs="Arial"/>
                <w:sz w:val="20"/>
                <w:szCs w:val="20"/>
              </w:rPr>
              <w:t>training</w:t>
            </w:r>
          </w:p>
        </w:tc>
        <w:tc>
          <w:tcPr>
            <w:tcW w:w="4366" w:type="dxa"/>
            <w:vMerge/>
            <w:hideMark/>
          </w:tcPr>
          <w:p w14:paraId="0D349F82"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36D7F394"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r>
      <w:tr w:rsidR="007F4A08" w:rsidRPr="00A9242C" w14:paraId="0311C075" w14:textId="77777777" w:rsidTr="0070161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70FF8E77" w14:textId="77777777" w:rsidR="007F4A08" w:rsidRPr="00A9242C" w:rsidRDefault="007F4A08" w:rsidP="00701617">
            <w:pPr>
              <w:rPr>
                <w:rFonts w:ascii="Helvetica Neue Light" w:hAnsi="Helvetica Neue Light" w:cs="Arial"/>
                <w:b w:val="0"/>
                <w:bCs w:val="0"/>
                <w:sz w:val="20"/>
                <w:szCs w:val="20"/>
              </w:rPr>
            </w:pPr>
            <w:r w:rsidRPr="00A9242C">
              <w:rPr>
                <w:rFonts w:ascii="Helvetica Neue Light" w:hAnsi="Helvetica Neue Light" w:cs="Arial"/>
                <w:b w:val="0"/>
                <w:bCs w:val="0"/>
                <w:sz w:val="20"/>
                <w:szCs w:val="20"/>
              </w:rPr>
              <w:t>stereotyp*</w:t>
            </w:r>
          </w:p>
        </w:tc>
        <w:tc>
          <w:tcPr>
            <w:tcW w:w="2695" w:type="dxa"/>
            <w:noWrap/>
          </w:tcPr>
          <w:p w14:paraId="17096930"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5F1516F3"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r w:rsidRPr="00A9242C">
              <w:rPr>
                <w:rFonts w:ascii="Helvetica Neue Light" w:hAnsi="Helvetica Neue Light" w:cs="Arial"/>
                <w:sz w:val="20"/>
                <w:szCs w:val="20"/>
              </w:rPr>
              <w:t>(improve* OR change*) adj5 (knowledge* OR attitude* or behavio*)</w:t>
            </w:r>
          </w:p>
        </w:tc>
        <w:tc>
          <w:tcPr>
            <w:tcW w:w="4366" w:type="dxa"/>
            <w:vMerge/>
            <w:hideMark/>
          </w:tcPr>
          <w:p w14:paraId="471E512D"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711D1093"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r>
      <w:tr w:rsidR="007F4A08" w:rsidRPr="00A9242C" w14:paraId="748ACAB7" w14:textId="77777777" w:rsidTr="00701617">
        <w:trPr>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5B10EF17" w14:textId="77777777" w:rsidR="007F4A08" w:rsidRPr="00A9242C" w:rsidRDefault="007F4A08" w:rsidP="00701617">
            <w:pPr>
              <w:rPr>
                <w:rFonts w:ascii="Helvetica Neue Light" w:hAnsi="Helvetica Neue Light" w:cs="Arial"/>
                <w:b w:val="0"/>
                <w:bCs w:val="0"/>
                <w:sz w:val="20"/>
                <w:szCs w:val="20"/>
              </w:rPr>
            </w:pPr>
            <w:r w:rsidRPr="00A9242C">
              <w:rPr>
                <w:rFonts w:ascii="Helvetica Neue Light" w:hAnsi="Helvetica Neue Light" w:cs="Arial"/>
                <w:b w:val="0"/>
                <w:bCs w:val="0"/>
                <w:sz w:val="20"/>
                <w:szCs w:val="20"/>
              </w:rPr>
              <w:lastRenderedPageBreak/>
              <w:t>stereotyp* behavio*</w:t>
            </w:r>
          </w:p>
        </w:tc>
        <w:tc>
          <w:tcPr>
            <w:tcW w:w="2695" w:type="dxa"/>
            <w:noWrap/>
          </w:tcPr>
          <w:p w14:paraId="33B1341A"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3028A5C2"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r w:rsidRPr="00A9242C">
              <w:rPr>
                <w:rFonts w:ascii="Helvetica Neue Light" w:hAnsi="Helvetica Neue Light" w:cs="Arial"/>
                <w:sz w:val="20"/>
                <w:szCs w:val="20"/>
              </w:rPr>
              <w:t>anti-stigma*</w:t>
            </w:r>
          </w:p>
        </w:tc>
        <w:tc>
          <w:tcPr>
            <w:tcW w:w="4366" w:type="dxa"/>
            <w:vMerge/>
            <w:hideMark/>
          </w:tcPr>
          <w:p w14:paraId="226BD4ED"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1DD44C96"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r>
      <w:tr w:rsidR="007F4A08" w:rsidRPr="00A9242C" w14:paraId="2E21C303" w14:textId="77777777" w:rsidTr="0070161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0B8FBF7A" w14:textId="77777777" w:rsidR="007F4A08" w:rsidRPr="00A9242C" w:rsidRDefault="007F4A08" w:rsidP="00701617">
            <w:pPr>
              <w:rPr>
                <w:rFonts w:ascii="Helvetica Neue Light" w:hAnsi="Helvetica Neue Light" w:cs="Arial"/>
                <w:b w:val="0"/>
                <w:bCs w:val="0"/>
                <w:sz w:val="20"/>
                <w:szCs w:val="20"/>
              </w:rPr>
            </w:pPr>
            <w:r w:rsidRPr="00A9242C">
              <w:rPr>
                <w:rFonts w:ascii="Helvetica Neue Light" w:hAnsi="Helvetica Neue Light" w:cs="Arial"/>
                <w:b w:val="0"/>
                <w:bCs w:val="0"/>
                <w:sz w:val="20"/>
                <w:szCs w:val="20"/>
              </w:rPr>
              <w:t>embarass*</w:t>
            </w:r>
          </w:p>
        </w:tc>
        <w:tc>
          <w:tcPr>
            <w:tcW w:w="2695" w:type="dxa"/>
            <w:noWrap/>
          </w:tcPr>
          <w:p w14:paraId="24B15B80"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43100F79"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r w:rsidRPr="00A9242C">
              <w:rPr>
                <w:rFonts w:ascii="Helvetica Neue Light" w:hAnsi="Helvetica Neue Light" w:cs="Arial"/>
                <w:sz w:val="20"/>
                <w:szCs w:val="20"/>
              </w:rPr>
              <w:t>workshop*</w:t>
            </w:r>
          </w:p>
        </w:tc>
        <w:tc>
          <w:tcPr>
            <w:tcW w:w="4366" w:type="dxa"/>
            <w:vMerge/>
            <w:hideMark/>
          </w:tcPr>
          <w:p w14:paraId="5A2E63DB"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40B9ACAA"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r>
      <w:tr w:rsidR="007F4A08" w:rsidRPr="00A9242C" w14:paraId="26AB843D" w14:textId="77777777" w:rsidTr="00701617">
        <w:trPr>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604307FB" w14:textId="77777777" w:rsidR="007F4A08" w:rsidRPr="00A9242C" w:rsidRDefault="007F4A08" w:rsidP="00701617">
            <w:pPr>
              <w:rPr>
                <w:rFonts w:ascii="Helvetica Neue Light" w:hAnsi="Helvetica Neue Light" w:cs="Arial"/>
                <w:b w:val="0"/>
                <w:bCs w:val="0"/>
                <w:sz w:val="20"/>
                <w:szCs w:val="20"/>
              </w:rPr>
            </w:pPr>
            <w:r w:rsidRPr="00A9242C">
              <w:rPr>
                <w:rFonts w:ascii="Helvetica Neue Light" w:hAnsi="Helvetica Neue Light" w:cs="Arial"/>
                <w:b w:val="0"/>
                <w:bCs w:val="0"/>
                <w:sz w:val="20"/>
                <w:szCs w:val="20"/>
              </w:rPr>
              <w:t>stigma*</w:t>
            </w:r>
          </w:p>
        </w:tc>
        <w:tc>
          <w:tcPr>
            <w:tcW w:w="2695" w:type="dxa"/>
            <w:noWrap/>
          </w:tcPr>
          <w:p w14:paraId="06960360"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440C2F86"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r w:rsidRPr="00A9242C">
              <w:rPr>
                <w:rFonts w:ascii="Helvetica Neue Light" w:hAnsi="Helvetica Neue Light" w:cs="Arial"/>
                <w:sz w:val="20"/>
                <w:szCs w:val="20"/>
              </w:rPr>
              <w:t>community adj5 "mental health"</w:t>
            </w:r>
          </w:p>
        </w:tc>
        <w:tc>
          <w:tcPr>
            <w:tcW w:w="4366" w:type="dxa"/>
            <w:vMerge/>
            <w:hideMark/>
          </w:tcPr>
          <w:p w14:paraId="2288039E"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56FF995E"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r>
      <w:tr w:rsidR="007F4A08" w:rsidRPr="00A9242C" w14:paraId="3344F348" w14:textId="77777777" w:rsidTr="0070161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1CFCF0E1" w14:textId="77777777" w:rsidR="007F4A08" w:rsidRPr="00A9242C" w:rsidRDefault="007F4A08" w:rsidP="00701617">
            <w:pPr>
              <w:rPr>
                <w:rFonts w:ascii="Helvetica Neue Light" w:hAnsi="Helvetica Neue Light" w:cs="Arial"/>
                <w:b w:val="0"/>
                <w:bCs w:val="0"/>
                <w:sz w:val="20"/>
                <w:szCs w:val="20"/>
              </w:rPr>
            </w:pPr>
            <w:r w:rsidRPr="00A9242C">
              <w:rPr>
                <w:rFonts w:ascii="Helvetica Neue Light" w:hAnsi="Helvetica Neue Light" w:cs="Arial"/>
                <w:b w:val="0"/>
                <w:bCs w:val="0"/>
                <w:sz w:val="20"/>
                <w:szCs w:val="20"/>
              </w:rPr>
              <w:t>social acceptance</w:t>
            </w:r>
          </w:p>
        </w:tc>
        <w:tc>
          <w:tcPr>
            <w:tcW w:w="2695" w:type="dxa"/>
            <w:noWrap/>
          </w:tcPr>
          <w:p w14:paraId="2EB19D9D"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6EF85A83"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r w:rsidRPr="00A9242C">
              <w:rPr>
                <w:rFonts w:ascii="Helvetica Neue Light" w:hAnsi="Helvetica Neue Light" w:cs="Arial"/>
                <w:sz w:val="20"/>
                <w:szCs w:val="20"/>
              </w:rPr>
              <w:t>antistigma</w:t>
            </w:r>
          </w:p>
        </w:tc>
        <w:tc>
          <w:tcPr>
            <w:tcW w:w="4366" w:type="dxa"/>
            <w:vMerge/>
            <w:hideMark/>
          </w:tcPr>
          <w:p w14:paraId="48B5428F"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6CC7423C"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r>
      <w:tr w:rsidR="007F4A08" w:rsidRPr="00A9242C" w14:paraId="4B8C96EB" w14:textId="77777777" w:rsidTr="00701617">
        <w:trPr>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7735D1D1" w14:textId="77777777" w:rsidR="007F4A08" w:rsidRPr="00A9242C" w:rsidRDefault="007F4A08" w:rsidP="00701617">
            <w:pPr>
              <w:rPr>
                <w:rFonts w:ascii="Helvetica Neue Light" w:hAnsi="Helvetica Neue Light" w:cs="Arial"/>
                <w:b w:val="0"/>
                <w:bCs w:val="0"/>
                <w:sz w:val="20"/>
                <w:szCs w:val="20"/>
              </w:rPr>
            </w:pPr>
            <w:r w:rsidRPr="00A9242C">
              <w:rPr>
                <w:rFonts w:ascii="Helvetica Neue Light" w:hAnsi="Helvetica Neue Light" w:cs="Arial"/>
                <w:b w:val="0"/>
                <w:bCs w:val="0"/>
                <w:sz w:val="20"/>
                <w:szCs w:val="20"/>
              </w:rPr>
              <w:t xml:space="preserve">social perception </w:t>
            </w:r>
          </w:p>
        </w:tc>
        <w:tc>
          <w:tcPr>
            <w:tcW w:w="2695" w:type="dxa"/>
            <w:noWrap/>
          </w:tcPr>
          <w:p w14:paraId="66BF35C3"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507E56FA"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r w:rsidRPr="00A9242C">
              <w:rPr>
                <w:rFonts w:ascii="Helvetica Neue Light" w:hAnsi="Helvetica Neue Light" w:cs="Arial"/>
                <w:sz w:val="20"/>
                <w:szCs w:val="20"/>
              </w:rPr>
              <w:t>contact-based</w:t>
            </w:r>
          </w:p>
        </w:tc>
        <w:tc>
          <w:tcPr>
            <w:tcW w:w="4366" w:type="dxa"/>
            <w:vMerge/>
            <w:hideMark/>
          </w:tcPr>
          <w:p w14:paraId="19DB8632"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15B7E9AF"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r>
      <w:tr w:rsidR="007F4A08" w:rsidRPr="00A9242C" w14:paraId="46DC05B4" w14:textId="77777777" w:rsidTr="0070161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6B86A5FC" w14:textId="77777777" w:rsidR="007F4A08" w:rsidRPr="00A9242C" w:rsidRDefault="007F4A08" w:rsidP="00701617">
            <w:pPr>
              <w:rPr>
                <w:rFonts w:ascii="Helvetica Neue Light" w:hAnsi="Helvetica Neue Light" w:cs="Arial"/>
                <w:b w:val="0"/>
                <w:bCs w:val="0"/>
                <w:sz w:val="20"/>
                <w:szCs w:val="20"/>
              </w:rPr>
            </w:pPr>
            <w:r w:rsidRPr="00A9242C">
              <w:rPr>
                <w:rFonts w:ascii="Helvetica Neue Light" w:hAnsi="Helvetica Neue Light" w:cs="Arial"/>
                <w:b w:val="0"/>
                <w:bCs w:val="0"/>
                <w:sz w:val="20"/>
                <w:szCs w:val="20"/>
              </w:rPr>
              <w:t>social isolation</w:t>
            </w:r>
          </w:p>
        </w:tc>
        <w:tc>
          <w:tcPr>
            <w:tcW w:w="2695" w:type="dxa"/>
            <w:noWrap/>
          </w:tcPr>
          <w:p w14:paraId="279AB4FA"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751D9B2E"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r w:rsidRPr="00A9242C">
              <w:rPr>
                <w:rFonts w:ascii="Helvetica Neue Light" w:hAnsi="Helvetica Neue Light" w:cs="Arial"/>
                <w:sz w:val="20"/>
                <w:szCs w:val="20"/>
              </w:rPr>
              <w:t>change adj5 stigma</w:t>
            </w:r>
          </w:p>
        </w:tc>
        <w:tc>
          <w:tcPr>
            <w:tcW w:w="4366" w:type="dxa"/>
            <w:vMerge/>
            <w:hideMark/>
          </w:tcPr>
          <w:p w14:paraId="0BD7350A"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5A1A87E3"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r>
      <w:tr w:rsidR="007F4A08" w:rsidRPr="00A9242C" w14:paraId="188BA7D7" w14:textId="77777777" w:rsidTr="00701617">
        <w:trPr>
          <w:trHeight w:val="37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01D395FF" w14:textId="77777777" w:rsidR="007F4A08" w:rsidRPr="00A9242C" w:rsidRDefault="007F4A08" w:rsidP="00701617">
            <w:pPr>
              <w:rPr>
                <w:rFonts w:ascii="Helvetica Neue Light" w:hAnsi="Helvetica Neue Light" w:cs="Arial"/>
                <w:b w:val="0"/>
                <w:bCs w:val="0"/>
                <w:sz w:val="20"/>
                <w:szCs w:val="20"/>
              </w:rPr>
            </w:pPr>
          </w:p>
        </w:tc>
        <w:tc>
          <w:tcPr>
            <w:tcW w:w="2695" w:type="dxa"/>
            <w:noWrap/>
          </w:tcPr>
          <w:p w14:paraId="2D2E15AE"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5C0276F9"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r w:rsidRPr="00A9242C">
              <w:rPr>
                <w:rFonts w:ascii="Helvetica Neue Light" w:hAnsi="Helvetica Neue Light" w:cs="Arial"/>
                <w:sz w:val="20"/>
                <w:szCs w:val="20"/>
              </w:rPr>
              <w:t>pre-post</w:t>
            </w:r>
          </w:p>
        </w:tc>
        <w:tc>
          <w:tcPr>
            <w:tcW w:w="4366" w:type="dxa"/>
            <w:vMerge/>
            <w:hideMark/>
          </w:tcPr>
          <w:p w14:paraId="659B193A"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0A23C00F"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r>
      <w:tr w:rsidR="007F4A08" w:rsidRPr="00A9242C" w14:paraId="3BF9FA88" w14:textId="77777777" w:rsidTr="0070161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40B292E9" w14:textId="77777777" w:rsidR="007F4A08" w:rsidRPr="00A9242C" w:rsidRDefault="007F4A08" w:rsidP="00701617">
            <w:pPr>
              <w:rPr>
                <w:rFonts w:ascii="Helvetica Neue Light" w:hAnsi="Helvetica Neue Light" w:cs="Arial"/>
                <w:b w:val="0"/>
                <w:bCs w:val="0"/>
                <w:sz w:val="20"/>
                <w:szCs w:val="20"/>
              </w:rPr>
            </w:pPr>
          </w:p>
        </w:tc>
        <w:tc>
          <w:tcPr>
            <w:tcW w:w="2695" w:type="dxa"/>
            <w:noWrap/>
          </w:tcPr>
          <w:p w14:paraId="1DBACA24"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21E98439"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r w:rsidRPr="00A9242C">
              <w:rPr>
                <w:rFonts w:ascii="Helvetica Neue Light" w:hAnsi="Helvetica Neue Light" w:cs="Arial"/>
                <w:sz w:val="20"/>
                <w:szCs w:val="20"/>
              </w:rPr>
              <w:t>evaluat*</w:t>
            </w:r>
          </w:p>
        </w:tc>
        <w:tc>
          <w:tcPr>
            <w:tcW w:w="4366" w:type="dxa"/>
            <w:vMerge w:val="restart"/>
            <w:hideMark/>
          </w:tcPr>
          <w:p w14:paraId="16823A94"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r w:rsidRPr="00A9242C">
              <w:rPr>
                <w:rFonts w:ascii="Helvetica Neue Light" w:hAnsi="Helvetica Neue Light" w:cs="Arial"/>
                <w:sz w:val="20"/>
                <w:szCs w:val="20"/>
              </w:rPr>
              <w:t>OR</w:t>
            </w:r>
            <w:r w:rsidRPr="00A9242C">
              <w:rPr>
                <w:rFonts w:ascii="Helvetica Neue Light" w:hAnsi="Helvetica Neue Light" w:cs="Arial"/>
                <w:sz w:val="20"/>
                <w:szCs w:val="20"/>
              </w:rPr>
              <w:br/>
              <w:t>“developing countr*” or resource-limited or resource-constrained or “low- and middle-income” or “low and middle-income” or LMIC or “third world” or “low-income” or “middle-income”.mp.</w:t>
            </w:r>
          </w:p>
        </w:tc>
        <w:tc>
          <w:tcPr>
            <w:tcW w:w="2264" w:type="dxa"/>
            <w:noWrap/>
            <w:hideMark/>
          </w:tcPr>
          <w:p w14:paraId="1D0DF844"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r>
      <w:tr w:rsidR="007F4A08" w:rsidRPr="00A9242C" w14:paraId="3DE067EA" w14:textId="77777777" w:rsidTr="00701617">
        <w:trPr>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000D053B" w14:textId="77777777" w:rsidR="007F4A08" w:rsidRPr="00A9242C" w:rsidRDefault="007F4A08" w:rsidP="00701617">
            <w:pPr>
              <w:rPr>
                <w:rFonts w:ascii="Helvetica Neue Light" w:hAnsi="Helvetica Neue Light" w:cs="Arial"/>
                <w:b w:val="0"/>
                <w:bCs w:val="0"/>
                <w:sz w:val="20"/>
                <w:szCs w:val="20"/>
              </w:rPr>
            </w:pPr>
          </w:p>
        </w:tc>
        <w:tc>
          <w:tcPr>
            <w:tcW w:w="2695" w:type="dxa"/>
            <w:noWrap/>
          </w:tcPr>
          <w:p w14:paraId="0E8E6966"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086E340B"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4366" w:type="dxa"/>
            <w:vMerge/>
            <w:hideMark/>
          </w:tcPr>
          <w:p w14:paraId="06CF3DCB"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57825414"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r>
      <w:tr w:rsidR="007F4A08" w:rsidRPr="00A9242C" w14:paraId="6DC0C582" w14:textId="77777777" w:rsidTr="0070161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64FF4BCE" w14:textId="77777777" w:rsidR="007F4A08" w:rsidRPr="00A9242C" w:rsidRDefault="007F4A08" w:rsidP="00701617">
            <w:pPr>
              <w:rPr>
                <w:rFonts w:ascii="Helvetica Neue Light" w:hAnsi="Helvetica Neue Light" w:cs="Arial"/>
                <w:b w:val="0"/>
                <w:bCs w:val="0"/>
                <w:sz w:val="20"/>
                <w:szCs w:val="20"/>
              </w:rPr>
            </w:pPr>
          </w:p>
        </w:tc>
        <w:tc>
          <w:tcPr>
            <w:tcW w:w="2695" w:type="dxa"/>
            <w:noWrap/>
          </w:tcPr>
          <w:p w14:paraId="310C08D6"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35BBBBE8"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4366" w:type="dxa"/>
            <w:vMerge/>
            <w:hideMark/>
          </w:tcPr>
          <w:p w14:paraId="7E2475AA"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57C2F869"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r>
      <w:tr w:rsidR="007F4A08" w:rsidRPr="00A9242C" w14:paraId="1C60765B" w14:textId="77777777" w:rsidTr="00701617">
        <w:trPr>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1766059D" w14:textId="77777777" w:rsidR="007F4A08" w:rsidRPr="00A9242C" w:rsidRDefault="007F4A08" w:rsidP="00701617">
            <w:pPr>
              <w:rPr>
                <w:rFonts w:ascii="Helvetica Neue Light" w:hAnsi="Helvetica Neue Light" w:cs="Arial"/>
                <w:b w:val="0"/>
                <w:bCs w:val="0"/>
                <w:sz w:val="20"/>
                <w:szCs w:val="20"/>
              </w:rPr>
            </w:pPr>
          </w:p>
        </w:tc>
        <w:tc>
          <w:tcPr>
            <w:tcW w:w="2695" w:type="dxa"/>
            <w:noWrap/>
          </w:tcPr>
          <w:p w14:paraId="3FF21567"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452BE131"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4366" w:type="dxa"/>
            <w:vMerge/>
            <w:hideMark/>
          </w:tcPr>
          <w:p w14:paraId="3F6AE74C"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033827EE"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r>
      <w:tr w:rsidR="007F4A08" w:rsidRPr="00A9242C" w14:paraId="7BFB87A8" w14:textId="77777777" w:rsidTr="0070161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3BA950EF" w14:textId="77777777" w:rsidR="007F4A08" w:rsidRPr="00A9242C" w:rsidRDefault="007F4A08" w:rsidP="00701617">
            <w:pPr>
              <w:rPr>
                <w:rFonts w:ascii="Helvetica Neue Light" w:hAnsi="Helvetica Neue Light" w:cs="Arial"/>
                <w:b w:val="0"/>
                <w:bCs w:val="0"/>
                <w:sz w:val="20"/>
                <w:szCs w:val="20"/>
              </w:rPr>
            </w:pPr>
          </w:p>
        </w:tc>
        <w:tc>
          <w:tcPr>
            <w:tcW w:w="2695" w:type="dxa"/>
            <w:noWrap/>
          </w:tcPr>
          <w:p w14:paraId="6992C36D"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3E602E4D"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4366" w:type="dxa"/>
            <w:vMerge w:val="restart"/>
            <w:hideMark/>
          </w:tcPr>
          <w:p w14:paraId="0ADD0390"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r w:rsidRPr="00A9242C">
              <w:rPr>
                <w:rFonts w:ascii="Helvetica Neue Light" w:hAnsi="Helvetica Neue Light" w:cs="Arial"/>
                <w:sz w:val="20"/>
                <w:szCs w:val="20"/>
              </w:rPr>
              <w:t>OR</w:t>
            </w:r>
            <w:r w:rsidRPr="00A9242C">
              <w:rPr>
                <w:rFonts w:ascii="Helvetica Neue Light" w:hAnsi="Helvetica Neue Light" w:cs="Arial"/>
                <w:sz w:val="20"/>
                <w:szCs w:val="20"/>
              </w:rPr>
              <w:br/>
              <w:t xml:space="preserve">Afghanistan/ OR Albania/ OR Algeria/ OR American Samoa/ OR Angola/ OR Argentina/ OR Armenia/ OR Azerbaijan/ OR Bangladesh/ OR Belarus/ OR Belize/ OR Benin/ OR Bhutan/ OR Bolivia/ OR "Bosnia and Herzegovina"/ OR Botswana/ OR Brazil/ OR Bulgaria/ OR "Burkina Faso"/ OR Burundi/ OR Cape Verde/ OR Cambodia/ OR Cameroon/ OR Central African Republic/ OR Chad/ OR China/ OR Colombia/ OR Comoros/ OR Congo/ OR Costa Rica/ OR Cote d'Ivoire/ OR Cuba/ OR Djibouti/ OR Dominica/ OR Dominican Republic/ OR Ecuador/ OR Egypt/ OR El Salvador/ OR Equatorial Guinea/ OR Eritrea/ OR Ethiopia/ OR Fiji/ OR Gabon/ OR Gambia/ OR Georgia/ OR Ghana/ OR Grenada/ OR Guatemala/ OR Guinea/ OR Guinea-Bissau/ OR Guyana/ OR Haiti/ OR Honduras/ OR India/ OR Indonesia/ OR Iran/ OR Iraq/ OR Jamaica/ OR Jordan/ OR Kazakhstan/ OR Kenya/ OR Kiribati/ OR </w:t>
            </w:r>
            <w:r w:rsidRPr="00A9242C">
              <w:rPr>
                <w:rFonts w:ascii="Helvetica Neue Light" w:hAnsi="Helvetica Neue Light" w:cs="Arial"/>
                <w:sz w:val="20"/>
                <w:szCs w:val="20"/>
              </w:rPr>
              <w:lastRenderedPageBreak/>
              <w:t>"Democratic People's Republic of Korea"/ OR Kosovo/ OR Kyrgyzstan/ OR Laos/ OR Lebanon/ OR Lesotho/ OR Liberia/ OR Libya/ OR "Macedonia (Republic)"/ OR Madagascar/ OR Malawi/ OR Malaysia/ OR Maldives/ OR Mali/ OR Marshall Islands.mp. OR Mauritania/ OR Mauritius/ OR Mexico/ OR Micronesia/ OR Moldova/ OR Mongolia/ OR Montenegro/ OR Morocco/ OR Mozambique/ OR Myanmar/ OR Namibia/ OR Nepal/ OR Nicaragua/ OR Niger/ OR Nigeria/ OR Pakistan/ OR Palau/ OR Panama/ OR Papua New Guinea/ OR Paraguay/ OR Peru/ OR Philippines/ OR Romania/ OR Russia/ OR Rwanda/ OR Samoa/ OR (Sao Tome and Principe).mp OR Senegal/ OR Serbia/ OR Sierra Leone/ OR Melanesia/ OR Somalia/ OR South Africa/ OR South Sudan/ OR Sri</w:t>
            </w:r>
            <w:r w:rsidRPr="00A9242C">
              <w:rPr>
                <w:rFonts w:ascii="Helvetica Neue Light" w:hAnsi="Helvetica Neue Light" w:cs="Arial"/>
                <w:sz w:val="20"/>
                <w:szCs w:val="20"/>
              </w:rPr>
              <w:br/>
              <w:t xml:space="preserve">Lanka/ OR Saint Lucia/ OR "Saint Vincent and the Grenadines"/ OR Sudan/ OR Suriname/ OR Swaziland/ OR Syria/ OR Tajikistan/ OR Tanzania/ OR Thailand/ OR Timor-Leste/ OR Togo/ OR Tonga/ OR Tunisia/ OR Turkey/ OR Turkmenistan/ OR Tuvalu.mp OR Uganda/ OR Ukraine/ OR Uzbekistan/ OR Vanuatu/ OR Venezuela/ OR Vietnam/ OR Yemen/ OR Zambia/ OR Zimbabwe/ </w:t>
            </w:r>
          </w:p>
        </w:tc>
        <w:tc>
          <w:tcPr>
            <w:tcW w:w="2264" w:type="dxa"/>
            <w:noWrap/>
            <w:hideMark/>
          </w:tcPr>
          <w:p w14:paraId="5BDE58A5"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r>
      <w:tr w:rsidR="007F4A08" w:rsidRPr="00A9242C" w14:paraId="40560DDB" w14:textId="77777777" w:rsidTr="00701617">
        <w:trPr>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7B903070" w14:textId="77777777" w:rsidR="007F4A08" w:rsidRPr="00A9242C" w:rsidRDefault="007F4A08" w:rsidP="00701617">
            <w:pPr>
              <w:rPr>
                <w:rFonts w:ascii="Helvetica Neue Light" w:hAnsi="Helvetica Neue Light" w:cs="Arial"/>
                <w:b w:val="0"/>
                <w:bCs w:val="0"/>
                <w:sz w:val="20"/>
                <w:szCs w:val="20"/>
              </w:rPr>
            </w:pPr>
          </w:p>
        </w:tc>
        <w:tc>
          <w:tcPr>
            <w:tcW w:w="2695" w:type="dxa"/>
            <w:noWrap/>
          </w:tcPr>
          <w:p w14:paraId="659F34FE"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27C0DB4D"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4366" w:type="dxa"/>
            <w:vMerge/>
            <w:hideMark/>
          </w:tcPr>
          <w:p w14:paraId="2CA9E972"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0D6D9767"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r>
      <w:tr w:rsidR="007F4A08" w:rsidRPr="00A9242C" w14:paraId="0D062E67" w14:textId="77777777" w:rsidTr="0070161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405E5051" w14:textId="77777777" w:rsidR="007F4A08" w:rsidRPr="00A9242C" w:rsidRDefault="007F4A08" w:rsidP="00701617">
            <w:pPr>
              <w:rPr>
                <w:rFonts w:ascii="Helvetica Neue Light" w:hAnsi="Helvetica Neue Light" w:cs="Arial"/>
                <w:b w:val="0"/>
                <w:bCs w:val="0"/>
                <w:sz w:val="20"/>
                <w:szCs w:val="20"/>
              </w:rPr>
            </w:pPr>
          </w:p>
        </w:tc>
        <w:tc>
          <w:tcPr>
            <w:tcW w:w="2695" w:type="dxa"/>
            <w:noWrap/>
          </w:tcPr>
          <w:p w14:paraId="7D3C1162"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0473D444"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4366" w:type="dxa"/>
            <w:vMerge/>
            <w:hideMark/>
          </w:tcPr>
          <w:p w14:paraId="6AA2EB53"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072AB8F4"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r>
      <w:tr w:rsidR="007F4A08" w:rsidRPr="00A9242C" w14:paraId="3BA14D03" w14:textId="77777777" w:rsidTr="00701617">
        <w:trPr>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412EDD04" w14:textId="77777777" w:rsidR="007F4A08" w:rsidRPr="00A9242C" w:rsidRDefault="007F4A08" w:rsidP="00701617">
            <w:pPr>
              <w:rPr>
                <w:rFonts w:ascii="Helvetica Neue Light" w:hAnsi="Helvetica Neue Light" w:cs="Arial"/>
                <w:b w:val="0"/>
                <w:bCs w:val="0"/>
                <w:sz w:val="20"/>
                <w:szCs w:val="20"/>
              </w:rPr>
            </w:pPr>
          </w:p>
        </w:tc>
        <w:tc>
          <w:tcPr>
            <w:tcW w:w="2695" w:type="dxa"/>
            <w:noWrap/>
          </w:tcPr>
          <w:p w14:paraId="3DE1B3C0"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16B9A9AA"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4366" w:type="dxa"/>
            <w:vMerge/>
            <w:hideMark/>
          </w:tcPr>
          <w:p w14:paraId="6BAE9B39"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2485C9F4"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r>
      <w:tr w:rsidR="007F4A08" w:rsidRPr="00A9242C" w14:paraId="6EC89434" w14:textId="77777777" w:rsidTr="0070161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36144ED9" w14:textId="77777777" w:rsidR="007F4A08" w:rsidRPr="00A9242C" w:rsidRDefault="007F4A08" w:rsidP="00701617">
            <w:pPr>
              <w:rPr>
                <w:rFonts w:ascii="Helvetica Neue Light" w:hAnsi="Helvetica Neue Light" w:cs="Arial"/>
                <w:b w:val="0"/>
                <w:bCs w:val="0"/>
                <w:sz w:val="20"/>
                <w:szCs w:val="20"/>
              </w:rPr>
            </w:pPr>
          </w:p>
        </w:tc>
        <w:tc>
          <w:tcPr>
            <w:tcW w:w="2695" w:type="dxa"/>
            <w:noWrap/>
          </w:tcPr>
          <w:p w14:paraId="44219DBE"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58AD63BB"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4366" w:type="dxa"/>
            <w:vMerge/>
            <w:hideMark/>
          </w:tcPr>
          <w:p w14:paraId="0ED7D162"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088844EB"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r>
      <w:tr w:rsidR="007F4A08" w:rsidRPr="00A9242C" w14:paraId="2BB550F8" w14:textId="77777777" w:rsidTr="00701617">
        <w:trPr>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1FEA8EDF" w14:textId="77777777" w:rsidR="007F4A08" w:rsidRPr="00A9242C" w:rsidRDefault="007F4A08" w:rsidP="00701617">
            <w:pPr>
              <w:rPr>
                <w:rFonts w:ascii="Helvetica Neue Light" w:hAnsi="Helvetica Neue Light" w:cs="Arial"/>
                <w:b w:val="0"/>
                <w:bCs w:val="0"/>
                <w:sz w:val="20"/>
                <w:szCs w:val="20"/>
              </w:rPr>
            </w:pPr>
          </w:p>
        </w:tc>
        <w:tc>
          <w:tcPr>
            <w:tcW w:w="2695" w:type="dxa"/>
            <w:noWrap/>
          </w:tcPr>
          <w:p w14:paraId="0477BDC8"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00B8610D"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4366" w:type="dxa"/>
            <w:vMerge/>
            <w:hideMark/>
          </w:tcPr>
          <w:p w14:paraId="3C6FD676"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29834330"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r>
      <w:tr w:rsidR="007F4A08" w:rsidRPr="00A9242C" w14:paraId="638CED7F" w14:textId="77777777" w:rsidTr="0070161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65F00D56" w14:textId="77777777" w:rsidR="007F4A08" w:rsidRPr="00A9242C" w:rsidRDefault="007F4A08" w:rsidP="00701617">
            <w:pPr>
              <w:rPr>
                <w:rFonts w:ascii="Helvetica Neue Light" w:hAnsi="Helvetica Neue Light" w:cs="Arial"/>
                <w:b w:val="0"/>
                <w:bCs w:val="0"/>
                <w:sz w:val="20"/>
                <w:szCs w:val="20"/>
              </w:rPr>
            </w:pPr>
          </w:p>
        </w:tc>
        <w:tc>
          <w:tcPr>
            <w:tcW w:w="2695" w:type="dxa"/>
            <w:noWrap/>
          </w:tcPr>
          <w:p w14:paraId="453C94E0"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40284026"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4366" w:type="dxa"/>
            <w:vMerge/>
            <w:hideMark/>
          </w:tcPr>
          <w:p w14:paraId="6331C56C"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076FB55A"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r>
      <w:tr w:rsidR="007F4A08" w:rsidRPr="00A9242C" w14:paraId="356D8DFA" w14:textId="77777777" w:rsidTr="00701617">
        <w:trPr>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30801CFF" w14:textId="77777777" w:rsidR="007F4A08" w:rsidRPr="00A9242C" w:rsidRDefault="007F4A08" w:rsidP="00701617">
            <w:pPr>
              <w:rPr>
                <w:rFonts w:ascii="Helvetica Neue Light" w:hAnsi="Helvetica Neue Light" w:cs="Arial"/>
                <w:b w:val="0"/>
                <w:bCs w:val="0"/>
                <w:sz w:val="20"/>
                <w:szCs w:val="20"/>
              </w:rPr>
            </w:pPr>
          </w:p>
        </w:tc>
        <w:tc>
          <w:tcPr>
            <w:tcW w:w="2695" w:type="dxa"/>
            <w:noWrap/>
          </w:tcPr>
          <w:p w14:paraId="3DE51FC7"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1A00F787"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4366" w:type="dxa"/>
            <w:vMerge/>
            <w:hideMark/>
          </w:tcPr>
          <w:p w14:paraId="3224AE8A"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4448BC53"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r>
      <w:tr w:rsidR="007F4A08" w:rsidRPr="00A9242C" w14:paraId="3EF5276A" w14:textId="77777777" w:rsidTr="0070161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46EC70C8" w14:textId="77777777" w:rsidR="007F4A08" w:rsidRPr="00A9242C" w:rsidRDefault="007F4A08" w:rsidP="00701617">
            <w:pPr>
              <w:rPr>
                <w:rFonts w:ascii="Helvetica Neue Light" w:hAnsi="Helvetica Neue Light" w:cs="Arial"/>
                <w:b w:val="0"/>
                <w:bCs w:val="0"/>
                <w:sz w:val="20"/>
                <w:szCs w:val="20"/>
              </w:rPr>
            </w:pPr>
          </w:p>
        </w:tc>
        <w:tc>
          <w:tcPr>
            <w:tcW w:w="2695" w:type="dxa"/>
            <w:noWrap/>
          </w:tcPr>
          <w:p w14:paraId="77AF9500"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25F413DE"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4366" w:type="dxa"/>
            <w:vMerge/>
            <w:hideMark/>
          </w:tcPr>
          <w:p w14:paraId="1FAAF0A9"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7BDF4208"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r>
      <w:tr w:rsidR="007F4A08" w:rsidRPr="00A9242C" w14:paraId="04346727" w14:textId="77777777" w:rsidTr="00701617">
        <w:trPr>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5DF5E6BF" w14:textId="77777777" w:rsidR="007F4A08" w:rsidRPr="00A9242C" w:rsidRDefault="007F4A08" w:rsidP="00701617">
            <w:pPr>
              <w:rPr>
                <w:rFonts w:ascii="Helvetica Neue Light" w:hAnsi="Helvetica Neue Light" w:cs="Arial"/>
                <w:b w:val="0"/>
                <w:bCs w:val="0"/>
                <w:sz w:val="20"/>
                <w:szCs w:val="20"/>
              </w:rPr>
            </w:pPr>
          </w:p>
        </w:tc>
        <w:tc>
          <w:tcPr>
            <w:tcW w:w="2695" w:type="dxa"/>
            <w:noWrap/>
          </w:tcPr>
          <w:p w14:paraId="3DA2140A"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0DE797A1"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4366" w:type="dxa"/>
            <w:vMerge/>
            <w:hideMark/>
          </w:tcPr>
          <w:p w14:paraId="08B0C6B8"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00C44269"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r>
      <w:tr w:rsidR="007F4A08" w:rsidRPr="00A9242C" w14:paraId="32BFB26C" w14:textId="77777777" w:rsidTr="0070161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6965EEB3" w14:textId="77777777" w:rsidR="007F4A08" w:rsidRPr="00A9242C" w:rsidRDefault="007F4A08" w:rsidP="00701617">
            <w:pPr>
              <w:rPr>
                <w:rFonts w:ascii="Helvetica Neue Light" w:hAnsi="Helvetica Neue Light" w:cs="Arial"/>
                <w:b w:val="0"/>
                <w:bCs w:val="0"/>
                <w:sz w:val="20"/>
                <w:szCs w:val="20"/>
              </w:rPr>
            </w:pPr>
          </w:p>
        </w:tc>
        <w:tc>
          <w:tcPr>
            <w:tcW w:w="2695" w:type="dxa"/>
            <w:noWrap/>
          </w:tcPr>
          <w:p w14:paraId="068342D3"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74A73B31"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4366" w:type="dxa"/>
            <w:vMerge/>
            <w:hideMark/>
          </w:tcPr>
          <w:p w14:paraId="4E96BCE3"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07D9347F"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r>
      <w:tr w:rsidR="007F4A08" w:rsidRPr="00A9242C" w14:paraId="7668FF3C" w14:textId="77777777" w:rsidTr="00701617">
        <w:trPr>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7F2C9B3E" w14:textId="77777777" w:rsidR="007F4A08" w:rsidRPr="00A9242C" w:rsidRDefault="007F4A08" w:rsidP="00701617">
            <w:pPr>
              <w:rPr>
                <w:rFonts w:ascii="Helvetica Neue Light" w:hAnsi="Helvetica Neue Light" w:cs="Arial"/>
                <w:b w:val="0"/>
                <w:bCs w:val="0"/>
                <w:sz w:val="20"/>
                <w:szCs w:val="20"/>
              </w:rPr>
            </w:pPr>
          </w:p>
        </w:tc>
        <w:tc>
          <w:tcPr>
            <w:tcW w:w="2695" w:type="dxa"/>
            <w:noWrap/>
          </w:tcPr>
          <w:p w14:paraId="6D4C9AB3"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2ED7A490"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4366" w:type="dxa"/>
            <w:vMerge/>
            <w:hideMark/>
          </w:tcPr>
          <w:p w14:paraId="21D0F292"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67F67EBD"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r>
      <w:tr w:rsidR="007F4A08" w:rsidRPr="00A9242C" w14:paraId="15EF24F0" w14:textId="77777777" w:rsidTr="0070161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35149430" w14:textId="77777777" w:rsidR="007F4A08" w:rsidRPr="00A9242C" w:rsidRDefault="007F4A08" w:rsidP="00701617">
            <w:pPr>
              <w:rPr>
                <w:rFonts w:ascii="Helvetica Neue Light" w:hAnsi="Helvetica Neue Light" w:cs="Arial"/>
                <w:b w:val="0"/>
                <w:bCs w:val="0"/>
                <w:sz w:val="20"/>
                <w:szCs w:val="20"/>
              </w:rPr>
            </w:pPr>
          </w:p>
        </w:tc>
        <w:tc>
          <w:tcPr>
            <w:tcW w:w="2695" w:type="dxa"/>
            <w:noWrap/>
          </w:tcPr>
          <w:p w14:paraId="7185C4C9"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33DB3A92"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4366" w:type="dxa"/>
            <w:vMerge/>
            <w:hideMark/>
          </w:tcPr>
          <w:p w14:paraId="7C62CE13"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7588A357"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r>
      <w:tr w:rsidR="007F4A08" w:rsidRPr="00A9242C" w14:paraId="42A295E9" w14:textId="77777777" w:rsidTr="00701617">
        <w:trPr>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1268C70F" w14:textId="77777777" w:rsidR="007F4A08" w:rsidRPr="00A9242C" w:rsidRDefault="007F4A08" w:rsidP="00701617">
            <w:pPr>
              <w:rPr>
                <w:rFonts w:ascii="Helvetica Neue Light" w:hAnsi="Helvetica Neue Light" w:cs="Arial"/>
                <w:b w:val="0"/>
                <w:bCs w:val="0"/>
                <w:sz w:val="20"/>
                <w:szCs w:val="20"/>
              </w:rPr>
            </w:pPr>
          </w:p>
        </w:tc>
        <w:tc>
          <w:tcPr>
            <w:tcW w:w="2695" w:type="dxa"/>
            <w:noWrap/>
          </w:tcPr>
          <w:p w14:paraId="58A942F2"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707A161A"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4366" w:type="dxa"/>
            <w:vMerge/>
            <w:hideMark/>
          </w:tcPr>
          <w:p w14:paraId="16AEDBA2"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4D2C96D0"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r>
      <w:tr w:rsidR="007F4A08" w:rsidRPr="00A9242C" w14:paraId="51FDF374" w14:textId="77777777" w:rsidTr="0070161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725DD825" w14:textId="77777777" w:rsidR="007F4A08" w:rsidRPr="00A9242C" w:rsidRDefault="007F4A08" w:rsidP="00701617">
            <w:pPr>
              <w:rPr>
                <w:rFonts w:ascii="Helvetica Neue Light" w:hAnsi="Helvetica Neue Light" w:cs="Arial"/>
                <w:b w:val="0"/>
                <w:bCs w:val="0"/>
                <w:sz w:val="20"/>
                <w:szCs w:val="20"/>
              </w:rPr>
            </w:pPr>
          </w:p>
        </w:tc>
        <w:tc>
          <w:tcPr>
            <w:tcW w:w="2695" w:type="dxa"/>
            <w:noWrap/>
          </w:tcPr>
          <w:p w14:paraId="1539EEBE"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6A88A6B1"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4366" w:type="dxa"/>
            <w:vMerge/>
            <w:hideMark/>
          </w:tcPr>
          <w:p w14:paraId="176FD2EF"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37FBCD40"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r>
      <w:tr w:rsidR="007F4A08" w:rsidRPr="00A9242C" w14:paraId="06E667E1" w14:textId="77777777" w:rsidTr="00701617">
        <w:trPr>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167195DD" w14:textId="77777777" w:rsidR="007F4A08" w:rsidRPr="00A9242C" w:rsidRDefault="007F4A08" w:rsidP="00701617">
            <w:pPr>
              <w:rPr>
                <w:rFonts w:ascii="Helvetica Neue Light" w:hAnsi="Helvetica Neue Light" w:cs="Arial"/>
                <w:b w:val="0"/>
                <w:bCs w:val="0"/>
                <w:sz w:val="20"/>
                <w:szCs w:val="20"/>
              </w:rPr>
            </w:pPr>
          </w:p>
        </w:tc>
        <w:tc>
          <w:tcPr>
            <w:tcW w:w="2695" w:type="dxa"/>
            <w:noWrap/>
          </w:tcPr>
          <w:p w14:paraId="1E8F0845"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703CEF64"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4366" w:type="dxa"/>
            <w:vMerge/>
            <w:hideMark/>
          </w:tcPr>
          <w:p w14:paraId="6CB8D599"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09E73B9B"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r>
      <w:tr w:rsidR="007F4A08" w:rsidRPr="00A9242C" w14:paraId="0C217EBD" w14:textId="77777777" w:rsidTr="0070161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502BC98D" w14:textId="77777777" w:rsidR="007F4A08" w:rsidRPr="00A9242C" w:rsidRDefault="007F4A08" w:rsidP="00701617">
            <w:pPr>
              <w:rPr>
                <w:rFonts w:ascii="Helvetica Neue Light" w:hAnsi="Helvetica Neue Light" w:cs="Arial"/>
                <w:b w:val="0"/>
                <w:bCs w:val="0"/>
                <w:sz w:val="20"/>
                <w:szCs w:val="20"/>
              </w:rPr>
            </w:pPr>
          </w:p>
        </w:tc>
        <w:tc>
          <w:tcPr>
            <w:tcW w:w="2695" w:type="dxa"/>
            <w:noWrap/>
          </w:tcPr>
          <w:p w14:paraId="3AE00382"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3EF37189"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4366" w:type="dxa"/>
            <w:vMerge/>
            <w:hideMark/>
          </w:tcPr>
          <w:p w14:paraId="1C577069"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6180253D"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r>
      <w:tr w:rsidR="007F4A08" w:rsidRPr="00A9242C" w14:paraId="2A98CFE3" w14:textId="77777777" w:rsidTr="00701617">
        <w:trPr>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7C07C983" w14:textId="77777777" w:rsidR="007F4A08" w:rsidRPr="00A9242C" w:rsidRDefault="007F4A08" w:rsidP="00701617">
            <w:pPr>
              <w:rPr>
                <w:rFonts w:ascii="Helvetica Neue Light" w:hAnsi="Helvetica Neue Light" w:cs="Arial"/>
                <w:b w:val="0"/>
                <w:bCs w:val="0"/>
                <w:sz w:val="20"/>
                <w:szCs w:val="20"/>
              </w:rPr>
            </w:pPr>
          </w:p>
        </w:tc>
        <w:tc>
          <w:tcPr>
            <w:tcW w:w="2695" w:type="dxa"/>
            <w:noWrap/>
          </w:tcPr>
          <w:p w14:paraId="51CA90EA"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63263141"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4366" w:type="dxa"/>
            <w:vMerge/>
            <w:hideMark/>
          </w:tcPr>
          <w:p w14:paraId="4B3C790F"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69FD043F"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r>
      <w:tr w:rsidR="007F4A08" w:rsidRPr="00A9242C" w14:paraId="57E6ABDB" w14:textId="77777777" w:rsidTr="0070161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436BF9A0" w14:textId="77777777" w:rsidR="007F4A08" w:rsidRPr="00A9242C" w:rsidRDefault="007F4A08" w:rsidP="00701617">
            <w:pPr>
              <w:rPr>
                <w:rFonts w:ascii="Helvetica Neue Light" w:hAnsi="Helvetica Neue Light" w:cs="Arial"/>
                <w:b w:val="0"/>
                <w:bCs w:val="0"/>
                <w:sz w:val="20"/>
                <w:szCs w:val="20"/>
              </w:rPr>
            </w:pPr>
          </w:p>
        </w:tc>
        <w:tc>
          <w:tcPr>
            <w:tcW w:w="2695" w:type="dxa"/>
            <w:noWrap/>
          </w:tcPr>
          <w:p w14:paraId="205457E1"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5EBC03AA"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4366" w:type="dxa"/>
            <w:vMerge/>
            <w:hideMark/>
          </w:tcPr>
          <w:p w14:paraId="6DE5820C"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18BAF8C7"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r>
      <w:tr w:rsidR="007F4A08" w:rsidRPr="00A9242C" w14:paraId="781E9D85" w14:textId="77777777" w:rsidTr="00701617">
        <w:trPr>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475BC7ED" w14:textId="77777777" w:rsidR="007F4A08" w:rsidRPr="00A9242C" w:rsidRDefault="007F4A08" w:rsidP="00701617">
            <w:pPr>
              <w:rPr>
                <w:rFonts w:ascii="Helvetica Neue Light" w:hAnsi="Helvetica Neue Light" w:cs="Arial"/>
                <w:b w:val="0"/>
                <w:bCs w:val="0"/>
                <w:sz w:val="20"/>
                <w:szCs w:val="20"/>
              </w:rPr>
            </w:pPr>
          </w:p>
        </w:tc>
        <w:tc>
          <w:tcPr>
            <w:tcW w:w="2695" w:type="dxa"/>
            <w:noWrap/>
          </w:tcPr>
          <w:p w14:paraId="2711A0FF"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6A5A1E91"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4366" w:type="dxa"/>
            <w:vMerge/>
            <w:hideMark/>
          </w:tcPr>
          <w:p w14:paraId="1E5388E7"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05B7D2CC"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r>
      <w:tr w:rsidR="007F4A08" w:rsidRPr="00A9242C" w14:paraId="497A8A9F" w14:textId="77777777" w:rsidTr="0070161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498DE71C" w14:textId="77777777" w:rsidR="007F4A08" w:rsidRPr="00A9242C" w:rsidRDefault="007F4A08" w:rsidP="00701617">
            <w:pPr>
              <w:rPr>
                <w:rFonts w:ascii="Helvetica Neue Light" w:hAnsi="Helvetica Neue Light" w:cs="Arial"/>
                <w:b w:val="0"/>
                <w:bCs w:val="0"/>
                <w:sz w:val="20"/>
                <w:szCs w:val="20"/>
              </w:rPr>
            </w:pPr>
          </w:p>
        </w:tc>
        <w:tc>
          <w:tcPr>
            <w:tcW w:w="2695" w:type="dxa"/>
            <w:noWrap/>
          </w:tcPr>
          <w:p w14:paraId="63E7F74F"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55077F3E"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4366" w:type="dxa"/>
            <w:vMerge/>
            <w:hideMark/>
          </w:tcPr>
          <w:p w14:paraId="1BA95CCB"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4B59A778"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r>
      <w:tr w:rsidR="007F4A08" w:rsidRPr="00A9242C" w14:paraId="7521284B" w14:textId="77777777" w:rsidTr="00701617">
        <w:trPr>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7D24E268" w14:textId="77777777" w:rsidR="007F4A08" w:rsidRPr="00A9242C" w:rsidRDefault="007F4A08" w:rsidP="00701617">
            <w:pPr>
              <w:rPr>
                <w:rFonts w:ascii="Helvetica Neue Light" w:hAnsi="Helvetica Neue Light" w:cs="Arial"/>
                <w:b w:val="0"/>
                <w:bCs w:val="0"/>
                <w:sz w:val="20"/>
                <w:szCs w:val="20"/>
              </w:rPr>
            </w:pPr>
          </w:p>
        </w:tc>
        <w:tc>
          <w:tcPr>
            <w:tcW w:w="2695" w:type="dxa"/>
            <w:noWrap/>
          </w:tcPr>
          <w:p w14:paraId="0B0E9829"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49F0116B"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4366" w:type="dxa"/>
            <w:vMerge/>
            <w:hideMark/>
          </w:tcPr>
          <w:p w14:paraId="19D91C60"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392254EF"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r>
      <w:tr w:rsidR="007F4A08" w:rsidRPr="00A9242C" w14:paraId="7109C13C" w14:textId="77777777" w:rsidTr="0070161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1413AC6D" w14:textId="77777777" w:rsidR="007F4A08" w:rsidRPr="00A9242C" w:rsidRDefault="007F4A08" w:rsidP="00701617">
            <w:pPr>
              <w:rPr>
                <w:rFonts w:ascii="Helvetica Neue Light" w:hAnsi="Helvetica Neue Light" w:cs="Arial"/>
                <w:b w:val="0"/>
                <w:bCs w:val="0"/>
                <w:sz w:val="20"/>
                <w:szCs w:val="20"/>
              </w:rPr>
            </w:pPr>
          </w:p>
        </w:tc>
        <w:tc>
          <w:tcPr>
            <w:tcW w:w="2695" w:type="dxa"/>
            <w:noWrap/>
          </w:tcPr>
          <w:p w14:paraId="51CA89B8"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6212338E"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4366" w:type="dxa"/>
            <w:vMerge/>
            <w:hideMark/>
          </w:tcPr>
          <w:p w14:paraId="6F50B503"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063D198C"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r>
      <w:tr w:rsidR="007F4A08" w:rsidRPr="00A9242C" w14:paraId="3F27A60F" w14:textId="77777777" w:rsidTr="00701617">
        <w:trPr>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1E470F8A" w14:textId="77777777" w:rsidR="007F4A08" w:rsidRPr="00A9242C" w:rsidRDefault="007F4A08" w:rsidP="00701617">
            <w:pPr>
              <w:rPr>
                <w:rFonts w:ascii="Helvetica Neue Light" w:hAnsi="Helvetica Neue Light" w:cs="Arial"/>
                <w:b w:val="0"/>
                <w:bCs w:val="0"/>
                <w:sz w:val="20"/>
                <w:szCs w:val="20"/>
              </w:rPr>
            </w:pPr>
          </w:p>
        </w:tc>
        <w:tc>
          <w:tcPr>
            <w:tcW w:w="2695" w:type="dxa"/>
            <w:noWrap/>
          </w:tcPr>
          <w:p w14:paraId="272BD49C"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57883658"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4366" w:type="dxa"/>
            <w:vMerge/>
            <w:hideMark/>
          </w:tcPr>
          <w:p w14:paraId="1F99A75C"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64B642A5"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r>
      <w:tr w:rsidR="007F4A08" w:rsidRPr="00A9242C" w14:paraId="4C59E306" w14:textId="77777777" w:rsidTr="0070161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6F1A596D" w14:textId="77777777" w:rsidR="007F4A08" w:rsidRPr="00A9242C" w:rsidRDefault="007F4A08" w:rsidP="00701617">
            <w:pPr>
              <w:rPr>
                <w:rFonts w:ascii="Helvetica Neue Light" w:hAnsi="Helvetica Neue Light" w:cs="Arial"/>
                <w:b w:val="0"/>
                <w:bCs w:val="0"/>
                <w:sz w:val="20"/>
                <w:szCs w:val="20"/>
              </w:rPr>
            </w:pPr>
          </w:p>
        </w:tc>
        <w:tc>
          <w:tcPr>
            <w:tcW w:w="2695" w:type="dxa"/>
            <w:noWrap/>
          </w:tcPr>
          <w:p w14:paraId="60E58B7A"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6124C247"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4366" w:type="dxa"/>
            <w:vMerge/>
            <w:hideMark/>
          </w:tcPr>
          <w:p w14:paraId="5A3DFA67"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16BC2EBE"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r>
      <w:tr w:rsidR="007F4A08" w:rsidRPr="00A9242C" w14:paraId="32B367D4" w14:textId="77777777" w:rsidTr="00701617">
        <w:trPr>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2F673945" w14:textId="77777777" w:rsidR="007F4A08" w:rsidRPr="00A9242C" w:rsidRDefault="007F4A08" w:rsidP="00701617">
            <w:pPr>
              <w:rPr>
                <w:rFonts w:ascii="Helvetica Neue Light" w:hAnsi="Helvetica Neue Light" w:cs="Arial"/>
                <w:b w:val="0"/>
                <w:bCs w:val="0"/>
                <w:sz w:val="20"/>
                <w:szCs w:val="20"/>
              </w:rPr>
            </w:pPr>
          </w:p>
        </w:tc>
        <w:tc>
          <w:tcPr>
            <w:tcW w:w="2695" w:type="dxa"/>
            <w:noWrap/>
          </w:tcPr>
          <w:p w14:paraId="260CC89C"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5378D985"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4366" w:type="dxa"/>
            <w:vMerge/>
            <w:hideMark/>
          </w:tcPr>
          <w:p w14:paraId="5E3D9CC7"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7CB479D9"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r>
      <w:tr w:rsidR="007F4A08" w:rsidRPr="00A9242C" w14:paraId="307BDD98" w14:textId="77777777" w:rsidTr="0070161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27A2FC5F" w14:textId="77777777" w:rsidR="007F4A08" w:rsidRPr="00A9242C" w:rsidRDefault="007F4A08" w:rsidP="00701617">
            <w:pPr>
              <w:rPr>
                <w:rFonts w:ascii="Helvetica Neue Light" w:hAnsi="Helvetica Neue Light" w:cs="Arial"/>
                <w:b w:val="0"/>
                <w:bCs w:val="0"/>
                <w:sz w:val="20"/>
                <w:szCs w:val="20"/>
              </w:rPr>
            </w:pPr>
          </w:p>
        </w:tc>
        <w:tc>
          <w:tcPr>
            <w:tcW w:w="2695" w:type="dxa"/>
            <w:noWrap/>
          </w:tcPr>
          <w:p w14:paraId="32B87F83"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6B008480"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4366" w:type="dxa"/>
            <w:vMerge/>
            <w:hideMark/>
          </w:tcPr>
          <w:p w14:paraId="0DE82062"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1D2F0913"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r>
      <w:tr w:rsidR="007F4A08" w:rsidRPr="00A9242C" w14:paraId="73A4A3E4" w14:textId="77777777" w:rsidTr="00701617">
        <w:trPr>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1AF0D2D5" w14:textId="77777777" w:rsidR="007F4A08" w:rsidRPr="00A9242C" w:rsidRDefault="007F4A08" w:rsidP="00701617">
            <w:pPr>
              <w:rPr>
                <w:rFonts w:ascii="Helvetica Neue Light" w:hAnsi="Helvetica Neue Light" w:cs="Arial"/>
                <w:b w:val="0"/>
                <w:bCs w:val="0"/>
                <w:sz w:val="20"/>
                <w:szCs w:val="20"/>
              </w:rPr>
            </w:pPr>
          </w:p>
        </w:tc>
        <w:tc>
          <w:tcPr>
            <w:tcW w:w="2695" w:type="dxa"/>
            <w:noWrap/>
          </w:tcPr>
          <w:p w14:paraId="23D4FB37"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3CB62B8C"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4366" w:type="dxa"/>
            <w:vMerge/>
            <w:hideMark/>
          </w:tcPr>
          <w:p w14:paraId="33B16709"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37CAA18E"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r>
      <w:tr w:rsidR="007F4A08" w:rsidRPr="00A9242C" w14:paraId="5E588750" w14:textId="77777777" w:rsidTr="0070161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0E3063D5" w14:textId="77777777" w:rsidR="007F4A08" w:rsidRPr="00A9242C" w:rsidRDefault="007F4A08" w:rsidP="00701617">
            <w:pPr>
              <w:rPr>
                <w:rFonts w:ascii="Helvetica Neue Light" w:hAnsi="Helvetica Neue Light" w:cs="Arial"/>
                <w:b w:val="0"/>
                <w:bCs w:val="0"/>
                <w:sz w:val="20"/>
                <w:szCs w:val="20"/>
              </w:rPr>
            </w:pPr>
          </w:p>
        </w:tc>
        <w:tc>
          <w:tcPr>
            <w:tcW w:w="2695" w:type="dxa"/>
            <w:noWrap/>
          </w:tcPr>
          <w:p w14:paraId="71729B8C"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54C63A67"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4366" w:type="dxa"/>
            <w:vMerge/>
            <w:hideMark/>
          </w:tcPr>
          <w:p w14:paraId="53BB54AA"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54ABD007" w14:textId="77777777" w:rsidR="007F4A08" w:rsidRPr="00A9242C" w:rsidRDefault="007F4A08" w:rsidP="00701617">
            <w:pPr>
              <w:cnfStyle w:val="000000100000" w:firstRow="0" w:lastRow="0" w:firstColumn="0" w:lastColumn="0" w:oddVBand="0" w:evenVBand="0" w:oddHBand="1" w:evenHBand="0" w:firstRowFirstColumn="0" w:firstRowLastColumn="0" w:lastRowFirstColumn="0" w:lastRowLastColumn="0"/>
              <w:rPr>
                <w:rFonts w:ascii="Helvetica Neue Light" w:hAnsi="Helvetica Neue Light" w:cs="Arial"/>
                <w:sz w:val="20"/>
                <w:szCs w:val="20"/>
              </w:rPr>
            </w:pPr>
          </w:p>
        </w:tc>
      </w:tr>
      <w:tr w:rsidR="007F4A08" w:rsidRPr="00A9242C" w14:paraId="03E1DABA" w14:textId="77777777" w:rsidTr="00701617">
        <w:trPr>
          <w:trHeight w:val="340"/>
        </w:trPr>
        <w:tc>
          <w:tcPr>
            <w:cnfStyle w:val="001000000000" w:firstRow="0" w:lastRow="0" w:firstColumn="1" w:lastColumn="0" w:oddVBand="0" w:evenVBand="0" w:oddHBand="0" w:evenHBand="0" w:firstRowFirstColumn="0" w:firstRowLastColumn="0" w:lastRowFirstColumn="0" w:lastRowLastColumn="0"/>
            <w:tcW w:w="2262" w:type="dxa"/>
            <w:noWrap/>
            <w:hideMark/>
          </w:tcPr>
          <w:p w14:paraId="054C020D" w14:textId="77777777" w:rsidR="007F4A08" w:rsidRPr="00A9242C" w:rsidRDefault="007F4A08" w:rsidP="00701617">
            <w:pPr>
              <w:rPr>
                <w:rFonts w:ascii="Helvetica Neue Light" w:hAnsi="Helvetica Neue Light" w:cs="Arial"/>
                <w:b w:val="0"/>
                <w:bCs w:val="0"/>
                <w:sz w:val="20"/>
                <w:szCs w:val="20"/>
              </w:rPr>
            </w:pPr>
          </w:p>
        </w:tc>
        <w:tc>
          <w:tcPr>
            <w:tcW w:w="2695" w:type="dxa"/>
            <w:noWrap/>
          </w:tcPr>
          <w:p w14:paraId="4FF7551C"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3292" w:type="dxa"/>
            <w:noWrap/>
            <w:hideMark/>
          </w:tcPr>
          <w:p w14:paraId="5E88E956"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4366" w:type="dxa"/>
            <w:vMerge/>
            <w:hideMark/>
          </w:tcPr>
          <w:p w14:paraId="456C8419"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c>
          <w:tcPr>
            <w:tcW w:w="2264" w:type="dxa"/>
            <w:noWrap/>
            <w:hideMark/>
          </w:tcPr>
          <w:p w14:paraId="6F149696" w14:textId="77777777" w:rsidR="007F4A08" w:rsidRPr="00A9242C" w:rsidRDefault="007F4A08" w:rsidP="00701617">
            <w:pPr>
              <w:cnfStyle w:val="000000000000" w:firstRow="0" w:lastRow="0" w:firstColumn="0" w:lastColumn="0" w:oddVBand="0" w:evenVBand="0" w:oddHBand="0" w:evenHBand="0" w:firstRowFirstColumn="0" w:firstRowLastColumn="0" w:lastRowFirstColumn="0" w:lastRowLastColumn="0"/>
              <w:rPr>
                <w:rFonts w:ascii="Helvetica Neue Light" w:hAnsi="Helvetica Neue Light" w:cs="Arial"/>
                <w:sz w:val="20"/>
                <w:szCs w:val="20"/>
              </w:rPr>
            </w:pPr>
          </w:p>
        </w:tc>
      </w:tr>
    </w:tbl>
    <w:p w14:paraId="0A90CA25" w14:textId="77777777" w:rsidR="007F4A08" w:rsidRDefault="007F4A08" w:rsidP="007F4A08">
      <w:pPr>
        <w:spacing w:line="360" w:lineRule="auto"/>
        <w:rPr>
          <w:rFonts w:ascii="Arial" w:hAnsi="Arial" w:cs="Arial"/>
          <w:sz w:val="22"/>
          <w:szCs w:val="22"/>
          <w:highlight w:val="yellow"/>
        </w:rPr>
      </w:pPr>
    </w:p>
    <w:p w14:paraId="6FA7A63C" w14:textId="77777777" w:rsidR="007F4A08" w:rsidRDefault="007F4A08" w:rsidP="007F4A08">
      <w:pPr>
        <w:spacing w:line="360" w:lineRule="auto"/>
        <w:rPr>
          <w:rFonts w:ascii="Arial" w:hAnsi="Arial" w:cs="Arial"/>
          <w:sz w:val="22"/>
          <w:szCs w:val="22"/>
          <w:highlight w:val="yellow"/>
        </w:rPr>
      </w:pPr>
    </w:p>
    <w:p w14:paraId="0DA13FDD" w14:textId="77777777" w:rsidR="007F4A08" w:rsidRDefault="007F4A08" w:rsidP="007F4A08">
      <w:pPr>
        <w:spacing w:line="360" w:lineRule="auto"/>
        <w:rPr>
          <w:rFonts w:ascii="Arial" w:hAnsi="Arial" w:cs="Arial"/>
          <w:sz w:val="22"/>
          <w:szCs w:val="22"/>
          <w:highlight w:val="yellow"/>
        </w:rPr>
        <w:sectPr w:rsidR="007F4A08" w:rsidSect="008A3A16">
          <w:pgSz w:w="16840" w:h="11900" w:orient="landscape"/>
          <w:pgMar w:top="1440" w:right="1440" w:bottom="1440" w:left="1440" w:header="708" w:footer="708" w:gutter="0"/>
          <w:cols w:space="708"/>
          <w:docGrid w:linePitch="360"/>
        </w:sectPr>
      </w:pPr>
    </w:p>
    <w:p w14:paraId="7E1BC2B2" w14:textId="77777777" w:rsidR="007F4A08" w:rsidRPr="00D061DD" w:rsidRDefault="007F4A08" w:rsidP="007F4A08">
      <w:pPr>
        <w:pStyle w:val="Heading2"/>
      </w:pPr>
      <w:r w:rsidRPr="00D061DD">
        <w:lastRenderedPageBreak/>
        <w:t>1.</w:t>
      </w:r>
      <w:r>
        <w:t>3</w:t>
      </w:r>
      <w:r w:rsidRPr="00D061DD">
        <w:t xml:space="preserve"> Data extraction worksheet fields</w:t>
      </w:r>
    </w:p>
    <w:tbl>
      <w:tblPr>
        <w:tblStyle w:val="TableGrid"/>
        <w:tblW w:w="9634" w:type="dxa"/>
        <w:tblLook w:val="04A0" w:firstRow="1" w:lastRow="0" w:firstColumn="1" w:lastColumn="0" w:noHBand="0" w:noVBand="1"/>
      </w:tblPr>
      <w:tblGrid>
        <w:gridCol w:w="1923"/>
        <w:gridCol w:w="1474"/>
        <w:gridCol w:w="256"/>
        <w:gridCol w:w="1729"/>
        <w:gridCol w:w="1843"/>
        <w:gridCol w:w="2409"/>
      </w:tblGrid>
      <w:tr w:rsidR="007F4A08" w:rsidRPr="00C0626C" w14:paraId="19AF60A5" w14:textId="77777777" w:rsidTr="00701617">
        <w:trPr>
          <w:gridAfter w:val="3"/>
          <w:wAfter w:w="5981" w:type="dxa"/>
        </w:trPr>
        <w:tc>
          <w:tcPr>
            <w:tcW w:w="3653" w:type="dxa"/>
            <w:gridSpan w:val="3"/>
          </w:tcPr>
          <w:p w14:paraId="0A091676" w14:textId="77777777" w:rsidR="007F4A08" w:rsidRPr="00C0626C" w:rsidRDefault="007F4A08" w:rsidP="00701617">
            <w:pPr>
              <w:spacing w:line="360" w:lineRule="auto"/>
              <w:rPr>
                <w:rFonts w:ascii="Helvetica Neue Medium" w:hAnsi="Helvetica Neue Medium" w:cs="Arial"/>
                <w:sz w:val="18"/>
                <w:szCs w:val="18"/>
              </w:rPr>
            </w:pPr>
            <w:r w:rsidRPr="00C0626C">
              <w:rPr>
                <w:rFonts w:ascii="Helvetica Neue Medium" w:hAnsi="Helvetica Neue Medium" w:cs="Arial"/>
                <w:sz w:val="18"/>
                <w:szCs w:val="18"/>
                <w:u w:val="single"/>
              </w:rPr>
              <w:t>General Information</w:t>
            </w:r>
          </w:p>
        </w:tc>
      </w:tr>
      <w:tr w:rsidR="007F4A08" w:rsidRPr="00C0626C" w14:paraId="4D69D188" w14:textId="77777777" w:rsidTr="00701617">
        <w:trPr>
          <w:gridAfter w:val="3"/>
          <w:wAfter w:w="5981" w:type="dxa"/>
        </w:trPr>
        <w:tc>
          <w:tcPr>
            <w:tcW w:w="3653" w:type="dxa"/>
            <w:gridSpan w:val="3"/>
          </w:tcPr>
          <w:p w14:paraId="781B611F" w14:textId="77777777" w:rsidR="007F4A08" w:rsidRPr="00C0626C" w:rsidRDefault="007F4A08" w:rsidP="00701617">
            <w:pPr>
              <w:spacing w:line="360" w:lineRule="auto"/>
              <w:rPr>
                <w:rFonts w:ascii="Arial" w:hAnsi="Arial" w:cs="Arial"/>
                <w:sz w:val="18"/>
                <w:szCs w:val="18"/>
              </w:rPr>
            </w:pPr>
            <w:r w:rsidRPr="00C0626C">
              <w:rPr>
                <w:rFonts w:ascii="Helvetica Neue Light" w:hAnsi="Helvetica Neue Light" w:cs="Arial"/>
                <w:sz w:val="18"/>
                <w:szCs w:val="18"/>
              </w:rPr>
              <w:t>Study ID</w:t>
            </w:r>
          </w:p>
        </w:tc>
      </w:tr>
      <w:tr w:rsidR="007F4A08" w:rsidRPr="00C0626C" w14:paraId="39CB9BE4" w14:textId="77777777" w:rsidTr="00701617">
        <w:trPr>
          <w:gridAfter w:val="3"/>
          <w:wAfter w:w="5981" w:type="dxa"/>
        </w:trPr>
        <w:tc>
          <w:tcPr>
            <w:tcW w:w="3653" w:type="dxa"/>
            <w:gridSpan w:val="3"/>
          </w:tcPr>
          <w:p w14:paraId="6F981E34" w14:textId="77777777" w:rsidR="007F4A08" w:rsidRPr="00C0626C" w:rsidRDefault="007F4A08" w:rsidP="00701617">
            <w:pPr>
              <w:spacing w:line="360" w:lineRule="auto"/>
              <w:rPr>
                <w:rFonts w:ascii="Arial" w:hAnsi="Arial" w:cs="Arial"/>
                <w:sz w:val="18"/>
                <w:szCs w:val="18"/>
              </w:rPr>
            </w:pPr>
            <w:r w:rsidRPr="00C0626C">
              <w:rPr>
                <w:rFonts w:ascii="Helvetica Neue Light" w:hAnsi="Helvetica Neue Light" w:cs="Arial"/>
                <w:sz w:val="18"/>
                <w:szCs w:val="18"/>
              </w:rPr>
              <w:t>Date of data extraction</w:t>
            </w:r>
          </w:p>
        </w:tc>
      </w:tr>
      <w:tr w:rsidR="007F4A08" w:rsidRPr="00C0626C" w14:paraId="499241A9" w14:textId="77777777" w:rsidTr="00701617">
        <w:trPr>
          <w:gridAfter w:val="3"/>
          <w:wAfter w:w="5981" w:type="dxa"/>
        </w:trPr>
        <w:tc>
          <w:tcPr>
            <w:tcW w:w="3653" w:type="dxa"/>
            <w:gridSpan w:val="3"/>
          </w:tcPr>
          <w:p w14:paraId="53283BFD" w14:textId="77777777" w:rsidR="007F4A08" w:rsidRPr="00C0626C" w:rsidRDefault="007F4A08" w:rsidP="00701617">
            <w:pPr>
              <w:spacing w:line="360" w:lineRule="auto"/>
              <w:rPr>
                <w:rFonts w:ascii="Arial" w:hAnsi="Arial" w:cs="Arial"/>
                <w:sz w:val="18"/>
                <w:szCs w:val="18"/>
              </w:rPr>
            </w:pPr>
            <w:r w:rsidRPr="00C0626C">
              <w:rPr>
                <w:rFonts w:ascii="Helvetica Neue Light" w:hAnsi="Helvetica Neue Light" w:cs="Arial"/>
                <w:sz w:val="18"/>
                <w:szCs w:val="18"/>
              </w:rPr>
              <w:t>Title</w:t>
            </w:r>
          </w:p>
        </w:tc>
      </w:tr>
      <w:tr w:rsidR="007F4A08" w:rsidRPr="00C0626C" w14:paraId="5F1275DD" w14:textId="77777777" w:rsidTr="00701617">
        <w:trPr>
          <w:gridAfter w:val="3"/>
          <w:wAfter w:w="5981" w:type="dxa"/>
        </w:trPr>
        <w:tc>
          <w:tcPr>
            <w:tcW w:w="3653" w:type="dxa"/>
            <w:gridSpan w:val="3"/>
          </w:tcPr>
          <w:p w14:paraId="0AEDC7B1" w14:textId="77777777" w:rsidR="007F4A08" w:rsidRPr="00C0626C" w:rsidRDefault="007F4A08" w:rsidP="00701617">
            <w:pPr>
              <w:spacing w:line="360" w:lineRule="auto"/>
              <w:rPr>
                <w:rFonts w:ascii="Arial" w:hAnsi="Arial" w:cs="Arial"/>
                <w:sz w:val="18"/>
                <w:szCs w:val="18"/>
              </w:rPr>
            </w:pPr>
            <w:r w:rsidRPr="00C0626C">
              <w:rPr>
                <w:rFonts w:ascii="Helvetica Neue Light" w:hAnsi="Helvetica Neue Light" w:cs="Arial"/>
                <w:sz w:val="18"/>
                <w:szCs w:val="18"/>
              </w:rPr>
              <w:t>Authors</w:t>
            </w:r>
          </w:p>
        </w:tc>
      </w:tr>
      <w:tr w:rsidR="007F4A08" w:rsidRPr="00C0626C" w14:paraId="622267E0" w14:textId="77777777" w:rsidTr="00701617">
        <w:trPr>
          <w:gridAfter w:val="3"/>
          <w:wAfter w:w="5981" w:type="dxa"/>
        </w:trPr>
        <w:tc>
          <w:tcPr>
            <w:tcW w:w="3653" w:type="dxa"/>
            <w:gridSpan w:val="3"/>
          </w:tcPr>
          <w:p w14:paraId="624091B3" w14:textId="77777777" w:rsidR="007F4A08" w:rsidRPr="00C0626C" w:rsidRDefault="007F4A08" w:rsidP="00701617">
            <w:pPr>
              <w:spacing w:line="360" w:lineRule="auto"/>
              <w:rPr>
                <w:rFonts w:ascii="Arial" w:hAnsi="Arial" w:cs="Arial"/>
                <w:sz w:val="18"/>
                <w:szCs w:val="18"/>
              </w:rPr>
            </w:pPr>
            <w:r w:rsidRPr="00C0626C">
              <w:rPr>
                <w:rFonts w:ascii="Helvetica Neue Light" w:hAnsi="Helvetica Neue Light" w:cs="Arial"/>
                <w:sz w:val="18"/>
                <w:szCs w:val="18"/>
              </w:rPr>
              <w:t>Year of publication</w:t>
            </w:r>
          </w:p>
        </w:tc>
      </w:tr>
      <w:tr w:rsidR="007F4A08" w:rsidRPr="00C0626C" w14:paraId="2F375BBC" w14:textId="77777777" w:rsidTr="00701617">
        <w:trPr>
          <w:gridAfter w:val="3"/>
          <w:wAfter w:w="5981" w:type="dxa"/>
        </w:trPr>
        <w:tc>
          <w:tcPr>
            <w:tcW w:w="3653" w:type="dxa"/>
            <w:gridSpan w:val="3"/>
          </w:tcPr>
          <w:p w14:paraId="5CF7F323" w14:textId="77777777" w:rsidR="007F4A08" w:rsidRPr="00C0626C" w:rsidRDefault="007F4A08" w:rsidP="00701617">
            <w:pPr>
              <w:spacing w:line="360" w:lineRule="auto"/>
              <w:rPr>
                <w:rFonts w:ascii="Helvetica Neue Medium" w:hAnsi="Helvetica Neue Medium" w:cs="Arial"/>
                <w:sz w:val="18"/>
                <w:szCs w:val="18"/>
              </w:rPr>
            </w:pPr>
            <w:r w:rsidRPr="00C0626C">
              <w:rPr>
                <w:rFonts w:ascii="Helvetica Neue Medium" w:hAnsi="Helvetica Neue Medium" w:cs="Arial"/>
                <w:sz w:val="18"/>
                <w:szCs w:val="18"/>
                <w:u w:val="single"/>
              </w:rPr>
              <w:t>General study characteristics</w:t>
            </w:r>
          </w:p>
        </w:tc>
      </w:tr>
      <w:tr w:rsidR="007F4A08" w:rsidRPr="00C0626C" w14:paraId="62C550F1" w14:textId="77777777" w:rsidTr="00701617">
        <w:trPr>
          <w:gridAfter w:val="3"/>
          <w:wAfter w:w="5981" w:type="dxa"/>
        </w:trPr>
        <w:tc>
          <w:tcPr>
            <w:tcW w:w="3653" w:type="dxa"/>
            <w:gridSpan w:val="3"/>
          </w:tcPr>
          <w:p w14:paraId="79C702DA" w14:textId="77777777" w:rsidR="007F4A08" w:rsidRPr="00C0626C" w:rsidRDefault="007F4A08" w:rsidP="00701617">
            <w:pPr>
              <w:spacing w:line="360" w:lineRule="auto"/>
              <w:rPr>
                <w:rFonts w:ascii="Arial" w:hAnsi="Arial" w:cs="Arial"/>
                <w:sz w:val="18"/>
                <w:szCs w:val="18"/>
              </w:rPr>
            </w:pPr>
            <w:r w:rsidRPr="00C0626C">
              <w:rPr>
                <w:rFonts w:ascii="Helvetica Neue Light" w:hAnsi="Helvetica Neue Light" w:cs="Arial"/>
                <w:sz w:val="18"/>
                <w:szCs w:val="18"/>
              </w:rPr>
              <w:t>Study design</w:t>
            </w:r>
          </w:p>
        </w:tc>
      </w:tr>
      <w:tr w:rsidR="007F4A08" w:rsidRPr="00C0626C" w14:paraId="2AB64B8D" w14:textId="77777777" w:rsidTr="00701617">
        <w:trPr>
          <w:gridAfter w:val="3"/>
          <w:wAfter w:w="5981" w:type="dxa"/>
        </w:trPr>
        <w:tc>
          <w:tcPr>
            <w:tcW w:w="3653" w:type="dxa"/>
            <w:gridSpan w:val="3"/>
          </w:tcPr>
          <w:p w14:paraId="46BF0F2F" w14:textId="77777777" w:rsidR="007F4A08" w:rsidRPr="00C0626C" w:rsidRDefault="007F4A08" w:rsidP="00701617">
            <w:pPr>
              <w:spacing w:line="360" w:lineRule="auto"/>
              <w:rPr>
                <w:rFonts w:ascii="Arial" w:hAnsi="Arial" w:cs="Arial"/>
                <w:sz w:val="18"/>
                <w:szCs w:val="18"/>
              </w:rPr>
            </w:pPr>
            <w:r w:rsidRPr="00C0626C">
              <w:rPr>
                <w:rFonts w:ascii="Helvetica Neue Light" w:hAnsi="Helvetica Neue Light" w:cs="Arial"/>
                <w:sz w:val="18"/>
                <w:szCs w:val="18"/>
              </w:rPr>
              <w:t>Country</w:t>
            </w:r>
          </w:p>
        </w:tc>
      </w:tr>
      <w:tr w:rsidR="007F4A08" w:rsidRPr="00C0626C" w14:paraId="141B15A5" w14:textId="77777777" w:rsidTr="00701617">
        <w:trPr>
          <w:gridAfter w:val="3"/>
          <w:wAfter w:w="5981" w:type="dxa"/>
        </w:trPr>
        <w:tc>
          <w:tcPr>
            <w:tcW w:w="3653" w:type="dxa"/>
            <w:gridSpan w:val="3"/>
          </w:tcPr>
          <w:p w14:paraId="2E7D3305" w14:textId="77777777" w:rsidR="007F4A08" w:rsidRPr="00C0626C" w:rsidRDefault="007F4A08" w:rsidP="00701617">
            <w:pPr>
              <w:spacing w:line="360" w:lineRule="auto"/>
              <w:rPr>
                <w:rFonts w:ascii="Arial" w:hAnsi="Arial" w:cs="Arial"/>
                <w:sz w:val="18"/>
                <w:szCs w:val="18"/>
              </w:rPr>
            </w:pPr>
            <w:r w:rsidRPr="00C0626C">
              <w:rPr>
                <w:rFonts w:ascii="Helvetica Neue Light" w:hAnsi="Helvetica Neue Light" w:cs="Arial"/>
                <w:sz w:val="18"/>
                <w:szCs w:val="18"/>
              </w:rPr>
              <w:t>City or town; setting</w:t>
            </w:r>
          </w:p>
        </w:tc>
      </w:tr>
      <w:tr w:rsidR="007F4A08" w:rsidRPr="00C0626C" w14:paraId="79266AD9" w14:textId="77777777" w:rsidTr="00701617">
        <w:trPr>
          <w:gridAfter w:val="3"/>
          <w:wAfter w:w="5981" w:type="dxa"/>
        </w:trPr>
        <w:tc>
          <w:tcPr>
            <w:tcW w:w="3653" w:type="dxa"/>
            <w:gridSpan w:val="3"/>
          </w:tcPr>
          <w:p w14:paraId="6E1A11B6" w14:textId="77777777" w:rsidR="007F4A08" w:rsidRPr="00C0626C" w:rsidRDefault="007F4A08" w:rsidP="00701617">
            <w:pPr>
              <w:spacing w:line="360" w:lineRule="auto"/>
              <w:rPr>
                <w:rFonts w:ascii="Arial" w:hAnsi="Arial" w:cs="Arial"/>
                <w:sz w:val="18"/>
                <w:szCs w:val="18"/>
              </w:rPr>
            </w:pPr>
            <w:r w:rsidRPr="00C0626C">
              <w:rPr>
                <w:rFonts w:ascii="Helvetica Neue Light" w:hAnsi="Helvetica Neue Light" w:cs="Arial"/>
                <w:sz w:val="18"/>
                <w:szCs w:val="18"/>
              </w:rPr>
              <w:t>Primary aim</w:t>
            </w:r>
          </w:p>
        </w:tc>
      </w:tr>
      <w:tr w:rsidR="007F4A08" w:rsidRPr="00C0626C" w14:paraId="4F47A46D" w14:textId="77777777" w:rsidTr="00701617">
        <w:trPr>
          <w:gridAfter w:val="3"/>
          <w:wAfter w:w="5981" w:type="dxa"/>
        </w:trPr>
        <w:tc>
          <w:tcPr>
            <w:tcW w:w="3653" w:type="dxa"/>
            <w:gridSpan w:val="3"/>
          </w:tcPr>
          <w:p w14:paraId="51DE1139" w14:textId="77777777" w:rsidR="007F4A08" w:rsidRPr="00C0626C" w:rsidRDefault="007F4A08" w:rsidP="00701617">
            <w:pPr>
              <w:spacing w:line="360" w:lineRule="auto"/>
              <w:rPr>
                <w:rFonts w:ascii="Arial" w:hAnsi="Arial" w:cs="Arial"/>
                <w:sz w:val="18"/>
                <w:szCs w:val="18"/>
              </w:rPr>
            </w:pPr>
            <w:r w:rsidRPr="00C0626C">
              <w:rPr>
                <w:rFonts w:ascii="Helvetica Neue Light" w:hAnsi="Helvetica Neue Light" w:cs="Arial"/>
                <w:sz w:val="18"/>
                <w:szCs w:val="18"/>
              </w:rPr>
              <w:t>Secondary aims</w:t>
            </w:r>
          </w:p>
        </w:tc>
      </w:tr>
      <w:tr w:rsidR="007F4A08" w:rsidRPr="00C0626C" w14:paraId="4C3E6C3E" w14:textId="77777777" w:rsidTr="00701617">
        <w:trPr>
          <w:gridAfter w:val="3"/>
          <w:wAfter w:w="5981" w:type="dxa"/>
        </w:trPr>
        <w:tc>
          <w:tcPr>
            <w:tcW w:w="3653" w:type="dxa"/>
            <w:gridSpan w:val="3"/>
          </w:tcPr>
          <w:p w14:paraId="0A7BD8F2" w14:textId="77777777" w:rsidR="007F4A08" w:rsidRPr="00C0626C" w:rsidRDefault="007F4A08" w:rsidP="00701617">
            <w:pPr>
              <w:spacing w:line="360" w:lineRule="auto"/>
              <w:rPr>
                <w:rFonts w:ascii="Arial" w:hAnsi="Arial" w:cs="Arial"/>
                <w:sz w:val="18"/>
                <w:szCs w:val="18"/>
              </w:rPr>
            </w:pPr>
            <w:r w:rsidRPr="00C0626C">
              <w:rPr>
                <w:rFonts w:ascii="Helvetica Neue Light" w:hAnsi="Helvetica Neue Light" w:cs="Arial"/>
                <w:sz w:val="18"/>
                <w:szCs w:val="18"/>
              </w:rPr>
              <w:t>Target population</w:t>
            </w:r>
          </w:p>
        </w:tc>
      </w:tr>
      <w:tr w:rsidR="007F4A08" w:rsidRPr="00C0626C" w14:paraId="432576FB" w14:textId="77777777" w:rsidTr="00701617">
        <w:trPr>
          <w:gridAfter w:val="3"/>
          <w:wAfter w:w="5981" w:type="dxa"/>
        </w:trPr>
        <w:tc>
          <w:tcPr>
            <w:tcW w:w="3653" w:type="dxa"/>
            <w:gridSpan w:val="3"/>
          </w:tcPr>
          <w:p w14:paraId="11CB666F" w14:textId="77777777" w:rsidR="007F4A08" w:rsidRPr="00C0626C" w:rsidRDefault="007F4A08" w:rsidP="00701617">
            <w:pPr>
              <w:spacing w:line="360" w:lineRule="auto"/>
              <w:rPr>
                <w:rFonts w:ascii="Arial" w:hAnsi="Arial" w:cs="Arial"/>
                <w:sz w:val="18"/>
                <w:szCs w:val="18"/>
              </w:rPr>
            </w:pPr>
            <w:r w:rsidRPr="00C0626C">
              <w:rPr>
                <w:rFonts w:ascii="Helvetica Neue Light" w:hAnsi="Helvetica Neue Light" w:cs="Arial"/>
                <w:sz w:val="18"/>
                <w:szCs w:val="18"/>
              </w:rPr>
              <w:t>Target type of stigma</w:t>
            </w:r>
          </w:p>
        </w:tc>
      </w:tr>
      <w:tr w:rsidR="007F4A08" w:rsidRPr="00C0626C" w14:paraId="663B25D7" w14:textId="77777777" w:rsidTr="00701617">
        <w:trPr>
          <w:gridAfter w:val="3"/>
          <w:wAfter w:w="5981" w:type="dxa"/>
        </w:trPr>
        <w:tc>
          <w:tcPr>
            <w:tcW w:w="3653" w:type="dxa"/>
            <w:gridSpan w:val="3"/>
          </w:tcPr>
          <w:p w14:paraId="0F52600A" w14:textId="77777777" w:rsidR="007F4A08" w:rsidRPr="00C0626C" w:rsidRDefault="007F4A08" w:rsidP="00701617">
            <w:pPr>
              <w:spacing w:line="360" w:lineRule="auto"/>
              <w:rPr>
                <w:rFonts w:ascii="Helvetica Neue Medium" w:hAnsi="Helvetica Neue Medium" w:cs="Arial"/>
                <w:sz w:val="18"/>
                <w:szCs w:val="18"/>
              </w:rPr>
            </w:pPr>
            <w:r w:rsidRPr="00C0626C">
              <w:rPr>
                <w:rFonts w:ascii="Helvetica Neue Medium" w:hAnsi="Helvetica Neue Medium" w:cs="Arial"/>
                <w:sz w:val="18"/>
                <w:szCs w:val="18"/>
                <w:u w:val="single"/>
              </w:rPr>
              <w:t>Study methods</w:t>
            </w:r>
          </w:p>
        </w:tc>
      </w:tr>
      <w:tr w:rsidR="007F4A08" w:rsidRPr="00C0626C" w14:paraId="35F9A286" w14:textId="77777777" w:rsidTr="00701617">
        <w:trPr>
          <w:gridAfter w:val="3"/>
          <w:wAfter w:w="5981" w:type="dxa"/>
        </w:trPr>
        <w:tc>
          <w:tcPr>
            <w:tcW w:w="3653" w:type="dxa"/>
            <w:gridSpan w:val="3"/>
          </w:tcPr>
          <w:p w14:paraId="06278A84" w14:textId="77777777" w:rsidR="007F4A08" w:rsidRPr="00C0626C" w:rsidRDefault="007F4A08" w:rsidP="00701617">
            <w:pPr>
              <w:spacing w:line="360" w:lineRule="auto"/>
              <w:rPr>
                <w:rFonts w:ascii="Arial" w:hAnsi="Arial" w:cs="Arial"/>
                <w:sz w:val="18"/>
                <w:szCs w:val="18"/>
              </w:rPr>
            </w:pPr>
            <w:r w:rsidRPr="00C0626C">
              <w:rPr>
                <w:rFonts w:ascii="Helvetica Neue Light" w:hAnsi="Helvetica Neue Light" w:cs="Arial"/>
                <w:sz w:val="18"/>
                <w:szCs w:val="18"/>
              </w:rPr>
              <w:t>When was it delivered?</w:t>
            </w:r>
          </w:p>
        </w:tc>
      </w:tr>
      <w:tr w:rsidR="007F4A08" w:rsidRPr="00C0626C" w14:paraId="65D17ECE" w14:textId="77777777" w:rsidTr="00701617">
        <w:trPr>
          <w:gridAfter w:val="3"/>
          <w:wAfter w:w="5981" w:type="dxa"/>
        </w:trPr>
        <w:tc>
          <w:tcPr>
            <w:tcW w:w="3653" w:type="dxa"/>
            <w:gridSpan w:val="3"/>
          </w:tcPr>
          <w:p w14:paraId="44DCCDD7" w14:textId="77777777" w:rsidR="007F4A08" w:rsidRPr="00C0626C" w:rsidRDefault="007F4A08" w:rsidP="00701617">
            <w:pPr>
              <w:spacing w:line="360" w:lineRule="auto"/>
              <w:rPr>
                <w:rFonts w:ascii="Arial" w:hAnsi="Arial" w:cs="Arial"/>
                <w:sz w:val="18"/>
                <w:szCs w:val="18"/>
              </w:rPr>
            </w:pPr>
            <w:r w:rsidRPr="00C0626C">
              <w:rPr>
                <w:rFonts w:ascii="Helvetica Neue Light" w:hAnsi="Helvetica Neue Light" w:cs="Arial"/>
                <w:sz w:val="18"/>
                <w:szCs w:val="18"/>
              </w:rPr>
              <w:t>Mean age (all participants)</w:t>
            </w:r>
          </w:p>
        </w:tc>
      </w:tr>
      <w:tr w:rsidR="007F4A08" w:rsidRPr="00C0626C" w14:paraId="16EE4C99" w14:textId="77777777" w:rsidTr="00701617">
        <w:trPr>
          <w:gridAfter w:val="3"/>
          <w:wAfter w:w="5981" w:type="dxa"/>
        </w:trPr>
        <w:tc>
          <w:tcPr>
            <w:tcW w:w="3653" w:type="dxa"/>
            <w:gridSpan w:val="3"/>
          </w:tcPr>
          <w:p w14:paraId="30FA8C8A" w14:textId="77777777" w:rsidR="007F4A08" w:rsidRPr="00C0626C" w:rsidRDefault="007F4A08" w:rsidP="00701617">
            <w:pPr>
              <w:spacing w:line="360" w:lineRule="auto"/>
              <w:rPr>
                <w:rFonts w:ascii="Arial" w:hAnsi="Arial" w:cs="Arial"/>
                <w:sz w:val="18"/>
                <w:szCs w:val="18"/>
              </w:rPr>
            </w:pPr>
            <w:r w:rsidRPr="00C0626C">
              <w:rPr>
                <w:rFonts w:ascii="Helvetica Neue Light" w:hAnsi="Helvetica Neue Light" w:cs="Arial"/>
                <w:sz w:val="18"/>
                <w:szCs w:val="18"/>
              </w:rPr>
              <w:t>% female (participants)</w:t>
            </w:r>
          </w:p>
        </w:tc>
      </w:tr>
      <w:tr w:rsidR="007F4A08" w:rsidRPr="00C0626C" w14:paraId="64C5D27D" w14:textId="77777777" w:rsidTr="00701617">
        <w:trPr>
          <w:gridAfter w:val="3"/>
          <w:wAfter w:w="5981" w:type="dxa"/>
        </w:trPr>
        <w:tc>
          <w:tcPr>
            <w:tcW w:w="3653" w:type="dxa"/>
            <w:gridSpan w:val="3"/>
          </w:tcPr>
          <w:p w14:paraId="4EFD417A" w14:textId="77777777" w:rsidR="007F4A08" w:rsidRPr="00C0626C" w:rsidRDefault="007F4A08" w:rsidP="00701617">
            <w:pPr>
              <w:spacing w:line="360" w:lineRule="auto"/>
              <w:rPr>
                <w:rFonts w:ascii="Arial" w:hAnsi="Arial" w:cs="Arial"/>
                <w:sz w:val="18"/>
                <w:szCs w:val="18"/>
              </w:rPr>
            </w:pPr>
            <w:r w:rsidRPr="00C0626C">
              <w:rPr>
                <w:rFonts w:ascii="Helvetica Neue Light" w:hAnsi="Helvetica Neue Light" w:cs="Arial"/>
                <w:sz w:val="18"/>
                <w:szCs w:val="18"/>
              </w:rPr>
              <w:t>Education (participants)</w:t>
            </w:r>
          </w:p>
        </w:tc>
      </w:tr>
      <w:tr w:rsidR="007F4A08" w:rsidRPr="00C0626C" w14:paraId="02C6A0DC" w14:textId="77777777" w:rsidTr="00701617">
        <w:trPr>
          <w:gridAfter w:val="3"/>
          <w:wAfter w:w="5981" w:type="dxa"/>
        </w:trPr>
        <w:tc>
          <w:tcPr>
            <w:tcW w:w="3653" w:type="dxa"/>
            <w:gridSpan w:val="3"/>
          </w:tcPr>
          <w:p w14:paraId="1428F834" w14:textId="77777777" w:rsidR="007F4A08" w:rsidRPr="00C0626C" w:rsidRDefault="007F4A08" w:rsidP="00701617">
            <w:pPr>
              <w:spacing w:line="360" w:lineRule="auto"/>
              <w:rPr>
                <w:rFonts w:ascii="Arial" w:hAnsi="Arial" w:cs="Arial"/>
                <w:sz w:val="18"/>
                <w:szCs w:val="18"/>
              </w:rPr>
            </w:pPr>
            <w:r w:rsidRPr="00C0626C">
              <w:rPr>
                <w:rFonts w:ascii="Helvetica Neue Light" w:hAnsi="Helvetica Neue Light" w:cs="Arial"/>
                <w:sz w:val="18"/>
                <w:szCs w:val="18"/>
              </w:rPr>
              <w:t>Sample size (total, at start)</w:t>
            </w:r>
          </w:p>
        </w:tc>
      </w:tr>
      <w:tr w:rsidR="007F4A08" w:rsidRPr="00C0626C" w14:paraId="7567EB5F" w14:textId="77777777" w:rsidTr="00701617">
        <w:trPr>
          <w:gridAfter w:val="3"/>
          <w:wAfter w:w="5981" w:type="dxa"/>
        </w:trPr>
        <w:tc>
          <w:tcPr>
            <w:tcW w:w="3653" w:type="dxa"/>
            <w:gridSpan w:val="3"/>
          </w:tcPr>
          <w:p w14:paraId="1915D3B8" w14:textId="77777777" w:rsidR="007F4A08" w:rsidRPr="00C0626C" w:rsidRDefault="007F4A08" w:rsidP="00701617">
            <w:pPr>
              <w:spacing w:line="360" w:lineRule="auto"/>
              <w:rPr>
                <w:rFonts w:ascii="Arial" w:hAnsi="Arial" w:cs="Arial"/>
                <w:sz w:val="18"/>
                <w:szCs w:val="18"/>
              </w:rPr>
            </w:pPr>
            <w:r w:rsidRPr="00C0626C">
              <w:rPr>
                <w:rFonts w:ascii="Helvetica Neue Light" w:hAnsi="Helvetica Neue Light" w:cs="Arial"/>
                <w:sz w:val="18"/>
                <w:szCs w:val="18"/>
              </w:rPr>
              <w:t>Sample size (intervention)</w:t>
            </w:r>
          </w:p>
        </w:tc>
      </w:tr>
      <w:tr w:rsidR="007F4A08" w:rsidRPr="00C0626C" w14:paraId="391D2379" w14:textId="77777777" w:rsidTr="00701617">
        <w:trPr>
          <w:gridAfter w:val="3"/>
          <w:wAfter w:w="5981" w:type="dxa"/>
        </w:trPr>
        <w:tc>
          <w:tcPr>
            <w:tcW w:w="3653" w:type="dxa"/>
            <w:gridSpan w:val="3"/>
          </w:tcPr>
          <w:p w14:paraId="2EBD8ED4" w14:textId="77777777" w:rsidR="007F4A08" w:rsidRPr="00C0626C" w:rsidRDefault="007F4A08" w:rsidP="00701617">
            <w:pPr>
              <w:spacing w:line="360" w:lineRule="auto"/>
              <w:rPr>
                <w:rFonts w:ascii="Arial" w:hAnsi="Arial" w:cs="Arial"/>
                <w:sz w:val="18"/>
                <w:szCs w:val="18"/>
              </w:rPr>
            </w:pPr>
            <w:r w:rsidRPr="00C0626C">
              <w:rPr>
                <w:rFonts w:ascii="Helvetica Neue Light" w:hAnsi="Helvetica Neue Light" w:cs="Arial"/>
                <w:sz w:val="18"/>
                <w:szCs w:val="18"/>
              </w:rPr>
              <w:t>Sample size (control)</w:t>
            </w:r>
          </w:p>
        </w:tc>
      </w:tr>
      <w:tr w:rsidR="007F4A08" w:rsidRPr="0006058E" w14:paraId="045DC531" w14:textId="77777777" w:rsidTr="00701617">
        <w:trPr>
          <w:gridAfter w:val="3"/>
          <w:wAfter w:w="5981" w:type="dxa"/>
        </w:trPr>
        <w:tc>
          <w:tcPr>
            <w:tcW w:w="3653" w:type="dxa"/>
            <w:gridSpan w:val="3"/>
          </w:tcPr>
          <w:p w14:paraId="2DE6A53C" w14:textId="77777777" w:rsidR="007F4A08" w:rsidRPr="00B46653" w:rsidRDefault="007F4A08" w:rsidP="00701617">
            <w:pPr>
              <w:spacing w:line="360" w:lineRule="auto"/>
              <w:rPr>
                <w:rFonts w:ascii="Arial" w:hAnsi="Arial" w:cs="Arial"/>
                <w:sz w:val="18"/>
                <w:szCs w:val="18"/>
                <w:lang w:val="fr-CI"/>
              </w:rPr>
            </w:pPr>
            <w:r w:rsidRPr="00B46653">
              <w:rPr>
                <w:rFonts w:ascii="Helvetica Neue Light" w:hAnsi="Helvetica Neue Light" w:cs="Arial"/>
                <w:sz w:val="18"/>
                <w:szCs w:val="18"/>
                <w:lang w:val="fr-CI"/>
              </w:rPr>
              <w:t>Other relevant socio-demographics (participants)</w:t>
            </w:r>
          </w:p>
        </w:tc>
      </w:tr>
      <w:tr w:rsidR="007F4A08" w:rsidRPr="00C0626C" w14:paraId="108D64E3" w14:textId="77777777" w:rsidTr="00701617">
        <w:trPr>
          <w:gridAfter w:val="3"/>
          <w:wAfter w:w="5981" w:type="dxa"/>
        </w:trPr>
        <w:tc>
          <w:tcPr>
            <w:tcW w:w="3653" w:type="dxa"/>
            <w:gridSpan w:val="3"/>
          </w:tcPr>
          <w:p w14:paraId="1C62ACD7" w14:textId="77777777" w:rsidR="007F4A08" w:rsidRPr="00C0626C" w:rsidRDefault="007F4A08" w:rsidP="00701617">
            <w:pPr>
              <w:spacing w:line="360" w:lineRule="auto"/>
              <w:rPr>
                <w:rFonts w:ascii="Arial" w:hAnsi="Arial" w:cs="Arial"/>
                <w:sz w:val="18"/>
                <w:szCs w:val="18"/>
              </w:rPr>
            </w:pPr>
            <w:r w:rsidRPr="00C0626C">
              <w:rPr>
                <w:rFonts w:ascii="Helvetica Neue Light" w:hAnsi="Helvetica Neue Light" w:cs="Arial"/>
                <w:sz w:val="18"/>
                <w:szCs w:val="18"/>
              </w:rPr>
              <w:t>Additional cultural or contextual information</w:t>
            </w:r>
          </w:p>
        </w:tc>
      </w:tr>
      <w:tr w:rsidR="007F4A08" w:rsidRPr="00C0626C" w14:paraId="6997FDCC" w14:textId="77777777" w:rsidTr="00701617">
        <w:trPr>
          <w:gridAfter w:val="3"/>
          <w:wAfter w:w="5981" w:type="dxa"/>
        </w:trPr>
        <w:tc>
          <w:tcPr>
            <w:tcW w:w="3653" w:type="dxa"/>
            <w:gridSpan w:val="3"/>
          </w:tcPr>
          <w:p w14:paraId="1B641576" w14:textId="77777777" w:rsidR="007F4A08" w:rsidRPr="00C0626C" w:rsidRDefault="007F4A08" w:rsidP="00701617">
            <w:pPr>
              <w:spacing w:line="360" w:lineRule="auto"/>
              <w:rPr>
                <w:rFonts w:ascii="Arial" w:hAnsi="Arial" w:cs="Arial"/>
                <w:sz w:val="18"/>
                <w:szCs w:val="18"/>
              </w:rPr>
            </w:pPr>
            <w:r w:rsidRPr="00C0626C">
              <w:rPr>
                <w:rFonts w:ascii="Helvetica Neue Light" w:hAnsi="Helvetica Neue Light" w:cs="Arial"/>
                <w:sz w:val="18"/>
                <w:szCs w:val="18"/>
              </w:rPr>
              <w:t>Inclusion criteria</w:t>
            </w:r>
          </w:p>
        </w:tc>
      </w:tr>
      <w:tr w:rsidR="007F4A08" w:rsidRPr="00C0626C" w14:paraId="4EF4890F" w14:textId="77777777" w:rsidTr="00701617">
        <w:trPr>
          <w:gridAfter w:val="3"/>
          <w:wAfter w:w="5981" w:type="dxa"/>
        </w:trPr>
        <w:tc>
          <w:tcPr>
            <w:tcW w:w="3653" w:type="dxa"/>
            <w:gridSpan w:val="3"/>
          </w:tcPr>
          <w:p w14:paraId="06F06237" w14:textId="77777777" w:rsidR="007F4A08" w:rsidRPr="00C0626C" w:rsidRDefault="007F4A08" w:rsidP="00701617">
            <w:pPr>
              <w:spacing w:line="360" w:lineRule="auto"/>
              <w:rPr>
                <w:rFonts w:ascii="Arial" w:hAnsi="Arial" w:cs="Arial"/>
                <w:sz w:val="18"/>
                <w:szCs w:val="18"/>
              </w:rPr>
            </w:pPr>
            <w:r w:rsidRPr="00C0626C">
              <w:rPr>
                <w:rFonts w:ascii="Helvetica Neue Light" w:hAnsi="Helvetica Neue Light" w:cs="Arial"/>
                <w:sz w:val="18"/>
                <w:szCs w:val="18"/>
              </w:rPr>
              <w:t>Exclusion criteria</w:t>
            </w:r>
          </w:p>
        </w:tc>
      </w:tr>
      <w:tr w:rsidR="007F4A08" w:rsidRPr="00C0626C" w14:paraId="6B49303C" w14:textId="77777777" w:rsidTr="00701617">
        <w:trPr>
          <w:gridAfter w:val="3"/>
          <w:wAfter w:w="5981" w:type="dxa"/>
        </w:trPr>
        <w:tc>
          <w:tcPr>
            <w:tcW w:w="3653" w:type="dxa"/>
            <w:gridSpan w:val="3"/>
          </w:tcPr>
          <w:p w14:paraId="163ADD51" w14:textId="77777777" w:rsidR="007F4A08" w:rsidRPr="00C0626C" w:rsidRDefault="007F4A08" w:rsidP="00701617">
            <w:pPr>
              <w:spacing w:line="360" w:lineRule="auto"/>
              <w:rPr>
                <w:rFonts w:ascii="Arial" w:hAnsi="Arial" w:cs="Arial"/>
                <w:sz w:val="18"/>
                <w:szCs w:val="18"/>
              </w:rPr>
            </w:pPr>
            <w:r w:rsidRPr="00C0626C">
              <w:rPr>
                <w:rFonts w:ascii="Helvetica Neue Light" w:hAnsi="Helvetica Neue Light" w:cs="Arial"/>
                <w:sz w:val="18"/>
                <w:szCs w:val="18"/>
              </w:rPr>
              <w:t>Method of recruitment</w:t>
            </w:r>
          </w:p>
        </w:tc>
      </w:tr>
      <w:tr w:rsidR="007F4A08" w:rsidRPr="00C0626C" w14:paraId="471B5069" w14:textId="77777777" w:rsidTr="00701617">
        <w:trPr>
          <w:gridAfter w:val="3"/>
          <w:wAfter w:w="5981" w:type="dxa"/>
        </w:trPr>
        <w:tc>
          <w:tcPr>
            <w:tcW w:w="3653" w:type="dxa"/>
            <w:gridSpan w:val="3"/>
          </w:tcPr>
          <w:p w14:paraId="71CC5665" w14:textId="77777777" w:rsidR="007F4A08" w:rsidRPr="00C0626C" w:rsidRDefault="007F4A08" w:rsidP="00701617">
            <w:pPr>
              <w:spacing w:line="360" w:lineRule="auto"/>
              <w:rPr>
                <w:rFonts w:ascii="Arial" w:hAnsi="Arial" w:cs="Arial"/>
                <w:sz w:val="18"/>
                <w:szCs w:val="18"/>
              </w:rPr>
            </w:pPr>
            <w:r w:rsidRPr="00C0626C">
              <w:rPr>
                <w:rFonts w:ascii="Helvetica Neue Light" w:hAnsi="Helvetica Neue Light" w:cs="Arial"/>
                <w:sz w:val="18"/>
                <w:szCs w:val="18"/>
              </w:rPr>
              <w:t>Follow up time points (apart from baseline)</w:t>
            </w:r>
          </w:p>
        </w:tc>
      </w:tr>
      <w:tr w:rsidR="007F4A08" w:rsidRPr="00C0626C" w14:paraId="60379199" w14:textId="77777777" w:rsidTr="00701617">
        <w:trPr>
          <w:gridAfter w:val="3"/>
          <w:wAfter w:w="5981" w:type="dxa"/>
        </w:trPr>
        <w:tc>
          <w:tcPr>
            <w:tcW w:w="3653" w:type="dxa"/>
            <w:gridSpan w:val="3"/>
          </w:tcPr>
          <w:p w14:paraId="7DE89F63" w14:textId="77777777" w:rsidR="007F4A08" w:rsidRPr="00C0626C" w:rsidRDefault="007F4A08" w:rsidP="00701617">
            <w:pPr>
              <w:spacing w:line="360" w:lineRule="auto"/>
              <w:rPr>
                <w:rFonts w:ascii="Helvetica Neue Medium" w:hAnsi="Helvetica Neue Medium" w:cs="Arial"/>
                <w:sz w:val="18"/>
                <w:szCs w:val="18"/>
              </w:rPr>
            </w:pPr>
            <w:r w:rsidRPr="00C0626C">
              <w:rPr>
                <w:rFonts w:ascii="Helvetica Neue Medium" w:hAnsi="Helvetica Neue Medium" w:cs="Arial"/>
                <w:sz w:val="18"/>
                <w:szCs w:val="18"/>
                <w:u w:val="single"/>
              </w:rPr>
              <w:t>Intervention characteristics</w:t>
            </w:r>
          </w:p>
        </w:tc>
      </w:tr>
      <w:tr w:rsidR="007F4A08" w:rsidRPr="00C0626C" w14:paraId="09E3876C" w14:textId="77777777" w:rsidTr="00701617">
        <w:trPr>
          <w:gridAfter w:val="3"/>
          <w:wAfter w:w="5981" w:type="dxa"/>
        </w:trPr>
        <w:tc>
          <w:tcPr>
            <w:tcW w:w="3653" w:type="dxa"/>
            <w:gridSpan w:val="3"/>
          </w:tcPr>
          <w:p w14:paraId="4ED98581" w14:textId="77777777" w:rsidR="007F4A08" w:rsidRPr="00C0626C" w:rsidRDefault="007F4A08" w:rsidP="00701617">
            <w:pPr>
              <w:spacing w:line="360" w:lineRule="auto"/>
              <w:rPr>
                <w:rFonts w:ascii="Arial" w:hAnsi="Arial" w:cs="Arial"/>
                <w:sz w:val="18"/>
                <w:szCs w:val="18"/>
              </w:rPr>
            </w:pPr>
            <w:r w:rsidRPr="00C0626C">
              <w:rPr>
                <w:rFonts w:ascii="Helvetica Neue Light" w:hAnsi="Helvetica Neue Light" w:cs="Arial"/>
                <w:sz w:val="18"/>
                <w:szCs w:val="18"/>
              </w:rPr>
              <w:t>Intervention rationale, theory or origin</w:t>
            </w:r>
          </w:p>
        </w:tc>
      </w:tr>
      <w:tr w:rsidR="007F4A08" w:rsidRPr="00C0626C" w14:paraId="385C4FF1" w14:textId="77777777" w:rsidTr="00701617">
        <w:trPr>
          <w:gridAfter w:val="3"/>
          <w:wAfter w:w="5981" w:type="dxa"/>
        </w:trPr>
        <w:tc>
          <w:tcPr>
            <w:tcW w:w="3653" w:type="dxa"/>
            <w:gridSpan w:val="3"/>
          </w:tcPr>
          <w:p w14:paraId="78CF00BD" w14:textId="77777777" w:rsidR="007F4A08" w:rsidRPr="00C0626C" w:rsidRDefault="007F4A08" w:rsidP="00701617">
            <w:pPr>
              <w:spacing w:line="360" w:lineRule="auto"/>
              <w:rPr>
                <w:rFonts w:ascii="Arial" w:hAnsi="Arial" w:cs="Arial"/>
                <w:sz w:val="18"/>
                <w:szCs w:val="18"/>
              </w:rPr>
            </w:pPr>
            <w:r w:rsidRPr="00C0626C">
              <w:rPr>
                <w:rFonts w:ascii="Helvetica Neue Light" w:hAnsi="Helvetica Neue Light" w:cs="Arial"/>
                <w:sz w:val="18"/>
                <w:szCs w:val="18"/>
              </w:rPr>
              <w:t>Main intervention methods/components (presentations, workshops, roleplay, Q&amp;A, discussion, etc)</w:t>
            </w:r>
          </w:p>
        </w:tc>
      </w:tr>
      <w:tr w:rsidR="007F4A08" w:rsidRPr="00C0626C" w14:paraId="16A7A3A9" w14:textId="77777777" w:rsidTr="00701617">
        <w:trPr>
          <w:gridAfter w:val="3"/>
          <w:wAfter w:w="5981" w:type="dxa"/>
        </w:trPr>
        <w:tc>
          <w:tcPr>
            <w:tcW w:w="3653" w:type="dxa"/>
            <w:gridSpan w:val="3"/>
          </w:tcPr>
          <w:p w14:paraId="48739F00" w14:textId="77777777" w:rsidR="007F4A08" w:rsidRPr="00C0626C" w:rsidRDefault="007F4A08" w:rsidP="00701617">
            <w:pPr>
              <w:spacing w:line="360" w:lineRule="auto"/>
              <w:rPr>
                <w:rFonts w:ascii="Arial" w:hAnsi="Arial" w:cs="Arial"/>
                <w:sz w:val="18"/>
                <w:szCs w:val="18"/>
              </w:rPr>
            </w:pPr>
            <w:r w:rsidRPr="00C0626C">
              <w:rPr>
                <w:rFonts w:ascii="Helvetica Neue Light" w:hAnsi="Helvetica Neue Light" w:cs="Arial"/>
                <w:sz w:val="18"/>
                <w:szCs w:val="18"/>
              </w:rPr>
              <w:t>Type (contact vs education vs protest)</w:t>
            </w:r>
          </w:p>
        </w:tc>
      </w:tr>
      <w:tr w:rsidR="007F4A08" w:rsidRPr="00C0626C" w14:paraId="48AA10BC" w14:textId="77777777" w:rsidTr="00701617">
        <w:trPr>
          <w:gridAfter w:val="3"/>
          <w:wAfter w:w="5981" w:type="dxa"/>
        </w:trPr>
        <w:tc>
          <w:tcPr>
            <w:tcW w:w="3653" w:type="dxa"/>
            <w:gridSpan w:val="3"/>
          </w:tcPr>
          <w:p w14:paraId="383E4A02" w14:textId="77777777" w:rsidR="007F4A08" w:rsidRPr="00C0626C" w:rsidRDefault="007F4A08" w:rsidP="00701617">
            <w:pPr>
              <w:spacing w:line="360" w:lineRule="auto"/>
              <w:rPr>
                <w:rFonts w:ascii="Arial" w:hAnsi="Arial" w:cs="Arial"/>
                <w:sz w:val="18"/>
                <w:szCs w:val="18"/>
              </w:rPr>
            </w:pPr>
            <w:r w:rsidRPr="00C0626C">
              <w:rPr>
                <w:rFonts w:ascii="Helvetica Neue Light" w:hAnsi="Helvetica Neue Light" w:cs="Arial"/>
                <w:sz w:val="18"/>
                <w:szCs w:val="18"/>
              </w:rPr>
              <w:t>Group size</w:t>
            </w:r>
          </w:p>
        </w:tc>
      </w:tr>
      <w:tr w:rsidR="007F4A08" w:rsidRPr="00C0626C" w14:paraId="18D269CE" w14:textId="77777777" w:rsidTr="00701617">
        <w:trPr>
          <w:gridAfter w:val="3"/>
          <w:wAfter w:w="5981" w:type="dxa"/>
        </w:trPr>
        <w:tc>
          <w:tcPr>
            <w:tcW w:w="3653" w:type="dxa"/>
            <w:gridSpan w:val="3"/>
          </w:tcPr>
          <w:p w14:paraId="3F50C640" w14:textId="77777777" w:rsidR="007F4A08" w:rsidRPr="00C0626C" w:rsidRDefault="007F4A08" w:rsidP="00701617">
            <w:pPr>
              <w:spacing w:line="360" w:lineRule="auto"/>
              <w:rPr>
                <w:rFonts w:ascii="Arial" w:hAnsi="Arial" w:cs="Arial"/>
                <w:sz w:val="18"/>
                <w:szCs w:val="18"/>
              </w:rPr>
            </w:pPr>
            <w:r w:rsidRPr="00C0626C">
              <w:rPr>
                <w:rFonts w:ascii="Helvetica Neue Light" w:hAnsi="Helvetica Neue Light" w:cs="Arial"/>
                <w:sz w:val="18"/>
                <w:szCs w:val="18"/>
              </w:rPr>
              <w:t>Duration per session</w:t>
            </w:r>
          </w:p>
        </w:tc>
      </w:tr>
      <w:tr w:rsidR="007F4A08" w:rsidRPr="00C0626C" w14:paraId="21B3574D" w14:textId="77777777" w:rsidTr="00701617">
        <w:trPr>
          <w:gridAfter w:val="3"/>
          <w:wAfter w:w="5981" w:type="dxa"/>
        </w:trPr>
        <w:tc>
          <w:tcPr>
            <w:tcW w:w="3653" w:type="dxa"/>
            <w:gridSpan w:val="3"/>
          </w:tcPr>
          <w:p w14:paraId="5B31D488" w14:textId="77777777" w:rsidR="007F4A08" w:rsidRPr="00C0626C" w:rsidRDefault="007F4A08" w:rsidP="00701617">
            <w:pPr>
              <w:spacing w:line="360" w:lineRule="auto"/>
              <w:rPr>
                <w:rFonts w:ascii="Arial" w:hAnsi="Arial" w:cs="Arial"/>
                <w:sz w:val="18"/>
                <w:szCs w:val="18"/>
              </w:rPr>
            </w:pPr>
            <w:r w:rsidRPr="00C0626C">
              <w:rPr>
                <w:rFonts w:ascii="Helvetica Neue Light" w:hAnsi="Helvetica Neue Light" w:cs="Arial"/>
                <w:sz w:val="18"/>
                <w:szCs w:val="18"/>
              </w:rPr>
              <w:t>frequency/duration overall</w:t>
            </w:r>
          </w:p>
        </w:tc>
      </w:tr>
      <w:tr w:rsidR="007F4A08" w:rsidRPr="00C0626C" w14:paraId="528E7F3E" w14:textId="77777777" w:rsidTr="00701617">
        <w:trPr>
          <w:gridAfter w:val="3"/>
          <w:wAfter w:w="5981" w:type="dxa"/>
        </w:trPr>
        <w:tc>
          <w:tcPr>
            <w:tcW w:w="3653" w:type="dxa"/>
            <w:gridSpan w:val="3"/>
          </w:tcPr>
          <w:p w14:paraId="7828DC0B" w14:textId="77777777" w:rsidR="007F4A08" w:rsidRPr="00C0626C" w:rsidRDefault="007F4A08" w:rsidP="00701617">
            <w:pPr>
              <w:spacing w:line="360" w:lineRule="auto"/>
              <w:rPr>
                <w:rFonts w:ascii="Arial" w:hAnsi="Arial" w:cs="Arial"/>
                <w:sz w:val="18"/>
                <w:szCs w:val="18"/>
              </w:rPr>
            </w:pPr>
            <w:r w:rsidRPr="00C0626C">
              <w:rPr>
                <w:rFonts w:ascii="Helvetica Neue Light" w:hAnsi="Helvetica Neue Light" w:cs="Arial"/>
                <w:sz w:val="18"/>
                <w:szCs w:val="18"/>
              </w:rPr>
              <w:t>Dissemination mediums (e.g. face-to-face, leaflets, video)</w:t>
            </w:r>
          </w:p>
        </w:tc>
      </w:tr>
      <w:tr w:rsidR="007F4A08" w:rsidRPr="00C0626C" w14:paraId="01311753" w14:textId="77777777" w:rsidTr="00701617">
        <w:trPr>
          <w:gridAfter w:val="3"/>
          <w:wAfter w:w="5981" w:type="dxa"/>
        </w:trPr>
        <w:tc>
          <w:tcPr>
            <w:tcW w:w="3653" w:type="dxa"/>
            <w:gridSpan w:val="3"/>
          </w:tcPr>
          <w:p w14:paraId="3FB44112" w14:textId="77777777" w:rsidR="007F4A08" w:rsidRPr="00C0626C" w:rsidRDefault="007F4A08" w:rsidP="00701617">
            <w:pPr>
              <w:spacing w:line="360" w:lineRule="auto"/>
              <w:rPr>
                <w:rFonts w:ascii="Arial" w:hAnsi="Arial" w:cs="Arial"/>
                <w:sz w:val="18"/>
                <w:szCs w:val="18"/>
              </w:rPr>
            </w:pPr>
            <w:r w:rsidRPr="00C0626C">
              <w:rPr>
                <w:rFonts w:ascii="Helvetica Neue Light" w:hAnsi="Helvetica Neue Light" w:cs="Arial"/>
                <w:sz w:val="18"/>
                <w:szCs w:val="18"/>
              </w:rPr>
              <w:lastRenderedPageBreak/>
              <w:t>Delivery agent(s)- qualifications</w:t>
            </w:r>
          </w:p>
        </w:tc>
      </w:tr>
      <w:tr w:rsidR="007F4A08" w:rsidRPr="00C0626C" w14:paraId="050FF764" w14:textId="77777777" w:rsidTr="00701617">
        <w:trPr>
          <w:gridAfter w:val="3"/>
          <w:wAfter w:w="5981" w:type="dxa"/>
        </w:trPr>
        <w:tc>
          <w:tcPr>
            <w:tcW w:w="3653" w:type="dxa"/>
            <w:gridSpan w:val="3"/>
          </w:tcPr>
          <w:p w14:paraId="53587F14" w14:textId="77777777" w:rsidR="007F4A08" w:rsidRPr="00C0626C" w:rsidRDefault="007F4A08" w:rsidP="00701617">
            <w:pPr>
              <w:spacing w:line="360" w:lineRule="auto"/>
              <w:rPr>
                <w:rFonts w:ascii="Arial" w:hAnsi="Arial" w:cs="Arial"/>
                <w:sz w:val="18"/>
                <w:szCs w:val="18"/>
              </w:rPr>
            </w:pPr>
            <w:r w:rsidRPr="00C0626C">
              <w:rPr>
                <w:rFonts w:ascii="Helvetica Neue Light" w:hAnsi="Helvetica Neue Light" w:cs="Arial"/>
                <w:sz w:val="18"/>
                <w:szCs w:val="18"/>
              </w:rPr>
              <w:t>Delivery agent(s)-  training/supervision for intervention</w:t>
            </w:r>
          </w:p>
        </w:tc>
      </w:tr>
      <w:tr w:rsidR="007F4A08" w:rsidRPr="00C0626C" w14:paraId="1A0A2A2D" w14:textId="77777777" w:rsidTr="00701617">
        <w:trPr>
          <w:gridAfter w:val="3"/>
          <w:wAfter w:w="5981" w:type="dxa"/>
        </w:trPr>
        <w:tc>
          <w:tcPr>
            <w:tcW w:w="3653" w:type="dxa"/>
            <w:gridSpan w:val="3"/>
          </w:tcPr>
          <w:p w14:paraId="50925D17" w14:textId="77777777" w:rsidR="007F4A08" w:rsidRPr="00C0626C" w:rsidRDefault="007F4A08" w:rsidP="00701617">
            <w:pPr>
              <w:spacing w:line="360" w:lineRule="auto"/>
              <w:rPr>
                <w:rFonts w:ascii="Arial" w:hAnsi="Arial" w:cs="Arial"/>
                <w:sz w:val="18"/>
                <w:szCs w:val="18"/>
              </w:rPr>
            </w:pPr>
            <w:r w:rsidRPr="00C0626C">
              <w:rPr>
                <w:rFonts w:ascii="Helvetica Neue Light" w:hAnsi="Helvetica Neue Light" w:cs="Arial"/>
                <w:sz w:val="18"/>
                <w:szCs w:val="18"/>
              </w:rPr>
              <w:t>Service user/lived experience involvement?</w:t>
            </w:r>
          </w:p>
        </w:tc>
      </w:tr>
      <w:tr w:rsidR="007F4A08" w:rsidRPr="00C0626C" w14:paraId="20B6EC85" w14:textId="77777777" w:rsidTr="00701617">
        <w:trPr>
          <w:gridAfter w:val="3"/>
          <w:wAfter w:w="5981" w:type="dxa"/>
        </w:trPr>
        <w:tc>
          <w:tcPr>
            <w:tcW w:w="3653" w:type="dxa"/>
            <w:gridSpan w:val="3"/>
          </w:tcPr>
          <w:p w14:paraId="1300CCA1" w14:textId="77777777" w:rsidR="007F4A08" w:rsidRPr="00C0626C" w:rsidRDefault="007F4A08" w:rsidP="00701617">
            <w:pPr>
              <w:spacing w:line="360" w:lineRule="auto"/>
              <w:rPr>
                <w:rFonts w:ascii="Arial" w:hAnsi="Arial" w:cs="Arial"/>
                <w:sz w:val="18"/>
                <w:szCs w:val="18"/>
              </w:rPr>
            </w:pPr>
            <w:r w:rsidRPr="00C0626C">
              <w:rPr>
                <w:rFonts w:ascii="Helvetica Neue Light" w:hAnsi="Helvetica Neue Light" w:cs="Arial"/>
                <w:sz w:val="18"/>
                <w:szCs w:val="18"/>
              </w:rPr>
              <w:t>Content detail: social content, myth busting, education, emphasis on recovery, etc?</w:t>
            </w:r>
          </w:p>
        </w:tc>
      </w:tr>
      <w:tr w:rsidR="007F4A08" w:rsidRPr="00C0626C" w14:paraId="204249D7" w14:textId="77777777" w:rsidTr="00701617">
        <w:trPr>
          <w:gridAfter w:val="3"/>
          <w:wAfter w:w="5981" w:type="dxa"/>
        </w:trPr>
        <w:tc>
          <w:tcPr>
            <w:tcW w:w="3653" w:type="dxa"/>
            <w:gridSpan w:val="3"/>
          </w:tcPr>
          <w:p w14:paraId="249C6E5A"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Cultural adaptation? Are local beliefs taken into account?</w:t>
            </w:r>
          </w:p>
        </w:tc>
      </w:tr>
      <w:tr w:rsidR="007F4A08" w:rsidRPr="00C0626C" w14:paraId="61B3E560" w14:textId="77777777" w:rsidTr="00701617">
        <w:trPr>
          <w:gridAfter w:val="3"/>
          <w:wAfter w:w="5981" w:type="dxa"/>
        </w:trPr>
        <w:tc>
          <w:tcPr>
            <w:tcW w:w="3653" w:type="dxa"/>
            <w:gridSpan w:val="3"/>
          </w:tcPr>
          <w:p w14:paraId="2A177A19"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Economic info (inc. cost or benefit to participants)</w:t>
            </w:r>
          </w:p>
        </w:tc>
      </w:tr>
      <w:tr w:rsidR="007F4A08" w:rsidRPr="00C0626C" w14:paraId="6241A043" w14:textId="77777777" w:rsidTr="00701617">
        <w:trPr>
          <w:gridAfter w:val="3"/>
          <w:wAfter w:w="5981" w:type="dxa"/>
        </w:trPr>
        <w:tc>
          <w:tcPr>
            <w:tcW w:w="3653" w:type="dxa"/>
            <w:gridSpan w:val="3"/>
          </w:tcPr>
          <w:p w14:paraId="4D737AFA"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Resource requirements (e.g. staff numbers, equipment)</w:t>
            </w:r>
          </w:p>
        </w:tc>
      </w:tr>
      <w:tr w:rsidR="007F4A08" w:rsidRPr="00C0626C" w14:paraId="50BDCC10" w14:textId="77777777" w:rsidTr="00701617">
        <w:trPr>
          <w:gridAfter w:val="3"/>
          <w:wAfter w:w="5981" w:type="dxa"/>
        </w:trPr>
        <w:tc>
          <w:tcPr>
            <w:tcW w:w="3653" w:type="dxa"/>
            <w:gridSpan w:val="3"/>
          </w:tcPr>
          <w:p w14:paraId="0AAE0335"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Use of technology? (beyond basic laptop functions)</w:t>
            </w:r>
          </w:p>
        </w:tc>
      </w:tr>
      <w:tr w:rsidR="007F4A08" w:rsidRPr="00C0626C" w14:paraId="6DE12DDC" w14:textId="77777777" w:rsidTr="00701617">
        <w:trPr>
          <w:gridAfter w:val="3"/>
          <w:wAfter w:w="5981" w:type="dxa"/>
        </w:trPr>
        <w:tc>
          <w:tcPr>
            <w:tcW w:w="3653" w:type="dxa"/>
            <w:gridSpan w:val="3"/>
          </w:tcPr>
          <w:p w14:paraId="1C4A6A6A"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Important discussion points</w:t>
            </w:r>
          </w:p>
        </w:tc>
      </w:tr>
      <w:tr w:rsidR="007F4A08" w:rsidRPr="00C0626C" w14:paraId="639A35F4" w14:textId="77777777" w:rsidTr="00701617">
        <w:trPr>
          <w:gridAfter w:val="3"/>
          <w:wAfter w:w="5981" w:type="dxa"/>
        </w:trPr>
        <w:tc>
          <w:tcPr>
            <w:tcW w:w="3653" w:type="dxa"/>
            <w:gridSpan w:val="3"/>
          </w:tcPr>
          <w:p w14:paraId="72A94A74"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Other intervention notes (JC)</w:t>
            </w:r>
          </w:p>
        </w:tc>
      </w:tr>
      <w:tr w:rsidR="007F4A08" w:rsidRPr="00C0626C" w14:paraId="6F44A2D4" w14:textId="77777777" w:rsidTr="00701617">
        <w:trPr>
          <w:gridAfter w:val="3"/>
          <w:wAfter w:w="5981" w:type="dxa"/>
        </w:trPr>
        <w:tc>
          <w:tcPr>
            <w:tcW w:w="3653" w:type="dxa"/>
            <w:gridSpan w:val="3"/>
          </w:tcPr>
          <w:p w14:paraId="2E14CE8C" w14:textId="77777777" w:rsidR="007F4A08" w:rsidRPr="00C0626C" w:rsidRDefault="007F4A08" w:rsidP="00701617">
            <w:pPr>
              <w:spacing w:line="360" w:lineRule="auto"/>
              <w:rPr>
                <w:rFonts w:ascii="Helvetica Neue Medium" w:hAnsi="Helvetica Neue Medium" w:cs="Arial"/>
                <w:sz w:val="18"/>
                <w:szCs w:val="18"/>
              </w:rPr>
            </w:pPr>
            <w:r w:rsidRPr="00C0626C">
              <w:rPr>
                <w:rFonts w:ascii="Helvetica Neue Medium" w:hAnsi="Helvetica Neue Medium" w:cs="Arial"/>
                <w:sz w:val="18"/>
                <w:szCs w:val="18"/>
                <w:u w:val="single"/>
              </w:rPr>
              <w:t>Results</w:t>
            </w:r>
          </w:p>
        </w:tc>
      </w:tr>
      <w:tr w:rsidR="007F4A08" w:rsidRPr="00C0626C" w14:paraId="04704BFA" w14:textId="77777777" w:rsidTr="00701617">
        <w:trPr>
          <w:gridAfter w:val="3"/>
          <w:wAfter w:w="5981" w:type="dxa"/>
        </w:trPr>
        <w:tc>
          <w:tcPr>
            <w:tcW w:w="3653" w:type="dxa"/>
            <w:gridSpan w:val="3"/>
          </w:tcPr>
          <w:p w14:paraId="37279447" w14:textId="77777777" w:rsidR="007F4A08" w:rsidRPr="00C0626C" w:rsidRDefault="007F4A08" w:rsidP="00701617">
            <w:pPr>
              <w:spacing w:line="360" w:lineRule="auto"/>
              <w:rPr>
                <w:rFonts w:ascii="Helvetica Neue Light" w:hAnsi="Helvetica Neue Light" w:cs="Arial"/>
                <w:sz w:val="18"/>
                <w:szCs w:val="18"/>
                <w:u w:val="single"/>
              </w:rPr>
            </w:pPr>
            <w:r w:rsidRPr="00C0626C">
              <w:rPr>
                <w:rFonts w:ascii="Helvetica Neue Light" w:hAnsi="Helvetica Neue Light" w:cs="Arial"/>
                <w:sz w:val="18"/>
                <w:szCs w:val="18"/>
              </w:rPr>
              <w:t>Stigma outcome 1: scale/measure</w:t>
            </w:r>
          </w:p>
        </w:tc>
      </w:tr>
      <w:tr w:rsidR="007F4A08" w:rsidRPr="00C0626C" w14:paraId="463FC3FB" w14:textId="77777777" w:rsidTr="00701617">
        <w:trPr>
          <w:gridAfter w:val="3"/>
          <w:wAfter w:w="5981" w:type="dxa"/>
        </w:trPr>
        <w:tc>
          <w:tcPr>
            <w:tcW w:w="3653" w:type="dxa"/>
            <w:gridSpan w:val="3"/>
          </w:tcPr>
          <w:p w14:paraId="631F63AD"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Outcome 1: definition/detail</w:t>
            </w:r>
          </w:p>
        </w:tc>
      </w:tr>
      <w:tr w:rsidR="007F4A08" w:rsidRPr="00C0626C" w14:paraId="32562AE1" w14:textId="77777777" w:rsidTr="00701617">
        <w:trPr>
          <w:gridAfter w:val="3"/>
          <w:wAfter w:w="5981" w:type="dxa"/>
        </w:trPr>
        <w:tc>
          <w:tcPr>
            <w:tcW w:w="3653" w:type="dxa"/>
            <w:gridSpan w:val="3"/>
          </w:tcPr>
          <w:p w14:paraId="174E4FC0"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Outcome 1: measure validation?</w:t>
            </w:r>
          </w:p>
        </w:tc>
      </w:tr>
      <w:tr w:rsidR="007F4A08" w:rsidRPr="00C0626C" w14:paraId="5A76A661" w14:textId="77777777" w:rsidTr="00701617">
        <w:trPr>
          <w:gridAfter w:val="3"/>
          <w:wAfter w:w="5981" w:type="dxa"/>
        </w:trPr>
        <w:tc>
          <w:tcPr>
            <w:tcW w:w="3653" w:type="dxa"/>
            <w:gridSpan w:val="3"/>
          </w:tcPr>
          <w:p w14:paraId="2EB7C112"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Outcome 1:  baseline mean- time pt 1 (SD)</w:t>
            </w:r>
          </w:p>
        </w:tc>
      </w:tr>
      <w:tr w:rsidR="007F4A08" w:rsidRPr="00C0626C" w14:paraId="016A9B69" w14:textId="77777777" w:rsidTr="00701617">
        <w:trPr>
          <w:gridAfter w:val="3"/>
          <w:wAfter w:w="5981" w:type="dxa"/>
        </w:trPr>
        <w:tc>
          <w:tcPr>
            <w:tcW w:w="3653" w:type="dxa"/>
            <w:gridSpan w:val="3"/>
          </w:tcPr>
          <w:p w14:paraId="14D9C516"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Outcome 1: post-intervention mean- time pt 2 (SD)</w:t>
            </w:r>
          </w:p>
        </w:tc>
      </w:tr>
      <w:tr w:rsidR="007F4A08" w:rsidRPr="00C0626C" w14:paraId="24D8F722" w14:textId="77777777" w:rsidTr="00701617">
        <w:trPr>
          <w:gridAfter w:val="3"/>
          <w:wAfter w:w="5981" w:type="dxa"/>
        </w:trPr>
        <w:tc>
          <w:tcPr>
            <w:tcW w:w="3653" w:type="dxa"/>
            <w:gridSpan w:val="3"/>
          </w:tcPr>
          <w:p w14:paraId="71D8CA62"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Outcome 1: follow-up mean- time pt 3 (SD)</w:t>
            </w:r>
          </w:p>
        </w:tc>
      </w:tr>
      <w:tr w:rsidR="007F4A08" w:rsidRPr="00C0626C" w14:paraId="7CECE87E" w14:textId="77777777" w:rsidTr="00701617">
        <w:trPr>
          <w:gridAfter w:val="3"/>
          <w:wAfter w:w="5981" w:type="dxa"/>
        </w:trPr>
        <w:tc>
          <w:tcPr>
            <w:tcW w:w="3653" w:type="dxa"/>
            <w:gridSpan w:val="3"/>
          </w:tcPr>
          <w:p w14:paraId="328D972A"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Main results found for stigma outcome 1</w:t>
            </w:r>
          </w:p>
        </w:tc>
      </w:tr>
      <w:tr w:rsidR="007F4A08" w:rsidRPr="00C0626C" w14:paraId="43FECA05" w14:textId="77777777" w:rsidTr="00701617">
        <w:trPr>
          <w:gridAfter w:val="3"/>
          <w:wAfter w:w="5981" w:type="dxa"/>
        </w:trPr>
        <w:tc>
          <w:tcPr>
            <w:tcW w:w="3653" w:type="dxa"/>
            <w:gridSpan w:val="3"/>
          </w:tcPr>
          <w:p w14:paraId="27A0197E"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Stigma outcome 2: scale/measure</w:t>
            </w:r>
          </w:p>
        </w:tc>
      </w:tr>
      <w:tr w:rsidR="007F4A08" w:rsidRPr="00C0626C" w14:paraId="26D8DAC4" w14:textId="77777777" w:rsidTr="00701617">
        <w:trPr>
          <w:gridAfter w:val="3"/>
          <w:wAfter w:w="5981" w:type="dxa"/>
        </w:trPr>
        <w:tc>
          <w:tcPr>
            <w:tcW w:w="3653" w:type="dxa"/>
            <w:gridSpan w:val="3"/>
          </w:tcPr>
          <w:p w14:paraId="2098F417"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Outcome 2: definition</w:t>
            </w:r>
          </w:p>
        </w:tc>
      </w:tr>
      <w:tr w:rsidR="007F4A08" w:rsidRPr="00C0626C" w14:paraId="7C21C166" w14:textId="77777777" w:rsidTr="00701617">
        <w:trPr>
          <w:gridAfter w:val="3"/>
          <w:wAfter w:w="5981" w:type="dxa"/>
        </w:trPr>
        <w:tc>
          <w:tcPr>
            <w:tcW w:w="3653" w:type="dxa"/>
            <w:gridSpan w:val="3"/>
          </w:tcPr>
          <w:p w14:paraId="684D64D2"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Outcome 2: measure validation?</w:t>
            </w:r>
          </w:p>
        </w:tc>
      </w:tr>
      <w:tr w:rsidR="007F4A08" w:rsidRPr="00C0626C" w14:paraId="07A3EA24" w14:textId="77777777" w:rsidTr="00701617">
        <w:trPr>
          <w:gridAfter w:val="3"/>
          <w:wAfter w:w="5981" w:type="dxa"/>
        </w:trPr>
        <w:tc>
          <w:tcPr>
            <w:tcW w:w="3653" w:type="dxa"/>
            <w:gridSpan w:val="3"/>
          </w:tcPr>
          <w:p w14:paraId="36056296"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Outcome 2:  baseline mean- time pt 1 (SD)</w:t>
            </w:r>
          </w:p>
        </w:tc>
      </w:tr>
      <w:tr w:rsidR="007F4A08" w:rsidRPr="00C0626C" w14:paraId="378344BC" w14:textId="77777777" w:rsidTr="00701617">
        <w:trPr>
          <w:gridAfter w:val="3"/>
          <w:wAfter w:w="5981" w:type="dxa"/>
        </w:trPr>
        <w:tc>
          <w:tcPr>
            <w:tcW w:w="3653" w:type="dxa"/>
            <w:gridSpan w:val="3"/>
          </w:tcPr>
          <w:p w14:paraId="365A0BCB"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Outcome 2: post-intervention mean- time pt 2 (SD)</w:t>
            </w:r>
          </w:p>
        </w:tc>
      </w:tr>
      <w:tr w:rsidR="007F4A08" w:rsidRPr="00C0626C" w14:paraId="4BFEF86E" w14:textId="77777777" w:rsidTr="00701617">
        <w:trPr>
          <w:gridAfter w:val="3"/>
          <w:wAfter w:w="5981" w:type="dxa"/>
        </w:trPr>
        <w:tc>
          <w:tcPr>
            <w:tcW w:w="3653" w:type="dxa"/>
            <w:gridSpan w:val="3"/>
          </w:tcPr>
          <w:p w14:paraId="41F0BFE8"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Outcome 2: follow-up mean- time pt 3 (SD)</w:t>
            </w:r>
          </w:p>
        </w:tc>
      </w:tr>
      <w:tr w:rsidR="007F4A08" w:rsidRPr="00C0626C" w14:paraId="3E1955E6" w14:textId="77777777" w:rsidTr="00701617">
        <w:trPr>
          <w:gridAfter w:val="3"/>
          <w:wAfter w:w="5981" w:type="dxa"/>
        </w:trPr>
        <w:tc>
          <w:tcPr>
            <w:tcW w:w="3653" w:type="dxa"/>
            <w:gridSpan w:val="3"/>
          </w:tcPr>
          <w:p w14:paraId="0F8D62F0"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Main results found for stigma outcome 2</w:t>
            </w:r>
          </w:p>
        </w:tc>
      </w:tr>
      <w:tr w:rsidR="007F4A08" w:rsidRPr="00C0626C" w14:paraId="5F761B34" w14:textId="77777777" w:rsidTr="00701617">
        <w:trPr>
          <w:gridAfter w:val="3"/>
          <w:wAfter w:w="5981" w:type="dxa"/>
        </w:trPr>
        <w:tc>
          <w:tcPr>
            <w:tcW w:w="3653" w:type="dxa"/>
            <w:gridSpan w:val="3"/>
          </w:tcPr>
          <w:p w14:paraId="6D0121AF"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Stigma outcome 3: scale/measure</w:t>
            </w:r>
          </w:p>
        </w:tc>
      </w:tr>
      <w:tr w:rsidR="007F4A08" w:rsidRPr="00C0626C" w14:paraId="4C5A223A" w14:textId="77777777" w:rsidTr="00701617">
        <w:trPr>
          <w:gridAfter w:val="3"/>
          <w:wAfter w:w="5981" w:type="dxa"/>
        </w:trPr>
        <w:tc>
          <w:tcPr>
            <w:tcW w:w="3653" w:type="dxa"/>
            <w:gridSpan w:val="3"/>
          </w:tcPr>
          <w:p w14:paraId="50FE71A2"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Outcome 3: definition</w:t>
            </w:r>
          </w:p>
        </w:tc>
      </w:tr>
      <w:tr w:rsidR="007F4A08" w:rsidRPr="00C0626C" w14:paraId="0057D094" w14:textId="77777777" w:rsidTr="00701617">
        <w:trPr>
          <w:gridAfter w:val="3"/>
          <w:wAfter w:w="5981" w:type="dxa"/>
        </w:trPr>
        <w:tc>
          <w:tcPr>
            <w:tcW w:w="3653" w:type="dxa"/>
            <w:gridSpan w:val="3"/>
          </w:tcPr>
          <w:p w14:paraId="38DFE4C3"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Outcome 3: measure validation?</w:t>
            </w:r>
          </w:p>
        </w:tc>
      </w:tr>
      <w:tr w:rsidR="007F4A08" w:rsidRPr="00C0626C" w14:paraId="6ED51BBF" w14:textId="77777777" w:rsidTr="00701617">
        <w:trPr>
          <w:gridAfter w:val="3"/>
          <w:wAfter w:w="5981" w:type="dxa"/>
        </w:trPr>
        <w:tc>
          <w:tcPr>
            <w:tcW w:w="3653" w:type="dxa"/>
            <w:gridSpan w:val="3"/>
          </w:tcPr>
          <w:p w14:paraId="43E97909"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Main results found for stigma outcome 3</w:t>
            </w:r>
          </w:p>
        </w:tc>
      </w:tr>
      <w:tr w:rsidR="007F4A08" w:rsidRPr="00C0626C" w14:paraId="21775E25" w14:textId="77777777" w:rsidTr="00701617">
        <w:trPr>
          <w:gridAfter w:val="3"/>
          <w:wAfter w:w="5981" w:type="dxa"/>
        </w:trPr>
        <w:tc>
          <w:tcPr>
            <w:tcW w:w="3653" w:type="dxa"/>
            <w:gridSpan w:val="3"/>
          </w:tcPr>
          <w:p w14:paraId="00964F93"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 (#) complete outcome data (all time points)</w:t>
            </w:r>
          </w:p>
        </w:tc>
      </w:tr>
      <w:tr w:rsidR="007F4A08" w:rsidRPr="00C0626C" w14:paraId="32D51DFF" w14:textId="77777777" w:rsidTr="00701617">
        <w:trPr>
          <w:gridAfter w:val="3"/>
          <w:wAfter w:w="5981" w:type="dxa"/>
        </w:trPr>
        <w:tc>
          <w:tcPr>
            <w:tcW w:w="3653" w:type="dxa"/>
            <w:gridSpan w:val="3"/>
          </w:tcPr>
          <w:p w14:paraId="7B637D91"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Overall effectiveness: for stigma-related outcomes</w:t>
            </w:r>
          </w:p>
        </w:tc>
      </w:tr>
      <w:tr w:rsidR="007F4A08" w:rsidRPr="00C0626C" w14:paraId="73F6ACEC" w14:textId="77777777" w:rsidTr="00701617">
        <w:trPr>
          <w:gridAfter w:val="3"/>
          <w:wAfter w:w="5981" w:type="dxa"/>
        </w:trPr>
        <w:tc>
          <w:tcPr>
            <w:tcW w:w="3653" w:type="dxa"/>
            <w:gridSpan w:val="3"/>
          </w:tcPr>
          <w:p w14:paraId="34EC9AAD"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lastRenderedPageBreak/>
              <w:t>Evidence of effectiveness (any size)?</w:t>
            </w:r>
          </w:p>
        </w:tc>
      </w:tr>
      <w:tr w:rsidR="007F4A08" w:rsidRPr="00C0626C" w14:paraId="23068E4E" w14:textId="77777777" w:rsidTr="00701617">
        <w:trPr>
          <w:gridAfter w:val="3"/>
          <w:wAfter w:w="5981" w:type="dxa"/>
        </w:trPr>
        <w:tc>
          <w:tcPr>
            <w:tcW w:w="3653" w:type="dxa"/>
            <w:gridSpan w:val="3"/>
          </w:tcPr>
          <w:p w14:paraId="5954BDEA"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Other notes on results (JC, or "" if from text)</w:t>
            </w:r>
          </w:p>
        </w:tc>
      </w:tr>
      <w:tr w:rsidR="007F4A08" w:rsidRPr="00C0626C" w14:paraId="5CB23B58" w14:textId="77777777" w:rsidTr="00701617">
        <w:trPr>
          <w:gridAfter w:val="3"/>
          <w:wAfter w:w="5981" w:type="dxa"/>
        </w:trPr>
        <w:tc>
          <w:tcPr>
            <w:tcW w:w="3653" w:type="dxa"/>
            <w:gridSpan w:val="3"/>
          </w:tcPr>
          <w:p w14:paraId="4D8E0713" w14:textId="77777777" w:rsidR="007F4A08" w:rsidRPr="00C0626C" w:rsidRDefault="007F4A08" w:rsidP="00701617">
            <w:pPr>
              <w:spacing w:line="360" w:lineRule="auto"/>
              <w:rPr>
                <w:rFonts w:ascii="Helvetica Neue Medium" w:hAnsi="Helvetica Neue Medium" w:cs="Arial"/>
                <w:sz w:val="18"/>
                <w:szCs w:val="18"/>
              </w:rPr>
            </w:pPr>
            <w:r w:rsidRPr="00C0626C">
              <w:rPr>
                <w:rFonts w:ascii="Helvetica Neue Medium" w:hAnsi="Helvetica Neue Medium" w:cs="Arial"/>
                <w:sz w:val="18"/>
                <w:szCs w:val="18"/>
                <w:u w:val="single"/>
              </w:rPr>
              <w:t>Other</w:t>
            </w:r>
          </w:p>
        </w:tc>
      </w:tr>
      <w:tr w:rsidR="007F4A08" w:rsidRPr="00C0626C" w14:paraId="3351108E" w14:textId="77777777" w:rsidTr="00701617">
        <w:trPr>
          <w:gridAfter w:val="3"/>
          <w:wAfter w:w="5981" w:type="dxa"/>
        </w:trPr>
        <w:tc>
          <w:tcPr>
            <w:tcW w:w="3653" w:type="dxa"/>
            <w:gridSpan w:val="3"/>
          </w:tcPr>
          <w:p w14:paraId="3C9B77D6" w14:textId="77777777" w:rsidR="007F4A08" w:rsidRPr="00C0626C" w:rsidRDefault="007F4A08" w:rsidP="00701617">
            <w:pPr>
              <w:spacing w:line="360" w:lineRule="auto"/>
              <w:rPr>
                <w:rFonts w:ascii="Helvetica Neue Light" w:hAnsi="Helvetica Neue Light" w:cs="Arial"/>
                <w:sz w:val="18"/>
                <w:szCs w:val="18"/>
                <w:u w:val="single"/>
              </w:rPr>
            </w:pPr>
            <w:r w:rsidRPr="00C0626C">
              <w:rPr>
                <w:rFonts w:ascii="Helvetica Neue Light" w:hAnsi="Helvetica Neue Light" w:cs="Arial"/>
                <w:sz w:val="18"/>
                <w:szCs w:val="18"/>
              </w:rPr>
              <w:t>Other comments (limitations, funding, etc)</w:t>
            </w:r>
          </w:p>
        </w:tc>
      </w:tr>
      <w:tr w:rsidR="007F4A08" w:rsidRPr="00C0626C" w14:paraId="17553D03" w14:textId="77777777" w:rsidTr="00701617">
        <w:trPr>
          <w:gridAfter w:val="3"/>
          <w:wAfter w:w="5981" w:type="dxa"/>
        </w:trPr>
        <w:tc>
          <w:tcPr>
            <w:tcW w:w="3653" w:type="dxa"/>
            <w:gridSpan w:val="3"/>
          </w:tcPr>
          <w:p w14:paraId="47F4D9D3" w14:textId="77777777" w:rsidR="007F4A08" w:rsidRPr="00C0626C" w:rsidRDefault="007F4A08" w:rsidP="00701617">
            <w:pPr>
              <w:spacing w:line="360" w:lineRule="auto"/>
              <w:rPr>
                <w:rFonts w:ascii="Helvetica Neue Medium" w:hAnsi="Helvetica Neue Medium" w:cs="Arial"/>
                <w:sz w:val="18"/>
                <w:szCs w:val="18"/>
              </w:rPr>
            </w:pPr>
            <w:r w:rsidRPr="00C0626C">
              <w:rPr>
                <w:rFonts w:ascii="Helvetica Neue Medium" w:hAnsi="Helvetica Neue Medium" w:cs="Arial"/>
                <w:sz w:val="18"/>
                <w:szCs w:val="18"/>
                <w:u w:val="single"/>
              </w:rPr>
              <w:t>Quality assessment summary</w:t>
            </w:r>
          </w:p>
        </w:tc>
      </w:tr>
      <w:tr w:rsidR="007F4A08" w:rsidRPr="00C0626C" w14:paraId="24836ADC" w14:textId="77777777" w:rsidTr="00701617">
        <w:trPr>
          <w:gridAfter w:val="3"/>
          <w:wAfter w:w="5981" w:type="dxa"/>
        </w:trPr>
        <w:tc>
          <w:tcPr>
            <w:tcW w:w="3653" w:type="dxa"/>
            <w:gridSpan w:val="3"/>
          </w:tcPr>
          <w:p w14:paraId="3C1248E6"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 (#) complete outcome data (all time points)</w:t>
            </w:r>
          </w:p>
        </w:tc>
      </w:tr>
      <w:tr w:rsidR="007F4A08" w:rsidRPr="00C0626C" w14:paraId="0BAD2F64" w14:textId="77777777" w:rsidTr="00701617">
        <w:trPr>
          <w:gridAfter w:val="3"/>
          <w:wAfter w:w="5981" w:type="dxa"/>
        </w:trPr>
        <w:tc>
          <w:tcPr>
            <w:tcW w:w="3653" w:type="dxa"/>
            <w:gridSpan w:val="3"/>
          </w:tcPr>
          <w:p w14:paraId="60A74273"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 of criteria met</w:t>
            </w:r>
          </w:p>
        </w:tc>
      </w:tr>
      <w:tr w:rsidR="007F4A08" w:rsidRPr="00C0626C" w14:paraId="26BED792" w14:textId="77777777" w:rsidTr="00701617">
        <w:trPr>
          <w:gridAfter w:val="3"/>
          <w:wAfter w:w="5981" w:type="dxa"/>
        </w:trPr>
        <w:tc>
          <w:tcPr>
            <w:tcW w:w="3653" w:type="dxa"/>
            <w:gridSpan w:val="3"/>
          </w:tcPr>
          <w:p w14:paraId="0DFFBB3D"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Overall quality</w:t>
            </w:r>
          </w:p>
        </w:tc>
      </w:tr>
      <w:tr w:rsidR="007F4A08" w:rsidRPr="00C0626C" w14:paraId="570B5525" w14:textId="77777777" w:rsidTr="00701617">
        <w:trPr>
          <w:gridAfter w:val="3"/>
          <w:wAfter w:w="5981" w:type="dxa"/>
        </w:trPr>
        <w:tc>
          <w:tcPr>
            <w:tcW w:w="3653" w:type="dxa"/>
            <w:gridSpan w:val="3"/>
          </w:tcPr>
          <w:p w14:paraId="0260CFAA"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Outside of quality: Relevance and/or level of argument for study, if of note</w:t>
            </w:r>
          </w:p>
        </w:tc>
      </w:tr>
      <w:tr w:rsidR="007F4A08" w:rsidRPr="00C0626C" w14:paraId="4BDE472B" w14:textId="77777777" w:rsidTr="00701617">
        <w:trPr>
          <w:gridAfter w:val="3"/>
          <w:wAfter w:w="5981" w:type="dxa"/>
        </w:trPr>
        <w:tc>
          <w:tcPr>
            <w:tcW w:w="3653" w:type="dxa"/>
            <w:gridSpan w:val="3"/>
          </w:tcPr>
          <w:p w14:paraId="68CE429C"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Comments</w:t>
            </w:r>
          </w:p>
        </w:tc>
      </w:tr>
      <w:tr w:rsidR="007F4A08" w:rsidRPr="00C0626C" w14:paraId="734A7D80" w14:textId="77777777" w:rsidTr="00701617">
        <w:trPr>
          <w:trHeight w:val="280"/>
        </w:trPr>
        <w:tc>
          <w:tcPr>
            <w:tcW w:w="9634" w:type="dxa"/>
            <w:gridSpan w:val="6"/>
            <w:noWrap/>
          </w:tcPr>
          <w:p w14:paraId="295D1710" w14:textId="77777777" w:rsidR="007F4A08" w:rsidRPr="00C0626C" w:rsidRDefault="007F4A08" w:rsidP="00701617">
            <w:pPr>
              <w:spacing w:line="360" w:lineRule="auto"/>
              <w:jc w:val="center"/>
              <w:rPr>
                <w:rFonts w:ascii="Helvetica Neue Medium" w:hAnsi="Helvetica Neue Medium" w:cs="Arial"/>
                <w:sz w:val="18"/>
                <w:szCs w:val="18"/>
              </w:rPr>
            </w:pPr>
            <w:r w:rsidRPr="00C0626C">
              <w:rPr>
                <w:rFonts w:ascii="Helvetica Neue Medium" w:hAnsi="Helvetica Neue Medium" w:cs="Arial"/>
                <w:sz w:val="18"/>
                <w:szCs w:val="18"/>
                <w:u w:val="single"/>
              </w:rPr>
              <w:t>Quality Assessment (MMAT)</w:t>
            </w:r>
          </w:p>
        </w:tc>
      </w:tr>
      <w:tr w:rsidR="007F4A08" w:rsidRPr="00C0626C" w14:paraId="789FADFC" w14:textId="77777777" w:rsidTr="00701617">
        <w:trPr>
          <w:trHeight w:val="280"/>
        </w:trPr>
        <w:tc>
          <w:tcPr>
            <w:tcW w:w="1923" w:type="dxa"/>
            <w:noWrap/>
            <w:hideMark/>
          </w:tcPr>
          <w:p w14:paraId="0BBD9CA7" w14:textId="77777777" w:rsidR="007F4A08" w:rsidRPr="00C0626C" w:rsidRDefault="007F4A08" w:rsidP="00701617">
            <w:pPr>
              <w:spacing w:line="360" w:lineRule="auto"/>
              <w:rPr>
                <w:rFonts w:ascii="Helvetica Neue Light" w:hAnsi="Helvetica Neue Light" w:cs="Arial"/>
                <w:i/>
                <w:iCs/>
                <w:sz w:val="18"/>
                <w:szCs w:val="18"/>
              </w:rPr>
            </w:pPr>
            <w:r w:rsidRPr="00C0626C">
              <w:rPr>
                <w:rFonts w:ascii="Helvetica Neue Light" w:hAnsi="Helvetica Neue Light" w:cs="Arial"/>
                <w:i/>
                <w:iCs/>
                <w:sz w:val="18"/>
                <w:szCs w:val="18"/>
              </w:rPr>
              <w:t>Qualitative</w:t>
            </w:r>
          </w:p>
        </w:tc>
        <w:tc>
          <w:tcPr>
            <w:tcW w:w="1474" w:type="dxa"/>
            <w:noWrap/>
            <w:hideMark/>
          </w:tcPr>
          <w:p w14:paraId="042F5D9B" w14:textId="77777777" w:rsidR="007F4A08" w:rsidRPr="00C0626C" w:rsidRDefault="007F4A08" w:rsidP="00701617">
            <w:pPr>
              <w:spacing w:line="360" w:lineRule="auto"/>
              <w:rPr>
                <w:rFonts w:ascii="Helvetica Neue Light" w:hAnsi="Helvetica Neue Light" w:cs="Arial"/>
                <w:i/>
                <w:iCs/>
                <w:sz w:val="18"/>
                <w:szCs w:val="18"/>
              </w:rPr>
            </w:pPr>
            <w:r w:rsidRPr="00C0626C">
              <w:rPr>
                <w:rFonts w:ascii="Helvetica Neue Light" w:hAnsi="Helvetica Neue Light" w:cs="Arial"/>
                <w:i/>
                <w:iCs/>
                <w:sz w:val="18"/>
                <w:szCs w:val="18"/>
              </w:rPr>
              <w:t>Quantitative RCT</w:t>
            </w:r>
          </w:p>
        </w:tc>
        <w:tc>
          <w:tcPr>
            <w:tcW w:w="1985" w:type="dxa"/>
            <w:gridSpan w:val="2"/>
            <w:noWrap/>
            <w:hideMark/>
          </w:tcPr>
          <w:p w14:paraId="2826B9DC" w14:textId="77777777" w:rsidR="007F4A08" w:rsidRPr="00C0626C" w:rsidRDefault="007F4A08" w:rsidP="00701617">
            <w:pPr>
              <w:spacing w:line="360" w:lineRule="auto"/>
              <w:rPr>
                <w:rFonts w:ascii="Helvetica Neue Light" w:hAnsi="Helvetica Neue Light" w:cs="Arial"/>
                <w:i/>
                <w:iCs/>
                <w:sz w:val="18"/>
                <w:szCs w:val="18"/>
              </w:rPr>
            </w:pPr>
            <w:r w:rsidRPr="00C0626C">
              <w:rPr>
                <w:rFonts w:ascii="Helvetica Neue Light" w:hAnsi="Helvetica Neue Light" w:cs="Arial"/>
                <w:i/>
                <w:iCs/>
                <w:sz w:val="18"/>
                <w:szCs w:val="18"/>
              </w:rPr>
              <w:t>Quantitative non-randomized</w:t>
            </w:r>
          </w:p>
        </w:tc>
        <w:tc>
          <w:tcPr>
            <w:tcW w:w="1843" w:type="dxa"/>
            <w:noWrap/>
            <w:hideMark/>
          </w:tcPr>
          <w:p w14:paraId="70B4E963" w14:textId="77777777" w:rsidR="007F4A08" w:rsidRPr="00C0626C" w:rsidRDefault="007F4A08" w:rsidP="00701617">
            <w:pPr>
              <w:spacing w:line="360" w:lineRule="auto"/>
              <w:rPr>
                <w:rFonts w:ascii="Helvetica Neue Light" w:hAnsi="Helvetica Neue Light" w:cs="Arial"/>
                <w:i/>
                <w:iCs/>
                <w:sz w:val="18"/>
                <w:szCs w:val="18"/>
              </w:rPr>
            </w:pPr>
            <w:r w:rsidRPr="00C0626C">
              <w:rPr>
                <w:rFonts w:ascii="Helvetica Neue Light" w:hAnsi="Helvetica Neue Light" w:cs="Arial"/>
                <w:i/>
                <w:iCs/>
                <w:sz w:val="18"/>
                <w:szCs w:val="18"/>
              </w:rPr>
              <w:t xml:space="preserve">Quantitative descriptive </w:t>
            </w:r>
          </w:p>
        </w:tc>
        <w:tc>
          <w:tcPr>
            <w:tcW w:w="2409" w:type="dxa"/>
            <w:noWrap/>
            <w:hideMark/>
          </w:tcPr>
          <w:p w14:paraId="676A6B35" w14:textId="77777777" w:rsidR="007F4A08" w:rsidRPr="00C0626C" w:rsidRDefault="007F4A08" w:rsidP="00701617">
            <w:pPr>
              <w:spacing w:line="360" w:lineRule="auto"/>
              <w:rPr>
                <w:rFonts w:ascii="Helvetica Neue Light" w:hAnsi="Helvetica Neue Light" w:cs="Arial"/>
                <w:i/>
                <w:iCs/>
                <w:sz w:val="18"/>
                <w:szCs w:val="18"/>
              </w:rPr>
            </w:pPr>
            <w:r w:rsidRPr="00C0626C">
              <w:rPr>
                <w:rFonts w:ascii="Helvetica Neue Light" w:hAnsi="Helvetica Neue Light" w:cs="Arial"/>
                <w:i/>
                <w:iCs/>
                <w:sz w:val="18"/>
                <w:szCs w:val="18"/>
              </w:rPr>
              <w:t>Mixed methods</w:t>
            </w:r>
          </w:p>
        </w:tc>
      </w:tr>
      <w:tr w:rsidR="007F4A08" w:rsidRPr="00C0626C" w14:paraId="3991BB3B" w14:textId="77777777" w:rsidTr="00701617">
        <w:trPr>
          <w:trHeight w:val="280"/>
        </w:trPr>
        <w:tc>
          <w:tcPr>
            <w:tcW w:w="1923" w:type="dxa"/>
            <w:noWrap/>
            <w:hideMark/>
          </w:tcPr>
          <w:p w14:paraId="20E2A5AB"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1.1. Is the qualitative approach appropriate to answer the research question?</w:t>
            </w:r>
          </w:p>
        </w:tc>
        <w:tc>
          <w:tcPr>
            <w:tcW w:w="1474" w:type="dxa"/>
            <w:noWrap/>
            <w:hideMark/>
          </w:tcPr>
          <w:p w14:paraId="31FA542F"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2.1. Is randomization appropriately performed?</w:t>
            </w:r>
          </w:p>
        </w:tc>
        <w:tc>
          <w:tcPr>
            <w:tcW w:w="1985" w:type="dxa"/>
            <w:gridSpan w:val="2"/>
            <w:noWrap/>
            <w:hideMark/>
          </w:tcPr>
          <w:p w14:paraId="6B7C585A"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3.1. Are the participants representative of the target population?</w:t>
            </w:r>
          </w:p>
        </w:tc>
        <w:tc>
          <w:tcPr>
            <w:tcW w:w="1843" w:type="dxa"/>
            <w:noWrap/>
            <w:hideMark/>
          </w:tcPr>
          <w:p w14:paraId="1C566743"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4.1. Is the sampling strategy relevant to address the research question?</w:t>
            </w:r>
          </w:p>
        </w:tc>
        <w:tc>
          <w:tcPr>
            <w:tcW w:w="2409" w:type="dxa"/>
            <w:noWrap/>
            <w:hideMark/>
          </w:tcPr>
          <w:p w14:paraId="39C444D7"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5.1. Is there an adequate rationale for using a mixed methods design to address the research question?</w:t>
            </w:r>
          </w:p>
        </w:tc>
      </w:tr>
      <w:tr w:rsidR="007F4A08" w:rsidRPr="00C0626C" w14:paraId="184FF0A1" w14:textId="77777777" w:rsidTr="00701617">
        <w:trPr>
          <w:trHeight w:val="280"/>
        </w:trPr>
        <w:tc>
          <w:tcPr>
            <w:tcW w:w="1923" w:type="dxa"/>
            <w:noWrap/>
            <w:hideMark/>
          </w:tcPr>
          <w:p w14:paraId="26C89915"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1.2. Are the qualitative data collection methods adequate to address the research question?</w:t>
            </w:r>
          </w:p>
        </w:tc>
        <w:tc>
          <w:tcPr>
            <w:tcW w:w="1474" w:type="dxa"/>
            <w:noWrap/>
            <w:hideMark/>
          </w:tcPr>
          <w:p w14:paraId="78A57B84"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2.2. Are the groups comparable at baseline?</w:t>
            </w:r>
          </w:p>
        </w:tc>
        <w:tc>
          <w:tcPr>
            <w:tcW w:w="1985" w:type="dxa"/>
            <w:gridSpan w:val="2"/>
            <w:noWrap/>
            <w:hideMark/>
          </w:tcPr>
          <w:p w14:paraId="7F805C54"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3.2. Are measurements appropriate regarding both the outcome and intervention (or exposure)?</w:t>
            </w:r>
          </w:p>
        </w:tc>
        <w:tc>
          <w:tcPr>
            <w:tcW w:w="1843" w:type="dxa"/>
            <w:noWrap/>
            <w:hideMark/>
          </w:tcPr>
          <w:p w14:paraId="7A62F993"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4.2. Is the sample representative of the target population?</w:t>
            </w:r>
          </w:p>
        </w:tc>
        <w:tc>
          <w:tcPr>
            <w:tcW w:w="2409" w:type="dxa"/>
            <w:noWrap/>
            <w:hideMark/>
          </w:tcPr>
          <w:p w14:paraId="420D6E5E"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5.2. Are the different components of the study effectively integrated to answer the research question?</w:t>
            </w:r>
          </w:p>
        </w:tc>
      </w:tr>
      <w:tr w:rsidR="007F4A08" w:rsidRPr="00C0626C" w14:paraId="547483C1" w14:textId="77777777" w:rsidTr="00701617">
        <w:trPr>
          <w:trHeight w:val="280"/>
        </w:trPr>
        <w:tc>
          <w:tcPr>
            <w:tcW w:w="1923" w:type="dxa"/>
            <w:noWrap/>
            <w:hideMark/>
          </w:tcPr>
          <w:p w14:paraId="4DCF1A38"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1.3. Are the findings adequately derived from the data?</w:t>
            </w:r>
          </w:p>
        </w:tc>
        <w:tc>
          <w:tcPr>
            <w:tcW w:w="1474" w:type="dxa"/>
            <w:noWrap/>
            <w:hideMark/>
          </w:tcPr>
          <w:p w14:paraId="1D2DA5FF"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2.3. Are there complete outcome data? (No=&lt;80% for now)</w:t>
            </w:r>
          </w:p>
        </w:tc>
        <w:tc>
          <w:tcPr>
            <w:tcW w:w="1985" w:type="dxa"/>
            <w:gridSpan w:val="2"/>
            <w:noWrap/>
            <w:hideMark/>
          </w:tcPr>
          <w:p w14:paraId="7B45DE55"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3.3. Are there complete outcome data? (No=&lt;80% for now)</w:t>
            </w:r>
          </w:p>
        </w:tc>
        <w:tc>
          <w:tcPr>
            <w:tcW w:w="1843" w:type="dxa"/>
            <w:noWrap/>
            <w:hideMark/>
          </w:tcPr>
          <w:p w14:paraId="426F53A5"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4.3. Are the measurements appropriate?</w:t>
            </w:r>
          </w:p>
        </w:tc>
        <w:tc>
          <w:tcPr>
            <w:tcW w:w="2409" w:type="dxa"/>
            <w:noWrap/>
            <w:hideMark/>
          </w:tcPr>
          <w:p w14:paraId="43E8C904"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5.3. Are the outputs of the integration of qualitative and quantitative components adequately interpreted?</w:t>
            </w:r>
          </w:p>
        </w:tc>
      </w:tr>
      <w:tr w:rsidR="007F4A08" w:rsidRPr="00C0626C" w14:paraId="5F4D8F33" w14:textId="77777777" w:rsidTr="00701617">
        <w:trPr>
          <w:trHeight w:val="280"/>
        </w:trPr>
        <w:tc>
          <w:tcPr>
            <w:tcW w:w="1923" w:type="dxa"/>
            <w:noWrap/>
            <w:hideMark/>
          </w:tcPr>
          <w:p w14:paraId="14EF7322"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 xml:space="preserve">1.4. Is the interpretation of results sufficiently substantiated by data? </w:t>
            </w:r>
          </w:p>
        </w:tc>
        <w:tc>
          <w:tcPr>
            <w:tcW w:w="1474" w:type="dxa"/>
            <w:noWrap/>
            <w:hideMark/>
          </w:tcPr>
          <w:p w14:paraId="4120A808"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2.4. Are outcome assessors blinded to the intervention provided?</w:t>
            </w:r>
          </w:p>
        </w:tc>
        <w:tc>
          <w:tcPr>
            <w:tcW w:w="1985" w:type="dxa"/>
            <w:gridSpan w:val="2"/>
            <w:noWrap/>
            <w:hideMark/>
          </w:tcPr>
          <w:p w14:paraId="1CDB1C17"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3.4. Are the confounders accounted for in the design and analysis?</w:t>
            </w:r>
          </w:p>
        </w:tc>
        <w:tc>
          <w:tcPr>
            <w:tcW w:w="1843" w:type="dxa"/>
            <w:noWrap/>
            <w:hideMark/>
          </w:tcPr>
          <w:p w14:paraId="1CD16863"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4.4. Is the risk of nonresponse bias low?</w:t>
            </w:r>
          </w:p>
        </w:tc>
        <w:tc>
          <w:tcPr>
            <w:tcW w:w="2409" w:type="dxa"/>
            <w:noWrap/>
            <w:hideMark/>
          </w:tcPr>
          <w:p w14:paraId="289E6320"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5.4. Are divergences and inconsistencies between quantitative and qualitative results adequately addressed?</w:t>
            </w:r>
          </w:p>
        </w:tc>
      </w:tr>
      <w:tr w:rsidR="007F4A08" w:rsidRPr="00C0626C" w14:paraId="0E022488" w14:textId="77777777" w:rsidTr="00701617">
        <w:trPr>
          <w:trHeight w:val="280"/>
        </w:trPr>
        <w:tc>
          <w:tcPr>
            <w:tcW w:w="1923" w:type="dxa"/>
            <w:noWrap/>
            <w:hideMark/>
          </w:tcPr>
          <w:p w14:paraId="3D7B89CB"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1.5. Is there coherence between qualitative data sources, collection, analysis and interpretation?</w:t>
            </w:r>
          </w:p>
        </w:tc>
        <w:tc>
          <w:tcPr>
            <w:tcW w:w="1474" w:type="dxa"/>
            <w:noWrap/>
            <w:hideMark/>
          </w:tcPr>
          <w:p w14:paraId="47620AA9"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2.5 Did the participants adhere to the assigned intervention?</w:t>
            </w:r>
          </w:p>
        </w:tc>
        <w:tc>
          <w:tcPr>
            <w:tcW w:w="1985" w:type="dxa"/>
            <w:gridSpan w:val="2"/>
            <w:noWrap/>
            <w:hideMark/>
          </w:tcPr>
          <w:p w14:paraId="173FCE0A"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3.5. During the study period, is the intervention administered (or exposure occurred) as intended?</w:t>
            </w:r>
          </w:p>
        </w:tc>
        <w:tc>
          <w:tcPr>
            <w:tcW w:w="1843" w:type="dxa"/>
            <w:noWrap/>
            <w:hideMark/>
          </w:tcPr>
          <w:p w14:paraId="05D0048B"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4.5. Is the statistical analysis appropriate to answer the research question?</w:t>
            </w:r>
          </w:p>
        </w:tc>
        <w:tc>
          <w:tcPr>
            <w:tcW w:w="2409" w:type="dxa"/>
            <w:noWrap/>
            <w:hideMark/>
          </w:tcPr>
          <w:p w14:paraId="184AF0BC" w14:textId="77777777" w:rsidR="007F4A08" w:rsidRPr="00C0626C" w:rsidRDefault="007F4A08" w:rsidP="00701617">
            <w:pPr>
              <w:spacing w:line="360" w:lineRule="auto"/>
              <w:rPr>
                <w:rFonts w:ascii="Helvetica Neue Light" w:hAnsi="Helvetica Neue Light" w:cs="Arial"/>
                <w:sz w:val="18"/>
                <w:szCs w:val="18"/>
              </w:rPr>
            </w:pPr>
            <w:r w:rsidRPr="00C0626C">
              <w:rPr>
                <w:rFonts w:ascii="Helvetica Neue Light" w:hAnsi="Helvetica Neue Light" w:cs="Arial"/>
                <w:sz w:val="18"/>
                <w:szCs w:val="18"/>
              </w:rPr>
              <w:t xml:space="preserve">5.5. Do the different components of the study adhere to the quality criteria of each tradition of the methods involved? </w:t>
            </w:r>
          </w:p>
        </w:tc>
      </w:tr>
    </w:tbl>
    <w:p w14:paraId="03402CC8" w14:textId="77777777" w:rsidR="007F4A08" w:rsidRDefault="007F4A08" w:rsidP="007F4A08">
      <w:pPr>
        <w:pStyle w:val="Heading2"/>
      </w:pPr>
      <w:r w:rsidRPr="00CD6676">
        <w:lastRenderedPageBreak/>
        <w:t>1.</w:t>
      </w:r>
      <w:r>
        <w:t>4</w:t>
      </w:r>
      <w:r w:rsidRPr="00CD6676">
        <w:t xml:space="preserve"> Related stigma reviews</w:t>
      </w:r>
    </w:p>
    <w:p w14:paraId="5002B10C" w14:textId="77777777" w:rsidR="007F4A08" w:rsidRDefault="007F4A08" w:rsidP="007F4A08">
      <w:pPr>
        <w:spacing w:line="360" w:lineRule="auto"/>
        <w:rPr>
          <w:rFonts w:ascii="Arial" w:hAnsi="Arial" w:cs="Arial"/>
          <w:b/>
          <w:bCs/>
          <w:sz w:val="22"/>
          <w:szCs w:val="22"/>
        </w:rPr>
      </w:pPr>
    </w:p>
    <w:p w14:paraId="124F02A4" w14:textId="77777777" w:rsidR="007F4A08" w:rsidRDefault="007F4A08" w:rsidP="007F4A08">
      <w:pPr>
        <w:pStyle w:val="ListParagraph"/>
        <w:numPr>
          <w:ilvl w:val="0"/>
          <w:numId w:val="3"/>
        </w:numPr>
        <w:spacing w:after="240" w:line="276" w:lineRule="auto"/>
        <w:ind w:left="1077"/>
        <w:rPr>
          <w:rFonts w:ascii="Arial" w:hAnsi="Arial" w:cs="Arial"/>
          <w:sz w:val="22"/>
          <w:szCs w:val="22"/>
        </w:rPr>
      </w:pPr>
      <w:r w:rsidRPr="00CD6676">
        <w:rPr>
          <w:rFonts w:ascii="Arial" w:hAnsi="Arial" w:cs="Arial"/>
          <w:sz w:val="22"/>
          <w:szCs w:val="22"/>
        </w:rPr>
        <w:t>Alonso M, Guillén AI, Muñoz M. Interventions to Reduce Internalized Stigma in individuals with Mental Illness: A Systematic Review. The Spanish Journal of Psychology. 2019;22:E27.</w:t>
      </w:r>
    </w:p>
    <w:p w14:paraId="7C24F98F" w14:textId="77777777" w:rsidR="007F4A08" w:rsidRPr="00CD6676" w:rsidRDefault="007F4A08" w:rsidP="007F4A08">
      <w:pPr>
        <w:pStyle w:val="ListParagraph"/>
        <w:spacing w:after="240" w:line="276" w:lineRule="auto"/>
        <w:ind w:left="1077"/>
        <w:rPr>
          <w:rFonts w:ascii="Arial" w:hAnsi="Arial" w:cs="Arial"/>
          <w:sz w:val="22"/>
          <w:szCs w:val="22"/>
        </w:rPr>
      </w:pPr>
    </w:p>
    <w:p w14:paraId="3186D4B1" w14:textId="77777777" w:rsidR="007F4A08" w:rsidRPr="00CD6676" w:rsidRDefault="007F4A08" w:rsidP="007F4A08">
      <w:pPr>
        <w:pStyle w:val="ListParagraph"/>
        <w:numPr>
          <w:ilvl w:val="0"/>
          <w:numId w:val="3"/>
        </w:numPr>
        <w:spacing w:after="240" w:line="276" w:lineRule="auto"/>
        <w:ind w:left="1077"/>
        <w:rPr>
          <w:rFonts w:ascii="Arial" w:hAnsi="Arial" w:cs="Arial"/>
          <w:sz w:val="22"/>
          <w:szCs w:val="22"/>
        </w:rPr>
      </w:pPr>
      <w:r w:rsidRPr="00CD6676">
        <w:rPr>
          <w:rFonts w:ascii="Arial" w:hAnsi="Arial" w:cs="Arial"/>
          <w:sz w:val="22"/>
          <w:szCs w:val="22"/>
        </w:rPr>
        <w:t>Ando S, Clement S, Barley EA, Thornicroft G. The simulation of hallucinations to reduce the stigma of schizophrenia: a systematic review. Schizophr Res. 2011;133(1-3):8-16.</w:t>
      </w:r>
    </w:p>
    <w:p w14:paraId="1C9A59F4" w14:textId="77777777" w:rsidR="007F4A08" w:rsidRPr="00CD6676" w:rsidRDefault="007F4A08" w:rsidP="007F4A08">
      <w:pPr>
        <w:pStyle w:val="ListParagraph"/>
        <w:spacing w:after="240" w:line="276" w:lineRule="auto"/>
        <w:ind w:left="1077"/>
        <w:rPr>
          <w:rFonts w:ascii="Arial" w:hAnsi="Arial" w:cs="Arial"/>
          <w:sz w:val="22"/>
          <w:szCs w:val="22"/>
        </w:rPr>
      </w:pPr>
    </w:p>
    <w:p w14:paraId="68799C56" w14:textId="77777777" w:rsidR="007F4A08" w:rsidRPr="00CD6676" w:rsidRDefault="007F4A08" w:rsidP="007F4A08">
      <w:pPr>
        <w:pStyle w:val="ListParagraph"/>
        <w:numPr>
          <w:ilvl w:val="0"/>
          <w:numId w:val="3"/>
        </w:numPr>
        <w:spacing w:after="240" w:line="276" w:lineRule="auto"/>
        <w:ind w:left="1077"/>
        <w:rPr>
          <w:rFonts w:ascii="Arial" w:hAnsi="Arial" w:cs="Arial"/>
          <w:sz w:val="22"/>
          <w:szCs w:val="22"/>
        </w:rPr>
      </w:pPr>
      <w:r w:rsidRPr="00CD6676">
        <w:rPr>
          <w:rFonts w:ascii="Arial" w:hAnsi="Arial" w:cs="Arial"/>
          <w:sz w:val="22"/>
          <w:szCs w:val="22"/>
        </w:rPr>
        <w:t>Büchter RB, Messer M. Interventions for reducing self-stigma in people with mental illnesses: a systematic review of randomized controlled trials. German medical science : GMS e-journal. 2017;15:Doc07-Doc.</w:t>
      </w:r>
    </w:p>
    <w:p w14:paraId="1C6F8003" w14:textId="77777777" w:rsidR="007F4A08" w:rsidRPr="00CD6676" w:rsidRDefault="007F4A08" w:rsidP="007F4A08">
      <w:pPr>
        <w:pStyle w:val="ListParagraph"/>
        <w:spacing w:after="240" w:line="276" w:lineRule="auto"/>
        <w:ind w:left="1077"/>
        <w:rPr>
          <w:rFonts w:ascii="Arial" w:hAnsi="Arial" w:cs="Arial"/>
          <w:sz w:val="22"/>
          <w:szCs w:val="22"/>
        </w:rPr>
      </w:pPr>
    </w:p>
    <w:p w14:paraId="7C8EB4B9" w14:textId="77777777" w:rsidR="007F4A08" w:rsidRPr="00CD6676" w:rsidRDefault="007F4A08" w:rsidP="007F4A08">
      <w:pPr>
        <w:pStyle w:val="ListParagraph"/>
        <w:numPr>
          <w:ilvl w:val="0"/>
          <w:numId w:val="3"/>
        </w:numPr>
        <w:spacing w:after="240" w:line="276" w:lineRule="auto"/>
        <w:ind w:left="1077"/>
        <w:rPr>
          <w:rFonts w:ascii="Arial" w:hAnsi="Arial" w:cs="Arial"/>
          <w:sz w:val="22"/>
          <w:szCs w:val="22"/>
        </w:rPr>
      </w:pPr>
      <w:r w:rsidRPr="00CD6676">
        <w:rPr>
          <w:rFonts w:ascii="Arial" w:hAnsi="Arial" w:cs="Arial"/>
          <w:sz w:val="22"/>
          <w:szCs w:val="22"/>
        </w:rPr>
        <w:t>C</w:t>
      </w:r>
      <w:r>
        <w:rPr>
          <w:rFonts w:ascii="Arial" w:hAnsi="Arial" w:cs="Arial"/>
          <w:sz w:val="22"/>
          <w:szCs w:val="22"/>
        </w:rPr>
        <w:t xml:space="preserve">andidate </w:t>
      </w:r>
      <w:r w:rsidRPr="00CD6676">
        <w:rPr>
          <w:rFonts w:ascii="Arial" w:hAnsi="Arial" w:cs="Arial"/>
          <w:sz w:val="22"/>
          <w:szCs w:val="22"/>
        </w:rPr>
        <w:t>n</w:t>
      </w:r>
      <w:r>
        <w:rPr>
          <w:rFonts w:ascii="Arial" w:hAnsi="Arial" w:cs="Arial"/>
          <w:sz w:val="22"/>
          <w:szCs w:val="22"/>
        </w:rPr>
        <w:t>umber:</w:t>
      </w:r>
      <w:r w:rsidRPr="00CD6676">
        <w:rPr>
          <w:rFonts w:ascii="Arial" w:hAnsi="Arial" w:cs="Arial"/>
          <w:sz w:val="22"/>
          <w:szCs w:val="22"/>
        </w:rPr>
        <w:t xml:space="preserve"> 110525. Systematic Review of Stigma Reduction Interventions in Low- and Middle-Income Countries. Unpublished dissertation- LSHTM Library. 2018.</w:t>
      </w:r>
    </w:p>
    <w:p w14:paraId="09B821E9" w14:textId="77777777" w:rsidR="007F4A08" w:rsidRPr="00CD6676" w:rsidRDefault="007F4A08" w:rsidP="007F4A08">
      <w:pPr>
        <w:pStyle w:val="ListParagraph"/>
        <w:spacing w:after="240" w:line="276" w:lineRule="auto"/>
        <w:ind w:left="1077"/>
        <w:rPr>
          <w:rFonts w:ascii="Arial" w:hAnsi="Arial" w:cs="Arial"/>
          <w:sz w:val="22"/>
          <w:szCs w:val="22"/>
        </w:rPr>
      </w:pPr>
    </w:p>
    <w:p w14:paraId="77F98F21" w14:textId="77777777" w:rsidR="007F4A08" w:rsidRPr="00CD6676" w:rsidRDefault="007F4A08" w:rsidP="007F4A08">
      <w:pPr>
        <w:pStyle w:val="ListParagraph"/>
        <w:numPr>
          <w:ilvl w:val="0"/>
          <w:numId w:val="3"/>
        </w:numPr>
        <w:spacing w:after="240" w:line="276" w:lineRule="auto"/>
        <w:ind w:left="1077"/>
        <w:rPr>
          <w:rFonts w:ascii="Arial" w:hAnsi="Arial" w:cs="Arial"/>
          <w:sz w:val="22"/>
          <w:szCs w:val="22"/>
        </w:rPr>
      </w:pPr>
      <w:r w:rsidRPr="00CD6676">
        <w:rPr>
          <w:rFonts w:ascii="Arial" w:hAnsi="Arial" w:cs="Arial"/>
          <w:sz w:val="22"/>
          <w:szCs w:val="22"/>
        </w:rPr>
        <w:t>Clement S, Lassman F, Barley E, Evans-Lacko S, Williams P, Yamaguchi S, et al. Mass media interventions for reducing mental health-related stigma. Cochrane Database Syst Rev. 2013(7):CD009453.</w:t>
      </w:r>
    </w:p>
    <w:p w14:paraId="3BF4DAA0" w14:textId="77777777" w:rsidR="007F4A08" w:rsidRPr="00CD6676" w:rsidRDefault="007F4A08" w:rsidP="007F4A08">
      <w:pPr>
        <w:pStyle w:val="ListParagraph"/>
        <w:spacing w:after="240" w:line="276" w:lineRule="auto"/>
        <w:ind w:left="1077"/>
        <w:rPr>
          <w:rFonts w:ascii="Arial" w:hAnsi="Arial" w:cs="Arial"/>
          <w:sz w:val="22"/>
          <w:szCs w:val="22"/>
        </w:rPr>
      </w:pPr>
    </w:p>
    <w:p w14:paraId="3B740CDC" w14:textId="77777777" w:rsidR="007F4A08" w:rsidRPr="00CD6676" w:rsidRDefault="007F4A08" w:rsidP="007F4A08">
      <w:pPr>
        <w:pStyle w:val="ListParagraph"/>
        <w:numPr>
          <w:ilvl w:val="0"/>
          <w:numId w:val="3"/>
        </w:numPr>
        <w:spacing w:after="240" w:line="276" w:lineRule="auto"/>
        <w:ind w:left="1077"/>
        <w:rPr>
          <w:rFonts w:ascii="Arial" w:hAnsi="Arial" w:cs="Arial"/>
          <w:sz w:val="22"/>
          <w:szCs w:val="22"/>
        </w:rPr>
      </w:pPr>
      <w:r w:rsidRPr="00CD6676">
        <w:rPr>
          <w:rFonts w:ascii="Arial" w:hAnsi="Arial" w:cs="Arial"/>
          <w:sz w:val="22"/>
          <w:szCs w:val="22"/>
        </w:rPr>
        <w:t>Corrigan PM, Scott B. Challenging the Public Stigma of Mental Illness: A Meta-Analysis of Outcome Studies. Psychiatric Services. 2012.</w:t>
      </w:r>
    </w:p>
    <w:p w14:paraId="6E1E1A80" w14:textId="77777777" w:rsidR="007F4A08" w:rsidRPr="00CD6676" w:rsidRDefault="007F4A08" w:rsidP="007F4A08">
      <w:pPr>
        <w:pStyle w:val="ListParagraph"/>
        <w:spacing w:after="240" w:line="276" w:lineRule="auto"/>
        <w:ind w:left="1077"/>
        <w:rPr>
          <w:rFonts w:ascii="Arial" w:hAnsi="Arial" w:cs="Arial"/>
          <w:sz w:val="22"/>
          <w:szCs w:val="22"/>
        </w:rPr>
      </w:pPr>
    </w:p>
    <w:p w14:paraId="13EBA4C0" w14:textId="77777777" w:rsidR="007F4A08" w:rsidRPr="00CD6676" w:rsidRDefault="007F4A08" w:rsidP="007F4A08">
      <w:pPr>
        <w:pStyle w:val="ListParagraph"/>
        <w:numPr>
          <w:ilvl w:val="0"/>
          <w:numId w:val="3"/>
        </w:numPr>
        <w:spacing w:after="240" w:line="276" w:lineRule="auto"/>
        <w:ind w:left="1077"/>
        <w:rPr>
          <w:rFonts w:ascii="Arial" w:hAnsi="Arial" w:cs="Arial"/>
          <w:sz w:val="22"/>
          <w:szCs w:val="22"/>
        </w:rPr>
      </w:pPr>
      <w:r w:rsidRPr="00CD6676">
        <w:rPr>
          <w:rFonts w:ascii="Arial" w:hAnsi="Arial" w:cs="Arial"/>
          <w:sz w:val="22"/>
          <w:szCs w:val="22"/>
        </w:rPr>
        <w:t>Geffner N, Zalazar V, Mascayano F, Agrest M. Review of Anti-Stigma and Pro-Recovery Programs. ACTA PSIQUIATRICA Y PSICOLOGICA DE AMERICA LATINA. 2017;63(3):189-202.</w:t>
      </w:r>
    </w:p>
    <w:p w14:paraId="521C2427" w14:textId="77777777" w:rsidR="007F4A08" w:rsidRDefault="007F4A08" w:rsidP="007F4A08">
      <w:pPr>
        <w:pStyle w:val="ListParagraph"/>
        <w:spacing w:after="240" w:line="276" w:lineRule="auto"/>
        <w:ind w:left="1077"/>
        <w:rPr>
          <w:rFonts w:ascii="Arial" w:hAnsi="Arial" w:cs="Arial"/>
          <w:sz w:val="22"/>
          <w:szCs w:val="22"/>
        </w:rPr>
      </w:pPr>
    </w:p>
    <w:p w14:paraId="1CA3D42C" w14:textId="77777777" w:rsidR="007F4A08" w:rsidRPr="00CD6676" w:rsidRDefault="007F4A08" w:rsidP="007F4A08">
      <w:pPr>
        <w:pStyle w:val="ListParagraph"/>
        <w:numPr>
          <w:ilvl w:val="0"/>
          <w:numId w:val="3"/>
        </w:numPr>
        <w:spacing w:after="240" w:line="276" w:lineRule="auto"/>
        <w:ind w:left="1077"/>
        <w:rPr>
          <w:rFonts w:ascii="Arial" w:hAnsi="Arial" w:cs="Arial"/>
          <w:sz w:val="22"/>
          <w:szCs w:val="22"/>
        </w:rPr>
      </w:pPr>
      <w:r w:rsidRPr="00CD6676">
        <w:rPr>
          <w:rFonts w:ascii="Arial" w:hAnsi="Arial" w:cs="Arial"/>
          <w:sz w:val="22"/>
          <w:szCs w:val="22"/>
        </w:rPr>
        <w:t>Griffiths KM, Carron</w:t>
      </w:r>
      <w:r w:rsidRPr="00CD6676">
        <w:rPr>
          <w:rFonts w:ascii="Cambria Math" w:hAnsi="Cambria Math" w:cs="Cambria Math"/>
          <w:sz w:val="22"/>
          <w:szCs w:val="22"/>
        </w:rPr>
        <w:t>‐</w:t>
      </w:r>
      <w:r w:rsidRPr="00CD6676">
        <w:rPr>
          <w:rFonts w:ascii="Arial" w:hAnsi="Arial" w:cs="Arial"/>
          <w:sz w:val="22"/>
          <w:szCs w:val="22"/>
        </w:rPr>
        <w:t>Arthur B, Parsons A, Reid R. Effectiveness of programs for reducing the stigma associated with mental disorders. A meta</w:t>
      </w:r>
      <w:r w:rsidRPr="00CD6676">
        <w:rPr>
          <w:rFonts w:ascii="Cambria Math" w:hAnsi="Cambria Math" w:cs="Cambria Math"/>
          <w:sz w:val="22"/>
          <w:szCs w:val="22"/>
        </w:rPr>
        <w:t>‐</w:t>
      </w:r>
      <w:r w:rsidRPr="00CD6676">
        <w:rPr>
          <w:rFonts w:ascii="Arial" w:hAnsi="Arial" w:cs="Arial"/>
          <w:sz w:val="22"/>
          <w:szCs w:val="22"/>
        </w:rPr>
        <w:t>analysis of randomized controlled trials. World psychiatry. 2014;13(2):161-75.</w:t>
      </w:r>
    </w:p>
    <w:p w14:paraId="540F53F4" w14:textId="77777777" w:rsidR="007F4A08" w:rsidRPr="00CD6676" w:rsidRDefault="007F4A08" w:rsidP="007F4A08">
      <w:pPr>
        <w:pStyle w:val="ListParagraph"/>
        <w:spacing w:after="240" w:line="276" w:lineRule="auto"/>
        <w:ind w:left="1077"/>
        <w:rPr>
          <w:rFonts w:ascii="Arial" w:hAnsi="Arial" w:cs="Arial"/>
          <w:sz w:val="22"/>
          <w:szCs w:val="22"/>
        </w:rPr>
      </w:pPr>
    </w:p>
    <w:p w14:paraId="6B14ABC7" w14:textId="77777777" w:rsidR="007F4A08" w:rsidRPr="00CD6676" w:rsidRDefault="007F4A08" w:rsidP="007F4A08">
      <w:pPr>
        <w:pStyle w:val="ListParagraph"/>
        <w:numPr>
          <w:ilvl w:val="0"/>
          <w:numId w:val="3"/>
        </w:numPr>
        <w:spacing w:after="240" w:line="276" w:lineRule="auto"/>
        <w:ind w:left="1077"/>
        <w:rPr>
          <w:rFonts w:ascii="Arial" w:hAnsi="Arial" w:cs="Arial"/>
          <w:sz w:val="22"/>
          <w:szCs w:val="22"/>
        </w:rPr>
      </w:pPr>
      <w:r w:rsidRPr="00CD6676">
        <w:rPr>
          <w:rFonts w:ascii="Arial" w:hAnsi="Arial" w:cs="Arial"/>
          <w:sz w:val="22"/>
          <w:szCs w:val="22"/>
        </w:rPr>
        <w:t>Gronholm PC, Henderson C, Deb T, Thornicroft G. Interventions to reduce discrimination and stigma: the state of the art. Social Psychiatry and Psychiatric Epidemiology. 2017;52(3):249-58.</w:t>
      </w:r>
    </w:p>
    <w:p w14:paraId="130EDFF7" w14:textId="77777777" w:rsidR="007F4A08" w:rsidRPr="00CD6676" w:rsidRDefault="007F4A08" w:rsidP="007F4A08">
      <w:pPr>
        <w:pStyle w:val="ListParagraph"/>
        <w:spacing w:after="240" w:line="276" w:lineRule="auto"/>
        <w:ind w:left="1077"/>
        <w:rPr>
          <w:rFonts w:ascii="Arial" w:hAnsi="Arial" w:cs="Arial"/>
          <w:sz w:val="22"/>
          <w:szCs w:val="22"/>
        </w:rPr>
      </w:pPr>
    </w:p>
    <w:p w14:paraId="3CB2C525" w14:textId="77777777" w:rsidR="007F4A08" w:rsidRPr="00CD6676" w:rsidRDefault="007F4A08" w:rsidP="007F4A08">
      <w:pPr>
        <w:pStyle w:val="ListParagraph"/>
        <w:numPr>
          <w:ilvl w:val="0"/>
          <w:numId w:val="3"/>
        </w:numPr>
        <w:spacing w:after="240" w:line="276" w:lineRule="auto"/>
        <w:ind w:left="1077"/>
        <w:rPr>
          <w:rFonts w:ascii="Arial" w:hAnsi="Arial" w:cs="Arial"/>
          <w:sz w:val="22"/>
          <w:szCs w:val="22"/>
        </w:rPr>
      </w:pPr>
      <w:r w:rsidRPr="00CD6676">
        <w:rPr>
          <w:rFonts w:ascii="Arial" w:hAnsi="Arial" w:cs="Arial"/>
          <w:sz w:val="22"/>
          <w:szCs w:val="22"/>
        </w:rPr>
        <w:t>Hadlaczky G, Hökby S, Mkrtchian A, Carli V, Wasserman D. Mental Health First Aid is an effective public health intervention for improving knowledge, attitudes, and behaviour: A meta-analysis. International Review of Psychiatry. 2014;26(4):467-75.</w:t>
      </w:r>
    </w:p>
    <w:p w14:paraId="3142020C" w14:textId="77777777" w:rsidR="007F4A08" w:rsidRPr="00CD6676" w:rsidRDefault="007F4A08" w:rsidP="007F4A08">
      <w:pPr>
        <w:pStyle w:val="ListParagraph"/>
        <w:spacing w:after="240" w:line="276" w:lineRule="auto"/>
        <w:ind w:left="1077"/>
        <w:rPr>
          <w:rFonts w:ascii="Arial" w:hAnsi="Arial" w:cs="Arial"/>
          <w:sz w:val="22"/>
          <w:szCs w:val="22"/>
        </w:rPr>
      </w:pPr>
    </w:p>
    <w:p w14:paraId="4C554586" w14:textId="77777777" w:rsidR="007F4A08" w:rsidRPr="00CD6676" w:rsidRDefault="007F4A08" w:rsidP="007F4A08">
      <w:pPr>
        <w:pStyle w:val="ListParagraph"/>
        <w:numPr>
          <w:ilvl w:val="0"/>
          <w:numId w:val="3"/>
        </w:numPr>
        <w:spacing w:after="240" w:line="276" w:lineRule="auto"/>
        <w:ind w:left="1077"/>
        <w:rPr>
          <w:rFonts w:ascii="Arial" w:hAnsi="Arial" w:cs="Arial"/>
          <w:sz w:val="22"/>
          <w:szCs w:val="22"/>
        </w:rPr>
      </w:pPr>
      <w:r w:rsidRPr="00CD6676">
        <w:rPr>
          <w:rFonts w:ascii="Arial" w:hAnsi="Arial" w:cs="Arial"/>
          <w:sz w:val="22"/>
          <w:szCs w:val="22"/>
        </w:rPr>
        <w:t>Hanisch SE, Twomey CD, Szeto ACH, Birner UW, Nowak D, Sabariego C. The effectiveness of interventions targeting the stigma of mental illness at the workplace: a systematic review. BMC Psychiatry. 2016;16(1):1.</w:t>
      </w:r>
    </w:p>
    <w:p w14:paraId="7E59043C" w14:textId="77777777" w:rsidR="007F4A08" w:rsidRPr="00CD6676" w:rsidRDefault="007F4A08" w:rsidP="007F4A08">
      <w:pPr>
        <w:pStyle w:val="ListParagraph"/>
        <w:spacing w:after="240" w:line="276" w:lineRule="auto"/>
        <w:ind w:left="1077"/>
        <w:rPr>
          <w:rFonts w:ascii="Arial" w:hAnsi="Arial" w:cs="Arial"/>
          <w:sz w:val="22"/>
          <w:szCs w:val="22"/>
        </w:rPr>
      </w:pPr>
    </w:p>
    <w:p w14:paraId="38047AD7" w14:textId="77777777" w:rsidR="007F4A08" w:rsidRPr="00CD6676" w:rsidRDefault="007F4A08" w:rsidP="007F4A08">
      <w:pPr>
        <w:pStyle w:val="ListParagraph"/>
        <w:numPr>
          <w:ilvl w:val="0"/>
          <w:numId w:val="3"/>
        </w:numPr>
        <w:spacing w:after="240" w:line="276" w:lineRule="auto"/>
        <w:ind w:left="1077"/>
        <w:rPr>
          <w:rFonts w:ascii="Arial" w:hAnsi="Arial" w:cs="Arial"/>
          <w:sz w:val="22"/>
          <w:szCs w:val="22"/>
        </w:rPr>
      </w:pPr>
      <w:r w:rsidRPr="00CD6676">
        <w:rPr>
          <w:rFonts w:ascii="Arial" w:hAnsi="Arial" w:cs="Arial"/>
          <w:sz w:val="22"/>
          <w:szCs w:val="22"/>
        </w:rPr>
        <w:lastRenderedPageBreak/>
        <w:t>Heim E, Henderson C, Kohrt BA, Koschorke M, Milenova M, Thornicroft G. Reducing mental health-related stigma among medical and nursing students in low- and middle-income countries: a systematic review. Epidemiology and Psychiatric Sciences. 2019:1-9.</w:t>
      </w:r>
    </w:p>
    <w:p w14:paraId="1EE96C7D" w14:textId="77777777" w:rsidR="007F4A08" w:rsidRPr="00CD6676" w:rsidRDefault="007F4A08" w:rsidP="007F4A08">
      <w:pPr>
        <w:pStyle w:val="ListParagraph"/>
        <w:spacing w:after="240" w:line="276" w:lineRule="auto"/>
        <w:ind w:left="1077"/>
        <w:rPr>
          <w:rFonts w:ascii="Arial" w:hAnsi="Arial" w:cs="Arial"/>
          <w:sz w:val="22"/>
          <w:szCs w:val="22"/>
        </w:rPr>
      </w:pPr>
    </w:p>
    <w:p w14:paraId="7BF3BDD7" w14:textId="77777777" w:rsidR="007F4A08" w:rsidRPr="00CD6676" w:rsidRDefault="007F4A08" w:rsidP="007F4A08">
      <w:pPr>
        <w:pStyle w:val="ListParagraph"/>
        <w:numPr>
          <w:ilvl w:val="0"/>
          <w:numId w:val="3"/>
        </w:numPr>
        <w:spacing w:after="240" w:line="276" w:lineRule="auto"/>
        <w:ind w:left="1077"/>
        <w:rPr>
          <w:rFonts w:ascii="Arial" w:hAnsi="Arial" w:cs="Arial"/>
          <w:sz w:val="22"/>
          <w:szCs w:val="22"/>
        </w:rPr>
      </w:pPr>
      <w:r w:rsidRPr="00CD6676">
        <w:rPr>
          <w:rFonts w:ascii="Arial" w:hAnsi="Arial" w:cs="Arial"/>
          <w:sz w:val="22"/>
          <w:szCs w:val="22"/>
        </w:rPr>
        <w:t>Heim E, Kohrt BA, Koschorke M, Milenova M, Thronicroft G. Reducing mental health-related stigma in primary health care settings in low- and middle-income countries: a systematic review. Epidemiology and Psychiatric Sciences. 2018:1-10.</w:t>
      </w:r>
    </w:p>
    <w:p w14:paraId="50C6D76B" w14:textId="77777777" w:rsidR="007F4A08" w:rsidRPr="00CD6676" w:rsidRDefault="007F4A08" w:rsidP="007F4A08">
      <w:pPr>
        <w:pStyle w:val="ListParagraph"/>
        <w:spacing w:after="240" w:line="276" w:lineRule="auto"/>
        <w:ind w:left="1077"/>
        <w:rPr>
          <w:rFonts w:ascii="Arial" w:hAnsi="Arial" w:cs="Arial"/>
          <w:sz w:val="22"/>
          <w:szCs w:val="22"/>
        </w:rPr>
      </w:pPr>
    </w:p>
    <w:p w14:paraId="7742F684" w14:textId="77777777" w:rsidR="007F4A08" w:rsidRPr="00CD6676" w:rsidRDefault="007F4A08" w:rsidP="007F4A08">
      <w:pPr>
        <w:pStyle w:val="ListParagraph"/>
        <w:numPr>
          <w:ilvl w:val="0"/>
          <w:numId w:val="3"/>
        </w:numPr>
        <w:spacing w:after="240" w:line="276" w:lineRule="auto"/>
        <w:ind w:left="1077"/>
        <w:rPr>
          <w:rFonts w:ascii="Arial" w:hAnsi="Arial" w:cs="Arial"/>
          <w:sz w:val="22"/>
          <w:szCs w:val="22"/>
        </w:rPr>
      </w:pPr>
      <w:r w:rsidRPr="00CD6676">
        <w:rPr>
          <w:rFonts w:ascii="Arial" w:hAnsi="Arial" w:cs="Arial"/>
          <w:sz w:val="22"/>
          <w:szCs w:val="22"/>
        </w:rPr>
        <w:t>Kemp CG, Jarrett BA, Kwon C-S, Song L, Jetté N, Sapag JC, et al. Implementation science and stigma reduction interventions in low- and middle-income countries: a systematic review. BMC Medicine. 2019;17(1):6.</w:t>
      </w:r>
    </w:p>
    <w:p w14:paraId="5EF80D34" w14:textId="77777777" w:rsidR="007F4A08" w:rsidRPr="00CD6676" w:rsidRDefault="007F4A08" w:rsidP="007F4A08">
      <w:pPr>
        <w:pStyle w:val="ListParagraph"/>
        <w:spacing w:after="240" w:line="276" w:lineRule="auto"/>
        <w:ind w:left="1077"/>
        <w:rPr>
          <w:rFonts w:ascii="Arial" w:hAnsi="Arial" w:cs="Arial"/>
          <w:sz w:val="22"/>
          <w:szCs w:val="22"/>
        </w:rPr>
      </w:pPr>
    </w:p>
    <w:p w14:paraId="6D1F696B" w14:textId="77777777" w:rsidR="007F4A08" w:rsidRPr="00CD6676" w:rsidRDefault="007F4A08" w:rsidP="007F4A08">
      <w:pPr>
        <w:pStyle w:val="ListParagraph"/>
        <w:numPr>
          <w:ilvl w:val="0"/>
          <w:numId w:val="3"/>
        </w:numPr>
        <w:spacing w:after="240" w:line="276" w:lineRule="auto"/>
        <w:ind w:left="1077"/>
        <w:rPr>
          <w:rFonts w:ascii="Arial" w:hAnsi="Arial" w:cs="Arial"/>
          <w:sz w:val="22"/>
          <w:szCs w:val="22"/>
        </w:rPr>
      </w:pPr>
      <w:r w:rsidRPr="00CD6676">
        <w:rPr>
          <w:rFonts w:ascii="Arial" w:hAnsi="Arial" w:cs="Arial"/>
          <w:sz w:val="22"/>
          <w:szCs w:val="22"/>
        </w:rPr>
        <w:t>Liu G, Jack H, Piette A, Mangezi W, Machando D, Rwafa C, et al. Mental health training for health workers in Africa: a systematic review. The Lancet Psychiatry. 2016;3(1):65-76.</w:t>
      </w:r>
    </w:p>
    <w:p w14:paraId="691C0C6E" w14:textId="77777777" w:rsidR="007F4A08" w:rsidRPr="00CD6676" w:rsidRDefault="007F4A08" w:rsidP="007F4A08">
      <w:pPr>
        <w:pStyle w:val="ListParagraph"/>
        <w:spacing w:after="240" w:line="276" w:lineRule="auto"/>
        <w:ind w:left="1077"/>
        <w:rPr>
          <w:rFonts w:ascii="Arial" w:hAnsi="Arial" w:cs="Arial"/>
          <w:sz w:val="22"/>
          <w:szCs w:val="22"/>
        </w:rPr>
      </w:pPr>
    </w:p>
    <w:p w14:paraId="7415BACA" w14:textId="77777777" w:rsidR="007F4A08" w:rsidRPr="00CD6676" w:rsidRDefault="007F4A08" w:rsidP="007F4A08">
      <w:pPr>
        <w:pStyle w:val="ListParagraph"/>
        <w:numPr>
          <w:ilvl w:val="0"/>
          <w:numId w:val="3"/>
        </w:numPr>
        <w:spacing w:after="240" w:line="276" w:lineRule="auto"/>
        <w:ind w:left="1077"/>
        <w:rPr>
          <w:rFonts w:ascii="Arial" w:hAnsi="Arial" w:cs="Arial"/>
          <w:sz w:val="22"/>
          <w:szCs w:val="22"/>
        </w:rPr>
      </w:pPr>
      <w:r w:rsidRPr="00CD6676">
        <w:rPr>
          <w:rFonts w:ascii="Arial" w:hAnsi="Arial" w:cs="Arial"/>
          <w:sz w:val="22"/>
          <w:szCs w:val="22"/>
        </w:rPr>
        <w:t>Mansouri N, Gharaee B, Shariat SV, Bolhari J, Yousefi Nooraie R, Rahimi-Movaghar A, et al. The change in attitude and knowledge of health care personnel and general population following trainings provided during integration of mental health in Primary Health Care in Iran: a systematic review. International Journal of Mental Health Systems. 2009;3(1):15.</w:t>
      </w:r>
    </w:p>
    <w:p w14:paraId="00ABC7A1" w14:textId="77777777" w:rsidR="007F4A08" w:rsidRPr="00CD6676" w:rsidRDefault="007F4A08" w:rsidP="007F4A08">
      <w:pPr>
        <w:pStyle w:val="ListParagraph"/>
        <w:spacing w:after="240" w:line="276" w:lineRule="auto"/>
        <w:ind w:left="1077"/>
        <w:rPr>
          <w:rFonts w:ascii="Arial" w:hAnsi="Arial" w:cs="Arial"/>
          <w:sz w:val="22"/>
          <w:szCs w:val="22"/>
        </w:rPr>
      </w:pPr>
    </w:p>
    <w:p w14:paraId="591622DC" w14:textId="77777777" w:rsidR="007F4A08" w:rsidRPr="00CD6676" w:rsidRDefault="007F4A08" w:rsidP="007F4A08">
      <w:pPr>
        <w:pStyle w:val="ListParagraph"/>
        <w:numPr>
          <w:ilvl w:val="0"/>
          <w:numId w:val="3"/>
        </w:numPr>
        <w:spacing w:after="240" w:line="276" w:lineRule="auto"/>
        <w:ind w:left="1077"/>
        <w:rPr>
          <w:rFonts w:ascii="Arial" w:hAnsi="Arial" w:cs="Arial"/>
          <w:sz w:val="22"/>
          <w:szCs w:val="22"/>
        </w:rPr>
      </w:pPr>
      <w:r w:rsidRPr="00CD6676">
        <w:rPr>
          <w:rFonts w:ascii="Arial" w:hAnsi="Arial" w:cs="Arial"/>
          <w:sz w:val="22"/>
          <w:szCs w:val="22"/>
        </w:rPr>
        <w:t>Mehta N, Clement S, Marcus E, Stona AC, Bezborodovs N, Evans-Lacko S, et al. Evidence for effective interventions to reduce mental health-related stigma and discrimination in the medium and long term: Systematic review. British Journal of Psychiatry. 2018;207(05):377-84.</w:t>
      </w:r>
    </w:p>
    <w:p w14:paraId="414434AE" w14:textId="77777777" w:rsidR="007F4A08" w:rsidRPr="00CD6676" w:rsidRDefault="007F4A08" w:rsidP="007F4A08">
      <w:pPr>
        <w:pStyle w:val="ListParagraph"/>
        <w:spacing w:after="240" w:line="276" w:lineRule="auto"/>
        <w:ind w:left="1077"/>
        <w:rPr>
          <w:rFonts w:ascii="Arial" w:hAnsi="Arial" w:cs="Arial"/>
          <w:sz w:val="22"/>
          <w:szCs w:val="22"/>
        </w:rPr>
      </w:pPr>
    </w:p>
    <w:p w14:paraId="70A5C595" w14:textId="77777777" w:rsidR="007F4A08" w:rsidRPr="00CD6676" w:rsidRDefault="007F4A08" w:rsidP="007F4A08">
      <w:pPr>
        <w:pStyle w:val="ListParagraph"/>
        <w:numPr>
          <w:ilvl w:val="0"/>
          <w:numId w:val="3"/>
        </w:numPr>
        <w:spacing w:after="240" w:line="276" w:lineRule="auto"/>
        <w:ind w:left="1077"/>
        <w:rPr>
          <w:rFonts w:ascii="Arial" w:hAnsi="Arial" w:cs="Arial"/>
          <w:sz w:val="22"/>
          <w:szCs w:val="22"/>
        </w:rPr>
      </w:pPr>
      <w:r w:rsidRPr="00CD6676">
        <w:rPr>
          <w:rFonts w:ascii="Arial" w:hAnsi="Arial" w:cs="Arial"/>
          <w:sz w:val="22"/>
          <w:szCs w:val="22"/>
        </w:rPr>
        <w:t>Mellor C. School-based interventions targeting stigma of mental illness: systematic review. The Psychiatric Bulletin. 2018;38(4):164-71.</w:t>
      </w:r>
    </w:p>
    <w:p w14:paraId="2299E52F" w14:textId="77777777" w:rsidR="007F4A08" w:rsidRPr="00CD6676" w:rsidRDefault="007F4A08" w:rsidP="007F4A08">
      <w:pPr>
        <w:pStyle w:val="ListParagraph"/>
        <w:spacing w:after="240" w:line="276" w:lineRule="auto"/>
        <w:ind w:left="1077"/>
        <w:rPr>
          <w:rFonts w:ascii="Arial" w:hAnsi="Arial" w:cs="Arial"/>
          <w:sz w:val="22"/>
          <w:szCs w:val="22"/>
        </w:rPr>
      </w:pPr>
    </w:p>
    <w:p w14:paraId="04F9FFE3" w14:textId="77777777" w:rsidR="007F4A08" w:rsidRPr="00CD6676" w:rsidRDefault="007F4A08" w:rsidP="007F4A08">
      <w:pPr>
        <w:pStyle w:val="ListParagraph"/>
        <w:numPr>
          <w:ilvl w:val="0"/>
          <w:numId w:val="3"/>
        </w:numPr>
        <w:spacing w:after="240" w:line="276" w:lineRule="auto"/>
        <w:ind w:left="1077"/>
        <w:rPr>
          <w:rFonts w:ascii="Arial" w:hAnsi="Arial" w:cs="Arial"/>
          <w:sz w:val="22"/>
          <w:szCs w:val="22"/>
        </w:rPr>
      </w:pPr>
      <w:r w:rsidRPr="00CD6676">
        <w:rPr>
          <w:rFonts w:ascii="Arial" w:hAnsi="Arial" w:cs="Arial"/>
          <w:sz w:val="22"/>
          <w:szCs w:val="22"/>
        </w:rPr>
        <w:t>Morgan AJ, Reavley NJ, Ross A, Too LS, Jorm AF. Interventions to reduce stigma towards people with severe mental illness: Systematic review and meta-analysis. J Psychiatr Res. 2018;103:120-33.</w:t>
      </w:r>
    </w:p>
    <w:p w14:paraId="05DA69B5" w14:textId="77777777" w:rsidR="007F4A08" w:rsidRPr="00CD6676" w:rsidRDefault="007F4A08" w:rsidP="007F4A08">
      <w:pPr>
        <w:pStyle w:val="ListParagraph"/>
        <w:spacing w:after="240" w:line="276" w:lineRule="auto"/>
        <w:ind w:left="1077"/>
        <w:rPr>
          <w:rFonts w:ascii="Arial" w:hAnsi="Arial" w:cs="Arial"/>
          <w:sz w:val="22"/>
          <w:szCs w:val="22"/>
        </w:rPr>
      </w:pPr>
    </w:p>
    <w:p w14:paraId="2715E7BF" w14:textId="77777777" w:rsidR="007F4A08" w:rsidRPr="00CD6676" w:rsidRDefault="007F4A08" w:rsidP="007F4A08">
      <w:pPr>
        <w:pStyle w:val="ListParagraph"/>
        <w:numPr>
          <w:ilvl w:val="0"/>
          <w:numId w:val="3"/>
        </w:numPr>
        <w:spacing w:after="240" w:line="276" w:lineRule="auto"/>
        <w:ind w:left="1077"/>
        <w:rPr>
          <w:rFonts w:ascii="Arial" w:hAnsi="Arial" w:cs="Arial"/>
          <w:sz w:val="22"/>
          <w:szCs w:val="22"/>
        </w:rPr>
      </w:pPr>
      <w:r w:rsidRPr="00B46653">
        <w:rPr>
          <w:rFonts w:ascii="Arial" w:hAnsi="Arial" w:cs="Arial"/>
          <w:sz w:val="22"/>
          <w:szCs w:val="22"/>
          <w:lang w:val="fr-CI"/>
        </w:rPr>
        <w:t xml:space="preserve">Navarro Esquerda A. Intervenciones para disminuir el autoestigma en personas con TMG. </w:t>
      </w:r>
      <w:r w:rsidRPr="00CD6676">
        <w:rPr>
          <w:rFonts w:ascii="Arial" w:hAnsi="Arial" w:cs="Arial"/>
          <w:sz w:val="22"/>
          <w:szCs w:val="22"/>
        </w:rPr>
        <w:t>Revisión bibliográfica. 2018.</w:t>
      </w:r>
    </w:p>
    <w:p w14:paraId="0E685D8F" w14:textId="77777777" w:rsidR="007F4A08" w:rsidRPr="00CD6676" w:rsidRDefault="007F4A08" w:rsidP="007F4A08">
      <w:pPr>
        <w:pStyle w:val="ListParagraph"/>
        <w:spacing w:after="240" w:line="276" w:lineRule="auto"/>
        <w:ind w:left="1077"/>
        <w:rPr>
          <w:rFonts w:ascii="Arial" w:hAnsi="Arial" w:cs="Arial"/>
          <w:sz w:val="22"/>
          <w:szCs w:val="22"/>
        </w:rPr>
      </w:pPr>
    </w:p>
    <w:p w14:paraId="54DA0240" w14:textId="77777777" w:rsidR="007F4A08" w:rsidRPr="00CD6676" w:rsidRDefault="007F4A08" w:rsidP="007F4A08">
      <w:pPr>
        <w:pStyle w:val="ListParagraph"/>
        <w:numPr>
          <w:ilvl w:val="0"/>
          <w:numId w:val="3"/>
        </w:numPr>
        <w:spacing w:after="240" w:line="276" w:lineRule="auto"/>
        <w:ind w:left="1077"/>
        <w:rPr>
          <w:rFonts w:ascii="Arial" w:hAnsi="Arial" w:cs="Arial"/>
          <w:sz w:val="22"/>
          <w:szCs w:val="22"/>
        </w:rPr>
      </w:pPr>
      <w:r w:rsidRPr="00CD6676">
        <w:rPr>
          <w:rFonts w:ascii="Arial" w:hAnsi="Arial" w:cs="Arial"/>
          <w:sz w:val="22"/>
          <w:szCs w:val="22"/>
        </w:rPr>
        <w:t>Rao D, Elshafei A, Nguyen M, Hatzenbuehler ML, Frey S, Go VF. A systematic review of multi-level stigma interventions: state of the science and future directions. BMC Medicine. 2019;17(1):41.</w:t>
      </w:r>
    </w:p>
    <w:p w14:paraId="4A954025" w14:textId="77777777" w:rsidR="007F4A08" w:rsidRPr="00CD6676" w:rsidRDefault="007F4A08" w:rsidP="007F4A08">
      <w:pPr>
        <w:pStyle w:val="ListParagraph"/>
        <w:spacing w:after="240" w:line="276" w:lineRule="auto"/>
        <w:ind w:left="1077"/>
        <w:rPr>
          <w:rFonts w:ascii="Arial" w:hAnsi="Arial" w:cs="Arial"/>
          <w:sz w:val="22"/>
          <w:szCs w:val="22"/>
        </w:rPr>
      </w:pPr>
    </w:p>
    <w:p w14:paraId="5ACA9EAF" w14:textId="77777777" w:rsidR="007F4A08" w:rsidRPr="00CD6676" w:rsidRDefault="007F4A08" w:rsidP="007F4A08">
      <w:pPr>
        <w:pStyle w:val="ListParagraph"/>
        <w:numPr>
          <w:ilvl w:val="0"/>
          <w:numId w:val="3"/>
        </w:numPr>
        <w:spacing w:after="240" w:line="276" w:lineRule="auto"/>
        <w:ind w:left="1077"/>
        <w:rPr>
          <w:rFonts w:ascii="Arial" w:hAnsi="Arial" w:cs="Arial"/>
          <w:sz w:val="22"/>
          <w:szCs w:val="22"/>
        </w:rPr>
      </w:pPr>
      <w:r w:rsidRPr="00CD6676">
        <w:rPr>
          <w:rFonts w:ascii="Arial" w:hAnsi="Arial" w:cs="Arial"/>
          <w:sz w:val="22"/>
          <w:szCs w:val="22"/>
        </w:rPr>
        <w:t>Seroalo KB, Du Plessis E, Koen MP, Koen V. A critical synthesis of interventions to reduce stigma attached to mental illness. Health SA Gesondheid. 2014;19(1).</w:t>
      </w:r>
    </w:p>
    <w:p w14:paraId="2A369836" w14:textId="77777777" w:rsidR="007F4A08" w:rsidRPr="00CD6676" w:rsidRDefault="007F4A08" w:rsidP="007F4A08">
      <w:pPr>
        <w:pStyle w:val="ListParagraph"/>
        <w:spacing w:after="240" w:line="276" w:lineRule="auto"/>
        <w:ind w:left="1077"/>
        <w:rPr>
          <w:rFonts w:ascii="Arial" w:hAnsi="Arial" w:cs="Arial"/>
          <w:sz w:val="22"/>
          <w:szCs w:val="22"/>
        </w:rPr>
      </w:pPr>
    </w:p>
    <w:p w14:paraId="0B7A1408" w14:textId="77777777" w:rsidR="007F4A08" w:rsidRPr="00CD6676" w:rsidRDefault="007F4A08" w:rsidP="007F4A08">
      <w:pPr>
        <w:pStyle w:val="ListParagraph"/>
        <w:numPr>
          <w:ilvl w:val="0"/>
          <w:numId w:val="3"/>
        </w:numPr>
        <w:spacing w:after="240" w:line="276" w:lineRule="auto"/>
        <w:ind w:left="1077"/>
        <w:rPr>
          <w:rFonts w:ascii="Arial" w:hAnsi="Arial" w:cs="Arial"/>
          <w:sz w:val="22"/>
          <w:szCs w:val="22"/>
        </w:rPr>
      </w:pPr>
      <w:r w:rsidRPr="00CD6676">
        <w:rPr>
          <w:rFonts w:ascii="Arial" w:hAnsi="Arial" w:cs="Arial"/>
          <w:sz w:val="22"/>
          <w:szCs w:val="22"/>
        </w:rPr>
        <w:lastRenderedPageBreak/>
        <w:t>Thornicroft G, Mehta N, Clement S, Evans-Lacko S, Doherty M, Rose D, et al. Evidence for effective interventions to reduce mental-health-related stigma and discrimination. The Lancet. 2016;387(10023):1123-32.</w:t>
      </w:r>
    </w:p>
    <w:p w14:paraId="655F2429" w14:textId="77777777" w:rsidR="007F4A08" w:rsidRPr="00CD6676" w:rsidRDefault="007F4A08" w:rsidP="007F4A08">
      <w:pPr>
        <w:pStyle w:val="ListParagraph"/>
        <w:spacing w:after="240" w:line="276" w:lineRule="auto"/>
        <w:ind w:left="1077"/>
        <w:rPr>
          <w:rFonts w:ascii="Arial" w:hAnsi="Arial" w:cs="Arial"/>
          <w:sz w:val="22"/>
          <w:szCs w:val="22"/>
        </w:rPr>
      </w:pPr>
    </w:p>
    <w:p w14:paraId="0DFB2E03" w14:textId="77777777" w:rsidR="007F4A08" w:rsidRPr="00CD6676" w:rsidRDefault="007F4A08" w:rsidP="007F4A08">
      <w:pPr>
        <w:pStyle w:val="ListParagraph"/>
        <w:numPr>
          <w:ilvl w:val="0"/>
          <w:numId w:val="3"/>
        </w:numPr>
        <w:spacing w:after="240" w:line="276" w:lineRule="auto"/>
        <w:ind w:left="1077"/>
        <w:rPr>
          <w:rFonts w:ascii="Arial" w:hAnsi="Arial" w:cs="Arial"/>
          <w:sz w:val="22"/>
          <w:szCs w:val="22"/>
        </w:rPr>
      </w:pPr>
      <w:r w:rsidRPr="00CD6676">
        <w:rPr>
          <w:rFonts w:ascii="Arial" w:hAnsi="Arial" w:cs="Arial"/>
          <w:sz w:val="22"/>
          <w:szCs w:val="22"/>
        </w:rPr>
        <w:t>Xu Z, Huang F, Kösters M, Rüsch N. Challenging mental health related stigma in China: Systematic review and meta-analysis. II. Interventions among people with mental illness. Psychiatry Research. 2017;255:457-64.</w:t>
      </w:r>
    </w:p>
    <w:p w14:paraId="7820D8E4" w14:textId="77777777" w:rsidR="007F4A08" w:rsidRPr="00CD6676" w:rsidRDefault="007F4A08" w:rsidP="007F4A08">
      <w:pPr>
        <w:pStyle w:val="ListParagraph"/>
        <w:spacing w:after="240" w:line="276" w:lineRule="auto"/>
        <w:ind w:left="1077"/>
        <w:rPr>
          <w:rFonts w:ascii="Arial" w:hAnsi="Arial" w:cs="Arial"/>
          <w:sz w:val="22"/>
          <w:szCs w:val="22"/>
        </w:rPr>
      </w:pPr>
    </w:p>
    <w:p w14:paraId="1F2D9EB0" w14:textId="77777777" w:rsidR="007F4A08" w:rsidRPr="00CD6676" w:rsidRDefault="007F4A08" w:rsidP="007F4A08">
      <w:pPr>
        <w:pStyle w:val="ListParagraph"/>
        <w:numPr>
          <w:ilvl w:val="0"/>
          <w:numId w:val="3"/>
        </w:numPr>
        <w:spacing w:after="240" w:line="276" w:lineRule="auto"/>
        <w:ind w:left="1077"/>
        <w:rPr>
          <w:rFonts w:ascii="Arial" w:hAnsi="Arial" w:cs="Arial"/>
          <w:sz w:val="22"/>
          <w:szCs w:val="22"/>
        </w:rPr>
      </w:pPr>
      <w:r w:rsidRPr="00CD6676">
        <w:rPr>
          <w:rFonts w:ascii="Arial" w:hAnsi="Arial" w:cs="Arial"/>
          <w:sz w:val="22"/>
          <w:szCs w:val="22"/>
        </w:rPr>
        <w:t>Xu Z, Rüsch N, Huang F, Kösters M. Challenging mental health related stigma in China: Systematic review and meta-analysis. I. Interventions among the general public. Psychiatry Research. 2017;255:449-56.</w:t>
      </w:r>
    </w:p>
    <w:p w14:paraId="342D8328" w14:textId="77777777" w:rsidR="007F4A08" w:rsidRPr="00D061DD" w:rsidRDefault="007F4A08" w:rsidP="007F4A08">
      <w:pPr>
        <w:spacing w:line="360" w:lineRule="auto"/>
        <w:rPr>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 xml:space="preserve"> ADDIN </w:instrText>
      </w:r>
      <w:r>
        <w:rPr>
          <w:rFonts w:ascii="Arial" w:hAnsi="Arial" w:cs="Arial"/>
          <w:b/>
          <w:bCs/>
          <w:sz w:val="22"/>
          <w:szCs w:val="22"/>
        </w:rPr>
        <w:fldChar w:fldCharType="end"/>
      </w:r>
    </w:p>
    <w:p w14:paraId="6B712FED" w14:textId="77777777" w:rsidR="00F5080C" w:rsidRDefault="00F5080C"/>
    <w:sectPr w:rsidR="00F5080C" w:rsidSect="00C0626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Medium">
    <w:altName w:val="Arial"/>
    <w:panose1 w:val="020B0604020202020204"/>
    <w:charset w:val="4D"/>
    <w:family w:val="swiss"/>
    <w:pitch w:val="variable"/>
    <w:sig w:usb0="A00002FF" w:usb1="5000205B" w:usb2="00000002" w:usb3="00000000" w:csb0="0000009B" w:csb1="00000000"/>
  </w:font>
  <w:font w:name="Helvetica Neue Light">
    <w:altName w:val="Arial Nova Light"/>
    <w:panose1 w:val="02000403000000020004"/>
    <w:charset w:val="00"/>
    <w:family w:val="auto"/>
    <w:pitch w:val="variable"/>
    <w:sig w:usb0="A00002FF" w:usb1="5000205B" w:usb2="00000002" w:usb3="00000000" w:csb0="00000007"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23762"/>
    <w:multiLevelType w:val="hybridMultilevel"/>
    <w:tmpl w:val="576C48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72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12614"/>
    <w:multiLevelType w:val="hybridMultilevel"/>
    <w:tmpl w:val="1F3CBB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63C616B0">
      <w:numFmt w:val="bullet"/>
      <w:lvlText w:val=""/>
      <w:lvlJc w:val="left"/>
      <w:pPr>
        <w:ind w:left="720" w:hanging="360"/>
      </w:pPr>
      <w:rPr>
        <w:rFonts w:ascii="Symbol" w:eastAsiaTheme="minorHAnsi" w:hAnsi="Symbol" w:cs="Arial"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C669A8"/>
    <w:multiLevelType w:val="hybridMultilevel"/>
    <w:tmpl w:val="6014481C"/>
    <w:lvl w:ilvl="0" w:tplc="20CCA6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08"/>
    <w:rsid w:val="000561B8"/>
    <w:rsid w:val="00151555"/>
    <w:rsid w:val="001B0E6C"/>
    <w:rsid w:val="002A6A85"/>
    <w:rsid w:val="003A71EF"/>
    <w:rsid w:val="005E226A"/>
    <w:rsid w:val="00601DD0"/>
    <w:rsid w:val="00653F9A"/>
    <w:rsid w:val="00790BD5"/>
    <w:rsid w:val="007D18AD"/>
    <w:rsid w:val="007F4A08"/>
    <w:rsid w:val="009058FC"/>
    <w:rsid w:val="009F413D"/>
    <w:rsid w:val="00AE340B"/>
    <w:rsid w:val="00BC6942"/>
    <w:rsid w:val="00C90489"/>
    <w:rsid w:val="00DD14DC"/>
    <w:rsid w:val="00E11A8D"/>
    <w:rsid w:val="00E31DF2"/>
    <w:rsid w:val="00E356B8"/>
    <w:rsid w:val="00F5080C"/>
    <w:rsid w:val="00F83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8316F"/>
  <w15:chartTrackingRefBased/>
  <w15:docId w15:val="{C536786B-C171-184A-B649-B3AA8D14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A08"/>
  </w:style>
  <w:style w:type="paragraph" w:styleId="Heading2">
    <w:name w:val="heading 2"/>
    <w:basedOn w:val="Normal"/>
    <w:next w:val="Normal"/>
    <w:link w:val="Heading2Char"/>
    <w:uiPriority w:val="9"/>
    <w:unhideWhenUsed/>
    <w:qFormat/>
    <w:rsid w:val="007F4A08"/>
    <w:pPr>
      <w:spacing w:line="276" w:lineRule="auto"/>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4A08"/>
    <w:rPr>
      <w:rFonts w:ascii="Arial" w:hAnsi="Arial" w:cs="Arial"/>
      <w:b/>
      <w:bCs/>
      <w:sz w:val="22"/>
      <w:szCs w:val="22"/>
    </w:rPr>
  </w:style>
  <w:style w:type="paragraph" w:styleId="ListParagraph">
    <w:name w:val="List Paragraph"/>
    <w:basedOn w:val="Normal"/>
    <w:uiPriority w:val="34"/>
    <w:qFormat/>
    <w:rsid w:val="007F4A08"/>
    <w:pPr>
      <w:ind w:left="720"/>
      <w:contextualSpacing/>
    </w:pPr>
  </w:style>
  <w:style w:type="table" w:styleId="TableGrid">
    <w:name w:val="Table Grid"/>
    <w:basedOn w:val="TableNormal"/>
    <w:uiPriority w:val="39"/>
    <w:rsid w:val="007F4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7F4A0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2388</Words>
  <Characters>13618</Characters>
  <Application>Microsoft Office Word</Application>
  <DocSecurity>0</DocSecurity>
  <Lines>113</Lines>
  <Paragraphs>31</Paragraphs>
  <ScaleCrop>false</ScaleCrop>
  <Company/>
  <LinksUpToDate>false</LinksUpToDate>
  <CharactersWithSpaces>15975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Jennifer</dc:creator>
  <cp:keywords/>
  <dc:description/>
  <cp:lastModifiedBy>Clay, Jennifer</cp:lastModifiedBy>
  <cp:revision>1</cp:revision>
  <dcterms:created xsi:type="dcterms:W3CDTF">2020-03-29T11:48:00Z</dcterms:created>
  <dcterms:modified xsi:type="dcterms:W3CDTF">2020-03-29T11:49:00Z</dcterms:modified>
</cp:coreProperties>
</file>