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2" w:rsidRPr="001E4FC2" w:rsidRDefault="00734D18" w:rsidP="001E4FC2">
      <w:pPr>
        <w:rPr>
          <w:rFonts w:ascii="Arial Narrow" w:eastAsia="Calibri" w:hAnsi="Arial Narrow" w:cs="Times New Roman"/>
          <w:sz w:val="24"/>
          <w:szCs w:val="24"/>
          <w:lang w:val="en-US"/>
        </w:rPr>
      </w:pPr>
      <w:r>
        <w:rPr>
          <w:rFonts w:ascii="Arial Narrow" w:eastAsia="Calibri" w:hAnsi="Arial Narrow" w:cs="Times New Roman"/>
          <w:sz w:val="24"/>
          <w:szCs w:val="24"/>
          <w:lang w:val="en-US"/>
        </w:rPr>
        <w:t>Table S</w:t>
      </w:r>
      <w:r w:rsidR="001E4FC2" w:rsidRPr="001E4FC2">
        <w:rPr>
          <w:rFonts w:ascii="Arial Narrow" w:eastAsia="Calibri" w:hAnsi="Arial Narrow" w:cs="Times New Roman"/>
          <w:sz w:val="24"/>
          <w:szCs w:val="24"/>
          <w:lang w:val="en-US"/>
        </w:rPr>
        <w:t>1.</w:t>
      </w:r>
      <w:r w:rsidR="00293A3C">
        <w:rPr>
          <w:rFonts w:ascii="Arial Narrow" w:eastAsia="Calibri" w:hAnsi="Arial Narrow" w:cs="Times New Roman"/>
          <w:sz w:val="24"/>
          <w:szCs w:val="24"/>
          <w:lang w:val="en-US"/>
        </w:rPr>
        <w:t xml:space="preserve"> Search strateg</w:t>
      </w:r>
      <w:r w:rsidR="006E460E">
        <w:rPr>
          <w:rFonts w:ascii="Arial Narrow" w:eastAsia="Calibri" w:hAnsi="Arial Narrow" w:cs="Times New Roman"/>
          <w:sz w:val="24"/>
          <w:szCs w:val="24"/>
          <w:lang w:val="en-US"/>
        </w:rPr>
        <w:t>y</w:t>
      </w:r>
      <w:r w:rsidR="00293A3C">
        <w:rPr>
          <w:rFonts w:ascii="Arial Narrow" w:eastAsia="Calibri" w:hAnsi="Arial Narrow" w:cs="Times New Roman"/>
          <w:sz w:val="24"/>
          <w:szCs w:val="24"/>
          <w:lang w:val="en-US"/>
        </w:rPr>
        <w:t xml:space="preserve"> for Ovid </w:t>
      </w:r>
      <w:proofErr w:type="spellStart"/>
      <w:r w:rsidR="00293A3C">
        <w:rPr>
          <w:rFonts w:ascii="Arial Narrow" w:eastAsia="Calibri" w:hAnsi="Arial Narrow" w:cs="Times New Roman"/>
          <w:sz w:val="24"/>
          <w:szCs w:val="24"/>
          <w:lang w:val="en-US"/>
        </w:rPr>
        <w:t>MedLine</w:t>
      </w:r>
      <w:proofErr w:type="spellEnd"/>
    </w:p>
    <w:tbl>
      <w:tblPr>
        <w:tblStyle w:val="Tablaconcuadrcula"/>
        <w:tblW w:w="81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7497"/>
      </w:tblGrid>
      <w:tr w:rsidR="00EC49DB" w:rsidRPr="00734D18" w:rsidTr="00EC49DB"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DB" w:rsidRPr="001E4FC2" w:rsidRDefault="00EC49DB" w:rsidP="00734D18">
            <w:pPr>
              <w:tabs>
                <w:tab w:val="left" w:pos="2430"/>
              </w:tabs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Identifies economic crisis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TI,AB</w:t>
            </w:r>
          </w:p>
        </w:tc>
      </w:tr>
      <w:tr w:rsidR="00EC49DB" w:rsidRPr="00734D18" w:rsidTr="00EC49DB">
        <w:tc>
          <w:tcPr>
            <w:tcW w:w="691" w:type="dxa"/>
            <w:tcBorders>
              <w:top w:val="single" w:sz="4" w:space="0" w:color="auto"/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7" w:type="dxa"/>
            <w:tcBorders>
              <w:top w:val="single" w:sz="4" w:space="0" w:color="auto"/>
              <w:bottom w:val="nil"/>
              <w:right w:val="nil"/>
            </w:tcBorders>
          </w:tcPr>
          <w:p w:rsidR="00EC49DB" w:rsidRPr="001E4FC2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“economic recession”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F12C9">
            <w:pPr>
              <w:tabs>
                <w:tab w:val="left" w:pos="2472"/>
              </w:tabs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“financial crisis”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ab/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“financial crises”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“economic crisis”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austerity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unemployment</w:t>
            </w: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.ti,ab</w:t>
            </w:r>
            <w:proofErr w:type="spellEnd"/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Default="00EC49DB" w:rsidP="00734D18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poverty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1 or 2 or 3 or 4 or 5 or 6 or 7</w:t>
            </w:r>
          </w:p>
        </w:tc>
      </w:tr>
      <w:tr w:rsidR="00EC49DB" w:rsidRPr="00734D18" w:rsidTr="00EC49DB"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DB" w:rsidRPr="001E4FC2" w:rsidRDefault="00EC49DB" w:rsidP="00734D18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Identifies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use of mental health services TI,AB</w:t>
            </w:r>
          </w:p>
        </w:tc>
      </w:tr>
      <w:tr w:rsidR="00EC49DB" w:rsidRPr="00734D18" w:rsidTr="00EC49DB">
        <w:tc>
          <w:tcPr>
            <w:tcW w:w="691" w:type="dxa"/>
            <w:tcBorders>
              <w:top w:val="single" w:sz="4" w:space="0" w:color="auto"/>
              <w:left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97" w:type="dxa"/>
            <w:tcBorders>
              <w:top w:val="single" w:sz="4" w:space="0" w:color="auto"/>
              <w:bottom w:val="nil"/>
              <w:right w:val="nil"/>
            </w:tcBorders>
          </w:tcPr>
          <w:p w:rsidR="00EC49DB" w:rsidRPr="001E4FC2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mental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health service”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use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of services”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services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use”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  <w:bookmarkStart w:id="0" w:name="_GoBack"/>
        <w:bookmarkEnd w:id="0"/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“utilization of services”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“services utilization”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 xml:space="preserve">. 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“primary care”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 xml:space="preserve">. </w:t>
            </w:r>
          </w:p>
        </w:tc>
      </w:tr>
      <w:tr w:rsidR="00EC49DB" w:rsidRPr="00EC49DB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(“health care” OR healthcare)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(“health utilization” OR “health 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utilisation</w:t>
            </w:r>
            <w:proofErr w:type="spellEnd"/>
            <w:r>
              <w:rPr>
                <w:rFonts w:ascii="Arial Narrow" w:eastAsia="Calibri" w:hAnsi="Arial Narrow"/>
                <w:color w:val="auto"/>
                <w:lang w:val="en-US"/>
              </w:rPr>
              <w:t>”)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</w:t>
            </w:r>
            <w:proofErr w:type="gram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,ti</w:t>
            </w:r>
            <w:proofErr w:type="spellEnd"/>
            <w:proofErr w:type="gram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 xml:space="preserve">. 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psychiatric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care”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 xml:space="preserve">. 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(“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specialized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care” OR </w:t>
            </w: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specialised</w:t>
            </w:r>
            <w:proofErr w:type="spell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care”</w:t>
            </w:r>
            <w:r>
              <w:rPr>
                <w:rFonts w:ascii="Arial Narrow" w:eastAsia="Calibri" w:hAnsi="Arial Narrow"/>
                <w:color w:val="auto"/>
                <w:lang w:val="en-US"/>
              </w:rPr>
              <w:t>).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EC49DB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“health services accessibility”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 xml:space="preserve">. 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“mental health care”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emergency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service*”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outpatient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service*”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outpatient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visit*”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psychiatric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admission*”.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psychotropic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mediation”.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left w:val="nil"/>
              <w:bottom w:val="single" w:sz="4" w:space="0" w:color="auto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97" w:type="dxa"/>
            <w:tcBorders>
              <w:top w:val="nil"/>
              <w:bottom w:val="single" w:sz="4" w:space="0" w:color="auto"/>
            </w:tcBorders>
          </w:tcPr>
          <w:p w:rsidR="00EC49DB" w:rsidRPr="001E4FC2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9 or 10 or 11 or 12 or 13 or 14 or 15 or 16 or 17 or 18 or 19 or 20 or 21 or 22 or 23 or 24 or 25</w:t>
            </w:r>
          </w:p>
        </w:tc>
      </w:tr>
      <w:tr w:rsidR="00EC49DB" w:rsidRPr="00734D18" w:rsidTr="00EC49DB"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DB" w:rsidRPr="001E4FC2" w:rsidRDefault="00EC49DB" w:rsidP="00EC49DB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Identifies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mental health problems TI,AB</w:t>
            </w:r>
          </w:p>
        </w:tc>
      </w:tr>
      <w:tr w:rsidR="00EC49DB" w:rsidRPr="001E4FC2" w:rsidTr="00EC49DB">
        <w:tc>
          <w:tcPr>
            <w:tcW w:w="691" w:type="dxa"/>
            <w:tcBorders>
              <w:top w:val="single" w:sz="4" w:space="0" w:color="auto"/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97" w:type="dxa"/>
            <w:tcBorders>
              <w:top w:val="single" w:sz="4" w:space="0" w:color="auto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mental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disorder*”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mental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illness”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depress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>*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anxiety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.ab</w:t>
            </w:r>
            <w:proofErr w:type="gram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,ti</w:t>
            </w:r>
            <w:proofErr w:type="spellEnd"/>
            <w:proofErr w:type="gram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ind w:left="708" w:hanging="708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substance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abuse”.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051633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“</w:t>
            </w: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alcohol</w:t>
            </w:r>
            <w:proofErr w:type="gramEnd"/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 abuse”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ab,ti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1E4FC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psychosis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.ab</w:t>
            </w:r>
            <w:proofErr w:type="gram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,ti</w:t>
            </w:r>
            <w:proofErr w:type="spellEnd"/>
            <w:proofErr w:type="gram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Pr="001E4FC2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tabs>
                <w:tab w:val="left" w:pos="4130"/>
              </w:tabs>
              <w:rPr>
                <w:rFonts w:ascii="Arial Narrow" w:eastAsia="Calibri" w:hAnsi="Arial Narrow"/>
                <w:color w:val="auto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suicid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*.</w:t>
            </w:r>
            <w:proofErr w:type="spell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ti,ab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ab/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</w:tcBorders>
          </w:tcPr>
          <w:p w:rsidR="00EC49DB" w:rsidRDefault="00EC49DB" w:rsidP="00EC49D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EC49DB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proofErr w:type="gramStart"/>
            <w:r>
              <w:rPr>
                <w:rFonts w:ascii="Arial Narrow" w:eastAsia="Calibri" w:hAnsi="Arial Narrow"/>
                <w:color w:val="auto"/>
                <w:lang w:val="en-US"/>
              </w:rPr>
              <w:t>self-</w:t>
            </w: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harm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.ab,</w:t>
            </w:r>
            <w:proofErr w:type="gram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ti</w:t>
            </w:r>
            <w:proofErr w:type="spell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1E4FC2" w:rsidTr="00EC49DB">
        <w:tc>
          <w:tcPr>
            <w:tcW w:w="691" w:type="dxa"/>
            <w:tcBorders>
              <w:left w:val="nil"/>
              <w:bottom w:val="nil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97" w:type="dxa"/>
            <w:tcBorders>
              <w:top w:val="nil"/>
              <w:bottom w:val="nil"/>
              <w:right w:val="nil"/>
            </w:tcBorders>
          </w:tcPr>
          <w:p w:rsidR="00EC49DB" w:rsidRPr="001E4FC2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color w:val="auto"/>
                <w:lang w:val="en-US"/>
              </w:rPr>
              <w:t>parasuicide</w:t>
            </w:r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.ab</w:t>
            </w:r>
            <w:proofErr w:type="gramStart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,ti</w:t>
            </w:r>
            <w:proofErr w:type="spellEnd"/>
            <w:proofErr w:type="gramEnd"/>
            <w:r w:rsidRPr="001E4FC2">
              <w:rPr>
                <w:rFonts w:ascii="Arial Narrow" w:eastAsia="Calibri" w:hAnsi="Arial Narrow"/>
                <w:color w:val="auto"/>
                <w:lang w:val="en-US"/>
              </w:rPr>
              <w:t>.</w:t>
            </w:r>
          </w:p>
        </w:tc>
      </w:tr>
      <w:tr w:rsidR="00EC49DB" w:rsidRPr="00734D18" w:rsidTr="00EC49DB"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</w:tcPr>
          <w:p w:rsidR="00EC49DB" w:rsidRPr="001E4FC2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97" w:type="dxa"/>
            <w:tcBorders>
              <w:top w:val="nil"/>
              <w:bottom w:val="single" w:sz="4" w:space="0" w:color="auto"/>
              <w:right w:val="nil"/>
            </w:tcBorders>
          </w:tcPr>
          <w:p w:rsidR="00EC49DB" w:rsidRPr="001E4FC2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>27 or 28 or 29 or 30 or 31 or 32 or 33 or 34 or 35 or 36</w:t>
            </w:r>
          </w:p>
        </w:tc>
      </w:tr>
      <w:tr w:rsidR="00EC49DB" w:rsidRPr="001B3F13" w:rsidTr="00EC49DB"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49DB" w:rsidRDefault="00EC49DB" w:rsidP="007F12C9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9DB" w:rsidRDefault="00EC49DB" w:rsidP="007F12C9">
            <w:pPr>
              <w:pStyle w:val="Default"/>
              <w:rPr>
                <w:rFonts w:ascii="Arial Narrow" w:eastAsia="Calibri" w:hAnsi="Arial Narrow"/>
                <w:color w:val="auto"/>
                <w:lang w:val="en-US"/>
              </w:rPr>
            </w:pPr>
            <w:r>
              <w:rPr>
                <w:rFonts w:ascii="Arial Narrow" w:eastAsia="Calibri" w:hAnsi="Arial Narrow"/>
                <w:color w:val="auto"/>
                <w:lang w:val="en-US"/>
              </w:rPr>
              <w:t xml:space="preserve">8 and 26 and 37 </w:t>
            </w:r>
          </w:p>
        </w:tc>
      </w:tr>
    </w:tbl>
    <w:p w:rsidR="00005D7D" w:rsidRPr="001E4FC2" w:rsidRDefault="00005D7D">
      <w:pPr>
        <w:rPr>
          <w:rFonts w:ascii="Arial Narrow" w:eastAsia="Calibri" w:hAnsi="Arial Narrow" w:cs="Times New Roman"/>
          <w:sz w:val="24"/>
          <w:szCs w:val="24"/>
          <w:lang w:val="en-US"/>
        </w:rPr>
      </w:pPr>
    </w:p>
    <w:sectPr w:rsidR="00005D7D" w:rsidRPr="001E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C2"/>
    <w:rsid w:val="00005D7D"/>
    <w:rsid w:val="00032A4D"/>
    <w:rsid w:val="00051633"/>
    <w:rsid w:val="0008231F"/>
    <w:rsid w:val="001B3F13"/>
    <w:rsid w:val="001E4FC2"/>
    <w:rsid w:val="00293A3C"/>
    <w:rsid w:val="00314001"/>
    <w:rsid w:val="00385554"/>
    <w:rsid w:val="003D22D7"/>
    <w:rsid w:val="00481543"/>
    <w:rsid w:val="00484D33"/>
    <w:rsid w:val="004902D7"/>
    <w:rsid w:val="004C0F14"/>
    <w:rsid w:val="006113E6"/>
    <w:rsid w:val="006E460E"/>
    <w:rsid w:val="00734D18"/>
    <w:rsid w:val="007E5BA1"/>
    <w:rsid w:val="008B7107"/>
    <w:rsid w:val="00971949"/>
    <w:rsid w:val="009C5D34"/>
    <w:rsid w:val="009E2B36"/>
    <w:rsid w:val="00A5138E"/>
    <w:rsid w:val="00B91D25"/>
    <w:rsid w:val="00C322C9"/>
    <w:rsid w:val="00CC6DD8"/>
    <w:rsid w:val="00E11662"/>
    <w:rsid w:val="00E447E0"/>
    <w:rsid w:val="00E44A76"/>
    <w:rsid w:val="00EC49DB"/>
    <w:rsid w:val="00F7095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D455"/>
  <w15:docId w15:val="{963E41DC-5CA6-4B68-914E-A7633CC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history-search-term">
    <w:name w:val="searchhistory-search-term"/>
    <w:basedOn w:val="Fuentedeprrafopredeter"/>
    <w:rsid w:val="001E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Davinia María Resurrección Mena</dc:creator>
  <cp:lastModifiedBy>Davinia María Resurrección Mena</cp:lastModifiedBy>
  <cp:revision>3</cp:revision>
  <dcterms:created xsi:type="dcterms:W3CDTF">2018-05-28T10:55:00Z</dcterms:created>
  <dcterms:modified xsi:type="dcterms:W3CDTF">2018-05-28T11:10:00Z</dcterms:modified>
</cp:coreProperties>
</file>