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431" w:rsidRPr="00C72431" w:rsidRDefault="00C72431" w:rsidP="00C72431">
      <w:pPr>
        <w:rPr>
          <w:b/>
          <w:sz w:val="24"/>
          <w:szCs w:val="24"/>
        </w:rPr>
      </w:pPr>
      <w:bookmarkStart w:id="0" w:name="_GoBack"/>
      <w:bookmarkEnd w:id="0"/>
      <w:r w:rsidRPr="00C72431">
        <w:rPr>
          <w:b/>
          <w:sz w:val="24"/>
          <w:szCs w:val="24"/>
        </w:rPr>
        <w:t>Supplementary Information</w:t>
      </w:r>
    </w:p>
    <w:p w:rsidR="00DB2EAF" w:rsidRDefault="008A2B62" w:rsidP="00C72431">
      <w:pPr>
        <w:pStyle w:val="ListParagraph"/>
        <w:numPr>
          <w:ilvl w:val="0"/>
          <w:numId w:val="2"/>
        </w:numPr>
      </w:pPr>
      <w:r>
        <w:t>EMBASE</w:t>
      </w:r>
      <w:r w:rsidR="00DB2EAF">
        <w:t xml:space="preserve"> search strategy</w:t>
      </w:r>
    </w:p>
    <w:p w:rsidR="00C72431" w:rsidRPr="00C72431" w:rsidRDefault="00C72431" w:rsidP="00C72431">
      <w:pPr>
        <w:pStyle w:val="ListParagraph"/>
        <w:numPr>
          <w:ilvl w:val="0"/>
          <w:numId w:val="2"/>
        </w:numPr>
      </w:pPr>
      <w:r w:rsidRPr="00C72431">
        <w:t>PRISMA Checklist</w:t>
      </w:r>
    </w:p>
    <w:p w:rsidR="00C72431" w:rsidRPr="00C72431" w:rsidRDefault="00C72431" w:rsidP="00C72431">
      <w:pPr>
        <w:pStyle w:val="ListParagraph"/>
        <w:numPr>
          <w:ilvl w:val="0"/>
          <w:numId w:val="2"/>
        </w:numPr>
      </w:pPr>
      <w:r w:rsidRPr="00C72431">
        <w:t>Quality Appraisal Checklist</w:t>
      </w:r>
    </w:p>
    <w:p w:rsidR="00C72431" w:rsidRPr="00C72431" w:rsidRDefault="00C72431" w:rsidP="00C72431">
      <w:pPr>
        <w:pStyle w:val="ListParagraph"/>
        <w:numPr>
          <w:ilvl w:val="0"/>
          <w:numId w:val="2"/>
        </w:numPr>
        <w:rPr>
          <w:bCs/>
        </w:rPr>
      </w:pPr>
      <w:r w:rsidRPr="00C72431">
        <w:rPr>
          <w:bCs/>
        </w:rPr>
        <w:t xml:space="preserve">Forest plot displaying </w:t>
      </w:r>
      <w:proofErr w:type="spellStart"/>
      <w:r w:rsidRPr="00C72431">
        <w:rPr>
          <w:bCs/>
        </w:rPr>
        <w:t>DerSimonian</w:t>
      </w:r>
      <w:proofErr w:type="spellEnd"/>
      <w:r w:rsidRPr="00C72431">
        <w:rPr>
          <w:bCs/>
        </w:rPr>
        <w:t xml:space="preserve"> and Laird weighted random-effect pooled prevalence estimates for prevalence of self-reported </w:t>
      </w:r>
      <w:proofErr w:type="spellStart"/>
      <w:r w:rsidRPr="00C72431">
        <w:rPr>
          <w:bCs/>
        </w:rPr>
        <w:t>symtoms</w:t>
      </w:r>
      <w:proofErr w:type="spellEnd"/>
      <w:r w:rsidRPr="00C72431">
        <w:rPr>
          <w:bCs/>
        </w:rPr>
        <w:t xml:space="preserve"> of anxiety, depression and PTSD among trafficked women.</w:t>
      </w:r>
    </w:p>
    <w:p w:rsidR="00C72431" w:rsidRPr="00C72431" w:rsidRDefault="00C72431" w:rsidP="00C72431">
      <w:pPr>
        <w:pStyle w:val="ListParagraph"/>
        <w:numPr>
          <w:ilvl w:val="0"/>
          <w:numId w:val="2"/>
        </w:numPr>
        <w:rPr>
          <w:bCs/>
        </w:rPr>
      </w:pPr>
      <w:r w:rsidRPr="00C72431">
        <w:rPr>
          <w:bCs/>
        </w:rPr>
        <w:t xml:space="preserve">Forest plot displaying </w:t>
      </w:r>
      <w:proofErr w:type="spellStart"/>
      <w:r w:rsidRPr="00C72431">
        <w:rPr>
          <w:bCs/>
        </w:rPr>
        <w:t>DerSimonian</w:t>
      </w:r>
      <w:proofErr w:type="spellEnd"/>
      <w:r w:rsidRPr="00C72431">
        <w:rPr>
          <w:bCs/>
        </w:rPr>
        <w:t xml:space="preserve"> and Laird weighted random-effect pooled odds estimates for prevalence of HIV infection among trafficked women currently working in the sex industry in India and Mexico.</w:t>
      </w:r>
    </w:p>
    <w:p w:rsidR="00C72431" w:rsidRPr="00C72431" w:rsidRDefault="00C72431" w:rsidP="00C72431">
      <w:pPr>
        <w:pStyle w:val="ListParagraph"/>
        <w:numPr>
          <w:ilvl w:val="0"/>
          <w:numId w:val="2"/>
        </w:numPr>
        <w:rPr>
          <w:bCs/>
        </w:rPr>
      </w:pPr>
      <w:r w:rsidRPr="00C72431">
        <w:rPr>
          <w:bCs/>
        </w:rPr>
        <w:t xml:space="preserve">Forest plot displaying </w:t>
      </w:r>
      <w:proofErr w:type="spellStart"/>
      <w:r w:rsidRPr="00C72431">
        <w:rPr>
          <w:bCs/>
        </w:rPr>
        <w:t>DerSimonian</w:t>
      </w:r>
      <w:proofErr w:type="spellEnd"/>
      <w:r w:rsidRPr="00C72431">
        <w:rPr>
          <w:bCs/>
        </w:rPr>
        <w:t xml:space="preserve"> and Laird weighted random-effect pooled prevalence estimates for prevalence of HIV infection among sex </w:t>
      </w:r>
      <w:proofErr w:type="gramStart"/>
      <w:r w:rsidRPr="00C72431">
        <w:rPr>
          <w:bCs/>
        </w:rPr>
        <w:t>trafficked</w:t>
      </w:r>
      <w:proofErr w:type="gramEnd"/>
      <w:r w:rsidRPr="00C72431">
        <w:rPr>
          <w:bCs/>
        </w:rPr>
        <w:t xml:space="preserve"> women currently in contact with post-trafficking services in India and Nepal.</w:t>
      </w:r>
    </w:p>
    <w:p w:rsidR="00DB2EAF" w:rsidRDefault="00DB2EAF">
      <w:pPr>
        <w:rPr>
          <w:b/>
          <w:sz w:val="20"/>
          <w:szCs w:val="20"/>
        </w:rPr>
      </w:pPr>
      <w:r>
        <w:rPr>
          <w:b/>
          <w:sz w:val="20"/>
          <w:szCs w:val="20"/>
        </w:rPr>
        <w:br w:type="page"/>
      </w:r>
    </w:p>
    <w:p w:rsidR="008A2B62" w:rsidRDefault="008A2B62" w:rsidP="00C72431">
      <w:pPr>
        <w:rPr>
          <w:b/>
        </w:rPr>
      </w:pPr>
      <w:r>
        <w:rPr>
          <w:b/>
        </w:rPr>
        <w:lastRenderedPageBreak/>
        <w:t xml:space="preserve">EMBASE Search Strategy </w:t>
      </w:r>
    </w:p>
    <w:p w:rsidR="008A2B62" w:rsidRPr="002A18E7" w:rsidRDefault="008A2B62" w:rsidP="008A2B62">
      <w:pPr>
        <w:pStyle w:val="ListParagraph"/>
        <w:numPr>
          <w:ilvl w:val="0"/>
          <w:numId w:val="3"/>
        </w:numPr>
        <w:ind w:left="0" w:firstLine="0"/>
        <w:contextualSpacing/>
        <w:rPr>
          <w:lang w:val="en-GB"/>
        </w:rPr>
      </w:pPr>
      <w:r w:rsidRPr="002A18E7">
        <w:rPr>
          <w:lang w:val="en-GB"/>
        </w:rPr>
        <w:t xml:space="preserve">human trafficking.mp </w:t>
      </w:r>
    </w:p>
    <w:p w:rsidR="008A2B62" w:rsidRPr="002A18E7" w:rsidRDefault="008A2B62" w:rsidP="008A2B62">
      <w:pPr>
        <w:pStyle w:val="ListParagraph"/>
        <w:numPr>
          <w:ilvl w:val="0"/>
          <w:numId w:val="3"/>
        </w:numPr>
        <w:ind w:left="0" w:firstLine="0"/>
        <w:contextualSpacing/>
        <w:rPr>
          <w:lang w:val="en-GB"/>
        </w:rPr>
      </w:pPr>
      <w:r w:rsidRPr="002A18E7">
        <w:rPr>
          <w:lang w:val="en-GB"/>
        </w:rPr>
        <w:t xml:space="preserve">people trafficking.mp </w:t>
      </w:r>
    </w:p>
    <w:p w:rsidR="008A2B62" w:rsidRPr="002A18E7" w:rsidRDefault="008A2B62" w:rsidP="008A2B62">
      <w:pPr>
        <w:pStyle w:val="ListParagraph"/>
        <w:numPr>
          <w:ilvl w:val="0"/>
          <w:numId w:val="3"/>
        </w:numPr>
        <w:ind w:left="0" w:firstLine="0"/>
        <w:contextualSpacing/>
        <w:rPr>
          <w:lang w:val="en-GB"/>
        </w:rPr>
      </w:pPr>
      <w:r>
        <w:rPr>
          <w:lang w:val="en-GB"/>
        </w:rPr>
        <w:t>t</w:t>
      </w:r>
      <w:r w:rsidRPr="002A18E7">
        <w:rPr>
          <w:lang w:val="en-GB"/>
        </w:rPr>
        <w:t xml:space="preserve">rafficking in people.mp </w:t>
      </w:r>
    </w:p>
    <w:p w:rsidR="008A2B62" w:rsidRPr="002A18E7" w:rsidRDefault="008A2B62" w:rsidP="008A2B62">
      <w:pPr>
        <w:pStyle w:val="ListParagraph"/>
        <w:numPr>
          <w:ilvl w:val="0"/>
          <w:numId w:val="3"/>
        </w:numPr>
        <w:ind w:left="0" w:firstLine="0"/>
        <w:contextualSpacing/>
        <w:rPr>
          <w:lang w:val="en-GB"/>
        </w:rPr>
      </w:pPr>
      <w:r w:rsidRPr="002A18E7">
        <w:rPr>
          <w:lang w:val="en-GB"/>
        </w:rPr>
        <w:t xml:space="preserve">sex trafficking.mp </w:t>
      </w:r>
    </w:p>
    <w:p w:rsidR="008A2B62" w:rsidRPr="002A18E7" w:rsidRDefault="008A2B62" w:rsidP="008A2B62">
      <w:pPr>
        <w:pStyle w:val="ListParagraph"/>
        <w:numPr>
          <w:ilvl w:val="0"/>
          <w:numId w:val="3"/>
        </w:numPr>
        <w:ind w:left="0" w:firstLine="0"/>
        <w:contextualSpacing/>
        <w:rPr>
          <w:lang w:val="en-GB"/>
        </w:rPr>
      </w:pPr>
      <w:r w:rsidRPr="002A18E7">
        <w:rPr>
          <w:lang w:val="en-GB"/>
        </w:rPr>
        <w:t xml:space="preserve">woman trafficking.mp </w:t>
      </w:r>
    </w:p>
    <w:p w:rsidR="008A2B62" w:rsidRPr="002A18E7" w:rsidRDefault="008A2B62" w:rsidP="008A2B62">
      <w:pPr>
        <w:pStyle w:val="ListParagraph"/>
        <w:numPr>
          <w:ilvl w:val="0"/>
          <w:numId w:val="3"/>
        </w:numPr>
        <w:ind w:left="0" w:firstLine="0"/>
        <w:contextualSpacing/>
        <w:rPr>
          <w:lang w:val="en-GB"/>
        </w:rPr>
      </w:pPr>
      <w:r w:rsidRPr="002A18E7">
        <w:rPr>
          <w:lang w:val="en-GB"/>
        </w:rPr>
        <w:t xml:space="preserve">child trafficking.mp  </w:t>
      </w:r>
    </w:p>
    <w:p w:rsidR="008A2B62" w:rsidRPr="002A18E7" w:rsidRDefault="008A2B62" w:rsidP="008A2B62">
      <w:pPr>
        <w:pStyle w:val="ListParagraph"/>
        <w:numPr>
          <w:ilvl w:val="0"/>
          <w:numId w:val="3"/>
        </w:numPr>
        <w:ind w:left="0" w:firstLine="0"/>
        <w:contextualSpacing/>
        <w:rPr>
          <w:lang w:val="en-GB"/>
        </w:rPr>
      </w:pPr>
      <w:r w:rsidRPr="002A18E7">
        <w:rPr>
          <w:lang w:val="en-GB"/>
        </w:rPr>
        <w:t xml:space="preserve">trafficked people.mp </w:t>
      </w:r>
    </w:p>
    <w:p w:rsidR="008A2B62" w:rsidRPr="002A18E7" w:rsidRDefault="008A2B62" w:rsidP="008A2B62">
      <w:pPr>
        <w:pStyle w:val="ListParagraph"/>
        <w:numPr>
          <w:ilvl w:val="0"/>
          <w:numId w:val="3"/>
        </w:numPr>
        <w:ind w:left="0" w:firstLine="0"/>
        <w:contextualSpacing/>
        <w:rPr>
          <w:lang w:val="en-GB"/>
        </w:rPr>
      </w:pPr>
      <w:r w:rsidRPr="002A18E7">
        <w:rPr>
          <w:lang w:val="en-GB"/>
        </w:rPr>
        <w:t xml:space="preserve">trafficked women.mp </w:t>
      </w:r>
    </w:p>
    <w:p w:rsidR="008A2B62" w:rsidRPr="002A18E7" w:rsidRDefault="008A2B62" w:rsidP="008A2B62">
      <w:pPr>
        <w:pStyle w:val="ListParagraph"/>
        <w:numPr>
          <w:ilvl w:val="0"/>
          <w:numId w:val="3"/>
        </w:numPr>
        <w:ind w:left="0" w:firstLine="0"/>
        <w:contextualSpacing/>
        <w:rPr>
          <w:lang w:val="en-GB"/>
        </w:rPr>
      </w:pPr>
      <w:r w:rsidRPr="002A18E7">
        <w:rPr>
          <w:lang w:val="en-GB"/>
        </w:rPr>
        <w:t xml:space="preserve">trafficked men.mp </w:t>
      </w:r>
    </w:p>
    <w:p w:rsidR="008A2B62" w:rsidRDefault="008A2B62" w:rsidP="008A2B62">
      <w:pPr>
        <w:pStyle w:val="ListParagraph"/>
        <w:numPr>
          <w:ilvl w:val="0"/>
          <w:numId w:val="3"/>
        </w:numPr>
        <w:ind w:left="0" w:firstLine="0"/>
        <w:contextualSpacing/>
        <w:rPr>
          <w:lang w:val="en-GB"/>
        </w:rPr>
      </w:pPr>
      <w:r w:rsidRPr="002A18E7">
        <w:rPr>
          <w:lang w:val="en-GB"/>
        </w:rPr>
        <w:t>trafficked children.mp</w:t>
      </w:r>
    </w:p>
    <w:p w:rsidR="008A2B62" w:rsidRDefault="008A2B62" w:rsidP="008A2B62">
      <w:pPr>
        <w:pStyle w:val="ListParagraph"/>
        <w:numPr>
          <w:ilvl w:val="0"/>
          <w:numId w:val="3"/>
        </w:numPr>
        <w:ind w:left="0" w:firstLine="0"/>
        <w:contextualSpacing/>
        <w:rPr>
          <w:lang w:val="en-GB"/>
        </w:rPr>
      </w:pPr>
      <w:r>
        <w:rPr>
          <w:lang w:val="en-GB"/>
        </w:rPr>
        <w:t>trafficking in persons.mp</w:t>
      </w:r>
    </w:p>
    <w:p w:rsidR="008A2B62" w:rsidRDefault="008A2B62" w:rsidP="008A2B62">
      <w:pPr>
        <w:pStyle w:val="ListParagraph"/>
        <w:numPr>
          <w:ilvl w:val="0"/>
          <w:numId w:val="3"/>
        </w:numPr>
        <w:ind w:left="0" w:firstLine="0"/>
        <w:contextualSpacing/>
        <w:rPr>
          <w:lang w:val="en-GB"/>
        </w:rPr>
      </w:pPr>
      <w:r>
        <w:rPr>
          <w:lang w:val="en-GB"/>
        </w:rPr>
        <w:t>trafficking of men.mp</w:t>
      </w:r>
    </w:p>
    <w:p w:rsidR="008A2B62" w:rsidRDefault="008A2B62" w:rsidP="008A2B62">
      <w:pPr>
        <w:pStyle w:val="ListParagraph"/>
        <w:numPr>
          <w:ilvl w:val="0"/>
          <w:numId w:val="3"/>
        </w:numPr>
        <w:ind w:left="0" w:firstLine="0"/>
        <w:contextualSpacing/>
        <w:rPr>
          <w:lang w:val="en-GB"/>
        </w:rPr>
      </w:pPr>
      <w:r>
        <w:rPr>
          <w:lang w:val="en-GB"/>
        </w:rPr>
        <w:t>post-trafficking.mp</w:t>
      </w:r>
    </w:p>
    <w:p w:rsidR="008A2B62" w:rsidRDefault="008A2B62" w:rsidP="008A2B62">
      <w:pPr>
        <w:pStyle w:val="ListParagraph"/>
        <w:numPr>
          <w:ilvl w:val="0"/>
          <w:numId w:val="3"/>
        </w:numPr>
        <w:ind w:left="0" w:firstLine="0"/>
        <w:contextualSpacing/>
        <w:rPr>
          <w:lang w:val="en-GB"/>
        </w:rPr>
      </w:pPr>
      <w:r>
        <w:rPr>
          <w:lang w:val="en-GB"/>
        </w:rPr>
        <w:t>labour exploitation.mp</w:t>
      </w:r>
    </w:p>
    <w:p w:rsidR="008A2B62" w:rsidRPr="002A18E7" w:rsidRDefault="008A2B62" w:rsidP="008A2B62">
      <w:pPr>
        <w:pStyle w:val="ListParagraph"/>
        <w:numPr>
          <w:ilvl w:val="0"/>
          <w:numId w:val="3"/>
        </w:numPr>
        <w:ind w:left="0" w:firstLine="0"/>
        <w:contextualSpacing/>
        <w:rPr>
          <w:lang w:val="en-GB"/>
        </w:rPr>
      </w:pPr>
      <w:r>
        <w:rPr>
          <w:lang w:val="en-GB"/>
        </w:rPr>
        <w:t>domestic workers.mp</w:t>
      </w:r>
    </w:p>
    <w:p w:rsidR="008A2B62" w:rsidRPr="002A18E7" w:rsidRDefault="008A2B62" w:rsidP="008A2B62">
      <w:pPr>
        <w:pStyle w:val="ListParagraph"/>
        <w:numPr>
          <w:ilvl w:val="0"/>
          <w:numId w:val="3"/>
        </w:numPr>
        <w:ind w:left="0" w:firstLine="0"/>
        <w:contextualSpacing/>
        <w:rPr>
          <w:lang w:val="en-GB"/>
        </w:rPr>
      </w:pPr>
      <w:r w:rsidRPr="002A18E7">
        <w:rPr>
          <w:lang w:val="en-GB"/>
        </w:rPr>
        <w:t xml:space="preserve">forced labour.mp </w:t>
      </w:r>
    </w:p>
    <w:p w:rsidR="008A2B62" w:rsidRPr="002A18E7" w:rsidRDefault="008A2B62" w:rsidP="008A2B62">
      <w:pPr>
        <w:pStyle w:val="ListParagraph"/>
        <w:numPr>
          <w:ilvl w:val="0"/>
          <w:numId w:val="3"/>
        </w:numPr>
        <w:ind w:left="0" w:firstLine="0"/>
        <w:contextualSpacing/>
        <w:rPr>
          <w:lang w:val="en-GB"/>
        </w:rPr>
      </w:pPr>
      <w:r w:rsidRPr="002A18E7">
        <w:rPr>
          <w:lang w:val="en-GB"/>
        </w:rPr>
        <w:t xml:space="preserve">forced labor.mp </w:t>
      </w:r>
    </w:p>
    <w:p w:rsidR="008A2B62" w:rsidRPr="002A18E7" w:rsidRDefault="008A2B62" w:rsidP="008A2B62">
      <w:pPr>
        <w:pStyle w:val="ListParagraph"/>
        <w:numPr>
          <w:ilvl w:val="0"/>
          <w:numId w:val="3"/>
        </w:numPr>
        <w:ind w:left="0" w:firstLine="0"/>
        <w:contextualSpacing/>
        <w:rPr>
          <w:lang w:val="en-GB"/>
        </w:rPr>
      </w:pPr>
      <w:r w:rsidRPr="002A18E7">
        <w:rPr>
          <w:lang w:val="en-GB"/>
        </w:rPr>
        <w:t xml:space="preserve">forced prostitution.mp </w:t>
      </w:r>
    </w:p>
    <w:p w:rsidR="008A2B62" w:rsidRPr="002A18E7" w:rsidRDefault="008A2B62" w:rsidP="008A2B62">
      <w:pPr>
        <w:pStyle w:val="ListParagraph"/>
        <w:numPr>
          <w:ilvl w:val="0"/>
          <w:numId w:val="3"/>
        </w:numPr>
        <w:ind w:left="0" w:firstLine="0"/>
        <w:contextualSpacing/>
        <w:rPr>
          <w:lang w:val="en-GB"/>
        </w:rPr>
      </w:pPr>
      <w:r w:rsidRPr="002A18E7">
        <w:rPr>
          <w:lang w:val="en-GB"/>
        </w:rPr>
        <w:t xml:space="preserve">sexual slavery.mp </w:t>
      </w:r>
    </w:p>
    <w:p w:rsidR="008A2B62" w:rsidRPr="002A18E7" w:rsidRDefault="008A2B62" w:rsidP="008A2B62">
      <w:pPr>
        <w:pStyle w:val="ListParagraph"/>
        <w:numPr>
          <w:ilvl w:val="0"/>
          <w:numId w:val="3"/>
        </w:numPr>
        <w:ind w:left="709" w:hanging="709"/>
        <w:contextualSpacing/>
        <w:rPr>
          <w:lang w:val="en-GB"/>
        </w:rPr>
      </w:pPr>
      <w:r w:rsidRPr="002A18E7">
        <w:rPr>
          <w:lang w:val="en-GB"/>
        </w:rPr>
        <w:t>1 OR 2 OR 3 OR 4 OR 5 OR 6 OR 7 OR 8 OR 9 0R 10 OR 11 OR 12 OR 13 OR 14</w:t>
      </w:r>
      <w:r>
        <w:rPr>
          <w:lang w:val="en-GB"/>
        </w:rPr>
        <w:t xml:space="preserve"> OR 15 OR 16 OR 17 OR 18 OR 19</w:t>
      </w:r>
    </w:p>
    <w:p w:rsidR="008A2B62" w:rsidRDefault="008A2B62" w:rsidP="008A2B62">
      <w:pPr>
        <w:pStyle w:val="ListParagraph"/>
        <w:numPr>
          <w:ilvl w:val="0"/>
          <w:numId w:val="3"/>
        </w:numPr>
        <w:ind w:left="0" w:firstLine="0"/>
        <w:contextualSpacing/>
        <w:rPr>
          <w:lang w:val="en-GB"/>
        </w:rPr>
      </w:pPr>
      <w:r w:rsidRPr="002A18E7">
        <w:rPr>
          <w:lang w:val="en-GB"/>
        </w:rPr>
        <w:t xml:space="preserve">health/ </w:t>
      </w:r>
    </w:p>
    <w:p w:rsidR="008A2B62" w:rsidRPr="002A18E7" w:rsidRDefault="008A2B62" w:rsidP="008A2B62">
      <w:pPr>
        <w:pStyle w:val="ListParagraph"/>
        <w:numPr>
          <w:ilvl w:val="0"/>
          <w:numId w:val="3"/>
        </w:numPr>
        <w:ind w:left="0" w:firstLine="0"/>
        <w:contextualSpacing/>
        <w:rPr>
          <w:lang w:val="en-GB"/>
        </w:rPr>
      </w:pPr>
      <w:r>
        <w:rPr>
          <w:lang w:val="en-GB"/>
        </w:rPr>
        <w:t>health.mp</w:t>
      </w:r>
    </w:p>
    <w:p w:rsidR="008A2B62" w:rsidRPr="002A18E7" w:rsidRDefault="008A2B62" w:rsidP="008A2B62">
      <w:pPr>
        <w:pStyle w:val="ListParagraph"/>
        <w:numPr>
          <w:ilvl w:val="0"/>
          <w:numId w:val="3"/>
        </w:numPr>
        <w:ind w:left="0" w:firstLine="0"/>
        <w:contextualSpacing/>
        <w:rPr>
          <w:lang w:val="en-GB"/>
        </w:rPr>
      </w:pPr>
      <w:r w:rsidRPr="002A18E7">
        <w:rPr>
          <w:lang w:val="en-GB"/>
        </w:rPr>
        <w:t xml:space="preserve">well-being.mp OR wellbeing.mp </w:t>
      </w:r>
    </w:p>
    <w:p w:rsidR="008A2B62" w:rsidRPr="002A18E7" w:rsidRDefault="008A2B62" w:rsidP="008A2B62">
      <w:pPr>
        <w:pStyle w:val="ListParagraph"/>
        <w:numPr>
          <w:ilvl w:val="0"/>
          <w:numId w:val="3"/>
        </w:numPr>
        <w:ind w:left="0" w:firstLine="0"/>
        <w:contextualSpacing/>
        <w:rPr>
          <w:lang w:val="en-GB"/>
        </w:rPr>
      </w:pPr>
      <w:r w:rsidRPr="002A18E7">
        <w:rPr>
          <w:lang w:val="en-GB"/>
        </w:rPr>
        <w:t xml:space="preserve">illness.mp </w:t>
      </w:r>
    </w:p>
    <w:p w:rsidR="008A2B62" w:rsidRPr="002A18E7" w:rsidRDefault="008A2B62" w:rsidP="008A2B62">
      <w:pPr>
        <w:pStyle w:val="ListParagraph"/>
        <w:numPr>
          <w:ilvl w:val="0"/>
          <w:numId w:val="3"/>
        </w:numPr>
        <w:ind w:left="0" w:firstLine="0"/>
        <w:contextualSpacing/>
        <w:rPr>
          <w:lang w:val="en-GB"/>
        </w:rPr>
      </w:pPr>
      <w:r w:rsidRPr="002A18E7">
        <w:rPr>
          <w:lang w:val="en-GB"/>
        </w:rPr>
        <w:t xml:space="preserve">“Wounds and injuries/” OR wound.mp OR injur$.mp </w:t>
      </w:r>
    </w:p>
    <w:p w:rsidR="008A2B62" w:rsidRPr="002A18E7" w:rsidRDefault="008A2B62" w:rsidP="008A2B62">
      <w:pPr>
        <w:pStyle w:val="ListParagraph"/>
        <w:numPr>
          <w:ilvl w:val="0"/>
          <w:numId w:val="3"/>
        </w:numPr>
        <w:ind w:left="0" w:firstLine="0"/>
        <w:contextualSpacing/>
        <w:rPr>
          <w:lang w:val="en-GB"/>
        </w:rPr>
      </w:pPr>
      <w:r w:rsidRPr="002A18E7">
        <w:rPr>
          <w:lang w:val="en-GB"/>
        </w:rPr>
        <w:t xml:space="preserve">disease/ </w:t>
      </w:r>
    </w:p>
    <w:p w:rsidR="008A2B62" w:rsidRPr="002A18E7" w:rsidRDefault="008A2B62" w:rsidP="008A2B62">
      <w:pPr>
        <w:pStyle w:val="ListParagraph"/>
        <w:numPr>
          <w:ilvl w:val="0"/>
          <w:numId w:val="3"/>
        </w:numPr>
        <w:ind w:left="0" w:firstLine="0"/>
        <w:contextualSpacing/>
        <w:rPr>
          <w:lang w:val="en-GB"/>
        </w:rPr>
      </w:pPr>
      <w:r w:rsidRPr="002A18E7">
        <w:rPr>
          <w:lang w:val="en-GB"/>
        </w:rPr>
        <w:t xml:space="preserve">disability.mp </w:t>
      </w:r>
    </w:p>
    <w:p w:rsidR="008A2B62" w:rsidRPr="002A18E7" w:rsidRDefault="008A2B62" w:rsidP="008A2B62">
      <w:pPr>
        <w:pStyle w:val="ListParagraph"/>
        <w:numPr>
          <w:ilvl w:val="0"/>
          <w:numId w:val="3"/>
        </w:numPr>
        <w:ind w:left="0" w:firstLine="0"/>
        <w:contextualSpacing/>
        <w:rPr>
          <w:lang w:val="en-GB"/>
        </w:rPr>
      </w:pPr>
      <w:r w:rsidRPr="002A18E7">
        <w:rPr>
          <w:lang w:val="en-GB"/>
        </w:rPr>
        <w:t xml:space="preserve">infection/ </w:t>
      </w:r>
    </w:p>
    <w:p w:rsidR="008A2B62" w:rsidRPr="002A18E7" w:rsidRDefault="008A2B62" w:rsidP="008A2B62">
      <w:pPr>
        <w:pStyle w:val="ListParagraph"/>
        <w:numPr>
          <w:ilvl w:val="0"/>
          <w:numId w:val="3"/>
        </w:numPr>
        <w:ind w:left="0" w:firstLine="0"/>
        <w:contextualSpacing/>
        <w:rPr>
          <w:lang w:val="en-GB"/>
        </w:rPr>
      </w:pPr>
      <w:r w:rsidRPr="002A18E7">
        <w:rPr>
          <w:lang w:val="en-GB"/>
        </w:rPr>
        <w:t xml:space="preserve">symptom.mp </w:t>
      </w:r>
    </w:p>
    <w:p w:rsidR="008A2B62" w:rsidRPr="002A18E7" w:rsidRDefault="008A2B62" w:rsidP="008A2B62">
      <w:pPr>
        <w:pStyle w:val="ListParagraph"/>
        <w:numPr>
          <w:ilvl w:val="0"/>
          <w:numId w:val="3"/>
        </w:numPr>
        <w:ind w:left="0" w:firstLine="0"/>
        <w:contextualSpacing/>
        <w:rPr>
          <w:lang w:val="en-GB"/>
        </w:rPr>
      </w:pPr>
      <w:r w:rsidRPr="002A18E7">
        <w:rPr>
          <w:lang w:val="en-GB"/>
        </w:rPr>
        <w:t xml:space="preserve">trauma.mp </w:t>
      </w:r>
    </w:p>
    <w:p w:rsidR="008A2B62" w:rsidRPr="002A18E7" w:rsidRDefault="008A2B62" w:rsidP="008A2B62">
      <w:pPr>
        <w:pStyle w:val="ListParagraph"/>
        <w:numPr>
          <w:ilvl w:val="0"/>
          <w:numId w:val="3"/>
        </w:numPr>
        <w:ind w:left="0" w:firstLine="0"/>
        <w:contextualSpacing/>
        <w:rPr>
          <w:lang w:val="en-GB"/>
        </w:rPr>
      </w:pPr>
      <w:r w:rsidRPr="002A18E7">
        <w:rPr>
          <w:lang w:val="en-GB"/>
        </w:rPr>
        <w:t xml:space="preserve">“mental illness”/ </w:t>
      </w:r>
    </w:p>
    <w:p w:rsidR="008A2B62" w:rsidRDefault="008A2B62" w:rsidP="008A2B62">
      <w:pPr>
        <w:pStyle w:val="ListParagraph"/>
        <w:numPr>
          <w:ilvl w:val="0"/>
          <w:numId w:val="3"/>
        </w:numPr>
        <w:ind w:left="0" w:firstLine="0"/>
        <w:contextualSpacing/>
        <w:rPr>
          <w:lang w:val="en-GB"/>
        </w:rPr>
      </w:pPr>
      <w:r w:rsidRPr="002A18E7">
        <w:rPr>
          <w:lang w:val="en-GB"/>
        </w:rPr>
        <w:t>“mental disorder”/</w:t>
      </w:r>
    </w:p>
    <w:p w:rsidR="008A2B62" w:rsidRDefault="008A2B62" w:rsidP="008A2B62">
      <w:pPr>
        <w:pStyle w:val="ListParagraph"/>
        <w:numPr>
          <w:ilvl w:val="0"/>
          <w:numId w:val="3"/>
        </w:numPr>
        <w:ind w:left="0" w:firstLine="0"/>
        <w:contextualSpacing/>
        <w:rPr>
          <w:lang w:val="en-GB"/>
        </w:rPr>
      </w:pPr>
      <w:r>
        <w:rPr>
          <w:lang w:val="en-GB"/>
        </w:rPr>
        <w:t>“mental health”/</w:t>
      </w:r>
    </w:p>
    <w:p w:rsidR="008A2B62" w:rsidRDefault="008A2B62" w:rsidP="008A2B62">
      <w:pPr>
        <w:pStyle w:val="ListParagraph"/>
        <w:numPr>
          <w:ilvl w:val="0"/>
          <w:numId w:val="3"/>
        </w:numPr>
        <w:ind w:left="0" w:firstLine="0"/>
        <w:contextualSpacing/>
        <w:rPr>
          <w:lang w:val="en-GB"/>
        </w:rPr>
      </w:pPr>
      <w:r>
        <w:rPr>
          <w:lang w:val="en-GB"/>
        </w:rPr>
        <w:t>(</w:t>
      </w:r>
      <w:proofErr w:type="gramStart"/>
      <w:r>
        <w:rPr>
          <w:lang w:val="en-GB"/>
        </w:rPr>
        <w:t>mental</w:t>
      </w:r>
      <w:proofErr w:type="gramEnd"/>
      <w:r>
        <w:rPr>
          <w:lang w:val="en-GB"/>
        </w:rPr>
        <w:t>$ adj2 (problem$ OR difficult$ OR disorder$ OR ill$ OR health).</w:t>
      </w:r>
      <w:proofErr w:type="spellStart"/>
      <w:r>
        <w:rPr>
          <w:lang w:val="en-GB"/>
        </w:rPr>
        <w:t>mp</w:t>
      </w:r>
      <w:proofErr w:type="spellEnd"/>
      <w:r>
        <w:rPr>
          <w:lang w:val="en-GB"/>
        </w:rPr>
        <w:t>.)</w:t>
      </w:r>
    </w:p>
    <w:p w:rsidR="008A2B62" w:rsidRPr="002A18E7" w:rsidRDefault="008A2B62" w:rsidP="008A2B62">
      <w:pPr>
        <w:pStyle w:val="ListParagraph"/>
        <w:numPr>
          <w:ilvl w:val="0"/>
          <w:numId w:val="3"/>
        </w:numPr>
        <w:ind w:left="0" w:firstLine="0"/>
        <w:contextualSpacing/>
        <w:rPr>
          <w:lang w:val="en-GB"/>
        </w:rPr>
      </w:pPr>
      <w:r w:rsidRPr="002A18E7">
        <w:rPr>
          <w:lang w:val="en-GB"/>
        </w:rPr>
        <w:t xml:space="preserve">anxiety/ </w:t>
      </w:r>
    </w:p>
    <w:p w:rsidR="008A2B62" w:rsidRDefault="008A2B62" w:rsidP="008A2B62">
      <w:pPr>
        <w:pStyle w:val="ListParagraph"/>
        <w:numPr>
          <w:ilvl w:val="0"/>
          <w:numId w:val="3"/>
        </w:numPr>
        <w:ind w:left="0" w:firstLine="0"/>
        <w:contextualSpacing/>
        <w:rPr>
          <w:lang w:val="en-GB"/>
        </w:rPr>
      </w:pPr>
      <w:r w:rsidRPr="002A18E7">
        <w:rPr>
          <w:lang w:val="en-GB"/>
        </w:rPr>
        <w:t xml:space="preserve">depression/ </w:t>
      </w:r>
    </w:p>
    <w:p w:rsidR="008A2B62" w:rsidRDefault="008A2B62" w:rsidP="008A2B62">
      <w:pPr>
        <w:pStyle w:val="ListParagraph"/>
        <w:numPr>
          <w:ilvl w:val="0"/>
          <w:numId w:val="3"/>
        </w:numPr>
        <w:ind w:left="0" w:firstLine="0"/>
        <w:contextualSpacing/>
        <w:rPr>
          <w:lang w:val="en-GB"/>
        </w:rPr>
      </w:pPr>
      <w:r>
        <w:rPr>
          <w:lang w:val="en-GB"/>
        </w:rPr>
        <w:t>“posttraumatic stress”/</w:t>
      </w:r>
    </w:p>
    <w:p w:rsidR="008A2B62" w:rsidRPr="002A18E7" w:rsidRDefault="008A2B62" w:rsidP="008A2B62">
      <w:pPr>
        <w:pStyle w:val="ListParagraph"/>
        <w:numPr>
          <w:ilvl w:val="0"/>
          <w:numId w:val="3"/>
        </w:numPr>
        <w:ind w:left="0" w:firstLine="0"/>
        <w:contextualSpacing/>
        <w:rPr>
          <w:lang w:val="en-GB"/>
        </w:rPr>
      </w:pPr>
      <w:r>
        <w:rPr>
          <w:lang w:val="en-GB"/>
        </w:rPr>
        <w:t>PTSD/</w:t>
      </w:r>
    </w:p>
    <w:p w:rsidR="008A2B62" w:rsidRDefault="008A2B62" w:rsidP="008A2B62">
      <w:pPr>
        <w:pStyle w:val="ListParagraph"/>
        <w:numPr>
          <w:ilvl w:val="0"/>
          <w:numId w:val="3"/>
        </w:numPr>
        <w:ind w:left="0" w:firstLine="0"/>
        <w:contextualSpacing/>
        <w:rPr>
          <w:lang w:val="en-GB"/>
        </w:rPr>
      </w:pPr>
      <w:proofErr w:type="spellStart"/>
      <w:r>
        <w:rPr>
          <w:lang w:val="en-GB"/>
        </w:rPr>
        <w:t>Schiz</w:t>
      </w:r>
      <w:proofErr w:type="spellEnd"/>
      <w:r>
        <w:rPr>
          <w:lang w:val="en-GB"/>
        </w:rPr>
        <w:t>$/</w:t>
      </w:r>
    </w:p>
    <w:p w:rsidR="008A2B62" w:rsidRDefault="008A2B62" w:rsidP="008A2B62">
      <w:pPr>
        <w:pStyle w:val="ListParagraph"/>
        <w:numPr>
          <w:ilvl w:val="0"/>
          <w:numId w:val="3"/>
        </w:numPr>
        <w:ind w:left="0" w:firstLine="0"/>
        <w:contextualSpacing/>
        <w:rPr>
          <w:lang w:val="en-GB"/>
        </w:rPr>
      </w:pPr>
      <w:r>
        <w:rPr>
          <w:lang w:val="en-GB"/>
        </w:rPr>
        <w:t>Psychosis/</w:t>
      </w:r>
    </w:p>
    <w:p w:rsidR="008A2B62" w:rsidRDefault="008A2B62" w:rsidP="008A2B62">
      <w:pPr>
        <w:pStyle w:val="ListParagraph"/>
        <w:numPr>
          <w:ilvl w:val="0"/>
          <w:numId w:val="3"/>
        </w:numPr>
        <w:ind w:left="0" w:firstLine="0"/>
        <w:contextualSpacing/>
        <w:rPr>
          <w:lang w:val="en-GB"/>
        </w:rPr>
      </w:pPr>
      <w:r>
        <w:rPr>
          <w:lang w:val="en-GB"/>
        </w:rPr>
        <w:t>Psychotic/</w:t>
      </w:r>
    </w:p>
    <w:p w:rsidR="008A2B62" w:rsidRDefault="008A2B62" w:rsidP="008A2B62">
      <w:pPr>
        <w:pStyle w:val="ListParagraph"/>
        <w:numPr>
          <w:ilvl w:val="0"/>
          <w:numId w:val="3"/>
        </w:numPr>
        <w:ind w:left="0" w:firstLine="0"/>
        <w:contextualSpacing/>
        <w:rPr>
          <w:lang w:val="en-GB"/>
        </w:rPr>
      </w:pPr>
      <w:r>
        <w:rPr>
          <w:lang w:val="en-GB"/>
        </w:rPr>
        <w:t>Bipolar/</w:t>
      </w:r>
    </w:p>
    <w:p w:rsidR="008A2B62" w:rsidRDefault="008A2B62" w:rsidP="008A2B62">
      <w:pPr>
        <w:pStyle w:val="ListParagraph"/>
        <w:numPr>
          <w:ilvl w:val="0"/>
          <w:numId w:val="3"/>
        </w:numPr>
        <w:ind w:left="0" w:firstLine="0"/>
        <w:contextualSpacing/>
        <w:rPr>
          <w:lang w:val="en-GB"/>
        </w:rPr>
      </w:pPr>
      <w:r>
        <w:rPr>
          <w:lang w:val="en-GB"/>
        </w:rPr>
        <w:t>Depress$/</w:t>
      </w:r>
    </w:p>
    <w:p w:rsidR="008A2B62" w:rsidRDefault="008A2B62" w:rsidP="008A2B62">
      <w:pPr>
        <w:pStyle w:val="ListParagraph"/>
        <w:numPr>
          <w:ilvl w:val="0"/>
          <w:numId w:val="3"/>
        </w:numPr>
        <w:ind w:left="0" w:firstLine="0"/>
        <w:contextualSpacing/>
        <w:rPr>
          <w:lang w:val="en-GB"/>
        </w:rPr>
      </w:pPr>
      <w:r>
        <w:rPr>
          <w:lang w:val="en-GB"/>
        </w:rPr>
        <w:t>Mania OR manic/</w:t>
      </w:r>
    </w:p>
    <w:p w:rsidR="008A2B62" w:rsidRDefault="008A2B62" w:rsidP="008A2B62">
      <w:pPr>
        <w:pStyle w:val="ListParagraph"/>
        <w:numPr>
          <w:ilvl w:val="0"/>
          <w:numId w:val="3"/>
        </w:numPr>
        <w:ind w:left="0" w:firstLine="0"/>
        <w:contextualSpacing/>
        <w:rPr>
          <w:lang w:val="en-GB"/>
        </w:rPr>
      </w:pPr>
      <w:r>
        <w:rPr>
          <w:lang w:val="en-GB"/>
        </w:rPr>
        <w:t>Neurosis OR psychoneurosis/</w:t>
      </w:r>
    </w:p>
    <w:p w:rsidR="008A2B62" w:rsidRDefault="008A2B62" w:rsidP="008A2B62">
      <w:pPr>
        <w:pStyle w:val="ListParagraph"/>
        <w:numPr>
          <w:ilvl w:val="0"/>
          <w:numId w:val="3"/>
        </w:numPr>
        <w:ind w:left="0" w:firstLine="0"/>
        <w:contextualSpacing/>
        <w:rPr>
          <w:lang w:val="en-GB"/>
        </w:rPr>
      </w:pPr>
      <w:r>
        <w:rPr>
          <w:lang w:val="en-GB"/>
        </w:rPr>
        <w:t>Obsessive OR compulsive</w:t>
      </w:r>
    </w:p>
    <w:p w:rsidR="008A2B62" w:rsidRDefault="008A2B62" w:rsidP="008A2B62">
      <w:pPr>
        <w:pStyle w:val="ListParagraph"/>
        <w:numPr>
          <w:ilvl w:val="0"/>
          <w:numId w:val="3"/>
        </w:numPr>
        <w:ind w:left="0" w:firstLine="0"/>
        <w:contextualSpacing/>
        <w:rPr>
          <w:lang w:val="en-GB"/>
        </w:rPr>
      </w:pPr>
      <w:r>
        <w:rPr>
          <w:lang w:val="en-GB"/>
        </w:rPr>
        <w:t>“Personality disorder”/</w:t>
      </w:r>
    </w:p>
    <w:p w:rsidR="008A2B62" w:rsidRDefault="008A2B62" w:rsidP="008A2B62">
      <w:pPr>
        <w:pStyle w:val="ListParagraph"/>
        <w:numPr>
          <w:ilvl w:val="0"/>
          <w:numId w:val="3"/>
        </w:numPr>
        <w:ind w:left="0" w:firstLine="0"/>
        <w:contextualSpacing/>
        <w:rPr>
          <w:lang w:val="en-GB"/>
        </w:rPr>
      </w:pPr>
      <w:r>
        <w:rPr>
          <w:lang w:val="en-GB"/>
        </w:rPr>
        <w:lastRenderedPageBreak/>
        <w:t>“Eating disorder”/</w:t>
      </w:r>
    </w:p>
    <w:p w:rsidR="008A2B62" w:rsidRDefault="008A2B62" w:rsidP="008A2B62">
      <w:pPr>
        <w:pStyle w:val="ListParagraph"/>
        <w:numPr>
          <w:ilvl w:val="0"/>
          <w:numId w:val="3"/>
        </w:numPr>
        <w:ind w:left="709" w:hanging="709"/>
        <w:contextualSpacing/>
        <w:rPr>
          <w:lang w:val="en-GB"/>
        </w:rPr>
      </w:pPr>
      <w:r>
        <w:rPr>
          <w:lang w:val="en-GB"/>
        </w:rPr>
        <w:t xml:space="preserve">((delusional OR </w:t>
      </w:r>
      <w:proofErr w:type="spellStart"/>
      <w:r>
        <w:rPr>
          <w:lang w:val="en-GB"/>
        </w:rPr>
        <w:t>paranoi</w:t>
      </w:r>
      <w:proofErr w:type="spellEnd"/>
      <w:r>
        <w:rPr>
          <w:lang w:val="en-GB"/>
        </w:rPr>
        <w:t xml:space="preserve">$ OR mood OR neurotic OR </w:t>
      </w:r>
      <w:proofErr w:type="spellStart"/>
      <w:r>
        <w:rPr>
          <w:lang w:val="en-GB"/>
        </w:rPr>
        <w:t>sress</w:t>
      </w:r>
      <w:proofErr w:type="spellEnd"/>
      <w:r>
        <w:rPr>
          <w:lang w:val="en-GB"/>
        </w:rPr>
        <w:t xml:space="preserve"> OR reactive OR combat OR somatoform OR somatization OR somatisation OR anxiety OR phobic OR obsessive-compulsive OR adjustment OR </w:t>
      </w:r>
      <w:proofErr w:type="spellStart"/>
      <w:r>
        <w:rPr>
          <w:lang w:val="en-GB"/>
        </w:rPr>
        <w:t>dissociat</w:t>
      </w:r>
      <w:proofErr w:type="spellEnd"/>
      <w:r>
        <w:rPr>
          <w:lang w:val="en-GB"/>
        </w:rPr>
        <w:t>$) adj2 disorder$)</w:t>
      </w:r>
    </w:p>
    <w:p w:rsidR="008A2B62" w:rsidRPr="002A18E7" w:rsidRDefault="008A2B62" w:rsidP="008A2B62">
      <w:pPr>
        <w:pStyle w:val="ListParagraph"/>
        <w:numPr>
          <w:ilvl w:val="0"/>
          <w:numId w:val="3"/>
        </w:numPr>
        <w:ind w:left="0" w:firstLine="0"/>
        <w:contextualSpacing/>
        <w:rPr>
          <w:lang w:val="en-GB"/>
        </w:rPr>
      </w:pPr>
      <w:r w:rsidRPr="002A18E7">
        <w:rPr>
          <w:lang w:val="en-GB"/>
        </w:rPr>
        <w:t xml:space="preserve">fear/ </w:t>
      </w:r>
    </w:p>
    <w:p w:rsidR="008A2B62" w:rsidRPr="002A18E7" w:rsidRDefault="008A2B62" w:rsidP="008A2B62">
      <w:pPr>
        <w:pStyle w:val="ListParagraph"/>
        <w:numPr>
          <w:ilvl w:val="0"/>
          <w:numId w:val="3"/>
        </w:numPr>
        <w:ind w:left="0" w:firstLine="0"/>
        <w:contextualSpacing/>
        <w:rPr>
          <w:lang w:val="en-GB"/>
        </w:rPr>
      </w:pPr>
      <w:r w:rsidRPr="002A18E7">
        <w:rPr>
          <w:lang w:val="en-GB"/>
        </w:rPr>
        <w:t xml:space="preserve">guilt/ </w:t>
      </w:r>
    </w:p>
    <w:p w:rsidR="008A2B62" w:rsidRPr="002A18E7" w:rsidRDefault="008A2B62" w:rsidP="008A2B62">
      <w:pPr>
        <w:pStyle w:val="ListParagraph"/>
        <w:numPr>
          <w:ilvl w:val="0"/>
          <w:numId w:val="3"/>
        </w:numPr>
        <w:ind w:left="0" w:firstLine="0"/>
        <w:contextualSpacing/>
        <w:rPr>
          <w:lang w:val="en-GB"/>
        </w:rPr>
      </w:pPr>
      <w:r w:rsidRPr="002A18E7">
        <w:rPr>
          <w:lang w:val="en-GB"/>
        </w:rPr>
        <w:t xml:space="preserve">hostility/ </w:t>
      </w:r>
    </w:p>
    <w:p w:rsidR="008A2B62" w:rsidRPr="002A18E7" w:rsidRDefault="008A2B62" w:rsidP="008A2B62">
      <w:pPr>
        <w:pStyle w:val="ListParagraph"/>
        <w:numPr>
          <w:ilvl w:val="0"/>
          <w:numId w:val="3"/>
        </w:numPr>
        <w:ind w:left="0" w:firstLine="0"/>
        <w:contextualSpacing/>
        <w:rPr>
          <w:lang w:val="en-GB"/>
        </w:rPr>
      </w:pPr>
      <w:r w:rsidRPr="002A18E7">
        <w:rPr>
          <w:lang w:val="en-GB"/>
        </w:rPr>
        <w:t xml:space="preserve">suicide/ </w:t>
      </w:r>
    </w:p>
    <w:p w:rsidR="008A2B62" w:rsidRPr="002A18E7" w:rsidRDefault="008A2B62" w:rsidP="008A2B62">
      <w:pPr>
        <w:pStyle w:val="ListParagraph"/>
        <w:numPr>
          <w:ilvl w:val="0"/>
          <w:numId w:val="3"/>
        </w:numPr>
        <w:ind w:left="0" w:firstLine="0"/>
        <w:contextualSpacing/>
        <w:rPr>
          <w:lang w:val="en-GB"/>
        </w:rPr>
      </w:pPr>
      <w:r w:rsidRPr="002A18E7">
        <w:rPr>
          <w:lang w:val="en-GB"/>
        </w:rPr>
        <w:t>“</w:t>
      </w:r>
      <w:proofErr w:type="spellStart"/>
      <w:r w:rsidRPr="002A18E7">
        <w:rPr>
          <w:lang w:val="en-GB"/>
        </w:rPr>
        <w:t>Behavioral</w:t>
      </w:r>
      <w:proofErr w:type="spellEnd"/>
      <w:r w:rsidRPr="002A18E7">
        <w:rPr>
          <w:lang w:val="en-GB"/>
        </w:rPr>
        <w:t xml:space="preserve"> symptom”/ </w:t>
      </w:r>
    </w:p>
    <w:p w:rsidR="008A2B62" w:rsidRPr="002A18E7" w:rsidRDefault="008A2B62" w:rsidP="008A2B62">
      <w:pPr>
        <w:pStyle w:val="ListParagraph"/>
        <w:numPr>
          <w:ilvl w:val="0"/>
          <w:numId w:val="3"/>
        </w:numPr>
        <w:ind w:left="0" w:firstLine="0"/>
        <w:contextualSpacing/>
        <w:rPr>
          <w:lang w:val="en-GB"/>
        </w:rPr>
      </w:pPr>
      <w:r w:rsidRPr="002A18E7">
        <w:rPr>
          <w:lang w:val="en-GB"/>
        </w:rPr>
        <w:t xml:space="preserve">“Self-injurious behaviour”/ </w:t>
      </w:r>
    </w:p>
    <w:p w:rsidR="008A2B62" w:rsidRPr="002A18E7" w:rsidRDefault="008A2B62" w:rsidP="008A2B62">
      <w:pPr>
        <w:pStyle w:val="ListParagraph"/>
        <w:numPr>
          <w:ilvl w:val="0"/>
          <w:numId w:val="3"/>
        </w:numPr>
        <w:ind w:left="0" w:firstLine="0"/>
        <w:contextualSpacing/>
        <w:rPr>
          <w:lang w:val="en-GB"/>
        </w:rPr>
      </w:pPr>
      <w:r w:rsidRPr="002A18E7">
        <w:rPr>
          <w:lang w:val="en-GB"/>
        </w:rPr>
        <w:t xml:space="preserve">“Reproductive </w:t>
      </w:r>
      <w:proofErr w:type="spellStart"/>
      <w:r w:rsidRPr="002A18E7">
        <w:rPr>
          <w:lang w:val="en-GB"/>
        </w:rPr>
        <w:t>behavior</w:t>
      </w:r>
      <w:proofErr w:type="spellEnd"/>
      <w:r w:rsidRPr="002A18E7">
        <w:rPr>
          <w:lang w:val="en-GB"/>
        </w:rPr>
        <w:t xml:space="preserve">” OR “Risk taking”/ </w:t>
      </w:r>
    </w:p>
    <w:p w:rsidR="008A2B62" w:rsidRDefault="008A2B62" w:rsidP="008A2B62">
      <w:pPr>
        <w:pStyle w:val="ListParagraph"/>
        <w:numPr>
          <w:ilvl w:val="0"/>
          <w:numId w:val="3"/>
        </w:numPr>
        <w:ind w:left="0" w:firstLine="0"/>
        <w:contextualSpacing/>
        <w:rPr>
          <w:lang w:val="en-GB"/>
        </w:rPr>
      </w:pPr>
      <w:r>
        <w:rPr>
          <w:lang w:val="en-GB"/>
        </w:rPr>
        <w:t>“sexual health”/</w:t>
      </w:r>
    </w:p>
    <w:p w:rsidR="008A2B62" w:rsidRPr="002A18E7" w:rsidRDefault="008A2B62" w:rsidP="008A2B62">
      <w:pPr>
        <w:pStyle w:val="ListParagraph"/>
        <w:numPr>
          <w:ilvl w:val="0"/>
          <w:numId w:val="3"/>
        </w:numPr>
        <w:ind w:left="0" w:firstLine="0"/>
        <w:contextualSpacing/>
        <w:rPr>
          <w:lang w:val="en-GB"/>
        </w:rPr>
      </w:pPr>
      <w:r w:rsidRPr="002A18E7">
        <w:rPr>
          <w:lang w:val="en-GB"/>
        </w:rPr>
        <w:t xml:space="preserve">“Sexual </w:t>
      </w:r>
      <w:proofErr w:type="spellStart"/>
      <w:r w:rsidRPr="002A18E7">
        <w:rPr>
          <w:lang w:val="en-GB"/>
        </w:rPr>
        <w:t>behavior</w:t>
      </w:r>
      <w:proofErr w:type="spellEnd"/>
      <w:r w:rsidRPr="002A18E7">
        <w:rPr>
          <w:lang w:val="en-GB"/>
        </w:rPr>
        <w:t xml:space="preserve">”/ </w:t>
      </w:r>
    </w:p>
    <w:p w:rsidR="008A2B62" w:rsidRPr="002A18E7" w:rsidRDefault="008A2B62" w:rsidP="008A2B62">
      <w:pPr>
        <w:pStyle w:val="ListParagraph"/>
        <w:numPr>
          <w:ilvl w:val="0"/>
          <w:numId w:val="3"/>
        </w:numPr>
        <w:ind w:left="0" w:firstLine="0"/>
        <w:contextualSpacing/>
        <w:rPr>
          <w:lang w:val="en-GB"/>
        </w:rPr>
      </w:pPr>
      <w:r w:rsidRPr="002A18E7">
        <w:rPr>
          <w:lang w:val="en-GB"/>
        </w:rPr>
        <w:t xml:space="preserve">“Social </w:t>
      </w:r>
      <w:proofErr w:type="spellStart"/>
      <w:r w:rsidRPr="002A18E7">
        <w:rPr>
          <w:lang w:val="en-GB"/>
        </w:rPr>
        <w:t>behavior</w:t>
      </w:r>
      <w:proofErr w:type="spellEnd"/>
      <w:r w:rsidRPr="002A18E7">
        <w:rPr>
          <w:lang w:val="en-GB"/>
        </w:rPr>
        <w:t xml:space="preserve">”/ </w:t>
      </w:r>
    </w:p>
    <w:p w:rsidR="008A2B62" w:rsidRPr="002A18E7" w:rsidRDefault="008A2B62" w:rsidP="008A2B62">
      <w:pPr>
        <w:pStyle w:val="ListParagraph"/>
        <w:numPr>
          <w:ilvl w:val="0"/>
          <w:numId w:val="3"/>
        </w:numPr>
        <w:ind w:left="0" w:firstLine="0"/>
        <w:contextualSpacing/>
        <w:rPr>
          <w:lang w:val="en-GB"/>
        </w:rPr>
      </w:pPr>
      <w:r w:rsidRPr="002A18E7">
        <w:rPr>
          <w:lang w:val="en-GB"/>
        </w:rPr>
        <w:t xml:space="preserve">violence/ </w:t>
      </w:r>
    </w:p>
    <w:p w:rsidR="008A2B62" w:rsidRPr="002A18E7" w:rsidRDefault="008A2B62" w:rsidP="008A2B62">
      <w:pPr>
        <w:pStyle w:val="ListParagraph"/>
        <w:numPr>
          <w:ilvl w:val="0"/>
          <w:numId w:val="3"/>
        </w:numPr>
        <w:ind w:left="0" w:firstLine="0"/>
        <w:contextualSpacing/>
        <w:rPr>
          <w:lang w:val="en-GB"/>
        </w:rPr>
      </w:pPr>
      <w:r w:rsidRPr="002A18E7">
        <w:rPr>
          <w:lang w:val="en-GB"/>
        </w:rPr>
        <w:t xml:space="preserve">rape/ </w:t>
      </w:r>
    </w:p>
    <w:p w:rsidR="008A2B62" w:rsidRPr="002A18E7" w:rsidRDefault="008A2B62" w:rsidP="008A2B62">
      <w:pPr>
        <w:pStyle w:val="ListParagraph"/>
        <w:numPr>
          <w:ilvl w:val="0"/>
          <w:numId w:val="3"/>
        </w:numPr>
        <w:ind w:left="0" w:firstLine="0"/>
        <w:contextualSpacing/>
        <w:rPr>
          <w:lang w:val="en-GB"/>
        </w:rPr>
      </w:pPr>
      <w:r w:rsidRPr="002A18E7">
        <w:rPr>
          <w:lang w:val="en-GB"/>
        </w:rPr>
        <w:t xml:space="preserve">“sexually transmitted diseases”/ </w:t>
      </w:r>
    </w:p>
    <w:p w:rsidR="008A2B62" w:rsidRPr="002A18E7" w:rsidRDefault="008A2B62" w:rsidP="008A2B62">
      <w:pPr>
        <w:pStyle w:val="ListParagraph"/>
        <w:numPr>
          <w:ilvl w:val="0"/>
          <w:numId w:val="3"/>
        </w:numPr>
        <w:ind w:left="0" w:firstLine="0"/>
        <w:contextualSpacing/>
        <w:rPr>
          <w:lang w:val="en-GB"/>
        </w:rPr>
      </w:pPr>
      <w:r w:rsidRPr="002A18E7">
        <w:rPr>
          <w:lang w:val="en-GB"/>
        </w:rPr>
        <w:t xml:space="preserve">HIV/ </w:t>
      </w:r>
    </w:p>
    <w:p w:rsidR="008A2B62" w:rsidRPr="002A18E7" w:rsidRDefault="008A2B62" w:rsidP="008A2B62">
      <w:pPr>
        <w:pStyle w:val="ListParagraph"/>
        <w:numPr>
          <w:ilvl w:val="0"/>
          <w:numId w:val="3"/>
        </w:numPr>
        <w:ind w:left="0" w:firstLine="0"/>
        <w:contextualSpacing/>
        <w:rPr>
          <w:lang w:val="en-GB"/>
        </w:rPr>
      </w:pPr>
      <w:r w:rsidRPr="002A18E7">
        <w:rPr>
          <w:lang w:val="en-GB"/>
        </w:rPr>
        <w:t xml:space="preserve">pregnancy/ </w:t>
      </w:r>
    </w:p>
    <w:p w:rsidR="008A2B62" w:rsidRPr="002A18E7" w:rsidRDefault="008A2B62" w:rsidP="008A2B62">
      <w:pPr>
        <w:pStyle w:val="ListParagraph"/>
        <w:numPr>
          <w:ilvl w:val="0"/>
          <w:numId w:val="3"/>
        </w:numPr>
        <w:ind w:left="0" w:firstLine="0"/>
        <w:contextualSpacing/>
        <w:rPr>
          <w:lang w:val="en-GB"/>
        </w:rPr>
      </w:pPr>
      <w:r w:rsidRPr="002A18E7">
        <w:rPr>
          <w:lang w:val="en-GB"/>
        </w:rPr>
        <w:t>“abortion,  induced”/</w:t>
      </w:r>
    </w:p>
    <w:p w:rsidR="008A2B62" w:rsidRPr="002A18E7" w:rsidRDefault="008A2B62" w:rsidP="008A2B62">
      <w:pPr>
        <w:pStyle w:val="ListParagraph"/>
        <w:numPr>
          <w:ilvl w:val="0"/>
          <w:numId w:val="3"/>
        </w:numPr>
        <w:ind w:left="709" w:hanging="709"/>
        <w:contextualSpacing/>
        <w:rPr>
          <w:lang w:val="en-GB"/>
        </w:rPr>
      </w:pPr>
      <w:r w:rsidRPr="002A18E7">
        <w:rPr>
          <w:lang w:val="en-GB"/>
        </w:rPr>
        <w:t xml:space="preserve">16 OR 16 OR 17 OR 18 OR 19 OR 20 OR 21 OR 22 OR 23 OR 24 OR 25 OR 26 OR 27 OR 28 OR 29 OR 30 OR 31 OR 32 OR 33 OR 34 OR 35 OR 36 OR 37 OR 38 OR 39 OR 40 OR 41 OR 42 OR 43 OR 44 </w:t>
      </w:r>
      <w:r>
        <w:rPr>
          <w:lang w:val="en-GB"/>
        </w:rPr>
        <w:t>OR 45 OR 46 OR 47 OR 48 OR 49 OR 50 OR 51 OR 52 OR 53 OR 54</w:t>
      </w:r>
      <w:r w:rsidRPr="007F138B">
        <w:rPr>
          <w:lang w:val="en-GB"/>
        </w:rPr>
        <w:t xml:space="preserve"> </w:t>
      </w:r>
      <w:r>
        <w:rPr>
          <w:lang w:val="en-GB"/>
        </w:rPr>
        <w:t xml:space="preserve">OR 55 OR 56 OR 57 OR 58 OR 59 OR 60 OR 61 OR 62 OR 63 OR 64 OR 65 </w:t>
      </w:r>
    </w:p>
    <w:p w:rsidR="008A2B62" w:rsidRPr="002A18E7" w:rsidRDefault="008A2B62" w:rsidP="008A2B62">
      <w:pPr>
        <w:pStyle w:val="ListParagraph"/>
        <w:numPr>
          <w:ilvl w:val="0"/>
          <w:numId w:val="3"/>
        </w:numPr>
        <w:ind w:left="0" w:firstLine="0"/>
        <w:contextualSpacing/>
        <w:rPr>
          <w:lang w:val="en-GB"/>
        </w:rPr>
      </w:pPr>
      <w:r w:rsidRPr="002A18E7">
        <w:rPr>
          <w:lang w:val="en-GB"/>
        </w:rPr>
        <w:t>protein OR membrane OR cell</w:t>
      </w:r>
    </w:p>
    <w:p w:rsidR="008A2B62" w:rsidRPr="002A18E7" w:rsidRDefault="008A2B62" w:rsidP="008A2B62">
      <w:pPr>
        <w:pStyle w:val="ListParagraph"/>
        <w:numPr>
          <w:ilvl w:val="0"/>
          <w:numId w:val="3"/>
        </w:numPr>
        <w:ind w:left="0" w:firstLine="0"/>
        <w:contextualSpacing/>
        <w:rPr>
          <w:lang w:val="en-GB"/>
        </w:rPr>
      </w:pPr>
      <w:r w:rsidRPr="002A18E7">
        <w:rPr>
          <w:lang w:val="en-GB"/>
        </w:rPr>
        <w:t>(</w:t>
      </w:r>
      <w:r>
        <w:rPr>
          <w:lang w:val="en-GB"/>
        </w:rPr>
        <w:t>20</w:t>
      </w:r>
      <w:r w:rsidRPr="002A18E7">
        <w:rPr>
          <w:lang w:val="en-GB"/>
        </w:rPr>
        <w:t xml:space="preserve"> AND </w:t>
      </w:r>
      <w:r>
        <w:rPr>
          <w:lang w:val="en-GB"/>
        </w:rPr>
        <w:t>66</w:t>
      </w:r>
      <w:r w:rsidRPr="002A18E7">
        <w:rPr>
          <w:lang w:val="en-GB"/>
        </w:rPr>
        <w:t xml:space="preserve">) NOT </w:t>
      </w:r>
      <w:r>
        <w:rPr>
          <w:lang w:val="en-GB"/>
        </w:rPr>
        <w:t>67</w:t>
      </w:r>
    </w:p>
    <w:p w:rsidR="008A2B62" w:rsidRPr="008A2B62" w:rsidRDefault="008A2B62" w:rsidP="00C72431"/>
    <w:p w:rsidR="00C72431" w:rsidRPr="00C72431" w:rsidRDefault="00C72431" w:rsidP="00C72431">
      <w:pPr>
        <w:rPr>
          <w:b/>
          <w:sz w:val="20"/>
          <w:szCs w:val="20"/>
        </w:rPr>
      </w:pPr>
    </w:p>
    <w:p w:rsidR="00C72431" w:rsidRDefault="00C72431" w:rsidP="00C72431">
      <w:pPr>
        <w:rPr>
          <w:sz w:val="20"/>
          <w:szCs w:val="20"/>
        </w:rPr>
        <w:sectPr w:rsidR="00C72431">
          <w:footerReference w:type="default" r:id="rId8"/>
          <w:pgSz w:w="11906" w:h="16838"/>
          <w:pgMar w:top="1440" w:right="1440" w:bottom="1440" w:left="1440" w:header="708" w:footer="708" w:gutter="0"/>
          <w:cols w:space="708"/>
          <w:docGrid w:linePitch="360"/>
        </w:sectPr>
      </w:pPr>
    </w:p>
    <w:tbl>
      <w:tblPr>
        <w:tblW w:w="15200" w:type="dxa"/>
        <w:tblBorders>
          <w:top w:val="nil"/>
          <w:left w:val="nil"/>
          <w:bottom w:val="nil"/>
          <w:right w:val="nil"/>
        </w:tblBorders>
        <w:tblLook w:val="0000" w:firstRow="0" w:lastRow="0" w:firstColumn="0" w:lastColumn="0" w:noHBand="0" w:noVBand="0"/>
      </w:tblPr>
      <w:tblGrid>
        <w:gridCol w:w="2734"/>
        <w:gridCol w:w="534"/>
        <w:gridCol w:w="10101"/>
        <w:gridCol w:w="1831"/>
      </w:tblGrid>
      <w:tr w:rsidR="00C72431" w:rsidRPr="004C1685" w:rsidTr="002D741A">
        <w:tblPrEx>
          <w:tblCellMar>
            <w:top w:w="0" w:type="dxa"/>
            <w:bottom w:w="0" w:type="dxa"/>
          </w:tblCellMar>
        </w:tblPrEx>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C72431" w:rsidRPr="004C1685" w:rsidRDefault="00C72431" w:rsidP="002D741A">
            <w:pPr>
              <w:pStyle w:val="Default"/>
              <w:rPr>
                <w:rFonts w:ascii="Arial" w:hAnsi="Arial" w:cs="Arial"/>
                <w:color w:val="FFFFFF"/>
                <w:sz w:val="22"/>
                <w:szCs w:val="22"/>
              </w:rPr>
            </w:pPr>
            <w:r w:rsidRPr="004C1685">
              <w:rPr>
                <w:rFonts w:ascii="Arial" w:hAnsi="Arial" w:cs="Arial"/>
                <w:b/>
                <w:bCs/>
                <w:color w:val="FFFFFF"/>
                <w:sz w:val="22"/>
                <w:szCs w:val="22"/>
              </w:rPr>
              <w:lastRenderedPageBreak/>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C72431" w:rsidRPr="005979B8" w:rsidRDefault="00C72431" w:rsidP="002D741A">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C72431" w:rsidRPr="004C1685" w:rsidRDefault="00C72431" w:rsidP="002D741A">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C72431" w:rsidRPr="004C1685" w:rsidRDefault="00C72431" w:rsidP="002D741A">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C72431" w:rsidRPr="004C1685" w:rsidTr="002D741A">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C72431" w:rsidRPr="004C1685" w:rsidRDefault="00C72431" w:rsidP="002D741A">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C72431" w:rsidRPr="004C1685" w:rsidRDefault="00C72431" w:rsidP="002D741A">
            <w:pPr>
              <w:pStyle w:val="Default"/>
              <w:jc w:val="right"/>
              <w:rPr>
                <w:rFonts w:ascii="Arial" w:hAnsi="Arial" w:cs="Arial"/>
                <w:color w:val="auto"/>
              </w:rPr>
            </w:pPr>
          </w:p>
        </w:tc>
      </w:tr>
      <w:tr w:rsidR="00C72431" w:rsidRPr="004C1685" w:rsidTr="002D741A">
        <w:tblPrEx>
          <w:tblCellMar>
            <w:top w:w="0" w:type="dxa"/>
            <w:bottom w:w="0" w:type="dxa"/>
          </w:tblCellMar>
        </w:tblPrEx>
        <w:trPr>
          <w:trHeight w:val="323"/>
        </w:trPr>
        <w:tc>
          <w:tcPr>
            <w:tcW w:w="2800" w:type="dxa"/>
            <w:tcBorders>
              <w:top w:val="single" w:sz="5" w:space="0" w:color="000000"/>
              <w:left w:val="single" w:sz="5" w:space="0" w:color="000000"/>
              <w:bottom w:val="double" w:sz="2" w:space="0" w:color="FFFFCC"/>
              <w:right w:val="single" w:sz="5" w:space="0" w:color="000000"/>
            </w:tcBorders>
          </w:tcPr>
          <w:p w:rsidR="00C72431" w:rsidRPr="004C1685" w:rsidRDefault="00C72431" w:rsidP="002D741A">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C72431" w:rsidRPr="00363B8D" w:rsidRDefault="00C72431" w:rsidP="002D741A">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C72431" w:rsidRPr="004C1685" w:rsidRDefault="00C72431" w:rsidP="002D741A">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C72431" w:rsidRPr="004C1685" w:rsidRDefault="00C72431" w:rsidP="002D741A">
            <w:pPr>
              <w:pStyle w:val="Default"/>
              <w:spacing w:before="40" w:after="40"/>
              <w:rPr>
                <w:rFonts w:ascii="Arial" w:hAnsi="Arial" w:cs="Arial"/>
                <w:color w:val="auto"/>
              </w:rPr>
            </w:pPr>
            <w:r>
              <w:rPr>
                <w:rFonts w:ascii="Arial" w:hAnsi="Arial" w:cs="Arial"/>
                <w:color w:val="auto"/>
              </w:rPr>
              <w:t xml:space="preserve"> 1</w:t>
            </w:r>
          </w:p>
        </w:tc>
      </w:tr>
      <w:tr w:rsidR="00C72431" w:rsidRPr="004C1685" w:rsidTr="002D741A">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C72431" w:rsidRPr="004C1685" w:rsidRDefault="00C72431" w:rsidP="002D741A">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C72431" w:rsidRPr="004C1685" w:rsidRDefault="00C72431" w:rsidP="002D741A">
            <w:pPr>
              <w:pStyle w:val="Default"/>
              <w:jc w:val="right"/>
              <w:rPr>
                <w:rFonts w:ascii="Arial" w:hAnsi="Arial" w:cs="Arial"/>
                <w:color w:val="auto"/>
              </w:rPr>
            </w:pPr>
          </w:p>
        </w:tc>
      </w:tr>
      <w:tr w:rsidR="00C72431" w:rsidRPr="004C1685" w:rsidTr="002D741A">
        <w:tblPrEx>
          <w:tblCellMar>
            <w:top w:w="0" w:type="dxa"/>
            <w:bottom w:w="0" w:type="dxa"/>
          </w:tblCellMar>
        </w:tblPrEx>
        <w:trPr>
          <w:trHeight w:val="810"/>
        </w:trPr>
        <w:tc>
          <w:tcPr>
            <w:tcW w:w="2800" w:type="dxa"/>
            <w:tcBorders>
              <w:top w:val="single" w:sz="5" w:space="0" w:color="000000"/>
              <w:left w:val="single" w:sz="5" w:space="0" w:color="000000"/>
              <w:bottom w:val="double" w:sz="2" w:space="0" w:color="FFFFCC"/>
              <w:right w:val="single" w:sz="5" w:space="0" w:color="000000"/>
            </w:tcBorders>
          </w:tcPr>
          <w:p w:rsidR="00C72431" w:rsidRPr="004C1685" w:rsidRDefault="00C72431" w:rsidP="002D741A">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C72431" w:rsidRPr="00363B8D" w:rsidRDefault="00C72431" w:rsidP="002D741A">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C72431" w:rsidRPr="004C1685" w:rsidRDefault="00C72431" w:rsidP="002D741A">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C72431" w:rsidRPr="004C1685" w:rsidRDefault="00C72431" w:rsidP="00C72431">
            <w:pPr>
              <w:pStyle w:val="Default"/>
              <w:spacing w:before="40" w:after="40"/>
              <w:rPr>
                <w:rFonts w:ascii="Arial" w:hAnsi="Arial" w:cs="Arial"/>
                <w:color w:val="auto"/>
              </w:rPr>
            </w:pPr>
            <w:r>
              <w:rPr>
                <w:rFonts w:ascii="Arial" w:hAnsi="Arial" w:cs="Arial"/>
                <w:color w:val="auto"/>
              </w:rPr>
              <w:t>2</w:t>
            </w:r>
          </w:p>
        </w:tc>
      </w:tr>
      <w:tr w:rsidR="00C72431" w:rsidRPr="004C1685" w:rsidTr="002D741A">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C72431" w:rsidRPr="004C1685" w:rsidRDefault="00C72431" w:rsidP="002D741A">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C72431" w:rsidRPr="004C1685" w:rsidRDefault="00C72431" w:rsidP="002D741A">
            <w:pPr>
              <w:pStyle w:val="Default"/>
              <w:jc w:val="right"/>
              <w:rPr>
                <w:rFonts w:ascii="Arial" w:hAnsi="Arial" w:cs="Arial"/>
                <w:color w:val="auto"/>
              </w:rPr>
            </w:pPr>
          </w:p>
        </w:tc>
      </w:tr>
      <w:tr w:rsidR="00C72431" w:rsidRPr="004C1685" w:rsidTr="002D741A">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C72431" w:rsidRPr="004C1685" w:rsidRDefault="00C72431" w:rsidP="002D741A">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C72431" w:rsidRPr="00363B8D" w:rsidRDefault="00C72431" w:rsidP="002D741A">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C72431" w:rsidRPr="004C1685" w:rsidRDefault="00C72431" w:rsidP="002D741A">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C72431" w:rsidRPr="004C1685" w:rsidRDefault="00C72431" w:rsidP="002D741A">
            <w:pPr>
              <w:pStyle w:val="Default"/>
              <w:spacing w:before="40" w:after="40"/>
              <w:rPr>
                <w:rFonts w:ascii="Arial" w:hAnsi="Arial" w:cs="Arial"/>
                <w:color w:val="auto"/>
              </w:rPr>
            </w:pPr>
            <w:r>
              <w:rPr>
                <w:rFonts w:ascii="Arial" w:hAnsi="Arial" w:cs="Arial"/>
                <w:color w:val="auto"/>
              </w:rPr>
              <w:t>3</w:t>
            </w:r>
          </w:p>
        </w:tc>
      </w:tr>
      <w:tr w:rsidR="00C72431" w:rsidRPr="004C1685" w:rsidTr="002D741A">
        <w:tblPrEx>
          <w:tblCellMar>
            <w:top w:w="0" w:type="dxa"/>
            <w:bottom w:w="0" w:type="dxa"/>
          </w:tblCellMar>
        </w:tblPrEx>
        <w:trPr>
          <w:trHeight w:val="568"/>
        </w:trPr>
        <w:tc>
          <w:tcPr>
            <w:tcW w:w="2800" w:type="dxa"/>
            <w:tcBorders>
              <w:top w:val="single" w:sz="5" w:space="0" w:color="000000"/>
              <w:left w:val="single" w:sz="5" w:space="0" w:color="000000"/>
              <w:bottom w:val="double" w:sz="2" w:space="0" w:color="FFFFCC"/>
              <w:right w:val="single" w:sz="5" w:space="0" w:color="000000"/>
            </w:tcBorders>
          </w:tcPr>
          <w:p w:rsidR="00C72431" w:rsidRPr="004C1685" w:rsidRDefault="00C72431" w:rsidP="002D741A">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C72431" w:rsidRPr="00363B8D" w:rsidRDefault="00C72431" w:rsidP="002D741A">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C72431" w:rsidRPr="004C1685" w:rsidRDefault="00C72431" w:rsidP="002D741A">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C72431" w:rsidRPr="004C1685" w:rsidRDefault="00C72431" w:rsidP="002D741A">
            <w:pPr>
              <w:pStyle w:val="Default"/>
              <w:spacing w:before="40" w:after="40"/>
              <w:rPr>
                <w:rFonts w:ascii="Arial" w:hAnsi="Arial" w:cs="Arial"/>
                <w:color w:val="auto"/>
              </w:rPr>
            </w:pPr>
            <w:r>
              <w:rPr>
                <w:rFonts w:ascii="Arial" w:hAnsi="Arial" w:cs="Arial"/>
                <w:color w:val="auto"/>
              </w:rPr>
              <w:t>3</w:t>
            </w:r>
          </w:p>
        </w:tc>
      </w:tr>
      <w:tr w:rsidR="00C72431" w:rsidRPr="004C1685" w:rsidTr="002D741A">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C72431" w:rsidRPr="004C1685" w:rsidRDefault="00C72431" w:rsidP="002D741A">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C72431" w:rsidRPr="004C1685" w:rsidRDefault="00C72431" w:rsidP="002D741A">
            <w:pPr>
              <w:pStyle w:val="Default"/>
              <w:jc w:val="right"/>
              <w:rPr>
                <w:rFonts w:ascii="Arial" w:hAnsi="Arial" w:cs="Arial"/>
                <w:color w:val="auto"/>
              </w:rPr>
            </w:pPr>
          </w:p>
        </w:tc>
      </w:tr>
      <w:tr w:rsidR="00C72431" w:rsidRPr="004C1685" w:rsidTr="002D741A">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C72431" w:rsidRPr="004C1685" w:rsidRDefault="00C72431" w:rsidP="002D741A">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C72431" w:rsidRPr="00363B8D" w:rsidRDefault="00C72431" w:rsidP="002D741A">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C72431" w:rsidRPr="004C1685" w:rsidRDefault="00C72431" w:rsidP="002D741A">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C72431" w:rsidRPr="004C1685" w:rsidRDefault="00DB2EAF" w:rsidP="002D741A">
            <w:pPr>
              <w:pStyle w:val="Default"/>
              <w:spacing w:before="40" w:after="40"/>
              <w:rPr>
                <w:rFonts w:ascii="Arial" w:hAnsi="Arial" w:cs="Arial"/>
                <w:color w:val="auto"/>
              </w:rPr>
            </w:pPr>
            <w:r>
              <w:rPr>
                <w:rFonts w:ascii="Arial" w:hAnsi="Arial" w:cs="Arial"/>
                <w:color w:val="auto"/>
              </w:rPr>
              <w:t>4</w:t>
            </w:r>
          </w:p>
        </w:tc>
      </w:tr>
      <w:tr w:rsidR="00C72431" w:rsidRPr="004C1685" w:rsidTr="002D741A">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C72431" w:rsidRPr="004C1685" w:rsidRDefault="00C72431" w:rsidP="002D741A">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C72431" w:rsidRPr="00363B8D" w:rsidRDefault="00C72431" w:rsidP="002D741A">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C72431" w:rsidRPr="004C1685" w:rsidRDefault="00C72431" w:rsidP="002D741A">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C72431" w:rsidRPr="004C1685" w:rsidRDefault="00C72431" w:rsidP="002D741A">
            <w:pPr>
              <w:pStyle w:val="Default"/>
              <w:spacing w:before="40" w:after="40"/>
              <w:rPr>
                <w:rFonts w:ascii="Arial" w:hAnsi="Arial" w:cs="Arial"/>
                <w:color w:val="auto"/>
              </w:rPr>
            </w:pPr>
            <w:r>
              <w:rPr>
                <w:rFonts w:ascii="Arial" w:hAnsi="Arial" w:cs="Arial"/>
                <w:color w:val="auto"/>
              </w:rPr>
              <w:t>4</w:t>
            </w:r>
          </w:p>
        </w:tc>
      </w:tr>
      <w:tr w:rsidR="00C72431" w:rsidRPr="004C1685" w:rsidTr="002D741A">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C72431" w:rsidRPr="004C1685" w:rsidRDefault="00C72431" w:rsidP="002D741A">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C72431" w:rsidRPr="00363B8D" w:rsidRDefault="00C72431" w:rsidP="002D741A">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C72431" w:rsidRPr="004C1685" w:rsidRDefault="00C72431" w:rsidP="002D741A">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C72431" w:rsidRPr="004C1685" w:rsidRDefault="00C72431" w:rsidP="002D741A">
            <w:pPr>
              <w:pStyle w:val="Default"/>
              <w:spacing w:before="40" w:after="40"/>
              <w:rPr>
                <w:rFonts w:ascii="Arial" w:hAnsi="Arial" w:cs="Arial"/>
                <w:color w:val="auto"/>
              </w:rPr>
            </w:pPr>
            <w:r>
              <w:rPr>
                <w:rFonts w:ascii="Arial" w:hAnsi="Arial" w:cs="Arial"/>
                <w:color w:val="auto"/>
              </w:rPr>
              <w:t>4</w:t>
            </w:r>
          </w:p>
        </w:tc>
      </w:tr>
      <w:tr w:rsidR="00C72431" w:rsidRPr="004C1685" w:rsidTr="002D741A">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C72431" w:rsidRPr="004C1685" w:rsidRDefault="00C72431" w:rsidP="002D741A">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C72431" w:rsidRPr="00363B8D" w:rsidRDefault="00C72431" w:rsidP="002D741A">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C72431" w:rsidRPr="004C1685" w:rsidRDefault="00C72431" w:rsidP="002D741A">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C72431" w:rsidRPr="004C1685" w:rsidRDefault="00DB2EAF" w:rsidP="002D741A">
            <w:pPr>
              <w:pStyle w:val="Default"/>
              <w:spacing w:before="40" w:after="40"/>
              <w:rPr>
                <w:rFonts w:ascii="Arial" w:hAnsi="Arial" w:cs="Arial"/>
                <w:color w:val="auto"/>
              </w:rPr>
            </w:pPr>
            <w:r>
              <w:rPr>
                <w:rFonts w:ascii="Arial" w:hAnsi="Arial" w:cs="Arial"/>
                <w:color w:val="auto"/>
              </w:rPr>
              <w:t>Supplementary Information</w:t>
            </w:r>
          </w:p>
        </w:tc>
      </w:tr>
      <w:tr w:rsidR="00C72431" w:rsidRPr="004C1685" w:rsidTr="002D741A">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C72431" w:rsidRPr="004C1685" w:rsidRDefault="00C72431" w:rsidP="002D741A">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C72431" w:rsidRPr="00363B8D" w:rsidRDefault="00C72431" w:rsidP="002D741A">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C72431" w:rsidRPr="004C1685" w:rsidRDefault="00C72431" w:rsidP="002D741A">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C72431" w:rsidRPr="004C1685" w:rsidRDefault="00C72431" w:rsidP="002D741A">
            <w:pPr>
              <w:pStyle w:val="Default"/>
              <w:spacing w:before="40" w:after="40"/>
              <w:rPr>
                <w:rFonts w:ascii="Arial" w:hAnsi="Arial" w:cs="Arial"/>
                <w:color w:val="auto"/>
              </w:rPr>
            </w:pPr>
            <w:r>
              <w:rPr>
                <w:rFonts w:ascii="Arial" w:hAnsi="Arial" w:cs="Arial"/>
                <w:color w:val="auto"/>
              </w:rPr>
              <w:t>4-5</w:t>
            </w:r>
          </w:p>
        </w:tc>
      </w:tr>
      <w:tr w:rsidR="00C72431" w:rsidRPr="004C1685" w:rsidTr="002D741A">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C72431" w:rsidRPr="004C1685" w:rsidRDefault="00C72431" w:rsidP="002D741A">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C72431" w:rsidRPr="004C1685" w:rsidRDefault="00C72431" w:rsidP="002D741A">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C72431" w:rsidRPr="004C1685" w:rsidRDefault="00C72431" w:rsidP="002D741A">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C72431" w:rsidRPr="004C1685" w:rsidRDefault="00C72431" w:rsidP="002D741A">
            <w:pPr>
              <w:pStyle w:val="Default"/>
              <w:spacing w:before="40" w:after="40"/>
              <w:rPr>
                <w:rFonts w:ascii="Arial" w:hAnsi="Arial" w:cs="Arial"/>
                <w:color w:val="auto"/>
              </w:rPr>
            </w:pPr>
            <w:r>
              <w:rPr>
                <w:rFonts w:ascii="Arial" w:hAnsi="Arial" w:cs="Arial"/>
                <w:color w:val="auto"/>
              </w:rPr>
              <w:t>5</w:t>
            </w:r>
          </w:p>
        </w:tc>
      </w:tr>
      <w:tr w:rsidR="00C72431" w:rsidRPr="004C1685" w:rsidTr="002D741A">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C72431" w:rsidRPr="004C1685" w:rsidRDefault="00C72431" w:rsidP="002D741A">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C72431" w:rsidRPr="004C1685" w:rsidRDefault="00C72431" w:rsidP="002D741A">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C72431" w:rsidRPr="004C1685" w:rsidRDefault="00C72431" w:rsidP="002D741A">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C72431" w:rsidRPr="004C1685" w:rsidRDefault="00DB2EAF" w:rsidP="002D741A">
            <w:pPr>
              <w:pStyle w:val="Default"/>
              <w:spacing w:before="40" w:after="40"/>
              <w:rPr>
                <w:rFonts w:ascii="Arial" w:hAnsi="Arial" w:cs="Arial"/>
                <w:color w:val="auto"/>
              </w:rPr>
            </w:pPr>
            <w:r>
              <w:rPr>
                <w:rFonts w:ascii="Arial" w:hAnsi="Arial" w:cs="Arial"/>
                <w:color w:val="auto"/>
              </w:rPr>
              <w:t>5</w:t>
            </w:r>
          </w:p>
        </w:tc>
      </w:tr>
      <w:tr w:rsidR="00C72431" w:rsidRPr="004C1685" w:rsidTr="002D741A">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C72431" w:rsidRPr="004C1685" w:rsidRDefault="00C72431" w:rsidP="002D741A">
            <w:pPr>
              <w:pStyle w:val="Default"/>
              <w:spacing w:before="40" w:after="40"/>
              <w:rPr>
                <w:rFonts w:ascii="Arial" w:hAnsi="Arial" w:cs="Arial"/>
                <w:sz w:val="20"/>
                <w:szCs w:val="20"/>
              </w:rPr>
            </w:pPr>
            <w:r w:rsidRPr="004C1685">
              <w:rPr>
                <w:rFonts w:ascii="Arial" w:hAnsi="Arial" w:cs="Arial"/>
                <w:sz w:val="20"/>
                <w:szCs w:val="20"/>
              </w:rPr>
              <w:lastRenderedPageBreak/>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C72431" w:rsidRPr="004C1685" w:rsidRDefault="00C72431" w:rsidP="002D741A">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C72431" w:rsidRPr="004C1685" w:rsidRDefault="00C72431" w:rsidP="002D741A">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C72431" w:rsidRPr="004C1685" w:rsidRDefault="00DB2EAF" w:rsidP="002D741A">
            <w:pPr>
              <w:pStyle w:val="Default"/>
              <w:spacing w:before="40" w:after="40"/>
              <w:rPr>
                <w:rFonts w:ascii="Arial" w:hAnsi="Arial" w:cs="Arial"/>
                <w:color w:val="auto"/>
              </w:rPr>
            </w:pPr>
            <w:r>
              <w:rPr>
                <w:rFonts w:ascii="Arial" w:hAnsi="Arial" w:cs="Arial"/>
                <w:color w:val="auto"/>
              </w:rPr>
              <w:t>5</w:t>
            </w:r>
          </w:p>
        </w:tc>
      </w:tr>
      <w:tr w:rsidR="00C72431" w:rsidRPr="004C1685" w:rsidTr="002D741A">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C72431" w:rsidRPr="004C1685" w:rsidRDefault="00C72431" w:rsidP="002D741A">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C72431" w:rsidRPr="004C1685" w:rsidRDefault="00C72431" w:rsidP="002D741A">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C72431" w:rsidRPr="004C1685" w:rsidRDefault="00C72431" w:rsidP="002D741A">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C72431" w:rsidRPr="004C1685" w:rsidRDefault="00C72431" w:rsidP="00DB2EAF">
            <w:pPr>
              <w:pStyle w:val="Default"/>
              <w:spacing w:before="40" w:after="40"/>
              <w:rPr>
                <w:rFonts w:ascii="Arial" w:hAnsi="Arial" w:cs="Arial"/>
                <w:color w:val="auto"/>
              </w:rPr>
            </w:pPr>
            <w:r>
              <w:rPr>
                <w:rFonts w:ascii="Arial" w:hAnsi="Arial" w:cs="Arial"/>
                <w:color w:val="auto"/>
              </w:rPr>
              <w:t>5</w:t>
            </w:r>
          </w:p>
        </w:tc>
      </w:tr>
      <w:tr w:rsidR="00C72431" w:rsidRPr="004C1685" w:rsidTr="002D741A">
        <w:tblPrEx>
          <w:tblCellMar>
            <w:top w:w="0" w:type="dxa"/>
            <w:bottom w:w="0" w:type="dxa"/>
          </w:tblCellMar>
        </w:tblPrEx>
        <w:trPr>
          <w:trHeight w:val="580"/>
        </w:trPr>
        <w:tc>
          <w:tcPr>
            <w:tcW w:w="2800" w:type="dxa"/>
            <w:tcBorders>
              <w:top w:val="single" w:sz="5" w:space="0" w:color="000000"/>
              <w:left w:val="single" w:sz="5" w:space="0" w:color="000000"/>
              <w:bottom w:val="single" w:sz="5" w:space="0" w:color="000000"/>
              <w:right w:val="single" w:sz="5" w:space="0" w:color="000000"/>
            </w:tcBorders>
          </w:tcPr>
          <w:p w:rsidR="00C72431" w:rsidRPr="004C1685" w:rsidRDefault="00C72431" w:rsidP="002D741A">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C72431" w:rsidRPr="004C1685" w:rsidRDefault="00C72431" w:rsidP="002D741A">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C72431" w:rsidRPr="004C1685" w:rsidRDefault="00C72431" w:rsidP="002D741A">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C72431" w:rsidRPr="004C1685" w:rsidRDefault="00DB2EAF" w:rsidP="002D741A">
            <w:pPr>
              <w:pStyle w:val="Default"/>
              <w:spacing w:before="40" w:after="40"/>
              <w:rPr>
                <w:rFonts w:ascii="Arial" w:hAnsi="Arial" w:cs="Arial"/>
                <w:color w:val="auto"/>
              </w:rPr>
            </w:pPr>
            <w:r>
              <w:rPr>
                <w:rFonts w:ascii="Arial" w:hAnsi="Arial" w:cs="Arial"/>
                <w:color w:val="auto"/>
              </w:rPr>
              <w:t>5</w:t>
            </w:r>
          </w:p>
        </w:tc>
      </w:tr>
    </w:tbl>
    <w:p w:rsidR="00C72431" w:rsidRPr="004C1685" w:rsidRDefault="00C72431" w:rsidP="00C72431">
      <w:pPr>
        <w:pStyle w:val="CM1"/>
        <w:jc w:val="center"/>
        <w:rPr>
          <w:rFonts w:ascii="Arial" w:hAnsi="Arial" w:cs="Arial"/>
          <w:sz w:val="8"/>
          <w:szCs w:val="8"/>
        </w:rPr>
      </w:pPr>
    </w:p>
    <w:p w:rsidR="00C72431" w:rsidRPr="004C1685" w:rsidRDefault="00C72431" w:rsidP="00C72431">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735"/>
        <w:gridCol w:w="534"/>
        <w:gridCol w:w="10100"/>
        <w:gridCol w:w="1831"/>
      </w:tblGrid>
      <w:tr w:rsidR="00C72431" w:rsidRPr="004C1685" w:rsidTr="002D741A">
        <w:tblPrEx>
          <w:tblCellMar>
            <w:top w:w="0" w:type="dxa"/>
            <w:bottom w:w="0" w:type="dxa"/>
          </w:tblCellMar>
        </w:tblPrEx>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C72431" w:rsidRPr="004C1685" w:rsidRDefault="00C72431" w:rsidP="002D741A">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C72431" w:rsidRPr="004C1685" w:rsidRDefault="00C72431" w:rsidP="002D741A">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C72431" w:rsidRPr="004C1685" w:rsidRDefault="00C72431" w:rsidP="002D741A">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C72431" w:rsidRPr="004C1685" w:rsidRDefault="00C72431" w:rsidP="002D741A">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C72431" w:rsidRPr="004C1685" w:rsidTr="002D741A">
        <w:tblPrEx>
          <w:tblCellMar>
            <w:top w:w="0" w:type="dxa"/>
            <w:bottom w:w="0" w:type="dxa"/>
          </w:tblCellMar>
        </w:tblPrEx>
        <w:trPr>
          <w:trHeight w:val="575"/>
        </w:trPr>
        <w:tc>
          <w:tcPr>
            <w:tcW w:w="2800" w:type="dxa"/>
            <w:tcBorders>
              <w:top w:val="double" w:sz="5" w:space="0" w:color="000000"/>
              <w:left w:val="single" w:sz="5" w:space="0" w:color="000000"/>
              <w:bottom w:val="single" w:sz="5" w:space="0" w:color="000000"/>
              <w:right w:val="single" w:sz="5" w:space="0" w:color="000000"/>
            </w:tcBorders>
          </w:tcPr>
          <w:p w:rsidR="00C72431" w:rsidRPr="004C1685" w:rsidRDefault="00C72431" w:rsidP="002D741A">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C72431" w:rsidRPr="004C1685" w:rsidRDefault="00C72431" w:rsidP="002D741A">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C72431" w:rsidRPr="004C1685" w:rsidRDefault="00C72431" w:rsidP="002D741A">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C72431" w:rsidRPr="004C1685" w:rsidRDefault="00C72431" w:rsidP="002D741A">
            <w:pPr>
              <w:pStyle w:val="Default"/>
              <w:spacing w:before="40" w:after="40"/>
              <w:rPr>
                <w:rFonts w:ascii="Arial" w:hAnsi="Arial" w:cs="Arial"/>
                <w:color w:val="auto"/>
              </w:rPr>
            </w:pPr>
          </w:p>
        </w:tc>
      </w:tr>
      <w:tr w:rsidR="00C72431" w:rsidRPr="004C1685" w:rsidTr="002D741A">
        <w:tblPrEx>
          <w:tblCellMar>
            <w:top w:w="0" w:type="dxa"/>
            <w:bottom w:w="0" w:type="dxa"/>
          </w:tblCellMar>
        </w:tblPrEx>
        <w:trPr>
          <w:trHeight w:val="568"/>
        </w:trPr>
        <w:tc>
          <w:tcPr>
            <w:tcW w:w="2800" w:type="dxa"/>
            <w:tcBorders>
              <w:top w:val="single" w:sz="5" w:space="0" w:color="000000"/>
              <w:left w:val="single" w:sz="5" w:space="0" w:color="000000"/>
              <w:bottom w:val="double" w:sz="2" w:space="0" w:color="FFFFCC"/>
              <w:right w:val="single" w:sz="5" w:space="0" w:color="000000"/>
            </w:tcBorders>
          </w:tcPr>
          <w:p w:rsidR="00C72431" w:rsidRPr="004C1685" w:rsidRDefault="00C72431" w:rsidP="002D741A">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C72431" w:rsidRPr="004C1685" w:rsidRDefault="00C72431" w:rsidP="002D741A">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C72431" w:rsidRPr="004C1685" w:rsidRDefault="00C72431" w:rsidP="002D741A">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Pr>
                <w:rFonts w:ascii="Arial" w:hAnsi="Arial" w:cs="Arial"/>
                <w:sz w:val="20"/>
                <w:szCs w:val="20"/>
              </w:rPr>
              <w:t>-</w:t>
            </w:r>
            <w:r w:rsidRPr="004C1685">
              <w:rPr>
                <w:rFonts w:ascii="Arial" w:hAnsi="Arial" w:cs="Arial"/>
                <w:sz w:val="20"/>
                <w:szCs w:val="20"/>
              </w:rPr>
              <w:t>regression), if done, indicating which were pre</w:t>
            </w:r>
            <w:r>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C72431" w:rsidRPr="004C1685" w:rsidRDefault="00DB2EAF" w:rsidP="002D741A">
            <w:pPr>
              <w:pStyle w:val="Default"/>
              <w:spacing w:before="40" w:after="40"/>
              <w:rPr>
                <w:rFonts w:ascii="Arial" w:hAnsi="Arial" w:cs="Arial"/>
                <w:color w:val="auto"/>
              </w:rPr>
            </w:pPr>
            <w:r>
              <w:rPr>
                <w:rFonts w:ascii="Arial" w:hAnsi="Arial" w:cs="Arial"/>
                <w:color w:val="auto"/>
              </w:rPr>
              <w:t>5</w:t>
            </w:r>
          </w:p>
        </w:tc>
      </w:tr>
      <w:tr w:rsidR="00C72431" w:rsidRPr="004C1685" w:rsidTr="002D741A">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C72431" w:rsidRPr="004C1685" w:rsidRDefault="00C72431" w:rsidP="002D741A">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C72431" w:rsidRPr="004C1685" w:rsidRDefault="00C72431" w:rsidP="002D741A">
            <w:pPr>
              <w:pStyle w:val="Default"/>
              <w:jc w:val="center"/>
              <w:rPr>
                <w:rFonts w:ascii="Arial" w:hAnsi="Arial" w:cs="Arial"/>
                <w:color w:val="auto"/>
              </w:rPr>
            </w:pPr>
          </w:p>
        </w:tc>
      </w:tr>
      <w:tr w:rsidR="00C72431" w:rsidRPr="004C1685" w:rsidTr="002D741A">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C72431" w:rsidRPr="004C1685" w:rsidRDefault="00C72431" w:rsidP="002D741A">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C72431" w:rsidRPr="004C1685" w:rsidRDefault="00C72431" w:rsidP="002D741A">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C72431" w:rsidRPr="004C1685" w:rsidRDefault="00C72431" w:rsidP="002D741A">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C72431" w:rsidRPr="004C1685" w:rsidRDefault="00C72431" w:rsidP="00DB2EAF">
            <w:pPr>
              <w:pStyle w:val="Default"/>
              <w:spacing w:before="40" w:after="40"/>
              <w:rPr>
                <w:rFonts w:ascii="Arial" w:hAnsi="Arial" w:cs="Arial"/>
                <w:color w:val="auto"/>
              </w:rPr>
            </w:pPr>
            <w:r>
              <w:rPr>
                <w:rFonts w:ascii="Arial" w:hAnsi="Arial" w:cs="Arial"/>
                <w:color w:val="auto"/>
              </w:rPr>
              <w:t xml:space="preserve">6 </w:t>
            </w:r>
          </w:p>
        </w:tc>
      </w:tr>
      <w:tr w:rsidR="00C72431" w:rsidRPr="004C1685" w:rsidTr="002D741A">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C72431" w:rsidRPr="004C1685" w:rsidRDefault="00C72431" w:rsidP="002D741A">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C72431" w:rsidRPr="004C1685" w:rsidRDefault="00C72431" w:rsidP="002D741A">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C72431" w:rsidRPr="004C1685" w:rsidRDefault="00C72431" w:rsidP="002D741A">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C72431" w:rsidRPr="004C1685" w:rsidRDefault="00DB2EAF" w:rsidP="002D741A">
            <w:pPr>
              <w:pStyle w:val="Default"/>
              <w:spacing w:before="40" w:after="40"/>
              <w:rPr>
                <w:rFonts w:ascii="Arial" w:hAnsi="Arial" w:cs="Arial"/>
                <w:color w:val="auto"/>
              </w:rPr>
            </w:pPr>
            <w:r>
              <w:rPr>
                <w:rFonts w:ascii="Arial" w:hAnsi="Arial" w:cs="Arial"/>
                <w:color w:val="auto"/>
              </w:rPr>
              <w:t>Table 1</w:t>
            </w:r>
          </w:p>
        </w:tc>
      </w:tr>
      <w:tr w:rsidR="00C72431" w:rsidRPr="004C1685" w:rsidTr="002D741A">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C72431" w:rsidRPr="004C1685" w:rsidRDefault="00C72431" w:rsidP="002D741A">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C72431" w:rsidRPr="004C1685" w:rsidRDefault="00C72431" w:rsidP="002D741A">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C72431" w:rsidRPr="004C1685" w:rsidRDefault="00C72431" w:rsidP="002D741A">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C72431" w:rsidRPr="004C1685" w:rsidRDefault="00DB2EAF" w:rsidP="002D741A">
            <w:pPr>
              <w:pStyle w:val="Default"/>
              <w:spacing w:before="40" w:after="40"/>
              <w:rPr>
                <w:rFonts w:ascii="Arial" w:hAnsi="Arial" w:cs="Arial"/>
                <w:color w:val="auto"/>
              </w:rPr>
            </w:pPr>
            <w:r>
              <w:rPr>
                <w:rFonts w:ascii="Arial" w:hAnsi="Arial" w:cs="Arial"/>
                <w:color w:val="auto"/>
              </w:rPr>
              <w:t>Table 1</w:t>
            </w:r>
          </w:p>
        </w:tc>
      </w:tr>
      <w:tr w:rsidR="00C72431" w:rsidRPr="004C1685" w:rsidTr="002D741A">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C72431" w:rsidRPr="004C1685" w:rsidRDefault="00C72431" w:rsidP="002D741A">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C72431" w:rsidRPr="004C1685" w:rsidRDefault="00C72431" w:rsidP="002D741A">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C72431" w:rsidRPr="004C1685" w:rsidRDefault="00C72431" w:rsidP="002D741A">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Pr>
                <w:rFonts w:ascii="Arial" w:hAnsi="Arial" w:cs="Arial"/>
                <w:sz w:val="20"/>
                <w:szCs w:val="20"/>
              </w:rPr>
              <w:t>,</w:t>
            </w:r>
            <w:r w:rsidRPr="004C1685">
              <w:rPr>
                <w:rFonts w:ascii="Arial" w:hAnsi="Arial" w:cs="Arial"/>
                <w:sz w:val="20"/>
                <w:szCs w:val="20"/>
              </w:rPr>
              <w:t xml:space="preserve"> present, for each study: (a) simple summary d</w:t>
            </w:r>
            <w:r>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C72431" w:rsidRPr="004C1685" w:rsidRDefault="00DB2EAF" w:rsidP="002D741A">
            <w:pPr>
              <w:pStyle w:val="Default"/>
              <w:spacing w:before="40" w:after="40"/>
              <w:rPr>
                <w:rFonts w:ascii="Arial" w:hAnsi="Arial" w:cs="Arial"/>
                <w:color w:val="auto"/>
              </w:rPr>
            </w:pPr>
            <w:r>
              <w:rPr>
                <w:rFonts w:ascii="Arial" w:hAnsi="Arial" w:cs="Arial"/>
                <w:color w:val="auto"/>
              </w:rPr>
              <w:t>Tables 2-6, Supplementary Information</w:t>
            </w:r>
          </w:p>
        </w:tc>
      </w:tr>
      <w:tr w:rsidR="00C72431" w:rsidRPr="004C1685" w:rsidTr="002D741A">
        <w:tblPrEx>
          <w:tblCellMar>
            <w:top w:w="0" w:type="dxa"/>
            <w:bottom w:w="0" w:type="dxa"/>
          </w:tblCellMar>
        </w:tblPrEx>
        <w:trPr>
          <w:trHeight w:val="335"/>
        </w:trPr>
        <w:tc>
          <w:tcPr>
            <w:tcW w:w="2800" w:type="dxa"/>
            <w:tcBorders>
              <w:top w:val="single" w:sz="5" w:space="0" w:color="000000"/>
              <w:left w:val="single" w:sz="5" w:space="0" w:color="000000"/>
              <w:bottom w:val="single" w:sz="5" w:space="0" w:color="000000"/>
              <w:right w:val="single" w:sz="5" w:space="0" w:color="000000"/>
            </w:tcBorders>
          </w:tcPr>
          <w:p w:rsidR="00C72431" w:rsidRPr="004C1685" w:rsidRDefault="00C72431" w:rsidP="002D741A">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C72431" w:rsidRPr="004C1685" w:rsidRDefault="00C72431" w:rsidP="002D741A">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C72431" w:rsidRPr="004C1685" w:rsidRDefault="00C72431" w:rsidP="002D741A">
            <w:pPr>
              <w:pStyle w:val="Default"/>
              <w:spacing w:before="40" w:after="40"/>
              <w:rPr>
                <w:rFonts w:ascii="Arial" w:hAnsi="Arial" w:cs="Arial"/>
                <w:sz w:val="20"/>
                <w:szCs w:val="20"/>
              </w:rPr>
            </w:pPr>
            <w:r w:rsidRPr="004C1685">
              <w:rPr>
                <w:rFonts w:ascii="Arial" w:hAnsi="Arial" w:cs="Arial"/>
                <w:sz w:val="20"/>
                <w:szCs w:val="20"/>
              </w:rPr>
              <w:t>Present results of each meta</w:t>
            </w:r>
            <w:r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C72431" w:rsidRPr="004C1685" w:rsidRDefault="00DB2EAF" w:rsidP="002D741A">
            <w:pPr>
              <w:pStyle w:val="Default"/>
              <w:spacing w:before="40" w:after="40"/>
              <w:rPr>
                <w:rFonts w:ascii="Arial" w:hAnsi="Arial" w:cs="Arial"/>
                <w:color w:val="auto"/>
              </w:rPr>
            </w:pPr>
            <w:r>
              <w:rPr>
                <w:rFonts w:ascii="Arial" w:hAnsi="Arial" w:cs="Arial"/>
                <w:color w:val="auto"/>
              </w:rPr>
              <w:t>8-10, Supplementary information</w:t>
            </w:r>
          </w:p>
        </w:tc>
      </w:tr>
      <w:tr w:rsidR="00C72431" w:rsidRPr="004C1685" w:rsidTr="002D741A">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C72431" w:rsidRPr="004C1685" w:rsidRDefault="00C72431" w:rsidP="002D741A">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C72431" w:rsidRPr="004C1685" w:rsidRDefault="00C72431" w:rsidP="002D741A">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C72431" w:rsidRPr="004C1685" w:rsidRDefault="00C72431" w:rsidP="002D741A">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C72431" w:rsidRPr="004C1685" w:rsidRDefault="00C72431" w:rsidP="002D741A">
            <w:pPr>
              <w:pStyle w:val="Default"/>
              <w:spacing w:before="40" w:after="40"/>
              <w:rPr>
                <w:rFonts w:ascii="Arial" w:hAnsi="Arial" w:cs="Arial"/>
                <w:color w:val="auto"/>
              </w:rPr>
            </w:pPr>
          </w:p>
        </w:tc>
      </w:tr>
      <w:tr w:rsidR="00C72431" w:rsidRPr="004C1685" w:rsidTr="002D741A">
        <w:tblPrEx>
          <w:tblCellMar>
            <w:top w:w="0" w:type="dxa"/>
            <w:bottom w:w="0" w:type="dxa"/>
          </w:tblCellMar>
        </w:tblPrEx>
        <w:trPr>
          <w:trHeight w:val="393"/>
        </w:trPr>
        <w:tc>
          <w:tcPr>
            <w:tcW w:w="2800" w:type="dxa"/>
            <w:tcBorders>
              <w:top w:val="single" w:sz="5" w:space="0" w:color="000000"/>
              <w:left w:val="single" w:sz="5" w:space="0" w:color="000000"/>
              <w:bottom w:val="double" w:sz="2" w:space="0" w:color="FFFFCC"/>
              <w:right w:val="single" w:sz="5" w:space="0" w:color="000000"/>
            </w:tcBorders>
          </w:tcPr>
          <w:p w:rsidR="00C72431" w:rsidRPr="004C1685" w:rsidRDefault="00C72431" w:rsidP="002D741A">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C72431" w:rsidRPr="004C1685" w:rsidRDefault="00C72431" w:rsidP="002D741A">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C72431" w:rsidRPr="004C1685" w:rsidRDefault="00C72431" w:rsidP="002D741A">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C72431" w:rsidRPr="004C1685" w:rsidRDefault="00C72431" w:rsidP="002D741A">
            <w:pPr>
              <w:pStyle w:val="Default"/>
              <w:spacing w:before="40" w:after="40"/>
              <w:rPr>
                <w:rFonts w:ascii="Arial" w:hAnsi="Arial" w:cs="Arial"/>
                <w:color w:val="auto"/>
              </w:rPr>
            </w:pPr>
            <w:r>
              <w:rPr>
                <w:rFonts w:ascii="Arial" w:hAnsi="Arial" w:cs="Arial"/>
                <w:color w:val="auto"/>
              </w:rPr>
              <w:t>8-10</w:t>
            </w:r>
          </w:p>
        </w:tc>
      </w:tr>
      <w:tr w:rsidR="00C72431" w:rsidRPr="004C1685" w:rsidTr="002D741A">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C72431" w:rsidRPr="004C1685" w:rsidRDefault="00C72431" w:rsidP="002D741A">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C72431" w:rsidRPr="004C1685" w:rsidRDefault="00C72431" w:rsidP="002D741A">
            <w:pPr>
              <w:pStyle w:val="Default"/>
              <w:jc w:val="center"/>
              <w:rPr>
                <w:rFonts w:ascii="Arial" w:hAnsi="Arial" w:cs="Arial"/>
                <w:color w:val="auto"/>
              </w:rPr>
            </w:pPr>
          </w:p>
        </w:tc>
      </w:tr>
      <w:tr w:rsidR="00C72431" w:rsidRPr="004C1685" w:rsidTr="002D741A">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C72431" w:rsidRPr="004C1685" w:rsidRDefault="00C72431" w:rsidP="002D741A">
            <w:pPr>
              <w:pStyle w:val="Default"/>
              <w:spacing w:before="40" w:after="40"/>
              <w:rPr>
                <w:rFonts w:ascii="Arial" w:hAnsi="Arial" w:cs="Arial"/>
                <w:sz w:val="20"/>
                <w:szCs w:val="20"/>
              </w:rPr>
            </w:pPr>
            <w:r w:rsidRPr="004C1685">
              <w:rPr>
                <w:rFonts w:ascii="Arial" w:hAnsi="Arial" w:cs="Arial"/>
                <w:sz w:val="20"/>
                <w:szCs w:val="20"/>
              </w:rPr>
              <w:lastRenderedPageBreak/>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C72431" w:rsidRPr="004C1685" w:rsidRDefault="00C72431" w:rsidP="002D741A">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C72431" w:rsidRPr="004C1685" w:rsidRDefault="00C72431" w:rsidP="002D741A">
            <w:pPr>
              <w:pStyle w:val="Default"/>
              <w:spacing w:before="40" w:after="40"/>
              <w:rPr>
                <w:rFonts w:ascii="Arial" w:hAnsi="Arial" w:cs="Arial"/>
                <w:sz w:val="20"/>
                <w:szCs w:val="20"/>
              </w:rPr>
            </w:pPr>
            <w:r>
              <w:rPr>
                <w:rFonts w:ascii="Arial" w:hAnsi="Arial" w:cs="Arial"/>
                <w:sz w:val="20"/>
                <w:szCs w:val="20"/>
              </w:rPr>
              <w:t>Summariz</w:t>
            </w:r>
            <w:r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C72431" w:rsidRPr="004C1685" w:rsidRDefault="00DB2EAF" w:rsidP="002D741A">
            <w:pPr>
              <w:pStyle w:val="Default"/>
              <w:spacing w:before="40" w:after="40"/>
              <w:rPr>
                <w:rFonts w:ascii="Arial" w:hAnsi="Arial" w:cs="Arial"/>
                <w:color w:val="auto"/>
              </w:rPr>
            </w:pPr>
            <w:r>
              <w:rPr>
                <w:rFonts w:ascii="Arial" w:hAnsi="Arial" w:cs="Arial"/>
                <w:color w:val="auto"/>
              </w:rPr>
              <w:t>10-11</w:t>
            </w:r>
          </w:p>
        </w:tc>
      </w:tr>
      <w:tr w:rsidR="00C72431" w:rsidRPr="004C1685" w:rsidTr="002D741A">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C72431" w:rsidRPr="004C1685" w:rsidRDefault="00C72431" w:rsidP="002D741A">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C72431" w:rsidRPr="004C1685" w:rsidRDefault="00C72431" w:rsidP="002D741A">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C72431" w:rsidRPr="004C1685" w:rsidRDefault="00C72431" w:rsidP="002D741A">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Pr>
                <w:rFonts w:ascii="Arial" w:hAnsi="Arial" w:cs="Arial"/>
                <w:sz w:val="20"/>
                <w:szCs w:val="20"/>
              </w:rPr>
              <w:t xml:space="preserve"> </w:t>
            </w:r>
            <w:r w:rsidRPr="004C1685">
              <w:rPr>
                <w:rFonts w:ascii="Arial" w:hAnsi="Arial" w:cs="Arial"/>
                <w:sz w:val="20"/>
                <w:szCs w:val="20"/>
              </w:rPr>
              <w:t>level (e.g., risk of bias), and at review</w:t>
            </w:r>
            <w:r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C72431" w:rsidRPr="004C1685" w:rsidRDefault="00DB2EAF" w:rsidP="002D741A">
            <w:pPr>
              <w:pStyle w:val="Default"/>
              <w:spacing w:before="40" w:after="40"/>
              <w:rPr>
                <w:rFonts w:ascii="Arial" w:hAnsi="Arial" w:cs="Arial"/>
                <w:color w:val="auto"/>
              </w:rPr>
            </w:pPr>
            <w:r>
              <w:rPr>
                <w:rFonts w:ascii="Arial" w:hAnsi="Arial" w:cs="Arial"/>
                <w:color w:val="auto"/>
              </w:rPr>
              <w:t>12-13</w:t>
            </w:r>
          </w:p>
        </w:tc>
      </w:tr>
      <w:tr w:rsidR="00C72431" w:rsidRPr="004C1685" w:rsidTr="002D741A">
        <w:tblPrEx>
          <w:tblCellMar>
            <w:top w:w="0" w:type="dxa"/>
            <w:bottom w:w="0" w:type="dxa"/>
          </w:tblCellMar>
        </w:tblPrEx>
        <w:trPr>
          <w:trHeight w:val="420"/>
        </w:trPr>
        <w:tc>
          <w:tcPr>
            <w:tcW w:w="2800" w:type="dxa"/>
            <w:tcBorders>
              <w:top w:val="single" w:sz="5" w:space="0" w:color="000000"/>
              <w:left w:val="single" w:sz="5" w:space="0" w:color="000000"/>
              <w:bottom w:val="double" w:sz="2" w:space="0" w:color="FFFFCC"/>
              <w:right w:val="single" w:sz="5" w:space="0" w:color="000000"/>
            </w:tcBorders>
          </w:tcPr>
          <w:p w:rsidR="00C72431" w:rsidRPr="004C1685" w:rsidRDefault="00C72431" w:rsidP="002D741A">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C72431" w:rsidRPr="004C1685" w:rsidRDefault="00C72431" w:rsidP="002D741A">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C72431" w:rsidRPr="004C1685" w:rsidRDefault="00C72431" w:rsidP="002D741A">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C72431" w:rsidRPr="004C1685" w:rsidRDefault="00C72431" w:rsidP="00DB2EAF">
            <w:pPr>
              <w:pStyle w:val="Default"/>
              <w:spacing w:before="40" w:after="40"/>
              <w:rPr>
                <w:rFonts w:ascii="Arial" w:hAnsi="Arial" w:cs="Arial"/>
                <w:color w:val="auto"/>
              </w:rPr>
            </w:pPr>
            <w:r>
              <w:rPr>
                <w:rFonts w:ascii="Arial" w:hAnsi="Arial" w:cs="Arial"/>
                <w:color w:val="auto"/>
              </w:rPr>
              <w:t>1</w:t>
            </w:r>
            <w:r w:rsidR="00DB2EAF">
              <w:rPr>
                <w:rFonts w:ascii="Arial" w:hAnsi="Arial" w:cs="Arial"/>
                <w:color w:val="auto"/>
              </w:rPr>
              <w:t>3</w:t>
            </w:r>
          </w:p>
        </w:tc>
      </w:tr>
      <w:tr w:rsidR="00C72431" w:rsidRPr="004C1685" w:rsidTr="002D741A">
        <w:tblPrEx>
          <w:tblCellMar>
            <w:top w:w="0" w:type="dxa"/>
            <w:bottom w:w="0" w:type="dxa"/>
          </w:tblCellMar>
        </w:tblPrEx>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C72431" w:rsidRPr="004C1685" w:rsidRDefault="00C72431" w:rsidP="002D741A">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C72431" w:rsidRPr="004C1685" w:rsidRDefault="00C72431" w:rsidP="002D741A">
            <w:pPr>
              <w:pStyle w:val="Default"/>
              <w:jc w:val="center"/>
              <w:rPr>
                <w:rFonts w:ascii="Arial" w:hAnsi="Arial" w:cs="Arial"/>
                <w:color w:val="auto"/>
              </w:rPr>
            </w:pPr>
          </w:p>
        </w:tc>
      </w:tr>
      <w:tr w:rsidR="00C72431" w:rsidRPr="004C1685" w:rsidTr="002D741A">
        <w:tblPrEx>
          <w:tblCellMar>
            <w:top w:w="0" w:type="dxa"/>
            <w:bottom w:w="0" w:type="dxa"/>
          </w:tblCellMar>
        </w:tblPrEx>
        <w:trPr>
          <w:trHeight w:val="570"/>
        </w:trPr>
        <w:tc>
          <w:tcPr>
            <w:tcW w:w="2800" w:type="dxa"/>
            <w:tcBorders>
              <w:top w:val="single" w:sz="5" w:space="0" w:color="000000"/>
              <w:left w:val="single" w:sz="5" w:space="0" w:color="000000"/>
              <w:bottom w:val="double" w:sz="5" w:space="0" w:color="000000"/>
              <w:right w:val="single" w:sz="5" w:space="0" w:color="000000"/>
            </w:tcBorders>
          </w:tcPr>
          <w:p w:rsidR="00C72431" w:rsidRPr="004C1685" w:rsidRDefault="00C72431" w:rsidP="002D741A">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C72431" w:rsidRPr="004C1685" w:rsidRDefault="00C72431" w:rsidP="002D741A">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C72431" w:rsidRPr="004C1685" w:rsidRDefault="00C72431" w:rsidP="002D741A">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C72431" w:rsidRPr="004C1685" w:rsidRDefault="00DB2EAF" w:rsidP="002D741A">
            <w:pPr>
              <w:pStyle w:val="Default"/>
              <w:spacing w:before="40" w:after="40"/>
              <w:rPr>
                <w:rFonts w:ascii="Arial" w:hAnsi="Arial" w:cs="Arial"/>
                <w:color w:val="auto"/>
              </w:rPr>
            </w:pPr>
            <w:r>
              <w:rPr>
                <w:rFonts w:ascii="Arial" w:hAnsi="Arial" w:cs="Arial"/>
                <w:color w:val="auto"/>
              </w:rPr>
              <w:t>14</w:t>
            </w:r>
          </w:p>
        </w:tc>
      </w:tr>
    </w:tbl>
    <w:p w:rsidR="00C72431" w:rsidRPr="004C1685" w:rsidRDefault="00C72431" w:rsidP="00C72431">
      <w:pPr>
        <w:pStyle w:val="Default"/>
        <w:rPr>
          <w:rFonts w:ascii="Arial" w:hAnsi="Arial" w:cs="Arial"/>
          <w:color w:val="auto"/>
        </w:rPr>
      </w:pPr>
    </w:p>
    <w:p w:rsidR="00C72431" w:rsidRPr="00363B8D" w:rsidRDefault="00C72431" w:rsidP="00C72431">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w:t>
      </w:r>
      <w:proofErr w:type="gramStart"/>
      <w:r w:rsidRPr="004C1685">
        <w:rPr>
          <w:rFonts w:ascii="Arial" w:hAnsi="Arial" w:cs="Arial"/>
          <w:color w:val="auto"/>
          <w:sz w:val="16"/>
          <w:szCs w:val="16"/>
        </w:rPr>
        <w:t>The</w:t>
      </w:r>
      <w:proofErr w:type="gramEnd"/>
      <w:r w:rsidRPr="004C1685">
        <w:rPr>
          <w:rFonts w:ascii="Arial" w:hAnsi="Arial" w:cs="Arial"/>
          <w:color w:val="auto"/>
          <w:sz w:val="16"/>
          <w:szCs w:val="16"/>
        </w:rPr>
        <w:t xml:space="preserve"> PRISMA Group (2009). </w:t>
      </w:r>
      <w:proofErr w:type="gramStart"/>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The PRISMA Statement.</w:t>
      </w:r>
      <w:proofErr w:type="gramEnd"/>
      <w:r w:rsidRPr="004C1685">
        <w:rPr>
          <w:rFonts w:ascii="Arial" w:hAnsi="Arial" w:cs="Arial"/>
          <w:color w:val="auto"/>
          <w:sz w:val="16"/>
          <w:szCs w:val="16"/>
        </w:rPr>
        <w:t xml:space="preserve"> </w:t>
      </w:r>
      <w:r w:rsidRPr="00363B8D">
        <w:rPr>
          <w:rFonts w:ascii="Arial" w:hAnsi="Arial" w:cs="Arial"/>
          <w:color w:val="auto"/>
          <w:sz w:val="16"/>
          <w:szCs w:val="16"/>
          <w:lang w:val="da-DK"/>
        </w:rPr>
        <w:t xml:space="preserve">PLoS Med 6(6): e1000097. doi:10.1371/journal.pmed1000097 </w:t>
      </w:r>
    </w:p>
    <w:p w:rsidR="00C72431" w:rsidRPr="00363B8D" w:rsidRDefault="00C72431" w:rsidP="00C72431">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C72431" w:rsidRPr="004C1685" w:rsidRDefault="00C72431" w:rsidP="00C72431">
      <w:pPr>
        <w:pStyle w:val="Default"/>
        <w:spacing w:line="183" w:lineRule="atLeast"/>
        <w:jc w:val="center"/>
        <w:rPr>
          <w:rFonts w:ascii="Arial" w:hAnsi="Arial" w:cs="Arial"/>
        </w:rPr>
      </w:pPr>
      <w:r w:rsidRPr="004C1685">
        <w:rPr>
          <w:rFonts w:ascii="Arial" w:hAnsi="Arial" w:cs="Arial"/>
          <w:sz w:val="16"/>
          <w:szCs w:val="16"/>
        </w:rPr>
        <w:t xml:space="preserve">Page 2 of 2 </w:t>
      </w:r>
    </w:p>
    <w:p w:rsidR="00C72431" w:rsidRDefault="00C72431">
      <w:pPr>
        <w:rPr>
          <w:rFonts w:ascii="Cambria" w:hAnsi="Cambria" w:cs="Times New Roman"/>
          <w:b/>
          <w:sz w:val="24"/>
          <w:szCs w:val="24"/>
        </w:rPr>
        <w:sectPr w:rsidR="00C72431" w:rsidSect="00C72431">
          <w:pgSz w:w="16838" w:h="11906" w:orient="landscape"/>
          <w:pgMar w:top="1440" w:right="1440" w:bottom="1440" w:left="1440" w:header="708" w:footer="708" w:gutter="0"/>
          <w:cols w:space="708"/>
          <w:docGrid w:linePitch="360"/>
        </w:sectPr>
      </w:pPr>
    </w:p>
    <w:p w:rsidR="00C72431" w:rsidRPr="007979E9" w:rsidRDefault="00C72431" w:rsidP="00C72431">
      <w:pPr>
        <w:rPr>
          <w:rFonts w:ascii="Cambria" w:hAnsi="Cambria" w:cs="Times New Roman"/>
          <w:b/>
          <w:sz w:val="24"/>
          <w:szCs w:val="24"/>
        </w:rPr>
      </w:pPr>
      <w:r w:rsidRPr="007979E9">
        <w:rPr>
          <w:rFonts w:ascii="Cambria" w:hAnsi="Cambria" w:cs="Times New Roman"/>
          <w:b/>
          <w:sz w:val="24"/>
          <w:szCs w:val="24"/>
        </w:rPr>
        <w:lastRenderedPageBreak/>
        <w:t xml:space="preserve">Quality Appraisal Checklist </w:t>
      </w:r>
    </w:p>
    <w:p w:rsidR="00C72431" w:rsidRPr="007979E9" w:rsidRDefault="00C72431" w:rsidP="00C72431">
      <w:pPr>
        <w:rPr>
          <w:rFonts w:ascii="Cambria" w:hAnsi="Cambria" w:cs="Times New Roman"/>
          <w:b/>
          <w:i/>
          <w:sz w:val="24"/>
          <w:szCs w:val="24"/>
        </w:rPr>
      </w:pPr>
      <w:r w:rsidRPr="007979E9">
        <w:rPr>
          <w:rFonts w:ascii="Cambria" w:hAnsi="Cambria" w:cs="Times New Roman"/>
          <w:b/>
          <w:sz w:val="24"/>
          <w:szCs w:val="24"/>
        </w:rPr>
        <w:t xml:space="preserve">Study: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760"/>
        <w:gridCol w:w="3260"/>
        <w:gridCol w:w="912"/>
      </w:tblGrid>
      <w:tr w:rsidR="00C72431" w:rsidRPr="00154E0E" w:rsidTr="002D741A">
        <w:tc>
          <w:tcPr>
            <w:tcW w:w="2310" w:type="dxa"/>
            <w:shd w:val="clear" w:color="auto" w:fill="D9D9D9"/>
          </w:tcPr>
          <w:p w:rsidR="00C72431" w:rsidRPr="007979E9" w:rsidRDefault="00C72431" w:rsidP="002D741A">
            <w:pPr>
              <w:spacing w:after="0" w:line="240" w:lineRule="auto"/>
              <w:jc w:val="both"/>
              <w:rPr>
                <w:rFonts w:ascii="Cambria" w:hAnsi="Cambria"/>
                <w:b/>
                <w:sz w:val="20"/>
                <w:szCs w:val="20"/>
              </w:rPr>
            </w:pPr>
            <w:r w:rsidRPr="007979E9">
              <w:rPr>
                <w:rFonts w:ascii="Cambria" w:hAnsi="Cambria"/>
                <w:b/>
                <w:sz w:val="20"/>
                <w:szCs w:val="20"/>
              </w:rPr>
              <w:t>Question</w:t>
            </w:r>
          </w:p>
        </w:tc>
        <w:tc>
          <w:tcPr>
            <w:tcW w:w="2760" w:type="dxa"/>
            <w:shd w:val="clear" w:color="auto" w:fill="D9D9D9"/>
          </w:tcPr>
          <w:p w:rsidR="00C72431" w:rsidRPr="007979E9" w:rsidRDefault="00C72431" w:rsidP="002D741A">
            <w:pPr>
              <w:spacing w:after="0" w:line="240" w:lineRule="auto"/>
              <w:jc w:val="both"/>
              <w:rPr>
                <w:rFonts w:ascii="Cambria" w:hAnsi="Cambria"/>
                <w:b/>
                <w:sz w:val="20"/>
                <w:szCs w:val="20"/>
              </w:rPr>
            </w:pPr>
            <w:r w:rsidRPr="007979E9">
              <w:rPr>
                <w:rFonts w:ascii="Cambria" w:hAnsi="Cambria"/>
                <w:b/>
                <w:sz w:val="20"/>
                <w:szCs w:val="20"/>
              </w:rPr>
              <w:t>Considerations</w:t>
            </w:r>
          </w:p>
        </w:tc>
        <w:tc>
          <w:tcPr>
            <w:tcW w:w="3260" w:type="dxa"/>
            <w:shd w:val="clear" w:color="auto" w:fill="D9D9D9"/>
          </w:tcPr>
          <w:p w:rsidR="00C72431" w:rsidRPr="007979E9" w:rsidRDefault="00C72431" w:rsidP="002D741A">
            <w:pPr>
              <w:spacing w:after="0" w:line="240" w:lineRule="auto"/>
              <w:jc w:val="both"/>
              <w:rPr>
                <w:rFonts w:ascii="Cambria" w:hAnsi="Cambria"/>
                <w:b/>
                <w:sz w:val="20"/>
                <w:szCs w:val="20"/>
              </w:rPr>
            </w:pPr>
            <w:r w:rsidRPr="007979E9">
              <w:rPr>
                <w:rFonts w:ascii="Cambria" w:hAnsi="Cambria"/>
                <w:b/>
                <w:sz w:val="20"/>
                <w:szCs w:val="20"/>
              </w:rPr>
              <w:t>Comments</w:t>
            </w:r>
          </w:p>
        </w:tc>
        <w:tc>
          <w:tcPr>
            <w:tcW w:w="912" w:type="dxa"/>
            <w:shd w:val="clear" w:color="auto" w:fill="D9D9D9"/>
          </w:tcPr>
          <w:p w:rsidR="00C72431" w:rsidRPr="007979E9" w:rsidRDefault="00C72431" w:rsidP="002D741A">
            <w:pPr>
              <w:spacing w:after="0" w:line="240" w:lineRule="auto"/>
              <w:jc w:val="both"/>
              <w:rPr>
                <w:rFonts w:ascii="Cambria" w:hAnsi="Cambria"/>
                <w:b/>
                <w:sz w:val="20"/>
                <w:szCs w:val="20"/>
              </w:rPr>
            </w:pPr>
            <w:r w:rsidRPr="007979E9">
              <w:rPr>
                <w:rFonts w:ascii="Cambria" w:hAnsi="Cambria"/>
                <w:b/>
                <w:sz w:val="20"/>
                <w:szCs w:val="20"/>
              </w:rPr>
              <w:t>Score</w:t>
            </w:r>
          </w:p>
        </w:tc>
      </w:tr>
      <w:tr w:rsidR="00C72431" w:rsidRPr="00154E0E" w:rsidTr="002D741A">
        <w:tc>
          <w:tcPr>
            <w:tcW w:w="2310" w:type="dxa"/>
            <w:shd w:val="clear" w:color="auto" w:fill="F2F2F2"/>
          </w:tcPr>
          <w:p w:rsidR="00C72431" w:rsidRPr="007979E9" w:rsidRDefault="00C72431" w:rsidP="002D741A">
            <w:pPr>
              <w:spacing w:after="0" w:line="240" w:lineRule="auto"/>
              <w:rPr>
                <w:rFonts w:ascii="Cambria" w:hAnsi="Cambria"/>
                <w:b/>
                <w:sz w:val="20"/>
                <w:szCs w:val="20"/>
              </w:rPr>
            </w:pPr>
            <w:r w:rsidRPr="007979E9">
              <w:rPr>
                <w:rFonts w:ascii="Cambria" w:hAnsi="Cambria"/>
                <w:b/>
                <w:sz w:val="20"/>
                <w:szCs w:val="20"/>
              </w:rPr>
              <w:t xml:space="preserve">1 – Does the study address a clearly focused question? </w:t>
            </w:r>
          </w:p>
        </w:tc>
        <w:tc>
          <w:tcPr>
            <w:tcW w:w="2760" w:type="dxa"/>
            <w:shd w:val="clear" w:color="auto" w:fill="F3F3F3"/>
          </w:tcPr>
          <w:p w:rsidR="00C72431" w:rsidRPr="00095FDC" w:rsidRDefault="00C72431" w:rsidP="002D741A">
            <w:pPr>
              <w:spacing w:after="0" w:line="240" w:lineRule="auto"/>
              <w:rPr>
                <w:rFonts w:ascii="Cambria" w:hAnsi="Cambria"/>
                <w:sz w:val="20"/>
                <w:szCs w:val="20"/>
              </w:rPr>
            </w:pPr>
            <w:r w:rsidRPr="00095FDC">
              <w:rPr>
                <w:rFonts w:ascii="Cambria" w:hAnsi="Cambria"/>
                <w:sz w:val="20"/>
                <w:szCs w:val="20"/>
              </w:rPr>
              <w:t>-focused in terms of population of interest</w:t>
            </w:r>
          </w:p>
          <w:p w:rsidR="00C72431" w:rsidRPr="00095FDC" w:rsidRDefault="00C72431" w:rsidP="002D741A">
            <w:pPr>
              <w:spacing w:after="0" w:line="240" w:lineRule="auto"/>
              <w:rPr>
                <w:rFonts w:ascii="Cambria" w:hAnsi="Cambria"/>
                <w:sz w:val="20"/>
                <w:szCs w:val="20"/>
              </w:rPr>
            </w:pPr>
            <w:r w:rsidRPr="00095FDC">
              <w:rPr>
                <w:rFonts w:ascii="Cambria" w:hAnsi="Cambria"/>
                <w:sz w:val="20"/>
                <w:szCs w:val="20"/>
              </w:rPr>
              <w:t xml:space="preserve">-focused in terms of outcomes studied </w:t>
            </w:r>
          </w:p>
        </w:tc>
        <w:tc>
          <w:tcPr>
            <w:tcW w:w="3260" w:type="dxa"/>
          </w:tcPr>
          <w:p w:rsidR="00C72431" w:rsidRPr="00095FDC" w:rsidRDefault="00C72431" w:rsidP="002D741A">
            <w:pPr>
              <w:spacing w:after="0" w:line="240" w:lineRule="auto"/>
              <w:jc w:val="both"/>
              <w:rPr>
                <w:rFonts w:ascii="Cambria" w:hAnsi="Cambria"/>
                <w:sz w:val="20"/>
                <w:szCs w:val="20"/>
              </w:rPr>
            </w:pPr>
          </w:p>
        </w:tc>
        <w:tc>
          <w:tcPr>
            <w:tcW w:w="912" w:type="dxa"/>
          </w:tcPr>
          <w:p w:rsidR="00C72431" w:rsidRPr="00095FDC" w:rsidRDefault="00C72431" w:rsidP="002D741A">
            <w:pPr>
              <w:spacing w:after="0" w:line="240" w:lineRule="auto"/>
              <w:jc w:val="both"/>
              <w:rPr>
                <w:rFonts w:ascii="Cambria" w:hAnsi="Cambria"/>
                <w:sz w:val="20"/>
                <w:szCs w:val="20"/>
              </w:rPr>
            </w:pPr>
          </w:p>
        </w:tc>
      </w:tr>
      <w:tr w:rsidR="00C72431" w:rsidRPr="00154E0E" w:rsidTr="002D741A">
        <w:tc>
          <w:tcPr>
            <w:tcW w:w="2310" w:type="dxa"/>
            <w:shd w:val="clear" w:color="auto" w:fill="F2F2F2"/>
          </w:tcPr>
          <w:p w:rsidR="00C72431" w:rsidRPr="007979E9" w:rsidRDefault="00C72431" w:rsidP="002D741A">
            <w:pPr>
              <w:spacing w:after="0" w:line="240" w:lineRule="auto"/>
              <w:rPr>
                <w:rFonts w:ascii="Cambria" w:hAnsi="Cambria"/>
                <w:b/>
                <w:sz w:val="20"/>
                <w:szCs w:val="20"/>
              </w:rPr>
            </w:pPr>
            <w:r w:rsidRPr="007979E9">
              <w:rPr>
                <w:rFonts w:ascii="Cambria" w:hAnsi="Cambria"/>
                <w:b/>
                <w:sz w:val="20"/>
                <w:szCs w:val="20"/>
              </w:rPr>
              <w:t>2 – Is the study design appropriate to address the research question?</w:t>
            </w:r>
          </w:p>
        </w:tc>
        <w:tc>
          <w:tcPr>
            <w:tcW w:w="2760" w:type="dxa"/>
            <w:shd w:val="clear" w:color="auto" w:fill="F3F3F3"/>
          </w:tcPr>
          <w:p w:rsidR="00C72431" w:rsidRPr="00095FDC" w:rsidRDefault="00C72431" w:rsidP="002D741A">
            <w:pPr>
              <w:spacing w:after="0" w:line="240" w:lineRule="auto"/>
              <w:rPr>
                <w:rFonts w:ascii="Cambria" w:hAnsi="Cambria"/>
                <w:sz w:val="20"/>
                <w:szCs w:val="20"/>
              </w:rPr>
            </w:pPr>
          </w:p>
        </w:tc>
        <w:tc>
          <w:tcPr>
            <w:tcW w:w="3260" w:type="dxa"/>
          </w:tcPr>
          <w:p w:rsidR="00C72431" w:rsidRPr="00095FDC" w:rsidRDefault="00C72431" w:rsidP="002D741A">
            <w:pPr>
              <w:spacing w:after="0" w:line="240" w:lineRule="auto"/>
              <w:jc w:val="both"/>
              <w:rPr>
                <w:rFonts w:ascii="Cambria" w:hAnsi="Cambria"/>
                <w:sz w:val="20"/>
                <w:szCs w:val="20"/>
              </w:rPr>
            </w:pPr>
          </w:p>
        </w:tc>
        <w:tc>
          <w:tcPr>
            <w:tcW w:w="912" w:type="dxa"/>
          </w:tcPr>
          <w:p w:rsidR="00C72431" w:rsidRPr="00095FDC" w:rsidRDefault="00C72431" w:rsidP="002D741A">
            <w:pPr>
              <w:spacing w:after="0" w:line="240" w:lineRule="auto"/>
              <w:jc w:val="both"/>
              <w:rPr>
                <w:rFonts w:ascii="Cambria" w:hAnsi="Cambria"/>
                <w:sz w:val="20"/>
                <w:szCs w:val="20"/>
              </w:rPr>
            </w:pPr>
          </w:p>
        </w:tc>
      </w:tr>
      <w:tr w:rsidR="00C72431" w:rsidRPr="00154E0E" w:rsidTr="002D741A">
        <w:tc>
          <w:tcPr>
            <w:tcW w:w="2310" w:type="dxa"/>
            <w:shd w:val="clear" w:color="auto" w:fill="F2F2F2"/>
          </w:tcPr>
          <w:p w:rsidR="00C72431" w:rsidRPr="007979E9" w:rsidRDefault="00C72431" w:rsidP="002D741A">
            <w:pPr>
              <w:spacing w:after="0" w:line="240" w:lineRule="auto"/>
              <w:rPr>
                <w:rFonts w:ascii="Cambria" w:hAnsi="Cambria"/>
                <w:b/>
                <w:sz w:val="20"/>
                <w:szCs w:val="20"/>
              </w:rPr>
            </w:pPr>
            <w:r w:rsidRPr="007979E9">
              <w:rPr>
                <w:rFonts w:ascii="Cambria" w:hAnsi="Cambria"/>
                <w:b/>
                <w:sz w:val="20"/>
                <w:szCs w:val="20"/>
              </w:rPr>
              <w:t>3 – Does the study use an appropriate sampling method?</w:t>
            </w:r>
          </w:p>
        </w:tc>
        <w:tc>
          <w:tcPr>
            <w:tcW w:w="2760" w:type="dxa"/>
            <w:shd w:val="clear" w:color="auto" w:fill="F3F3F3"/>
          </w:tcPr>
          <w:p w:rsidR="00C72431" w:rsidRPr="00095FDC" w:rsidRDefault="00C72431" w:rsidP="002D741A">
            <w:pPr>
              <w:spacing w:after="0" w:line="240" w:lineRule="auto"/>
              <w:rPr>
                <w:rFonts w:ascii="Cambria" w:hAnsi="Cambria"/>
                <w:sz w:val="20"/>
                <w:szCs w:val="20"/>
              </w:rPr>
            </w:pPr>
            <w:r w:rsidRPr="00095FDC">
              <w:rPr>
                <w:rFonts w:ascii="Cambria" w:hAnsi="Cambria"/>
                <w:sz w:val="20"/>
                <w:szCs w:val="20"/>
              </w:rPr>
              <w:t>-sampling method</w:t>
            </w:r>
          </w:p>
          <w:p w:rsidR="00C72431" w:rsidRPr="00095FDC" w:rsidRDefault="00C72431" w:rsidP="002D741A">
            <w:pPr>
              <w:spacing w:after="0" w:line="240" w:lineRule="auto"/>
              <w:rPr>
                <w:rFonts w:ascii="Cambria" w:hAnsi="Cambria"/>
                <w:sz w:val="20"/>
                <w:szCs w:val="20"/>
              </w:rPr>
            </w:pPr>
            <w:r w:rsidRPr="00095FDC">
              <w:rPr>
                <w:rFonts w:ascii="Cambria" w:hAnsi="Cambria"/>
                <w:sz w:val="20"/>
                <w:szCs w:val="20"/>
              </w:rPr>
              <w:t>-time frame</w:t>
            </w:r>
          </w:p>
          <w:p w:rsidR="00C72431" w:rsidRPr="00095FDC" w:rsidRDefault="00C72431" w:rsidP="002D741A">
            <w:pPr>
              <w:spacing w:after="0" w:line="240" w:lineRule="auto"/>
              <w:rPr>
                <w:rFonts w:ascii="Cambria" w:hAnsi="Cambria"/>
                <w:sz w:val="20"/>
                <w:szCs w:val="20"/>
              </w:rPr>
            </w:pPr>
            <w:r w:rsidRPr="00095FDC">
              <w:rPr>
                <w:rFonts w:ascii="Cambria" w:hAnsi="Cambria"/>
                <w:sz w:val="20"/>
                <w:szCs w:val="20"/>
              </w:rPr>
              <w:t>-sample size</w:t>
            </w:r>
          </w:p>
          <w:p w:rsidR="00C72431" w:rsidRPr="00095FDC" w:rsidRDefault="00C72431" w:rsidP="002D741A">
            <w:pPr>
              <w:spacing w:after="0" w:line="240" w:lineRule="auto"/>
              <w:rPr>
                <w:rFonts w:ascii="Cambria" w:hAnsi="Cambria"/>
                <w:sz w:val="20"/>
                <w:szCs w:val="20"/>
              </w:rPr>
            </w:pPr>
          </w:p>
        </w:tc>
        <w:tc>
          <w:tcPr>
            <w:tcW w:w="3260" w:type="dxa"/>
          </w:tcPr>
          <w:p w:rsidR="00C72431" w:rsidRPr="00095FDC" w:rsidRDefault="00C72431" w:rsidP="002D741A">
            <w:pPr>
              <w:spacing w:after="0" w:line="240" w:lineRule="auto"/>
              <w:jc w:val="both"/>
              <w:rPr>
                <w:rFonts w:ascii="Cambria" w:hAnsi="Cambria"/>
                <w:sz w:val="20"/>
                <w:szCs w:val="20"/>
              </w:rPr>
            </w:pPr>
          </w:p>
        </w:tc>
        <w:tc>
          <w:tcPr>
            <w:tcW w:w="912" w:type="dxa"/>
          </w:tcPr>
          <w:p w:rsidR="00C72431" w:rsidRPr="00095FDC" w:rsidRDefault="00C72431" w:rsidP="002D741A">
            <w:pPr>
              <w:spacing w:after="0" w:line="240" w:lineRule="auto"/>
              <w:jc w:val="both"/>
              <w:rPr>
                <w:rFonts w:ascii="Cambria" w:hAnsi="Cambria"/>
                <w:sz w:val="20"/>
                <w:szCs w:val="20"/>
              </w:rPr>
            </w:pPr>
          </w:p>
        </w:tc>
      </w:tr>
      <w:tr w:rsidR="00C72431" w:rsidRPr="00154E0E" w:rsidTr="002D741A">
        <w:tc>
          <w:tcPr>
            <w:tcW w:w="2310" w:type="dxa"/>
            <w:shd w:val="clear" w:color="auto" w:fill="F2F2F2"/>
          </w:tcPr>
          <w:p w:rsidR="00C72431" w:rsidRPr="007979E9" w:rsidRDefault="00C72431" w:rsidP="002D741A">
            <w:pPr>
              <w:spacing w:after="0" w:line="240" w:lineRule="auto"/>
              <w:rPr>
                <w:rFonts w:ascii="Cambria" w:hAnsi="Cambria"/>
                <w:b/>
                <w:sz w:val="20"/>
                <w:szCs w:val="20"/>
              </w:rPr>
            </w:pPr>
            <w:r w:rsidRPr="007979E9">
              <w:rPr>
                <w:rFonts w:ascii="Cambria" w:hAnsi="Cambria"/>
                <w:b/>
                <w:sz w:val="20"/>
                <w:szCs w:val="20"/>
              </w:rPr>
              <w:t>4 – Is the study sample appropriate to address the research question?</w:t>
            </w:r>
          </w:p>
        </w:tc>
        <w:tc>
          <w:tcPr>
            <w:tcW w:w="2760" w:type="dxa"/>
            <w:shd w:val="clear" w:color="auto" w:fill="F3F3F3"/>
          </w:tcPr>
          <w:p w:rsidR="00C72431" w:rsidRPr="00095FDC" w:rsidRDefault="00C72431" w:rsidP="002D741A">
            <w:pPr>
              <w:spacing w:after="0" w:line="240" w:lineRule="auto"/>
              <w:rPr>
                <w:rFonts w:ascii="Cambria" w:hAnsi="Cambria"/>
                <w:sz w:val="20"/>
                <w:szCs w:val="20"/>
              </w:rPr>
            </w:pPr>
            <w:r w:rsidRPr="00095FDC">
              <w:rPr>
                <w:rFonts w:ascii="Cambria" w:hAnsi="Cambria"/>
                <w:sz w:val="20"/>
                <w:szCs w:val="20"/>
              </w:rPr>
              <w:t>-sample characteristics clearly described</w:t>
            </w:r>
          </w:p>
          <w:p w:rsidR="00C72431" w:rsidRPr="00095FDC" w:rsidRDefault="00C72431" w:rsidP="002D741A">
            <w:pPr>
              <w:spacing w:after="0" w:line="240" w:lineRule="auto"/>
              <w:rPr>
                <w:rFonts w:ascii="Cambria" w:hAnsi="Cambria"/>
                <w:sz w:val="20"/>
                <w:szCs w:val="20"/>
              </w:rPr>
            </w:pPr>
            <w:r w:rsidRPr="00095FDC">
              <w:rPr>
                <w:rFonts w:ascii="Cambria" w:hAnsi="Cambria"/>
                <w:sz w:val="20"/>
                <w:szCs w:val="20"/>
              </w:rPr>
              <w:t>-clear inclusion and exclusion criteria</w:t>
            </w:r>
          </w:p>
          <w:p w:rsidR="00C72431" w:rsidRPr="00095FDC" w:rsidRDefault="00C72431" w:rsidP="002D741A">
            <w:pPr>
              <w:spacing w:after="0" w:line="240" w:lineRule="auto"/>
              <w:rPr>
                <w:rFonts w:ascii="Cambria" w:hAnsi="Cambria"/>
                <w:sz w:val="20"/>
                <w:szCs w:val="20"/>
              </w:rPr>
            </w:pPr>
            <w:r w:rsidRPr="00095FDC">
              <w:rPr>
                <w:rFonts w:ascii="Cambria" w:hAnsi="Cambria"/>
                <w:sz w:val="20"/>
                <w:szCs w:val="20"/>
              </w:rPr>
              <w:t>- appropriate controls</w:t>
            </w:r>
          </w:p>
          <w:p w:rsidR="00C72431" w:rsidRPr="00095FDC" w:rsidRDefault="00C72431" w:rsidP="002D741A">
            <w:pPr>
              <w:spacing w:after="0" w:line="240" w:lineRule="auto"/>
              <w:rPr>
                <w:rFonts w:ascii="Cambria" w:hAnsi="Cambria"/>
                <w:sz w:val="20"/>
                <w:szCs w:val="20"/>
              </w:rPr>
            </w:pPr>
            <w:r w:rsidRPr="00095FDC">
              <w:rPr>
                <w:rFonts w:ascii="Cambria" w:hAnsi="Cambria"/>
                <w:sz w:val="20"/>
                <w:szCs w:val="20"/>
              </w:rPr>
              <w:t>-representativeness of sample</w:t>
            </w:r>
          </w:p>
          <w:p w:rsidR="00C72431" w:rsidRPr="00095FDC" w:rsidRDefault="00C72431" w:rsidP="002D741A">
            <w:pPr>
              <w:spacing w:after="0" w:line="240" w:lineRule="auto"/>
              <w:rPr>
                <w:rFonts w:ascii="Cambria" w:hAnsi="Cambria"/>
                <w:sz w:val="20"/>
                <w:szCs w:val="20"/>
              </w:rPr>
            </w:pPr>
          </w:p>
        </w:tc>
        <w:tc>
          <w:tcPr>
            <w:tcW w:w="3260" w:type="dxa"/>
          </w:tcPr>
          <w:p w:rsidR="00C72431" w:rsidRPr="00095FDC" w:rsidRDefault="00C72431" w:rsidP="002D741A">
            <w:pPr>
              <w:spacing w:after="0" w:line="240" w:lineRule="auto"/>
              <w:jc w:val="both"/>
              <w:rPr>
                <w:rFonts w:ascii="Cambria" w:hAnsi="Cambria"/>
                <w:sz w:val="20"/>
                <w:szCs w:val="20"/>
              </w:rPr>
            </w:pPr>
          </w:p>
        </w:tc>
        <w:tc>
          <w:tcPr>
            <w:tcW w:w="912" w:type="dxa"/>
          </w:tcPr>
          <w:p w:rsidR="00C72431" w:rsidRPr="00095FDC" w:rsidRDefault="00C72431" w:rsidP="002D741A">
            <w:pPr>
              <w:spacing w:after="0" w:line="240" w:lineRule="auto"/>
              <w:jc w:val="both"/>
              <w:rPr>
                <w:rFonts w:ascii="Cambria" w:hAnsi="Cambria"/>
                <w:sz w:val="20"/>
                <w:szCs w:val="20"/>
              </w:rPr>
            </w:pPr>
          </w:p>
        </w:tc>
      </w:tr>
      <w:tr w:rsidR="00C72431" w:rsidRPr="00154E0E" w:rsidTr="002D741A">
        <w:tc>
          <w:tcPr>
            <w:tcW w:w="2310" w:type="dxa"/>
            <w:shd w:val="clear" w:color="auto" w:fill="F2F2F2"/>
          </w:tcPr>
          <w:p w:rsidR="00C72431" w:rsidRPr="007979E9" w:rsidRDefault="00C72431" w:rsidP="002D741A">
            <w:pPr>
              <w:spacing w:after="0" w:line="240" w:lineRule="auto"/>
              <w:rPr>
                <w:rFonts w:ascii="Cambria" w:hAnsi="Cambria"/>
                <w:b/>
                <w:sz w:val="20"/>
                <w:szCs w:val="20"/>
              </w:rPr>
            </w:pPr>
            <w:r w:rsidRPr="007979E9">
              <w:rPr>
                <w:rFonts w:ascii="Cambria" w:hAnsi="Cambria"/>
                <w:b/>
                <w:sz w:val="20"/>
                <w:szCs w:val="20"/>
              </w:rPr>
              <w:t>5 – Is the level of non-participation tolerable?</w:t>
            </w:r>
          </w:p>
        </w:tc>
        <w:tc>
          <w:tcPr>
            <w:tcW w:w="2760" w:type="dxa"/>
            <w:shd w:val="clear" w:color="auto" w:fill="F3F3F3"/>
          </w:tcPr>
          <w:p w:rsidR="00C72431" w:rsidRPr="00095FDC" w:rsidRDefault="00C72431" w:rsidP="002D741A">
            <w:pPr>
              <w:spacing w:after="0" w:line="240" w:lineRule="auto"/>
              <w:rPr>
                <w:rFonts w:ascii="Cambria" w:hAnsi="Cambria"/>
                <w:sz w:val="20"/>
                <w:szCs w:val="20"/>
              </w:rPr>
            </w:pPr>
            <w:r w:rsidRPr="00095FDC">
              <w:rPr>
                <w:rFonts w:ascii="Cambria" w:hAnsi="Cambria"/>
                <w:sz w:val="20"/>
                <w:szCs w:val="20"/>
              </w:rPr>
              <w:t>-level of non-participation</w:t>
            </w:r>
          </w:p>
          <w:p w:rsidR="00C72431" w:rsidRPr="00095FDC" w:rsidRDefault="00C72431" w:rsidP="002D741A">
            <w:pPr>
              <w:spacing w:after="0" w:line="240" w:lineRule="auto"/>
              <w:rPr>
                <w:rFonts w:ascii="Cambria" w:hAnsi="Cambria"/>
                <w:sz w:val="20"/>
                <w:szCs w:val="20"/>
              </w:rPr>
            </w:pPr>
            <w:r w:rsidRPr="00095FDC">
              <w:rPr>
                <w:rFonts w:ascii="Cambria" w:hAnsi="Cambria"/>
                <w:sz w:val="20"/>
                <w:szCs w:val="20"/>
              </w:rPr>
              <w:t xml:space="preserve">- comparison of non-participants and participants </w:t>
            </w:r>
          </w:p>
          <w:p w:rsidR="00C72431" w:rsidRPr="00095FDC" w:rsidRDefault="00C72431" w:rsidP="002D741A">
            <w:pPr>
              <w:spacing w:after="0" w:line="240" w:lineRule="auto"/>
              <w:rPr>
                <w:rFonts w:ascii="Cambria" w:hAnsi="Cambria"/>
                <w:sz w:val="20"/>
                <w:szCs w:val="20"/>
              </w:rPr>
            </w:pPr>
            <w:r w:rsidRPr="00095FDC">
              <w:rPr>
                <w:rFonts w:ascii="Cambria" w:hAnsi="Cambria"/>
                <w:sz w:val="20"/>
                <w:szCs w:val="20"/>
              </w:rPr>
              <w:t>- impact of non-participation</w:t>
            </w:r>
          </w:p>
        </w:tc>
        <w:tc>
          <w:tcPr>
            <w:tcW w:w="3260" w:type="dxa"/>
          </w:tcPr>
          <w:p w:rsidR="00C72431" w:rsidRPr="00095FDC" w:rsidRDefault="00C72431" w:rsidP="002D741A">
            <w:pPr>
              <w:spacing w:after="0" w:line="240" w:lineRule="auto"/>
              <w:jc w:val="both"/>
              <w:rPr>
                <w:rFonts w:ascii="Cambria" w:hAnsi="Cambria"/>
                <w:sz w:val="20"/>
                <w:szCs w:val="20"/>
              </w:rPr>
            </w:pPr>
          </w:p>
        </w:tc>
        <w:tc>
          <w:tcPr>
            <w:tcW w:w="912" w:type="dxa"/>
          </w:tcPr>
          <w:p w:rsidR="00C72431" w:rsidRPr="00095FDC" w:rsidRDefault="00C72431" w:rsidP="002D741A">
            <w:pPr>
              <w:spacing w:after="0" w:line="240" w:lineRule="auto"/>
              <w:jc w:val="both"/>
              <w:rPr>
                <w:rFonts w:ascii="Cambria" w:hAnsi="Cambria"/>
                <w:sz w:val="20"/>
                <w:szCs w:val="20"/>
              </w:rPr>
            </w:pPr>
          </w:p>
        </w:tc>
      </w:tr>
      <w:tr w:rsidR="00C72431" w:rsidRPr="00154E0E" w:rsidTr="002D741A">
        <w:tc>
          <w:tcPr>
            <w:tcW w:w="2310" w:type="dxa"/>
            <w:shd w:val="clear" w:color="auto" w:fill="F2F2F2"/>
          </w:tcPr>
          <w:p w:rsidR="00C72431" w:rsidRPr="007979E9" w:rsidRDefault="00C72431" w:rsidP="002D741A">
            <w:pPr>
              <w:spacing w:after="0" w:line="240" w:lineRule="auto"/>
              <w:rPr>
                <w:rFonts w:ascii="Cambria" w:hAnsi="Cambria"/>
                <w:b/>
                <w:sz w:val="20"/>
                <w:szCs w:val="20"/>
              </w:rPr>
            </w:pPr>
            <w:r w:rsidRPr="007979E9">
              <w:rPr>
                <w:rFonts w:ascii="Cambria" w:hAnsi="Cambria"/>
                <w:b/>
                <w:sz w:val="20"/>
                <w:szCs w:val="20"/>
              </w:rPr>
              <w:t>6 – Is the exposure (trafficking) appropriately assessed?</w:t>
            </w:r>
          </w:p>
        </w:tc>
        <w:tc>
          <w:tcPr>
            <w:tcW w:w="2760" w:type="dxa"/>
            <w:shd w:val="clear" w:color="auto" w:fill="F3F3F3"/>
          </w:tcPr>
          <w:p w:rsidR="00C72431" w:rsidRPr="00095FDC" w:rsidRDefault="00C72431" w:rsidP="002D741A">
            <w:pPr>
              <w:spacing w:after="0" w:line="240" w:lineRule="auto"/>
              <w:rPr>
                <w:rFonts w:ascii="Cambria" w:hAnsi="Cambria"/>
                <w:sz w:val="20"/>
                <w:szCs w:val="20"/>
              </w:rPr>
            </w:pPr>
            <w:r w:rsidRPr="00095FDC">
              <w:rPr>
                <w:rFonts w:ascii="Cambria" w:hAnsi="Cambria"/>
                <w:sz w:val="20"/>
                <w:szCs w:val="20"/>
              </w:rPr>
              <w:t>-definition of trafficking is provided</w:t>
            </w:r>
          </w:p>
          <w:p w:rsidR="00C72431" w:rsidRPr="00095FDC" w:rsidRDefault="00C72431" w:rsidP="002D741A">
            <w:pPr>
              <w:spacing w:after="0" w:line="240" w:lineRule="auto"/>
              <w:rPr>
                <w:rFonts w:ascii="Cambria" w:hAnsi="Cambria"/>
                <w:sz w:val="20"/>
                <w:szCs w:val="20"/>
              </w:rPr>
            </w:pPr>
            <w:r w:rsidRPr="00095FDC">
              <w:rPr>
                <w:rFonts w:ascii="Cambria" w:hAnsi="Cambria"/>
                <w:sz w:val="20"/>
                <w:szCs w:val="20"/>
              </w:rPr>
              <w:t>-suitability of the indicators used</w:t>
            </w:r>
          </w:p>
          <w:p w:rsidR="00C72431" w:rsidRPr="00095FDC" w:rsidRDefault="00C72431" w:rsidP="002D741A">
            <w:pPr>
              <w:spacing w:after="0" w:line="240" w:lineRule="auto"/>
              <w:rPr>
                <w:rFonts w:ascii="Cambria" w:hAnsi="Cambria"/>
                <w:sz w:val="20"/>
                <w:szCs w:val="20"/>
              </w:rPr>
            </w:pPr>
            <w:r w:rsidRPr="00095FDC">
              <w:rPr>
                <w:rFonts w:ascii="Cambria" w:hAnsi="Cambria"/>
                <w:sz w:val="20"/>
                <w:szCs w:val="20"/>
              </w:rPr>
              <w:t>-potential for bias</w:t>
            </w:r>
          </w:p>
        </w:tc>
        <w:tc>
          <w:tcPr>
            <w:tcW w:w="3260" w:type="dxa"/>
          </w:tcPr>
          <w:p w:rsidR="00C72431" w:rsidRPr="00095FDC" w:rsidRDefault="00C72431" w:rsidP="002D741A">
            <w:pPr>
              <w:spacing w:after="0" w:line="240" w:lineRule="auto"/>
              <w:jc w:val="both"/>
              <w:rPr>
                <w:rFonts w:ascii="Cambria" w:hAnsi="Cambria"/>
                <w:sz w:val="20"/>
                <w:szCs w:val="20"/>
              </w:rPr>
            </w:pPr>
          </w:p>
        </w:tc>
        <w:tc>
          <w:tcPr>
            <w:tcW w:w="912" w:type="dxa"/>
          </w:tcPr>
          <w:p w:rsidR="00C72431" w:rsidRPr="00095FDC" w:rsidRDefault="00C72431" w:rsidP="002D741A">
            <w:pPr>
              <w:spacing w:after="0" w:line="240" w:lineRule="auto"/>
              <w:jc w:val="both"/>
              <w:rPr>
                <w:rFonts w:ascii="Cambria" w:hAnsi="Cambria"/>
                <w:sz w:val="20"/>
                <w:szCs w:val="20"/>
              </w:rPr>
            </w:pPr>
          </w:p>
        </w:tc>
      </w:tr>
      <w:tr w:rsidR="00C72431" w:rsidRPr="00154E0E" w:rsidTr="002D741A">
        <w:tc>
          <w:tcPr>
            <w:tcW w:w="2310" w:type="dxa"/>
            <w:shd w:val="clear" w:color="auto" w:fill="F2F2F2"/>
          </w:tcPr>
          <w:p w:rsidR="00C72431" w:rsidRPr="007979E9" w:rsidRDefault="00C72431" w:rsidP="002D741A">
            <w:pPr>
              <w:spacing w:after="0" w:line="240" w:lineRule="auto"/>
              <w:rPr>
                <w:rFonts w:ascii="Cambria" w:hAnsi="Cambria"/>
                <w:b/>
                <w:sz w:val="20"/>
                <w:szCs w:val="20"/>
              </w:rPr>
            </w:pPr>
            <w:r w:rsidRPr="007979E9">
              <w:rPr>
                <w:rFonts w:ascii="Cambria" w:hAnsi="Cambria"/>
                <w:b/>
                <w:sz w:val="20"/>
                <w:szCs w:val="20"/>
              </w:rPr>
              <w:t>7 – Are the outcomes (violence and/or health symptoms and disorders) appropriately assessed?</w:t>
            </w:r>
          </w:p>
        </w:tc>
        <w:tc>
          <w:tcPr>
            <w:tcW w:w="2760" w:type="dxa"/>
            <w:shd w:val="clear" w:color="auto" w:fill="F3F3F3"/>
          </w:tcPr>
          <w:p w:rsidR="00C72431" w:rsidRPr="00095FDC" w:rsidRDefault="00C72431" w:rsidP="002D741A">
            <w:pPr>
              <w:spacing w:after="0" w:line="240" w:lineRule="auto"/>
              <w:rPr>
                <w:rFonts w:ascii="Cambria" w:hAnsi="Cambria"/>
                <w:sz w:val="20"/>
                <w:szCs w:val="20"/>
              </w:rPr>
            </w:pPr>
            <w:r w:rsidRPr="00095FDC">
              <w:rPr>
                <w:rFonts w:ascii="Cambria" w:hAnsi="Cambria"/>
                <w:sz w:val="20"/>
                <w:szCs w:val="20"/>
              </w:rPr>
              <w:t>-validated clinical and/or survey instruments used to assess outcomes</w:t>
            </w:r>
          </w:p>
        </w:tc>
        <w:tc>
          <w:tcPr>
            <w:tcW w:w="3260" w:type="dxa"/>
          </w:tcPr>
          <w:p w:rsidR="00C72431" w:rsidRPr="00095FDC" w:rsidRDefault="00C72431" w:rsidP="002D741A">
            <w:pPr>
              <w:spacing w:after="0" w:line="240" w:lineRule="auto"/>
              <w:jc w:val="both"/>
              <w:rPr>
                <w:rFonts w:ascii="Cambria" w:hAnsi="Cambria"/>
                <w:sz w:val="20"/>
                <w:szCs w:val="20"/>
              </w:rPr>
            </w:pPr>
          </w:p>
        </w:tc>
        <w:tc>
          <w:tcPr>
            <w:tcW w:w="912" w:type="dxa"/>
          </w:tcPr>
          <w:p w:rsidR="00C72431" w:rsidRPr="00095FDC" w:rsidRDefault="00C72431" w:rsidP="002D741A">
            <w:pPr>
              <w:spacing w:after="0" w:line="240" w:lineRule="auto"/>
              <w:jc w:val="both"/>
              <w:rPr>
                <w:rFonts w:ascii="Cambria" w:hAnsi="Cambria"/>
                <w:sz w:val="20"/>
                <w:szCs w:val="20"/>
              </w:rPr>
            </w:pPr>
          </w:p>
        </w:tc>
      </w:tr>
      <w:tr w:rsidR="00C72431" w:rsidRPr="00154E0E" w:rsidTr="002D741A">
        <w:tc>
          <w:tcPr>
            <w:tcW w:w="2310" w:type="dxa"/>
            <w:shd w:val="clear" w:color="auto" w:fill="F2F2F2"/>
          </w:tcPr>
          <w:p w:rsidR="00C72431" w:rsidRPr="007979E9" w:rsidRDefault="00C72431" w:rsidP="002D741A">
            <w:pPr>
              <w:spacing w:after="0" w:line="240" w:lineRule="auto"/>
              <w:rPr>
                <w:rFonts w:ascii="Cambria" w:hAnsi="Cambria"/>
                <w:b/>
                <w:sz w:val="20"/>
                <w:szCs w:val="20"/>
              </w:rPr>
            </w:pPr>
            <w:r w:rsidRPr="007979E9">
              <w:rPr>
                <w:rFonts w:ascii="Cambria" w:hAnsi="Cambria"/>
                <w:b/>
                <w:sz w:val="20"/>
                <w:szCs w:val="20"/>
              </w:rPr>
              <w:t>8 – Are known confounders accounted for?</w:t>
            </w:r>
          </w:p>
        </w:tc>
        <w:tc>
          <w:tcPr>
            <w:tcW w:w="2760" w:type="dxa"/>
            <w:shd w:val="clear" w:color="auto" w:fill="F3F3F3"/>
          </w:tcPr>
          <w:p w:rsidR="00C72431" w:rsidRPr="00095FDC" w:rsidRDefault="00C72431" w:rsidP="002D741A">
            <w:pPr>
              <w:spacing w:after="0" w:line="240" w:lineRule="auto"/>
              <w:rPr>
                <w:rFonts w:ascii="Cambria" w:hAnsi="Cambria"/>
                <w:sz w:val="20"/>
                <w:szCs w:val="20"/>
              </w:rPr>
            </w:pPr>
            <w:r w:rsidRPr="00095FDC">
              <w:rPr>
                <w:rFonts w:ascii="Cambria" w:hAnsi="Cambria"/>
                <w:sz w:val="20"/>
                <w:szCs w:val="20"/>
              </w:rPr>
              <w:t xml:space="preserve">-key confounders identified </w:t>
            </w:r>
          </w:p>
          <w:p w:rsidR="00C72431" w:rsidRPr="00095FDC" w:rsidRDefault="00C72431" w:rsidP="002D741A">
            <w:pPr>
              <w:spacing w:after="0" w:line="240" w:lineRule="auto"/>
              <w:rPr>
                <w:rFonts w:ascii="Cambria" w:hAnsi="Cambria"/>
                <w:sz w:val="20"/>
                <w:szCs w:val="20"/>
              </w:rPr>
            </w:pPr>
            <w:r w:rsidRPr="00095FDC">
              <w:rPr>
                <w:rFonts w:ascii="Cambria" w:hAnsi="Cambria"/>
                <w:sz w:val="20"/>
                <w:szCs w:val="20"/>
              </w:rPr>
              <w:t>-design and analysis addresses confounders</w:t>
            </w:r>
          </w:p>
        </w:tc>
        <w:tc>
          <w:tcPr>
            <w:tcW w:w="3260" w:type="dxa"/>
          </w:tcPr>
          <w:p w:rsidR="00C72431" w:rsidRPr="00095FDC" w:rsidRDefault="00C72431" w:rsidP="002D741A">
            <w:pPr>
              <w:spacing w:after="0" w:line="240" w:lineRule="auto"/>
              <w:jc w:val="both"/>
              <w:rPr>
                <w:rFonts w:ascii="Cambria" w:hAnsi="Cambria"/>
                <w:sz w:val="20"/>
                <w:szCs w:val="20"/>
              </w:rPr>
            </w:pPr>
          </w:p>
        </w:tc>
        <w:tc>
          <w:tcPr>
            <w:tcW w:w="912" w:type="dxa"/>
          </w:tcPr>
          <w:p w:rsidR="00C72431" w:rsidRPr="00095FDC" w:rsidRDefault="00C72431" w:rsidP="002D741A">
            <w:pPr>
              <w:spacing w:after="0" w:line="240" w:lineRule="auto"/>
              <w:jc w:val="both"/>
              <w:rPr>
                <w:rFonts w:ascii="Cambria" w:hAnsi="Cambria"/>
                <w:sz w:val="20"/>
                <w:szCs w:val="20"/>
              </w:rPr>
            </w:pPr>
          </w:p>
        </w:tc>
      </w:tr>
      <w:tr w:rsidR="00C72431" w:rsidRPr="00154E0E" w:rsidTr="002D741A">
        <w:tc>
          <w:tcPr>
            <w:tcW w:w="2310" w:type="dxa"/>
            <w:shd w:val="clear" w:color="auto" w:fill="F2F2F2"/>
          </w:tcPr>
          <w:p w:rsidR="00C72431" w:rsidRPr="007979E9" w:rsidRDefault="00C72431" w:rsidP="002D741A">
            <w:pPr>
              <w:spacing w:after="0" w:line="240" w:lineRule="auto"/>
              <w:rPr>
                <w:rFonts w:ascii="Cambria" w:hAnsi="Cambria"/>
                <w:b/>
                <w:sz w:val="20"/>
                <w:szCs w:val="20"/>
              </w:rPr>
            </w:pPr>
            <w:r w:rsidRPr="007979E9">
              <w:rPr>
                <w:rFonts w:ascii="Cambria" w:hAnsi="Cambria"/>
                <w:b/>
                <w:sz w:val="20"/>
                <w:szCs w:val="20"/>
              </w:rPr>
              <w:t>9 – Are appropriate statistical analyses conducted?</w:t>
            </w:r>
          </w:p>
        </w:tc>
        <w:tc>
          <w:tcPr>
            <w:tcW w:w="2760" w:type="dxa"/>
            <w:shd w:val="clear" w:color="auto" w:fill="F3F3F3"/>
          </w:tcPr>
          <w:p w:rsidR="00C72431" w:rsidRPr="00095FDC" w:rsidRDefault="00C72431" w:rsidP="002D741A">
            <w:pPr>
              <w:spacing w:after="0" w:line="240" w:lineRule="auto"/>
              <w:rPr>
                <w:rFonts w:ascii="Cambria" w:hAnsi="Cambria"/>
                <w:sz w:val="20"/>
                <w:szCs w:val="20"/>
              </w:rPr>
            </w:pPr>
          </w:p>
        </w:tc>
        <w:tc>
          <w:tcPr>
            <w:tcW w:w="3260" w:type="dxa"/>
          </w:tcPr>
          <w:p w:rsidR="00C72431" w:rsidRPr="00095FDC" w:rsidRDefault="00C72431" w:rsidP="002D741A">
            <w:pPr>
              <w:spacing w:after="0" w:line="240" w:lineRule="auto"/>
              <w:jc w:val="both"/>
              <w:rPr>
                <w:rFonts w:ascii="Cambria" w:hAnsi="Cambria"/>
                <w:sz w:val="20"/>
                <w:szCs w:val="20"/>
              </w:rPr>
            </w:pPr>
          </w:p>
        </w:tc>
        <w:tc>
          <w:tcPr>
            <w:tcW w:w="912" w:type="dxa"/>
          </w:tcPr>
          <w:p w:rsidR="00C72431" w:rsidRPr="00095FDC" w:rsidRDefault="00C72431" w:rsidP="002D741A">
            <w:pPr>
              <w:spacing w:after="0" w:line="240" w:lineRule="auto"/>
              <w:jc w:val="both"/>
              <w:rPr>
                <w:rFonts w:ascii="Cambria" w:hAnsi="Cambria"/>
                <w:sz w:val="20"/>
                <w:szCs w:val="20"/>
              </w:rPr>
            </w:pPr>
          </w:p>
        </w:tc>
      </w:tr>
      <w:tr w:rsidR="00C72431" w:rsidRPr="00154E0E" w:rsidTr="002D741A">
        <w:tc>
          <w:tcPr>
            <w:tcW w:w="2310" w:type="dxa"/>
            <w:shd w:val="clear" w:color="auto" w:fill="F2F2F2"/>
          </w:tcPr>
          <w:p w:rsidR="00C72431" w:rsidRPr="007979E9" w:rsidRDefault="00C72431" w:rsidP="002D741A">
            <w:pPr>
              <w:spacing w:after="0" w:line="240" w:lineRule="auto"/>
              <w:rPr>
                <w:rFonts w:ascii="Cambria" w:hAnsi="Cambria"/>
                <w:b/>
                <w:sz w:val="20"/>
                <w:szCs w:val="20"/>
              </w:rPr>
            </w:pPr>
            <w:r w:rsidRPr="007979E9">
              <w:rPr>
                <w:rFonts w:ascii="Cambria" w:hAnsi="Cambria"/>
                <w:b/>
                <w:sz w:val="20"/>
                <w:szCs w:val="20"/>
              </w:rPr>
              <w:t>10– Are prevalence/risk measures reported with confidence intervals?</w:t>
            </w:r>
          </w:p>
        </w:tc>
        <w:tc>
          <w:tcPr>
            <w:tcW w:w="2760" w:type="dxa"/>
            <w:shd w:val="clear" w:color="auto" w:fill="F3F3F3"/>
          </w:tcPr>
          <w:p w:rsidR="00C72431" w:rsidRDefault="00C72431" w:rsidP="002D741A">
            <w:pPr>
              <w:spacing w:after="0" w:line="240" w:lineRule="auto"/>
              <w:rPr>
                <w:rFonts w:ascii="Cambria" w:hAnsi="Cambria"/>
                <w:sz w:val="20"/>
                <w:szCs w:val="20"/>
              </w:rPr>
            </w:pPr>
          </w:p>
          <w:p w:rsidR="00C72431" w:rsidRDefault="00C72431" w:rsidP="002D741A">
            <w:pPr>
              <w:spacing w:after="0" w:line="240" w:lineRule="auto"/>
              <w:rPr>
                <w:rFonts w:ascii="Cambria" w:hAnsi="Cambria"/>
                <w:sz w:val="20"/>
                <w:szCs w:val="20"/>
              </w:rPr>
            </w:pPr>
          </w:p>
          <w:p w:rsidR="00C72431" w:rsidRDefault="00C72431" w:rsidP="002D741A">
            <w:pPr>
              <w:spacing w:after="0" w:line="240" w:lineRule="auto"/>
              <w:rPr>
                <w:rFonts w:ascii="Cambria" w:hAnsi="Cambria"/>
                <w:sz w:val="20"/>
                <w:szCs w:val="20"/>
              </w:rPr>
            </w:pPr>
          </w:p>
          <w:p w:rsidR="00C72431" w:rsidRDefault="00C72431" w:rsidP="002D741A">
            <w:pPr>
              <w:spacing w:after="0" w:line="240" w:lineRule="auto"/>
              <w:rPr>
                <w:rFonts w:ascii="Cambria" w:hAnsi="Cambria"/>
                <w:sz w:val="20"/>
                <w:szCs w:val="20"/>
              </w:rPr>
            </w:pPr>
          </w:p>
          <w:p w:rsidR="00C72431" w:rsidRPr="00095FDC" w:rsidRDefault="00C72431" w:rsidP="002D741A">
            <w:pPr>
              <w:spacing w:after="0" w:line="240" w:lineRule="auto"/>
              <w:rPr>
                <w:rFonts w:ascii="Cambria" w:hAnsi="Cambria"/>
                <w:sz w:val="20"/>
                <w:szCs w:val="20"/>
              </w:rPr>
            </w:pPr>
          </w:p>
        </w:tc>
        <w:tc>
          <w:tcPr>
            <w:tcW w:w="3260" w:type="dxa"/>
          </w:tcPr>
          <w:p w:rsidR="00C72431" w:rsidRPr="00095FDC" w:rsidRDefault="00C72431" w:rsidP="002D741A">
            <w:pPr>
              <w:spacing w:after="0" w:line="240" w:lineRule="auto"/>
              <w:jc w:val="both"/>
              <w:rPr>
                <w:rFonts w:ascii="Cambria" w:hAnsi="Cambria"/>
                <w:sz w:val="20"/>
                <w:szCs w:val="20"/>
              </w:rPr>
            </w:pPr>
          </w:p>
        </w:tc>
        <w:tc>
          <w:tcPr>
            <w:tcW w:w="912" w:type="dxa"/>
          </w:tcPr>
          <w:p w:rsidR="00C72431" w:rsidRPr="00095FDC" w:rsidRDefault="00C72431" w:rsidP="002D741A">
            <w:pPr>
              <w:spacing w:after="0" w:line="240" w:lineRule="auto"/>
              <w:jc w:val="both"/>
              <w:rPr>
                <w:rFonts w:ascii="Cambria" w:hAnsi="Cambria"/>
                <w:sz w:val="20"/>
                <w:szCs w:val="20"/>
              </w:rPr>
            </w:pPr>
          </w:p>
        </w:tc>
      </w:tr>
      <w:tr w:rsidR="00C72431" w:rsidRPr="00154E0E" w:rsidTr="002D741A">
        <w:tc>
          <w:tcPr>
            <w:tcW w:w="2310" w:type="dxa"/>
            <w:shd w:val="clear" w:color="auto" w:fill="F2F2F2"/>
          </w:tcPr>
          <w:p w:rsidR="00C72431" w:rsidRPr="007979E9" w:rsidRDefault="00C72431" w:rsidP="002D741A">
            <w:pPr>
              <w:spacing w:after="0" w:line="240" w:lineRule="auto"/>
              <w:rPr>
                <w:rFonts w:ascii="Cambria" w:hAnsi="Cambria"/>
                <w:b/>
                <w:sz w:val="20"/>
                <w:szCs w:val="20"/>
              </w:rPr>
            </w:pPr>
            <w:r w:rsidRPr="007979E9">
              <w:rPr>
                <w:rFonts w:ascii="Cambria" w:hAnsi="Cambria"/>
                <w:b/>
                <w:sz w:val="20"/>
                <w:szCs w:val="20"/>
              </w:rPr>
              <w:t>11– How precise are the results?</w:t>
            </w:r>
          </w:p>
        </w:tc>
        <w:tc>
          <w:tcPr>
            <w:tcW w:w="2760" w:type="dxa"/>
            <w:shd w:val="clear" w:color="auto" w:fill="F3F3F3"/>
          </w:tcPr>
          <w:p w:rsidR="00C72431" w:rsidRPr="00095FDC" w:rsidRDefault="00C72431" w:rsidP="002D741A">
            <w:pPr>
              <w:spacing w:after="0" w:line="240" w:lineRule="auto"/>
              <w:rPr>
                <w:rFonts w:ascii="Cambria" w:hAnsi="Cambria"/>
                <w:sz w:val="20"/>
                <w:szCs w:val="20"/>
              </w:rPr>
            </w:pPr>
          </w:p>
        </w:tc>
        <w:tc>
          <w:tcPr>
            <w:tcW w:w="3260" w:type="dxa"/>
          </w:tcPr>
          <w:p w:rsidR="00C72431" w:rsidRPr="00095FDC" w:rsidRDefault="00C72431" w:rsidP="002D741A">
            <w:pPr>
              <w:spacing w:after="0" w:line="240" w:lineRule="auto"/>
              <w:jc w:val="both"/>
              <w:rPr>
                <w:rFonts w:ascii="Cambria" w:hAnsi="Cambria"/>
                <w:sz w:val="20"/>
                <w:szCs w:val="20"/>
              </w:rPr>
            </w:pPr>
          </w:p>
        </w:tc>
        <w:tc>
          <w:tcPr>
            <w:tcW w:w="912" w:type="dxa"/>
          </w:tcPr>
          <w:p w:rsidR="00C72431" w:rsidRPr="00095FDC" w:rsidRDefault="00C72431" w:rsidP="002D741A">
            <w:pPr>
              <w:spacing w:after="0" w:line="240" w:lineRule="auto"/>
              <w:jc w:val="both"/>
              <w:rPr>
                <w:rFonts w:ascii="Cambria" w:hAnsi="Cambria"/>
                <w:sz w:val="20"/>
                <w:szCs w:val="20"/>
              </w:rPr>
            </w:pPr>
          </w:p>
        </w:tc>
      </w:tr>
      <w:tr w:rsidR="00C72431" w:rsidRPr="00154E0E" w:rsidTr="002D741A">
        <w:tc>
          <w:tcPr>
            <w:tcW w:w="2310" w:type="dxa"/>
            <w:shd w:val="clear" w:color="auto" w:fill="F2F2F2"/>
          </w:tcPr>
          <w:p w:rsidR="00C72431" w:rsidRPr="007979E9" w:rsidRDefault="00C72431" w:rsidP="002D741A">
            <w:pPr>
              <w:spacing w:after="0" w:line="240" w:lineRule="auto"/>
              <w:rPr>
                <w:rFonts w:ascii="Cambria" w:hAnsi="Cambria"/>
                <w:b/>
                <w:sz w:val="20"/>
                <w:szCs w:val="20"/>
              </w:rPr>
            </w:pPr>
            <w:r w:rsidRPr="007979E9">
              <w:rPr>
                <w:rFonts w:ascii="Cambria" w:hAnsi="Cambria"/>
                <w:b/>
                <w:sz w:val="20"/>
                <w:szCs w:val="20"/>
              </w:rPr>
              <w:t>12 - Were ethical issues appropriately considered?</w:t>
            </w:r>
          </w:p>
        </w:tc>
        <w:tc>
          <w:tcPr>
            <w:tcW w:w="2760" w:type="dxa"/>
            <w:shd w:val="clear" w:color="auto" w:fill="F3F3F3"/>
          </w:tcPr>
          <w:p w:rsidR="00C72431" w:rsidRPr="00095FDC" w:rsidRDefault="00C72431" w:rsidP="002D741A">
            <w:pPr>
              <w:spacing w:after="0" w:line="240" w:lineRule="auto"/>
              <w:rPr>
                <w:rFonts w:ascii="Cambria" w:hAnsi="Cambria"/>
                <w:sz w:val="20"/>
                <w:szCs w:val="20"/>
              </w:rPr>
            </w:pPr>
            <w:r w:rsidRPr="00095FDC">
              <w:rPr>
                <w:rFonts w:ascii="Cambria" w:hAnsi="Cambria"/>
                <w:sz w:val="20"/>
                <w:szCs w:val="20"/>
              </w:rPr>
              <w:t>-informed consent</w:t>
            </w:r>
          </w:p>
          <w:p w:rsidR="00C72431" w:rsidRPr="00095FDC" w:rsidRDefault="00C72431" w:rsidP="002D741A">
            <w:pPr>
              <w:spacing w:after="0" w:line="240" w:lineRule="auto"/>
              <w:rPr>
                <w:rFonts w:ascii="Cambria" w:hAnsi="Cambria"/>
                <w:sz w:val="20"/>
                <w:szCs w:val="20"/>
              </w:rPr>
            </w:pPr>
            <w:r w:rsidRPr="00095FDC">
              <w:rPr>
                <w:rFonts w:ascii="Cambria" w:hAnsi="Cambria"/>
                <w:sz w:val="20"/>
                <w:szCs w:val="20"/>
              </w:rPr>
              <w:t>-safeguarding anonymity, confidentiality and safety</w:t>
            </w:r>
          </w:p>
          <w:p w:rsidR="00C72431" w:rsidRPr="00095FDC" w:rsidRDefault="00C72431" w:rsidP="002D741A">
            <w:pPr>
              <w:spacing w:after="0" w:line="240" w:lineRule="auto"/>
              <w:rPr>
                <w:rFonts w:ascii="Cambria" w:hAnsi="Cambria"/>
                <w:sz w:val="20"/>
                <w:szCs w:val="20"/>
              </w:rPr>
            </w:pPr>
            <w:r w:rsidRPr="00095FDC">
              <w:rPr>
                <w:rFonts w:ascii="Cambria" w:hAnsi="Cambria"/>
                <w:sz w:val="20"/>
                <w:szCs w:val="20"/>
              </w:rPr>
              <w:t>-availability of support and referral options</w:t>
            </w:r>
          </w:p>
          <w:p w:rsidR="00C72431" w:rsidRPr="00095FDC" w:rsidRDefault="00C72431" w:rsidP="002D741A">
            <w:pPr>
              <w:spacing w:after="0" w:line="240" w:lineRule="auto"/>
              <w:rPr>
                <w:rFonts w:ascii="Cambria" w:hAnsi="Cambria"/>
                <w:sz w:val="20"/>
                <w:szCs w:val="20"/>
              </w:rPr>
            </w:pPr>
            <w:r w:rsidRPr="00095FDC">
              <w:rPr>
                <w:rFonts w:ascii="Cambria" w:hAnsi="Cambria"/>
                <w:sz w:val="20"/>
                <w:szCs w:val="20"/>
              </w:rPr>
              <w:lastRenderedPageBreak/>
              <w:t>-fieldworker training</w:t>
            </w:r>
          </w:p>
        </w:tc>
        <w:tc>
          <w:tcPr>
            <w:tcW w:w="3260" w:type="dxa"/>
          </w:tcPr>
          <w:p w:rsidR="00C72431" w:rsidRPr="00095FDC" w:rsidRDefault="00C72431" w:rsidP="002D741A">
            <w:pPr>
              <w:spacing w:after="0" w:line="240" w:lineRule="auto"/>
              <w:jc w:val="both"/>
              <w:rPr>
                <w:rFonts w:ascii="Cambria" w:hAnsi="Cambria"/>
                <w:sz w:val="20"/>
                <w:szCs w:val="20"/>
              </w:rPr>
            </w:pPr>
          </w:p>
        </w:tc>
        <w:tc>
          <w:tcPr>
            <w:tcW w:w="912" w:type="dxa"/>
          </w:tcPr>
          <w:p w:rsidR="00C72431" w:rsidRPr="00095FDC" w:rsidRDefault="00C72431" w:rsidP="002D741A">
            <w:pPr>
              <w:spacing w:after="0" w:line="240" w:lineRule="auto"/>
              <w:jc w:val="both"/>
              <w:rPr>
                <w:rFonts w:ascii="Cambria" w:hAnsi="Cambria"/>
                <w:sz w:val="20"/>
                <w:szCs w:val="20"/>
              </w:rPr>
            </w:pPr>
          </w:p>
        </w:tc>
      </w:tr>
      <w:tr w:rsidR="00C72431" w:rsidRPr="00154E0E" w:rsidTr="002D741A">
        <w:tc>
          <w:tcPr>
            <w:tcW w:w="2310" w:type="dxa"/>
            <w:shd w:val="clear" w:color="auto" w:fill="F2F2F2"/>
          </w:tcPr>
          <w:p w:rsidR="00C72431" w:rsidRPr="007979E9" w:rsidRDefault="00C72431" w:rsidP="002D741A">
            <w:pPr>
              <w:spacing w:after="0" w:line="240" w:lineRule="auto"/>
              <w:rPr>
                <w:rFonts w:ascii="Cambria" w:hAnsi="Cambria"/>
                <w:b/>
                <w:sz w:val="20"/>
                <w:szCs w:val="20"/>
              </w:rPr>
            </w:pPr>
            <w:r w:rsidRPr="007979E9">
              <w:rPr>
                <w:rFonts w:ascii="Cambria" w:hAnsi="Cambria"/>
                <w:b/>
                <w:sz w:val="20"/>
                <w:szCs w:val="20"/>
              </w:rPr>
              <w:lastRenderedPageBreak/>
              <w:t>13 - Do the findings support the conclusions?</w:t>
            </w:r>
          </w:p>
        </w:tc>
        <w:tc>
          <w:tcPr>
            <w:tcW w:w="2760" w:type="dxa"/>
            <w:shd w:val="clear" w:color="auto" w:fill="F3F3F3"/>
          </w:tcPr>
          <w:p w:rsidR="00C72431" w:rsidRPr="00095FDC" w:rsidRDefault="00C72431" w:rsidP="002D741A">
            <w:pPr>
              <w:spacing w:after="0" w:line="240" w:lineRule="auto"/>
              <w:rPr>
                <w:rFonts w:ascii="Cambria" w:hAnsi="Cambria"/>
                <w:sz w:val="20"/>
                <w:szCs w:val="20"/>
              </w:rPr>
            </w:pPr>
          </w:p>
        </w:tc>
        <w:tc>
          <w:tcPr>
            <w:tcW w:w="3260" w:type="dxa"/>
          </w:tcPr>
          <w:p w:rsidR="00C72431" w:rsidRPr="00095FDC" w:rsidRDefault="00C72431" w:rsidP="002D741A">
            <w:pPr>
              <w:spacing w:after="0" w:line="240" w:lineRule="auto"/>
              <w:jc w:val="both"/>
              <w:rPr>
                <w:rFonts w:ascii="Cambria" w:hAnsi="Cambria"/>
                <w:sz w:val="20"/>
                <w:szCs w:val="20"/>
              </w:rPr>
            </w:pPr>
          </w:p>
        </w:tc>
        <w:tc>
          <w:tcPr>
            <w:tcW w:w="912" w:type="dxa"/>
          </w:tcPr>
          <w:p w:rsidR="00C72431" w:rsidRPr="00095FDC" w:rsidRDefault="00C72431" w:rsidP="002D741A">
            <w:pPr>
              <w:spacing w:after="0" w:line="240" w:lineRule="auto"/>
              <w:jc w:val="both"/>
              <w:rPr>
                <w:rFonts w:ascii="Cambria" w:hAnsi="Cambria"/>
                <w:sz w:val="20"/>
                <w:szCs w:val="20"/>
              </w:rPr>
            </w:pPr>
          </w:p>
        </w:tc>
      </w:tr>
      <w:tr w:rsidR="00C72431" w:rsidRPr="00154E0E" w:rsidTr="002D741A">
        <w:tc>
          <w:tcPr>
            <w:tcW w:w="2310" w:type="dxa"/>
            <w:shd w:val="clear" w:color="auto" w:fill="F2F2F2"/>
          </w:tcPr>
          <w:p w:rsidR="00C72431" w:rsidRPr="007979E9" w:rsidRDefault="00C72431" w:rsidP="002D741A">
            <w:pPr>
              <w:spacing w:after="0" w:line="240" w:lineRule="auto"/>
              <w:rPr>
                <w:rFonts w:ascii="Cambria" w:hAnsi="Cambria"/>
                <w:b/>
                <w:sz w:val="20"/>
                <w:szCs w:val="20"/>
              </w:rPr>
            </w:pPr>
            <w:r w:rsidRPr="007979E9">
              <w:rPr>
                <w:rFonts w:ascii="Cambria" w:hAnsi="Cambria"/>
                <w:b/>
                <w:sz w:val="20"/>
                <w:szCs w:val="20"/>
              </w:rPr>
              <w:t xml:space="preserve">14 - Are the findings </w:t>
            </w:r>
            <w:proofErr w:type="spellStart"/>
            <w:r w:rsidRPr="007979E9">
              <w:rPr>
                <w:rFonts w:ascii="Cambria" w:hAnsi="Cambria"/>
                <w:b/>
                <w:sz w:val="20"/>
                <w:szCs w:val="20"/>
              </w:rPr>
              <w:t>generalisable</w:t>
            </w:r>
            <w:proofErr w:type="spellEnd"/>
            <w:r w:rsidRPr="007979E9">
              <w:rPr>
                <w:rFonts w:ascii="Cambria" w:hAnsi="Cambria"/>
                <w:b/>
                <w:sz w:val="20"/>
                <w:szCs w:val="20"/>
              </w:rPr>
              <w:t>?</w:t>
            </w:r>
          </w:p>
        </w:tc>
        <w:tc>
          <w:tcPr>
            <w:tcW w:w="2760" w:type="dxa"/>
            <w:shd w:val="clear" w:color="auto" w:fill="F3F3F3"/>
          </w:tcPr>
          <w:p w:rsidR="00C72431" w:rsidRPr="00095FDC" w:rsidRDefault="00C72431" w:rsidP="002D741A">
            <w:pPr>
              <w:spacing w:after="0" w:line="240" w:lineRule="auto"/>
              <w:rPr>
                <w:rFonts w:ascii="Cambria" w:hAnsi="Cambria"/>
                <w:sz w:val="20"/>
                <w:szCs w:val="20"/>
              </w:rPr>
            </w:pPr>
          </w:p>
        </w:tc>
        <w:tc>
          <w:tcPr>
            <w:tcW w:w="3260" w:type="dxa"/>
          </w:tcPr>
          <w:p w:rsidR="00C72431" w:rsidRPr="00095FDC" w:rsidRDefault="00C72431" w:rsidP="002D741A">
            <w:pPr>
              <w:spacing w:after="0" w:line="240" w:lineRule="auto"/>
              <w:jc w:val="both"/>
              <w:rPr>
                <w:rFonts w:ascii="Cambria" w:hAnsi="Cambria"/>
                <w:sz w:val="20"/>
                <w:szCs w:val="20"/>
              </w:rPr>
            </w:pPr>
          </w:p>
        </w:tc>
        <w:tc>
          <w:tcPr>
            <w:tcW w:w="912" w:type="dxa"/>
          </w:tcPr>
          <w:p w:rsidR="00C72431" w:rsidRPr="00095FDC" w:rsidRDefault="00C72431" w:rsidP="002D741A">
            <w:pPr>
              <w:spacing w:after="0" w:line="240" w:lineRule="auto"/>
              <w:jc w:val="both"/>
              <w:rPr>
                <w:rFonts w:ascii="Cambria" w:hAnsi="Cambria"/>
                <w:sz w:val="20"/>
                <w:szCs w:val="20"/>
              </w:rPr>
            </w:pPr>
          </w:p>
        </w:tc>
      </w:tr>
      <w:tr w:rsidR="00C72431" w:rsidRPr="00154E0E" w:rsidTr="002D741A">
        <w:tc>
          <w:tcPr>
            <w:tcW w:w="2310" w:type="dxa"/>
            <w:shd w:val="clear" w:color="auto" w:fill="F2F2F2"/>
          </w:tcPr>
          <w:p w:rsidR="00C72431" w:rsidRPr="007979E9" w:rsidRDefault="00C72431" w:rsidP="002D741A">
            <w:pPr>
              <w:spacing w:after="0" w:line="240" w:lineRule="auto"/>
              <w:rPr>
                <w:rFonts w:ascii="Cambria" w:hAnsi="Cambria"/>
                <w:b/>
                <w:sz w:val="20"/>
                <w:szCs w:val="20"/>
              </w:rPr>
            </w:pPr>
            <w:r w:rsidRPr="007979E9">
              <w:rPr>
                <w:rFonts w:ascii="Cambria" w:hAnsi="Cambria"/>
                <w:b/>
                <w:sz w:val="20"/>
                <w:szCs w:val="20"/>
              </w:rPr>
              <w:t xml:space="preserve">15 - Study results fit with existing evidence </w:t>
            </w:r>
          </w:p>
        </w:tc>
        <w:tc>
          <w:tcPr>
            <w:tcW w:w="2760" w:type="dxa"/>
            <w:shd w:val="clear" w:color="auto" w:fill="F3F3F3"/>
          </w:tcPr>
          <w:p w:rsidR="00C72431" w:rsidRPr="00095FDC" w:rsidRDefault="00C72431" w:rsidP="002D741A">
            <w:pPr>
              <w:spacing w:after="0" w:line="240" w:lineRule="auto"/>
              <w:rPr>
                <w:rFonts w:ascii="Cambria" w:hAnsi="Cambria"/>
                <w:sz w:val="20"/>
                <w:szCs w:val="20"/>
              </w:rPr>
            </w:pPr>
          </w:p>
        </w:tc>
        <w:tc>
          <w:tcPr>
            <w:tcW w:w="3260" w:type="dxa"/>
          </w:tcPr>
          <w:p w:rsidR="00C72431" w:rsidRPr="00095FDC" w:rsidRDefault="00C72431" w:rsidP="002D741A">
            <w:pPr>
              <w:spacing w:after="0" w:line="240" w:lineRule="auto"/>
              <w:jc w:val="both"/>
              <w:rPr>
                <w:rFonts w:ascii="Cambria" w:hAnsi="Cambria"/>
                <w:sz w:val="20"/>
                <w:szCs w:val="20"/>
              </w:rPr>
            </w:pPr>
          </w:p>
        </w:tc>
        <w:tc>
          <w:tcPr>
            <w:tcW w:w="912" w:type="dxa"/>
          </w:tcPr>
          <w:p w:rsidR="00C72431" w:rsidRPr="00095FDC" w:rsidRDefault="00C72431" w:rsidP="002D741A">
            <w:pPr>
              <w:spacing w:after="0" w:line="240" w:lineRule="auto"/>
              <w:jc w:val="both"/>
              <w:rPr>
                <w:rFonts w:ascii="Cambria" w:hAnsi="Cambria"/>
                <w:sz w:val="20"/>
                <w:szCs w:val="20"/>
              </w:rPr>
            </w:pPr>
          </w:p>
        </w:tc>
      </w:tr>
    </w:tbl>
    <w:p w:rsidR="00C72431" w:rsidRPr="00154E0E" w:rsidRDefault="00C72431" w:rsidP="00C72431">
      <w:pPr>
        <w:rPr>
          <w:rFonts w:ascii="Cambria" w:hAnsi="Cambria" w:cs="Times New Roman"/>
          <w:sz w:val="24"/>
          <w:szCs w:val="24"/>
        </w:rPr>
      </w:pPr>
    </w:p>
    <w:p w:rsidR="00C72431" w:rsidRPr="00346124" w:rsidRDefault="00C72431" w:rsidP="00C72431">
      <w:pPr>
        <w:rPr>
          <w:rFonts w:ascii="Cambria" w:hAnsi="Cambria" w:cs="Times New Roman"/>
          <w:b/>
          <w:sz w:val="24"/>
          <w:szCs w:val="24"/>
        </w:rPr>
      </w:pPr>
      <w:r w:rsidRPr="00346124">
        <w:rPr>
          <w:rFonts w:ascii="Cambria" w:hAnsi="Cambria" w:cs="Times New Roman"/>
          <w:b/>
          <w:sz w:val="24"/>
          <w:szCs w:val="24"/>
        </w:rPr>
        <w:t xml:space="preserve">Total score (/30): </w:t>
      </w:r>
    </w:p>
    <w:p w:rsidR="00C72431" w:rsidRPr="00346124" w:rsidRDefault="00C72431" w:rsidP="00C72431">
      <w:pPr>
        <w:rPr>
          <w:rFonts w:ascii="Cambria" w:hAnsi="Cambria" w:cs="Times New Roman"/>
          <w:b/>
          <w:sz w:val="24"/>
          <w:szCs w:val="24"/>
        </w:rPr>
      </w:pPr>
      <w:r w:rsidRPr="00346124">
        <w:rPr>
          <w:rFonts w:ascii="Cambria" w:hAnsi="Cambria" w:cs="Times New Roman"/>
          <w:b/>
          <w:sz w:val="24"/>
          <w:szCs w:val="24"/>
        </w:rPr>
        <w:t>Selection quality score (/6)</w:t>
      </w:r>
      <w:r>
        <w:rPr>
          <w:rFonts w:ascii="Cambria" w:hAnsi="Cambria" w:cs="Times New Roman"/>
          <w:b/>
          <w:sz w:val="24"/>
          <w:szCs w:val="24"/>
        </w:rPr>
        <w:t>:</w:t>
      </w:r>
      <w:r w:rsidRPr="00346124">
        <w:rPr>
          <w:rFonts w:ascii="Cambria" w:hAnsi="Cambria" w:cs="Times New Roman"/>
          <w:b/>
          <w:sz w:val="24"/>
          <w:szCs w:val="24"/>
        </w:rPr>
        <w:t xml:space="preserve"> </w:t>
      </w:r>
    </w:p>
    <w:p w:rsidR="00C72431" w:rsidRPr="00346124" w:rsidRDefault="00C72431" w:rsidP="00C72431">
      <w:pPr>
        <w:rPr>
          <w:rFonts w:ascii="Cambria" w:hAnsi="Cambria" w:cs="Times New Roman"/>
          <w:b/>
          <w:sz w:val="24"/>
          <w:szCs w:val="24"/>
        </w:rPr>
      </w:pPr>
      <w:r w:rsidRPr="00346124">
        <w:rPr>
          <w:rFonts w:ascii="Cambria" w:hAnsi="Cambria" w:cs="Times New Roman"/>
          <w:b/>
          <w:sz w:val="24"/>
          <w:szCs w:val="24"/>
        </w:rPr>
        <w:t xml:space="preserve">Measurement quality score (/6): </w:t>
      </w:r>
    </w:p>
    <w:p w:rsidR="00C72431" w:rsidRPr="00346124" w:rsidRDefault="00C72431" w:rsidP="00C72431">
      <w:pPr>
        <w:rPr>
          <w:b/>
        </w:rPr>
      </w:pPr>
    </w:p>
    <w:p w:rsidR="00C72431" w:rsidRDefault="00C72431">
      <w:pPr>
        <w:rPr>
          <w:b/>
          <w:bCs/>
        </w:rPr>
      </w:pPr>
      <w:r>
        <w:rPr>
          <w:b/>
          <w:bCs/>
        </w:rPr>
        <w:br w:type="page"/>
      </w:r>
    </w:p>
    <w:p w:rsidR="00C72431" w:rsidRDefault="00C72431" w:rsidP="00C72431">
      <w:pPr>
        <w:rPr>
          <w:b/>
          <w:bCs/>
        </w:rPr>
      </w:pPr>
      <w:r>
        <w:rPr>
          <w:b/>
          <w:bCs/>
        </w:rPr>
        <w:lastRenderedPageBreak/>
        <w:t xml:space="preserve">Forest plot displaying </w:t>
      </w:r>
      <w:proofErr w:type="spellStart"/>
      <w:r>
        <w:rPr>
          <w:b/>
          <w:bCs/>
        </w:rPr>
        <w:t>DerSimonian</w:t>
      </w:r>
      <w:proofErr w:type="spellEnd"/>
      <w:r>
        <w:rPr>
          <w:b/>
          <w:bCs/>
        </w:rPr>
        <w:t xml:space="preserve"> and Laird weighted random-effect pooled odds estimates for prevalence of HIV infection among trafficked women currently working in the sex industry in India and Mexico.</w:t>
      </w:r>
    </w:p>
    <w:p w:rsidR="00C72431" w:rsidRDefault="00C72431" w:rsidP="00C72431">
      <w:r>
        <w:rPr>
          <w:noProof/>
        </w:rPr>
        <w:drawing>
          <wp:inline distT="0" distB="0" distL="0" distR="0" wp14:anchorId="6284F8CF" wp14:editId="2249FDC9">
            <wp:extent cx="5684520" cy="3898900"/>
            <wp:effectExtent l="0" t="0" r="0" b="635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84520" cy="3898900"/>
                    </a:xfrm>
                    <a:prstGeom prst="rect">
                      <a:avLst/>
                    </a:prstGeom>
                    <a:noFill/>
                    <a:ln>
                      <a:noFill/>
                    </a:ln>
                  </pic:spPr>
                </pic:pic>
              </a:graphicData>
            </a:graphic>
          </wp:inline>
        </w:drawing>
      </w:r>
    </w:p>
    <w:p w:rsidR="00C72431" w:rsidRDefault="00C72431">
      <w:pPr>
        <w:rPr>
          <w:b/>
          <w:bCs/>
        </w:rPr>
      </w:pPr>
      <w:r>
        <w:rPr>
          <w:b/>
          <w:bCs/>
        </w:rPr>
        <w:br w:type="page"/>
      </w:r>
    </w:p>
    <w:p w:rsidR="00C72431" w:rsidRDefault="00C72431" w:rsidP="00C72431">
      <w:pPr>
        <w:rPr>
          <w:b/>
          <w:bCs/>
        </w:rPr>
      </w:pPr>
      <w:r>
        <w:rPr>
          <w:b/>
          <w:bCs/>
        </w:rPr>
        <w:lastRenderedPageBreak/>
        <w:t xml:space="preserve">Forest plot displaying </w:t>
      </w:r>
      <w:proofErr w:type="spellStart"/>
      <w:r>
        <w:rPr>
          <w:b/>
          <w:bCs/>
        </w:rPr>
        <w:t>DerSimonian</w:t>
      </w:r>
      <w:proofErr w:type="spellEnd"/>
      <w:r>
        <w:rPr>
          <w:b/>
          <w:bCs/>
        </w:rPr>
        <w:t xml:space="preserve"> and Laird weighted random-effect pooled prevalence estimates for prevalence of HIV infection among sex </w:t>
      </w:r>
      <w:proofErr w:type="gramStart"/>
      <w:r>
        <w:rPr>
          <w:b/>
          <w:bCs/>
        </w:rPr>
        <w:t>trafficked</w:t>
      </w:r>
      <w:proofErr w:type="gramEnd"/>
      <w:r>
        <w:rPr>
          <w:b/>
          <w:bCs/>
        </w:rPr>
        <w:t xml:space="preserve"> women currently in contact with post-trafficking services in India and Nepal.</w:t>
      </w:r>
    </w:p>
    <w:p w:rsidR="00C72431" w:rsidRDefault="00C72431" w:rsidP="00C72431">
      <w:pPr>
        <w:rPr>
          <w:b/>
          <w:bCs/>
        </w:rPr>
      </w:pPr>
      <w:r>
        <w:rPr>
          <w:b/>
          <w:bCs/>
          <w:noProof/>
        </w:rPr>
        <w:drawing>
          <wp:inline distT="0" distB="0" distL="0" distR="0" wp14:anchorId="0B99C0AB" wp14:editId="24811FE3">
            <wp:extent cx="5598795" cy="4002405"/>
            <wp:effectExtent l="0" t="0" r="1905"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8795" cy="4002405"/>
                    </a:xfrm>
                    <a:prstGeom prst="rect">
                      <a:avLst/>
                    </a:prstGeom>
                    <a:noFill/>
                    <a:ln>
                      <a:noFill/>
                    </a:ln>
                  </pic:spPr>
                </pic:pic>
              </a:graphicData>
            </a:graphic>
          </wp:inline>
        </w:drawing>
      </w:r>
    </w:p>
    <w:p w:rsidR="00C72431" w:rsidRDefault="00C72431" w:rsidP="00C72431"/>
    <w:p w:rsidR="00C72431" w:rsidRDefault="00C72431" w:rsidP="00C72431">
      <w:pPr>
        <w:rPr>
          <w:b/>
          <w:bCs/>
        </w:rPr>
      </w:pPr>
    </w:p>
    <w:p w:rsidR="00C72431" w:rsidRDefault="00C72431" w:rsidP="00C72431">
      <w:pPr>
        <w:rPr>
          <w:b/>
          <w:bCs/>
        </w:rPr>
      </w:pPr>
    </w:p>
    <w:p w:rsidR="00C72431" w:rsidRDefault="00C72431" w:rsidP="00C72431">
      <w:pPr>
        <w:rPr>
          <w:b/>
          <w:bCs/>
        </w:rPr>
      </w:pPr>
    </w:p>
    <w:p w:rsidR="00C72431" w:rsidRDefault="00C72431" w:rsidP="00C72431">
      <w:pPr>
        <w:rPr>
          <w:b/>
          <w:bCs/>
        </w:rPr>
      </w:pPr>
    </w:p>
    <w:p w:rsidR="00C72431" w:rsidRDefault="00C72431">
      <w:pPr>
        <w:rPr>
          <w:b/>
          <w:bCs/>
        </w:rPr>
      </w:pPr>
      <w:r>
        <w:rPr>
          <w:b/>
          <w:bCs/>
        </w:rPr>
        <w:br w:type="page"/>
      </w:r>
    </w:p>
    <w:p w:rsidR="00C72431" w:rsidRPr="00C72431" w:rsidRDefault="00C72431" w:rsidP="00C72431">
      <w:pPr>
        <w:rPr>
          <w:b/>
          <w:bCs/>
        </w:rPr>
      </w:pPr>
      <w:r>
        <w:rPr>
          <w:b/>
          <w:bCs/>
        </w:rPr>
        <w:lastRenderedPageBreak/>
        <w:t xml:space="preserve">Forest plot displaying </w:t>
      </w:r>
      <w:proofErr w:type="spellStart"/>
      <w:r>
        <w:rPr>
          <w:b/>
          <w:bCs/>
        </w:rPr>
        <w:t>DerSimonian</w:t>
      </w:r>
      <w:proofErr w:type="spellEnd"/>
      <w:r>
        <w:rPr>
          <w:b/>
          <w:bCs/>
        </w:rPr>
        <w:t xml:space="preserve"> and Laird weighted random-effect pooled prevalence estimates for prevalence of self-reported </w:t>
      </w:r>
      <w:proofErr w:type="spellStart"/>
      <w:r>
        <w:rPr>
          <w:b/>
          <w:bCs/>
        </w:rPr>
        <w:t>symtoms</w:t>
      </w:r>
      <w:proofErr w:type="spellEnd"/>
      <w:r>
        <w:rPr>
          <w:b/>
          <w:bCs/>
        </w:rPr>
        <w:t xml:space="preserve"> of anxiety, depression and PTSD among trafficked women.</w:t>
      </w:r>
    </w:p>
    <w:p w:rsidR="00C72431" w:rsidRPr="00D619E2" w:rsidRDefault="00C72431" w:rsidP="00C72431">
      <w:r>
        <w:rPr>
          <w:noProof/>
        </w:rPr>
        <w:drawing>
          <wp:inline distT="0" distB="0" distL="0" distR="0" wp14:anchorId="08B1110C" wp14:editId="0BE7BB13">
            <wp:extent cx="5633085" cy="519303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3085" cy="5193030"/>
                    </a:xfrm>
                    <a:prstGeom prst="rect">
                      <a:avLst/>
                    </a:prstGeom>
                    <a:noFill/>
                    <a:ln>
                      <a:noFill/>
                    </a:ln>
                  </pic:spPr>
                </pic:pic>
              </a:graphicData>
            </a:graphic>
          </wp:inline>
        </w:drawing>
      </w:r>
    </w:p>
    <w:p w:rsidR="00C72431" w:rsidRDefault="00C72431" w:rsidP="00C72431">
      <w:pPr>
        <w:rPr>
          <w:sz w:val="20"/>
          <w:szCs w:val="20"/>
        </w:rPr>
      </w:pPr>
    </w:p>
    <w:p w:rsidR="00C72431" w:rsidRPr="00C72431" w:rsidRDefault="00C72431" w:rsidP="00C72431">
      <w:pPr>
        <w:rPr>
          <w:sz w:val="20"/>
          <w:szCs w:val="20"/>
        </w:rPr>
      </w:pPr>
    </w:p>
    <w:sectPr w:rsidR="00C72431" w:rsidRPr="00C724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93F" w:rsidRDefault="00E9493F" w:rsidP="00E9493F">
      <w:pPr>
        <w:spacing w:after="0" w:line="240" w:lineRule="auto"/>
      </w:pPr>
      <w:r>
        <w:separator/>
      </w:r>
    </w:p>
  </w:endnote>
  <w:endnote w:type="continuationSeparator" w:id="0">
    <w:p w:rsidR="00E9493F" w:rsidRDefault="00E9493F" w:rsidP="00E94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927704"/>
      <w:docPartObj>
        <w:docPartGallery w:val="Page Numbers (Bottom of Page)"/>
        <w:docPartUnique/>
      </w:docPartObj>
    </w:sdtPr>
    <w:sdtEndPr>
      <w:rPr>
        <w:noProof/>
      </w:rPr>
    </w:sdtEndPr>
    <w:sdtContent>
      <w:p w:rsidR="00E9493F" w:rsidRDefault="00E9493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9493F" w:rsidRDefault="00E949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93F" w:rsidRDefault="00E9493F" w:rsidP="00E9493F">
      <w:pPr>
        <w:spacing w:after="0" w:line="240" w:lineRule="auto"/>
      </w:pPr>
      <w:r>
        <w:separator/>
      </w:r>
    </w:p>
  </w:footnote>
  <w:footnote w:type="continuationSeparator" w:id="0">
    <w:p w:rsidR="00E9493F" w:rsidRDefault="00E9493F" w:rsidP="00E949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266DF"/>
    <w:multiLevelType w:val="hybridMultilevel"/>
    <w:tmpl w:val="9756598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BC0DCB"/>
    <w:multiLevelType w:val="hybridMultilevel"/>
    <w:tmpl w:val="CE80B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265DB1"/>
    <w:multiLevelType w:val="hybridMultilevel"/>
    <w:tmpl w:val="0D84E01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11B"/>
    <w:rsid w:val="00722C85"/>
    <w:rsid w:val="008A2B62"/>
    <w:rsid w:val="00C72431"/>
    <w:rsid w:val="00DB2EAF"/>
    <w:rsid w:val="00E0011B"/>
    <w:rsid w:val="00E94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431"/>
    <w:pPr>
      <w:spacing w:after="0" w:line="240" w:lineRule="auto"/>
      <w:ind w:left="720"/>
    </w:pPr>
    <w:rPr>
      <w:rFonts w:ascii="Calibri" w:eastAsia="Times New Roman" w:hAnsi="Calibri" w:cs="Calibri"/>
      <w:lang w:val="en-US"/>
    </w:rPr>
  </w:style>
  <w:style w:type="paragraph" w:styleId="BalloonText">
    <w:name w:val="Balloon Text"/>
    <w:basedOn w:val="Normal"/>
    <w:link w:val="BalloonTextChar"/>
    <w:uiPriority w:val="99"/>
    <w:semiHidden/>
    <w:unhideWhenUsed/>
    <w:rsid w:val="00C72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431"/>
    <w:rPr>
      <w:rFonts w:ascii="Tahoma" w:hAnsi="Tahoma" w:cs="Tahoma"/>
      <w:sz w:val="16"/>
      <w:szCs w:val="16"/>
    </w:rPr>
  </w:style>
  <w:style w:type="paragraph" w:customStyle="1" w:styleId="Default">
    <w:name w:val="Default"/>
    <w:rsid w:val="00C72431"/>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C72431"/>
    <w:rPr>
      <w:rFonts w:cs="Times New Roman"/>
      <w:color w:val="auto"/>
    </w:rPr>
  </w:style>
  <w:style w:type="paragraph" w:styleId="Header">
    <w:name w:val="header"/>
    <w:basedOn w:val="Normal"/>
    <w:link w:val="HeaderChar"/>
    <w:uiPriority w:val="99"/>
    <w:unhideWhenUsed/>
    <w:rsid w:val="00E949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93F"/>
  </w:style>
  <w:style w:type="paragraph" w:styleId="Footer">
    <w:name w:val="footer"/>
    <w:basedOn w:val="Normal"/>
    <w:link w:val="FooterChar"/>
    <w:uiPriority w:val="99"/>
    <w:unhideWhenUsed/>
    <w:rsid w:val="00E949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9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431"/>
    <w:pPr>
      <w:spacing w:after="0" w:line="240" w:lineRule="auto"/>
      <w:ind w:left="720"/>
    </w:pPr>
    <w:rPr>
      <w:rFonts w:ascii="Calibri" w:eastAsia="Times New Roman" w:hAnsi="Calibri" w:cs="Calibri"/>
      <w:lang w:val="en-US"/>
    </w:rPr>
  </w:style>
  <w:style w:type="paragraph" w:styleId="BalloonText">
    <w:name w:val="Balloon Text"/>
    <w:basedOn w:val="Normal"/>
    <w:link w:val="BalloonTextChar"/>
    <w:uiPriority w:val="99"/>
    <w:semiHidden/>
    <w:unhideWhenUsed/>
    <w:rsid w:val="00C72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431"/>
    <w:rPr>
      <w:rFonts w:ascii="Tahoma" w:hAnsi="Tahoma" w:cs="Tahoma"/>
      <w:sz w:val="16"/>
      <w:szCs w:val="16"/>
    </w:rPr>
  </w:style>
  <w:style w:type="paragraph" w:customStyle="1" w:styleId="Default">
    <w:name w:val="Default"/>
    <w:rsid w:val="00C72431"/>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C72431"/>
    <w:rPr>
      <w:rFonts w:cs="Times New Roman"/>
      <w:color w:val="auto"/>
    </w:rPr>
  </w:style>
  <w:style w:type="paragraph" w:styleId="Header">
    <w:name w:val="header"/>
    <w:basedOn w:val="Normal"/>
    <w:link w:val="HeaderChar"/>
    <w:uiPriority w:val="99"/>
    <w:unhideWhenUsed/>
    <w:rsid w:val="00E949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93F"/>
  </w:style>
  <w:style w:type="paragraph" w:styleId="Footer">
    <w:name w:val="footer"/>
    <w:basedOn w:val="Normal"/>
    <w:link w:val="FooterChar"/>
    <w:uiPriority w:val="99"/>
    <w:unhideWhenUsed/>
    <w:rsid w:val="00E949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10332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dc:creator>
  <cp:keywords/>
  <dc:description/>
  <cp:lastModifiedBy>Sian</cp:lastModifiedBy>
  <cp:revision>3</cp:revision>
  <dcterms:created xsi:type="dcterms:W3CDTF">2015-11-17T12:18:00Z</dcterms:created>
  <dcterms:modified xsi:type="dcterms:W3CDTF">2015-11-17T12:52:00Z</dcterms:modified>
</cp:coreProperties>
</file>