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A2" w:rsidRPr="003B5094" w:rsidRDefault="00B5544E" w:rsidP="00745C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53321152"/>
      <w:proofErr w:type="gramStart"/>
      <w:r w:rsidRPr="003B5094">
        <w:rPr>
          <w:rFonts w:ascii="Times New Roman" w:hAnsi="Times New Roman" w:cs="Times New Roman"/>
          <w:b/>
          <w:bCs/>
          <w:sz w:val="24"/>
          <w:szCs w:val="24"/>
        </w:rPr>
        <w:t>Supplementary Table S1.</w:t>
      </w:r>
      <w:proofErr w:type="gramEnd"/>
      <w:r w:rsidRPr="003B5094">
        <w:rPr>
          <w:rFonts w:ascii="Times New Roman" w:hAnsi="Times New Roman" w:cs="Times New Roman"/>
          <w:b/>
          <w:bCs/>
          <w:sz w:val="24"/>
          <w:szCs w:val="24"/>
        </w:rPr>
        <w:t xml:space="preserve"> List of primer sequences used for q-PCR</w:t>
      </w:r>
    </w:p>
    <w:tbl>
      <w:tblPr>
        <w:tblW w:w="10495" w:type="dxa"/>
        <w:tblLook w:val="04A0"/>
      </w:tblPr>
      <w:tblGrid>
        <w:gridCol w:w="1543"/>
        <w:gridCol w:w="4603"/>
        <w:gridCol w:w="4349"/>
      </w:tblGrid>
      <w:tr w:rsidR="00443692" w:rsidRPr="003B5094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443692" w:rsidRPr="003B5094" w:rsidRDefault="00443692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sequence (5'- 3')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sequence (3'- 5')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Akt1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TCGTGTGGCAGGATGTGTAT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ACCTGGTGTCAGTCTCAGAGG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Brachyury 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GCTTCAAGGAGCTAACTAACGAG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CCAGCAAGAAAGAGTACATGGC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Casp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AGGCACGGGACCTATGTGAT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AGCTGATGGAGCTGATTGAAG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Casp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AGCACAGAGAGAAGAATGAGCC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TTGGCGAGTCACACAGTTCC</w:t>
            </w:r>
          </w:p>
        </w:tc>
      </w:tr>
      <w:tr w:rsidR="00443692" w:rsidRPr="00443692" w:rsidTr="003B5094">
        <w:trPr>
          <w:trHeight w:val="36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Casp3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GACTCCACTTTCCACGCAAA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CCCACCCCCAATCATTCCT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Dnmt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GCTACCAGTGCACCTTTGGT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ATGATGGCCCTCCTTCGT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Dnmt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3a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ACACAGGGCCCGTTACTTCT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TCACAGTGGATGCCAAAGG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Dnmt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3b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GCCTGCAAGACTTCTTCACTACT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GGTACAACTTGGGTGGCTCA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Dnmt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3L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AACCGACGGAGCATTGAA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CCGAGTGTACACCTGGAGACT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EGF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GGGCAGGAAACAAGTTCGT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CATGCCCCACAGGATTTG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FGF-10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AACAACTCCGATTTCCACTGA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CGGGACCAAGAATGAAGACT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FGF-4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CGGAGAGAGCTCCAGAAGAC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TACCTGCTGGGCCTCAAA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Gata4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GGAAGACACCCCAATCTCG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CATGGCCCCACAATTGAC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Glut 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ATGGATCCCAGCAGCAAG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CCAGTGTTATAGCCGAACTGC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Glut 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TTGCCCTGAGAGTCCAAGA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ACAAGCGCTGCAGGATCT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Glut 8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CCAGCGCCACTCTAGGAC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CAGCTGATGGTTGTCACTGG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Glut-4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GTGGACTGGTTTCTGGACCG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CCTCAATCACCGAGTTCCCC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Gsk3b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GCACTCTTCAACTTTACCACTCAAG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CGAGCATGTGGAGGGATAAG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Hdac1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AATCCTGAACTGCCAAGTGC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AAGCCTGAAAAGGGGTCCTA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Hdac3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CTCTGGTGAAGGGTTTGGAA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TGTCCATGTCTCATCCCTGA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Igf-1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GAAGACGACATGATGTGTATCTTTATC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AGCAGCCTTCCAACTCAATTAT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Igf1-R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CACTTGCATGACGTCTCTCC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GAGAATTTCCTTCACAATTCCATC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InsR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TCTTTCTTCAGGAAGCTACATCTG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TGTCCAAGGCATAAAAAGAATAGTT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LIF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AGCAGCAGTAAGGGCACAAT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AAACGGCCTGCATCTAAGG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MAPK-1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CCTTCAGAGCACTCCAGAAAGT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ACAACACCAAAAAGGCATCC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mTOR 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GTGGAAAAGTGCTCGGAAGA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CATGGTCTGCACAAAGTGTTG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Nanog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TGCTTACAAGGGTCTGCTACTG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GAGGCAGGTCTTCAGAGGAA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Oct4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GTTGGAGAAGGTGGAACCAA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CTCCTTCTGCAGGGCTTTC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p19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TGCTGGATTGCAGAGCAGTAA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GCATGCAGAGATTCCGAGAGA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p21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CCGAGAACGGTGGAACTTTGAC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GAACGCGCTCCCAGACGAAGTTG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Rpl13a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Sox2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TGGGCTCTGTGGTCAAGTC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TGATCATGTCCCGGAGGT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TGF-</w:t>
            </w:r>
            <w:r w:rsidR="003B5094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𝜶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ACGTACCCAGAGTGGCAGAC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GTGCCCAGATTCCCACAC</w:t>
            </w:r>
          </w:p>
        </w:tc>
      </w:tr>
      <w:tr w:rsidR="00443692" w:rsidRPr="00443692" w:rsidTr="003B5094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5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Ywhaz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92" w:rsidRPr="003B5094" w:rsidRDefault="00443692" w:rsidP="0044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information (</w:t>
            </w:r>
            <w:proofErr w:type="spellStart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>Primerdesign</w:t>
            </w:r>
            <w:proofErr w:type="spellEnd"/>
            <w:r w:rsidRPr="003B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262A2" w:rsidRDefault="00C262A2" w:rsidP="00B30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2A2" w:rsidRDefault="00C262A2" w:rsidP="00B30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C34" w:rsidRDefault="00745C34" w:rsidP="00745C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lk52541672"/>
      <w:bookmarkStart w:id="2" w:name="_Hlk53321079"/>
    </w:p>
    <w:p w:rsidR="00443692" w:rsidRDefault="0044369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544E" w:rsidRDefault="00B5544E" w:rsidP="00745C3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C262A2" w:rsidRPr="00C262A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bookmarkEnd w:id="1"/>
      <w:r w:rsidR="00C262A2" w:rsidRPr="00C262A2">
        <w:rPr>
          <w:rFonts w:ascii="Times New Roman" w:hAnsi="Times New Roman" w:cs="Times New Roman"/>
          <w:b/>
          <w:bCs/>
          <w:sz w:val="24"/>
          <w:szCs w:val="24"/>
        </w:rPr>
        <w:t>. List of antibodies used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62A2" w:rsidRPr="00C262A2" w:rsidRDefault="00B5544E" w:rsidP="00C2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00386">
        <w:rPr>
          <w:rFonts w:ascii="Times New Roman" w:hAnsi="Times New Roman" w:cs="Times New Roman"/>
          <w:b/>
          <w:bCs/>
          <w:sz w:val="24"/>
          <w:szCs w:val="24"/>
        </w:rPr>
        <w:t>low cytometry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120"/>
        <w:gridCol w:w="2120"/>
        <w:gridCol w:w="2053"/>
      </w:tblGrid>
      <w:tr w:rsidR="00C262A2" w:rsidTr="00745C34">
        <w:trPr>
          <w:trHeight w:val="446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C262A2" w:rsidRPr="00C262A2" w:rsidRDefault="00C262A2" w:rsidP="00C262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Coupled </w:t>
            </w:r>
            <w:r w:rsidR="00AF228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ntigen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C262A2" w:rsidRPr="00C262A2" w:rsidRDefault="00C262A2" w:rsidP="00C262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C262A2" w:rsidRPr="00C262A2" w:rsidRDefault="00C262A2" w:rsidP="00C262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Catalog </w:t>
            </w:r>
            <w:r w:rsidR="00AF228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C262A2" w:rsidRPr="00C262A2" w:rsidRDefault="00C262A2" w:rsidP="00C262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Working dilution</w:t>
            </w:r>
          </w:p>
        </w:tc>
      </w:tr>
      <w:tr w:rsidR="00C262A2" w:rsidTr="00745C34">
        <w:trPr>
          <w:trHeight w:val="446"/>
        </w:trPr>
        <w:tc>
          <w:tcPr>
            <w:tcW w:w="2529" w:type="dxa"/>
            <w:tcBorders>
              <w:top w:val="single" w:sz="4" w:space="0" w:color="auto"/>
            </w:tcBorders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NANOG-APC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REA297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</w:tr>
      <w:tr w:rsidR="00C262A2" w:rsidTr="00745C34">
        <w:trPr>
          <w:trHeight w:val="446"/>
        </w:trPr>
        <w:tc>
          <w:tcPr>
            <w:tcW w:w="2529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OCT3/4 Isoform A-APC</w:t>
            </w:r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REA622</w:t>
            </w:r>
          </w:p>
        </w:tc>
        <w:tc>
          <w:tcPr>
            <w:tcW w:w="2053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</w:tr>
      <w:tr w:rsidR="00C262A2" w:rsidTr="00745C34">
        <w:trPr>
          <w:trHeight w:val="446"/>
        </w:trPr>
        <w:tc>
          <w:tcPr>
            <w:tcW w:w="2529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SOX2-PE</w:t>
            </w:r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REA320</w:t>
            </w:r>
          </w:p>
        </w:tc>
        <w:tc>
          <w:tcPr>
            <w:tcW w:w="2053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</w:tr>
      <w:tr w:rsidR="00C262A2" w:rsidTr="00745C34">
        <w:trPr>
          <w:trHeight w:val="446"/>
        </w:trPr>
        <w:tc>
          <w:tcPr>
            <w:tcW w:w="2529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SSEA-1-APC</w:t>
            </w:r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REA321</w:t>
            </w:r>
          </w:p>
        </w:tc>
        <w:tc>
          <w:tcPr>
            <w:tcW w:w="2053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</w:tr>
      <w:tr w:rsidR="00C262A2" w:rsidTr="00745C34">
        <w:trPr>
          <w:trHeight w:val="403"/>
        </w:trPr>
        <w:tc>
          <w:tcPr>
            <w:tcW w:w="2529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Ki-67-FITC</w:t>
            </w:r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Miltenyi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REA183</w:t>
            </w:r>
          </w:p>
        </w:tc>
        <w:tc>
          <w:tcPr>
            <w:tcW w:w="2053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</w:tr>
      <w:tr w:rsidR="00C262A2" w:rsidTr="00745C34">
        <w:trPr>
          <w:trHeight w:val="863"/>
        </w:trPr>
        <w:tc>
          <w:tcPr>
            <w:tcW w:w="2529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AnnexinV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-FITC Kit</w:t>
            </w:r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2120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BMS500FI</w:t>
            </w:r>
          </w:p>
        </w:tc>
        <w:tc>
          <w:tcPr>
            <w:tcW w:w="2053" w:type="dxa"/>
          </w:tcPr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Annexin-FITC 1:4</w:t>
            </w:r>
          </w:p>
          <w:p w:rsidR="00C262A2" w:rsidRDefault="00C262A2" w:rsidP="00C2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PI- 1:5</w:t>
            </w:r>
          </w:p>
        </w:tc>
      </w:tr>
      <w:bookmarkEnd w:id="2"/>
    </w:tbl>
    <w:p w:rsidR="00745C34" w:rsidRDefault="00745C34" w:rsidP="00C2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A2" w:rsidRPr="00C262A2" w:rsidRDefault="00B5544E" w:rsidP="00C2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62A2" w:rsidRPr="00C262A2">
        <w:rPr>
          <w:rFonts w:ascii="Times New Roman" w:hAnsi="Times New Roman" w:cs="Times New Roman"/>
          <w:b/>
          <w:bCs/>
          <w:sz w:val="24"/>
          <w:szCs w:val="24"/>
        </w:rPr>
        <w:t>mmunocytochemistry</w:t>
      </w:r>
    </w:p>
    <w:tbl>
      <w:tblPr>
        <w:tblStyle w:val="TableGrid"/>
        <w:tblW w:w="0" w:type="auto"/>
        <w:tblLook w:val="04A0"/>
      </w:tblPr>
      <w:tblGrid>
        <w:gridCol w:w="1797"/>
        <w:gridCol w:w="1409"/>
        <w:gridCol w:w="2430"/>
        <w:gridCol w:w="1170"/>
        <w:gridCol w:w="2181"/>
      </w:tblGrid>
      <w:tr w:rsidR="00AF2283" w:rsidTr="00AF2283"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Antigen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Cat no.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2A2">
              <w:rPr>
                <w:rFonts w:ascii="Times New Roman" w:hAnsi="Times New Roman"/>
                <w:b/>
                <w:bCs/>
                <w:sz w:val="24"/>
                <w:szCs w:val="24"/>
              </w:rPr>
              <w:t>Working Dilution</w:t>
            </w:r>
          </w:p>
        </w:tc>
      </w:tr>
      <w:tr w:rsidR="00C262A2" w:rsidTr="00AF2283"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A2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A2"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A2">
              <w:rPr>
                <w:rFonts w:ascii="Times New Roman" w:hAnsi="Times New Roman"/>
                <w:sz w:val="24"/>
                <w:szCs w:val="24"/>
              </w:rPr>
              <w:t>SantaCruz</w:t>
            </w:r>
            <w:proofErr w:type="spellEnd"/>
            <w:r w:rsidRPr="00C262A2">
              <w:rPr>
                <w:rFonts w:ascii="Times New Roman" w:hAnsi="Times New Roman"/>
                <w:sz w:val="24"/>
                <w:szCs w:val="24"/>
              </w:rPr>
              <w:t xml:space="preserve"> Biotechnology (SCBT)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A2">
              <w:rPr>
                <w:rFonts w:ascii="Times New Roman" w:hAnsi="Times New Roman"/>
                <w:sz w:val="24"/>
                <w:szCs w:val="24"/>
              </w:rPr>
              <w:t>293121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2A2" w:rsidRP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A2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SCBT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Sox2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SCBT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365823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Gata4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SCBT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Brachyury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SCBT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166962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 488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A11008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  <w:tr w:rsidR="00C262A2" w:rsidTr="00AF2283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 594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Donkey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A21203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262A2" w:rsidRDefault="00C262A2" w:rsidP="00AE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</w:tr>
    </w:tbl>
    <w:p w:rsidR="00C262A2" w:rsidRPr="00B508F5" w:rsidRDefault="00C262A2" w:rsidP="00B305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2A2" w:rsidRPr="00B508F5" w:rsidSect="00BA4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E5"/>
    <w:rsid w:val="00000386"/>
    <w:rsid w:val="00025F78"/>
    <w:rsid w:val="00132A7B"/>
    <w:rsid w:val="001B154B"/>
    <w:rsid w:val="002D0AE5"/>
    <w:rsid w:val="002D7AFB"/>
    <w:rsid w:val="00325F64"/>
    <w:rsid w:val="003B5094"/>
    <w:rsid w:val="00443692"/>
    <w:rsid w:val="004C1441"/>
    <w:rsid w:val="00640DF3"/>
    <w:rsid w:val="006B0B65"/>
    <w:rsid w:val="00745C34"/>
    <w:rsid w:val="00860D5B"/>
    <w:rsid w:val="00886105"/>
    <w:rsid w:val="009A18A9"/>
    <w:rsid w:val="009D5BC1"/>
    <w:rsid w:val="00AA6F49"/>
    <w:rsid w:val="00AF2283"/>
    <w:rsid w:val="00B044DE"/>
    <w:rsid w:val="00B11A2C"/>
    <w:rsid w:val="00B3056B"/>
    <w:rsid w:val="00B5544E"/>
    <w:rsid w:val="00BA4EFD"/>
    <w:rsid w:val="00C262A2"/>
    <w:rsid w:val="00D211D9"/>
    <w:rsid w:val="00D4300D"/>
    <w:rsid w:val="00E30D34"/>
    <w:rsid w:val="00F7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B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5B"/>
    <w:pPr>
      <w:spacing w:after="0" w:line="240" w:lineRule="auto"/>
    </w:pPr>
    <w:rPr>
      <w:rFonts w:ascii="Segoe U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5B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60D5B"/>
    <w:pPr>
      <w:adjustRightInd w:val="0"/>
      <w:spacing w:before="40" w:after="40" w:line="360" w:lineRule="auto"/>
    </w:pPr>
    <w:rPr>
      <w:rFonts w:ascii="Calibri" w:eastAsia="Times New Roman" w:hAnsi="Calibri" w:cs="Times New Roman"/>
      <w:lang w:val="en-GB"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styleId="Caption">
    <w:name w:val="caption"/>
    <w:basedOn w:val="Normal"/>
    <w:next w:val="Normal"/>
    <w:rsid w:val="00860D5B"/>
    <w:pPr>
      <w:tabs>
        <w:tab w:val="left" w:pos="1418"/>
      </w:tabs>
      <w:spacing w:before="120" w:after="120" w:line="360" w:lineRule="auto"/>
      <w:ind w:left="1134" w:hanging="1134"/>
      <w:contextualSpacing/>
    </w:pPr>
    <w:rPr>
      <w:rFonts w:ascii="Calibri" w:eastAsia="Times New Roman" w:hAnsi="Calibri" w:cs="Times New Roman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41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11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2295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Khurana</dc:creator>
  <cp:keywords/>
  <dc:description/>
  <cp:lastModifiedBy>CE</cp:lastModifiedBy>
  <cp:revision>3</cp:revision>
  <dcterms:created xsi:type="dcterms:W3CDTF">2020-11-14T12:02:00Z</dcterms:created>
  <dcterms:modified xsi:type="dcterms:W3CDTF">2021-05-28T10:11:00Z</dcterms:modified>
</cp:coreProperties>
</file>