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2F" w:rsidRPr="0098012F" w:rsidRDefault="0098012F">
      <w:pPr>
        <w:rPr>
          <w:lang w:val="en-US"/>
        </w:rPr>
      </w:pPr>
      <w:r w:rsidRPr="0098012F">
        <w:rPr>
          <w:lang w:val="en-US"/>
        </w:rPr>
        <w:t>Supplementary table 4. Summary of number of epigenetic marks studied, statistical analysis used and sample size in the included studies.</w:t>
      </w:r>
      <w:bookmarkStart w:id="0" w:name="_GoBack"/>
      <w:bookmarkEnd w:id="0"/>
    </w:p>
    <w:tbl>
      <w:tblPr>
        <w:tblW w:w="7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2613"/>
        <w:gridCol w:w="1846"/>
        <w:gridCol w:w="1352"/>
      </w:tblGrid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Study</w:t>
            </w:r>
            <w:proofErr w:type="spellEnd"/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Marks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studied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Type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of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analysis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Sample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size</w:t>
            </w:r>
            <w:proofErr w:type="spellEnd"/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Gemma, 2009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Correlation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88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Michels, 2011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3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43+221+52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Hoyo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2012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7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sites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133+57+37+73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Herbstman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2013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global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279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Lesseur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2013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23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ANOVA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47+19+15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Haghiac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2014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ANOVA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32+37+36+28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Lesseur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2014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23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394+135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Liu, 2014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27000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130+98+80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Morales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2014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. 1505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88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Nardelli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2014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Untargeted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t-test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Nomura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2014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global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Bohlin, 2015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450k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729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Burris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3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507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Carreras-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Badosa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723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miRNAs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ANOVA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6+6+6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Ghaffari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1733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miRNAs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chi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square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20+16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Kawai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450k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Muralimanoharan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1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miRNA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t-test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Ou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450k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Pan, 2015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3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991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Rerkasem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t-test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249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Sharp, 2015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450k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974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Soubry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7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92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Casamadrid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2016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t-test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21+20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Ghaffari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2016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5639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miRNAs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chi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square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30+26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Richmond, 2016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3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974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Simpkin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2016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353/71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973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Xi, 2016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3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miRNAs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Correlation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chi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square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86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Badraiq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450k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two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sample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wilcoxon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7+7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Boyle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1174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ANOVA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15+14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Carreras-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Badosa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723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miRNAs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Enquobahrie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Untargeted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Huang,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589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Kadakia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17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114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Lin,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174211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987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Mitsuya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2.1 million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probes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Mann-Whitney U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21+21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Nardelli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Untargeted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t-test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7+13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Oelsner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450k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92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Prince,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1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miRNA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t-test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Sharp,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450k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7532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Sureshchandra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Logistic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regressiom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8+10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Thakali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global and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t-test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38+40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Tsamou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7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miRNAs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215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Hjort, 2018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76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175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Khouja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2018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96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651+114+38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Mendez-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Mancilla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2018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4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miRNAs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ANOVA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Mansell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2019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Correlation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chi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square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609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Martin, 2019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450k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173+75+112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Nogues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2019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Targeted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79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CpG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sites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Mann-Whitney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18+12</w:t>
            </w:r>
          </w:p>
        </w:tc>
      </w:tr>
      <w:tr w:rsidR="0098012F" w:rsidRPr="0098012F" w:rsidTr="0098012F">
        <w:trPr>
          <w:trHeight w:val="300"/>
        </w:trPr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Yeung</w:t>
            </w:r>
            <w:proofErr w:type="spellEnd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 2019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850k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Linear </w:t>
            </w:r>
            <w:proofErr w:type="spellStart"/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regression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98012F" w:rsidRPr="0098012F" w:rsidRDefault="0098012F" w:rsidP="0098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80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391</w:t>
            </w:r>
          </w:p>
        </w:tc>
      </w:tr>
    </w:tbl>
    <w:p w:rsidR="001877E2" w:rsidRDefault="0098012F"/>
    <w:sectPr w:rsidR="0018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2F"/>
    <w:rsid w:val="002A3A6D"/>
    <w:rsid w:val="007A5E7A"/>
    <w:rsid w:val="009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DC2B"/>
  <w15:chartTrackingRefBased/>
  <w15:docId w15:val="{77BE49A2-0D91-4911-8A7E-769804CD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Sommer</dc:creator>
  <cp:keywords/>
  <dc:description/>
  <cp:lastModifiedBy>Christine Sommer</cp:lastModifiedBy>
  <cp:revision>1</cp:revision>
  <dcterms:created xsi:type="dcterms:W3CDTF">2020-06-12T10:21:00Z</dcterms:created>
  <dcterms:modified xsi:type="dcterms:W3CDTF">2020-06-12T10:23:00Z</dcterms:modified>
</cp:coreProperties>
</file>