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D807" w14:textId="1B56AD93" w:rsidR="00C7416F" w:rsidRPr="009E4D80" w:rsidRDefault="009E4D80" w:rsidP="002E04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21810237"/>
      <w:r w:rsidRPr="00AA048A">
        <w:rPr>
          <w:rFonts w:ascii="Times New Roman" w:hAnsi="Times New Roman" w:cs="Times New Roman"/>
          <w:b/>
          <w:sz w:val="24"/>
          <w:szCs w:val="24"/>
        </w:rPr>
        <w:t xml:space="preserve">Supplementary Table 3. </w:t>
      </w:r>
      <w:r w:rsidRPr="00AA048A">
        <w:rPr>
          <w:rFonts w:ascii="Times New Roman" w:hAnsi="Times New Roman" w:cs="Times New Roman"/>
          <w:sz w:val="24"/>
          <w:szCs w:val="24"/>
        </w:rPr>
        <w:t>Change in placental epigenetic age acceleration with each unit increase in a maternal cardiometabolic factor</w:t>
      </w:r>
      <w:bookmarkStart w:id="1" w:name="_GoBack"/>
      <w:bookmarkEnd w:id="1"/>
    </w:p>
    <w:tbl>
      <w:tblPr>
        <w:tblW w:w="1006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1831"/>
        <w:gridCol w:w="754"/>
        <w:gridCol w:w="1924"/>
        <w:gridCol w:w="739"/>
        <w:gridCol w:w="1939"/>
        <w:gridCol w:w="741"/>
      </w:tblGrid>
      <w:tr w:rsidR="00C7416F" w:rsidRPr="001D735D" w14:paraId="324744CD" w14:textId="77777777" w:rsidTr="003715CB">
        <w:trPr>
          <w:trHeight w:val="499"/>
        </w:trPr>
        <w:tc>
          <w:tcPr>
            <w:tcW w:w="213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6815D68" w14:textId="77777777" w:rsidR="00C7416F" w:rsidRPr="001D735D" w:rsidRDefault="00C7416F" w:rsidP="0037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Maternal and offspring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cardiometabolic factors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E948F4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Female </w:t>
            </w: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offspring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A0A151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Male </w:t>
            </w: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offspring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5970BF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Combined</w:t>
            </w:r>
          </w:p>
        </w:tc>
      </w:tr>
      <w:tr w:rsidR="00C7416F" w:rsidRPr="001D735D" w14:paraId="54252A3D" w14:textId="77777777" w:rsidTr="003715CB">
        <w:trPr>
          <w:trHeight w:val="999"/>
        </w:trPr>
        <w:tc>
          <w:tcPr>
            <w:tcW w:w="2139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3273839" w14:textId="77777777" w:rsidR="00C7416F" w:rsidRPr="001D735D" w:rsidRDefault="00C7416F" w:rsidP="0037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A4D50C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Mean PAA change </w:t>
            </w:r>
            <w:r w:rsidRPr="001D735D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(95% CI) in weeks</w:t>
            </w:r>
            <w:r w:rsidRPr="001D735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8E0E64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Cs/>
                <w:color w:val="000000"/>
              </w:rPr>
              <w:t>P-value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CAF4CA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Mean PAA change </w:t>
            </w:r>
            <w:r w:rsidRPr="001D735D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(95% CI) in weeks</w:t>
            </w:r>
            <w:r w:rsidRPr="001D735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1D906B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Cs/>
                <w:color w:val="000000"/>
              </w:rPr>
              <w:t>P-value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3A4B10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Mean PAA change </w:t>
            </w:r>
            <w:r w:rsidRPr="001D735D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(95% CI) in weeks</w:t>
            </w:r>
            <w:r w:rsidRPr="001D735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5E77C2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Cs/>
                <w:color w:val="000000"/>
              </w:rPr>
              <w:t>P-value</w:t>
            </w:r>
          </w:p>
        </w:tc>
      </w:tr>
      <w:tr w:rsidR="00C7416F" w:rsidRPr="001D735D" w14:paraId="0C305A36" w14:textId="77777777" w:rsidTr="003715CB">
        <w:trPr>
          <w:trHeight w:val="499"/>
        </w:trPr>
        <w:tc>
          <w:tcPr>
            <w:tcW w:w="10067" w:type="dxa"/>
            <w:gridSpan w:val="7"/>
            <w:shd w:val="clear" w:color="auto" w:fill="auto"/>
            <w:vAlign w:val="center"/>
            <w:hideMark/>
          </w:tcPr>
          <w:p w14:paraId="30D23B0E" w14:textId="77777777" w:rsidR="00C7416F" w:rsidRPr="001D735D" w:rsidRDefault="00C7416F" w:rsidP="0037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1D735D">
              <w:rPr>
                <w:rFonts w:ascii="Times New Roman" w:eastAsia="Times New Roman" w:hAnsi="Times New Roman" w:cs="Times New Roman"/>
                <w:color w:val="000000"/>
              </w:rPr>
              <w:t xml:space="preserve">Trimester specific SBP, </w:t>
            </w:r>
            <w:proofErr w:type="spellStart"/>
            <w:r w:rsidRPr="001D735D">
              <w:rPr>
                <w:rFonts w:ascii="Times New Roman" w:eastAsia="Times New Roman" w:hAnsi="Times New Roman" w:cs="Times New Roman"/>
                <w:color w:val="000000"/>
              </w:rPr>
              <w:t>mmHG</w:t>
            </w:r>
            <w:proofErr w:type="spellEnd"/>
          </w:p>
        </w:tc>
      </w:tr>
      <w:tr w:rsidR="00C7416F" w:rsidRPr="001D735D" w14:paraId="62BDB4AA" w14:textId="77777777" w:rsidTr="003715CB">
        <w:trPr>
          <w:trHeight w:val="255"/>
        </w:trPr>
        <w:tc>
          <w:tcPr>
            <w:tcW w:w="2139" w:type="dxa"/>
            <w:shd w:val="clear" w:color="auto" w:fill="auto"/>
            <w:vAlign w:val="center"/>
            <w:hideMark/>
          </w:tcPr>
          <w:p w14:paraId="36018017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1st Trimester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729BCE37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0.10 (-0.28, 0.48)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E430858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0.61 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CA3F541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-0.31 (-0.59, -0.04)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9049DEC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512B425F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-0.11 (-0.34, 0.11)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39E15F9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C7416F" w:rsidRPr="001D735D" w14:paraId="4EC4A847" w14:textId="77777777" w:rsidTr="003715CB">
        <w:trPr>
          <w:trHeight w:val="172"/>
        </w:trPr>
        <w:tc>
          <w:tcPr>
            <w:tcW w:w="2139" w:type="dxa"/>
            <w:shd w:val="clear" w:color="auto" w:fill="auto"/>
            <w:vAlign w:val="center"/>
            <w:hideMark/>
          </w:tcPr>
          <w:p w14:paraId="22C8DB57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2nd Trimester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0E935C92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0.08 (-0.29, 0.45)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652F6D9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7D4CA4E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-0.21 (-0.60, 0.18)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9620C9F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18AF407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0.01 (-0.25, 0.27)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AC04FDD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</w:tr>
      <w:tr w:rsidR="00C7416F" w:rsidRPr="001D735D" w14:paraId="0D220D17" w14:textId="77777777" w:rsidTr="003715CB">
        <w:trPr>
          <w:trHeight w:val="273"/>
        </w:trPr>
        <w:tc>
          <w:tcPr>
            <w:tcW w:w="2139" w:type="dxa"/>
            <w:shd w:val="clear" w:color="auto" w:fill="auto"/>
            <w:vAlign w:val="center"/>
            <w:hideMark/>
          </w:tcPr>
          <w:p w14:paraId="69788CAC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3rd Trimester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50B99D5E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-0.04 (-0.43, 0.35)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7BD6F4CA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079DAD4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-0.30 (-0.66, 0.06)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DCCAACA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FC0F4EF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-0.13 (-0.39, 0.13)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88122D4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C7416F" w:rsidRPr="001D735D" w14:paraId="7AE62E2B" w14:textId="77777777" w:rsidTr="003715CB">
        <w:trPr>
          <w:trHeight w:val="499"/>
        </w:trPr>
        <w:tc>
          <w:tcPr>
            <w:tcW w:w="10067" w:type="dxa"/>
            <w:gridSpan w:val="7"/>
            <w:shd w:val="clear" w:color="auto" w:fill="auto"/>
            <w:vAlign w:val="center"/>
            <w:hideMark/>
          </w:tcPr>
          <w:p w14:paraId="6E5CD863" w14:textId="77777777" w:rsidR="00C7416F" w:rsidRPr="001D735D" w:rsidRDefault="00C7416F" w:rsidP="0037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1D735D">
              <w:rPr>
                <w:rFonts w:ascii="Times New Roman" w:eastAsia="Times New Roman" w:hAnsi="Times New Roman" w:cs="Times New Roman"/>
                <w:color w:val="000000"/>
              </w:rPr>
              <w:t xml:space="preserve">Trimester specific DBP, </w:t>
            </w:r>
            <w:proofErr w:type="spellStart"/>
            <w:r w:rsidRPr="001D735D">
              <w:rPr>
                <w:rFonts w:ascii="Times New Roman" w:eastAsia="Times New Roman" w:hAnsi="Times New Roman" w:cs="Times New Roman"/>
                <w:color w:val="000000"/>
              </w:rPr>
              <w:t>mmHG</w:t>
            </w:r>
            <w:proofErr w:type="spellEnd"/>
          </w:p>
        </w:tc>
      </w:tr>
      <w:tr w:rsidR="00C7416F" w:rsidRPr="001D735D" w14:paraId="0D50F853" w14:textId="77777777" w:rsidTr="003715CB">
        <w:trPr>
          <w:trHeight w:val="255"/>
        </w:trPr>
        <w:tc>
          <w:tcPr>
            <w:tcW w:w="2139" w:type="dxa"/>
            <w:shd w:val="clear" w:color="auto" w:fill="auto"/>
            <w:vAlign w:val="center"/>
            <w:hideMark/>
          </w:tcPr>
          <w:p w14:paraId="6B863083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1st Trimester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16000C66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0.21 (-0.29, 0.71)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1AE873CF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2AF7C00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-0.43 (-0.82, -0.04)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13507DC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6A7B4010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-0.09 (-0.39, 0.22)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555880C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</w:tr>
      <w:tr w:rsidR="00C7416F" w:rsidRPr="001D735D" w14:paraId="53CBB7CF" w14:textId="77777777" w:rsidTr="003715CB">
        <w:trPr>
          <w:trHeight w:val="182"/>
        </w:trPr>
        <w:tc>
          <w:tcPr>
            <w:tcW w:w="2139" w:type="dxa"/>
            <w:shd w:val="clear" w:color="auto" w:fill="auto"/>
            <w:vAlign w:val="center"/>
            <w:hideMark/>
          </w:tcPr>
          <w:p w14:paraId="765331F6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2nd Trimester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70B091D7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-0.03 (-0.64, 0.57)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0D7DF77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4A4A389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-0.20 (-0.75, 0.35)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B22874D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66AD6837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-0.03 (-0.42, 0.37)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583FE9E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</w:tr>
      <w:tr w:rsidR="00C7416F" w:rsidRPr="001D735D" w14:paraId="1BCE959C" w14:textId="77777777" w:rsidTr="003715CB">
        <w:trPr>
          <w:trHeight w:val="182"/>
        </w:trPr>
        <w:tc>
          <w:tcPr>
            <w:tcW w:w="2139" w:type="dxa"/>
            <w:shd w:val="clear" w:color="auto" w:fill="auto"/>
            <w:vAlign w:val="center"/>
            <w:hideMark/>
          </w:tcPr>
          <w:p w14:paraId="495753D2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3rd Trimester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36376E0A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0.01 (-0.57, 0.59)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7854BCE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FB9CCF8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-0.57 (-1.09, -0.05)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5F9033C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2CFDF708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-0.21 (-0.59, 0.17)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25FAA667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C7416F" w:rsidRPr="001D735D" w14:paraId="5AE5F019" w14:textId="77777777" w:rsidTr="003715CB">
        <w:trPr>
          <w:trHeight w:val="286"/>
        </w:trPr>
        <w:tc>
          <w:tcPr>
            <w:tcW w:w="10067" w:type="dxa"/>
            <w:gridSpan w:val="7"/>
            <w:shd w:val="clear" w:color="auto" w:fill="auto"/>
            <w:vAlign w:val="bottom"/>
            <w:hideMark/>
          </w:tcPr>
          <w:p w14:paraId="5F4E537E" w14:textId="77777777" w:rsidR="00C7416F" w:rsidRPr="001D735D" w:rsidRDefault="00C7416F" w:rsidP="0037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Pre-pregnancy BMI, kg/m</w:t>
            </w:r>
            <w:r w:rsidRPr="001D735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C7416F" w:rsidRPr="001D735D" w14:paraId="7CB954C5" w14:textId="77777777" w:rsidTr="003715CB">
        <w:trPr>
          <w:trHeight w:val="383"/>
        </w:trPr>
        <w:tc>
          <w:tcPr>
            <w:tcW w:w="2139" w:type="dxa"/>
            <w:shd w:val="clear" w:color="auto" w:fill="auto"/>
            <w:vAlign w:val="center"/>
            <w:hideMark/>
          </w:tcPr>
          <w:p w14:paraId="4238DB6E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Obese (≥30.0)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1A46D777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0.22 (-0.90, 1.33)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2AC4B52B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766EA4B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-1.24 (-2.24, -0.25)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2371784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368DD561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-0.60 (-1.31, 0.12)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7A3FCD71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</w:tr>
      <w:tr w:rsidR="00C7416F" w:rsidRPr="001D735D" w14:paraId="425D7BAF" w14:textId="77777777" w:rsidTr="003715CB">
        <w:trPr>
          <w:trHeight w:val="499"/>
        </w:trPr>
        <w:tc>
          <w:tcPr>
            <w:tcW w:w="2139" w:type="dxa"/>
            <w:shd w:val="clear" w:color="auto" w:fill="auto"/>
            <w:vAlign w:val="center"/>
            <w:hideMark/>
          </w:tcPr>
          <w:p w14:paraId="6CF5F8FB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  <w:p w14:paraId="335DB949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(25.0-30.0)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2D99E1FD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-0.10 (-0.81, 0.61)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37F70CB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B16D2F8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-0.40 (-1.07, 0.26)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5A848EA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64020429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-0.28 (-0.75, 0.19)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C6679DA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C7416F" w:rsidRPr="001D735D" w14:paraId="29352BD7" w14:textId="77777777" w:rsidTr="003715CB">
        <w:trPr>
          <w:trHeight w:val="249"/>
        </w:trPr>
        <w:tc>
          <w:tcPr>
            <w:tcW w:w="213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75EBA19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Normal (&lt;25)</w:t>
            </w:r>
          </w:p>
        </w:tc>
        <w:tc>
          <w:tcPr>
            <w:tcW w:w="183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8161C89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3518A3C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2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A31112B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76C4B5A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3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093A665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B633D57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7416F" w:rsidRPr="001D735D" w14:paraId="3860CF5E" w14:textId="77777777" w:rsidTr="003715CB">
        <w:trPr>
          <w:trHeight w:val="499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DFAD0C" w14:textId="77777777" w:rsidR="00C7416F" w:rsidRPr="001D735D" w:rsidRDefault="00C7416F" w:rsidP="0037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GWG (kg/week)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E8C4F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9A2B7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C43585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463703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94622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44A3C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16F" w:rsidRPr="001D735D" w14:paraId="27CEA037" w14:textId="77777777" w:rsidTr="003715CB">
        <w:trPr>
          <w:trHeight w:val="273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5000E61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 xml:space="preserve">1st Trimester 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E349926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-1.51 (-3.54, 0.52)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2E40EA9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2134AA6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-1.40 (-2.82, 0.02)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23B9AB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A96962A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-1.46 (-2.61, -0.31)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0B6FD8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</w:t>
            </w:r>
          </w:p>
        </w:tc>
      </w:tr>
      <w:tr w:rsidR="00C7416F" w:rsidRPr="001D735D" w14:paraId="3776E498" w14:textId="77777777" w:rsidTr="003715CB">
        <w:trPr>
          <w:trHeight w:val="351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CE5234A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2nd Trimester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87A866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-1.57 (-3.65, 0.52)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5414B8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CAB8B24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-1.19 (-2.91, 0.52)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C05DC0B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7D73E21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-1.70 (-3.00, -0.40)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77514D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</w:t>
            </w:r>
          </w:p>
        </w:tc>
      </w:tr>
      <w:tr w:rsidR="00C7416F" w:rsidRPr="001D735D" w14:paraId="43203EC9" w14:textId="77777777" w:rsidTr="003715CB">
        <w:trPr>
          <w:trHeight w:val="273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2C6B2A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3rd Trimester</w:t>
            </w:r>
          </w:p>
        </w:tc>
        <w:tc>
          <w:tcPr>
            <w:tcW w:w="18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182332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-1.53 (-3.64, 0.59)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0AEF15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82E222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-0.90 (-2.81, 1.01)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29DC3C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F2D83F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-1.71 (-3.11, -0.32)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C5E9253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</w:t>
            </w:r>
          </w:p>
        </w:tc>
      </w:tr>
      <w:tr w:rsidR="00C7416F" w:rsidRPr="001D735D" w14:paraId="72D9DE74" w14:textId="77777777" w:rsidTr="003715CB">
        <w:trPr>
          <w:trHeight w:val="346"/>
        </w:trPr>
        <w:tc>
          <w:tcPr>
            <w:tcW w:w="213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158D8B" w14:textId="77777777" w:rsidR="00C7416F" w:rsidRPr="001D735D" w:rsidRDefault="00C7416F" w:rsidP="0037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 xml:space="preserve">Maternal age, </w:t>
            </w:r>
            <w:proofErr w:type="spellStart"/>
            <w:r w:rsidRPr="001D735D">
              <w:rPr>
                <w:rFonts w:ascii="Times New Roman" w:eastAsia="Times New Roman" w:hAnsi="Times New Roman" w:cs="Times New Roman"/>
                <w:color w:val="000000"/>
              </w:rPr>
              <w:t>yr</w:t>
            </w:r>
            <w:proofErr w:type="spellEnd"/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E3F640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0.05 (-0.02, 0.12)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6AA62D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92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75FDA3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0.03 (-0.03, 0.09)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9048A1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93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3F3056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0.04 (-0.01, 0.09)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2E4A02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C7416F" w:rsidRPr="001D735D" w14:paraId="314F4F87" w14:textId="77777777" w:rsidTr="003715CB">
        <w:trPr>
          <w:trHeight w:val="249"/>
        </w:trPr>
        <w:tc>
          <w:tcPr>
            <w:tcW w:w="2139" w:type="dxa"/>
            <w:shd w:val="clear" w:color="auto" w:fill="auto"/>
            <w:vAlign w:val="center"/>
            <w:hideMark/>
          </w:tcPr>
          <w:p w14:paraId="2B37FD08" w14:textId="77777777" w:rsidR="00C7416F" w:rsidRPr="001D735D" w:rsidRDefault="00C7416F" w:rsidP="0037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Maternal age group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1DF2DD2C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091B9C7B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34ED6B5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28F7DD4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55DAD79A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78E1884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16F" w:rsidRPr="001D735D" w14:paraId="27918ACB" w14:textId="77777777" w:rsidTr="003715CB">
        <w:trPr>
          <w:trHeight w:val="273"/>
        </w:trPr>
        <w:tc>
          <w:tcPr>
            <w:tcW w:w="2139" w:type="dxa"/>
            <w:shd w:val="clear" w:color="auto" w:fill="auto"/>
            <w:vAlign w:val="center"/>
            <w:hideMark/>
          </w:tcPr>
          <w:p w14:paraId="4AAAC423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≥30 years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1433413E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0.54 (-0.52, 1.61)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D5AA8CA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A0A08E0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0.46 (-0.54, 1.46)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E035BC2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1E3E7EA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0.39 (-0.32, 1.01)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F44A598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C7416F" w:rsidRPr="001D735D" w14:paraId="07F0E511" w14:textId="77777777" w:rsidTr="003715CB">
        <w:trPr>
          <w:trHeight w:val="273"/>
        </w:trPr>
        <w:tc>
          <w:tcPr>
            <w:tcW w:w="2139" w:type="dxa"/>
            <w:shd w:val="clear" w:color="auto" w:fill="auto"/>
            <w:vAlign w:val="center"/>
            <w:hideMark/>
          </w:tcPr>
          <w:p w14:paraId="15865EAC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30-35 years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5EEAA68D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-0.40 (-1.17, 0.36)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B0466A8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2E32967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0.36 (-0.27, 0.99)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FB81D52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5549C8E0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-0.01 (-0.49, 0.48)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AAC1D68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</w:tr>
      <w:tr w:rsidR="00C7416F" w:rsidRPr="001D735D" w14:paraId="17EDFF31" w14:textId="77777777" w:rsidTr="003715CB">
        <w:trPr>
          <w:trHeight w:val="249"/>
        </w:trPr>
        <w:tc>
          <w:tcPr>
            <w:tcW w:w="2139" w:type="dxa"/>
            <w:shd w:val="clear" w:color="auto" w:fill="auto"/>
            <w:vAlign w:val="center"/>
            <w:hideMark/>
          </w:tcPr>
          <w:p w14:paraId="3F907F30" w14:textId="77777777" w:rsidR="00C7416F" w:rsidRPr="001D735D" w:rsidRDefault="00C7416F" w:rsidP="003715C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&lt;30 years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256C2F41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25D89C9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97BAE34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8D6ADA0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1ECF9776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1CF25685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7416F" w:rsidRPr="001D735D" w14:paraId="3087E4D1" w14:textId="77777777" w:rsidTr="003715CB">
        <w:trPr>
          <w:trHeight w:val="249"/>
        </w:trPr>
        <w:tc>
          <w:tcPr>
            <w:tcW w:w="2139" w:type="dxa"/>
            <w:shd w:val="clear" w:color="auto" w:fill="auto"/>
            <w:vAlign w:val="bottom"/>
            <w:hideMark/>
          </w:tcPr>
          <w:p w14:paraId="2063AA3C" w14:textId="77777777" w:rsidR="00C7416F" w:rsidRPr="001D735D" w:rsidRDefault="00C7416F" w:rsidP="0037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Fetal sex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2A867273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02E17787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EB3300A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B46B9BD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43506ACA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F1DAD22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16F" w:rsidRPr="001D735D" w14:paraId="77AF326C" w14:textId="77777777" w:rsidTr="003715CB">
        <w:trPr>
          <w:trHeight w:val="182"/>
        </w:trPr>
        <w:tc>
          <w:tcPr>
            <w:tcW w:w="2139" w:type="dxa"/>
            <w:shd w:val="clear" w:color="auto" w:fill="auto"/>
            <w:vAlign w:val="center"/>
            <w:hideMark/>
          </w:tcPr>
          <w:p w14:paraId="6861FC51" w14:textId="77777777" w:rsidR="00C7416F" w:rsidRPr="001D735D" w:rsidRDefault="00C7416F" w:rsidP="0037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 xml:space="preserve">       Male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121999D4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B2F0ACA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6BDF11A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FD746E4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10C76782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0.20 (-0.21, 0.60)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CDA8F10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C7416F" w:rsidRPr="001D735D" w14:paraId="0D039637" w14:textId="77777777" w:rsidTr="003715CB">
        <w:trPr>
          <w:trHeight w:val="249"/>
        </w:trPr>
        <w:tc>
          <w:tcPr>
            <w:tcW w:w="2139" w:type="dxa"/>
            <w:shd w:val="clear" w:color="auto" w:fill="auto"/>
            <w:vAlign w:val="center"/>
            <w:hideMark/>
          </w:tcPr>
          <w:p w14:paraId="172E62BB" w14:textId="77777777" w:rsidR="00C7416F" w:rsidRPr="001D735D" w:rsidRDefault="00C7416F" w:rsidP="0037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 xml:space="preserve">       Female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698E5F65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5EEA021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E81BDD1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25C0518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2F3C4176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5A81A3E" w14:textId="77777777" w:rsidR="00C7416F" w:rsidRPr="001D735D" w:rsidRDefault="00C7416F" w:rsidP="0037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3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5DA67FB7" w14:textId="77777777" w:rsidR="00C7416F" w:rsidRDefault="00C7416F" w:rsidP="00C7416F">
      <w:pPr>
        <w:spacing w:after="0"/>
        <w:rPr>
          <w:rStyle w:val="CommentReference"/>
        </w:rPr>
      </w:pPr>
      <w:r w:rsidRPr="001D735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07FAD">
        <w:rPr>
          <w:rFonts w:ascii="Times New Roman" w:hAnsi="Times New Roman" w:cs="Times New Roman"/>
          <w:sz w:val="18"/>
          <w:szCs w:val="18"/>
        </w:rPr>
        <w:t>Models</w:t>
      </w:r>
      <w:r>
        <w:rPr>
          <w:rFonts w:ascii="Times New Roman" w:hAnsi="Times New Roman" w:cs="Times New Roman"/>
          <w:sz w:val="18"/>
          <w:szCs w:val="18"/>
        </w:rPr>
        <w:t xml:space="preserve"> included </w:t>
      </w:r>
      <w:r w:rsidRPr="00891400">
        <w:rPr>
          <w:rFonts w:ascii="Times New Roman" w:hAnsi="Times New Roman" w:cs="Times New Roman"/>
          <w:sz w:val="18"/>
          <w:szCs w:val="18"/>
        </w:rPr>
        <w:t>parity, health insurance, mode of onset of labor, marital status, educational status, preeclampsia status,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1400">
        <w:rPr>
          <w:rFonts w:ascii="Times New Roman" w:hAnsi="Times New Roman" w:cs="Times New Roman"/>
          <w:sz w:val="18"/>
          <w:szCs w:val="18"/>
        </w:rPr>
        <w:t>offspring sex</w:t>
      </w:r>
      <w:r>
        <w:rPr>
          <w:rFonts w:ascii="Times New Roman" w:hAnsi="Times New Roman" w:cs="Times New Roman"/>
          <w:sz w:val="18"/>
          <w:szCs w:val="18"/>
        </w:rPr>
        <w:t xml:space="preserve"> as adjustment variables.</w:t>
      </w:r>
      <w:r>
        <w:rPr>
          <w:rStyle w:val="CommentReference"/>
        </w:rPr>
        <w:t xml:space="preserve"> </w:t>
      </w:r>
    </w:p>
    <w:p w14:paraId="577E711C" w14:textId="77777777" w:rsidR="00C7416F" w:rsidRDefault="00C7416F" w:rsidP="00C741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493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per 10mmHG increase </w:t>
      </w:r>
      <w:r w:rsidRPr="00181ECF">
        <w:rPr>
          <w:rFonts w:ascii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hAnsi="Times New Roman" w:cs="Times New Roman"/>
          <w:sz w:val="18"/>
          <w:szCs w:val="18"/>
        </w:rPr>
        <w:t>DBP and SBP</w:t>
      </w:r>
    </w:p>
    <w:p w14:paraId="28C63303" w14:textId="77777777" w:rsidR="00C7416F" w:rsidRDefault="00C7416F" w:rsidP="00C741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0428">
        <w:rPr>
          <w:rFonts w:ascii="Times New Roman" w:hAnsi="Times New Roman" w:cs="Times New Roman"/>
          <w:sz w:val="18"/>
          <w:szCs w:val="18"/>
        </w:rPr>
        <w:t>Statistically significant estimates</w:t>
      </w:r>
      <w:r>
        <w:rPr>
          <w:rFonts w:ascii="Times New Roman" w:hAnsi="Times New Roman" w:cs="Times New Roman"/>
          <w:sz w:val="18"/>
          <w:szCs w:val="18"/>
        </w:rPr>
        <w:t xml:space="preserve"> (P&lt;0.05)</w:t>
      </w:r>
      <w:r w:rsidRPr="00500428">
        <w:rPr>
          <w:rFonts w:ascii="Times New Roman" w:hAnsi="Times New Roman" w:cs="Times New Roman"/>
          <w:sz w:val="18"/>
          <w:szCs w:val="18"/>
        </w:rPr>
        <w:t xml:space="preserve"> are highlighted in bold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9FCCE2" w14:textId="77777777" w:rsidR="00C7416F" w:rsidRPr="00017D37" w:rsidRDefault="00C7416F" w:rsidP="00C741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786A">
        <w:rPr>
          <w:rFonts w:ascii="Times New Roman" w:hAnsi="Times New Roman" w:cs="Times New Roman"/>
          <w:sz w:val="18"/>
          <w:szCs w:val="18"/>
        </w:rPr>
        <w:t>Abbreviation:</w:t>
      </w:r>
      <w:r w:rsidRPr="0098786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78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GWG, gestational weight gain; SBP, Systolic blood pressure; </w:t>
      </w:r>
      <w:r w:rsidRPr="0098786A">
        <w:rPr>
          <w:rFonts w:ascii="Times New Roman" w:hAnsi="Times New Roman" w:cs="Times New Roman"/>
          <w:sz w:val="18"/>
          <w:szCs w:val="18"/>
        </w:rPr>
        <w:t>DBP, Diastolic blood pressure</w:t>
      </w:r>
      <w:r>
        <w:rPr>
          <w:rFonts w:ascii="Times New Roman" w:hAnsi="Times New Roman" w:cs="Times New Roman"/>
          <w:sz w:val="18"/>
          <w:szCs w:val="18"/>
        </w:rPr>
        <w:t>; PAA, placental epigenetic age acceleration</w:t>
      </w:r>
    </w:p>
    <w:p w14:paraId="574EA496" w14:textId="77777777" w:rsidR="00C7416F" w:rsidRPr="00FD1912" w:rsidRDefault="00C7416F" w:rsidP="00C741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F75C15B" w14:textId="77777777" w:rsidR="00B67609" w:rsidRDefault="002E0402"/>
    <w:sectPr w:rsidR="00B6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F"/>
    <w:rsid w:val="00056A1F"/>
    <w:rsid w:val="000916C5"/>
    <w:rsid w:val="002E0402"/>
    <w:rsid w:val="003B384D"/>
    <w:rsid w:val="00825006"/>
    <w:rsid w:val="00857371"/>
    <w:rsid w:val="009E4D80"/>
    <w:rsid w:val="00C7416F"/>
    <w:rsid w:val="00F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01B4"/>
  <w15:chartTrackingRefBased/>
  <w15:docId w15:val="{0AA6E29B-38E9-49F7-8D85-F4966734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1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</dc:creator>
  <cp:keywords/>
  <dc:description/>
  <cp:lastModifiedBy>Tsegaselassie Workalemahu</cp:lastModifiedBy>
  <cp:revision>5</cp:revision>
  <dcterms:created xsi:type="dcterms:W3CDTF">2019-10-16T21:41:00Z</dcterms:created>
  <dcterms:modified xsi:type="dcterms:W3CDTF">2019-10-16T22:31:00Z</dcterms:modified>
</cp:coreProperties>
</file>