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0B8" w:rsidRPr="008160B8" w:rsidRDefault="008160B8" w:rsidP="008160B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1C7836">
        <w:rPr>
          <w:rFonts w:ascii="Times New Roman" w:hAnsi="Times New Roman" w:cs="Times New Roman"/>
          <w:b/>
          <w:sz w:val="24"/>
          <w:szCs w:val="24"/>
          <w:lang w:val="en-US"/>
        </w:rPr>
        <w:t>Supplementary Table 1</w:t>
      </w:r>
      <w:r w:rsidRPr="001C7836">
        <w:rPr>
          <w:rFonts w:ascii="Times New Roman" w:hAnsi="Times New Roman" w:cs="Times New Roman"/>
          <w:sz w:val="24"/>
          <w:szCs w:val="24"/>
          <w:lang w:val="en-US"/>
        </w:rPr>
        <w:t>. Characteristics of participants included in dietary pattern analysis and excluded due to missing information in the food frequency questionnaire.</w:t>
      </w:r>
    </w:p>
    <w:tbl>
      <w:tblPr>
        <w:tblW w:w="894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1"/>
        <w:gridCol w:w="2013"/>
        <w:gridCol w:w="425"/>
        <w:gridCol w:w="2049"/>
        <w:gridCol w:w="928"/>
      </w:tblGrid>
      <w:tr w:rsidR="008160B8" w:rsidRPr="008160B8" w:rsidTr="008160B8">
        <w:trPr>
          <w:trHeight w:val="66"/>
          <w:jc w:val="center"/>
        </w:trPr>
        <w:tc>
          <w:tcPr>
            <w:tcW w:w="3531" w:type="dxa"/>
            <w:shd w:val="clear" w:color="auto" w:fill="auto"/>
          </w:tcPr>
          <w:p w:rsidR="008160B8" w:rsidRPr="008160B8" w:rsidRDefault="008160B8" w:rsidP="00DE7FC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2013" w:type="dxa"/>
          </w:tcPr>
          <w:p w:rsidR="008160B8" w:rsidRPr="008160B8" w:rsidRDefault="008160B8" w:rsidP="00DE7FCC">
            <w:pPr>
              <w:tabs>
                <w:tab w:val="left" w:pos="3555"/>
              </w:tabs>
              <w:spacing w:after="0" w:line="240" w:lineRule="auto"/>
              <w:ind w:left="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 xml:space="preserve">Women excluded </w:t>
            </w:r>
          </w:p>
        </w:tc>
        <w:tc>
          <w:tcPr>
            <w:tcW w:w="425" w:type="dxa"/>
          </w:tcPr>
          <w:p w:rsidR="008160B8" w:rsidRPr="008160B8" w:rsidRDefault="008160B8" w:rsidP="00DE7FCC">
            <w:pPr>
              <w:tabs>
                <w:tab w:val="left" w:pos="3555"/>
              </w:tabs>
              <w:spacing w:after="0" w:line="240" w:lineRule="auto"/>
              <w:ind w:left="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2049" w:type="dxa"/>
          </w:tcPr>
          <w:p w:rsidR="008160B8" w:rsidRPr="008160B8" w:rsidRDefault="008160B8" w:rsidP="00DE7FCC">
            <w:pPr>
              <w:tabs>
                <w:tab w:val="left" w:pos="3555"/>
              </w:tabs>
              <w:spacing w:after="0" w:line="240" w:lineRule="auto"/>
              <w:ind w:left="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 xml:space="preserve">Women included </w:t>
            </w:r>
          </w:p>
        </w:tc>
        <w:tc>
          <w:tcPr>
            <w:tcW w:w="928" w:type="dxa"/>
          </w:tcPr>
          <w:p w:rsidR="008160B8" w:rsidRPr="008160B8" w:rsidRDefault="008160B8" w:rsidP="00DE7FCC">
            <w:pPr>
              <w:tabs>
                <w:tab w:val="left" w:pos="3555"/>
              </w:tabs>
              <w:spacing w:after="0" w:line="240" w:lineRule="auto"/>
              <w:ind w:left="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P-value</w:t>
            </w:r>
          </w:p>
        </w:tc>
      </w:tr>
      <w:tr w:rsidR="008160B8" w:rsidRPr="008160B8" w:rsidTr="008160B8">
        <w:trPr>
          <w:trHeight w:val="66"/>
          <w:jc w:val="center"/>
        </w:trPr>
        <w:tc>
          <w:tcPr>
            <w:tcW w:w="3531" w:type="dxa"/>
            <w:tcBorders>
              <w:bottom w:val="nil"/>
            </w:tcBorders>
            <w:shd w:val="clear" w:color="auto" w:fill="auto"/>
          </w:tcPr>
          <w:p w:rsidR="008160B8" w:rsidRPr="008160B8" w:rsidRDefault="008160B8" w:rsidP="00DE7FC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Continuous variables</w:t>
            </w:r>
          </w:p>
        </w:tc>
        <w:tc>
          <w:tcPr>
            <w:tcW w:w="4487" w:type="dxa"/>
            <w:gridSpan w:val="3"/>
            <w:tcBorders>
              <w:bottom w:val="nil"/>
            </w:tcBorders>
          </w:tcPr>
          <w:p w:rsidR="008160B8" w:rsidRPr="008160B8" w:rsidRDefault="008160B8" w:rsidP="00DE7FCC">
            <w:pPr>
              <w:tabs>
                <w:tab w:val="left" w:pos="3555"/>
              </w:tabs>
              <w:spacing w:after="0" w:line="240" w:lineRule="auto"/>
              <w:ind w:left="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928" w:type="dxa"/>
            <w:tcBorders>
              <w:bottom w:val="nil"/>
            </w:tcBorders>
          </w:tcPr>
          <w:p w:rsidR="008160B8" w:rsidRPr="008160B8" w:rsidRDefault="008160B8" w:rsidP="00DE7FCC">
            <w:pPr>
              <w:tabs>
                <w:tab w:val="left" w:pos="3555"/>
              </w:tabs>
              <w:spacing w:after="0" w:line="240" w:lineRule="auto"/>
              <w:ind w:left="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</w:p>
        </w:tc>
      </w:tr>
      <w:tr w:rsidR="008160B8" w:rsidRPr="008160B8" w:rsidTr="008160B8">
        <w:trPr>
          <w:trHeight w:val="66"/>
          <w:jc w:val="center"/>
        </w:trPr>
        <w:tc>
          <w:tcPr>
            <w:tcW w:w="35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60B8" w:rsidRPr="008160B8" w:rsidRDefault="008160B8" w:rsidP="00DE7FC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(median and interquartile range)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8160B8" w:rsidRPr="008160B8" w:rsidRDefault="008160B8" w:rsidP="00DE7FCC">
            <w:pPr>
              <w:tabs>
                <w:tab w:val="left" w:pos="3555"/>
              </w:tabs>
              <w:spacing w:after="0" w:line="240" w:lineRule="auto"/>
              <w:ind w:left="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N = 596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8160B8" w:rsidRPr="008160B8" w:rsidRDefault="008160B8" w:rsidP="00DE7FCC">
            <w:pPr>
              <w:tabs>
                <w:tab w:val="left" w:pos="3555"/>
              </w:tabs>
              <w:spacing w:after="0" w:line="240" w:lineRule="auto"/>
              <w:ind w:left="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2049" w:type="dxa"/>
            <w:tcBorders>
              <w:top w:val="nil"/>
              <w:bottom w:val="single" w:sz="4" w:space="0" w:color="auto"/>
            </w:tcBorders>
          </w:tcPr>
          <w:p w:rsidR="008160B8" w:rsidRPr="008160B8" w:rsidRDefault="008160B8" w:rsidP="00DE7FCC">
            <w:pPr>
              <w:tabs>
                <w:tab w:val="left" w:pos="3555"/>
              </w:tabs>
              <w:spacing w:after="0" w:line="240" w:lineRule="auto"/>
              <w:ind w:left="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N = 715</w:t>
            </w:r>
          </w:p>
        </w:tc>
        <w:tc>
          <w:tcPr>
            <w:tcW w:w="928" w:type="dxa"/>
            <w:tcBorders>
              <w:top w:val="nil"/>
              <w:bottom w:val="single" w:sz="4" w:space="0" w:color="auto"/>
            </w:tcBorders>
          </w:tcPr>
          <w:p w:rsidR="008160B8" w:rsidRPr="008160B8" w:rsidRDefault="008160B8" w:rsidP="00DE7FCC">
            <w:pPr>
              <w:tabs>
                <w:tab w:val="left" w:pos="3555"/>
              </w:tabs>
              <w:spacing w:after="0" w:line="240" w:lineRule="auto"/>
              <w:ind w:left="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</w:p>
        </w:tc>
      </w:tr>
      <w:tr w:rsidR="008160B8" w:rsidRPr="008160B8" w:rsidTr="008160B8">
        <w:trPr>
          <w:trHeight w:val="270"/>
          <w:jc w:val="center"/>
        </w:trPr>
        <w:tc>
          <w:tcPr>
            <w:tcW w:w="3531" w:type="dxa"/>
            <w:tcBorders>
              <w:top w:val="single" w:sz="4" w:space="0" w:color="auto"/>
            </w:tcBorders>
          </w:tcPr>
          <w:p w:rsidR="008160B8" w:rsidRPr="008160B8" w:rsidRDefault="008160B8" w:rsidP="00DE7FC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Age (years)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8160B8" w:rsidRPr="008160B8" w:rsidRDefault="008160B8" w:rsidP="00DE7FCC">
            <w:pPr>
              <w:tabs>
                <w:tab w:val="left" w:pos="480"/>
                <w:tab w:val="center" w:pos="1125"/>
                <w:tab w:val="right" w:pos="2194"/>
              </w:tabs>
              <w:spacing w:after="0" w:line="240" w:lineRule="auto"/>
              <w:ind w:left="57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23 (20; 27)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160B8" w:rsidRPr="008160B8" w:rsidRDefault="008160B8" w:rsidP="00DE7FCC">
            <w:pPr>
              <w:tabs>
                <w:tab w:val="left" w:pos="480"/>
                <w:tab w:val="center" w:pos="1125"/>
                <w:tab w:val="right" w:pos="2194"/>
              </w:tabs>
              <w:spacing w:after="0" w:line="240" w:lineRule="auto"/>
              <w:ind w:left="57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2049" w:type="dxa"/>
            <w:tcBorders>
              <w:top w:val="single" w:sz="4" w:space="0" w:color="auto"/>
            </w:tcBorders>
          </w:tcPr>
          <w:p w:rsidR="008160B8" w:rsidRPr="008160B8" w:rsidRDefault="008160B8" w:rsidP="00DE7FCC">
            <w:pPr>
              <w:tabs>
                <w:tab w:val="left" w:pos="480"/>
                <w:tab w:val="center" w:pos="1125"/>
                <w:tab w:val="right" w:pos="2194"/>
              </w:tabs>
              <w:spacing w:after="0" w:line="240" w:lineRule="auto"/>
              <w:ind w:left="57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22 (20; 27)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8160B8" w:rsidRPr="008160B8" w:rsidRDefault="008160B8" w:rsidP="00DE7FCC">
            <w:pPr>
              <w:tabs>
                <w:tab w:val="left" w:pos="480"/>
                <w:tab w:val="center" w:pos="1125"/>
                <w:tab w:val="right" w:pos="2194"/>
              </w:tabs>
              <w:spacing w:after="0" w:line="240" w:lineRule="auto"/>
              <w:ind w:left="57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0.054</w:t>
            </w:r>
          </w:p>
        </w:tc>
      </w:tr>
      <w:tr w:rsidR="008160B8" w:rsidRPr="008160B8" w:rsidTr="008160B8">
        <w:trPr>
          <w:trHeight w:val="270"/>
          <w:jc w:val="center"/>
        </w:trPr>
        <w:tc>
          <w:tcPr>
            <w:tcW w:w="3531" w:type="dxa"/>
            <w:tcBorders>
              <w:bottom w:val="single" w:sz="4" w:space="0" w:color="auto"/>
            </w:tcBorders>
          </w:tcPr>
          <w:p w:rsidR="008160B8" w:rsidRPr="008160B8" w:rsidRDefault="008160B8" w:rsidP="00DE7FCC">
            <w:pPr>
              <w:spacing w:after="0" w:line="240" w:lineRule="auto"/>
              <w:ind w:left="34" w:hanging="30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Body mass index (kg/m</w:t>
            </w:r>
            <w:r w:rsidRPr="008160B8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val="en-US" w:eastAsia="ja-JP"/>
              </w:rPr>
              <w:t>2</w:t>
            </w:r>
            <w:r w:rsidRPr="008160B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)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160B8" w:rsidRPr="008160B8" w:rsidRDefault="008160B8" w:rsidP="00DE7FCC">
            <w:pPr>
              <w:spacing w:after="0" w:line="240" w:lineRule="auto"/>
              <w:ind w:left="57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22.1 (20.5; 25.0)</w:t>
            </w:r>
            <w:r w:rsidRPr="008160B8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val="en-US" w:eastAsia="ja-JP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160B8" w:rsidRPr="008160B8" w:rsidRDefault="008160B8" w:rsidP="00DE7FCC">
            <w:pPr>
              <w:spacing w:after="0" w:line="240" w:lineRule="auto"/>
              <w:ind w:left="57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8160B8" w:rsidRPr="008160B8" w:rsidRDefault="008160B8" w:rsidP="00DE7FCC">
            <w:pPr>
              <w:spacing w:after="0" w:line="240" w:lineRule="auto"/>
              <w:ind w:left="57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22.2 (20.4; 25.2)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8160B8" w:rsidRPr="008160B8" w:rsidRDefault="008160B8" w:rsidP="00DE7FCC">
            <w:pPr>
              <w:spacing w:after="0" w:line="240" w:lineRule="auto"/>
              <w:ind w:left="57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0.650</w:t>
            </w:r>
          </w:p>
        </w:tc>
      </w:tr>
      <w:tr w:rsidR="008160B8" w:rsidRPr="008160B8" w:rsidTr="008160B8">
        <w:trPr>
          <w:trHeight w:val="270"/>
          <w:jc w:val="center"/>
        </w:trPr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:rsidR="008160B8" w:rsidRPr="008160B8" w:rsidRDefault="008160B8" w:rsidP="00DE7FCC">
            <w:pPr>
              <w:spacing w:after="0" w:line="240" w:lineRule="auto"/>
              <w:ind w:left="34" w:hanging="30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Categorical variables</w:t>
            </w:r>
            <w:r w:rsidRPr="008160B8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en-US" w:eastAsia="ja-JP"/>
              </w:rPr>
              <w:t xml:space="preserve"> </w:t>
            </w:r>
          </w:p>
          <w:p w:rsidR="008160B8" w:rsidRPr="008160B8" w:rsidRDefault="008160B8" w:rsidP="00DE7FCC">
            <w:pPr>
              <w:spacing w:after="0" w:line="240" w:lineRule="auto"/>
              <w:ind w:left="34" w:hanging="30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(n and %)</w:t>
            </w:r>
          </w:p>
        </w:tc>
        <w:tc>
          <w:tcPr>
            <w:tcW w:w="44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60B8" w:rsidRPr="008160B8" w:rsidRDefault="008160B8" w:rsidP="00DE7FCC">
            <w:pPr>
              <w:spacing w:after="0" w:line="240" w:lineRule="auto"/>
              <w:ind w:left="57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160B8" w:rsidRPr="008160B8" w:rsidRDefault="008160B8" w:rsidP="00DE7FCC">
            <w:pPr>
              <w:spacing w:after="0" w:line="240" w:lineRule="auto"/>
              <w:ind w:left="57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</w:tr>
      <w:tr w:rsidR="008160B8" w:rsidRPr="008160B8" w:rsidTr="008160B8">
        <w:trPr>
          <w:trHeight w:val="283"/>
          <w:jc w:val="center"/>
        </w:trPr>
        <w:tc>
          <w:tcPr>
            <w:tcW w:w="3531" w:type="dxa"/>
            <w:tcBorders>
              <w:top w:val="single" w:sz="4" w:space="0" w:color="auto"/>
            </w:tcBorders>
          </w:tcPr>
          <w:p w:rsidR="008160B8" w:rsidRPr="008160B8" w:rsidRDefault="008160B8" w:rsidP="00DE7FCC">
            <w:pPr>
              <w:spacing w:after="0" w:line="240" w:lineRule="auto"/>
              <w:ind w:left="87" w:hanging="30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Skin color 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8160B8" w:rsidRPr="008160B8" w:rsidRDefault="008160B8" w:rsidP="00DE7FCC">
            <w:pPr>
              <w:tabs>
                <w:tab w:val="left" w:pos="435"/>
                <w:tab w:val="left" w:pos="4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160B8" w:rsidRPr="008160B8" w:rsidRDefault="008160B8" w:rsidP="00DE7FCC">
            <w:pPr>
              <w:tabs>
                <w:tab w:val="left" w:pos="435"/>
                <w:tab w:val="left" w:pos="4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2049" w:type="dxa"/>
            <w:tcBorders>
              <w:top w:val="single" w:sz="4" w:space="0" w:color="auto"/>
            </w:tcBorders>
          </w:tcPr>
          <w:p w:rsidR="008160B8" w:rsidRPr="008160B8" w:rsidRDefault="008160B8" w:rsidP="00DE7FCC">
            <w:pPr>
              <w:tabs>
                <w:tab w:val="left" w:pos="435"/>
                <w:tab w:val="left" w:pos="4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8160B8" w:rsidRPr="008160B8" w:rsidRDefault="008160B8" w:rsidP="00DE7FCC">
            <w:pPr>
              <w:tabs>
                <w:tab w:val="left" w:pos="435"/>
                <w:tab w:val="left" w:pos="4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</w:tr>
      <w:tr w:rsidR="008160B8" w:rsidRPr="008160B8" w:rsidTr="008160B8">
        <w:trPr>
          <w:trHeight w:val="283"/>
          <w:jc w:val="center"/>
        </w:trPr>
        <w:tc>
          <w:tcPr>
            <w:tcW w:w="3531" w:type="dxa"/>
          </w:tcPr>
          <w:p w:rsidR="008160B8" w:rsidRPr="008160B8" w:rsidRDefault="008160B8" w:rsidP="00DE7FCC">
            <w:pPr>
              <w:spacing w:after="0" w:line="240" w:lineRule="auto"/>
              <w:ind w:firstLine="23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White</w:t>
            </w:r>
          </w:p>
        </w:tc>
        <w:tc>
          <w:tcPr>
            <w:tcW w:w="2013" w:type="dxa"/>
          </w:tcPr>
          <w:p w:rsidR="008160B8" w:rsidRPr="008160B8" w:rsidRDefault="008160B8" w:rsidP="00DE7FCC">
            <w:pPr>
              <w:tabs>
                <w:tab w:val="left" w:pos="390"/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394 (70.2)</w:t>
            </w:r>
          </w:p>
        </w:tc>
        <w:tc>
          <w:tcPr>
            <w:tcW w:w="425" w:type="dxa"/>
          </w:tcPr>
          <w:p w:rsidR="008160B8" w:rsidRPr="008160B8" w:rsidRDefault="008160B8" w:rsidP="00DE7FCC">
            <w:pPr>
              <w:tabs>
                <w:tab w:val="left" w:pos="390"/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2049" w:type="dxa"/>
          </w:tcPr>
          <w:p w:rsidR="008160B8" w:rsidRPr="008160B8" w:rsidRDefault="008160B8" w:rsidP="00DE7FCC">
            <w:pPr>
              <w:tabs>
                <w:tab w:val="left" w:pos="390"/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499 (70.3)</w:t>
            </w:r>
          </w:p>
        </w:tc>
        <w:tc>
          <w:tcPr>
            <w:tcW w:w="928" w:type="dxa"/>
            <w:vAlign w:val="center"/>
          </w:tcPr>
          <w:p w:rsidR="008160B8" w:rsidRPr="008160B8" w:rsidRDefault="008160B8" w:rsidP="00DE7FCC">
            <w:pPr>
              <w:tabs>
                <w:tab w:val="left" w:pos="390"/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0.985</w:t>
            </w:r>
          </w:p>
        </w:tc>
      </w:tr>
      <w:tr w:rsidR="008160B8" w:rsidRPr="008160B8" w:rsidTr="008160B8">
        <w:trPr>
          <w:trHeight w:val="283"/>
          <w:jc w:val="center"/>
        </w:trPr>
        <w:tc>
          <w:tcPr>
            <w:tcW w:w="3531" w:type="dxa"/>
          </w:tcPr>
          <w:p w:rsidR="008160B8" w:rsidRPr="008160B8" w:rsidRDefault="008160B8" w:rsidP="00DE7FCC">
            <w:pPr>
              <w:spacing w:after="0" w:line="240" w:lineRule="auto"/>
              <w:ind w:left="195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Non-white</w:t>
            </w:r>
          </w:p>
        </w:tc>
        <w:tc>
          <w:tcPr>
            <w:tcW w:w="2013" w:type="dxa"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167 (29.8)</w:t>
            </w:r>
          </w:p>
        </w:tc>
        <w:tc>
          <w:tcPr>
            <w:tcW w:w="425" w:type="dxa"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2049" w:type="dxa"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211 (29.7)</w:t>
            </w:r>
          </w:p>
        </w:tc>
        <w:tc>
          <w:tcPr>
            <w:tcW w:w="928" w:type="dxa"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</w:tr>
      <w:tr w:rsidR="008160B8" w:rsidRPr="008160B8" w:rsidTr="008160B8">
        <w:trPr>
          <w:trHeight w:val="283"/>
          <w:jc w:val="center"/>
        </w:trPr>
        <w:tc>
          <w:tcPr>
            <w:tcW w:w="3531" w:type="dxa"/>
          </w:tcPr>
          <w:p w:rsidR="008160B8" w:rsidRPr="008160B8" w:rsidRDefault="008160B8" w:rsidP="00DE7FCC">
            <w:pPr>
              <w:spacing w:after="0" w:line="240" w:lineRule="auto"/>
              <w:ind w:left="87" w:hanging="30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Alcohol intake</w:t>
            </w:r>
          </w:p>
        </w:tc>
        <w:tc>
          <w:tcPr>
            <w:tcW w:w="2013" w:type="dxa"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425" w:type="dxa"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2049" w:type="dxa"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928" w:type="dxa"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</w:tr>
      <w:tr w:rsidR="008160B8" w:rsidRPr="008160B8" w:rsidTr="008160B8">
        <w:trPr>
          <w:trHeight w:val="283"/>
          <w:jc w:val="center"/>
        </w:trPr>
        <w:tc>
          <w:tcPr>
            <w:tcW w:w="3531" w:type="dxa"/>
          </w:tcPr>
          <w:p w:rsidR="008160B8" w:rsidRPr="008160B8" w:rsidRDefault="008160B8" w:rsidP="00DE7FCC">
            <w:pPr>
              <w:spacing w:after="0" w:line="240" w:lineRule="auto"/>
              <w:ind w:firstLine="23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Never</w:t>
            </w:r>
          </w:p>
        </w:tc>
        <w:tc>
          <w:tcPr>
            <w:tcW w:w="2013" w:type="dxa"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373 (65.7)</w:t>
            </w:r>
          </w:p>
        </w:tc>
        <w:tc>
          <w:tcPr>
            <w:tcW w:w="425" w:type="dxa"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2049" w:type="dxa"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494 (69.1)</w:t>
            </w:r>
          </w:p>
        </w:tc>
        <w:tc>
          <w:tcPr>
            <w:tcW w:w="928" w:type="dxa"/>
            <w:vAlign w:val="center"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0.423</w:t>
            </w:r>
          </w:p>
        </w:tc>
      </w:tr>
      <w:tr w:rsidR="008160B8" w:rsidRPr="008160B8" w:rsidTr="008160B8">
        <w:trPr>
          <w:trHeight w:val="283"/>
          <w:jc w:val="center"/>
        </w:trPr>
        <w:tc>
          <w:tcPr>
            <w:tcW w:w="3531" w:type="dxa"/>
          </w:tcPr>
          <w:p w:rsidR="008160B8" w:rsidRPr="008160B8" w:rsidRDefault="008160B8" w:rsidP="00DE7FCC">
            <w:pPr>
              <w:spacing w:after="0" w:line="240" w:lineRule="auto"/>
              <w:ind w:left="87" w:firstLine="230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&lt;1 time/week</w:t>
            </w:r>
          </w:p>
        </w:tc>
        <w:tc>
          <w:tcPr>
            <w:tcW w:w="2013" w:type="dxa"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111 (19.5)</w:t>
            </w:r>
          </w:p>
        </w:tc>
        <w:tc>
          <w:tcPr>
            <w:tcW w:w="425" w:type="dxa"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2049" w:type="dxa"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124 (17.3)</w:t>
            </w:r>
          </w:p>
        </w:tc>
        <w:tc>
          <w:tcPr>
            <w:tcW w:w="928" w:type="dxa"/>
            <w:vMerge w:val="restart"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</w:tr>
      <w:tr w:rsidR="008160B8" w:rsidRPr="008160B8" w:rsidTr="008160B8">
        <w:trPr>
          <w:trHeight w:val="283"/>
          <w:jc w:val="center"/>
        </w:trPr>
        <w:tc>
          <w:tcPr>
            <w:tcW w:w="3531" w:type="dxa"/>
          </w:tcPr>
          <w:p w:rsidR="008160B8" w:rsidRPr="008160B8" w:rsidRDefault="008160B8" w:rsidP="00DE7FCC">
            <w:pPr>
              <w:spacing w:after="0" w:line="240" w:lineRule="auto"/>
              <w:ind w:left="26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≥ 1 time/ week</w:t>
            </w:r>
          </w:p>
        </w:tc>
        <w:tc>
          <w:tcPr>
            <w:tcW w:w="2013" w:type="dxa"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84 (14.8)</w:t>
            </w:r>
          </w:p>
        </w:tc>
        <w:tc>
          <w:tcPr>
            <w:tcW w:w="425" w:type="dxa"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2049" w:type="dxa"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97 (13.6)</w:t>
            </w:r>
          </w:p>
        </w:tc>
        <w:tc>
          <w:tcPr>
            <w:tcW w:w="928" w:type="dxa"/>
            <w:vMerge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</w:tr>
      <w:tr w:rsidR="008160B8" w:rsidRPr="008160B8" w:rsidTr="008160B8">
        <w:trPr>
          <w:trHeight w:val="283"/>
          <w:jc w:val="center"/>
        </w:trPr>
        <w:tc>
          <w:tcPr>
            <w:tcW w:w="3531" w:type="dxa"/>
          </w:tcPr>
          <w:p w:rsidR="008160B8" w:rsidRPr="008160B8" w:rsidRDefault="008160B8" w:rsidP="00DE7FCC">
            <w:pPr>
              <w:spacing w:after="0" w:line="240" w:lineRule="auto"/>
              <w:ind w:left="87" w:hanging="34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Graduation in nutrition</w:t>
            </w:r>
          </w:p>
        </w:tc>
        <w:tc>
          <w:tcPr>
            <w:tcW w:w="2013" w:type="dxa"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425" w:type="dxa"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2049" w:type="dxa"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928" w:type="dxa"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</w:tr>
      <w:tr w:rsidR="008160B8" w:rsidRPr="008160B8" w:rsidTr="008160B8">
        <w:trPr>
          <w:trHeight w:val="283"/>
          <w:jc w:val="center"/>
        </w:trPr>
        <w:tc>
          <w:tcPr>
            <w:tcW w:w="3531" w:type="dxa"/>
          </w:tcPr>
          <w:p w:rsidR="008160B8" w:rsidRPr="008160B8" w:rsidRDefault="008160B8" w:rsidP="00DE7FCC">
            <w:pPr>
              <w:spacing w:after="0" w:line="240" w:lineRule="auto"/>
              <w:ind w:left="195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First half</w:t>
            </w:r>
          </w:p>
        </w:tc>
        <w:tc>
          <w:tcPr>
            <w:tcW w:w="2013" w:type="dxa"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277 (48.8)</w:t>
            </w:r>
          </w:p>
        </w:tc>
        <w:tc>
          <w:tcPr>
            <w:tcW w:w="425" w:type="dxa"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2049" w:type="dxa"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355 (49.6)</w:t>
            </w:r>
          </w:p>
        </w:tc>
        <w:tc>
          <w:tcPr>
            <w:tcW w:w="928" w:type="dxa"/>
            <w:vAlign w:val="center"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en-US" w:eastAsia="ja-JP"/>
              </w:rPr>
              <w:t>0.010</w:t>
            </w:r>
          </w:p>
        </w:tc>
      </w:tr>
      <w:tr w:rsidR="008160B8" w:rsidRPr="008160B8" w:rsidTr="008160B8">
        <w:trPr>
          <w:trHeight w:val="283"/>
          <w:jc w:val="center"/>
        </w:trPr>
        <w:tc>
          <w:tcPr>
            <w:tcW w:w="3531" w:type="dxa"/>
          </w:tcPr>
          <w:p w:rsidR="008160B8" w:rsidRPr="008160B8" w:rsidRDefault="008160B8" w:rsidP="00DE7FCC">
            <w:pPr>
              <w:spacing w:after="0" w:line="240" w:lineRule="auto"/>
              <w:ind w:left="195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Second half</w:t>
            </w:r>
          </w:p>
        </w:tc>
        <w:tc>
          <w:tcPr>
            <w:tcW w:w="2013" w:type="dxa"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219 (38.5)</w:t>
            </w:r>
          </w:p>
        </w:tc>
        <w:tc>
          <w:tcPr>
            <w:tcW w:w="425" w:type="dxa"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2049" w:type="dxa"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305 (42.7)</w:t>
            </w:r>
          </w:p>
        </w:tc>
        <w:tc>
          <w:tcPr>
            <w:tcW w:w="928" w:type="dxa"/>
            <w:vMerge w:val="restart"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</w:tr>
      <w:tr w:rsidR="008160B8" w:rsidRPr="008160B8" w:rsidTr="008160B8">
        <w:trPr>
          <w:trHeight w:val="283"/>
          <w:jc w:val="center"/>
        </w:trPr>
        <w:tc>
          <w:tcPr>
            <w:tcW w:w="3531" w:type="dxa"/>
          </w:tcPr>
          <w:p w:rsidR="008160B8" w:rsidRPr="008160B8" w:rsidRDefault="008160B8" w:rsidP="00DE7FCC">
            <w:pPr>
              <w:spacing w:after="0" w:line="240" w:lineRule="auto"/>
              <w:ind w:left="195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Graduate</w:t>
            </w:r>
          </w:p>
        </w:tc>
        <w:tc>
          <w:tcPr>
            <w:tcW w:w="2013" w:type="dxa"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72 (12.7)</w:t>
            </w:r>
          </w:p>
        </w:tc>
        <w:tc>
          <w:tcPr>
            <w:tcW w:w="425" w:type="dxa"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2049" w:type="dxa"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55 (7.7)</w:t>
            </w:r>
          </w:p>
        </w:tc>
        <w:tc>
          <w:tcPr>
            <w:tcW w:w="928" w:type="dxa"/>
            <w:vMerge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</w:tr>
      <w:tr w:rsidR="008160B8" w:rsidRPr="001C7836" w:rsidTr="008160B8">
        <w:trPr>
          <w:trHeight w:val="283"/>
          <w:jc w:val="center"/>
        </w:trPr>
        <w:tc>
          <w:tcPr>
            <w:tcW w:w="3531" w:type="dxa"/>
          </w:tcPr>
          <w:p w:rsidR="008160B8" w:rsidRPr="008160B8" w:rsidRDefault="008160B8" w:rsidP="00DE7FCC">
            <w:pPr>
              <w:spacing w:after="0" w:line="240" w:lineRule="auto"/>
              <w:ind w:left="87" w:hanging="30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Family income </w:t>
            </w:r>
          </w:p>
          <w:p w:rsidR="008160B8" w:rsidRPr="008160B8" w:rsidRDefault="008160B8" w:rsidP="00DE7FCC">
            <w:pPr>
              <w:spacing w:after="0" w:line="240" w:lineRule="auto"/>
              <w:ind w:left="87" w:hanging="30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(number of minimum </w:t>
            </w:r>
            <w:proofErr w:type="spellStart"/>
            <w:r w:rsidRPr="008160B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wages</w:t>
            </w:r>
            <w:r w:rsidRPr="008160B8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val="en-US" w:eastAsia="ja-JP"/>
              </w:rPr>
              <w:t>a</w:t>
            </w:r>
            <w:proofErr w:type="spellEnd"/>
            <w:r w:rsidRPr="008160B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)</w:t>
            </w:r>
          </w:p>
        </w:tc>
        <w:tc>
          <w:tcPr>
            <w:tcW w:w="2013" w:type="dxa"/>
          </w:tcPr>
          <w:p w:rsidR="008160B8" w:rsidRPr="008160B8" w:rsidRDefault="008160B8" w:rsidP="00DE7FCC">
            <w:pPr>
              <w:tabs>
                <w:tab w:val="left" w:pos="300"/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425" w:type="dxa"/>
          </w:tcPr>
          <w:p w:rsidR="008160B8" w:rsidRPr="008160B8" w:rsidRDefault="008160B8" w:rsidP="00DE7FCC">
            <w:pPr>
              <w:tabs>
                <w:tab w:val="left" w:pos="300"/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2049" w:type="dxa"/>
          </w:tcPr>
          <w:p w:rsidR="008160B8" w:rsidRPr="008160B8" w:rsidRDefault="008160B8" w:rsidP="00DE7FCC">
            <w:pPr>
              <w:tabs>
                <w:tab w:val="left" w:pos="300"/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928" w:type="dxa"/>
          </w:tcPr>
          <w:p w:rsidR="008160B8" w:rsidRPr="008160B8" w:rsidRDefault="008160B8" w:rsidP="00DE7FCC">
            <w:pPr>
              <w:tabs>
                <w:tab w:val="left" w:pos="300"/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</w:tr>
      <w:tr w:rsidR="008160B8" w:rsidRPr="008160B8" w:rsidTr="008160B8">
        <w:trPr>
          <w:trHeight w:val="283"/>
          <w:jc w:val="center"/>
        </w:trPr>
        <w:tc>
          <w:tcPr>
            <w:tcW w:w="3531" w:type="dxa"/>
          </w:tcPr>
          <w:p w:rsidR="008160B8" w:rsidRPr="008160B8" w:rsidRDefault="008160B8" w:rsidP="00DE7FCC">
            <w:pPr>
              <w:spacing w:after="0" w:line="240" w:lineRule="auto"/>
              <w:ind w:left="87" w:firstLine="143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&lt; 6</w:t>
            </w:r>
          </w:p>
        </w:tc>
        <w:tc>
          <w:tcPr>
            <w:tcW w:w="2013" w:type="dxa"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373 (73.0)</w:t>
            </w:r>
          </w:p>
        </w:tc>
        <w:tc>
          <w:tcPr>
            <w:tcW w:w="425" w:type="dxa"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2049" w:type="dxa"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440 (66.6)</w:t>
            </w:r>
          </w:p>
        </w:tc>
        <w:tc>
          <w:tcPr>
            <w:tcW w:w="928" w:type="dxa"/>
            <w:vAlign w:val="center"/>
          </w:tcPr>
          <w:p w:rsidR="008160B8" w:rsidRPr="008160B8" w:rsidRDefault="008160B8" w:rsidP="00DE7FC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0.059</w:t>
            </w:r>
          </w:p>
        </w:tc>
      </w:tr>
      <w:tr w:rsidR="008160B8" w:rsidRPr="008160B8" w:rsidTr="008160B8">
        <w:trPr>
          <w:trHeight w:val="283"/>
          <w:jc w:val="center"/>
        </w:trPr>
        <w:tc>
          <w:tcPr>
            <w:tcW w:w="3531" w:type="dxa"/>
          </w:tcPr>
          <w:p w:rsidR="008160B8" w:rsidRPr="008160B8" w:rsidRDefault="008160B8" w:rsidP="00DE7FCC">
            <w:pPr>
              <w:spacing w:after="0" w:line="240" w:lineRule="auto"/>
              <w:ind w:left="87" w:firstLine="143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6-10</w:t>
            </w:r>
          </w:p>
        </w:tc>
        <w:tc>
          <w:tcPr>
            <w:tcW w:w="2013" w:type="dxa"/>
          </w:tcPr>
          <w:p w:rsidR="008160B8" w:rsidRPr="008160B8" w:rsidRDefault="008160B8" w:rsidP="00DE7FCC">
            <w:pPr>
              <w:tabs>
                <w:tab w:val="left" w:pos="300"/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86 (16.8)</w:t>
            </w:r>
          </w:p>
        </w:tc>
        <w:tc>
          <w:tcPr>
            <w:tcW w:w="425" w:type="dxa"/>
          </w:tcPr>
          <w:p w:rsidR="008160B8" w:rsidRPr="008160B8" w:rsidRDefault="008160B8" w:rsidP="00DE7FCC">
            <w:pPr>
              <w:tabs>
                <w:tab w:val="left" w:pos="300"/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2049" w:type="dxa"/>
          </w:tcPr>
          <w:p w:rsidR="008160B8" w:rsidRPr="008160B8" w:rsidRDefault="008160B8" w:rsidP="00DE7FCC">
            <w:pPr>
              <w:tabs>
                <w:tab w:val="left" w:pos="300"/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135 (20.4)</w:t>
            </w:r>
          </w:p>
        </w:tc>
        <w:tc>
          <w:tcPr>
            <w:tcW w:w="928" w:type="dxa"/>
            <w:vMerge w:val="restart"/>
          </w:tcPr>
          <w:p w:rsidR="008160B8" w:rsidRPr="008160B8" w:rsidRDefault="008160B8" w:rsidP="00DE7FCC">
            <w:pPr>
              <w:tabs>
                <w:tab w:val="left" w:pos="300"/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</w:tr>
      <w:tr w:rsidR="008160B8" w:rsidRPr="008160B8" w:rsidTr="008160B8">
        <w:trPr>
          <w:trHeight w:val="283"/>
          <w:jc w:val="center"/>
        </w:trPr>
        <w:tc>
          <w:tcPr>
            <w:tcW w:w="3531" w:type="dxa"/>
          </w:tcPr>
          <w:p w:rsidR="008160B8" w:rsidRPr="008160B8" w:rsidRDefault="008160B8" w:rsidP="00DE7FCC">
            <w:pPr>
              <w:spacing w:after="0" w:line="240" w:lineRule="auto"/>
              <w:ind w:left="87" w:firstLine="143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&gt; 10 </w:t>
            </w:r>
          </w:p>
        </w:tc>
        <w:tc>
          <w:tcPr>
            <w:tcW w:w="2013" w:type="dxa"/>
          </w:tcPr>
          <w:p w:rsidR="008160B8" w:rsidRPr="008160B8" w:rsidRDefault="008160B8" w:rsidP="00DE7FCC">
            <w:pPr>
              <w:tabs>
                <w:tab w:val="left" w:pos="330"/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52 (10.2)</w:t>
            </w:r>
          </w:p>
        </w:tc>
        <w:tc>
          <w:tcPr>
            <w:tcW w:w="425" w:type="dxa"/>
          </w:tcPr>
          <w:p w:rsidR="008160B8" w:rsidRPr="008160B8" w:rsidRDefault="008160B8" w:rsidP="00DE7FCC">
            <w:pPr>
              <w:tabs>
                <w:tab w:val="left" w:pos="330"/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2049" w:type="dxa"/>
          </w:tcPr>
          <w:p w:rsidR="008160B8" w:rsidRPr="008160B8" w:rsidRDefault="008160B8" w:rsidP="00DE7FCC">
            <w:pPr>
              <w:tabs>
                <w:tab w:val="left" w:pos="330"/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86 (13.0)</w:t>
            </w:r>
          </w:p>
        </w:tc>
        <w:tc>
          <w:tcPr>
            <w:tcW w:w="928" w:type="dxa"/>
            <w:vMerge/>
          </w:tcPr>
          <w:p w:rsidR="008160B8" w:rsidRPr="008160B8" w:rsidRDefault="008160B8" w:rsidP="00DE7FCC">
            <w:pPr>
              <w:tabs>
                <w:tab w:val="left" w:pos="330"/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</w:tr>
      <w:tr w:rsidR="008160B8" w:rsidRPr="008160B8" w:rsidTr="008160B8">
        <w:trPr>
          <w:trHeight w:val="283"/>
          <w:jc w:val="center"/>
        </w:trPr>
        <w:tc>
          <w:tcPr>
            <w:tcW w:w="3531" w:type="dxa"/>
          </w:tcPr>
          <w:p w:rsidR="008160B8" w:rsidRPr="008160B8" w:rsidRDefault="008160B8" w:rsidP="00DE7FCC">
            <w:pPr>
              <w:spacing w:before="10" w:afterLines="20" w:after="48" w:line="240" w:lineRule="auto"/>
              <w:ind w:left="53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Breastfeeding duration (months)</w:t>
            </w:r>
          </w:p>
        </w:tc>
        <w:tc>
          <w:tcPr>
            <w:tcW w:w="2013" w:type="dxa"/>
          </w:tcPr>
          <w:p w:rsidR="008160B8" w:rsidRPr="008160B8" w:rsidRDefault="008160B8" w:rsidP="00DE7FCC">
            <w:pPr>
              <w:tabs>
                <w:tab w:val="left" w:pos="300"/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425" w:type="dxa"/>
          </w:tcPr>
          <w:p w:rsidR="008160B8" w:rsidRPr="008160B8" w:rsidRDefault="008160B8" w:rsidP="00DE7FCC">
            <w:pPr>
              <w:tabs>
                <w:tab w:val="left" w:pos="300"/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2049" w:type="dxa"/>
          </w:tcPr>
          <w:p w:rsidR="008160B8" w:rsidRPr="008160B8" w:rsidRDefault="008160B8" w:rsidP="00DE7FCC">
            <w:pPr>
              <w:tabs>
                <w:tab w:val="left" w:pos="300"/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928" w:type="dxa"/>
          </w:tcPr>
          <w:p w:rsidR="008160B8" w:rsidRPr="008160B8" w:rsidRDefault="008160B8" w:rsidP="00DE7FCC">
            <w:pPr>
              <w:tabs>
                <w:tab w:val="left" w:pos="300"/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</w:tr>
      <w:tr w:rsidR="008160B8" w:rsidRPr="008160B8" w:rsidTr="008160B8">
        <w:trPr>
          <w:trHeight w:val="283"/>
          <w:jc w:val="center"/>
        </w:trPr>
        <w:tc>
          <w:tcPr>
            <w:tcW w:w="3531" w:type="dxa"/>
          </w:tcPr>
          <w:p w:rsidR="008160B8" w:rsidRPr="008160B8" w:rsidRDefault="008160B8" w:rsidP="00DE7FCC">
            <w:pPr>
              <w:spacing w:before="10" w:afterLines="20" w:after="48" w:line="240" w:lineRule="auto"/>
              <w:ind w:left="87" w:firstLine="143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6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&lt; 6 </w:t>
            </w:r>
          </w:p>
        </w:tc>
        <w:tc>
          <w:tcPr>
            <w:tcW w:w="2013" w:type="dxa"/>
          </w:tcPr>
          <w:p w:rsidR="008160B8" w:rsidRPr="008160B8" w:rsidRDefault="008160B8" w:rsidP="00DE7FCC">
            <w:pPr>
              <w:tabs>
                <w:tab w:val="left" w:pos="300"/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35 (31.8)</w:t>
            </w:r>
          </w:p>
        </w:tc>
        <w:tc>
          <w:tcPr>
            <w:tcW w:w="425" w:type="dxa"/>
          </w:tcPr>
          <w:p w:rsidR="008160B8" w:rsidRPr="008160B8" w:rsidRDefault="008160B8" w:rsidP="00DE7FCC">
            <w:pPr>
              <w:tabs>
                <w:tab w:val="left" w:pos="300"/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2049" w:type="dxa"/>
          </w:tcPr>
          <w:p w:rsidR="008160B8" w:rsidRPr="008160B8" w:rsidRDefault="008160B8" w:rsidP="00DE7FCC">
            <w:pPr>
              <w:tabs>
                <w:tab w:val="left" w:pos="300"/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178 (30.3)</w:t>
            </w:r>
          </w:p>
        </w:tc>
        <w:tc>
          <w:tcPr>
            <w:tcW w:w="928" w:type="dxa"/>
            <w:vAlign w:val="center"/>
          </w:tcPr>
          <w:p w:rsidR="008160B8" w:rsidRPr="008160B8" w:rsidRDefault="008160B8" w:rsidP="00DE7FCC">
            <w:pPr>
              <w:tabs>
                <w:tab w:val="left" w:pos="300"/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0.694</w:t>
            </w:r>
          </w:p>
        </w:tc>
      </w:tr>
      <w:tr w:rsidR="008160B8" w:rsidRPr="008160B8" w:rsidTr="008160B8">
        <w:trPr>
          <w:trHeight w:val="283"/>
          <w:jc w:val="center"/>
        </w:trPr>
        <w:tc>
          <w:tcPr>
            <w:tcW w:w="3531" w:type="dxa"/>
          </w:tcPr>
          <w:p w:rsidR="008160B8" w:rsidRPr="008160B8" w:rsidRDefault="008160B8" w:rsidP="00DE7FCC">
            <w:pPr>
              <w:spacing w:before="10" w:afterLines="20" w:after="48" w:line="240" w:lineRule="auto"/>
              <w:ind w:left="87" w:firstLine="143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6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6 </w:t>
            </w:r>
            <w:proofErr w:type="spellStart"/>
            <w:r w:rsidRPr="00816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to</w:t>
            </w:r>
            <w:proofErr w:type="spellEnd"/>
            <w:r w:rsidRPr="00816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&lt;12</w:t>
            </w:r>
          </w:p>
        </w:tc>
        <w:tc>
          <w:tcPr>
            <w:tcW w:w="2013" w:type="dxa"/>
          </w:tcPr>
          <w:p w:rsidR="008160B8" w:rsidRPr="008160B8" w:rsidRDefault="008160B8" w:rsidP="00DE7FCC">
            <w:pPr>
              <w:tabs>
                <w:tab w:val="left" w:pos="300"/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34 (30.9)</w:t>
            </w:r>
          </w:p>
        </w:tc>
        <w:tc>
          <w:tcPr>
            <w:tcW w:w="425" w:type="dxa"/>
          </w:tcPr>
          <w:p w:rsidR="008160B8" w:rsidRPr="008160B8" w:rsidRDefault="008160B8" w:rsidP="00DE7FCC">
            <w:pPr>
              <w:tabs>
                <w:tab w:val="left" w:pos="300"/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2049" w:type="dxa"/>
          </w:tcPr>
          <w:p w:rsidR="008160B8" w:rsidRPr="008160B8" w:rsidRDefault="008160B8" w:rsidP="00DE7FCC">
            <w:pPr>
              <w:tabs>
                <w:tab w:val="left" w:pos="300"/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206 (35.1)</w:t>
            </w:r>
          </w:p>
        </w:tc>
        <w:tc>
          <w:tcPr>
            <w:tcW w:w="928" w:type="dxa"/>
            <w:vMerge w:val="restart"/>
          </w:tcPr>
          <w:p w:rsidR="008160B8" w:rsidRPr="008160B8" w:rsidRDefault="008160B8" w:rsidP="00DE7FCC">
            <w:pPr>
              <w:tabs>
                <w:tab w:val="left" w:pos="300"/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</w:tr>
      <w:tr w:rsidR="008160B8" w:rsidRPr="008160B8" w:rsidTr="008160B8">
        <w:trPr>
          <w:trHeight w:val="283"/>
          <w:jc w:val="center"/>
        </w:trPr>
        <w:tc>
          <w:tcPr>
            <w:tcW w:w="3531" w:type="dxa"/>
          </w:tcPr>
          <w:p w:rsidR="008160B8" w:rsidRPr="008160B8" w:rsidRDefault="008160B8" w:rsidP="00DE7FCC">
            <w:pPr>
              <w:spacing w:before="10" w:afterLines="20" w:after="48" w:line="240" w:lineRule="auto"/>
              <w:ind w:left="87" w:firstLine="13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16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≥ 12 </w:t>
            </w:r>
          </w:p>
        </w:tc>
        <w:tc>
          <w:tcPr>
            <w:tcW w:w="2013" w:type="dxa"/>
          </w:tcPr>
          <w:p w:rsidR="008160B8" w:rsidRPr="008160B8" w:rsidRDefault="008160B8" w:rsidP="00DE7FCC">
            <w:pPr>
              <w:tabs>
                <w:tab w:val="left" w:pos="300"/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41 (37.3)</w:t>
            </w:r>
          </w:p>
        </w:tc>
        <w:tc>
          <w:tcPr>
            <w:tcW w:w="425" w:type="dxa"/>
          </w:tcPr>
          <w:p w:rsidR="008160B8" w:rsidRPr="008160B8" w:rsidRDefault="008160B8" w:rsidP="00DE7FCC">
            <w:pPr>
              <w:tabs>
                <w:tab w:val="left" w:pos="300"/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2049" w:type="dxa"/>
          </w:tcPr>
          <w:p w:rsidR="008160B8" w:rsidRPr="008160B8" w:rsidRDefault="008160B8" w:rsidP="00DE7FCC">
            <w:pPr>
              <w:tabs>
                <w:tab w:val="left" w:pos="300"/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8160B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203 (34.6)</w:t>
            </w:r>
          </w:p>
        </w:tc>
        <w:tc>
          <w:tcPr>
            <w:tcW w:w="928" w:type="dxa"/>
            <w:vMerge/>
          </w:tcPr>
          <w:p w:rsidR="008160B8" w:rsidRPr="008160B8" w:rsidRDefault="008160B8" w:rsidP="00DE7FCC">
            <w:pPr>
              <w:tabs>
                <w:tab w:val="left" w:pos="300"/>
                <w:tab w:val="left" w:pos="43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</w:tr>
    </w:tbl>
    <w:p w:rsidR="008160B8" w:rsidRPr="008160B8" w:rsidRDefault="008160B8" w:rsidP="008160B8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ind w:left="142" w:firstLine="141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8160B8">
        <w:rPr>
          <w:rFonts w:ascii="Times New Roman" w:hAnsi="Times New Roman" w:cs="Times New Roman"/>
          <w:sz w:val="24"/>
          <w:szCs w:val="24"/>
        </w:rPr>
        <w:tab/>
      </w:r>
      <w:r w:rsidRPr="008160B8">
        <w:rPr>
          <w:rFonts w:ascii="Times New Roman" w:eastAsia="MS Mincho" w:hAnsi="Times New Roman" w:cs="Times New Roman"/>
          <w:sz w:val="24"/>
          <w:szCs w:val="24"/>
          <w:vertAlign w:val="superscript"/>
          <w:lang w:val="en-US" w:eastAsia="ja-JP"/>
        </w:rPr>
        <w:t xml:space="preserve">a </w:t>
      </w:r>
      <w:r w:rsidRPr="008160B8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One minimum wage is equivalent to 724.0 Brazilian real (or US$ 212.9).</w:t>
      </w:r>
    </w:p>
    <w:p w:rsidR="008160B8" w:rsidRPr="001C7836" w:rsidRDefault="008160B8">
      <w:pPr>
        <w:rPr>
          <w:lang w:val="en-GB"/>
        </w:rPr>
      </w:pPr>
    </w:p>
    <w:p w:rsidR="00945EDD" w:rsidRDefault="00792DD7">
      <w:r>
        <w:rPr>
          <w:noProof/>
          <w:lang w:eastAsia="pt-BR"/>
        </w:rPr>
        <w:lastRenderedPageBreak/>
        <w:drawing>
          <wp:inline distT="0" distB="0" distL="0" distR="0" wp14:anchorId="0E44714C" wp14:editId="21BAA718">
            <wp:extent cx="5399808" cy="3505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0679"/>
                    <a:stretch/>
                  </pic:blipFill>
                  <pic:spPr bwMode="auto">
                    <a:xfrm>
                      <a:off x="0" y="0"/>
                      <a:ext cx="5400040" cy="3505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2DD7" w:rsidRDefault="00792DD7" w:rsidP="00792D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2DD7">
        <w:rPr>
          <w:rFonts w:ascii="Times New Roman" w:hAnsi="Times New Roman" w:cs="Times New Roman"/>
          <w:b/>
          <w:sz w:val="24"/>
          <w:szCs w:val="24"/>
          <w:lang w:val="en-US"/>
        </w:rPr>
        <w:t>Supplementary Figure 1.</w:t>
      </w:r>
      <w:r w:rsidRPr="00792DD7">
        <w:rPr>
          <w:rFonts w:ascii="Times New Roman" w:hAnsi="Times New Roman" w:cs="Times New Roman"/>
          <w:sz w:val="24"/>
          <w:szCs w:val="24"/>
          <w:lang w:val="en-US"/>
        </w:rPr>
        <w:t xml:space="preserve">  Scree Plot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92DD7">
        <w:rPr>
          <w:rFonts w:ascii="Times New Roman" w:hAnsi="Times New Roman" w:cs="Times New Roman"/>
          <w:sz w:val="24"/>
          <w:szCs w:val="24"/>
          <w:lang w:val="en-US"/>
        </w:rPr>
        <w:t>f Eigenvalues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according to number of factors retained in factor analysis by principal component.</w:t>
      </w:r>
    </w:p>
    <w:p w:rsidR="00C3377E" w:rsidRPr="007573DA" w:rsidRDefault="00C3377E" w:rsidP="00C3377E">
      <w:pPr>
        <w:rPr>
          <w:rFonts w:ascii="Times New Roman" w:hAnsi="Times New Roman" w:cs="Times New Roman"/>
          <w:noProof/>
          <w:sz w:val="24"/>
          <w:szCs w:val="24"/>
          <w:lang w:val="en-US" w:eastAsia="pt-BR"/>
        </w:rPr>
        <w:sectPr w:rsidR="00C3377E" w:rsidRPr="007573D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92DD7" w:rsidRPr="007573DA" w:rsidRDefault="00F439F7" w:rsidP="00F439F7">
      <w:pPr>
        <w:spacing w:after="0"/>
        <w:ind w:hanging="993"/>
        <w:rPr>
          <w:rFonts w:ascii="Times New Roman" w:hAnsi="Times New Roman" w:cs="Times New Roman"/>
          <w:noProof/>
          <w:sz w:val="24"/>
          <w:szCs w:val="24"/>
          <w:lang w:val="en-US" w:eastAsia="pt-BR"/>
        </w:rPr>
      </w:pPr>
      <w:r w:rsidRPr="00F439F7">
        <w:rPr>
          <w:noProof/>
          <w:lang w:eastAsia="pt-BR"/>
        </w:rPr>
        <w:lastRenderedPageBreak/>
        <w:drawing>
          <wp:inline distT="0" distB="0" distL="0" distR="0" wp14:anchorId="570847F2" wp14:editId="73BCED05">
            <wp:extent cx="10148349" cy="5486400"/>
            <wp:effectExtent l="0" t="0" r="571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51795" cy="548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77E" w:rsidRDefault="00C3377E" w:rsidP="00BC3484">
      <w:pPr>
        <w:spacing w:after="120" w:line="240" w:lineRule="auto"/>
        <w:ind w:hanging="709"/>
        <w:rPr>
          <w:rFonts w:ascii="Times New Roman" w:hAnsi="Times New Roman" w:cs="Times New Roman"/>
          <w:noProof/>
          <w:sz w:val="24"/>
          <w:szCs w:val="24"/>
          <w:lang w:val="en-US" w:eastAsia="pt-BR"/>
        </w:rPr>
      </w:pPr>
      <w:r w:rsidRPr="00C3377E">
        <w:rPr>
          <w:rFonts w:ascii="Times New Roman" w:hAnsi="Times New Roman" w:cs="Times New Roman"/>
          <w:b/>
          <w:noProof/>
          <w:sz w:val="24"/>
          <w:szCs w:val="24"/>
          <w:lang w:val="en-US" w:eastAsia="pt-BR"/>
        </w:rPr>
        <w:t>Suplementary Figure 2.</w:t>
      </w:r>
      <w:r w:rsidRPr="00C3377E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 xml:space="preserve"> Directed Acyclic Graph </w:t>
      </w:r>
      <w:r w:rsidR="00AB780F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>(DAG) for</w:t>
      </w:r>
      <w:r w:rsidRPr="00C3377E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 xml:space="preserve"> the association between breastfeeding and </w:t>
      </w:r>
      <w:r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>dietary patterns adherence.</w:t>
      </w:r>
    </w:p>
    <w:p w:rsidR="00AB780F" w:rsidRPr="00BC3484" w:rsidRDefault="00AB780F" w:rsidP="00ED22FE">
      <w:pPr>
        <w:spacing w:after="0" w:line="240" w:lineRule="auto"/>
        <w:ind w:hanging="709"/>
        <w:rPr>
          <w:rFonts w:ascii="Times New Roman" w:hAnsi="Times New Roman" w:cs="Times New Roman"/>
          <w:noProof/>
          <w:sz w:val="20"/>
          <w:szCs w:val="20"/>
          <w:lang w:val="en-US" w:eastAsia="pt-BR"/>
        </w:rPr>
      </w:pPr>
      <w:r w:rsidRPr="00BC3484">
        <w:rPr>
          <w:rFonts w:ascii="Times New Roman" w:hAnsi="Times New Roman" w:cs="Times New Roman"/>
          <w:noProof/>
          <w:sz w:val="20"/>
          <w:szCs w:val="20"/>
          <w:lang w:val="en-US" w:eastAsia="pt-BR"/>
        </w:rPr>
        <w:t>Notes: Minimal sufficient adjustment: Maternal pre-pregnancy BMI, maternal schooling and mode of delivery.</w:t>
      </w:r>
    </w:p>
    <w:p w:rsidR="00BC3484" w:rsidRPr="00BC3484" w:rsidRDefault="00AB780F" w:rsidP="003A4556">
      <w:pPr>
        <w:spacing w:after="0" w:line="240" w:lineRule="auto"/>
        <w:ind w:left="-709"/>
        <w:rPr>
          <w:rFonts w:ascii="Times New Roman" w:hAnsi="Times New Roman" w:cs="Times New Roman"/>
          <w:noProof/>
          <w:sz w:val="20"/>
          <w:szCs w:val="20"/>
          <w:lang w:val="en-US" w:eastAsia="pt-BR"/>
        </w:rPr>
      </w:pPr>
      <w:r w:rsidRPr="00BC3484">
        <w:rPr>
          <w:rFonts w:ascii="Times New Roman" w:hAnsi="Times New Roman" w:cs="Times New Roman"/>
          <w:sz w:val="20"/>
          <w:szCs w:val="20"/>
          <w:lang w:val="en-US"/>
        </w:rPr>
        <w:t xml:space="preserve">Legend= </w:t>
      </w:r>
      <w:r w:rsidRPr="00BC3484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334C80A2" wp14:editId="18EF93BB">
            <wp:extent cx="178594" cy="1714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4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484">
        <w:rPr>
          <w:rFonts w:ascii="Times New Roman" w:hAnsi="Times New Roman" w:cs="Times New Roman"/>
          <w:sz w:val="20"/>
          <w:szCs w:val="20"/>
          <w:lang w:val="en-US"/>
        </w:rPr>
        <w:t xml:space="preserve">exposure; </w:t>
      </w:r>
      <w:r w:rsidR="000146CF" w:rsidRPr="00BC3484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3A032E59" wp14:editId="2715D5C3">
            <wp:extent cx="180975" cy="146172"/>
            <wp:effectExtent l="0" t="0" r="0" b="63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484">
        <w:rPr>
          <w:rFonts w:ascii="Times New Roman" w:hAnsi="Times New Roman" w:cs="Times New Roman"/>
          <w:sz w:val="20"/>
          <w:szCs w:val="20"/>
          <w:lang w:val="en-US"/>
        </w:rPr>
        <w:t>outco</w:t>
      </w:r>
      <w:r w:rsidR="000146CF" w:rsidRPr="00BC3484">
        <w:rPr>
          <w:rFonts w:ascii="Times New Roman" w:hAnsi="Times New Roman" w:cs="Times New Roman"/>
          <w:sz w:val="20"/>
          <w:szCs w:val="20"/>
          <w:lang w:val="en-US"/>
        </w:rPr>
        <w:t>me;</w:t>
      </w:r>
      <w:r w:rsidR="000146CF" w:rsidRPr="00BC3484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0BB673FB" wp14:editId="718C2B5D">
            <wp:extent cx="174879" cy="16192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484">
        <w:rPr>
          <w:rFonts w:ascii="Times New Roman" w:hAnsi="Times New Roman" w:cs="Times New Roman"/>
          <w:sz w:val="20"/>
          <w:szCs w:val="20"/>
          <w:lang w:val="en-US"/>
        </w:rPr>
        <w:t xml:space="preserve"> ancestor of outcome;</w:t>
      </w:r>
      <w:r w:rsidR="003A4556" w:rsidRPr="003A4556">
        <w:rPr>
          <w:rFonts w:ascii="Times New Roman" w:hAnsi="Times New Roman" w:cs="Times New Roman"/>
          <w:noProof/>
          <w:sz w:val="20"/>
          <w:szCs w:val="20"/>
          <w:lang w:val="en-US" w:eastAsia="pt-BR"/>
        </w:rPr>
        <w:t xml:space="preserve"> </w:t>
      </w:r>
      <w:r w:rsidR="003A4556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40A07DA8" wp14:editId="68016FF1">
            <wp:extent cx="171450" cy="1524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556" w:rsidRPr="003A455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A4556" w:rsidRPr="009C16B9">
        <w:rPr>
          <w:rFonts w:ascii="Times New Roman" w:hAnsi="Times New Roman" w:cs="Times New Roman"/>
          <w:sz w:val="20"/>
          <w:szCs w:val="20"/>
          <w:lang w:val="en-US"/>
        </w:rPr>
        <w:t>ancestor</w:t>
      </w:r>
      <w:r w:rsidR="003A4556">
        <w:rPr>
          <w:rFonts w:ascii="Times New Roman" w:hAnsi="Times New Roman" w:cs="Times New Roman"/>
          <w:sz w:val="20"/>
          <w:szCs w:val="20"/>
          <w:lang w:val="en-US"/>
        </w:rPr>
        <w:t xml:space="preserve"> of exposure;</w:t>
      </w:r>
      <w:r w:rsidRPr="00BC348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146CF" w:rsidRPr="00BC3484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29687E0E" wp14:editId="28B8AEE3">
            <wp:extent cx="188913" cy="161925"/>
            <wp:effectExtent l="0" t="0" r="190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3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484">
        <w:rPr>
          <w:rFonts w:ascii="Times New Roman" w:hAnsi="Times New Roman" w:cs="Times New Roman"/>
          <w:sz w:val="20"/>
          <w:szCs w:val="20"/>
          <w:lang w:val="en-US"/>
        </w:rPr>
        <w:t>ancestor of</w:t>
      </w:r>
      <w:r w:rsidR="000146CF" w:rsidRPr="00BC348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C3484">
        <w:rPr>
          <w:rFonts w:ascii="Times New Roman" w:hAnsi="Times New Roman" w:cs="Times New Roman"/>
          <w:sz w:val="20"/>
          <w:szCs w:val="20"/>
          <w:lang w:val="en-US"/>
        </w:rPr>
        <w:t xml:space="preserve">exposure and outcome; </w:t>
      </w:r>
      <w:r w:rsidR="00ED22FE" w:rsidRPr="00BC3484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5019FF19" wp14:editId="105C4A9C">
            <wp:extent cx="183696" cy="142875"/>
            <wp:effectExtent l="0" t="0" r="698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96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2FE" w:rsidRPr="00BC3484">
        <w:rPr>
          <w:rFonts w:ascii="Times New Roman" w:hAnsi="Times New Roman" w:cs="Times New Roman"/>
          <w:sz w:val="20"/>
          <w:szCs w:val="20"/>
          <w:lang w:val="en-US"/>
        </w:rPr>
        <w:t>other variable</w:t>
      </w:r>
      <w:r w:rsidRPr="00BC3484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ED22FE" w:rsidRPr="00BC348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D22FE" w:rsidRPr="00BC3484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3FA7050F" wp14:editId="0579E7BF">
            <wp:extent cx="195580" cy="13335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484">
        <w:rPr>
          <w:rFonts w:ascii="Times New Roman" w:hAnsi="Times New Roman" w:cs="Times New Roman"/>
          <w:sz w:val="20"/>
          <w:szCs w:val="20"/>
          <w:lang w:val="en-US"/>
        </w:rPr>
        <w:t xml:space="preserve"> causal path; </w:t>
      </w:r>
      <w:r w:rsidR="00ED22FE" w:rsidRPr="00BC3484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30BC2EF4" wp14:editId="3E6212B1">
            <wp:extent cx="209550" cy="104775"/>
            <wp:effectExtent l="0" t="0" r="0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2FE" w:rsidRPr="00BC348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C3484">
        <w:rPr>
          <w:rFonts w:ascii="Times New Roman" w:hAnsi="Times New Roman" w:cs="Times New Roman"/>
          <w:sz w:val="20"/>
          <w:szCs w:val="20"/>
          <w:lang w:val="en-US"/>
        </w:rPr>
        <w:t>biasing path.</w:t>
      </w:r>
      <w:r w:rsidR="003A4556">
        <w:rPr>
          <w:rFonts w:ascii="Times New Roman" w:hAnsi="Times New Roman" w:cs="Times New Roman"/>
          <w:sz w:val="20"/>
          <w:szCs w:val="20"/>
          <w:lang w:val="en-US" w:eastAsia="pt-BR"/>
        </w:rPr>
        <w:t xml:space="preserve"> </w:t>
      </w:r>
      <w:r w:rsidR="00BC3484" w:rsidRPr="00BC3484">
        <w:rPr>
          <w:rFonts w:ascii="Times New Roman" w:hAnsi="Times New Roman" w:cs="Times New Roman"/>
          <w:noProof/>
          <w:sz w:val="20"/>
          <w:szCs w:val="20"/>
          <w:lang w:val="en-US" w:eastAsia="pt-BR"/>
        </w:rPr>
        <w:t xml:space="preserve">BMI, Body mass index </w:t>
      </w:r>
    </w:p>
    <w:sectPr w:rsidR="00BC3484" w:rsidRPr="00BC3484" w:rsidSect="00ED22FE">
      <w:pgSz w:w="16838" w:h="11906" w:orient="landscape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23286"/>
    <w:multiLevelType w:val="hybridMultilevel"/>
    <w:tmpl w:val="1466FF30"/>
    <w:lvl w:ilvl="0" w:tplc="0F941A9C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DD7"/>
    <w:rsid w:val="000146CF"/>
    <w:rsid w:val="001C7836"/>
    <w:rsid w:val="00272106"/>
    <w:rsid w:val="002B115C"/>
    <w:rsid w:val="0035328B"/>
    <w:rsid w:val="003A4556"/>
    <w:rsid w:val="00690C3D"/>
    <w:rsid w:val="006E3D9E"/>
    <w:rsid w:val="007573DA"/>
    <w:rsid w:val="00792DD7"/>
    <w:rsid w:val="008160B8"/>
    <w:rsid w:val="00AB780F"/>
    <w:rsid w:val="00BA098F"/>
    <w:rsid w:val="00BC3484"/>
    <w:rsid w:val="00C3377E"/>
    <w:rsid w:val="00ED22FE"/>
    <w:rsid w:val="00F4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9C5E9-8355-4200-9E82-9387BD3D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ilanaeo@yahoo.com.br</cp:lastModifiedBy>
  <cp:revision>2</cp:revision>
  <dcterms:created xsi:type="dcterms:W3CDTF">2019-05-07T12:00:00Z</dcterms:created>
  <dcterms:modified xsi:type="dcterms:W3CDTF">2019-05-07T12:00:00Z</dcterms:modified>
</cp:coreProperties>
</file>