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A1ED" w14:textId="5E76F335" w:rsidR="00AB1E5B" w:rsidRPr="00F3250E" w:rsidRDefault="00F3250E" w:rsidP="00AB1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File for Wright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Gorchov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submission to IPSM</w:t>
      </w:r>
    </w:p>
    <w:p w14:paraId="1C3CCF8D" w14:textId="175BE8D9" w:rsidR="00050270" w:rsidRDefault="003C42CA" w:rsidP="000502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5B5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707D3" wp14:editId="52433CF4">
                <wp:simplePos x="0" y="0"/>
                <wp:positionH relativeFrom="margin">
                  <wp:posOffset>297712</wp:posOffset>
                </wp:positionH>
                <wp:positionV relativeFrom="paragraph">
                  <wp:posOffset>2412380</wp:posOffset>
                </wp:positionV>
                <wp:extent cx="4965404" cy="1201479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404" cy="120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662"/>
                              <w:gridCol w:w="2020"/>
                              <w:gridCol w:w="2662"/>
                            </w:tblGrid>
                            <w:tr w:rsidR="003C42CA" w:rsidRPr="003C42CA" w14:paraId="559420A2" w14:textId="77777777" w:rsidTr="003C42CA">
                              <w:trPr>
                                <w:trHeight w:val="828"/>
                              </w:trPr>
                              <w:tc>
                                <w:tcPr>
                                  <w:tcW w:w="3727" w:type="dxa"/>
                                  <w:gridSpan w:val="2"/>
                                  <w:vAlign w:val="bottom"/>
                                </w:tcPr>
                                <w:p w14:paraId="59D359A4" w14:textId="77777777" w:rsidR="003C42CA" w:rsidRPr="003C42CA" w:rsidRDefault="003C42CA" w:rsidP="00F17239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More preferred than </w:t>
                                  </w:r>
                                  <w:r w:rsidRPr="003C42CA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L. </w:t>
                                  </w:r>
                                  <w:proofErr w:type="spellStart"/>
                                  <w:r w:rsidRPr="003C42CA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maackii</w:t>
                                  </w:r>
                                  <w:proofErr w:type="spellEnd"/>
                                </w:p>
                                <w:p w14:paraId="1C22BCCD" w14:textId="77777777" w:rsidR="003C42CA" w:rsidRPr="003C42CA" w:rsidRDefault="003C42CA" w:rsidP="00F17239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by a difference of: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gridSpan w:val="2"/>
                                  <w:vAlign w:val="bottom"/>
                                </w:tcPr>
                                <w:p w14:paraId="7BB1BE3D" w14:textId="77777777" w:rsidR="003C42CA" w:rsidRPr="003C42CA" w:rsidRDefault="003C42CA" w:rsidP="00F17239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Less preferred than </w:t>
                                  </w:r>
                                  <w:r w:rsidRPr="003C42CA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L. </w:t>
                                  </w:r>
                                  <w:proofErr w:type="spellStart"/>
                                  <w:r w:rsidRPr="003C42CA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maackii</w:t>
                                  </w:r>
                                  <w:proofErr w:type="spellEnd"/>
                                </w:p>
                                <w:p w14:paraId="6CDC2C15" w14:textId="77777777" w:rsidR="003C42CA" w:rsidRPr="003C42CA" w:rsidRDefault="003C42CA" w:rsidP="00F17239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by a difference of:</w:t>
                                  </w:r>
                                </w:p>
                              </w:tc>
                            </w:tr>
                            <w:tr w:rsidR="003C42CA" w:rsidRPr="003C42CA" w14:paraId="745A5C0F" w14:textId="77777777" w:rsidTr="003C42CA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606" w:type="dxa"/>
                                  <w:shd w:val="clear" w:color="auto" w:fill="538135" w:themeFill="accent6" w:themeFillShade="BF"/>
                                  <w:vAlign w:val="bottom"/>
                                </w:tcPr>
                                <w:p w14:paraId="2EB4BC32" w14:textId="77777777" w:rsidR="003C42CA" w:rsidRPr="003C42CA" w:rsidRDefault="003C42CA" w:rsidP="00F172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bottom"/>
                                </w:tcPr>
                                <w:p w14:paraId="66A49FBB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&gt;0.2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FF5050"/>
                                  <w:vAlign w:val="bottom"/>
                                </w:tcPr>
                                <w:p w14:paraId="5490B368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bottom"/>
                                </w:tcPr>
                                <w:p w14:paraId="4E3F7AE4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&gt;0.2</w:t>
                                  </w:r>
                                </w:p>
                              </w:tc>
                            </w:tr>
                            <w:tr w:rsidR="003C42CA" w:rsidRPr="003C42CA" w14:paraId="233936FC" w14:textId="77777777" w:rsidTr="003C42CA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606" w:type="dxa"/>
                                  <w:shd w:val="clear" w:color="auto" w:fill="A8D08D" w:themeFill="accent6" w:themeFillTint="99"/>
                                  <w:vAlign w:val="bottom"/>
                                </w:tcPr>
                                <w:p w14:paraId="498AA67B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bottom"/>
                                </w:tcPr>
                                <w:p w14:paraId="6721A069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≤0.2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FF9999"/>
                                  <w:vAlign w:val="bottom"/>
                                </w:tcPr>
                                <w:p w14:paraId="1013D349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bottom"/>
                                </w:tcPr>
                                <w:p w14:paraId="639D43A7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≤0.2</w:t>
                                  </w:r>
                                </w:p>
                              </w:tc>
                            </w:tr>
                            <w:tr w:rsidR="003C42CA" w:rsidRPr="003C42CA" w14:paraId="3FA7FC03" w14:textId="77777777" w:rsidTr="003C42CA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606" w:type="dxa"/>
                                  <w:shd w:val="clear" w:color="auto" w:fill="D6E9C9"/>
                                  <w:vAlign w:val="bottom"/>
                                </w:tcPr>
                                <w:p w14:paraId="64FF28CD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bottom"/>
                                </w:tcPr>
                                <w:p w14:paraId="2BCD36B6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≤0.1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FFCCCC"/>
                                  <w:vAlign w:val="bottom"/>
                                </w:tcPr>
                                <w:p w14:paraId="7AB8AFB7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bottom"/>
                                </w:tcPr>
                                <w:p w14:paraId="1A3A0A40" w14:textId="77777777" w:rsidR="003C42CA" w:rsidRPr="003C42CA" w:rsidRDefault="003C42CA" w:rsidP="00F1723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42CA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≤0.1</w:t>
                                  </w:r>
                                </w:p>
                              </w:tc>
                            </w:tr>
                          </w:tbl>
                          <w:p w14:paraId="2A7BD2DC" w14:textId="77777777" w:rsidR="003C42CA" w:rsidRDefault="003C42CA" w:rsidP="003C4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0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45pt;margin-top:189.95pt;width:391pt;height:9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93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662"/>
                        <w:gridCol w:w="2020"/>
                        <w:gridCol w:w="2662"/>
                      </w:tblGrid>
                      <w:tr w:rsidR="003C42CA" w:rsidRPr="003C42CA" w14:paraId="559420A2" w14:textId="77777777" w:rsidTr="003C42CA">
                        <w:trPr>
                          <w:trHeight w:val="828"/>
                        </w:trPr>
                        <w:tc>
                          <w:tcPr>
                            <w:tcW w:w="3727" w:type="dxa"/>
                            <w:gridSpan w:val="2"/>
                            <w:vAlign w:val="bottom"/>
                          </w:tcPr>
                          <w:p w14:paraId="59D359A4" w14:textId="77777777" w:rsidR="003C42CA" w:rsidRPr="003C42CA" w:rsidRDefault="003C42CA" w:rsidP="00F17239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More preferred than </w:t>
                            </w:r>
                            <w:r w:rsidRPr="003C42C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L. </w:t>
                            </w:r>
                            <w:proofErr w:type="spellStart"/>
                            <w:r w:rsidRPr="003C42C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maackii</w:t>
                            </w:r>
                            <w:proofErr w:type="spellEnd"/>
                          </w:p>
                          <w:p w14:paraId="1C22BCCD" w14:textId="77777777" w:rsidR="003C42CA" w:rsidRPr="003C42CA" w:rsidRDefault="003C42CA" w:rsidP="00F17239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by a difference of:</w:t>
                            </w:r>
                          </w:p>
                        </w:tc>
                        <w:tc>
                          <w:tcPr>
                            <w:tcW w:w="3730" w:type="dxa"/>
                            <w:gridSpan w:val="2"/>
                            <w:vAlign w:val="bottom"/>
                          </w:tcPr>
                          <w:p w14:paraId="7BB1BE3D" w14:textId="77777777" w:rsidR="003C42CA" w:rsidRPr="003C42CA" w:rsidRDefault="003C42CA" w:rsidP="00F17239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Less preferred than </w:t>
                            </w:r>
                            <w:r w:rsidRPr="003C42C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L. </w:t>
                            </w:r>
                            <w:proofErr w:type="spellStart"/>
                            <w:r w:rsidRPr="003C42C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maackii</w:t>
                            </w:r>
                            <w:proofErr w:type="spellEnd"/>
                          </w:p>
                          <w:p w14:paraId="6CDC2C15" w14:textId="77777777" w:rsidR="003C42CA" w:rsidRPr="003C42CA" w:rsidRDefault="003C42CA" w:rsidP="00F17239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by a difference of:</w:t>
                            </w:r>
                          </w:p>
                        </w:tc>
                      </w:tr>
                      <w:tr w:rsidR="003C42CA" w:rsidRPr="003C42CA" w14:paraId="745A5C0F" w14:textId="77777777" w:rsidTr="003C42CA">
                        <w:trPr>
                          <w:trHeight w:hRule="exact" w:val="278"/>
                        </w:trPr>
                        <w:tc>
                          <w:tcPr>
                            <w:tcW w:w="1606" w:type="dxa"/>
                            <w:shd w:val="clear" w:color="auto" w:fill="538135" w:themeFill="accent6" w:themeFillShade="BF"/>
                            <w:vAlign w:val="bottom"/>
                          </w:tcPr>
                          <w:p w14:paraId="2EB4BC32" w14:textId="77777777" w:rsidR="003C42CA" w:rsidRPr="003C42CA" w:rsidRDefault="003C42CA" w:rsidP="00F172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bottom"/>
                          </w:tcPr>
                          <w:p w14:paraId="66A49FBB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&gt;0.2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FF5050"/>
                            <w:vAlign w:val="bottom"/>
                          </w:tcPr>
                          <w:p w14:paraId="5490B368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bottom"/>
                          </w:tcPr>
                          <w:p w14:paraId="4E3F7AE4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&gt;0.2</w:t>
                            </w:r>
                          </w:p>
                        </w:tc>
                      </w:tr>
                      <w:tr w:rsidR="003C42CA" w:rsidRPr="003C42CA" w14:paraId="233936FC" w14:textId="77777777" w:rsidTr="003C42CA">
                        <w:trPr>
                          <w:trHeight w:hRule="exact" w:val="278"/>
                        </w:trPr>
                        <w:tc>
                          <w:tcPr>
                            <w:tcW w:w="1606" w:type="dxa"/>
                            <w:shd w:val="clear" w:color="auto" w:fill="A8D08D" w:themeFill="accent6" w:themeFillTint="99"/>
                            <w:vAlign w:val="bottom"/>
                          </w:tcPr>
                          <w:p w14:paraId="498AA67B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bottom"/>
                          </w:tcPr>
                          <w:p w14:paraId="6721A069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≤0.2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FF9999"/>
                            <w:vAlign w:val="bottom"/>
                          </w:tcPr>
                          <w:p w14:paraId="1013D349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bottom"/>
                          </w:tcPr>
                          <w:p w14:paraId="639D43A7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≤0.2</w:t>
                            </w:r>
                          </w:p>
                        </w:tc>
                      </w:tr>
                      <w:tr w:rsidR="003C42CA" w:rsidRPr="003C42CA" w14:paraId="3FA7FC03" w14:textId="77777777" w:rsidTr="003C42CA">
                        <w:trPr>
                          <w:trHeight w:hRule="exact" w:val="278"/>
                        </w:trPr>
                        <w:tc>
                          <w:tcPr>
                            <w:tcW w:w="1606" w:type="dxa"/>
                            <w:shd w:val="clear" w:color="auto" w:fill="D6E9C9"/>
                            <w:vAlign w:val="bottom"/>
                          </w:tcPr>
                          <w:p w14:paraId="64FF28CD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bottom"/>
                          </w:tcPr>
                          <w:p w14:paraId="2BCD36B6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≤0.1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FFCCCC"/>
                            <w:vAlign w:val="bottom"/>
                          </w:tcPr>
                          <w:p w14:paraId="7AB8AFB7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bottom"/>
                          </w:tcPr>
                          <w:p w14:paraId="1A3A0A40" w14:textId="77777777" w:rsidR="003C42CA" w:rsidRPr="003C42CA" w:rsidRDefault="003C42CA" w:rsidP="00F1723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42C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≤0.1</w:t>
                            </w:r>
                          </w:p>
                        </w:tc>
                      </w:tr>
                    </w:tbl>
                    <w:p w14:paraId="2A7BD2DC" w14:textId="77777777" w:rsidR="003C42CA" w:rsidRDefault="003C42CA" w:rsidP="003C42CA"/>
                  </w:txbxContent>
                </v:textbox>
                <w10:wrap anchorx="margin"/>
              </v:shape>
            </w:pict>
          </mc:Fallback>
        </mc:AlternateContent>
      </w:r>
      <w:r w:rsidR="0059688A">
        <w:rPr>
          <w:rFonts w:ascii="Times New Roman" w:hAnsi="Times New Roman" w:cs="Times New Roman"/>
          <w:sz w:val="24"/>
          <w:szCs w:val="24"/>
        </w:rPr>
        <w:t>Table A.2</w:t>
      </w:r>
      <w:r w:rsidR="00AB1E5B" w:rsidRPr="00050270">
        <w:rPr>
          <w:rFonts w:ascii="Times New Roman" w:hAnsi="Times New Roman" w:cs="Times New Roman"/>
          <w:sz w:val="24"/>
          <w:szCs w:val="24"/>
        </w:rPr>
        <w:t>. Electivity (</w:t>
      </w:r>
      <w:proofErr w:type="spellStart"/>
      <w:proofErr w:type="gramStart"/>
      <w:r w:rsidR="00AB1E5B" w:rsidRPr="00050270">
        <w:rPr>
          <w:rFonts w:ascii="Times New Roman" w:hAnsi="Times New Roman" w:cs="Times New Roman"/>
          <w:sz w:val="24"/>
          <w:szCs w:val="24"/>
        </w:rPr>
        <w:t>E</w:t>
      </w:r>
      <w:r w:rsidR="00AB1E5B" w:rsidRPr="0005027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B1E5B" w:rsidRPr="0005027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B1E5B" w:rsidRPr="000502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B1E5B" w:rsidRPr="00050270">
        <w:rPr>
          <w:rFonts w:ascii="Times New Roman" w:hAnsi="Times New Roman" w:cs="Times New Roman"/>
          <w:sz w:val="24"/>
          <w:szCs w:val="24"/>
        </w:rPr>
        <w:t xml:space="preserve"> value of each woody species at each site</w:t>
      </w:r>
      <w:r w:rsidR="00E3194C">
        <w:rPr>
          <w:rFonts w:ascii="Times New Roman" w:hAnsi="Times New Roman" w:cs="Times New Roman"/>
          <w:sz w:val="24"/>
          <w:szCs w:val="24"/>
        </w:rPr>
        <w:t xml:space="preserve"> (see Table 1 for full names of each </w:t>
      </w:r>
      <w:r w:rsidR="00546B0A">
        <w:rPr>
          <w:rFonts w:ascii="Times New Roman" w:hAnsi="Times New Roman" w:cs="Times New Roman"/>
          <w:sz w:val="24"/>
          <w:szCs w:val="24"/>
        </w:rPr>
        <w:t>species</w:t>
      </w:r>
      <w:r w:rsidR="00E3194C">
        <w:rPr>
          <w:rFonts w:ascii="Times New Roman" w:hAnsi="Times New Roman" w:cs="Times New Roman"/>
          <w:sz w:val="24"/>
          <w:szCs w:val="24"/>
        </w:rPr>
        <w:t>)</w:t>
      </w:r>
      <w:r w:rsidR="00AB1E5B" w:rsidRPr="00050270">
        <w:rPr>
          <w:rFonts w:ascii="Times New Roman" w:hAnsi="Times New Roman" w:cs="Times New Roman"/>
          <w:sz w:val="24"/>
          <w:szCs w:val="24"/>
        </w:rPr>
        <w:t xml:space="preserve">. </w:t>
      </w:r>
      <w:r w:rsidR="005F41CD" w:rsidRPr="00050270">
        <w:rPr>
          <w:rFonts w:ascii="Times New Roman" w:hAnsi="Times New Roman" w:cs="Times New Roman"/>
          <w:sz w:val="24"/>
          <w:szCs w:val="24"/>
        </w:rPr>
        <w:t xml:space="preserve">Cells are shaded </w:t>
      </w:r>
      <w:r w:rsidR="00AB1E5B" w:rsidRPr="00050270">
        <w:rPr>
          <w:rFonts w:ascii="Times New Roman" w:hAnsi="Times New Roman" w:cs="Times New Roman"/>
          <w:sz w:val="24"/>
          <w:szCs w:val="24"/>
        </w:rPr>
        <w:t xml:space="preserve">according to how much higher or lower </w:t>
      </w:r>
      <w:r w:rsidR="005F41CD" w:rsidRPr="00050270">
        <w:rPr>
          <w:rFonts w:ascii="Times New Roman" w:hAnsi="Times New Roman" w:cs="Times New Roman"/>
          <w:sz w:val="24"/>
          <w:szCs w:val="24"/>
        </w:rPr>
        <w:t>the electivity value</w:t>
      </w:r>
      <w:r w:rsidR="00AB1E5B" w:rsidRPr="00050270">
        <w:rPr>
          <w:rFonts w:ascii="Times New Roman" w:hAnsi="Times New Roman" w:cs="Times New Roman"/>
          <w:sz w:val="24"/>
          <w:szCs w:val="24"/>
        </w:rPr>
        <w:t xml:space="preserve"> is </w:t>
      </w:r>
      <w:r w:rsidR="005F41CD" w:rsidRPr="00050270">
        <w:rPr>
          <w:rFonts w:ascii="Times New Roman" w:hAnsi="Times New Roman" w:cs="Times New Roman"/>
          <w:sz w:val="24"/>
          <w:szCs w:val="24"/>
        </w:rPr>
        <w:t>compared to</w:t>
      </w:r>
      <w:r w:rsidR="00AB1E5B" w:rsidRPr="00050270">
        <w:rPr>
          <w:rFonts w:ascii="Times New Roman" w:hAnsi="Times New Roman" w:cs="Times New Roman"/>
          <w:sz w:val="24"/>
          <w:szCs w:val="24"/>
        </w:rPr>
        <w:t xml:space="preserve"> </w:t>
      </w:r>
      <w:r w:rsidR="00AB1E5B" w:rsidRPr="00050270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="00AB1E5B" w:rsidRPr="00050270">
        <w:rPr>
          <w:rFonts w:ascii="Times New Roman" w:hAnsi="Times New Roman" w:cs="Times New Roman"/>
          <w:i/>
          <w:sz w:val="24"/>
          <w:szCs w:val="24"/>
        </w:rPr>
        <w:t>maackii</w:t>
      </w:r>
      <w:proofErr w:type="spellEnd"/>
      <w:r w:rsidR="00AB1E5B" w:rsidRPr="00050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E5B" w:rsidRPr="00050270">
        <w:rPr>
          <w:rFonts w:ascii="Times New Roman" w:hAnsi="Times New Roman" w:cs="Times New Roman"/>
          <w:sz w:val="24"/>
          <w:szCs w:val="24"/>
        </w:rPr>
        <w:t xml:space="preserve">electivity at the same site.  Species were assigned to two categories based on whether they had higher or lower electivity values compared to </w:t>
      </w:r>
      <w:r w:rsidR="00AB1E5B" w:rsidRPr="00050270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="00AB1E5B" w:rsidRPr="00050270">
        <w:rPr>
          <w:rFonts w:ascii="Times New Roman" w:hAnsi="Times New Roman" w:cs="Times New Roman"/>
          <w:i/>
          <w:sz w:val="24"/>
          <w:szCs w:val="24"/>
        </w:rPr>
        <w:t>maackii</w:t>
      </w:r>
      <w:proofErr w:type="spellEnd"/>
      <w:r w:rsidR="00AB1E5B" w:rsidRPr="00050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E5B" w:rsidRPr="00050270">
        <w:rPr>
          <w:rFonts w:ascii="Times New Roman" w:hAnsi="Times New Roman" w:cs="Times New Roman"/>
          <w:sz w:val="24"/>
          <w:szCs w:val="24"/>
        </w:rPr>
        <w:t xml:space="preserve">at the majority of the sites. Three </w:t>
      </w:r>
      <w:r w:rsidR="00E3194C">
        <w:rPr>
          <w:rFonts w:ascii="Times New Roman" w:hAnsi="Times New Roman" w:cs="Times New Roman"/>
          <w:sz w:val="24"/>
          <w:szCs w:val="24"/>
        </w:rPr>
        <w:t>taxa</w:t>
      </w:r>
      <w:r w:rsidR="00AB1E5B" w:rsidRPr="00050270">
        <w:rPr>
          <w:rFonts w:ascii="Times New Roman" w:hAnsi="Times New Roman" w:cs="Times New Roman"/>
          <w:sz w:val="24"/>
          <w:szCs w:val="24"/>
        </w:rPr>
        <w:t xml:space="preserve">, </w:t>
      </w:r>
      <w:r w:rsidR="00AB1E5B" w:rsidRPr="00050270"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proofErr w:type="gramStart"/>
      <w:r w:rsidR="00AB1E5B" w:rsidRPr="00050270">
        <w:rPr>
          <w:rFonts w:ascii="Times New Roman" w:hAnsi="Times New Roman" w:cs="Times New Roman"/>
          <w:i/>
          <w:sz w:val="24"/>
          <w:szCs w:val="24"/>
        </w:rPr>
        <w:t>americana</w:t>
      </w:r>
      <w:proofErr w:type="spellEnd"/>
      <w:proofErr w:type="gramEnd"/>
      <w:r w:rsidR="00AB1E5B" w:rsidRPr="000502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B1E5B" w:rsidRPr="00050270">
        <w:rPr>
          <w:rFonts w:ascii="Times New Roman" w:hAnsi="Times New Roman" w:cs="Times New Roman"/>
          <w:i/>
          <w:sz w:val="24"/>
          <w:szCs w:val="24"/>
        </w:rPr>
        <w:t>Rubus</w:t>
      </w:r>
      <w:proofErr w:type="spellEnd"/>
      <w:r w:rsidR="00AB1E5B" w:rsidRPr="00050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E5B" w:rsidRPr="00050270">
        <w:rPr>
          <w:rFonts w:ascii="Times New Roman" w:hAnsi="Times New Roman" w:cs="Times New Roman"/>
          <w:sz w:val="24"/>
          <w:szCs w:val="24"/>
        </w:rPr>
        <w:t xml:space="preserve">spp., and </w:t>
      </w:r>
      <w:r w:rsidR="00AB1E5B" w:rsidRPr="00050270">
        <w:rPr>
          <w:rFonts w:ascii="Times New Roman" w:hAnsi="Times New Roman" w:cs="Times New Roman"/>
          <w:i/>
          <w:sz w:val="24"/>
          <w:szCs w:val="24"/>
        </w:rPr>
        <w:t xml:space="preserve">U. </w:t>
      </w:r>
      <w:proofErr w:type="spellStart"/>
      <w:r w:rsidR="00AB1E5B" w:rsidRPr="00050270">
        <w:rPr>
          <w:rFonts w:ascii="Times New Roman" w:hAnsi="Times New Roman" w:cs="Times New Roman"/>
          <w:i/>
          <w:sz w:val="24"/>
          <w:szCs w:val="24"/>
        </w:rPr>
        <w:t>rubra</w:t>
      </w:r>
      <w:proofErr w:type="spellEnd"/>
      <w:r w:rsidR="00AB1E5B" w:rsidRPr="00050270">
        <w:rPr>
          <w:rFonts w:ascii="Times New Roman" w:hAnsi="Times New Roman" w:cs="Times New Roman"/>
          <w:sz w:val="24"/>
          <w:szCs w:val="24"/>
        </w:rPr>
        <w:t xml:space="preserve">, had higher electivity than </w:t>
      </w:r>
      <w:proofErr w:type="spellStart"/>
      <w:r w:rsidR="00AB1E5B" w:rsidRPr="00050270">
        <w:rPr>
          <w:rFonts w:ascii="Times New Roman" w:hAnsi="Times New Roman" w:cs="Times New Roman"/>
          <w:i/>
          <w:sz w:val="24"/>
          <w:szCs w:val="24"/>
        </w:rPr>
        <w:t>L.maackii</w:t>
      </w:r>
      <w:proofErr w:type="spellEnd"/>
      <w:r w:rsidR="00AB1E5B" w:rsidRPr="00050270">
        <w:rPr>
          <w:rFonts w:ascii="Times New Roman" w:hAnsi="Times New Roman" w:cs="Times New Roman"/>
          <w:sz w:val="24"/>
          <w:szCs w:val="24"/>
        </w:rPr>
        <w:t xml:space="preserve"> at some sites and lower at other sites.  All were classified as ‘more preferred’ based on electivity values at sites where they were more abundant</w:t>
      </w:r>
      <w:r w:rsidR="005F41CD" w:rsidRPr="00050270">
        <w:rPr>
          <w:rFonts w:ascii="Times New Roman" w:hAnsi="Times New Roman" w:cs="Times New Roman"/>
          <w:sz w:val="24"/>
          <w:szCs w:val="24"/>
        </w:rPr>
        <w:t xml:space="preserve"> </w:t>
      </w:r>
      <w:r w:rsidR="00AB1E5B" w:rsidRPr="00050270">
        <w:rPr>
          <w:rFonts w:ascii="Times New Roman" w:hAnsi="Times New Roman" w:cs="Times New Roman"/>
          <w:sz w:val="24"/>
          <w:szCs w:val="24"/>
        </w:rPr>
        <w:t>(Wright 2017)</w:t>
      </w:r>
      <w:r w:rsidR="005F41CD" w:rsidRPr="00050270">
        <w:rPr>
          <w:rFonts w:ascii="Times New Roman" w:hAnsi="Times New Roman" w:cs="Times New Roman"/>
          <w:sz w:val="24"/>
          <w:szCs w:val="24"/>
        </w:rPr>
        <w:t>.</w:t>
      </w:r>
    </w:p>
    <w:p w14:paraId="0F37AD98" w14:textId="308C7471" w:rsidR="003C42CA" w:rsidRPr="00050270" w:rsidRDefault="003C42CA" w:rsidP="000502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394026" w14:textId="6A8B3939" w:rsidR="00050270" w:rsidRDefault="00050270">
      <w:pPr>
        <w:spacing w:line="259" w:lineRule="auto"/>
        <w:rPr>
          <w:rFonts w:ascii="Times New Roman" w:hAnsi="Times New Roman" w:cs="Times New Roman"/>
        </w:rPr>
      </w:pPr>
    </w:p>
    <w:p w14:paraId="485CA0DD" w14:textId="77777777" w:rsidR="00050270" w:rsidRDefault="00050270">
      <w:pPr>
        <w:spacing w:line="259" w:lineRule="auto"/>
        <w:rPr>
          <w:rFonts w:ascii="Times New Roman" w:hAnsi="Times New Roman" w:cs="Times New Roman"/>
        </w:rPr>
      </w:pPr>
    </w:p>
    <w:p w14:paraId="79148A92" w14:textId="77777777" w:rsidR="00292180" w:rsidRDefault="00292180">
      <w:pPr>
        <w:spacing w:line="259" w:lineRule="auto"/>
        <w:rPr>
          <w:rFonts w:ascii="Times New Roman" w:hAnsi="Times New Roman" w:cs="Times New Roman"/>
        </w:rPr>
      </w:pPr>
    </w:p>
    <w:p w14:paraId="2414FDEC" w14:textId="77777777" w:rsidR="00292180" w:rsidRDefault="00292180">
      <w:pPr>
        <w:spacing w:line="259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626"/>
        <w:gridCol w:w="1719"/>
        <w:gridCol w:w="823"/>
        <w:gridCol w:w="839"/>
        <w:gridCol w:w="823"/>
        <w:gridCol w:w="837"/>
        <w:gridCol w:w="823"/>
        <w:gridCol w:w="823"/>
        <w:gridCol w:w="823"/>
        <w:gridCol w:w="1224"/>
      </w:tblGrid>
      <w:tr w:rsidR="00292180" w14:paraId="333577E8" w14:textId="77777777" w:rsidTr="00B21DE1">
        <w:trPr>
          <w:cantSplit/>
          <w:trHeight w:val="1350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38051" w14:textId="77777777" w:rsidR="00292180" w:rsidRPr="00D72C64" w:rsidRDefault="00292180" w:rsidP="00B21D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F0E7D6B" w14:textId="77777777" w:rsidR="00292180" w:rsidRPr="0079472E" w:rsidRDefault="00292180" w:rsidP="00B21DE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Davidson Woods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9EE2B1F" w14:textId="77777777" w:rsidR="00292180" w:rsidRPr="0079472E" w:rsidRDefault="00292180" w:rsidP="00B21DE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Hueston</w:t>
            </w:r>
            <w:proofErr w:type="spellEnd"/>
          </w:p>
          <w:p w14:paraId="10F8EF0D" w14:textId="77777777" w:rsidR="00292180" w:rsidRPr="0079472E" w:rsidRDefault="00292180" w:rsidP="00B21DE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F76E56" w14:textId="77777777" w:rsidR="00292180" w:rsidRPr="0079472E" w:rsidRDefault="00292180" w:rsidP="00B21DE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Miami Whitewater- East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509DF5" w14:textId="77777777" w:rsidR="00292180" w:rsidRPr="0079472E" w:rsidRDefault="00292180" w:rsidP="00B21DE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Miami Whitewater-West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AC862C5" w14:textId="77777777" w:rsidR="00292180" w:rsidRPr="0079472E" w:rsidRDefault="00292180" w:rsidP="00B21DE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Mt. Airy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820432" w14:textId="77777777" w:rsidR="00292180" w:rsidRPr="0079472E" w:rsidRDefault="00292180" w:rsidP="00B21DE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Stanbery</w:t>
            </w:r>
            <w:proofErr w:type="spellEnd"/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E7C9D4" w14:textId="77777777" w:rsidR="00292180" w:rsidRPr="0079472E" w:rsidRDefault="00292180" w:rsidP="00B21DE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Taylorsville </w:t>
            </w:r>
            <w:proofErr w:type="spellStart"/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Metropark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936B7CA" w14:textId="77777777" w:rsidR="00292180" w:rsidRPr="0079472E" w:rsidRDefault="00292180" w:rsidP="00B21DE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4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Winton Woods</w:t>
            </w:r>
          </w:p>
        </w:tc>
      </w:tr>
      <w:tr w:rsidR="00292180" w:rsidRPr="00C3746B" w14:paraId="53FF1CDB" w14:textId="77777777" w:rsidTr="00B21DE1"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45C99D" w14:textId="77777777" w:rsidR="00292180" w:rsidRPr="000360B9" w:rsidRDefault="00292180" w:rsidP="00B21DE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0360B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L. </w:t>
            </w:r>
            <w:proofErr w:type="spellStart"/>
            <w:r w:rsidRPr="000360B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maackii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5446B5" w14:textId="77777777" w:rsidR="00292180" w:rsidRPr="000360B9" w:rsidRDefault="00292180" w:rsidP="00B21DE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36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2949D9" w14:textId="77777777" w:rsidR="00292180" w:rsidRPr="000360B9" w:rsidRDefault="00292180" w:rsidP="00B21DE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  <w:r w:rsidRPr="00036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Pr="00036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02D73C" w14:textId="77777777" w:rsidR="00292180" w:rsidRPr="000360B9" w:rsidRDefault="00292180" w:rsidP="00B21DE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36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07F020" w14:textId="77777777" w:rsidR="00292180" w:rsidRPr="000360B9" w:rsidRDefault="00292180" w:rsidP="00B21DE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36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93DD2F" w14:textId="77777777" w:rsidR="00292180" w:rsidRPr="000360B9" w:rsidRDefault="00292180" w:rsidP="00B21DE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36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991A95" w14:textId="77777777" w:rsidR="00292180" w:rsidRPr="000360B9" w:rsidRDefault="00292180" w:rsidP="00B21DE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36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9D9D0C" w14:textId="77777777" w:rsidR="00292180" w:rsidRPr="000360B9" w:rsidRDefault="00292180" w:rsidP="00B21DE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36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9EA3D0" w14:textId="77777777" w:rsidR="00292180" w:rsidRPr="000360B9" w:rsidRDefault="00292180" w:rsidP="00B21DE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36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292180" w:rsidRPr="00C3746B" w14:paraId="3D617597" w14:textId="77777777" w:rsidTr="00B21DE1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extDirection w:val="btLr"/>
          </w:tcPr>
          <w:p w14:paraId="7D02E388" w14:textId="77777777" w:rsidR="00292180" w:rsidRPr="00D72C64" w:rsidRDefault="00292180" w:rsidP="00B21DE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5798">
              <w:rPr>
                <w:rFonts w:ascii="Times New Roman" w:hAnsi="Times New Roman" w:cs="Times New Roman"/>
                <w:sz w:val="28"/>
                <w:szCs w:val="28"/>
              </w:rPr>
              <w:t>More-Preferred Species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FE0C6" w14:textId="721FDC0F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saccharum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11BEFC4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66DFE18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6E9C9"/>
            <w:vAlign w:val="center"/>
          </w:tcPr>
          <w:p w14:paraId="35DB5C9F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center"/>
          </w:tcPr>
          <w:p w14:paraId="3B7D072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4688DA6E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0B3097B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6237F9BA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187436A7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-0.18</w:t>
            </w:r>
          </w:p>
        </w:tc>
      </w:tr>
      <w:tr w:rsidR="00292180" w:rsidRPr="00C3746B" w14:paraId="1DBF6597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EE90249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9A1F5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A.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flava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96FC04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4EC7EC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58717E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06B08F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B04A39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1C3251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21C31D74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4D9E51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2180" w:rsidRPr="00C3746B" w14:paraId="42F764CC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2A9155D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583E0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C.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occidentalis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C10237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227EC9A8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750AE50E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3E023EAD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772B3E9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510D65E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0A0BEFC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14:paraId="06FA14AA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0.03</w:t>
            </w:r>
          </w:p>
        </w:tc>
      </w:tr>
      <w:tr w:rsidR="00292180" w:rsidRPr="00C3746B" w14:paraId="4318AD6B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7E2B1F0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11722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E.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alatus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71501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1B3D6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10772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B81D6A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304D23D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1A6552D1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26CFA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37F813B4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0.44</w:t>
            </w:r>
          </w:p>
        </w:tc>
      </w:tr>
      <w:tr w:rsidR="00292180" w:rsidRPr="00C3746B" w14:paraId="73425DC6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4C1B139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898E5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F.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americana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05CE641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</w:tcPr>
          <w:p w14:paraId="59E239C4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vAlign w:val="center"/>
          </w:tcPr>
          <w:p w14:paraId="56CF00A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5E57CD98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vAlign w:val="center"/>
          </w:tcPr>
          <w:p w14:paraId="6977276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1B2F2C1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</w:tcPr>
          <w:p w14:paraId="7BBBB63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6B4939F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</w:tr>
      <w:tr w:rsidR="00292180" w:rsidRPr="00C3746B" w14:paraId="1F1C29BD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4145E0E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912EF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F.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quadrangulata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5608181D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6E9C9"/>
            <w:vAlign w:val="center"/>
          </w:tcPr>
          <w:p w14:paraId="0F9200B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31D001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5B5AA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172BFA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3EFEDAE8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</w:tcPr>
          <w:p w14:paraId="5220BBE4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4E9DA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2180" w:rsidRPr="00C3746B" w14:paraId="2AEB7C8A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679ED76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8B60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L. vulgare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CAD4F6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8E191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D26FCA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175261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C01D57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</w:tcPr>
          <w:p w14:paraId="1832851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28D88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07F26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1DAF302F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7157E3F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EEA1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L.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tulipifera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079C16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FBCCBC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EA32D9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AD6D8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506EF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BE1B81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7F31DD8E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0D8B8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2180" w:rsidRPr="00C3746B" w14:paraId="584A5EBA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4D848FF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55B3E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L. japonica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A35F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35E3EE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63760411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86DB8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A01A89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3226F3D4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64E1D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379B3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0C414155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820E5EE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1A590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Q.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muhlenbergii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</w:tcPr>
          <w:p w14:paraId="62D977CD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D5E24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572385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AA213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876EF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67AC55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4AF5F3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CA202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0574EA92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E740B55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3913A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R.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pseudoacacia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470D47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520E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7C5C1C06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AC17C6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19020A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6FFDE5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6BFFE0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18440B5F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</w:tr>
      <w:tr w:rsidR="00292180" w:rsidRPr="00C3746B" w14:paraId="6BC1A2CB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1579936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92F8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R. multiflora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1C12BA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07533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24106988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24AD463F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6CAF7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32931948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3D9E78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F54E16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2DAFB7A6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E8F28CC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D1F68" w14:textId="75F568CC" w:rsidR="00292180" w:rsidRPr="005E1DAD" w:rsidRDefault="00292180" w:rsidP="00292180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ubus</w:t>
            </w:r>
            <w:proofErr w:type="spellEnd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292180">
              <w:rPr>
                <w:rFonts w:ascii="Times New Roman" w:hAnsi="Times New Roman" w:cs="Times New Roman"/>
                <w:sz w:val="19"/>
                <w:szCs w:val="19"/>
              </w:rPr>
              <w:t>spp.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4AB804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824620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</w:tcPr>
          <w:p w14:paraId="7AC8F6D7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0AB27F4F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7CCAAE12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84E77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</w:tcPr>
          <w:p w14:paraId="33B0B50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1D1E47A8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-0.16</w:t>
            </w:r>
          </w:p>
        </w:tc>
      </w:tr>
      <w:tr w:rsidR="00292180" w:rsidRPr="00C3746B" w14:paraId="4F69A504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92516F3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E323C" w14:textId="62C246C1" w:rsidR="00292180" w:rsidRPr="005E1DAD" w:rsidRDefault="00292180" w:rsidP="00292180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milax </w:t>
            </w:r>
            <w:r w:rsidRPr="005E1DAD">
              <w:rPr>
                <w:rFonts w:ascii="Times New Roman" w:hAnsi="Times New Roman" w:cs="Times New Roman"/>
                <w:sz w:val="19"/>
                <w:szCs w:val="19"/>
              </w:rPr>
              <w:t>spp.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09E5FE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2DC8EB9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038B3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0017F7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442E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A7B8F0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626EB64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4C540C5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</w:tr>
      <w:tr w:rsidR="00292180" w:rsidRPr="00C3746B" w14:paraId="1436EA40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EC74A1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306B9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americana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7A65D6E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2FF3154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1B83C386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6E9C9"/>
            <w:vAlign w:val="center"/>
          </w:tcPr>
          <w:p w14:paraId="28F09BC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31953906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44B96E3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18C57E42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6B897ABF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</w:tr>
      <w:tr w:rsidR="00292180" w:rsidRPr="00C3746B" w14:paraId="4FA03B17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9C54C47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0E05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rubra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82A19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7D2A04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C1BC56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4B6303C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94257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6ED120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59929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</w:tcPr>
          <w:p w14:paraId="535A70A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</w:tr>
      <w:tr w:rsidR="00292180" w:rsidRPr="00C3746B" w14:paraId="1F1FDE33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107B054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7197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dentatum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8676F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8F862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1B4403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0D14DB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E619BC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797604A7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9D862F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319B4F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1F341651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49BFC5B" w14:textId="77777777" w:rsidR="00292180" w:rsidRPr="005E1DAD" w:rsidRDefault="00292180" w:rsidP="00B21DE1">
            <w:pPr>
              <w:rPr>
                <w:rStyle w:val="font241"/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00E2" w14:textId="61064FF7" w:rsidR="00292180" w:rsidRPr="005E1DAD" w:rsidRDefault="00292180" w:rsidP="00B21D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E1DAD">
              <w:rPr>
                <w:rStyle w:val="font241"/>
                <w:rFonts w:ascii="Times New Roman" w:hAnsi="Times New Roman" w:cs="Times New Roman"/>
                <w:color w:val="auto"/>
                <w:sz w:val="19"/>
                <w:szCs w:val="19"/>
              </w:rPr>
              <w:t>V</w:t>
            </w:r>
            <w:r>
              <w:rPr>
                <w:rStyle w:val="font241"/>
                <w:rFonts w:ascii="Times New Roman" w:hAnsi="Times New Roman" w:cs="Times New Roman"/>
                <w:color w:val="auto"/>
                <w:sz w:val="19"/>
                <w:szCs w:val="19"/>
              </w:rPr>
              <w:t>itis</w:t>
            </w:r>
            <w:proofErr w:type="spellEnd"/>
            <w:r>
              <w:rPr>
                <w:rStyle w:val="font241"/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Pr="005E1DAD">
              <w:rPr>
                <w:rStyle w:val="font01"/>
                <w:rFonts w:ascii="Times New Roman" w:hAnsi="Times New Roman" w:cs="Times New Roman"/>
                <w:sz w:val="19"/>
                <w:szCs w:val="19"/>
              </w:rPr>
              <w:t>spp</w:t>
            </w:r>
            <w:r>
              <w:rPr>
                <w:rStyle w:val="font01"/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879F10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EE152A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AE9266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3317FC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C22F2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34457641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D67B5F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47CA99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3B4B96F7" w14:textId="77777777" w:rsidTr="00B21DE1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textDirection w:val="btLr"/>
          </w:tcPr>
          <w:p w14:paraId="2C48E6E3" w14:textId="77777777" w:rsidR="00292180" w:rsidRPr="00D72C64" w:rsidRDefault="00292180" w:rsidP="00B21DE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5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Less-Preferred Species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E548E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A.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negundo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8E8702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DE0CC6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CF8DA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15036C7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6587BF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351574C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132E516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72F4FAEF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</w:tr>
      <w:tr w:rsidR="00292180" w:rsidRPr="00C3746B" w14:paraId="003EC64C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5DEB4A2F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DFB7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A.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glabra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5845E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7D6669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CEA149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0E50E0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4175AB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544C083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E44A27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6CAB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5D7B8032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034A13DA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83530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A.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triloba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264D53F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7F9BB12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12E71CE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474B87C7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37A4C54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31AC9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B69DE7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13D49597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</w:tr>
      <w:tr w:rsidR="00292180" w:rsidRPr="00C3746B" w14:paraId="014C16A5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65F1DCCC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67C3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C.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cordiformis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2C895BAA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2C8E489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83E621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2063F2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A6FA3A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45DA6F91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6E81D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33839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4E174616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5F0D62CC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286B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E.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fortunei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DF5CE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FCB196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3597E4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10DBD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CEDB64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2FC350B7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FC379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EDCE7C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035F18D6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6DE88811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8D85C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E.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umbellata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50EF5B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FB36CB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72078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1698852A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39670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32A8BF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80978F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42F933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3BA6D463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72486E3B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9B8E1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F.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grandifolia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F67BDB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FA84E1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8A38C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31371CC9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580637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F3327E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E4BC54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7319B0F6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</w:tr>
      <w:tr w:rsidR="00292180" w:rsidRPr="00C3746B" w14:paraId="4EAB93A6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0A2EC019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C224C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L. benzoin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0CA5B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7D3D0FE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2A96F46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7C2A8F72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07CDF091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0292B0BD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92EFC4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30051962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</w:tr>
      <w:tr w:rsidR="00292180" w:rsidRPr="00C3746B" w14:paraId="53755F5A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274C3959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0D058" w14:textId="4A368E06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P.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quinquefolia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857E9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6FAD1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E0FD2A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6C5D1AE8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DE30A4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FCCEE1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997CA2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vAlign w:val="center"/>
          </w:tcPr>
          <w:p w14:paraId="0C4F261A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-0.04</w:t>
            </w:r>
          </w:p>
        </w:tc>
      </w:tr>
      <w:tr w:rsidR="00292180" w:rsidRPr="00C3746B" w14:paraId="2F64CF6A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58D7EA78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AD136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serotina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</w:tcPr>
          <w:p w14:paraId="4748F9B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</w:tcPr>
          <w:p w14:paraId="55A1512D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28B407D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D9C6F96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7189BD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3FBDCCA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604CC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5C6F282B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-0.37</w:t>
            </w:r>
          </w:p>
        </w:tc>
      </w:tr>
      <w:tr w:rsidR="00292180" w:rsidRPr="00C3746B" w14:paraId="7CD71E45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4975EE86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5C6D" w14:textId="74FBC939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Q</w:t>
            </w:r>
            <w:bookmarkStart w:id="0" w:name="_GoBack"/>
            <w:bookmarkEnd w:id="0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.bicolor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2882A1F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8BFE1C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A0444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69066E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28763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4CD88D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1C83A0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F241E8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</w:tr>
      <w:tr w:rsidR="00292180" w:rsidRPr="00C3746B" w14:paraId="7F8CECDC" w14:textId="77777777" w:rsidTr="00B21DE1"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63B137B9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39B63" w14:textId="77777777" w:rsidR="00292180" w:rsidRPr="005E1DAD" w:rsidRDefault="00292180" w:rsidP="00B21DE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T. </w:t>
            </w:r>
            <w:proofErr w:type="spellStart"/>
            <w:r w:rsidRPr="005E1DAD">
              <w:rPr>
                <w:rFonts w:ascii="Times New Roman" w:hAnsi="Times New Roman" w:cs="Times New Roman"/>
                <w:i/>
                <w:sz w:val="19"/>
                <w:szCs w:val="19"/>
              </w:rPr>
              <w:t>radicans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255CDD0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9790D5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9C25EE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1467DA54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2F8B33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FC16B2" w14:textId="77777777" w:rsidR="00292180" w:rsidRPr="00C3746B" w:rsidRDefault="00292180" w:rsidP="00B21DE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</w:tcPr>
          <w:p w14:paraId="1AFF6530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vAlign w:val="center"/>
          </w:tcPr>
          <w:p w14:paraId="52D99098" w14:textId="77777777" w:rsidR="00292180" w:rsidRPr="00C3746B" w:rsidRDefault="00292180" w:rsidP="00B21D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46B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</w:tr>
    </w:tbl>
    <w:p w14:paraId="545E1C60" w14:textId="77777777" w:rsidR="00292180" w:rsidRDefault="00292180">
      <w:pPr>
        <w:spacing w:line="259" w:lineRule="auto"/>
        <w:rPr>
          <w:rFonts w:ascii="Times New Roman" w:hAnsi="Times New Roman" w:cs="Times New Roman"/>
        </w:rPr>
      </w:pPr>
    </w:p>
    <w:sectPr w:rsidR="0029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BDAB7" w16cid:durableId="1EBAC5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B"/>
    <w:rsid w:val="00050270"/>
    <w:rsid w:val="00292180"/>
    <w:rsid w:val="003220CF"/>
    <w:rsid w:val="003C42CA"/>
    <w:rsid w:val="004D6031"/>
    <w:rsid w:val="00546B0A"/>
    <w:rsid w:val="005850A3"/>
    <w:rsid w:val="0059688A"/>
    <w:rsid w:val="005F41CD"/>
    <w:rsid w:val="008166DF"/>
    <w:rsid w:val="008C630A"/>
    <w:rsid w:val="008F31EC"/>
    <w:rsid w:val="00946BAC"/>
    <w:rsid w:val="00AB1E5B"/>
    <w:rsid w:val="00AC47CB"/>
    <w:rsid w:val="00BA2B47"/>
    <w:rsid w:val="00C309E4"/>
    <w:rsid w:val="00CF716E"/>
    <w:rsid w:val="00DA1276"/>
    <w:rsid w:val="00E3194C"/>
    <w:rsid w:val="00F3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6FB9"/>
  <w15:chartTrackingRefBased/>
  <w15:docId w15:val="{922C2864-AB2E-4228-B2C7-A4586A23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241">
    <w:name w:val="font241"/>
    <w:basedOn w:val="DefaultParagraphFont"/>
    <w:rsid w:val="00AB1E5B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AB1E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B1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GorchoDL</dc:creator>
  <cp:keywords/>
  <dc:description/>
  <cp:lastModifiedBy>GorchoDL</cp:lastModifiedBy>
  <cp:revision>5</cp:revision>
  <dcterms:created xsi:type="dcterms:W3CDTF">2018-09-04T15:14:00Z</dcterms:created>
  <dcterms:modified xsi:type="dcterms:W3CDTF">2018-09-25T19:33:00Z</dcterms:modified>
</cp:coreProperties>
</file>