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664F1D" w14:textId="77777777" w:rsidR="00CB1A5E" w:rsidRPr="00934128" w:rsidRDefault="00C310B1">
      <w:pPr>
        <w:rPr>
          <w:rFonts w:ascii="Times New Roman" w:hAnsi="Times New Roman" w:cs="Times New Roman"/>
          <w:b/>
          <w:sz w:val="24"/>
          <w:szCs w:val="24"/>
        </w:rPr>
      </w:pPr>
      <w:r w:rsidRPr="00934128">
        <w:rPr>
          <w:rFonts w:ascii="Times New Roman" w:hAnsi="Times New Roman" w:cs="Times New Roman"/>
          <w:b/>
          <w:sz w:val="24"/>
          <w:szCs w:val="24"/>
        </w:rPr>
        <w:t>Supplementary Table</w:t>
      </w:r>
      <w:r w:rsidR="00703418" w:rsidRPr="00934128">
        <w:rPr>
          <w:rFonts w:ascii="Times New Roman" w:hAnsi="Times New Roman" w:cs="Times New Roman"/>
          <w:b/>
          <w:sz w:val="24"/>
          <w:szCs w:val="24"/>
        </w:rPr>
        <w:t xml:space="preserve"> and Figures</w:t>
      </w:r>
    </w:p>
    <w:p w14:paraId="4CF5CF45" w14:textId="77777777" w:rsidR="00630EB7" w:rsidRPr="00934128" w:rsidRDefault="00630EB7" w:rsidP="00C310B1">
      <w:pPr>
        <w:pStyle w:val="NoSpacing"/>
        <w:spacing w:line="480" w:lineRule="auto"/>
        <w:rPr>
          <w:b/>
        </w:rPr>
      </w:pPr>
    </w:p>
    <w:p w14:paraId="0D1D6BB4" w14:textId="5244890C" w:rsidR="00C310B1" w:rsidRPr="00934128" w:rsidRDefault="00C310B1" w:rsidP="00934128">
      <w:pPr>
        <w:pStyle w:val="NoSpacing"/>
      </w:pPr>
      <w:r w:rsidRPr="00934128">
        <w:rPr>
          <w:b/>
        </w:rPr>
        <w:t xml:space="preserve">Table </w:t>
      </w:r>
      <w:r w:rsidR="00630EB7" w:rsidRPr="00934128">
        <w:rPr>
          <w:b/>
        </w:rPr>
        <w:t>S1</w:t>
      </w:r>
      <w:r w:rsidRPr="00934128">
        <w:t xml:space="preserve"> Pearson's correlation matrix of the Worldclim environmental variables calculated in ENMTools v. 1.3. Alt = altitude, BIO4 = temperature seasonality, BIO5 = maximum temperature of warmest month, BIO11 = mean temperature of coldest quarter, BIO12 = annual precipitation, BIO14 = precipitation of driest month, BIO15 = precipitation seasonality, BIO18 = precipitation of warmest quarter</w:t>
      </w:r>
      <w:r w:rsidR="00934128" w:rsidRPr="00934128">
        <w:t xml:space="preserve">. </w:t>
      </w:r>
    </w:p>
    <w:p w14:paraId="3CB98AF8" w14:textId="77777777" w:rsidR="00C310B1" w:rsidRPr="00934128" w:rsidRDefault="00C310B1" w:rsidP="00C310B1">
      <w:pPr>
        <w:pStyle w:val="NoSpacing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870"/>
        <w:gridCol w:w="870"/>
        <w:gridCol w:w="870"/>
        <w:gridCol w:w="870"/>
        <w:gridCol w:w="871"/>
        <w:gridCol w:w="871"/>
        <w:gridCol w:w="871"/>
        <w:gridCol w:w="871"/>
        <w:gridCol w:w="871"/>
        <w:gridCol w:w="871"/>
        <w:gridCol w:w="870"/>
      </w:tblGrid>
      <w:tr w:rsidR="00C310B1" w:rsidRPr="00934128" w14:paraId="1B320320" w14:textId="77777777" w:rsidTr="003E2051">
        <w:trPr>
          <w:trHeight w:val="345"/>
        </w:trPr>
        <w:tc>
          <w:tcPr>
            <w:tcW w:w="454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351516E0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51B4D7F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Alt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378A482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BIO1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464BB883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BIO4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61F256A6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BIO5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28F30F13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BIO6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F960D8B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BIO11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A924579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BIO12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287FDA5F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BIO14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4BE936D1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BIO15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4CE8D4A1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BIO18</w:t>
            </w:r>
          </w:p>
        </w:tc>
      </w:tr>
      <w:tr w:rsidR="00C310B1" w:rsidRPr="00934128" w14:paraId="6755305D" w14:textId="77777777" w:rsidTr="002F4948">
        <w:trPr>
          <w:trHeight w:val="330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AEA5E9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Alt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1FB9D5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28E038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2E94E4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12D2C9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2D287C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76F11D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0CDE18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B12287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86466B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486B9D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310B1" w:rsidRPr="00934128" w14:paraId="524DEFD3" w14:textId="77777777" w:rsidTr="002F4948">
        <w:trPr>
          <w:trHeight w:val="315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2D40D1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BIO1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1C7462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-0.529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A9A100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926F31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C07DBF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A4E526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F7B7B3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4F2025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912EA4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B72585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270DED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310B1" w:rsidRPr="00934128" w14:paraId="25E878AE" w14:textId="77777777" w:rsidTr="002F4948">
        <w:trPr>
          <w:trHeight w:val="315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F64A5F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BIO4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8FDFDA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-0.092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8B70A8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-0.510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6DBB4A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B6F30E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972C96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9661CA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32606A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A9C124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6334A8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E7DBCF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310B1" w:rsidRPr="00934128" w14:paraId="2EB07A39" w14:textId="77777777" w:rsidTr="002F4948">
        <w:trPr>
          <w:trHeight w:val="315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6A74F0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BIO5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151134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-0.377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41AE97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0.829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D3A142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-0.125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DE48FB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A27D28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A8354E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11E001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CB6B25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DA29AE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7DDDBE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310B1" w:rsidRPr="00934128" w14:paraId="71D109F3" w14:textId="77777777" w:rsidTr="002F4948">
        <w:trPr>
          <w:trHeight w:val="315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4D9906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BIO6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F45D7D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-0.375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B343E0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0.908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3FBC72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-0.800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2D339C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0.602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21CB79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87DF0F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853744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A5E5FF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754D9D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2F620A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310B1" w:rsidRPr="00934128" w14:paraId="5B3FA98B" w14:textId="77777777" w:rsidTr="002F4948">
        <w:trPr>
          <w:trHeight w:val="315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7793D4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BIO11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6F233A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-0.335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A7419D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0.941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8CD9D5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-0.768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8DAA41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0.680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C94C57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0.986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827F72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600A15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6FC761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40C8D3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6538C5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310B1" w:rsidRPr="00934128" w14:paraId="6796FC9A" w14:textId="77777777" w:rsidTr="002F4948">
        <w:trPr>
          <w:trHeight w:val="315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581A61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BIO12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F8CFC2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-0.572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471B1F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0.294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E83F57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-0.287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D2C698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-0.139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1994D5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0.377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6F5A2A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0.301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E2CC3B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C1DE82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81EA5C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0889B0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310B1" w:rsidRPr="00934128" w14:paraId="052E9E2B" w14:textId="77777777" w:rsidTr="002F4948">
        <w:trPr>
          <w:trHeight w:val="315"/>
        </w:trPr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658DB8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BIO14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FA834B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-0.483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8B979B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0.293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43FA77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-0.197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EC62F3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-0.055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9CD532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0.320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BE5F6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0.269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A1DF83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0.814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0899EE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06042C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DAD51E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310B1" w:rsidRPr="00934128" w14:paraId="1DFC935A" w14:textId="77777777" w:rsidTr="003E2051">
        <w:trPr>
          <w:trHeight w:val="315"/>
        </w:trPr>
        <w:tc>
          <w:tcPr>
            <w:tcW w:w="45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87688EC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BIO15</w:t>
            </w:r>
          </w:p>
        </w:tc>
        <w:tc>
          <w:tcPr>
            <w:tcW w:w="45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66FB382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0.135</w:t>
            </w:r>
          </w:p>
        </w:tc>
        <w:tc>
          <w:tcPr>
            <w:tcW w:w="45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64639AD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-0.040</w:t>
            </w:r>
          </w:p>
        </w:tc>
        <w:tc>
          <w:tcPr>
            <w:tcW w:w="45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F1F6535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0.056</w:t>
            </w:r>
          </w:p>
        </w:tc>
        <w:tc>
          <w:tcPr>
            <w:tcW w:w="45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27A8769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0.116</w:t>
            </w:r>
          </w:p>
        </w:tc>
        <w:tc>
          <w:tcPr>
            <w:tcW w:w="45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1A98303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-0.084</w:t>
            </w:r>
          </w:p>
        </w:tc>
        <w:tc>
          <w:tcPr>
            <w:tcW w:w="45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F13E8F2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-0.037</w:t>
            </w:r>
          </w:p>
        </w:tc>
        <w:tc>
          <w:tcPr>
            <w:tcW w:w="45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9DC8A77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-0.423</w:t>
            </w:r>
          </w:p>
        </w:tc>
        <w:tc>
          <w:tcPr>
            <w:tcW w:w="45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CB8EF7D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-0.756</w:t>
            </w:r>
          </w:p>
        </w:tc>
        <w:tc>
          <w:tcPr>
            <w:tcW w:w="45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DC87CB4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45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F64ED9E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310B1" w:rsidRPr="00934128" w14:paraId="7FD47A5B" w14:textId="77777777" w:rsidTr="003E2051">
        <w:trPr>
          <w:trHeight w:val="330"/>
        </w:trPr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DADAC13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BIO18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AAF4094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-0.604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04D21FF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0.276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A1DD7E7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0.104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5F08F76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8BC823B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0.147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2DCB52D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0.135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81F4B7A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0.721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39F4FC6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0.715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1C45192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-0.373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37A246F" w14:textId="77777777" w:rsidR="00C310B1" w:rsidRPr="00934128" w:rsidRDefault="00C310B1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</w:tr>
    </w:tbl>
    <w:p w14:paraId="1566F291" w14:textId="77777777" w:rsidR="001D6C68" w:rsidRPr="00934128" w:rsidRDefault="001D6C68" w:rsidP="001D6C68">
      <w:pPr>
        <w:pStyle w:val="NoSpacing"/>
        <w:jc w:val="both"/>
        <w:rPr>
          <w:b/>
        </w:rPr>
      </w:pPr>
    </w:p>
    <w:p w14:paraId="297461BE" w14:textId="77777777" w:rsidR="001D6C68" w:rsidRPr="00934128" w:rsidRDefault="001D6C68" w:rsidP="001D6C68">
      <w:pPr>
        <w:pStyle w:val="NoSpacing"/>
        <w:jc w:val="both"/>
        <w:rPr>
          <w:b/>
        </w:rPr>
      </w:pPr>
    </w:p>
    <w:p w14:paraId="70D69149" w14:textId="77777777" w:rsidR="001D6C68" w:rsidRPr="00934128" w:rsidRDefault="001D6C68" w:rsidP="001D6C68">
      <w:pPr>
        <w:pStyle w:val="NoSpacing"/>
        <w:jc w:val="both"/>
        <w:rPr>
          <w:b/>
        </w:rPr>
        <w:sectPr w:rsidR="001D6C68" w:rsidRPr="00934128" w:rsidSect="001D6C6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290807F" w14:textId="269EE870" w:rsidR="001D6C68" w:rsidRPr="00934128" w:rsidRDefault="001D6C68" w:rsidP="001D6C68">
      <w:pPr>
        <w:pStyle w:val="NoSpacing"/>
        <w:jc w:val="both"/>
      </w:pPr>
      <w:r w:rsidRPr="00934128">
        <w:rPr>
          <w:b/>
        </w:rPr>
        <w:lastRenderedPageBreak/>
        <w:t xml:space="preserve">Table </w:t>
      </w:r>
      <w:r w:rsidR="00F945BC" w:rsidRPr="00934128">
        <w:rPr>
          <w:b/>
        </w:rPr>
        <w:t>S2</w:t>
      </w:r>
      <w:r w:rsidRPr="00934128">
        <w:rPr>
          <w:b/>
        </w:rPr>
        <w:t xml:space="preserve">  </w:t>
      </w:r>
      <w:r w:rsidRPr="00934128">
        <w:t xml:space="preserve">Minimum and </w:t>
      </w:r>
      <w:r w:rsidR="00934128" w:rsidRPr="00934128">
        <w:t>m</w:t>
      </w:r>
      <w:r w:rsidRPr="00934128">
        <w:t>aximum levels of all Worldclim bioclimatic variables, defined in Table 2, under current, 2040, and 2080 projections for all 7 climate models</w:t>
      </w:r>
    </w:p>
    <w:p w14:paraId="2C9E8664" w14:textId="77777777" w:rsidR="001D6C68" w:rsidRPr="00934128" w:rsidRDefault="001D6C68" w:rsidP="001D6C68">
      <w:pPr>
        <w:tabs>
          <w:tab w:val="left" w:pos="90"/>
        </w:tabs>
        <w:rPr>
          <w:rFonts w:ascii="Times New Roman" w:hAnsi="Times New Roman" w:cs="Times New Roman"/>
        </w:rPr>
      </w:pPr>
    </w:p>
    <w:tbl>
      <w:tblPr>
        <w:tblW w:w="12283" w:type="dxa"/>
        <w:tblLook w:val="04A0" w:firstRow="1" w:lastRow="0" w:firstColumn="1" w:lastColumn="0" w:noHBand="0" w:noVBand="1"/>
      </w:tblPr>
      <w:tblGrid>
        <w:gridCol w:w="3184"/>
        <w:gridCol w:w="690"/>
        <w:gridCol w:w="852"/>
        <w:gridCol w:w="577"/>
        <w:gridCol w:w="612"/>
        <w:gridCol w:w="615"/>
        <w:gridCol w:w="615"/>
        <w:gridCol w:w="577"/>
        <w:gridCol w:w="678"/>
        <w:gridCol w:w="680"/>
        <w:gridCol w:w="745"/>
        <w:gridCol w:w="587"/>
        <w:gridCol w:w="642"/>
        <w:gridCol w:w="587"/>
        <w:gridCol w:w="642"/>
      </w:tblGrid>
      <w:tr w:rsidR="001D6C68" w:rsidRPr="00934128" w14:paraId="0881B099" w14:textId="77777777" w:rsidTr="0084220D">
        <w:trPr>
          <w:trHeight w:val="292"/>
        </w:trPr>
        <w:tc>
          <w:tcPr>
            <w:tcW w:w="318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589686B7" w14:textId="77777777" w:rsidR="001D6C68" w:rsidRPr="00934128" w:rsidRDefault="001D6C68" w:rsidP="002F4948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1BAF2E6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BIO4</w:t>
            </w: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C0521EC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BIO5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BF30F56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BIO11</w:t>
            </w:r>
          </w:p>
        </w:tc>
        <w:tc>
          <w:tcPr>
            <w:tcW w:w="12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6A01D5A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BIO12</w:t>
            </w: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792C7A2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BIO14</w:t>
            </w:r>
          </w:p>
        </w:tc>
        <w:tc>
          <w:tcPr>
            <w:tcW w:w="1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50165B2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BIO15</w:t>
            </w:r>
          </w:p>
        </w:tc>
        <w:tc>
          <w:tcPr>
            <w:tcW w:w="1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1A74153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BIO18</w:t>
            </w:r>
          </w:p>
        </w:tc>
      </w:tr>
      <w:tr w:rsidR="001D6C68" w:rsidRPr="00934128" w14:paraId="2DC57058" w14:textId="77777777" w:rsidTr="0084220D">
        <w:trPr>
          <w:trHeight w:val="306"/>
        </w:trPr>
        <w:tc>
          <w:tcPr>
            <w:tcW w:w="318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72608DD6" w14:textId="77777777" w:rsidR="001D6C68" w:rsidRPr="00934128" w:rsidRDefault="001D6C68" w:rsidP="002F494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7D2E2F2E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Min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6FD4F79C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Max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582C1E45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Min</w:t>
            </w:r>
          </w:p>
        </w:tc>
        <w:tc>
          <w:tcPr>
            <w:tcW w:w="612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2F922DFC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Max</w:t>
            </w: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15FAEC20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Min</w:t>
            </w: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5641375A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Max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1EF56C96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Min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485377C1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Max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452608F8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Min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5F32F479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Max</w:t>
            </w: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40D9B2C1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Min</w:t>
            </w:r>
          </w:p>
        </w:tc>
        <w:tc>
          <w:tcPr>
            <w:tcW w:w="642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7AAB660F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Max</w:t>
            </w: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1C774663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Min</w:t>
            </w:r>
          </w:p>
        </w:tc>
        <w:tc>
          <w:tcPr>
            <w:tcW w:w="642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26D3FE09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Max</w:t>
            </w:r>
          </w:p>
        </w:tc>
      </w:tr>
      <w:tr w:rsidR="001D6C68" w:rsidRPr="00934128" w14:paraId="3D1B6BBB" w14:textId="77777777" w:rsidTr="002F4948">
        <w:trPr>
          <w:trHeight w:val="306"/>
        </w:trPr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73A7FA" w14:textId="77777777" w:rsidR="001D6C68" w:rsidRPr="00934128" w:rsidRDefault="001D6C68" w:rsidP="002F494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Alternanthera philoxeroides</w:t>
            </w: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Current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FFEAA7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1659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D9D16D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10683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440463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690FE0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456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92C9E9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-79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58B8B3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B288B0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32A3BA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2066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BFDD9B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A53E47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5301C3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7752C2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AEA9CE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B508B1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660</w:t>
            </w:r>
          </w:p>
        </w:tc>
      </w:tr>
      <w:tr w:rsidR="001D6C68" w:rsidRPr="00934128" w14:paraId="7CFF0600" w14:textId="77777777" w:rsidTr="002F4948">
        <w:trPr>
          <w:trHeight w:val="292"/>
        </w:trPr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00C178" w14:textId="77777777" w:rsidR="001D6C68" w:rsidRPr="00934128" w:rsidRDefault="001D6C68" w:rsidP="002F494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Limnophila sessiliflora</w:t>
            </w: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Current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0AFEF3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2878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E36865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9241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28ECC4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258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1001A2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394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1B62F0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AF8F24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133EE2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601FAC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1994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ABCC78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D00045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A72763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9EF660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5EB2FD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058653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660</w:t>
            </w:r>
          </w:p>
        </w:tc>
      </w:tr>
      <w:tr w:rsidR="001D6C68" w:rsidRPr="00934128" w14:paraId="601619D3" w14:textId="77777777" w:rsidTr="002F4948">
        <w:trPr>
          <w:trHeight w:val="292"/>
        </w:trPr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9624C3" w14:textId="77777777" w:rsidR="001D6C68" w:rsidRPr="00934128" w:rsidRDefault="001D6C68" w:rsidP="002F494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Salvinia molesta</w:t>
            </w: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Current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0D22EF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1659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01F95A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10554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C7B2F5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2942DC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456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F6D44E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-127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3B7AC6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E1A783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E44586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2066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4C061D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93579C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94C3AE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23B30B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9875C1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EA2EE7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660</w:t>
            </w:r>
          </w:p>
        </w:tc>
      </w:tr>
      <w:tr w:rsidR="001D6C68" w:rsidRPr="00934128" w14:paraId="117420F3" w14:textId="77777777" w:rsidTr="002F4948">
        <w:trPr>
          <w:trHeight w:val="292"/>
        </w:trPr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E99F8C" w14:textId="77777777" w:rsidR="001D6C68" w:rsidRPr="00934128" w:rsidRDefault="001D6C68" w:rsidP="002F494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CCCMA_CGCM31 2040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9AAD46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1639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F65A73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12689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F8F013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1F044F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F52AC1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-123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762911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127427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FEC321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3620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907CFD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17D1FF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E0068C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67D357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23B06F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346784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660</w:t>
            </w:r>
          </w:p>
        </w:tc>
      </w:tr>
      <w:tr w:rsidR="001D6C68" w:rsidRPr="00934128" w14:paraId="43A91685" w14:textId="77777777" w:rsidTr="002F4948">
        <w:trPr>
          <w:trHeight w:val="292"/>
        </w:trPr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20D6A1" w14:textId="77777777" w:rsidR="001D6C68" w:rsidRPr="00934128" w:rsidRDefault="001D6C68" w:rsidP="002F494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CSIRO_MK30 2040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D6BBDA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1778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F15A1C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12402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1ABBB1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9F2EC6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477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D2219E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-120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60935F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226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028FB5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4FF7AF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3643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DDC1D4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619FE8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406278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0E719A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29233F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39FCEE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645</w:t>
            </w:r>
          </w:p>
        </w:tc>
      </w:tr>
      <w:tr w:rsidR="001D6C68" w:rsidRPr="00934128" w14:paraId="167AD699" w14:textId="77777777" w:rsidTr="002F4948">
        <w:trPr>
          <w:trHeight w:val="292"/>
        </w:trPr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D1C0E9" w14:textId="77777777" w:rsidR="001D6C68" w:rsidRPr="00934128" w:rsidRDefault="001D6C68" w:rsidP="002F494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IPSL_CM4 2040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E28742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1554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6BB5EF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12626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2F6C2F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564986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478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4F7CA9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-117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6E3735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222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48E7F5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F79DEF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3645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72C473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E73576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FAC6DC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ABBB58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3ED524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83AC6E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652</w:t>
            </w:r>
          </w:p>
        </w:tc>
      </w:tr>
      <w:tr w:rsidR="001D6C68" w:rsidRPr="00934128" w14:paraId="69F9C641" w14:textId="77777777" w:rsidTr="002F4948">
        <w:trPr>
          <w:trHeight w:val="292"/>
        </w:trPr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876EDF" w14:textId="77777777" w:rsidR="001D6C68" w:rsidRPr="00934128" w:rsidRDefault="001D6C68" w:rsidP="002F494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MPI_ECHAM5 2040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B518D5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1733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868996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12483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58F524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C14204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475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0E686C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-125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C8D054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228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ECD8DF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4898E2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3424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1E06F3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FD5186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2D52D3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CF5DFE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559E22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A0556B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698</w:t>
            </w:r>
          </w:p>
        </w:tc>
      </w:tr>
      <w:tr w:rsidR="001D6C68" w:rsidRPr="00934128" w14:paraId="7D2A6925" w14:textId="77777777" w:rsidTr="002F4948">
        <w:trPr>
          <w:trHeight w:val="292"/>
        </w:trPr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37AA65" w14:textId="77777777" w:rsidR="001D6C68" w:rsidRPr="00934128" w:rsidRDefault="001D6C68" w:rsidP="002F494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NCAR_CCSM30 2040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90A50E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1676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18E50C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13024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17EAD4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98AF51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483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8A8A46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-127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E75CB9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224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DCEF04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CA33B6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3276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2E9CFD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4987E0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EE80DB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D21B49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6DB587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D9FF78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602</w:t>
            </w:r>
          </w:p>
        </w:tc>
      </w:tr>
      <w:tr w:rsidR="001D6C68" w:rsidRPr="00934128" w14:paraId="220A6C9B" w14:textId="77777777" w:rsidTr="002F4948">
        <w:trPr>
          <w:trHeight w:val="292"/>
        </w:trPr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10A661" w14:textId="77777777" w:rsidR="001D6C68" w:rsidRPr="00934128" w:rsidRDefault="001D6C68" w:rsidP="002F494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UKMO_HADCM3 2040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CBAD7C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1834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CB2425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13265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367ED4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AC4742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488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368A50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-133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650902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178BC9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5A73D0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3205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19CB94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A3BE83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D087F3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FC3F62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185EBB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F6F464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633</w:t>
            </w:r>
          </w:p>
        </w:tc>
      </w:tr>
      <w:tr w:rsidR="001D6C68" w:rsidRPr="00934128" w14:paraId="7A286031" w14:textId="77777777" w:rsidTr="002F4948">
        <w:trPr>
          <w:trHeight w:val="292"/>
        </w:trPr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F54CB4" w14:textId="77777777" w:rsidR="001D6C68" w:rsidRPr="00934128" w:rsidRDefault="001D6C68" w:rsidP="002F494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UKMO_HADGEM1 2040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8C596D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1969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4F81BE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12570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311304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B354BF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481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C70A7D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-122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EA34DA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226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FA6810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76F1A0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3315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20495C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AB3E23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7BBE40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3E68B4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4397DB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259DEC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658</w:t>
            </w:r>
          </w:p>
        </w:tc>
      </w:tr>
      <w:tr w:rsidR="001D6C68" w:rsidRPr="00934128" w14:paraId="127B6184" w14:textId="77777777" w:rsidTr="002F4948">
        <w:trPr>
          <w:trHeight w:val="292"/>
        </w:trPr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FF2292" w14:textId="77777777" w:rsidR="001D6C68" w:rsidRPr="00934128" w:rsidRDefault="001D6C68" w:rsidP="002F494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CCCMA_CGCM31 2080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DE3519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1607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A7D5E0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12480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C4CB65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BB8D14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503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1FF243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-99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9DBE72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237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9FE78B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8287F4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3856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A667EB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ED78C4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3EBB3E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A1EA4D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A66F55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09C947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645</w:t>
            </w:r>
          </w:p>
        </w:tc>
      </w:tr>
      <w:tr w:rsidR="001D6C68" w:rsidRPr="00934128" w14:paraId="42F8FAF0" w14:textId="77777777" w:rsidTr="002F4948">
        <w:trPr>
          <w:trHeight w:val="292"/>
        </w:trPr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58CBB0" w14:textId="77777777" w:rsidR="001D6C68" w:rsidRPr="00934128" w:rsidRDefault="001D6C68" w:rsidP="002F494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CSIRO_MK30 2080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8AF20D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1888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74BF8E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11912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E57477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B1D6D0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505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8AE4BF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-104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763E8B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239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4A1518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17EED7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3900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32A5FF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16CCBA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B8D20B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5EABA3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EB7C89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155208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651</w:t>
            </w:r>
          </w:p>
        </w:tc>
      </w:tr>
      <w:tr w:rsidR="001D6C68" w:rsidRPr="00934128" w14:paraId="231D33E0" w14:textId="77777777" w:rsidTr="002F4948">
        <w:trPr>
          <w:trHeight w:val="292"/>
        </w:trPr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BF90BE" w14:textId="77777777" w:rsidR="001D6C68" w:rsidRPr="00934128" w:rsidRDefault="001D6C68" w:rsidP="002F494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IPSL_CM4 2080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20B4C6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1445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C3CB0D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12358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517144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72F261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498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C94150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-92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DB7E3E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231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86E4D1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050D07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3904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D19CFC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80486A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66CE51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05E206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BCEFE6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4C1DBA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635</w:t>
            </w:r>
          </w:p>
        </w:tc>
      </w:tr>
      <w:tr w:rsidR="001D6C68" w:rsidRPr="00934128" w14:paraId="242B8080" w14:textId="77777777" w:rsidTr="002F4948">
        <w:trPr>
          <w:trHeight w:val="292"/>
        </w:trPr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5BE0E8" w14:textId="77777777" w:rsidR="001D6C68" w:rsidRPr="00934128" w:rsidRDefault="001D6C68" w:rsidP="002F494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MPI_ECHAM5 2080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CFF788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1811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57C851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12050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AC8FD5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16D85D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493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773689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-98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73FBEF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94FBAF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8825B8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3468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1BBFB6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9687FB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EB5A02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E8F6E9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552FF8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1E2984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732</w:t>
            </w:r>
          </w:p>
        </w:tc>
      </w:tr>
      <w:tr w:rsidR="001D6C68" w:rsidRPr="00934128" w14:paraId="13C9A24C" w14:textId="77777777" w:rsidTr="002F4948">
        <w:trPr>
          <w:trHeight w:val="292"/>
        </w:trPr>
        <w:tc>
          <w:tcPr>
            <w:tcW w:w="3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ED7648" w14:textId="77777777" w:rsidR="001D6C68" w:rsidRPr="00934128" w:rsidRDefault="001D6C68" w:rsidP="002F494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NCAR_CCSM30 2080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DF8272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1692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9C2489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13044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325C6F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10DECC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509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401518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-101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762385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3D6B13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4195DE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3206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1F1095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CC010A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50CAED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85CE52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491307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6BDB52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650</w:t>
            </w:r>
          </w:p>
        </w:tc>
      </w:tr>
      <w:tr w:rsidR="001D6C68" w:rsidRPr="00934128" w14:paraId="4A0F92D0" w14:textId="77777777" w:rsidTr="0084220D">
        <w:trPr>
          <w:trHeight w:val="292"/>
        </w:trPr>
        <w:tc>
          <w:tcPr>
            <w:tcW w:w="31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963F85B" w14:textId="77777777" w:rsidR="001D6C68" w:rsidRPr="00934128" w:rsidRDefault="001D6C68" w:rsidP="002F494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UKMO_HADCM3 2080</w:t>
            </w:r>
          </w:p>
        </w:tc>
        <w:tc>
          <w:tcPr>
            <w:tcW w:w="6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B3B7E1E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1994</w:t>
            </w:r>
          </w:p>
        </w:tc>
        <w:tc>
          <w:tcPr>
            <w:tcW w:w="8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462348B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13530</w:t>
            </w:r>
          </w:p>
        </w:tc>
        <w:tc>
          <w:tcPr>
            <w:tcW w:w="57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68684B4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61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19D9673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518</w:t>
            </w:r>
          </w:p>
        </w:tc>
        <w:tc>
          <w:tcPr>
            <w:tcW w:w="61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5A1A84C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-111</w:t>
            </w:r>
          </w:p>
        </w:tc>
        <w:tc>
          <w:tcPr>
            <w:tcW w:w="61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5C24273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57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87C239F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67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D6F6F89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3108</w:t>
            </w:r>
          </w:p>
        </w:tc>
        <w:tc>
          <w:tcPr>
            <w:tcW w:w="6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716E6BD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4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49E9FD4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58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4664036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4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1BA3A4C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58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05B57EB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B4891D7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657</w:t>
            </w:r>
          </w:p>
        </w:tc>
      </w:tr>
      <w:tr w:rsidR="001D6C68" w:rsidRPr="00934128" w14:paraId="01D294FC" w14:textId="77777777" w:rsidTr="0084220D">
        <w:trPr>
          <w:trHeight w:val="306"/>
        </w:trPr>
        <w:tc>
          <w:tcPr>
            <w:tcW w:w="31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28007C2" w14:textId="77777777" w:rsidR="001D6C68" w:rsidRPr="00934128" w:rsidRDefault="001D6C68" w:rsidP="002F494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UKMO_HADGEM1 2080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4B68149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2296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88A7EE6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12206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4330BEE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55D8327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F7D32E8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-108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116A98C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239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D7353B2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C5ECCD2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3283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BE4898D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97DCA66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9CAA5A4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E413E5A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801B7E4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4F8A4AE" w14:textId="77777777" w:rsidR="001D6C68" w:rsidRPr="00934128" w:rsidRDefault="001D6C68" w:rsidP="002F494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1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567</w:t>
            </w:r>
          </w:p>
        </w:tc>
      </w:tr>
    </w:tbl>
    <w:p w14:paraId="06AA3F13" w14:textId="77777777" w:rsidR="001F4AE1" w:rsidRPr="00934128" w:rsidRDefault="001F4AE1">
      <w:pPr>
        <w:rPr>
          <w:rFonts w:ascii="Times New Roman" w:hAnsi="Times New Roman" w:cs="Times New Roman"/>
        </w:rPr>
        <w:sectPr w:rsidR="001F4AE1" w:rsidRPr="00934128" w:rsidSect="001F4AE1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4C425FDF" w14:textId="77777777" w:rsidR="00703418" w:rsidRPr="00934128" w:rsidRDefault="00703418">
      <w:pPr>
        <w:rPr>
          <w:rFonts w:ascii="Times New Roman" w:hAnsi="Times New Roman" w:cs="Times New Roman"/>
          <w:b/>
        </w:rPr>
      </w:pPr>
      <w:r w:rsidRPr="00934128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060AC17" wp14:editId="47B6E651">
            <wp:extent cx="3423684" cy="2424223"/>
            <wp:effectExtent l="0" t="0" r="5715" b="0"/>
            <wp:docPr id="8" name="Picture 0" descr="OccurencePtsAlligatorweed.pd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curencePtsAlligatorweed.pdf"/>
                    <pic:cNvPicPr/>
                  </pic:nvPicPr>
                  <pic:blipFill rotWithShape="1">
                    <a:blip r:embed="rId7"/>
                    <a:srcRect l="2588" t="3663" r="1648" b="8717"/>
                    <a:stretch/>
                  </pic:blipFill>
                  <pic:spPr bwMode="auto">
                    <a:xfrm>
                      <a:off x="0" y="0"/>
                      <a:ext cx="3425772" cy="2425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64BFAD" w14:textId="77777777" w:rsidR="00703418" w:rsidRPr="00934128" w:rsidRDefault="00703418">
      <w:pPr>
        <w:rPr>
          <w:rFonts w:ascii="Times New Roman" w:hAnsi="Times New Roman" w:cs="Times New Roman"/>
          <w:b/>
        </w:rPr>
      </w:pPr>
      <w:r w:rsidRPr="00934128">
        <w:rPr>
          <w:rFonts w:ascii="Times New Roman" w:hAnsi="Times New Roman" w:cs="Times New Roman"/>
          <w:noProof/>
        </w:rPr>
        <w:drawing>
          <wp:inline distT="0" distB="0" distL="0" distR="0" wp14:anchorId="4EAE83EC" wp14:editId="1807CE0D">
            <wp:extent cx="3422758" cy="2413591"/>
            <wp:effectExtent l="0" t="0" r="6350" b="6350"/>
            <wp:docPr id="10" name="Picture 1" descr="OccurencePtsAsianweed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curencePtsAsianweed.pdf"/>
                    <pic:cNvPicPr/>
                  </pic:nvPicPr>
                  <pic:blipFill rotWithShape="1">
                    <a:blip r:embed="rId8"/>
                    <a:srcRect l="2360" t="3670" r="1574" b="8563"/>
                    <a:stretch/>
                  </pic:blipFill>
                  <pic:spPr bwMode="auto">
                    <a:xfrm>
                      <a:off x="0" y="0"/>
                      <a:ext cx="3428572" cy="2417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1A19F4" w14:textId="77777777" w:rsidR="00703418" w:rsidRPr="00934128" w:rsidRDefault="00703418">
      <w:pPr>
        <w:rPr>
          <w:rFonts w:ascii="Times New Roman" w:hAnsi="Times New Roman" w:cs="Times New Roman"/>
          <w:b/>
        </w:rPr>
      </w:pPr>
      <w:r w:rsidRPr="00934128">
        <w:rPr>
          <w:rFonts w:ascii="Times New Roman" w:hAnsi="Times New Roman" w:cs="Times New Roman"/>
          <w:noProof/>
        </w:rPr>
        <w:drawing>
          <wp:inline distT="0" distB="0" distL="0" distR="0" wp14:anchorId="7E788FFA" wp14:editId="7238600E">
            <wp:extent cx="3434316" cy="2430179"/>
            <wp:effectExtent l="0" t="0" r="0" b="8255"/>
            <wp:docPr id="11" name="Picture 3" descr="OccurencePtsGiantSalvinia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curencePtsGiantSalvinia.pdf"/>
                    <pic:cNvPicPr/>
                  </pic:nvPicPr>
                  <pic:blipFill rotWithShape="1">
                    <a:blip r:embed="rId9"/>
                    <a:srcRect l="2363" t="3670" r="1459" b="8257"/>
                    <a:stretch/>
                  </pic:blipFill>
                  <pic:spPr bwMode="auto">
                    <a:xfrm>
                      <a:off x="0" y="0"/>
                      <a:ext cx="3448130" cy="2439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F4AA54" w14:textId="5FB0FBE4" w:rsidR="00551080" w:rsidRPr="00220F11" w:rsidRDefault="00703418" w:rsidP="00703418">
      <w:pPr>
        <w:rPr>
          <w:rFonts w:ascii="Times New Roman" w:hAnsi="Times New Roman" w:cs="Times New Roman"/>
          <w:sz w:val="24"/>
          <w:szCs w:val="24"/>
        </w:rPr>
      </w:pPr>
      <w:r w:rsidRPr="00934128">
        <w:rPr>
          <w:rFonts w:ascii="Times New Roman" w:hAnsi="Times New Roman" w:cs="Times New Roman"/>
          <w:b/>
          <w:sz w:val="24"/>
          <w:szCs w:val="24"/>
        </w:rPr>
        <w:t>Fig. S1</w:t>
      </w:r>
      <w:r w:rsidRPr="00934128">
        <w:rPr>
          <w:rFonts w:ascii="Times New Roman" w:hAnsi="Times New Roman" w:cs="Times New Roman"/>
          <w:sz w:val="24"/>
          <w:szCs w:val="24"/>
        </w:rPr>
        <w:t xml:space="preserve"> Current </w:t>
      </w:r>
      <w:r w:rsidRPr="00934128">
        <w:rPr>
          <w:rFonts w:ascii="Times New Roman" w:hAnsi="Times New Roman" w:cs="Times New Roman"/>
          <w:iCs/>
          <w:sz w:val="24"/>
          <w:szCs w:val="24"/>
        </w:rPr>
        <w:t>point locations in the continental United States of three aquatic non-native invasive plants</w:t>
      </w:r>
      <w:r w:rsidR="003F5D09" w:rsidRPr="00934128">
        <w:rPr>
          <w:rFonts w:ascii="Times New Roman" w:hAnsi="Times New Roman" w:cs="Times New Roman"/>
          <w:iCs/>
          <w:sz w:val="24"/>
          <w:szCs w:val="24"/>
        </w:rPr>
        <w:t>:</w:t>
      </w:r>
      <w:r w:rsidRPr="00934128">
        <w:rPr>
          <w:rFonts w:ascii="Times New Roman" w:hAnsi="Times New Roman" w:cs="Times New Roman"/>
          <w:i/>
          <w:sz w:val="24"/>
          <w:szCs w:val="24"/>
        </w:rPr>
        <w:t xml:space="preserve"> Alternanthera philoxeroides</w:t>
      </w:r>
      <w:r w:rsidR="003F5D09" w:rsidRPr="00934128">
        <w:rPr>
          <w:rFonts w:ascii="Times New Roman" w:hAnsi="Times New Roman" w:cs="Times New Roman"/>
          <w:sz w:val="24"/>
          <w:szCs w:val="24"/>
        </w:rPr>
        <w:t xml:space="preserve"> (a),</w:t>
      </w:r>
      <w:r w:rsidRPr="00934128">
        <w:rPr>
          <w:rFonts w:ascii="Times New Roman" w:hAnsi="Times New Roman" w:cs="Times New Roman"/>
          <w:i/>
          <w:sz w:val="24"/>
          <w:szCs w:val="24"/>
        </w:rPr>
        <w:t xml:space="preserve"> Limnophila sessiliflora</w:t>
      </w:r>
      <w:r w:rsidR="003F5D09" w:rsidRPr="00934128">
        <w:rPr>
          <w:rFonts w:ascii="Times New Roman" w:hAnsi="Times New Roman" w:cs="Times New Roman"/>
          <w:iCs/>
          <w:sz w:val="24"/>
          <w:szCs w:val="24"/>
        </w:rPr>
        <w:t xml:space="preserve"> (b), and </w:t>
      </w:r>
      <w:r w:rsidRPr="00934128">
        <w:rPr>
          <w:rFonts w:ascii="Times New Roman" w:hAnsi="Times New Roman" w:cs="Times New Roman"/>
          <w:i/>
          <w:sz w:val="24"/>
          <w:szCs w:val="24"/>
        </w:rPr>
        <w:t>Salvinia molesta</w:t>
      </w:r>
      <w:r w:rsidR="003F5D09" w:rsidRPr="00934128">
        <w:rPr>
          <w:rFonts w:ascii="Times New Roman" w:hAnsi="Times New Roman" w:cs="Times New Roman"/>
          <w:sz w:val="24"/>
          <w:szCs w:val="24"/>
        </w:rPr>
        <w:t xml:space="preserve"> (c)</w:t>
      </w:r>
      <w:bookmarkStart w:id="0" w:name="_GoBack"/>
      <w:bookmarkEnd w:id="0"/>
      <w:r w:rsidR="002F4948" w:rsidRPr="00934128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551080" w:rsidRPr="00220F11" w:rsidSect="001F4A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283D96" w14:textId="77777777" w:rsidR="00E112D1" w:rsidRDefault="00E112D1" w:rsidP="001F4AE1">
      <w:pPr>
        <w:spacing w:after="0" w:line="240" w:lineRule="auto"/>
      </w:pPr>
      <w:r>
        <w:separator/>
      </w:r>
    </w:p>
  </w:endnote>
  <w:endnote w:type="continuationSeparator" w:id="0">
    <w:p w14:paraId="3ACDCC19" w14:textId="77777777" w:rsidR="00E112D1" w:rsidRDefault="00E112D1" w:rsidP="001F4A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576C92" w14:textId="77777777" w:rsidR="00E112D1" w:rsidRDefault="00E112D1" w:rsidP="001F4AE1">
      <w:pPr>
        <w:spacing w:after="0" w:line="240" w:lineRule="auto"/>
      </w:pPr>
      <w:r>
        <w:separator/>
      </w:r>
    </w:p>
  </w:footnote>
  <w:footnote w:type="continuationSeparator" w:id="0">
    <w:p w14:paraId="65E29FCB" w14:textId="77777777" w:rsidR="00E112D1" w:rsidRDefault="00E112D1" w:rsidP="001F4A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418"/>
    <w:rsid w:val="001A1F0B"/>
    <w:rsid w:val="001D6C68"/>
    <w:rsid w:val="001F4AE1"/>
    <w:rsid w:val="00220F11"/>
    <w:rsid w:val="00280E9B"/>
    <w:rsid w:val="002F4948"/>
    <w:rsid w:val="0033176B"/>
    <w:rsid w:val="003E2051"/>
    <w:rsid w:val="003F5D09"/>
    <w:rsid w:val="004201D8"/>
    <w:rsid w:val="00551080"/>
    <w:rsid w:val="00570C31"/>
    <w:rsid w:val="005877E4"/>
    <w:rsid w:val="00591568"/>
    <w:rsid w:val="00630EB7"/>
    <w:rsid w:val="00703418"/>
    <w:rsid w:val="00831715"/>
    <w:rsid w:val="0084220D"/>
    <w:rsid w:val="008A6AC3"/>
    <w:rsid w:val="00934128"/>
    <w:rsid w:val="00971B64"/>
    <w:rsid w:val="00A2302A"/>
    <w:rsid w:val="00C310B1"/>
    <w:rsid w:val="00C94962"/>
    <w:rsid w:val="00CB1A5E"/>
    <w:rsid w:val="00D16431"/>
    <w:rsid w:val="00E112D1"/>
    <w:rsid w:val="00F945BC"/>
    <w:rsid w:val="00FA0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003699E"/>
  <w15:docId w15:val="{21BD609D-5586-4DD7-8759-271150543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310B1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F4A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4AE1"/>
  </w:style>
  <w:style w:type="paragraph" w:styleId="Footer">
    <w:name w:val="footer"/>
    <w:basedOn w:val="Normal"/>
    <w:link w:val="FooterChar"/>
    <w:uiPriority w:val="99"/>
    <w:unhideWhenUsed/>
    <w:rsid w:val="001F4A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4AE1"/>
  </w:style>
  <w:style w:type="character" w:styleId="CommentReference">
    <w:name w:val="annotation reference"/>
    <w:basedOn w:val="DefaultParagraphFont"/>
    <w:uiPriority w:val="99"/>
    <w:semiHidden/>
    <w:unhideWhenUsed/>
    <w:rsid w:val="00280E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0E9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80E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0E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0E9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80E9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0E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E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3D904A-D69B-4408-8FCE-36C0823C8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398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Myla Aronson</dc:creator>
  <cp:keywords/>
  <dc:description/>
  <cp:lastModifiedBy>Myla Aronson</cp:lastModifiedBy>
  <cp:revision>26</cp:revision>
  <dcterms:created xsi:type="dcterms:W3CDTF">2014-12-11T21:33:00Z</dcterms:created>
  <dcterms:modified xsi:type="dcterms:W3CDTF">2015-10-16T23:28:00Z</dcterms:modified>
</cp:coreProperties>
</file>