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5D84" w14:textId="77777777" w:rsidR="00BE3CE7" w:rsidRDefault="00BE3CE7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33928D55" w14:textId="35AB7048" w:rsidR="00E27FC7" w:rsidRPr="00BE3CE7" w:rsidRDefault="009D18BB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</w:rPr>
      </w:pPr>
      <w:r w:rsidRPr="00BE3CE7">
        <w:rPr>
          <w:rFonts w:ascii="Arial" w:hAnsi="Arial" w:cs="Arial"/>
          <w:b/>
          <w:bCs/>
          <w:color w:val="FFFFFF" w:themeColor="background1"/>
        </w:rPr>
        <w:t>Online Supplementary Figure S1:</w:t>
      </w:r>
    </w:p>
    <w:p w14:paraId="185F6D06" w14:textId="3BB33EE2" w:rsidR="009D18BB" w:rsidRDefault="009D18BB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color w:val="FFFFFF" w:themeColor="background1"/>
        </w:rPr>
      </w:pPr>
      <w:r w:rsidRPr="00BE3CE7">
        <w:rPr>
          <w:rFonts w:ascii="Arial" w:hAnsi="Arial" w:cs="Arial"/>
          <w:color w:val="FFFFFF" w:themeColor="background1"/>
        </w:rPr>
        <w:t>Theoretical Model of Pandemic Preparedness</w:t>
      </w:r>
    </w:p>
    <w:p w14:paraId="66804B33" w14:textId="77777777" w:rsidR="00BE3CE7" w:rsidRPr="00BE3CE7" w:rsidRDefault="00BE3CE7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color w:val="FFFFFF" w:themeColor="background1"/>
        </w:rPr>
      </w:pPr>
    </w:p>
    <w:p w14:paraId="19528B84" w14:textId="77777777" w:rsidR="00D02DDA" w:rsidRPr="009D18BB" w:rsidRDefault="00D02DDA" w:rsidP="00D02DDA">
      <w:pPr>
        <w:spacing w:line="240" w:lineRule="auto"/>
        <w:contextualSpacing/>
        <w:jc w:val="center"/>
        <w:rPr>
          <w:rFonts w:ascii="Arial" w:hAnsi="Arial" w:cs="Arial"/>
        </w:rPr>
      </w:pPr>
    </w:p>
    <w:p w14:paraId="1FE64E88" w14:textId="5DA227C5" w:rsidR="009D18BB" w:rsidRPr="009D18BB" w:rsidRDefault="001352E6" w:rsidP="00D02D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DCAA8D" wp14:editId="1C9A0EE8">
            <wp:extent cx="5943600" cy="3479165"/>
            <wp:effectExtent l="0" t="0" r="0" b="698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6CCF" w14:textId="77777777" w:rsidR="00BC7B4B" w:rsidRDefault="00BC7B4B" w:rsidP="00D02DDA">
      <w:pPr>
        <w:keepLines/>
        <w:spacing w:line="240" w:lineRule="auto"/>
        <w:contextualSpacing/>
        <w:rPr>
          <w:rFonts w:ascii="Arial" w:hAnsi="Arial" w:cs="Arial"/>
          <w:i/>
          <w:iCs/>
        </w:rPr>
      </w:pPr>
    </w:p>
    <w:p w14:paraId="615F7898" w14:textId="43606FF9" w:rsidR="009D18BB" w:rsidRPr="009D18BB" w:rsidRDefault="009D18BB" w:rsidP="00D02DDA">
      <w:pPr>
        <w:keepLines/>
        <w:spacing w:line="240" w:lineRule="auto"/>
        <w:contextualSpacing/>
        <w:rPr>
          <w:rFonts w:ascii="Arial" w:hAnsi="Arial" w:cs="Arial"/>
        </w:rPr>
      </w:pPr>
      <w:r w:rsidRPr="009D18BB">
        <w:rPr>
          <w:rFonts w:ascii="Arial" w:hAnsi="Arial" w:cs="Arial"/>
          <w:i/>
          <w:iCs/>
        </w:rPr>
        <w:t>Figure notes</w:t>
      </w:r>
      <w:r w:rsidRPr="009D18BB">
        <w:rPr>
          <w:rFonts w:ascii="Arial" w:hAnsi="Arial" w:cs="Arial"/>
        </w:rPr>
        <w:t>. Adapted with permission, from Witte’s Extended Parallel Process Model</w:t>
      </w:r>
      <w:r w:rsidRPr="009D18BB">
        <w:rPr>
          <w:rFonts w:ascii="Arial" w:hAnsi="Arial" w:cs="Arial"/>
          <w:vertAlign w:val="superscript"/>
        </w:rPr>
        <w:t>1</w:t>
      </w:r>
      <w:r w:rsidRPr="009D18BB">
        <w:rPr>
          <w:rFonts w:ascii="Arial" w:hAnsi="Arial" w:cs="Arial"/>
        </w:rPr>
        <w:t xml:space="preserve"> to be pandemic-specific and to incorporate collective efficacy.</w:t>
      </w:r>
    </w:p>
    <w:p w14:paraId="26A23A1C" w14:textId="52FB9108" w:rsidR="009D18BB" w:rsidRDefault="009D18BB" w:rsidP="00D02DDA">
      <w:pPr>
        <w:keepLines/>
        <w:spacing w:line="240" w:lineRule="auto"/>
        <w:contextualSpacing/>
        <w:rPr>
          <w:rFonts w:ascii="Arial" w:hAnsi="Arial" w:cs="Arial"/>
        </w:rPr>
      </w:pPr>
    </w:p>
    <w:p w14:paraId="185266E5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</w:rPr>
      </w:pPr>
    </w:p>
    <w:p w14:paraId="2C42167D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</w:rPr>
      </w:pPr>
    </w:p>
    <w:p w14:paraId="7E659532" w14:textId="77777777" w:rsidR="00BE3CE7" w:rsidRPr="00BE3CE7" w:rsidRDefault="00BE3CE7" w:rsidP="00BE3CE7">
      <w:pPr>
        <w:keepLines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E3CE7">
        <w:rPr>
          <w:rFonts w:ascii="Arial" w:hAnsi="Arial" w:cs="Arial"/>
          <w:b/>
          <w:bCs/>
        </w:rPr>
        <w:t>SUPPLEMENTARY REFERENCE</w:t>
      </w:r>
    </w:p>
    <w:p w14:paraId="1A198C90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</w:rPr>
      </w:pPr>
    </w:p>
    <w:p w14:paraId="61322B48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  <w:color w:val="FF0000"/>
        </w:rPr>
      </w:pPr>
      <w:r w:rsidRPr="009D18BB">
        <w:rPr>
          <w:rFonts w:ascii="Arial" w:hAnsi="Arial" w:cs="Arial"/>
          <w:vertAlign w:val="superscript"/>
        </w:rPr>
        <w:t xml:space="preserve">1 </w:t>
      </w:r>
      <w:r w:rsidRPr="009D18BB">
        <w:rPr>
          <w:rFonts w:ascii="Arial" w:hAnsi="Arial" w:cs="Arial"/>
        </w:rPr>
        <w:t xml:space="preserve">Witte K. Putting the fear back into fear appeals: The Extended Parallel Process Model. </w:t>
      </w:r>
      <w:proofErr w:type="spellStart"/>
      <w:r w:rsidRPr="009D18BB">
        <w:rPr>
          <w:rFonts w:ascii="Arial" w:hAnsi="Arial" w:cs="Arial"/>
          <w:i/>
          <w:iCs/>
        </w:rPr>
        <w:t>Commun</w:t>
      </w:r>
      <w:proofErr w:type="spellEnd"/>
      <w:r w:rsidRPr="009D18BB">
        <w:rPr>
          <w:rFonts w:ascii="Arial" w:hAnsi="Arial" w:cs="Arial"/>
          <w:i/>
          <w:iCs/>
        </w:rPr>
        <w:t xml:space="preserve"> </w:t>
      </w:r>
      <w:proofErr w:type="spellStart"/>
      <w:r w:rsidRPr="009D18BB">
        <w:rPr>
          <w:rFonts w:ascii="Arial" w:hAnsi="Arial" w:cs="Arial"/>
          <w:i/>
          <w:iCs/>
        </w:rPr>
        <w:t>Monogr</w:t>
      </w:r>
      <w:proofErr w:type="spellEnd"/>
      <w:r w:rsidRPr="009D18BB">
        <w:rPr>
          <w:rFonts w:ascii="Arial" w:hAnsi="Arial" w:cs="Arial"/>
        </w:rPr>
        <w:t>. 1992;59(4):329-349. https://doi.org/10.1080/03637759209376276)</w:t>
      </w:r>
    </w:p>
    <w:p w14:paraId="5CB3411F" w14:textId="77777777" w:rsidR="00BE3CE7" w:rsidRPr="009D18BB" w:rsidRDefault="00BE3CE7" w:rsidP="00BE3CE7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br w:type="page"/>
      </w:r>
    </w:p>
    <w:p w14:paraId="51DA51C6" w14:textId="77777777" w:rsidR="00BE3CE7" w:rsidRDefault="00BE3CE7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7D8065E6" w14:textId="62D1E155" w:rsidR="00E27FC7" w:rsidRPr="00BE3CE7" w:rsidRDefault="009D18BB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</w:rPr>
      </w:pPr>
      <w:r w:rsidRPr="00BE3CE7">
        <w:rPr>
          <w:rFonts w:ascii="Arial" w:hAnsi="Arial" w:cs="Arial"/>
          <w:b/>
          <w:bCs/>
          <w:color w:val="FFFFFF" w:themeColor="background1"/>
        </w:rPr>
        <w:t xml:space="preserve">Online Supplementary Figure S2: </w:t>
      </w:r>
    </w:p>
    <w:p w14:paraId="7274A1FC" w14:textId="28792D33" w:rsidR="009D18BB" w:rsidRPr="00BE3CE7" w:rsidRDefault="006E5BD9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color w:val="FFFFFF" w:themeColor="background1"/>
        </w:rPr>
      </w:pPr>
      <w:r w:rsidRPr="00BE3CE7">
        <w:rPr>
          <w:rFonts w:ascii="Arial" w:hAnsi="Arial" w:cs="Arial"/>
          <w:color w:val="FFFFFF" w:themeColor="background1"/>
        </w:rPr>
        <w:t>Components of the theoretical m</w:t>
      </w:r>
      <w:r w:rsidR="009D18BB" w:rsidRPr="00BE3CE7">
        <w:rPr>
          <w:rFonts w:ascii="Arial" w:hAnsi="Arial" w:cs="Arial"/>
          <w:color w:val="FFFFFF" w:themeColor="background1"/>
        </w:rPr>
        <w:t xml:space="preserve">odel </w:t>
      </w:r>
      <w:r w:rsidRPr="00BE3CE7">
        <w:rPr>
          <w:rFonts w:ascii="Arial" w:hAnsi="Arial" w:cs="Arial"/>
          <w:color w:val="FFFFFF" w:themeColor="background1"/>
        </w:rPr>
        <w:t>supported in the present study</w:t>
      </w:r>
    </w:p>
    <w:p w14:paraId="4BC7BFC3" w14:textId="77777777" w:rsidR="00BE3CE7" w:rsidRDefault="00BE3CE7" w:rsidP="00BE3CE7">
      <w:pPr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</w:rPr>
      </w:pPr>
    </w:p>
    <w:p w14:paraId="43E9AFD3" w14:textId="77777777" w:rsidR="00D02DDA" w:rsidRPr="009D18BB" w:rsidRDefault="00D02DDA" w:rsidP="00D02DDA">
      <w:pPr>
        <w:spacing w:line="240" w:lineRule="auto"/>
        <w:contextualSpacing/>
        <w:jc w:val="center"/>
        <w:rPr>
          <w:rFonts w:ascii="Arial" w:hAnsi="Arial" w:cs="Arial"/>
        </w:rPr>
      </w:pPr>
    </w:p>
    <w:p w14:paraId="7F7741A5" w14:textId="734F0FBA" w:rsidR="009D18BB" w:rsidRPr="009D18BB" w:rsidRDefault="00AD101E" w:rsidP="00D02D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1B4A02" wp14:editId="23F612DF">
            <wp:extent cx="5486682" cy="4019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401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55A8" w14:textId="77777777" w:rsidR="00BC7B4B" w:rsidRDefault="00BC7B4B" w:rsidP="00D02DDA">
      <w:pPr>
        <w:keepLines/>
        <w:spacing w:line="240" w:lineRule="auto"/>
        <w:contextualSpacing/>
        <w:rPr>
          <w:rFonts w:ascii="Arial" w:hAnsi="Arial" w:cs="Arial"/>
          <w:i/>
          <w:iCs/>
        </w:rPr>
      </w:pPr>
    </w:p>
    <w:p w14:paraId="246113FF" w14:textId="7804EA31" w:rsidR="006E5BD9" w:rsidRPr="009D18BB" w:rsidRDefault="009D18BB" w:rsidP="00D02DDA">
      <w:pPr>
        <w:keepLines/>
        <w:spacing w:line="240" w:lineRule="auto"/>
        <w:contextualSpacing/>
        <w:rPr>
          <w:rFonts w:ascii="Arial" w:hAnsi="Arial" w:cs="Arial"/>
        </w:rPr>
      </w:pPr>
      <w:r w:rsidRPr="009D18BB">
        <w:rPr>
          <w:rFonts w:ascii="Arial" w:hAnsi="Arial" w:cs="Arial"/>
          <w:i/>
          <w:iCs/>
        </w:rPr>
        <w:t>Figure notes</w:t>
      </w:r>
      <w:r w:rsidRPr="009D18BB">
        <w:rPr>
          <w:rFonts w:ascii="Arial" w:hAnsi="Arial" w:cs="Arial"/>
        </w:rPr>
        <w:t>. Adapted with permission, from Witte’s Extended Parallel Process Model</w:t>
      </w:r>
      <w:r w:rsidRPr="009D18BB">
        <w:rPr>
          <w:rFonts w:ascii="Arial" w:hAnsi="Arial" w:cs="Arial"/>
          <w:vertAlign w:val="superscript"/>
        </w:rPr>
        <w:t>1</w:t>
      </w:r>
      <w:r w:rsidRPr="009D18BB">
        <w:rPr>
          <w:rFonts w:ascii="Arial" w:hAnsi="Arial" w:cs="Arial"/>
        </w:rPr>
        <w:t xml:space="preserve"> to be pandemic-specific and to incorporate collective efficacy.</w:t>
      </w:r>
      <w:r w:rsidR="006E5BD9">
        <w:rPr>
          <w:rFonts w:ascii="Arial" w:hAnsi="Arial" w:cs="Arial"/>
        </w:rPr>
        <w:t xml:space="preserve"> Bolded paths and green boxes show aspects of model </w:t>
      </w:r>
      <w:r w:rsidR="008E6425">
        <w:rPr>
          <w:rFonts w:ascii="Arial" w:hAnsi="Arial" w:cs="Arial"/>
        </w:rPr>
        <w:t xml:space="preserve">that were </w:t>
      </w:r>
      <w:r w:rsidR="006E5BD9">
        <w:rPr>
          <w:rFonts w:ascii="Arial" w:hAnsi="Arial" w:cs="Arial"/>
        </w:rPr>
        <w:t>supported</w:t>
      </w:r>
      <w:r w:rsidR="008E6425">
        <w:rPr>
          <w:rFonts w:ascii="Arial" w:hAnsi="Arial" w:cs="Arial"/>
        </w:rPr>
        <w:t xml:space="preserve"> for</w:t>
      </w:r>
      <w:r w:rsidR="006E5BD9">
        <w:rPr>
          <w:rFonts w:ascii="Arial" w:hAnsi="Arial" w:cs="Arial"/>
        </w:rPr>
        <w:t xml:space="preserve"> </w:t>
      </w:r>
      <w:r w:rsidR="006E5BD9" w:rsidRPr="00D02DDA">
        <w:rPr>
          <w:rFonts w:ascii="Arial" w:hAnsi="Arial" w:cs="Arial"/>
          <w:i/>
          <w:iCs/>
        </w:rPr>
        <w:t>within-person</w:t>
      </w:r>
      <w:r w:rsidR="006E5BD9">
        <w:rPr>
          <w:rFonts w:ascii="Arial" w:hAnsi="Arial" w:cs="Arial"/>
        </w:rPr>
        <w:t xml:space="preserve"> effects</w:t>
      </w:r>
      <w:r w:rsidR="008E6425">
        <w:rPr>
          <w:rFonts w:ascii="Arial" w:hAnsi="Arial" w:cs="Arial"/>
        </w:rPr>
        <w:t>; no</w:t>
      </w:r>
      <w:r w:rsidR="006E5BD9">
        <w:rPr>
          <w:rFonts w:ascii="Arial" w:hAnsi="Arial" w:cs="Arial"/>
        </w:rPr>
        <w:t xml:space="preserve"> between-person effects were </w:t>
      </w:r>
      <w:r w:rsidR="008E6425">
        <w:rPr>
          <w:rFonts w:ascii="Arial" w:hAnsi="Arial" w:cs="Arial"/>
        </w:rPr>
        <w:t>supported.</w:t>
      </w:r>
      <w:r w:rsidR="006E5BD9">
        <w:rPr>
          <w:rFonts w:ascii="Arial" w:hAnsi="Arial" w:cs="Arial"/>
        </w:rPr>
        <w:t xml:space="preserve"> White boxes and dashed lines show </w:t>
      </w:r>
      <w:r w:rsidR="008E6425">
        <w:rPr>
          <w:rFonts w:ascii="Arial" w:hAnsi="Arial" w:cs="Arial"/>
        </w:rPr>
        <w:t>aspects of the model that were not supported.</w:t>
      </w:r>
    </w:p>
    <w:p w14:paraId="2FD3FA42" w14:textId="77777777" w:rsidR="009D18BB" w:rsidRPr="009D18BB" w:rsidRDefault="009D18BB" w:rsidP="00D02DDA">
      <w:pPr>
        <w:keepLines/>
        <w:spacing w:line="240" w:lineRule="auto"/>
        <w:contextualSpacing/>
        <w:rPr>
          <w:rFonts w:ascii="Arial" w:hAnsi="Arial" w:cs="Arial"/>
        </w:rPr>
      </w:pPr>
    </w:p>
    <w:p w14:paraId="47262146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</w:rPr>
      </w:pPr>
    </w:p>
    <w:p w14:paraId="0AE2B716" w14:textId="77777777" w:rsidR="00BE3CE7" w:rsidRPr="00BE3CE7" w:rsidRDefault="00BE3CE7" w:rsidP="00BE3CE7">
      <w:pPr>
        <w:keepLines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E3CE7">
        <w:rPr>
          <w:rFonts w:ascii="Arial" w:hAnsi="Arial" w:cs="Arial"/>
          <w:b/>
          <w:bCs/>
        </w:rPr>
        <w:t>SUPPLEMENTARY REFERENCE</w:t>
      </w:r>
    </w:p>
    <w:p w14:paraId="369690CC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</w:rPr>
      </w:pPr>
    </w:p>
    <w:p w14:paraId="493DB8BA" w14:textId="77777777" w:rsidR="00BE3CE7" w:rsidRPr="009D18BB" w:rsidRDefault="00BE3CE7" w:rsidP="00BE3CE7">
      <w:pPr>
        <w:keepLines/>
        <w:spacing w:line="240" w:lineRule="auto"/>
        <w:contextualSpacing/>
        <w:rPr>
          <w:rFonts w:ascii="Arial" w:hAnsi="Arial" w:cs="Arial"/>
          <w:color w:val="FF0000"/>
        </w:rPr>
      </w:pPr>
      <w:r w:rsidRPr="009D18BB">
        <w:rPr>
          <w:rFonts w:ascii="Arial" w:hAnsi="Arial" w:cs="Arial"/>
          <w:vertAlign w:val="superscript"/>
        </w:rPr>
        <w:t xml:space="preserve">1 </w:t>
      </w:r>
      <w:r w:rsidRPr="009D18BB">
        <w:rPr>
          <w:rFonts w:ascii="Arial" w:hAnsi="Arial" w:cs="Arial"/>
        </w:rPr>
        <w:t xml:space="preserve">Witte K. Putting the fear back into fear appeals: The Extended Parallel Process Model. </w:t>
      </w:r>
      <w:proofErr w:type="spellStart"/>
      <w:r w:rsidRPr="009D18BB">
        <w:rPr>
          <w:rFonts w:ascii="Arial" w:hAnsi="Arial" w:cs="Arial"/>
          <w:i/>
          <w:iCs/>
        </w:rPr>
        <w:t>Commun</w:t>
      </w:r>
      <w:proofErr w:type="spellEnd"/>
      <w:r w:rsidRPr="009D18BB">
        <w:rPr>
          <w:rFonts w:ascii="Arial" w:hAnsi="Arial" w:cs="Arial"/>
          <w:i/>
          <w:iCs/>
        </w:rPr>
        <w:t xml:space="preserve"> </w:t>
      </w:r>
      <w:proofErr w:type="spellStart"/>
      <w:r w:rsidRPr="009D18BB">
        <w:rPr>
          <w:rFonts w:ascii="Arial" w:hAnsi="Arial" w:cs="Arial"/>
          <w:i/>
          <w:iCs/>
        </w:rPr>
        <w:t>Monogr</w:t>
      </w:r>
      <w:proofErr w:type="spellEnd"/>
      <w:r w:rsidRPr="009D18BB">
        <w:rPr>
          <w:rFonts w:ascii="Arial" w:hAnsi="Arial" w:cs="Arial"/>
        </w:rPr>
        <w:t>. 1992;59(4):329-349. https://doi.org/10.1080/03637759209376276)</w:t>
      </w:r>
    </w:p>
    <w:p w14:paraId="5FE49082" w14:textId="77777777" w:rsidR="00BE3CE7" w:rsidRPr="009D18BB" w:rsidRDefault="00BE3CE7" w:rsidP="00BE3CE7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br w:type="page"/>
      </w:r>
    </w:p>
    <w:p w14:paraId="140305A0" w14:textId="77777777" w:rsidR="00BE3CE7" w:rsidRPr="00BE3CE7" w:rsidRDefault="00BE3CE7" w:rsidP="00BE3CE7">
      <w:pPr>
        <w:widowControl w:val="0"/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48B6F67E" w14:textId="49148B8F" w:rsidR="00D02DDA" w:rsidRPr="00BE3CE7" w:rsidRDefault="008E6425" w:rsidP="00BE3CE7">
      <w:pPr>
        <w:widowControl w:val="0"/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FFFFFF" w:themeColor="background1"/>
        </w:rPr>
      </w:pPr>
      <w:r w:rsidRPr="00BE3CE7">
        <w:rPr>
          <w:rFonts w:ascii="Arial" w:hAnsi="Arial" w:cs="Arial"/>
          <w:b/>
          <w:bCs/>
          <w:color w:val="FFFFFF" w:themeColor="background1"/>
        </w:rPr>
        <w:t xml:space="preserve">Online </w:t>
      </w:r>
      <w:r w:rsidR="006023AD" w:rsidRPr="00BE3CE7">
        <w:rPr>
          <w:rFonts w:ascii="Arial" w:hAnsi="Arial" w:cs="Arial"/>
          <w:b/>
          <w:bCs/>
          <w:color w:val="FFFFFF" w:themeColor="background1"/>
        </w:rPr>
        <w:t>Supplementary Material S</w:t>
      </w:r>
      <w:r w:rsidR="00837BF8" w:rsidRPr="00BE3CE7">
        <w:rPr>
          <w:rFonts w:ascii="Arial" w:hAnsi="Arial" w:cs="Arial"/>
          <w:b/>
          <w:bCs/>
          <w:color w:val="FFFFFF" w:themeColor="background1"/>
        </w:rPr>
        <w:t>3</w:t>
      </w:r>
      <w:r w:rsidR="006023AD" w:rsidRPr="00BE3CE7">
        <w:rPr>
          <w:rFonts w:ascii="Arial" w:hAnsi="Arial" w:cs="Arial"/>
          <w:b/>
          <w:bCs/>
          <w:color w:val="FFFFFF" w:themeColor="background1"/>
        </w:rPr>
        <w:t xml:space="preserve">: </w:t>
      </w:r>
    </w:p>
    <w:p w14:paraId="1AB3EAB1" w14:textId="4CE93090" w:rsidR="006023AD" w:rsidRPr="00BE3CE7" w:rsidRDefault="006023AD" w:rsidP="00BE3CE7">
      <w:pPr>
        <w:widowControl w:val="0"/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color w:val="FFFFFF" w:themeColor="background1"/>
        </w:rPr>
      </w:pPr>
      <w:r w:rsidRPr="00BE3CE7">
        <w:rPr>
          <w:rFonts w:ascii="Arial" w:hAnsi="Arial" w:cs="Arial"/>
          <w:color w:val="FFFFFF" w:themeColor="background1"/>
        </w:rPr>
        <w:t>Questionnaire</w:t>
      </w:r>
    </w:p>
    <w:p w14:paraId="28F8F335" w14:textId="77777777" w:rsidR="00BE3CE7" w:rsidRPr="009D18BB" w:rsidRDefault="00BE3CE7" w:rsidP="00BE3CE7">
      <w:pPr>
        <w:widowControl w:val="0"/>
        <w:shd w:val="clear" w:color="auto" w:fill="2F5496" w:themeFill="accent1" w:themeFillShade="BF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033F58DA" w14:textId="77777777" w:rsidR="006023AD" w:rsidRPr="009D18BB" w:rsidRDefault="006023AD" w:rsidP="00D02DDA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</w:p>
    <w:p w14:paraId="304060CA" w14:textId="3B39F9BE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These data were part of a larger study which included additional questionnaires in the survey. For more information on the questionnaire, please visit [redacted for blind review]</w:t>
      </w:r>
      <w:r w:rsidR="00092B76">
        <w:rPr>
          <w:rFonts w:ascii="Arial" w:hAnsi="Arial" w:cs="Arial"/>
          <w:color w:val="000000" w:themeColor="text1"/>
        </w:rPr>
        <w:t xml:space="preserve"> or contact the corresponding author: [redacted].</w:t>
      </w:r>
    </w:p>
    <w:p w14:paraId="30CDE4B3" w14:textId="0E64FD09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246FEE70" w14:textId="77777777" w:rsidR="00673CDF" w:rsidRPr="00092B76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51B17C6" w14:textId="53484EA4" w:rsidR="00673CDF" w:rsidRPr="00092B76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92B76">
        <w:rPr>
          <w:rFonts w:ascii="Arial" w:hAnsi="Arial" w:cs="Arial"/>
          <w:b/>
          <w:bCs/>
          <w:color w:val="000000" w:themeColor="text1"/>
        </w:rPr>
        <w:t>Perceived Pandemic Severity</w:t>
      </w:r>
    </w:p>
    <w:p w14:paraId="2B6C0602" w14:textId="77777777" w:rsidR="00673CDF" w:rsidRPr="009D18BB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34BF7D8" w14:textId="078984D4" w:rsidR="00673CDF" w:rsidRPr="009D18BB" w:rsidRDefault="00673CDF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ACDE909" w14:textId="77777777" w:rsidR="00DF134B" w:rsidRPr="009D18BB" w:rsidRDefault="00DF134B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Compared to the “flu” (influenza) outbreaks each year, how severe do you think the COVID-19 outbreak is?</w:t>
      </w:r>
    </w:p>
    <w:p w14:paraId="487209DC" w14:textId="1D4409F9" w:rsidR="00DF134B" w:rsidRPr="009D18BB" w:rsidRDefault="00DF134B" w:rsidP="00D02DDA">
      <w:pPr>
        <w:widowControl w:val="0"/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1 - Less serious than the yearly flu outbreak</w:t>
      </w:r>
    </w:p>
    <w:p w14:paraId="59F1260C" w14:textId="2DC1E704" w:rsidR="00DF134B" w:rsidRPr="009D18BB" w:rsidRDefault="00DF134B" w:rsidP="00D02DDA">
      <w:pPr>
        <w:widowControl w:val="0"/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2 - No more serious than the yearly flu outbreak</w:t>
      </w:r>
    </w:p>
    <w:p w14:paraId="134D6E22" w14:textId="7C2D9CC9" w:rsidR="00DF134B" w:rsidRPr="009D18BB" w:rsidRDefault="00DF134B" w:rsidP="00D02DDA">
      <w:pPr>
        <w:widowControl w:val="0"/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3 - A little more serious than the yearly flu outbreak</w:t>
      </w:r>
    </w:p>
    <w:p w14:paraId="1C86C4AD" w14:textId="742F2652" w:rsidR="00DF134B" w:rsidRPr="009D18BB" w:rsidRDefault="00DF134B" w:rsidP="00D02DDA">
      <w:pPr>
        <w:widowControl w:val="0"/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4 - Moderately more serious than the yearly flu outbreak</w:t>
      </w:r>
    </w:p>
    <w:p w14:paraId="41B969DE" w14:textId="4CF7F6E8" w:rsidR="00DF134B" w:rsidRPr="009D18BB" w:rsidRDefault="00DF134B" w:rsidP="00D02DDA">
      <w:pPr>
        <w:widowControl w:val="0"/>
        <w:spacing w:line="240" w:lineRule="auto"/>
        <w:ind w:left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5 - Much more serious than the yearly flu outbreak</w:t>
      </w:r>
    </w:p>
    <w:p w14:paraId="47374EDB" w14:textId="77777777" w:rsidR="00DF134B" w:rsidRPr="009D18BB" w:rsidRDefault="00DF134B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35280C36" w14:textId="62C84894" w:rsidR="00673CDF" w:rsidRPr="009D18BB" w:rsidRDefault="00DF134B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Scoring: </w:t>
      </w:r>
      <w:r w:rsidRPr="009D18BB">
        <w:rPr>
          <w:rFonts w:ascii="Arial" w:hAnsi="Arial" w:cs="Arial"/>
          <w:color w:val="000000" w:themeColor="text1"/>
        </w:rPr>
        <w:t>this item should be scored on its own; do not combine with fear items. If used when a disaster or hazard is not ongoing, combination with perceived likelihood items is appropriate, such as those used in Tkachuck et al (2018)</w:t>
      </w:r>
      <w:r w:rsidR="00B119BE" w:rsidRPr="009D18BB">
        <w:rPr>
          <w:rFonts w:ascii="Arial" w:hAnsi="Arial" w:cs="Arial"/>
          <w:color w:val="000000" w:themeColor="text1"/>
        </w:rPr>
        <w:t xml:space="preserve"> (as referenced for the self-efficacy questionnaire).</w:t>
      </w:r>
    </w:p>
    <w:p w14:paraId="539CE1F0" w14:textId="77777777" w:rsidR="00B119BE" w:rsidRPr="009D18BB" w:rsidRDefault="00B119BE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70F8A75" w14:textId="389552F9" w:rsidR="00670CEC" w:rsidRPr="009D18BB" w:rsidRDefault="00670CEC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Recommended Citation: </w:t>
      </w:r>
      <w:r w:rsidRPr="009D18BB">
        <w:rPr>
          <w:rFonts w:ascii="Arial" w:hAnsi="Arial" w:cs="Arial"/>
          <w:color w:val="000000" w:themeColor="text1"/>
        </w:rPr>
        <w:t>[redacted].</w:t>
      </w:r>
    </w:p>
    <w:p w14:paraId="6FD069E2" w14:textId="77777777" w:rsidR="00670CEC" w:rsidRPr="009D18BB" w:rsidRDefault="00670CEC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2971CCD5" w14:textId="77777777" w:rsidR="00673CDF" w:rsidRPr="009D18BB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DCBCE57" w14:textId="5AB25817" w:rsidR="00673CDF" w:rsidRPr="00092B76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92B76">
        <w:rPr>
          <w:rFonts w:ascii="Arial" w:hAnsi="Arial" w:cs="Arial"/>
          <w:b/>
          <w:bCs/>
          <w:color w:val="000000" w:themeColor="text1"/>
        </w:rPr>
        <w:t>Fear of the Pandemic</w:t>
      </w:r>
    </w:p>
    <w:p w14:paraId="5EB7939B" w14:textId="77777777" w:rsidR="00673CDF" w:rsidRPr="009D18BB" w:rsidRDefault="00673CDF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58C3FA5" w14:textId="7999825D" w:rsidR="00673CDF" w:rsidRPr="009D18BB" w:rsidRDefault="00673CDF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4C2D237F" w14:textId="0E710086" w:rsidR="00D806E0" w:rsidRPr="009D18BB" w:rsidRDefault="00D806E0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How true have the following statements been about you over the past 7 days?</w:t>
      </w:r>
    </w:p>
    <w:p w14:paraId="7AB7A6E9" w14:textId="77777777" w:rsidR="00D806E0" w:rsidRPr="009D18BB" w:rsidRDefault="00D806E0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4CD8BFB" w14:textId="5293DD5C" w:rsidR="00D806E0" w:rsidRPr="009D18BB" w:rsidRDefault="00D806E0" w:rsidP="00D02DDA">
      <w:pPr>
        <w:pStyle w:val="ListParagraph"/>
        <w:widowControl w:val="0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Thinking about the coronavirus (COVID-19) makes me feel threatened.</w:t>
      </w:r>
    </w:p>
    <w:p w14:paraId="6B619E67" w14:textId="77777777" w:rsidR="00D806E0" w:rsidRPr="009D18BB" w:rsidRDefault="00D806E0" w:rsidP="00D02DDA">
      <w:pPr>
        <w:pStyle w:val="ListParagraph"/>
        <w:widowControl w:val="0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 am afraid of the coronavirus (COVID-19).</w:t>
      </w:r>
    </w:p>
    <w:p w14:paraId="33C87910" w14:textId="77777777" w:rsidR="00D806E0" w:rsidRPr="009D18BB" w:rsidRDefault="00D806E0" w:rsidP="00D02DDA">
      <w:pPr>
        <w:pStyle w:val="ListParagraph"/>
        <w:widowControl w:val="0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 am not worried about the coronavirus (COVID-19). (R)</w:t>
      </w:r>
    </w:p>
    <w:p w14:paraId="24AA6FE9" w14:textId="77777777" w:rsidR="00D806E0" w:rsidRPr="009D18BB" w:rsidRDefault="00D806E0" w:rsidP="00D02DDA">
      <w:pPr>
        <w:pStyle w:val="ListParagraph"/>
        <w:widowControl w:val="0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 am worried that I or people I love will get sick from the coronavirus (COVID-19).</w:t>
      </w:r>
    </w:p>
    <w:p w14:paraId="747E8614" w14:textId="3994068D" w:rsidR="00D806E0" w:rsidRPr="009D18BB" w:rsidRDefault="00D806E0" w:rsidP="00D02DDA">
      <w:pPr>
        <w:pStyle w:val="ListParagraph"/>
        <w:widowControl w:val="0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 am stressed around other people because I worry I’ll catch the coronavirus (COVID-19).</w:t>
      </w:r>
    </w:p>
    <w:p w14:paraId="7ECC1EF1" w14:textId="266BDD88" w:rsidR="00D806E0" w:rsidRPr="009D18BB" w:rsidRDefault="00D806E0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31E6561" w14:textId="4E9EF6BD" w:rsidR="00D806E0" w:rsidRPr="009D18BB" w:rsidRDefault="00D806E0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Response options for all fear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06E0" w:rsidRPr="009D18BB" w14:paraId="60BD3538" w14:textId="77777777" w:rsidTr="00AC2B49">
        <w:trPr>
          <w:trHeight w:val="692"/>
        </w:trPr>
        <w:tc>
          <w:tcPr>
            <w:tcW w:w="1870" w:type="dxa"/>
            <w:vAlign w:val="center"/>
          </w:tcPr>
          <w:p w14:paraId="0D819E73" w14:textId="2BAB0AD0" w:rsidR="00D806E0" w:rsidRPr="009D18BB" w:rsidRDefault="00D806E0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1 - Not true of me at all</w:t>
            </w:r>
          </w:p>
        </w:tc>
        <w:tc>
          <w:tcPr>
            <w:tcW w:w="1870" w:type="dxa"/>
            <w:vAlign w:val="center"/>
          </w:tcPr>
          <w:p w14:paraId="40A864C3" w14:textId="02972EAE" w:rsidR="00D806E0" w:rsidRPr="009D18BB" w:rsidRDefault="00D806E0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2 - A little true</w:t>
            </w:r>
          </w:p>
        </w:tc>
        <w:tc>
          <w:tcPr>
            <w:tcW w:w="1870" w:type="dxa"/>
            <w:vAlign w:val="center"/>
          </w:tcPr>
          <w:p w14:paraId="172E7584" w14:textId="10D1E690" w:rsidR="00D806E0" w:rsidRPr="009D18BB" w:rsidRDefault="00D806E0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3 - Somewhat true</w:t>
            </w:r>
          </w:p>
        </w:tc>
        <w:tc>
          <w:tcPr>
            <w:tcW w:w="1870" w:type="dxa"/>
            <w:vAlign w:val="center"/>
          </w:tcPr>
          <w:p w14:paraId="6C5F1946" w14:textId="1B1965F8" w:rsidR="00D806E0" w:rsidRPr="009D18BB" w:rsidRDefault="00D806E0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4 - True</w:t>
            </w:r>
          </w:p>
        </w:tc>
        <w:tc>
          <w:tcPr>
            <w:tcW w:w="1870" w:type="dxa"/>
            <w:vAlign w:val="center"/>
          </w:tcPr>
          <w:p w14:paraId="175987D8" w14:textId="38B05BC1" w:rsidR="00D806E0" w:rsidRPr="009D18BB" w:rsidRDefault="00D806E0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5 - Very true</w:t>
            </w:r>
          </w:p>
        </w:tc>
      </w:tr>
    </w:tbl>
    <w:p w14:paraId="2365B431" w14:textId="5BCAA048" w:rsidR="003F177B" w:rsidRPr="009D18BB" w:rsidRDefault="003F177B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0773D861" w14:textId="5B5ACA7A" w:rsidR="00D806E0" w:rsidRPr="009D18BB" w:rsidRDefault="00D806E0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Scoring:</w:t>
      </w:r>
      <w:r w:rsidRPr="009D18BB">
        <w:rPr>
          <w:rFonts w:ascii="Arial" w:hAnsi="Arial" w:cs="Arial"/>
          <w:color w:val="000000" w:themeColor="text1"/>
        </w:rPr>
        <w:t xml:space="preserve"> Item 3 is reverse scored</w:t>
      </w:r>
      <w:r w:rsidR="00FB0814" w:rsidRPr="009D18BB">
        <w:rPr>
          <w:rFonts w:ascii="Arial" w:hAnsi="Arial" w:cs="Arial"/>
          <w:color w:val="000000" w:themeColor="text1"/>
        </w:rPr>
        <w:t xml:space="preserve"> as indicated; </w:t>
      </w:r>
      <w:r w:rsidR="0078555F" w:rsidRPr="009D18BB">
        <w:rPr>
          <w:rFonts w:ascii="Arial" w:hAnsi="Arial" w:cs="Arial"/>
          <w:color w:val="000000" w:themeColor="text1"/>
        </w:rPr>
        <w:t>do not include “(R)” in survey text.</w:t>
      </w:r>
      <w:r w:rsidR="00FB0814" w:rsidRPr="009D18BB">
        <w:rPr>
          <w:rFonts w:ascii="Arial" w:hAnsi="Arial" w:cs="Arial"/>
          <w:color w:val="000000" w:themeColor="text1"/>
        </w:rPr>
        <w:t xml:space="preserve"> Items are then summed, with higher scores indicating greater fear of the pandemic.</w:t>
      </w:r>
    </w:p>
    <w:p w14:paraId="6EA36A78" w14:textId="77777777" w:rsidR="00FB0814" w:rsidRPr="009D18BB" w:rsidRDefault="00FB081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E946432" w14:textId="0D9B8C65" w:rsidR="002F19A0" w:rsidRPr="009D18BB" w:rsidRDefault="002F19A0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Recommended Citation for this version: </w:t>
      </w:r>
      <w:r w:rsidRPr="009D18BB">
        <w:rPr>
          <w:rFonts w:ascii="Arial" w:hAnsi="Arial" w:cs="Arial"/>
          <w:color w:val="000000" w:themeColor="text1"/>
        </w:rPr>
        <w:t>[redacted].</w:t>
      </w:r>
    </w:p>
    <w:p w14:paraId="6DD49692" w14:textId="25E998E7" w:rsidR="002F19A0" w:rsidRPr="009D18BB" w:rsidRDefault="002F19A0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Original citation: </w:t>
      </w:r>
      <w:r w:rsidR="003F177B" w:rsidRPr="009D18BB">
        <w:rPr>
          <w:rFonts w:ascii="Arial" w:hAnsi="Arial" w:cs="Arial"/>
          <w:color w:val="000000" w:themeColor="text1"/>
        </w:rPr>
        <w:t xml:space="preserve">Conway LG, Woodard SR, </w:t>
      </w:r>
      <w:proofErr w:type="spellStart"/>
      <w:r w:rsidR="003F177B" w:rsidRPr="009D18BB">
        <w:rPr>
          <w:rFonts w:ascii="Arial" w:hAnsi="Arial" w:cs="Arial"/>
          <w:color w:val="000000" w:themeColor="text1"/>
        </w:rPr>
        <w:t>Zubrod</w:t>
      </w:r>
      <w:proofErr w:type="spellEnd"/>
      <w:r w:rsidR="003F177B" w:rsidRPr="009D18BB">
        <w:rPr>
          <w:rFonts w:ascii="Arial" w:hAnsi="Arial" w:cs="Arial"/>
          <w:color w:val="000000" w:themeColor="text1"/>
        </w:rPr>
        <w:t xml:space="preserve"> A. </w:t>
      </w:r>
      <w:r w:rsidR="003F177B" w:rsidRPr="009D18BB">
        <w:rPr>
          <w:rFonts w:ascii="Arial" w:hAnsi="Arial" w:cs="Arial"/>
          <w:i/>
          <w:iCs/>
          <w:color w:val="000000" w:themeColor="text1"/>
        </w:rPr>
        <w:t xml:space="preserve">Social Psychological Measurements of COVID-19: Coronavirus Perceived Threat, Government Response, Impacts, and </w:t>
      </w:r>
      <w:r w:rsidR="003F177B" w:rsidRPr="009D18BB">
        <w:rPr>
          <w:rFonts w:ascii="Arial" w:hAnsi="Arial" w:cs="Arial"/>
          <w:i/>
          <w:iCs/>
          <w:color w:val="000000" w:themeColor="text1"/>
        </w:rPr>
        <w:lastRenderedPageBreak/>
        <w:t>Experiences Questionnaires.</w:t>
      </w:r>
      <w:r w:rsidR="003F177B" w:rsidRPr="009D18BB">
        <w:rPr>
          <w:rFonts w:ascii="Arial" w:hAnsi="Arial" w:cs="Arial"/>
          <w:color w:val="000000" w:themeColor="text1"/>
        </w:rPr>
        <w:t xml:space="preserve"> Published April 7, 2020 [preprint]. Accessed April 15, 2020. https://doi.org/10.31234/osf.io/z2x9a</w:t>
      </w:r>
    </w:p>
    <w:p w14:paraId="33323D98" w14:textId="77777777" w:rsidR="00673CDF" w:rsidRPr="009D18BB" w:rsidRDefault="00673CDF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EDF6BB1" w14:textId="77777777" w:rsidR="004711C5" w:rsidRPr="00092B76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65CB8429" w14:textId="5C336E1E" w:rsidR="006023AD" w:rsidRPr="00092B76" w:rsidRDefault="006023AD" w:rsidP="00D02DDA">
      <w:pPr>
        <w:widowControl w:val="0"/>
        <w:shd w:val="clear" w:color="auto" w:fill="DEEAF6" w:themeFill="accent5" w:themeFillTint="33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92B76">
        <w:rPr>
          <w:rFonts w:ascii="Arial" w:hAnsi="Arial" w:cs="Arial"/>
          <w:b/>
          <w:bCs/>
          <w:color w:val="000000" w:themeColor="text1"/>
        </w:rPr>
        <w:t>Pandemic Self-Efficacy Questionnaire</w:t>
      </w:r>
    </w:p>
    <w:p w14:paraId="3C1468D0" w14:textId="77777777" w:rsidR="004711C5" w:rsidRPr="009D18BB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CB441A8" w14:textId="77777777" w:rsidR="004711C5" w:rsidRPr="009D18BB" w:rsidRDefault="004711C5" w:rsidP="00D02DDA">
      <w:pPr>
        <w:pStyle w:val="ListParagraph"/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B9A10A1" w14:textId="086AA968" w:rsidR="006023AD" w:rsidRPr="00BE3CE7" w:rsidRDefault="006023AD" w:rsidP="00D02DDA">
      <w:pPr>
        <w:pStyle w:val="ListParagraph"/>
        <w:widowControl w:val="0"/>
        <w:numPr>
          <w:ilvl w:val="0"/>
          <w:numId w:val="8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I believe I can protect myself from </w:t>
      </w:r>
      <w:r w:rsidRPr="00BE3CE7">
        <w:rPr>
          <w:rFonts w:ascii="Arial" w:hAnsi="Arial" w:cs="Arial"/>
          <w:color w:val="000000" w:themeColor="text1"/>
        </w:rPr>
        <w:t>the Coronavirus (COVID-19).</w:t>
      </w:r>
    </w:p>
    <w:p w14:paraId="707CD45D" w14:textId="1BB0A961" w:rsidR="006023AD" w:rsidRPr="00BE3CE7" w:rsidRDefault="006023AD" w:rsidP="00D02DDA">
      <w:pPr>
        <w:pStyle w:val="ListParagraph"/>
        <w:widowControl w:val="0"/>
        <w:numPr>
          <w:ilvl w:val="0"/>
          <w:numId w:val="8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BE3CE7">
        <w:rPr>
          <w:rFonts w:ascii="Arial" w:hAnsi="Arial" w:cs="Arial"/>
          <w:color w:val="000000" w:themeColor="text1"/>
        </w:rPr>
        <w:t>I believe I can protect others from the Coronavirus (COVID-19).</w:t>
      </w:r>
    </w:p>
    <w:p w14:paraId="7FEBF8DB" w14:textId="4371187E" w:rsidR="006023AD" w:rsidRPr="00BE3CE7" w:rsidRDefault="006023AD" w:rsidP="00D02DDA">
      <w:pPr>
        <w:pStyle w:val="ListParagraph"/>
        <w:widowControl w:val="0"/>
        <w:numPr>
          <w:ilvl w:val="0"/>
          <w:numId w:val="8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BE3CE7">
        <w:rPr>
          <w:rFonts w:ascii="Arial" w:hAnsi="Arial" w:cs="Arial"/>
          <w:color w:val="000000" w:themeColor="text1"/>
        </w:rPr>
        <w:t>How confident are you that you know what to do in response to the Coronavirus (COVID-19) pandemic?</w:t>
      </w:r>
    </w:p>
    <w:p w14:paraId="6FD078BB" w14:textId="1E6E2741" w:rsidR="00C96664" w:rsidRPr="009D18BB" w:rsidRDefault="00C9666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BC59C2C" w14:textId="77777777" w:rsidR="00C96664" w:rsidRPr="009D18BB" w:rsidRDefault="00C9666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Response options for self-efficacy items 1-2 and collective efficacy items 1-4: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61"/>
        <w:gridCol w:w="2018"/>
        <w:gridCol w:w="1779"/>
        <w:gridCol w:w="1841"/>
      </w:tblGrid>
      <w:tr w:rsidR="00C96664" w:rsidRPr="009D18BB" w14:paraId="63CC38BD" w14:textId="77777777" w:rsidTr="00AC2B49">
        <w:trPr>
          <w:trHeight w:val="566"/>
        </w:trPr>
        <w:tc>
          <w:tcPr>
            <w:tcW w:w="2158" w:type="dxa"/>
            <w:vAlign w:val="center"/>
          </w:tcPr>
          <w:p w14:paraId="0704F418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1 - Strongly disagree</w:t>
            </w:r>
          </w:p>
        </w:tc>
        <w:tc>
          <w:tcPr>
            <w:tcW w:w="2158" w:type="dxa"/>
            <w:vAlign w:val="center"/>
          </w:tcPr>
          <w:p w14:paraId="6414F85C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2 - Disagree</w:t>
            </w:r>
          </w:p>
        </w:tc>
        <w:tc>
          <w:tcPr>
            <w:tcW w:w="2158" w:type="dxa"/>
            <w:vAlign w:val="center"/>
          </w:tcPr>
          <w:p w14:paraId="1388D1BE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3 - Neither/neutral</w:t>
            </w:r>
          </w:p>
        </w:tc>
        <w:tc>
          <w:tcPr>
            <w:tcW w:w="2158" w:type="dxa"/>
            <w:vAlign w:val="center"/>
          </w:tcPr>
          <w:p w14:paraId="02E32438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4 - Agree</w:t>
            </w:r>
          </w:p>
        </w:tc>
        <w:tc>
          <w:tcPr>
            <w:tcW w:w="2158" w:type="dxa"/>
            <w:vAlign w:val="center"/>
          </w:tcPr>
          <w:p w14:paraId="5EF122AD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5 - Strongly agree</w:t>
            </w:r>
          </w:p>
        </w:tc>
      </w:tr>
    </w:tbl>
    <w:p w14:paraId="2CA99F1A" w14:textId="77777777" w:rsidR="00C96664" w:rsidRPr="009D18BB" w:rsidRDefault="00C9666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2496644" w14:textId="77777777" w:rsidR="00C96664" w:rsidRPr="009D18BB" w:rsidRDefault="00C9666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Response options for self-efficacy item 3 and collective efficacy item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2"/>
        <w:gridCol w:w="1903"/>
        <w:gridCol w:w="1862"/>
        <w:gridCol w:w="1862"/>
      </w:tblGrid>
      <w:tr w:rsidR="00C96664" w:rsidRPr="009D18BB" w14:paraId="0D42EFC0" w14:textId="77777777" w:rsidTr="00AC2B49">
        <w:trPr>
          <w:trHeight w:val="557"/>
        </w:trPr>
        <w:tc>
          <w:tcPr>
            <w:tcW w:w="2158" w:type="dxa"/>
            <w:vAlign w:val="center"/>
          </w:tcPr>
          <w:p w14:paraId="54E4EC8F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1 - Not at all confident</w:t>
            </w:r>
          </w:p>
        </w:tc>
        <w:tc>
          <w:tcPr>
            <w:tcW w:w="2158" w:type="dxa"/>
            <w:vAlign w:val="center"/>
          </w:tcPr>
          <w:p w14:paraId="6D540A15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2 - Mostly not confident</w:t>
            </w:r>
          </w:p>
        </w:tc>
        <w:tc>
          <w:tcPr>
            <w:tcW w:w="2158" w:type="dxa"/>
            <w:vAlign w:val="center"/>
          </w:tcPr>
          <w:p w14:paraId="4C13BA32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3 - Somewhat confident</w:t>
            </w:r>
          </w:p>
        </w:tc>
        <w:tc>
          <w:tcPr>
            <w:tcW w:w="2158" w:type="dxa"/>
            <w:vAlign w:val="center"/>
          </w:tcPr>
          <w:p w14:paraId="2BDADFAA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4 - Mostly confident</w:t>
            </w:r>
          </w:p>
        </w:tc>
        <w:tc>
          <w:tcPr>
            <w:tcW w:w="2158" w:type="dxa"/>
            <w:vAlign w:val="center"/>
          </w:tcPr>
          <w:p w14:paraId="06C34BE3" w14:textId="77777777" w:rsidR="00C96664" w:rsidRPr="009D18BB" w:rsidRDefault="00C96664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5 - Very confident</w:t>
            </w:r>
          </w:p>
        </w:tc>
      </w:tr>
    </w:tbl>
    <w:p w14:paraId="5BF459A3" w14:textId="77777777" w:rsidR="00C96664" w:rsidRPr="009D18BB" w:rsidRDefault="00C96664" w:rsidP="00D02D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3DB8E94" w14:textId="1689E67B" w:rsidR="00C96664" w:rsidRPr="009D18BB" w:rsidRDefault="00C96664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Scoring: </w:t>
      </w:r>
      <w:r w:rsidRPr="009D18BB">
        <w:rPr>
          <w:rFonts w:ascii="Arial" w:hAnsi="Arial" w:cs="Arial"/>
          <w:color w:val="000000" w:themeColor="text1"/>
        </w:rPr>
        <w:t>Items are summed. Higher scores indicate greater pandemic self-efficacy.</w:t>
      </w:r>
    </w:p>
    <w:p w14:paraId="208BE669" w14:textId="77777777" w:rsidR="004711C5" w:rsidRPr="009D18BB" w:rsidRDefault="004711C5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48AA914D" w14:textId="21ADB881" w:rsidR="00C96664" w:rsidRPr="009D18BB" w:rsidRDefault="00C96664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Recommended Citation</w:t>
      </w:r>
      <w:r w:rsidR="006204D9" w:rsidRPr="009D18BB">
        <w:rPr>
          <w:rFonts w:ascii="Arial" w:hAnsi="Arial" w:cs="Arial"/>
          <w:b/>
          <w:bCs/>
          <w:color w:val="000000" w:themeColor="text1"/>
        </w:rPr>
        <w:t xml:space="preserve"> for this version</w:t>
      </w:r>
      <w:r w:rsidRPr="009D18BB">
        <w:rPr>
          <w:rFonts w:ascii="Arial" w:hAnsi="Arial" w:cs="Arial"/>
          <w:b/>
          <w:bCs/>
          <w:color w:val="000000" w:themeColor="text1"/>
        </w:rPr>
        <w:t xml:space="preserve">: </w:t>
      </w:r>
      <w:r w:rsidRPr="009D18BB">
        <w:rPr>
          <w:rFonts w:ascii="Arial" w:hAnsi="Arial" w:cs="Arial"/>
          <w:color w:val="000000" w:themeColor="text1"/>
        </w:rPr>
        <w:t>[redacted].</w:t>
      </w:r>
    </w:p>
    <w:p w14:paraId="52952484" w14:textId="1A62C816" w:rsidR="00C96664" w:rsidRPr="009D18BB" w:rsidRDefault="00846C52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Original c</w:t>
      </w:r>
      <w:r w:rsidR="006204D9" w:rsidRPr="009D18BB">
        <w:rPr>
          <w:rFonts w:ascii="Arial" w:hAnsi="Arial" w:cs="Arial"/>
          <w:b/>
          <w:bCs/>
          <w:color w:val="000000" w:themeColor="text1"/>
        </w:rPr>
        <w:t>itation for items 1-2:</w:t>
      </w:r>
      <w:r w:rsidR="001E6042" w:rsidRPr="009D18B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E6042" w:rsidRPr="009D18BB">
        <w:rPr>
          <w:rFonts w:ascii="Arial" w:hAnsi="Arial" w:cs="Arial"/>
          <w:color w:val="000000" w:themeColor="text1"/>
        </w:rPr>
        <w:t>Krzyzanowski</w:t>
      </w:r>
      <w:proofErr w:type="spellEnd"/>
      <w:r w:rsidR="001E6042" w:rsidRPr="009D18BB">
        <w:rPr>
          <w:rFonts w:ascii="Arial" w:hAnsi="Arial" w:cs="Arial"/>
          <w:color w:val="000000" w:themeColor="text1"/>
        </w:rPr>
        <w:t xml:space="preserve"> MC, Terry I, Williams D, West P, Gridley LN, Hamilton CM. The </w:t>
      </w:r>
      <w:proofErr w:type="spellStart"/>
      <w:r w:rsidR="001E6042" w:rsidRPr="009D18BB">
        <w:rPr>
          <w:rFonts w:ascii="Arial" w:hAnsi="Arial" w:cs="Arial"/>
          <w:color w:val="000000" w:themeColor="text1"/>
        </w:rPr>
        <w:t>PhenX</w:t>
      </w:r>
      <w:proofErr w:type="spellEnd"/>
      <w:r w:rsidR="001E6042" w:rsidRPr="009D18BB">
        <w:rPr>
          <w:rFonts w:ascii="Arial" w:hAnsi="Arial" w:cs="Arial"/>
          <w:color w:val="000000" w:themeColor="text1"/>
        </w:rPr>
        <w:t xml:space="preserve"> Toolkit: Establishing standard measures for COVID-19 research. </w:t>
      </w:r>
      <w:r w:rsidR="001E6042" w:rsidRPr="009D18BB">
        <w:rPr>
          <w:rFonts w:ascii="Arial" w:hAnsi="Arial" w:cs="Arial"/>
          <w:i/>
          <w:iCs/>
          <w:color w:val="000000" w:themeColor="text1"/>
        </w:rPr>
        <w:t>Current Protocols.</w:t>
      </w:r>
      <w:r w:rsidR="001E6042" w:rsidRPr="009D18BB">
        <w:rPr>
          <w:rFonts w:ascii="Arial" w:hAnsi="Arial" w:cs="Arial"/>
          <w:color w:val="000000" w:themeColor="text1"/>
        </w:rPr>
        <w:t xml:space="preserve"> 2021;1:e111. https://doi.org/10.1002/cpz1.111/</w:t>
      </w:r>
    </w:p>
    <w:p w14:paraId="02E4BA24" w14:textId="1ED800B4" w:rsidR="00C96664" w:rsidRPr="009D18BB" w:rsidRDefault="00846C52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Original citation for item 3</w:t>
      </w:r>
      <w:r w:rsidR="006204D9" w:rsidRPr="009D18BB">
        <w:rPr>
          <w:rFonts w:ascii="Arial" w:hAnsi="Arial" w:cs="Arial"/>
          <w:b/>
          <w:bCs/>
          <w:color w:val="000000" w:themeColor="text1"/>
        </w:rPr>
        <w:t>:</w:t>
      </w:r>
      <w:r w:rsidR="006204D9" w:rsidRPr="009D18BB">
        <w:rPr>
          <w:rFonts w:ascii="Arial" w:hAnsi="Arial" w:cs="Arial"/>
          <w:color w:val="000000" w:themeColor="text1"/>
        </w:rPr>
        <w:t xml:space="preserve"> </w:t>
      </w:r>
      <w:r w:rsidR="004711C5" w:rsidRPr="009D18BB">
        <w:rPr>
          <w:rFonts w:ascii="Arial" w:hAnsi="Arial" w:cs="Arial"/>
          <w:color w:val="000000" w:themeColor="text1"/>
        </w:rPr>
        <w:t xml:space="preserve">Tkachuck MA, Schulenberg SE, Lair EC. Natural disaster preparedness in college students: Implications for institutions of higher learning. </w:t>
      </w:r>
      <w:r w:rsidR="004711C5" w:rsidRPr="009D18BB">
        <w:rPr>
          <w:rFonts w:ascii="Arial" w:hAnsi="Arial" w:cs="Arial"/>
          <w:i/>
          <w:iCs/>
          <w:color w:val="000000" w:themeColor="text1"/>
        </w:rPr>
        <w:t>J Am College Health.</w:t>
      </w:r>
      <w:r w:rsidR="004711C5" w:rsidRPr="009D18BB">
        <w:rPr>
          <w:rFonts w:ascii="Arial" w:hAnsi="Arial" w:cs="Arial"/>
          <w:color w:val="000000" w:themeColor="text1"/>
        </w:rPr>
        <w:t xml:space="preserve"> 2018;66(4):269-279. https://doi.org/10.1080/07448481.2018.1431897</w:t>
      </w:r>
    </w:p>
    <w:p w14:paraId="1AB6DA2E" w14:textId="7A477C9B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3843774" w14:textId="77777777" w:rsidR="004711C5" w:rsidRPr="009D18BB" w:rsidRDefault="004711C5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6383C72" w14:textId="77777777" w:rsidR="004711C5" w:rsidRPr="009D18BB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3DCCA7C" w14:textId="6673CF2F" w:rsidR="006023AD" w:rsidRPr="00092B76" w:rsidRDefault="006023AD" w:rsidP="00D02DDA">
      <w:pPr>
        <w:widowControl w:val="0"/>
        <w:shd w:val="clear" w:color="auto" w:fill="DEEAF6" w:themeFill="accent5" w:themeFillTint="33"/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92B76">
        <w:rPr>
          <w:rFonts w:ascii="Arial" w:hAnsi="Arial" w:cs="Arial"/>
          <w:b/>
          <w:bCs/>
          <w:color w:val="000000" w:themeColor="text1"/>
        </w:rPr>
        <w:t>Pandemic Collective Efficacy Questionnaire</w:t>
      </w:r>
    </w:p>
    <w:p w14:paraId="03E01BF7" w14:textId="77777777" w:rsidR="004711C5" w:rsidRPr="009D18BB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850E497" w14:textId="77777777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525E6446" w14:textId="77777777" w:rsidR="006023AD" w:rsidRPr="009D18BB" w:rsidRDefault="006023AD" w:rsidP="00D02DDA">
      <w:pPr>
        <w:widowControl w:val="0"/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i/>
          <w:iCs/>
          <w:color w:val="000000" w:themeColor="text1"/>
        </w:rPr>
        <w:t>Directions:</w:t>
      </w:r>
      <w:r w:rsidRPr="009D18BB">
        <w:rPr>
          <w:rFonts w:ascii="Arial" w:hAnsi="Arial" w:cs="Arial"/>
          <w:color w:val="000000" w:themeColor="text1"/>
        </w:rPr>
        <w:t xml:space="preserve"> Please respond to these questions about </w:t>
      </w:r>
      <w:r w:rsidRPr="009D18BB">
        <w:rPr>
          <w:rFonts w:ascii="Arial" w:hAnsi="Arial" w:cs="Arial"/>
          <w:b/>
          <w:i/>
          <w:color w:val="000000" w:themeColor="text1"/>
          <w:u w:val="single"/>
        </w:rPr>
        <w:t>your community</w:t>
      </w:r>
      <w:r w:rsidRPr="009D18BB">
        <w:rPr>
          <w:rFonts w:ascii="Arial" w:hAnsi="Arial" w:cs="Arial"/>
          <w:color w:val="000000" w:themeColor="text1"/>
        </w:rPr>
        <w:t> at [</w:t>
      </w:r>
      <w:r w:rsidRPr="009D18BB">
        <w:rPr>
          <w:rFonts w:ascii="Arial" w:hAnsi="Arial" w:cs="Arial"/>
          <w:color w:val="000000" w:themeColor="text1"/>
          <w:u w:val="single"/>
        </w:rPr>
        <w:t>the University</w:t>
      </w:r>
      <w:r w:rsidRPr="009D18BB">
        <w:rPr>
          <w:rFonts w:ascii="Arial" w:hAnsi="Arial" w:cs="Arial"/>
          <w:color w:val="000000" w:themeColor="text1"/>
        </w:rPr>
        <w:t>].</w:t>
      </w:r>
    </w:p>
    <w:p w14:paraId="0A39AF2B" w14:textId="77777777" w:rsidR="006023AD" w:rsidRPr="009D18BB" w:rsidRDefault="006023AD" w:rsidP="00D02DDA">
      <w:pPr>
        <w:widowControl w:val="0"/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</w:p>
    <w:p w14:paraId="6201C103" w14:textId="77777777" w:rsidR="006023AD" w:rsidRPr="009D18BB" w:rsidRDefault="006023AD" w:rsidP="00D02DDA">
      <w:pPr>
        <w:pStyle w:val="ListParagraph"/>
        <w:widowControl w:val="0"/>
        <w:numPr>
          <w:ilvl w:val="0"/>
          <w:numId w:val="9"/>
        </w:numPr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During the Coronavirus (COVID-19) outbreak, despite work and family obligations, we can commit ourselves to common community goals.</w:t>
      </w:r>
    </w:p>
    <w:p w14:paraId="7856795C" w14:textId="77777777" w:rsidR="006023AD" w:rsidRPr="009D18BB" w:rsidRDefault="006023AD" w:rsidP="00D02DDA">
      <w:pPr>
        <w:pStyle w:val="ListParagraph"/>
        <w:widowControl w:val="0"/>
        <w:numPr>
          <w:ilvl w:val="0"/>
          <w:numId w:val="9"/>
        </w:numPr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During the Coronavirus (COVID-19) outbreak, as a community, we can handle mistakes and setbacks without getting discouraged. </w:t>
      </w:r>
    </w:p>
    <w:p w14:paraId="287AC67E" w14:textId="77777777" w:rsidR="006023AD" w:rsidRPr="009D18BB" w:rsidRDefault="006023AD" w:rsidP="00D02DDA">
      <w:pPr>
        <w:pStyle w:val="ListParagraph"/>
        <w:widowControl w:val="0"/>
        <w:numPr>
          <w:ilvl w:val="0"/>
          <w:numId w:val="9"/>
        </w:numPr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During the Coronavirus (COVID-19) outbreak, I am confident that we can be united in the community vision we present to outsiders. </w:t>
      </w:r>
    </w:p>
    <w:p w14:paraId="091DA439" w14:textId="77777777" w:rsidR="006023AD" w:rsidRPr="009D18BB" w:rsidRDefault="006023AD" w:rsidP="00D02DDA">
      <w:pPr>
        <w:pStyle w:val="ListParagraph"/>
        <w:widowControl w:val="0"/>
        <w:numPr>
          <w:ilvl w:val="0"/>
          <w:numId w:val="9"/>
        </w:numPr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During the Coronavirus (COVID-19) outbreak, the people of our community can continue to work together, even when it requires a great deal of effort. </w:t>
      </w:r>
    </w:p>
    <w:p w14:paraId="5131C705" w14:textId="77777777" w:rsidR="006023AD" w:rsidRPr="009D18BB" w:rsidRDefault="006023AD" w:rsidP="00D02DDA">
      <w:pPr>
        <w:pStyle w:val="ListParagraph"/>
        <w:widowControl w:val="0"/>
        <w:numPr>
          <w:ilvl w:val="0"/>
          <w:numId w:val="9"/>
        </w:numPr>
        <w:spacing w:line="24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How confident are you that your community can work together to prevent the spread of COVID-19? </w:t>
      </w:r>
    </w:p>
    <w:p w14:paraId="297B6B2E" w14:textId="53860B18" w:rsidR="004711C5" w:rsidRDefault="004711C5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586468A4" w14:textId="4D3EE343" w:rsidR="00EF28FE" w:rsidRDefault="00EF28FE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0A1708A" w14:textId="77777777" w:rsidR="00EF28FE" w:rsidRPr="009D18BB" w:rsidRDefault="00EF28FE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6B34A511" w14:textId="77777777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lastRenderedPageBreak/>
        <w:t>Response options for self-efficacy items 1-2 and collective efficacy items 1-4: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61"/>
        <w:gridCol w:w="2018"/>
        <w:gridCol w:w="1779"/>
        <w:gridCol w:w="1841"/>
      </w:tblGrid>
      <w:tr w:rsidR="006023AD" w:rsidRPr="009D18BB" w14:paraId="239DB37A" w14:textId="77777777" w:rsidTr="00244190">
        <w:tc>
          <w:tcPr>
            <w:tcW w:w="2158" w:type="dxa"/>
            <w:vAlign w:val="center"/>
          </w:tcPr>
          <w:p w14:paraId="5DAD604E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1 - Strongly disagree</w:t>
            </w:r>
          </w:p>
        </w:tc>
        <w:tc>
          <w:tcPr>
            <w:tcW w:w="2158" w:type="dxa"/>
            <w:vAlign w:val="center"/>
          </w:tcPr>
          <w:p w14:paraId="5F547629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2 - Disagree</w:t>
            </w:r>
          </w:p>
        </w:tc>
        <w:tc>
          <w:tcPr>
            <w:tcW w:w="2158" w:type="dxa"/>
            <w:vAlign w:val="center"/>
          </w:tcPr>
          <w:p w14:paraId="4645FD54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3 - Neither/neutral</w:t>
            </w:r>
          </w:p>
        </w:tc>
        <w:tc>
          <w:tcPr>
            <w:tcW w:w="2158" w:type="dxa"/>
            <w:vAlign w:val="center"/>
          </w:tcPr>
          <w:p w14:paraId="061451B7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4 - Agree</w:t>
            </w:r>
          </w:p>
        </w:tc>
        <w:tc>
          <w:tcPr>
            <w:tcW w:w="2158" w:type="dxa"/>
            <w:vAlign w:val="center"/>
          </w:tcPr>
          <w:p w14:paraId="548F96EC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5 - Strongly agree</w:t>
            </w:r>
          </w:p>
        </w:tc>
      </w:tr>
    </w:tbl>
    <w:p w14:paraId="73FB1DB1" w14:textId="77777777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7165285" w14:textId="77777777" w:rsidR="00BE3CE7" w:rsidRDefault="00BE3CE7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03AF0F5B" w14:textId="64C57B41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Response options for self-efficacy item 3 and collective efficacy item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2"/>
        <w:gridCol w:w="1903"/>
        <w:gridCol w:w="1862"/>
        <w:gridCol w:w="1862"/>
      </w:tblGrid>
      <w:tr w:rsidR="006023AD" w:rsidRPr="009D18BB" w14:paraId="70C61E70" w14:textId="77777777" w:rsidTr="00244190">
        <w:tc>
          <w:tcPr>
            <w:tcW w:w="2158" w:type="dxa"/>
            <w:vAlign w:val="center"/>
          </w:tcPr>
          <w:p w14:paraId="6DECD9DE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1 - Not at all confident</w:t>
            </w:r>
          </w:p>
        </w:tc>
        <w:tc>
          <w:tcPr>
            <w:tcW w:w="2158" w:type="dxa"/>
            <w:vAlign w:val="center"/>
          </w:tcPr>
          <w:p w14:paraId="326F0240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2 - Mostly not confident</w:t>
            </w:r>
          </w:p>
        </w:tc>
        <w:tc>
          <w:tcPr>
            <w:tcW w:w="2158" w:type="dxa"/>
            <w:vAlign w:val="center"/>
          </w:tcPr>
          <w:p w14:paraId="67B61A9A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3 - Somewhat confident</w:t>
            </w:r>
          </w:p>
        </w:tc>
        <w:tc>
          <w:tcPr>
            <w:tcW w:w="2158" w:type="dxa"/>
            <w:vAlign w:val="center"/>
          </w:tcPr>
          <w:p w14:paraId="50277F7A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4 - Mostly confident</w:t>
            </w:r>
          </w:p>
        </w:tc>
        <w:tc>
          <w:tcPr>
            <w:tcW w:w="2158" w:type="dxa"/>
            <w:vAlign w:val="center"/>
          </w:tcPr>
          <w:p w14:paraId="16525CFD" w14:textId="77777777" w:rsidR="006023AD" w:rsidRPr="009D18BB" w:rsidRDefault="006023AD" w:rsidP="00D02DDA">
            <w:pPr>
              <w:widowControl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9D18BB">
              <w:rPr>
                <w:rFonts w:ascii="Arial" w:hAnsi="Arial" w:cs="Arial"/>
                <w:color w:val="000000" w:themeColor="text1"/>
              </w:rPr>
              <w:t>5 - Very confident</w:t>
            </w:r>
          </w:p>
        </w:tc>
      </w:tr>
    </w:tbl>
    <w:p w14:paraId="7B8AA84B" w14:textId="4B95712C" w:rsidR="006023AD" w:rsidRPr="009D18BB" w:rsidRDefault="006023AD" w:rsidP="00D02D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EF91F81" w14:textId="06D0CF06" w:rsidR="004B3F03" w:rsidRPr="009D18BB" w:rsidRDefault="004B3F03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Scoring: </w:t>
      </w:r>
      <w:r w:rsidRPr="009D18BB">
        <w:rPr>
          <w:rFonts w:ascii="Arial" w:hAnsi="Arial" w:cs="Arial"/>
          <w:color w:val="000000" w:themeColor="text1"/>
        </w:rPr>
        <w:t>Items are summed. Higher scores indicate greater pandemic collective efficacy.</w:t>
      </w:r>
    </w:p>
    <w:p w14:paraId="1468C3FD" w14:textId="77777777" w:rsidR="004B3F03" w:rsidRPr="009D18BB" w:rsidRDefault="004B3F03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011687C8" w14:textId="299A02C3" w:rsidR="004711C5" w:rsidRPr="009D18BB" w:rsidRDefault="004711C5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Recommended Citation for this version: </w:t>
      </w:r>
      <w:r w:rsidRPr="009D18BB">
        <w:rPr>
          <w:rFonts w:ascii="Arial" w:hAnsi="Arial" w:cs="Arial"/>
          <w:color w:val="000000" w:themeColor="text1"/>
        </w:rPr>
        <w:t>[redacted].</w:t>
      </w:r>
    </w:p>
    <w:p w14:paraId="71A6BB82" w14:textId="77777777" w:rsidR="00673CDF" w:rsidRPr="009D18BB" w:rsidRDefault="00846C52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Original c</w:t>
      </w:r>
      <w:r w:rsidR="004711C5" w:rsidRPr="009D18BB">
        <w:rPr>
          <w:rFonts w:ascii="Arial" w:hAnsi="Arial" w:cs="Arial"/>
          <w:b/>
          <w:bCs/>
          <w:color w:val="000000" w:themeColor="text1"/>
        </w:rPr>
        <w:t xml:space="preserve">itation for items 1-4: </w:t>
      </w:r>
      <w:r w:rsidR="00673CDF" w:rsidRPr="009D18BB">
        <w:rPr>
          <w:rFonts w:ascii="Arial" w:hAnsi="Arial" w:cs="Arial"/>
          <w:color w:val="000000" w:themeColor="text1"/>
        </w:rPr>
        <w:t>10.</w:t>
      </w:r>
      <w:r w:rsidR="00673CDF" w:rsidRPr="009D18BB">
        <w:rPr>
          <w:rFonts w:ascii="Arial" w:hAnsi="Arial" w:cs="Arial"/>
          <w:color w:val="000000" w:themeColor="text1"/>
        </w:rPr>
        <w:tab/>
        <w:t xml:space="preserve">Carroll JM, Rosson MB, Zhou J. Collective efficacy as a measure of community. Proc SIGCHI Conf Hum Factor </w:t>
      </w:r>
      <w:proofErr w:type="spellStart"/>
      <w:r w:rsidR="00673CDF" w:rsidRPr="009D18BB">
        <w:rPr>
          <w:rFonts w:ascii="Arial" w:hAnsi="Arial" w:cs="Arial"/>
          <w:color w:val="000000" w:themeColor="text1"/>
        </w:rPr>
        <w:t>Comput</w:t>
      </w:r>
      <w:proofErr w:type="spellEnd"/>
      <w:r w:rsidR="00673CDF" w:rsidRPr="009D18BB">
        <w:rPr>
          <w:rFonts w:ascii="Arial" w:hAnsi="Arial" w:cs="Arial"/>
          <w:color w:val="000000" w:themeColor="text1"/>
        </w:rPr>
        <w:t xml:space="preserve"> Syst. April 2005:1-10. https://doi.org/10.1145/1054972.1054974</w:t>
      </w:r>
    </w:p>
    <w:p w14:paraId="0469E58C" w14:textId="74155690" w:rsidR="004711C5" w:rsidRPr="009D18BB" w:rsidRDefault="00846C52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Original c</w:t>
      </w:r>
      <w:r w:rsidR="004711C5" w:rsidRPr="009D18BB">
        <w:rPr>
          <w:rFonts w:ascii="Arial" w:hAnsi="Arial" w:cs="Arial"/>
          <w:b/>
          <w:bCs/>
          <w:color w:val="000000" w:themeColor="text1"/>
        </w:rPr>
        <w:t>itation for item 5:</w:t>
      </w:r>
      <w:r w:rsidR="004711C5" w:rsidRPr="009D18BB">
        <w:rPr>
          <w:rFonts w:ascii="Arial" w:hAnsi="Arial" w:cs="Arial"/>
          <w:color w:val="000000" w:themeColor="text1"/>
        </w:rPr>
        <w:t xml:space="preserve"> Tkachuck MA, Schulenberg SE, Lair EC. Natural disaster preparedness in college students: Implications for institutions of higher learning. </w:t>
      </w:r>
      <w:r w:rsidR="004711C5" w:rsidRPr="009D18BB">
        <w:rPr>
          <w:rFonts w:ascii="Arial" w:hAnsi="Arial" w:cs="Arial"/>
          <w:i/>
          <w:iCs/>
          <w:color w:val="000000" w:themeColor="text1"/>
        </w:rPr>
        <w:t>J Am College Health.</w:t>
      </w:r>
      <w:r w:rsidR="004711C5" w:rsidRPr="009D18BB">
        <w:rPr>
          <w:rFonts w:ascii="Arial" w:hAnsi="Arial" w:cs="Arial"/>
          <w:color w:val="000000" w:themeColor="text1"/>
        </w:rPr>
        <w:t xml:space="preserve"> 2018;66(4):269-279. https://doi.org/10.1080/07448481.2018.1431897</w:t>
      </w:r>
    </w:p>
    <w:p w14:paraId="11673DF5" w14:textId="7E686CFD" w:rsidR="006023AD" w:rsidRDefault="006023AD" w:rsidP="00D02DDA">
      <w:pPr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72A1A5A" w14:textId="77777777" w:rsidR="00BE3CE7" w:rsidRPr="009D18BB" w:rsidRDefault="00BE3CE7" w:rsidP="00D02DDA">
      <w:pPr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7A2DA38" w14:textId="77777777" w:rsidR="004711C5" w:rsidRPr="009D18BB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0C0AB75" w14:textId="1D9A73EE" w:rsidR="006023AD" w:rsidRPr="009D18BB" w:rsidRDefault="006023AD" w:rsidP="00D02DDA">
      <w:pPr>
        <w:widowControl w:val="0"/>
        <w:shd w:val="clear" w:color="auto" w:fill="DEEAF6" w:themeFill="accent5" w:themeFillTint="33"/>
        <w:spacing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D18BB">
        <w:rPr>
          <w:rFonts w:ascii="Arial" w:hAnsi="Arial" w:cs="Arial"/>
          <w:b/>
          <w:bCs/>
          <w:i/>
          <w:iCs/>
          <w:color w:val="000000" w:themeColor="text1"/>
        </w:rPr>
        <w:t xml:space="preserve">Pandemic </w:t>
      </w:r>
      <w:r w:rsidR="00DD0612" w:rsidRPr="009D18BB">
        <w:rPr>
          <w:rFonts w:ascii="Arial" w:hAnsi="Arial" w:cs="Arial"/>
          <w:b/>
          <w:bCs/>
          <w:i/>
          <w:iCs/>
          <w:color w:val="000000" w:themeColor="text1"/>
        </w:rPr>
        <w:t xml:space="preserve">Preparedness and Response </w:t>
      </w:r>
      <w:r w:rsidRPr="009D18BB">
        <w:rPr>
          <w:rFonts w:ascii="Arial" w:hAnsi="Arial" w:cs="Arial"/>
          <w:b/>
          <w:bCs/>
          <w:i/>
          <w:iCs/>
          <w:color w:val="000000" w:themeColor="text1"/>
        </w:rPr>
        <w:t xml:space="preserve">Behaviors </w:t>
      </w:r>
      <w:r w:rsidR="00DD0612" w:rsidRPr="009D18BB">
        <w:rPr>
          <w:rFonts w:ascii="Arial" w:hAnsi="Arial" w:cs="Arial"/>
          <w:b/>
          <w:bCs/>
          <w:i/>
          <w:iCs/>
          <w:color w:val="000000" w:themeColor="text1"/>
        </w:rPr>
        <w:t xml:space="preserve">(PPRBs) </w:t>
      </w:r>
      <w:r w:rsidRPr="009D18BB">
        <w:rPr>
          <w:rFonts w:ascii="Arial" w:hAnsi="Arial" w:cs="Arial"/>
          <w:b/>
          <w:bCs/>
          <w:i/>
          <w:iCs/>
          <w:color w:val="000000" w:themeColor="text1"/>
        </w:rPr>
        <w:t>Checklist</w:t>
      </w:r>
    </w:p>
    <w:p w14:paraId="495E4648" w14:textId="77777777" w:rsidR="004711C5" w:rsidRPr="009D18BB" w:rsidRDefault="004711C5" w:rsidP="00D02DDA">
      <w:pPr>
        <w:widowControl w:val="0"/>
        <w:shd w:val="clear" w:color="auto" w:fill="DEEAF6" w:themeFill="accent5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1B38476" w14:textId="77777777" w:rsidR="006023AD" w:rsidRPr="009D18BB" w:rsidRDefault="006023AD" w:rsidP="00D02DDA">
      <w:pPr>
        <w:widowControl w:val="0"/>
        <w:shd w:val="clear" w:color="auto" w:fill="E2EFD9" w:themeFill="accent6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9D18BB">
        <w:rPr>
          <w:rFonts w:ascii="Arial" w:hAnsi="Arial" w:cs="Arial"/>
          <w:b/>
          <w:bCs/>
          <w:i/>
          <w:iCs/>
          <w:color w:val="000000" w:themeColor="text1"/>
        </w:rPr>
        <w:t>Social Checklist</w:t>
      </w:r>
    </w:p>
    <w:p w14:paraId="10EB0917" w14:textId="77777777" w:rsidR="00BE3CE7" w:rsidRDefault="00BE3CE7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EED75E2" w14:textId="3B2EE3EF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In the past 7 days, have you...? (Check all that apply)</w:t>
      </w:r>
    </w:p>
    <w:p w14:paraId="76D06931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1. Gone to a friend, </w:t>
      </w:r>
      <w:proofErr w:type="gramStart"/>
      <w:r w:rsidRPr="009D18BB">
        <w:rPr>
          <w:rFonts w:ascii="Arial" w:hAnsi="Arial" w:cs="Arial"/>
          <w:color w:val="000000" w:themeColor="text1"/>
        </w:rPr>
        <w:t>neighbor</w:t>
      </w:r>
      <w:proofErr w:type="gramEnd"/>
      <w:r w:rsidRPr="009D18BB">
        <w:rPr>
          <w:rFonts w:ascii="Arial" w:hAnsi="Arial" w:cs="Arial"/>
          <w:color w:val="000000" w:themeColor="text1"/>
        </w:rPr>
        <w:t xml:space="preserve"> or relative’s house (that is not your own)  (R) </w:t>
      </w:r>
    </w:p>
    <w:p w14:paraId="34607403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2. Had more than 10 friends, </w:t>
      </w:r>
      <w:proofErr w:type="gramStart"/>
      <w:r w:rsidRPr="009D18BB">
        <w:rPr>
          <w:rFonts w:ascii="Arial" w:hAnsi="Arial" w:cs="Arial"/>
          <w:color w:val="000000" w:themeColor="text1"/>
        </w:rPr>
        <w:t>neighbors</w:t>
      </w:r>
      <w:proofErr w:type="gramEnd"/>
      <w:r w:rsidRPr="009D18BB">
        <w:rPr>
          <w:rFonts w:ascii="Arial" w:hAnsi="Arial" w:cs="Arial"/>
          <w:color w:val="000000" w:themeColor="text1"/>
        </w:rPr>
        <w:t xml:space="preserve"> or relatives over to your housing  (R) </w:t>
      </w:r>
    </w:p>
    <w:p w14:paraId="734F70A0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3. Gone to a gathering where there were more than 10 people  (R) </w:t>
      </w:r>
    </w:p>
    <w:p w14:paraId="49A0ACA6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4. Remained in your residence at all times, except for essential activities or exercise  (4) </w:t>
      </w:r>
    </w:p>
    <w:p w14:paraId="340C4654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5. Shared items like towels or utensils with other people  (R) </w:t>
      </w:r>
    </w:p>
    <w:p w14:paraId="55F2DF2E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6. Had close contact (within 6 feet) with people who do not live in your dorm room or apartment  (R) </w:t>
      </w:r>
    </w:p>
    <w:p w14:paraId="6168B94E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7. Cancelled travel you were supposed to do this week</w:t>
      </w:r>
    </w:p>
    <w:p w14:paraId="0999DE20" w14:textId="77777777" w:rsidR="006023AD" w:rsidRPr="009D18BB" w:rsidRDefault="006023AD" w:rsidP="00D02DDA">
      <w:pPr>
        <w:pStyle w:val="ListParagraph"/>
        <w:widowControl w:val="0"/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8. Been in complete isolation/quarantine, with no face-to-face contact with any people at all</w:t>
      </w:r>
    </w:p>
    <w:p w14:paraId="6EEB1D9B" w14:textId="77777777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CDBB50D" w14:textId="13A2CFF5" w:rsidR="006023AD" w:rsidRPr="009D18BB" w:rsidRDefault="006023AD" w:rsidP="00D02DDA">
      <w:pPr>
        <w:widowControl w:val="0"/>
        <w:shd w:val="clear" w:color="auto" w:fill="E2EFD9" w:themeFill="accent6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9D18BB">
        <w:rPr>
          <w:rFonts w:ascii="Arial" w:hAnsi="Arial" w:cs="Arial"/>
          <w:b/>
          <w:bCs/>
          <w:i/>
          <w:iCs/>
          <w:color w:val="000000" w:themeColor="text1"/>
        </w:rPr>
        <w:t>Sanitation Checklist</w:t>
      </w:r>
    </w:p>
    <w:p w14:paraId="5BEAD136" w14:textId="77777777" w:rsidR="00BE3CE7" w:rsidRDefault="00BE3CE7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3BD8360" w14:textId="23C872DA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In the past 7 days, have you...? (Check all that apply)</w:t>
      </w:r>
    </w:p>
    <w:p w14:paraId="3865B093" w14:textId="77777777" w:rsidR="006023AD" w:rsidRPr="009D18BB" w:rsidRDefault="006023AD" w:rsidP="00D02DDA">
      <w:pPr>
        <w:pStyle w:val="ListParagraph"/>
        <w:widowControl w:val="0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1. Cleaned high-touch surfaces in the home like door handles, faucets, and remote controls</w:t>
      </w:r>
    </w:p>
    <w:p w14:paraId="3033C1CF" w14:textId="77777777" w:rsidR="006023AD" w:rsidRPr="009D18BB" w:rsidRDefault="006023AD" w:rsidP="00D02DDA">
      <w:pPr>
        <w:pStyle w:val="ListParagraph"/>
        <w:widowControl w:val="0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 xml:space="preserve">2. Cleaned high-touch electronics like your smart phone, computer, </w:t>
      </w:r>
      <w:proofErr w:type="gramStart"/>
      <w:r w:rsidRPr="009D18BB">
        <w:rPr>
          <w:rFonts w:ascii="Arial" w:hAnsi="Arial" w:cs="Arial"/>
          <w:color w:val="000000" w:themeColor="text1"/>
        </w:rPr>
        <w:t>tablet</w:t>
      </w:r>
      <w:proofErr w:type="gramEnd"/>
      <w:r w:rsidRPr="009D18BB">
        <w:rPr>
          <w:rFonts w:ascii="Arial" w:hAnsi="Arial" w:cs="Arial"/>
          <w:color w:val="000000" w:themeColor="text1"/>
        </w:rPr>
        <w:t xml:space="preserve"> or laptop</w:t>
      </w:r>
    </w:p>
    <w:p w14:paraId="4C9EE3D6" w14:textId="77777777" w:rsidR="006023AD" w:rsidRPr="009D18BB" w:rsidRDefault="006023AD" w:rsidP="00D02DDA">
      <w:pPr>
        <w:pStyle w:val="ListParagraph"/>
        <w:widowControl w:val="0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3. Increased your use of alcohol-based hand sanitizer</w:t>
      </w:r>
    </w:p>
    <w:p w14:paraId="06976715" w14:textId="77777777" w:rsidR="006023AD" w:rsidRPr="009D18BB" w:rsidRDefault="006023AD" w:rsidP="00D02DDA">
      <w:pPr>
        <w:pStyle w:val="ListParagraph"/>
        <w:widowControl w:val="0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4. Washed hands for 20 seconds or more after being in public</w:t>
      </w:r>
    </w:p>
    <w:p w14:paraId="795A380A" w14:textId="77777777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524C64E" w14:textId="77777777" w:rsidR="006023AD" w:rsidRPr="009D18BB" w:rsidRDefault="006023AD" w:rsidP="00D02DDA">
      <w:pPr>
        <w:widowControl w:val="0"/>
        <w:shd w:val="clear" w:color="auto" w:fill="E2EFD9" w:themeFill="accent6" w:themeFillTint="33"/>
        <w:spacing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  <w:r w:rsidRPr="009D18BB">
        <w:rPr>
          <w:rFonts w:ascii="Arial" w:hAnsi="Arial" w:cs="Arial"/>
          <w:b/>
          <w:bCs/>
          <w:i/>
          <w:iCs/>
          <w:color w:val="000000" w:themeColor="text1"/>
        </w:rPr>
        <w:t>Other Pandemic Behaviors Checklist</w:t>
      </w:r>
    </w:p>
    <w:p w14:paraId="07023F76" w14:textId="77777777" w:rsidR="00BE3CE7" w:rsidRDefault="00BE3CE7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3ED85CC0" w14:textId="5A68F169" w:rsidR="006023AD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In the past 7 days, have you...? (Check all that apply)</w:t>
      </w:r>
    </w:p>
    <w:p w14:paraId="0D6B175B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1. Worn a face mask around people you don’t live with</w:t>
      </w:r>
    </w:p>
    <w:p w14:paraId="606BBD39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2. Tried to touch your face less</w:t>
      </w:r>
    </w:p>
    <w:p w14:paraId="20471245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lastRenderedPageBreak/>
        <w:t>3. Stayed at home when you were sick</w:t>
      </w:r>
    </w:p>
    <w:p w14:paraId="61949D62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4. Read or watched guidelines for what to do to prevent COVID-19</w:t>
      </w:r>
    </w:p>
    <w:p w14:paraId="1D669AE9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5. Read or watched guidelines for what to do if you have COVID-19</w:t>
      </w:r>
    </w:p>
    <w:p w14:paraId="04519C1D" w14:textId="77777777" w:rsidR="006023AD" w:rsidRPr="009D18BB" w:rsidRDefault="006023AD" w:rsidP="00D02DDA">
      <w:pPr>
        <w:pStyle w:val="ListParagraph"/>
        <w:widowControl w:val="0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color w:val="000000" w:themeColor="text1"/>
        </w:rPr>
        <w:t>6. Followed other government guidelines or rules to stay at home and limit contacts with other people</w:t>
      </w:r>
    </w:p>
    <w:p w14:paraId="16C93F31" w14:textId="77777777" w:rsidR="00092B76" w:rsidRDefault="00092B76" w:rsidP="00D02DDA">
      <w:pPr>
        <w:widowControl w:val="0"/>
        <w:spacing w:line="24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2050D364" w14:textId="202DC41D" w:rsidR="00800A70" w:rsidRPr="009D18BB" w:rsidRDefault="006023AD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Scoring: </w:t>
      </w:r>
      <w:r w:rsidRPr="009D18BB">
        <w:rPr>
          <w:rFonts w:ascii="Arial" w:hAnsi="Arial" w:cs="Arial"/>
          <w:color w:val="000000" w:themeColor="text1"/>
        </w:rPr>
        <w:t>Endorsed items are scored 1 and items can be summed. (R) indicates reverse-scored item in which endorsement of item = score of 0, no endorsement = score of 1. Do not include “(R)” in survey text.</w:t>
      </w:r>
    </w:p>
    <w:p w14:paraId="30B67A65" w14:textId="6382331B" w:rsidR="00DD0612" w:rsidRPr="009D18BB" w:rsidRDefault="00DD0612" w:rsidP="00D02DDA">
      <w:pPr>
        <w:widowControl w:val="0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4EF786A" w14:textId="52E7A7C8" w:rsidR="00DD0612" w:rsidRPr="009D18BB" w:rsidRDefault="00DD0612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 xml:space="preserve">Recommended Citation: </w:t>
      </w:r>
      <w:r w:rsidRPr="009D18BB">
        <w:rPr>
          <w:rFonts w:ascii="Arial" w:hAnsi="Arial" w:cs="Arial"/>
          <w:color w:val="000000" w:themeColor="text1"/>
        </w:rPr>
        <w:t>[redacted].</w:t>
      </w:r>
    </w:p>
    <w:p w14:paraId="099CD69A" w14:textId="38BD9EE7" w:rsidR="008F13AF" w:rsidRPr="009D18BB" w:rsidRDefault="008F13AF" w:rsidP="00AC2B49">
      <w:pPr>
        <w:widowControl w:val="0"/>
        <w:spacing w:line="240" w:lineRule="auto"/>
        <w:ind w:left="720" w:hanging="720"/>
        <w:contextualSpacing/>
        <w:rPr>
          <w:rFonts w:ascii="Arial" w:hAnsi="Arial" w:cs="Arial"/>
          <w:color w:val="000000" w:themeColor="text1"/>
        </w:rPr>
      </w:pPr>
      <w:r w:rsidRPr="009D18BB">
        <w:rPr>
          <w:rFonts w:ascii="Arial" w:hAnsi="Arial" w:cs="Arial"/>
          <w:b/>
          <w:bCs/>
          <w:color w:val="000000" w:themeColor="text1"/>
        </w:rPr>
        <w:t>Items are based on CDC guidelines spring 2020:</w:t>
      </w:r>
      <w:r w:rsidR="00C96664" w:rsidRPr="009D18BB">
        <w:rPr>
          <w:rFonts w:ascii="Arial" w:hAnsi="Arial" w:cs="Arial"/>
          <w:b/>
          <w:bCs/>
          <w:color w:val="000000" w:themeColor="text1"/>
        </w:rPr>
        <w:t xml:space="preserve"> </w:t>
      </w:r>
      <w:r w:rsidR="00C96664" w:rsidRPr="009D18BB">
        <w:rPr>
          <w:rFonts w:ascii="Arial" w:hAnsi="Arial" w:cs="Arial"/>
          <w:color w:val="000000" w:themeColor="text1"/>
        </w:rPr>
        <w:t xml:space="preserve">Centers for Disease Control. </w:t>
      </w:r>
      <w:r w:rsidR="00C96664" w:rsidRPr="009D18BB">
        <w:rPr>
          <w:rFonts w:ascii="Arial" w:hAnsi="Arial" w:cs="Arial"/>
          <w:i/>
          <w:iCs/>
          <w:color w:val="000000" w:themeColor="text1"/>
        </w:rPr>
        <w:t>Coronavirus (COVID-19).</w:t>
      </w:r>
      <w:r w:rsidR="00C96664" w:rsidRPr="009D18BB">
        <w:rPr>
          <w:rFonts w:ascii="Arial" w:hAnsi="Arial" w:cs="Arial"/>
          <w:color w:val="000000" w:themeColor="text1"/>
        </w:rPr>
        <w:t xml:space="preserve"> Published March 2020. Accessed March and April 2020.  https://www.cdc.gov/coronavirus/2019-ncov/index.html</w:t>
      </w:r>
    </w:p>
    <w:sectPr w:rsidR="008F13AF" w:rsidRPr="009D18B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196B" w14:textId="77777777" w:rsidR="00A160E5" w:rsidRDefault="0078555F">
      <w:pPr>
        <w:spacing w:line="240" w:lineRule="auto"/>
      </w:pPr>
      <w:r>
        <w:separator/>
      </w:r>
    </w:p>
  </w:endnote>
  <w:endnote w:type="continuationSeparator" w:id="0">
    <w:p w14:paraId="6BC5B29B" w14:textId="77777777" w:rsidR="00A160E5" w:rsidRDefault="0078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D977" w14:textId="77777777" w:rsidR="00EB001B" w:rsidRDefault="00DC35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40F91A2" w14:textId="77777777" w:rsidR="00EB001B" w:rsidRDefault="00AD101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6738" w14:textId="77777777" w:rsidR="00EB001B" w:rsidRDefault="00DC35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17394A7" w14:textId="6FCF0ED7" w:rsidR="00EB001B" w:rsidRDefault="00795439">
    <w:pPr>
      <w:pStyle w:val="Footer"/>
    </w:pPr>
    <w:r>
      <w:t>Online Supplement</w:t>
    </w:r>
    <w:r w:rsidR="008E6425">
      <w:t>al Figures and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7EF4" w14:textId="77777777" w:rsidR="00A160E5" w:rsidRDefault="0078555F">
      <w:pPr>
        <w:spacing w:line="240" w:lineRule="auto"/>
      </w:pPr>
      <w:r>
        <w:separator/>
      </w:r>
    </w:p>
  </w:footnote>
  <w:footnote w:type="continuationSeparator" w:id="0">
    <w:p w14:paraId="42DCF93D" w14:textId="77777777" w:rsidR="00A160E5" w:rsidRDefault="00785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28E" w14:textId="77777777" w:rsidR="0007180C" w:rsidRDefault="00DC35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D0403D6"/>
    <w:multiLevelType w:val="hybridMultilevel"/>
    <w:tmpl w:val="B1B2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A92"/>
    <w:multiLevelType w:val="hybridMultilevel"/>
    <w:tmpl w:val="B1F0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21F"/>
    <w:multiLevelType w:val="hybridMultilevel"/>
    <w:tmpl w:val="F63AAA4C"/>
    <w:lvl w:ilvl="0" w:tplc="BC466E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9487272"/>
    <w:multiLevelType w:val="hybridMultilevel"/>
    <w:tmpl w:val="7A6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7181D"/>
    <w:multiLevelType w:val="hybridMultilevel"/>
    <w:tmpl w:val="9B42DBC4"/>
    <w:lvl w:ilvl="0" w:tplc="BC466E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6E0D1E"/>
    <w:multiLevelType w:val="hybridMultilevel"/>
    <w:tmpl w:val="E40AD822"/>
    <w:lvl w:ilvl="0" w:tplc="BC466E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00A76"/>
    <w:multiLevelType w:val="hybridMultilevel"/>
    <w:tmpl w:val="1DC8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1FD3"/>
    <w:multiLevelType w:val="hybridMultilevel"/>
    <w:tmpl w:val="2144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46769"/>
    <w:multiLevelType w:val="hybridMultilevel"/>
    <w:tmpl w:val="07F2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22"/>
          <w:szCs w:val="4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24"/>
          <w:szCs w:val="24"/>
        </w:rPr>
      </w:lvl>
    </w:lvlOverride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1"/>
    <w:rsid w:val="00092B76"/>
    <w:rsid w:val="001352E6"/>
    <w:rsid w:val="001E6042"/>
    <w:rsid w:val="002F19A0"/>
    <w:rsid w:val="00375321"/>
    <w:rsid w:val="003F177B"/>
    <w:rsid w:val="004711C5"/>
    <w:rsid w:val="00484B51"/>
    <w:rsid w:val="004B3F03"/>
    <w:rsid w:val="0055665E"/>
    <w:rsid w:val="006023AD"/>
    <w:rsid w:val="006204D9"/>
    <w:rsid w:val="00670CEC"/>
    <w:rsid w:val="00673CDF"/>
    <w:rsid w:val="006E5BD9"/>
    <w:rsid w:val="0078555F"/>
    <w:rsid w:val="00795439"/>
    <w:rsid w:val="00800A70"/>
    <w:rsid w:val="00837BF8"/>
    <w:rsid w:val="00846C52"/>
    <w:rsid w:val="008E6425"/>
    <w:rsid w:val="008F13AF"/>
    <w:rsid w:val="009D18BB"/>
    <w:rsid w:val="00A160E5"/>
    <w:rsid w:val="00AA683C"/>
    <w:rsid w:val="00AC2B49"/>
    <w:rsid w:val="00AD101E"/>
    <w:rsid w:val="00B119BE"/>
    <w:rsid w:val="00BC7B4B"/>
    <w:rsid w:val="00BE3CE7"/>
    <w:rsid w:val="00C96664"/>
    <w:rsid w:val="00D02DDA"/>
    <w:rsid w:val="00D20BB2"/>
    <w:rsid w:val="00D806E0"/>
    <w:rsid w:val="00DC35FD"/>
    <w:rsid w:val="00DD0612"/>
    <w:rsid w:val="00DF134B"/>
    <w:rsid w:val="00E27FC7"/>
    <w:rsid w:val="00EF28FE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D3F7"/>
  <w15:chartTrackingRefBased/>
  <w15:docId w15:val="{8AECACC1-4378-45B6-A1EE-5AD42633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21"/>
    <w:pPr>
      <w:spacing w:after="0" w:line="276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75321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  <w:sz w:val="20"/>
      <w:szCs w:val="20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7532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75321"/>
    <w:pPr>
      <w:spacing w:after="120" w:line="240" w:lineRule="auto"/>
      <w:jc w:val="center"/>
    </w:pPr>
    <w:rPr>
      <w:rFonts w:asciiTheme="minorHAnsi" w:eastAsiaTheme="minorEastAsia" w:hAnsiTheme="minorHAnsi" w:cstheme="minorBid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75321"/>
    <w:pPr>
      <w:spacing w:after="120" w:line="240" w:lineRule="auto"/>
      <w:jc w:val="center"/>
    </w:pPr>
    <w:rPr>
      <w:rFonts w:asciiTheme="minorHAnsi" w:eastAsiaTheme="minorEastAsia" w:hAnsiTheme="minorHAnsi" w:cstheme="minorBidi"/>
    </w:r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rsid w:val="00375321"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375321"/>
    <w:rPr>
      <w:b/>
    </w:rPr>
  </w:style>
  <w:style w:type="table" w:customStyle="1" w:styleId="QQuestionIconTable">
    <w:name w:val="QQuestionIconTable"/>
    <w:uiPriority w:val="99"/>
    <w:qFormat/>
    <w:rsid w:val="00375321"/>
    <w:pPr>
      <w:spacing w:after="0" w:line="240" w:lineRule="auto"/>
      <w:jc w:val="center"/>
    </w:pPr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375321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375321"/>
    <w:pPr>
      <w:spacing w:after="0" w:line="240" w:lineRule="auto"/>
    </w:pPr>
    <w:rPr>
      <w:rFonts w:asciiTheme="minorHAnsi" w:eastAsiaTheme="minorEastAsia" w:hAnsiTheme="minorHAnsi" w:cstheme="minorBidi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375321"/>
    <w:pPr>
      <w:spacing w:after="0" w:line="240" w:lineRule="auto"/>
    </w:pPr>
    <w:rPr>
      <w:rFonts w:asciiTheme="minorHAnsi" w:eastAsiaTheme="minorEastAsia" w:hAnsiTheme="minorHAnsi" w:cstheme="minorBidi"/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375321"/>
    <w:pPr>
      <w:spacing w:after="0" w:line="240" w:lineRule="auto"/>
    </w:pPr>
    <w:rPr>
      <w:rFonts w:asciiTheme="minorHAnsi" w:eastAsiaTheme="minorEastAsia" w:hAnsiTheme="minorHAnsi" w:cstheme="minorBidi"/>
      <w:color w:val="FFFFFF" w:themeColor="background1"/>
    </w:rPr>
  </w:style>
  <w:style w:type="paragraph" w:customStyle="1" w:styleId="WhiteCompositeLabel">
    <w:name w:val="WhiteCompositeLabel"/>
    <w:next w:val="Normal"/>
    <w:rsid w:val="00375321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375321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37532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5321"/>
    <w:pPr>
      <w:ind w:left="720"/>
    </w:pPr>
  </w:style>
  <w:style w:type="numbering" w:customStyle="1" w:styleId="Singlepunch">
    <w:name w:val="Single punch"/>
    <w:rsid w:val="00375321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375321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375321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375321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QDynamicChoices">
    <w:name w:val="QDynamicChoices"/>
    <w:basedOn w:val="Normal"/>
    <w:qFormat/>
    <w:rsid w:val="00375321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375321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rsid w:val="00375321"/>
    <w:pPr>
      <w:spacing w:after="240" w:line="240" w:lineRule="auto"/>
    </w:pPr>
    <w:rPr>
      <w:rFonts w:asciiTheme="minorHAnsi" w:eastAsiaTheme="minorEastAsia" w:hAnsiTheme="minorHAnsi" w:cstheme="minorBidi"/>
      <w:b/>
      <w:color w:val="000000"/>
      <w:sz w:val="64"/>
      <w:szCs w:val="64"/>
    </w:rPr>
  </w:style>
  <w:style w:type="paragraph" w:customStyle="1" w:styleId="H2">
    <w:name w:val="H2"/>
    <w:next w:val="Normal"/>
    <w:rsid w:val="00375321"/>
    <w:pPr>
      <w:spacing w:after="240" w:line="240" w:lineRule="auto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paragraph" w:customStyle="1" w:styleId="H3">
    <w:name w:val="H3"/>
    <w:next w:val="Normal"/>
    <w:rsid w:val="00375321"/>
    <w:pPr>
      <w:spacing w:after="120" w:line="240" w:lineRule="auto"/>
    </w:pPr>
    <w:rPr>
      <w:rFonts w:asciiTheme="minorHAnsi" w:eastAsiaTheme="minorEastAsia" w:hAnsiTheme="minorHAnsi" w:cstheme="minorBidi"/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rsid w:val="00375321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375321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375321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375321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00375321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00375321"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53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21"/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375321"/>
  </w:style>
  <w:style w:type="paragraph" w:styleId="Header">
    <w:name w:val="header"/>
    <w:basedOn w:val="Normal"/>
    <w:link w:val="HeaderChar"/>
    <w:uiPriority w:val="99"/>
    <w:unhideWhenUsed/>
    <w:rsid w:val="00375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21"/>
    <w:rPr>
      <w:rFonts w:asciiTheme="minorHAnsi" w:eastAsiaTheme="minorEastAsia" w:hAnsiTheme="minorHAnsi" w:cstheme="minorBidi"/>
    </w:rPr>
  </w:style>
  <w:style w:type="paragraph" w:customStyle="1" w:styleId="SFGreen">
    <w:name w:val="SFGreen"/>
    <w:basedOn w:val="Normal"/>
    <w:qFormat/>
    <w:rsid w:val="00375321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375321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375321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375321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375321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sid w:val="00375321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75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3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23A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Marcela C. (she/her/hers)</dc:creator>
  <cp:keywords/>
  <dc:description/>
  <cp:lastModifiedBy>Weber, Marcela C. (she/her/hers)</cp:lastModifiedBy>
  <cp:revision>38</cp:revision>
  <dcterms:created xsi:type="dcterms:W3CDTF">2023-02-22T23:07:00Z</dcterms:created>
  <dcterms:modified xsi:type="dcterms:W3CDTF">2023-02-28T15:49:00Z</dcterms:modified>
</cp:coreProperties>
</file>