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41" w:rsidRPr="009F6AFC" w:rsidRDefault="00B47D41" w:rsidP="00B47D41">
      <w:pPr>
        <w:rPr>
          <w:b/>
        </w:rPr>
      </w:pPr>
      <w:r>
        <w:rPr>
          <w:b/>
        </w:rPr>
        <w:t>Appendix A. Key Informant Interview Guide</w:t>
      </w:r>
    </w:p>
    <w:p w:rsidR="00B47D41" w:rsidRDefault="00B47D41" w:rsidP="00B47D41">
      <w:r w:rsidRPr="00EF1E31">
        <w:t xml:space="preserve">Since 2001, </w:t>
      </w:r>
      <w:r>
        <w:t>state, regional, and local public health agencies in T</w:t>
      </w:r>
      <w:r w:rsidRPr="00EF1E31">
        <w:t>exas</w:t>
      </w:r>
      <w:r>
        <w:t xml:space="preserve"> have conducted a number of CASPERs.</w:t>
      </w:r>
      <w:r w:rsidRPr="00EF1E31">
        <w:t xml:space="preserve"> Building on the </w:t>
      </w:r>
      <w:r w:rsidRPr="00EF1E31">
        <w:rPr>
          <w:i/>
        </w:rPr>
        <w:t xml:space="preserve">Texas CASPER Lessons Learned </w:t>
      </w:r>
      <w:r>
        <w:t xml:space="preserve">report, which was recently published by the Texas Department of State Health Services, there is interest </w:t>
      </w:r>
      <w:r w:rsidRPr="00EF1E31">
        <w:t xml:space="preserve">in identifying lessons learned from </w:t>
      </w:r>
      <w:r>
        <w:t xml:space="preserve">disaster and non-disaster </w:t>
      </w:r>
      <w:r w:rsidRPr="00EF1E31">
        <w:t>CASPER</w:t>
      </w:r>
      <w:r>
        <w:t>s that</w:t>
      </w:r>
      <w:r w:rsidRPr="00EF1E31">
        <w:t xml:space="preserve"> have been applied </w:t>
      </w:r>
      <w:r>
        <w:t>to</w:t>
      </w:r>
      <w:r w:rsidRPr="00EF1E31">
        <w:t xml:space="preserve"> emergency management planning and response efforts across the state. </w:t>
      </w:r>
    </w:p>
    <w:p w:rsidR="00B47D41" w:rsidRDefault="00B47D41" w:rsidP="00B47D41">
      <w:r>
        <w:t>As a Department of State Health Services regional CASPER Ambassador, we are asking you to complete a phone interview in order to expand upon themes that were identified in a qualitative review of CASPER reports. The interview will last approximately 30 minutes and will be recorded and transcribed. Aggregate data will be shared with respondents and with the Department of State Health Services’ Emergency Preparedness and Response Section.</w:t>
      </w:r>
    </w:p>
    <w:p w:rsidR="00B47D41" w:rsidRPr="00EF1E31" w:rsidRDefault="00B47D41" w:rsidP="00B47D41">
      <w:pPr>
        <w:spacing w:after="80" w:line="240" w:lineRule="auto"/>
      </w:pPr>
    </w:p>
    <w:p w:rsidR="00B47D41" w:rsidRDefault="00B47D41" w:rsidP="00B47D41">
      <w:pPr>
        <w:pStyle w:val="ListParagraph"/>
        <w:numPr>
          <w:ilvl w:val="0"/>
          <w:numId w:val="1"/>
        </w:numPr>
        <w:spacing w:after="80" w:line="240" w:lineRule="auto"/>
      </w:pPr>
      <w:r>
        <w:t>Can you tell me about the CASPERs that your region / health department have conducted in the past?</w:t>
      </w:r>
    </w:p>
    <w:p w:rsidR="00B47D41" w:rsidRDefault="00B47D41" w:rsidP="00B47D41">
      <w:pPr>
        <w:pStyle w:val="ListParagraph"/>
        <w:spacing w:after="80" w:line="240" w:lineRule="auto"/>
      </w:pPr>
    </w:p>
    <w:p w:rsidR="00B47D41" w:rsidRDefault="00B47D41" w:rsidP="00B47D41">
      <w:pPr>
        <w:pStyle w:val="ListParagraph"/>
        <w:numPr>
          <w:ilvl w:val="0"/>
          <w:numId w:val="1"/>
        </w:numPr>
        <w:spacing w:after="80" w:line="240" w:lineRule="auto"/>
      </w:pPr>
      <w:r>
        <w:t xml:space="preserve">In what ways were these CASPERs useful to your community’s emergency management planning and response? </w:t>
      </w:r>
    </w:p>
    <w:p w:rsidR="00B47D41" w:rsidRDefault="00B47D41" w:rsidP="00B47D41">
      <w:pPr>
        <w:pStyle w:val="ListParagraph"/>
        <w:spacing w:after="80" w:line="240" w:lineRule="auto"/>
      </w:pPr>
    </w:p>
    <w:p w:rsidR="00B47D41" w:rsidRDefault="00B47D41" w:rsidP="00B47D41">
      <w:pPr>
        <w:pStyle w:val="ListParagraph"/>
        <w:numPr>
          <w:ilvl w:val="0"/>
          <w:numId w:val="1"/>
        </w:numPr>
        <w:spacing w:after="80" w:line="240" w:lineRule="auto"/>
      </w:pPr>
      <w:r>
        <w:t>In your opinion, was the data collected in these CASPERs redundant to information that you already had access to (via partnerships with the Office of Emergency Management for example)?</w:t>
      </w:r>
    </w:p>
    <w:p w:rsidR="00B47D41" w:rsidRDefault="00B47D41" w:rsidP="00B47D41">
      <w:pPr>
        <w:pStyle w:val="ListParagraph"/>
        <w:spacing w:after="80" w:line="240" w:lineRule="auto"/>
      </w:pPr>
    </w:p>
    <w:p w:rsidR="00B47D41" w:rsidRDefault="00B47D41" w:rsidP="00B47D41">
      <w:pPr>
        <w:pStyle w:val="ListParagraph"/>
        <w:numPr>
          <w:ilvl w:val="0"/>
          <w:numId w:val="1"/>
        </w:numPr>
        <w:spacing w:after="80" w:line="240" w:lineRule="auto"/>
      </w:pPr>
      <w:r>
        <w:t>Do you feel that conducting a CASPER in a post-disaster setting is feasible for your community? What about the feasibility of conducting a CASPER in a non-disaster setting?</w:t>
      </w:r>
    </w:p>
    <w:p w:rsidR="00B47D41" w:rsidRDefault="00B47D41" w:rsidP="00B47D41">
      <w:pPr>
        <w:spacing w:after="80" w:line="240" w:lineRule="auto"/>
      </w:pPr>
    </w:p>
    <w:p w:rsidR="00B47D41" w:rsidRDefault="00B47D41" w:rsidP="00B47D41">
      <w:pPr>
        <w:pStyle w:val="ListParagraph"/>
        <w:numPr>
          <w:ilvl w:val="0"/>
          <w:numId w:val="1"/>
        </w:numPr>
        <w:spacing w:after="80" w:line="240" w:lineRule="auto"/>
      </w:pPr>
      <w:r>
        <w:t>If you have used the Centers for Disease Control and Preventions CASPER Toolkit, do you feel that it providing the information you needed to be prepared to conduct a CASPER?</w:t>
      </w:r>
    </w:p>
    <w:p w:rsidR="00B47D41" w:rsidRDefault="00B47D41" w:rsidP="00B47D41">
      <w:pPr>
        <w:spacing w:after="80" w:line="240" w:lineRule="auto"/>
      </w:pPr>
    </w:p>
    <w:p w:rsidR="00B47D41" w:rsidRDefault="00B47D41" w:rsidP="00B47D41">
      <w:pPr>
        <w:pStyle w:val="ListParagraph"/>
        <w:numPr>
          <w:ilvl w:val="0"/>
          <w:numId w:val="1"/>
        </w:numPr>
        <w:spacing w:after="80" w:line="240" w:lineRule="auto"/>
      </w:pPr>
      <w:r>
        <w:t>When conducting your CASPER(s), did you seek help from outside your region or your health department? From whom? Was the help provided necessary? Was the help useful?</w:t>
      </w:r>
    </w:p>
    <w:p w:rsidR="00B47D41" w:rsidRDefault="00B47D41" w:rsidP="00B47D41">
      <w:pPr>
        <w:spacing w:after="80" w:line="240" w:lineRule="auto"/>
      </w:pPr>
    </w:p>
    <w:p w:rsidR="00B47D41" w:rsidRDefault="00B47D41" w:rsidP="00B47D41">
      <w:pPr>
        <w:pStyle w:val="ListParagraph"/>
        <w:numPr>
          <w:ilvl w:val="0"/>
          <w:numId w:val="1"/>
        </w:numPr>
        <w:spacing w:after="80" w:line="240" w:lineRule="auto"/>
      </w:pPr>
      <w:r>
        <w:t>As a result of your experience with CASPER, have any changes been made to your community’s emergency management planning or response?</w:t>
      </w:r>
    </w:p>
    <w:p w:rsidR="00B47D41" w:rsidRDefault="00B47D41" w:rsidP="00B47D41">
      <w:pPr>
        <w:spacing w:after="80" w:line="240" w:lineRule="auto"/>
      </w:pPr>
    </w:p>
    <w:p w:rsidR="00B47D41" w:rsidRDefault="00B47D41" w:rsidP="00B47D41">
      <w:pPr>
        <w:pStyle w:val="ListParagraph"/>
        <w:numPr>
          <w:ilvl w:val="0"/>
          <w:numId w:val="1"/>
        </w:numPr>
        <w:spacing w:after="80" w:line="240" w:lineRule="auto"/>
      </w:pPr>
      <w:r>
        <w:t>Would you consider using CASPER for a future project?</w:t>
      </w:r>
    </w:p>
    <w:p w:rsidR="00B47D41" w:rsidRDefault="00B47D41" w:rsidP="00B47D41">
      <w:pPr>
        <w:spacing w:after="80" w:line="240" w:lineRule="auto"/>
      </w:pPr>
    </w:p>
    <w:p w:rsidR="00B47D41" w:rsidRDefault="00B47D41" w:rsidP="00B47D41">
      <w:pPr>
        <w:pStyle w:val="ListParagraph"/>
        <w:numPr>
          <w:ilvl w:val="0"/>
          <w:numId w:val="1"/>
        </w:numPr>
        <w:spacing w:after="80" w:line="240" w:lineRule="auto"/>
      </w:pPr>
      <w:r>
        <w:t>Is there anything else about your experience with CASPER that you’d like to tell me?</w:t>
      </w:r>
    </w:p>
    <w:p w:rsidR="00B47D41" w:rsidRDefault="00B47D41" w:rsidP="00B47D41">
      <w:pPr>
        <w:spacing w:line="240" w:lineRule="auto"/>
        <w:rPr>
          <w:rFonts w:cs="Arial"/>
          <w:sz w:val="24"/>
          <w:szCs w:val="24"/>
        </w:rPr>
      </w:pPr>
    </w:p>
    <w:p w:rsidR="004656D8" w:rsidRDefault="004656D8">
      <w:bookmarkStart w:id="0" w:name="_GoBack"/>
      <w:bookmarkEnd w:id="0"/>
    </w:p>
    <w:sectPr w:rsidR="004656D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33" w:rsidRDefault="00B47D41">
    <w:pPr>
      <w:pStyle w:val="Header"/>
      <w:jc w:val="right"/>
    </w:pPr>
  </w:p>
  <w:p w:rsidR="00B41533" w:rsidRDefault="00B47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ADB"/>
    <w:multiLevelType w:val="hybridMultilevel"/>
    <w:tmpl w:val="87D0BAA8"/>
    <w:lvl w:ilvl="0" w:tplc="5DAC0A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1"/>
    <w:rsid w:val="004656D8"/>
    <w:rsid w:val="00B4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8927-3F45-4D94-83D3-C060EEFC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41"/>
    <w:pPr>
      <w:ind w:left="720"/>
      <w:contextualSpacing/>
    </w:pPr>
  </w:style>
  <w:style w:type="paragraph" w:styleId="Header">
    <w:name w:val="header"/>
    <w:basedOn w:val="Normal"/>
    <w:link w:val="HeaderChar"/>
    <w:uiPriority w:val="99"/>
    <w:unhideWhenUsed/>
    <w:rsid w:val="00B4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4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Horney, Jennifer</dc:creator>
  <cp:keywords/>
  <dc:description/>
  <cp:lastModifiedBy>Horney, Jennifer</cp:lastModifiedBy>
  <cp:revision>1</cp:revision>
  <dcterms:created xsi:type="dcterms:W3CDTF">2017-04-19T17:52:00Z</dcterms:created>
  <dcterms:modified xsi:type="dcterms:W3CDTF">2017-04-19T17:53:00Z</dcterms:modified>
</cp:coreProperties>
</file>