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38B" w:rsidRPr="0029381C" w:rsidRDefault="00AA438B" w:rsidP="00AA438B">
      <w:pPr>
        <w:rPr>
          <w:rFonts w:ascii="Arial Narrow" w:hAnsi="Arial Narrow"/>
          <w:b/>
          <w:sz w:val="28"/>
          <w:szCs w:val="28"/>
        </w:rPr>
      </w:pPr>
      <w:r w:rsidRPr="0029381C">
        <w:rPr>
          <w:rFonts w:ascii="Arial Narrow" w:hAnsi="Arial Narrow"/>
          <w:b/>
          <w:sz w:val="28"/>
          <w:szCs w:val="28"/>
        </w:rPr>
        <w:t>Appendix 1: PPC Surge Plan Outline</w:t>
      </w: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r w:rsidRPr="00725411">
        <w:rPr>
          <w:i/>
          <w:noProof/>
        </w:rPr>
        <w:pict>
          <v:rect id="_x0000_s1068" style="position:absolute;left:0;text-align:left;margin-left:-9pt;margin-top:.3pt;width:477pt;height:63pt;flip:y;z-index:251657216" filled="f"/>
        </w:pict>
      </w:r>
    </w:p>
    <w:p w:rsidR="00AA438B" w:rsidRDefault="00AA438B" w:rsidP="00AA438B">
      <w:pPr>
        <w:jc w:val="center"/>
      </w:pPr>
    </w:p>
    <w:p w:rsidR="00AA438B" w:rsidRPr="0020748B" w:rsidRDefault="00AA438B" w:rsidP="00AA438B">
      <w:pPr>
        <w:jc w:val="center"/>
        <w:rPr>
          <w:rFonts w:ascii="Arial Narrow" w:hAnsi="Arial Narrow"/>
          <w:sz w:val="32"/>
          <w:szCs w:val="32"/>
        </w:rPr>
      </w:pPr>
      <w:r w:rsidRPr="0020748B">
        <w:rPr>
          <w:rFonts w:ascii="Arial Narrow" w:hAnsi="Arial Narrow"/>
          <w:b/>
          <w:bCs/>
          <w:sz w:val="32"/>
          <w:szCs w:val="32"/>
        </w:rPr>
        <w:t xml:space="preserve">A Plan Outline for Increasing Pediatric Critical Care Surge Capacity </w:t>
      </w: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Pr="001B0F39" w:rsidRDefault="00AA438B" w:rsidP="00AA438B">
      <w:pPr>
        <w:ind w:left="360"/>
        <w:jc w:val="center"/>
        <w:rPr>
          <w:sz w:val="36"/>
          <w:szCs w:val="36"/>
        </w:rPr>
      </w:pPr>
    </w:p>
    <w:p w:rsidR="00AA438B" w:rsidRDefault="00AA438B" w:rsidP="00AA438B">
      <w:pPr>
        <w:jc w:val="center"/>
        <w:rPr>
          <w:sz w:val="28"/>
          <w:szCs w:val="28"/>
        </w:rPr>
      </w:pPr>
    </w:p>
    <w:p w:rsidR="00AA438B" w:rsidRDefault="00AA438B" w:rsidP="00AA438B">
      <w:pPr>
        <w:jc w:val="center"/>
        <w:rPr>
          <w:sz w:val="28"/>
          <w:szCs w:val="28"/>
        </w:rPr>
      </w:pPr>
    </w:p>
    <w:p w:rsidR="00AA438B" w:rsidRDefault="00AA438B" w:rsidP="00AA438B">
      <w:pPr>
        <w:jc w:val="center"/>
        <w:rPr>
          <w:sz w:val="28"/>
          <w:szCs w:val="28"/>
        </w:rP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pPr>
    </w:p>
    <w:p w:rsidR="00AA438B" w:rsidRDefault="00AA438B" w:rsidP="00AA438B">
      <w:pPr>
        <w:jc w:val="center"/>
        <w:rPr>
          <w:bCs/>
          <w:sz w:val="36"/>
          <w:szCs w:val="36"/>
        </w:rPr>
      </w:pPr>
    </w:p>
    <w:p w:rsidR="00AA438B" w:rsidRDefault="00AA438B" w:rsidP="00AA438B">
      <w:pPr>
        <w:jc w:val="center"/>
        <w:rPr>
          <w:bCs/>
          <w:sz w:val="36"/>
          <w:szCs w:val="36"/>
        </w:rPr>
      </w:pPr>
    </w:p>
    <w:p w:rsidR="00AA438B" w:rsidRDefault="00AA438B" w:rsidP="00AA438B">
      <w:pPr>
        <w:rPr>
          <w:bCs/>
          <w:sz w:val="36"/>
          <w:szCs w:val="36"/>
        </w:rPr>
      </w:pPr>
    </w:p>
    <w:p w:rsidR="00AA438B" w:rsidRPr="0020748B" w:rsidRDefault="00AA438B" w:rsidP="00AA438B">
      <w:pPr>
        <w:rPr>
          <w:rFonts w:ascii="Book Antiqua" w:hAnsi="Book Antiqua"/>
        </w:rPr>
      </w:pPr>
      <w:r w:rsidRPr="0020748B">
        <w:rPr>
          <w:rFonts w:ascii="Book Antiqua" w:hAnsi="Book Antiqua"/>
        </w:rPr>
        <w:t>Note: This outline PICU surge plan is intended to be used for creating an initial plan. Once filled in, it is not a plan in itself, rather it can provide a strong basis for an individual hospital plan depending on each hospitals specific needs, which change unit to unit. We did not write this plan ourselves—we gathered universally relevant segments from PDC recommendation documents and various PICU surge plans written by PDC participating hospitals and put them together in a coherent and schematic flow.</w:t>
      </w:r>
    </w:p>
    <w:p w:rsidR="00AA438B" w:rsidRDefault="00AA438B" w:rsidP="00AA438B">
      <w:pPr>
        <w:jc w:val="center"/>
        <w:rPr>
          <w:b/>
          <w:sz w:val="28"/>
          <w:szCs w:val="28"/>
        </w:rPr>
      </w:pPr>
    </w:p>
    <w:p w:rsidR="00AA438B" w:rsidRDefault="00AA438B" w:rsidP="00AA438B">
      <w:pPr>
        <w:jc w:val="center"/>
        <w:rPr>
          <w:b/>
          <w:sz w:val="28"/>
          <w:szCs w:val="28"/>
        </w:rPr>
      </w:pPr>
    </w:p>
    <w:p w:rsidR="00AA438B" w:rsidRDefault="00AA438B" w:rsidP="00AA438B">
      <w:pPr>
        <w:jc w:val="center"/>
        <w:rPr>
          <w:b/>
          <w:sz w:val="28"/>
          <w:szCs w:val="28"/>
        </w:rPr>
      </w:pPr>
      <w:r w:rsidRPr="00A2350A">
        <w:rPr>
          <w:b/>
          <w:sz w:val="28"/>
          <w:szCs w:val="28"/>
        </w:rPr>
        <w:t>Approval Form</w:t>
      </w:r>
    </w:p>
    <w:p w:rsidR="00AA438B" w:rsidRDefault="00AA438B" w:rsidP="00AA438B">
      <w:pPr>
        <w:rPr>
          <w:sz w:val="28"/>
          <w:szCs w:val="28"/>
        </w:rPr>
      </w:pPr>
    </w:p>
    <w:p w:rsidR="00AA438B" w:rsidRPr="001825DF" w:rsidRDefault="00AA438B" w:rsidP="00AA438B">
      <w:pPr>
        <w:rPr>
          <w:rFonts w:ascii="Book Antiqua" w:hAnsi="Book Antiqua"/>
          <w:b/>
        </w:rPr>
      </w:pPr>
      <w:r w:rsidRPr="001825DF">
        <w:rPr>
          <w:rFonts w:ascii="Book Antiqua" w:hAnsi="Book Antiqua"/>
          <w:b/>
        </w:rPr>
        <w:lastRenderedPageBreak/>
        <w:t>The plan described in this document has been approved by the following people:</w:t>
      </w:r>
    </w:p>
    <w:p w:rsidR="00AA438B" w:rsidRDefault="00AA438B" w:rsidP="00AA438B">
      <w:pPr>
        <w:rPr>
          <w:i/>
          <w:sz w:val="28"/>
          <w:szCs w:val="28"/>
        </w:rPr>
      </w:pPr>
    </w:p>
    <w:p w:rsidR="00AA438B" w:rsidRDefault="00AA438B" w:rsidP="00AA438B">
      <w:pPr>
        <w:rPr>
          <w:i/>
          <w:sz w:val="28"/>
          <w:szCs w:val="28"/>
        </w:rPr>
      </w:pPr>
      <w:r>
        <w:rPr>
          <w:i/>
          <w:sz w:val="28"/>
          <w:szCs w:val="28"/>
        </w:rPr>
        <w:t>_____________________________________________________________</w:t>
      </w:r>
    </w:p>
    <w:p w:rsidR="00AA438B" w:rsidRDefault="00AA438B" w:rsidP="00AA438B">
      <w:pPr>
        <w:rPr>
          <w:sz w:val="28"/>
          <w:szCs w:val="28"/>
        </w:rPr>
      </w:pPr>
    </w:p>
    <w:p w:rsidR="00AA438B" w:rsidRDefault="00AA438B" w:rsidP="00AA438B">
      <w:pPr>
        <w:rPr>
          <w:i/>
          <w:sz w:val="28"/>
          <w:szCs w:val="28"/>
        </w:rPr>
      </w:pPr>
    </w:p>
    <w:p w:rsidR="00AA438B" w:rsidRDefault="00AA438B" w:rsidP="00AA438B">
      <w:pPr>
        <w:pBdr>
          <w:bottom w:val="single" w:sz="12" w:space="1" w:color="auto"/>
        </w:pBdr>
        <w:rPr>
          <w:i/>
          <w:sz w:val="28"/>
          <w:szCs w:val="28"/>
        </w:rPr>
      </w:pPr>
    </w:p>
    <w:p w:rsidR="00AA438B" w:rsidRDefault="00AA438B" w:rsidP="00AA438B">
      <w:pPr>
        <w:rPr>
          <w:i/>
          <w:sz w:val="28"/>
          <w:szCs w:val="28"/>
        </w:rPr>
      </w:pPr>
    </w:p>
    <w:p w:rsidR="00AA438B" w:rsidRPr="00A2350A" w:rsidRDefault="00AA438B" w:rsidP="00AA438B">
      <w:pPr>
        <w:rPr>
          <w:sz w:val="28"/>
          <w:szCs w:val="28"/>
        </w:rPr>
      </w:pPr>
    </w:p>
    <w:p w:rsidR="00AA438B" w:rsidRDefault="00AA438B" w:rsidP="00AA438B">
      <w:pPr>
        <w:pBdr>
          <w:bottom w:val="single" w:sz="12" w:space="1" w:color="auto"/>
        </w:pBdr>
        <w:rPr>
          <w:sz w:val="28"/>
          <w:szCs w:val="28"/>
        </w:rPr>
      </w:pPr>
    </w:p>
    <w:p w:rsidR="00AA438B" w:rsidRDefault="00AA438B" w:rsidP="00AA438B">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AA438B" w:rsidRDefault="00AA438B" w:rsidP="00AA438B">
      <w:pPr>
        <w:rPr>
          <w:sz w:val="28"/>
          <w:szCs w:val="28"/>
        </w:rPr>
      </w:pPr>
    </w:p>
    <w:p w:rsidR="00AA438B" w:rsidRDefault="00AA438B" w:rsidP="00AA438B">
      <w:pPr>
        <w:pBdr>
          <w:bottom w:val="single" w:sz="12" w:space="1" w:color="auto"/>
        </w:pBdr>
        <w:rPr>
          <w:sz w:val="28"/>
          <w:szCs w:val="28"/>
        </w:rPr>
      </w:pPr>
    </w:p>
    <w:p w:rsidR="00AA438B" w:rsidRDefault="00AA438B" w:rsidP="00AA438B">
      <w:pPr>
        <w:rPr>
          <w:sz w:val="28"/>
          <w:szCs w:val="28"/>
        </w:rPr>
      </w:pPr>
    </w:p>
    <w:p w:rsidR="00AA438B" w:rsidRDefault="00AA438B" w:rsidP="00AA438B">
      <w:pPr>
        <w:pBdr>
          <w:bottom w:val="single" w:sz="12" w:space="1" w:color="auto"/>
        </w:pBdr>
        <w:rPr>
          <w:b/>
        </w:rPr>
      </w:pPr>
    </w:p>
    <w:p w:rsidR="00AA438B" w:rsidRDefault="00AA438B" w:rsidP="00AA438B">
      <w:pPr>
        <w:rPr>
          <w:b/>
        </w:rPr>
      </w:pPr>
    </w:p>
    <w:p w:rsidR="00AA438B" w:rsidRPr="0029381C" w:rsidRDefault="00AA438B" w:rsidP="00AA438B">
      <w:pPr>
        <w:rPr>
          <w:rFonts w:ascii="Arial Narrow" w:hAnsi="Arial Narrow"/>
          <w:b/>
          <w:sz w:val="28"/>
          <w:szCs w:val="28"/>
        </w:rPr>
      </w:pPr>
      <w:r>
        <w:rPr>
          <w:rFonts w:ascii="Arial Narrow" w:hAnsi="Arial Narrow"/>
          <w:b/>
          <w:sz w:val="28"/>
          <w:szCs w:val="28"/>
        </w:rPr>
        <w:t>Plan R</w:t>
      </w:r>
      <w:r w:rsidRPr="0029381C">
        <w:rPr>
          <w:rFonts w:ascii="Arial Narrow" w:hAnsi="Arial Narrow"/>
          <w:b/>
          <w:sz w:val="28"/>
          <w:szCs w:val="28"/>
        </w:rPr>
        <w:t xml:space="preserve">evisions: </w:t>
      </w:r>
    </w:p>
    <w:p w:rsidR="00AA438B" w:rsidRDefault="00AA438B" w:rsidP="00AA438B">
      <w:pPr>
        <w:rPr>
          <w:b/>
        </w:rPr>
      </w:pPr>
    </w:p>
    <w:p w:rsidR="00AA438B" w:rsidRPr="001825DF" w:rsidRDefault="00AA438B" w:rsidP="00AA438B">
      <w:pPr>
        <w:rPr>
          <w:rFonts w:ascii="Book Antiqua" w:hAnsi="Book Antiqua"/>
          <w:bCs/>
        </w:rPr>
      </w:pPr>
      <w:r w:rsidRPr="001825DF">
        <w:rPr>
          <w:rFonts w:ascii="Book Antiqua" w:hAnsi="Book Antiqua"/>
          <w:bCs/>
        </w:rPr>
        <w:t xml:space="preserve">The Plan for Increasing Pediatric Critical Care (PCC) Surge Capacity at _____should be revised annually. </w:t>
      </w:r>
    </w:p>
    <w:p w:rsidR="00AA438B" w:rsidRPr="006E0908" w:rsidRDefault="00AA438B" w:rsidP="00AA438B">
      <w:pPr>
        <w:rPr>
          <w:bCs/>
        </w:rPr>
      </w:pPr>
    </w:p>
    <w:tbl>
      <w:tblPr>
        <w:tblStyle w:val="TableGrid"/>
        <w:tblW w:w="0" w:type="auto"/>
        <w:tblLook w:val="01E0"/>
      </w:tblPr>
      <w:tblGrid>
        <w:gridCol w:w="2214"/>
        <w:gridCol w:w="2214"/>
        <w:gridCol w:w="2214"/>
        <w:gridCol w:w="2214"/>
      </w:tblGrid>
      <w:tr w:rsidR="00AA438B" w:rsidRPr="001825DF" w:rsidTr="00263EF8">
        <w:tc>
          <w:tcPr>
            <w:tcW w:w="2214" w:type="dxa"/>
            <w:tcBorders>
              <w:bottom w:val="single" w:sz="24" w:space="0" w:color="auto"/>
            </w:tcBorders>
          </w:tcPr>
          <w:p w:rsidR="00AA438B" w:rsidRPr="001825DF" w:rsidRDefault="00AA438B" w:rsidP="00263EF8">
            <w:pPr>
              <w:rPr>
                <w:b/>
              </w:rPr>
            </w:pPr>
            <w:r w:rsidRPr="001825DF">
              <w:rPr>
                <w:b/>
              </w:rPr>
              <w:t>Revision Number</w:t>
            </w:r>
          </w:p>
        </w:tc>
        <w:tc>
          <w:tcPr>
            <w:tcW w:w="2214" w:type="dxa"/>
            <w:tcBorders>
              <w:bottom w:val="single" w:sz="24" w:space="0" w:color="auto"/>
            </w:tcBorders>
          </w:tcPr>
          <w:p w:rsidR="00AA438B" w:rsidRPr="001825DF" w:rsidRDefault="00AA438B" w:rsidP="00263EF8">
            <w:pPr>
              <w:rPr>
                <w:b/>
              </w:rPr>
            </w:pPr>
            <w:r w:rsidRPr="001825DF">
              <w:rPr>
                <w:b/>
              </w:rPr>
              <w:t>Plan version</w:t>
            </w:r>
          </w:p>
        </w:tc>
        <w:tc>
          <w:tcPr>
            <w:tcW w:w="2214" w:type="dxa"/>
            <w:tcBorders>
              <w:bottom w:val="single" w:sz="24" w:space="0" w:color="auto"/>
            </w:tcBorders>
          </w:tcPr>
          <w:p w:rsidR="00AA438B" w:rsidRPr="001825DF" w:rsidRDefault="00AA438B" w:rsidP="00263EF8">
            <w:pPr>
              <w:rPr>
                <w:b/>
              </w:rPr>
            </w:pPr>
            <w:r w:rsidRPr="001825DF">
              <w:rPr>
                <w:b/>
              </w:rPr>
              <w:t>Date</w:t>
            </w:r>
          </w:p>
        </w:tc>
        <w:tc>
          <w:tcPr>
            <w:tcW w:w="2214" w:type="dxa"/>
            <w:tcBorders>
              <w:bottom w:val="single" w:sz="24" w:space="0" w:color="auto"/>
            </w:tcBorders>
          </w:tcPr>
          <w:p w:rsidR="00AA438B" w:rsidRPr="001825DF" w:rsidRDefault="00AA438B" w:rsidP="00263EF8">
            <w:pPr>
              <w:rPr>
                <w:b/>
              </w:rPr>
            </w:pPr>
            <w:r w:rsidRPr="001825DF">
              <w:rPr>
                <w:b/>
              </w:rPr>
              <w:t>Approved by</w:t>
            </w:r>
          </w:p>
        </w:tc>
      </w:tr>
      <w:tr w:rsidR="00AA438B" w:rsidTr="00263EF8">
        <w:tc>
          <w:tcPr>
            <w:tcW w:w="2214" w:type="dxa"/>
            <w:tcBorders>
              <w:top w:val="single" w:sz="24" w:space="0" w:color="auto"/>
            </w:tcBorders>
          </w:tcPr>
          <w:p w:rsidR="00AA438B" w:rsidRPr="006E0908" w:rsidRDefault="00AA438B" w:rsidP="00263EF8">
            <w:r>
              <w:t>Plan Created</w:t>
            </w:r>
          </w:p>
        </w:tc>
        <w:tc>
          <w:tcPr>
            <w:tcW w:w="2214" w:type="dxa"/>
            <w:tcBorders>
              <w:top w:val="single" w:sz="24" w:space="0" w:color="auto"/>
            </w:tcBorders>
          </w:tcPr>
          <w:p w:rsidR="00AA438B" w:rsidRPr="006E0908" w:rsidRDefault="00AA438B" w:rsidP="00263EF8">
            <w:r w:rsidRPr="006E0908">
              <w:t>V1</w:t>
            </w:r>
          </w:p>
        </w:tc>
        <w:tc>
          <w:tcPr>
            <w:tcW w:w="2214" w:type="dxa"/>
            <w:tcBorders>
              <w:top w:val="single" w:sz="24" w:space="0" w:color="auto"/>
            </w:tcBorders>
          </w:tcPr>
          <w:p w:rsidR="00AA438B" w:rsidRPr="006E0908" w:rsidRDefault="00AA438B" w:rsidP="00263EF8"/>
        </w:tc>
        <w:tc>
          <w:tcPr>
            <w:tcW w:w="2214" w:type="dxa"/>
            <w:tcBorders>
              <w:top w:val="single" w:sz="24" w:space="0" w:color="auto"/>
            </w:tcBorders>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r w:rsidR="00AA438B" w:rsidTr="00263EF8">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c>
          <w:tcPr>
            <w:tcW w:w="2214" w:type="dxa"/>
          </w:tcPr>
          <w:p w:rsidR="00AA438B" w:rsidRDefault="00AA438B" w:rsidP="00263EF8">
            <w:pPr>
              <w:rPr>
                <w:b/>
              </w:rPr>
            </w:pPr>
          </w:p>
        </w:tc>
      </w:tr>
    </w:tbl>
    <w:p w:rsidR="00AA438B" w:rsidRDefault="00AA438B" w:rsidP="00AA438B">
      <w:pPr>
        <w:rPr>
          <w:b/>
        </w:rPr>
      </w:pPr>
    </w:p>
    <w:p w:rsidR="00AA438B" w:rsidRDefault="00AA438B" w:rsidP="00AA438B">
      <w:pPr>
        <w:rPr>
          <w:b/>
        </w:rPr>
      </w:pPr>
    </w:p>
    <w:p w:rsidR="00AA438B" w:rsidRDefault="00AA438B" w:rsidP="00AA438B">
      <w:pPr>
        <w:rPr>
          <w:b/>
        </w:rPr>
      </w:pPr>
    </w:p>
    <w:p w:rsidR="00AA438B" w:rsidRPr="0029381C" w:rsidRDefault="00AA438B" w:rsidP="00AA438B">
      <w:pPr>
        <w:rPr>
          <w:rFonts w:ascii="Arial Narrow" w:hAnsi="Arial Narrow"/>
          <w:b/>
          <w:sz w:val="28"/>
          <w:szCs w:val="28"/>
        </w:rPr>
      </w:pPr>
      <w:r>
        <w:rPr>
          <w:b/>
        </w:rPr>
        <w:br w:type="page"/>
      </w:r>
      <w:smartTag w:uri="urn:schemas-microsoft-com:office:smarttags" w:element="place">
        <w:r w:rsidRPr="0029381C">
          <w:rPr>
            <w:rFonts w:ascii="Arial Narrow" w:hAnsi="Arial Narrow"/>
            <w:b/>
            <w:sz w:val="28"/>
            <w:szCs w:val="28"/>
          </w:rPr>
          <w:lastRenderedPageBreak/>
          <w:t>Mission</w:t>
        </w:r>
      </w:smartTag>
      <w:r w:rsidRPr="0029381C">
        <w:rPr>
          <w:rFonts w:ascii="Arial Narrow" w:hAnsi="Arial Narrow"/>
          <w:b/>
          <w:sz w:val="28"/>
          <w:szCs w:val="28"/>
        </w:rPr>
        <w:t xml:space="preserve"> Statement</w:t>
      </w:r>
      <w:r>
        <w:rPr>
          <w:rFonts w:ascii="Arial Narrow" w:hAnsi="Arial Narrow"/>
          <w:b/>
          <w:sz w:val="28"/>
          <w:szCs w:val="28"/>
        </w:rPr>
        <w:t>:</w:t>
      </w:r>
    </w:p>
    <w:p w:rsidR="00AA438B" w:rsidRPr="001825DF" w:rsidRDefault="00AA438B" w:rsidP="00AA438B">
      <w:pPr>
        <w:rPr>
          <w:rFonts w:ascii="Book Antiqua" w:hAnsi="Book Antiqua"/>
        </w:rPr>
      </w:pPr>
    </w:p>
    <w:p w:rsidR="00AA438B" w:rsidRPr="001825DF" w:rsidRDefault="00AA438B" w:rsidP="00AA438B">
      <w:pPr>
        <w:rPr>
          <w:rFonts w:ascii="Book Antiqua" w:hAnsi="Book Antiqua"/>
        </w:rPr>
      </w:pPr>
      <w:r w:rsidRPr="001825DF">
        <w:rPr>
          <w:rFonts w:ascii="Book Antiqua" w:hAnsi="Book Antiqua"/>
          <w:bCs/>
        </w:rPr>
        <w:t xml:space="preserve">The plan intends to increase the </w:t>
      </w:r>
      <w:r w:rsidRPr="001825DF">
        <w:rPr>
          <w:rFonts w:ascii="Book Antiqua" w:hAnsi="Book Antiqua"/>
          <w:bCs/>
          <w:u w:val="single"/>
        </w:rPr>
        <w:t>PCC service</w:t>
      </w:r>
      <w:r w:rsidRPr="001825DF">
        <w:rPr>
          <w:rFonts w:ascii="Book Antiqua" w:hAnsi="Book Antiqua"/>
          <w:bCs/>
        </w:rPr>
        <w:t xml:space="preserve"> capabilities at ______ beyond its regular capacity. The implementation of the PCC surge plan (PCCSP) encompasses the PICU and the floor as well as Epilepsy monitoring rooms.</w:t>
      </w:r>
    </w:p>
    <w:p w:rsidR="00AA438B" w:rsidRPr="00AE53EA" w:rsidRDefault="00AA438B" w:rsidP="00AA438B"/>
    <w:p w:rsidR="00AA438B" w:rsidRPr="0029381C" w:rsidRDefault="00AA438B" w:rsidP="00AA438B">
      <w:pPr>
        <w:rPr>
          <w:rFonts w:ascii="Arial Narrow" w:hAnsi="Arial Narrow"/>
          <w:b/>
          <w:bCs/>
          <w:sz w:val="28"/>
          <w:szCs w:val="28"/>
        </w:rPr>
      </w:pPr>
      <w:r w:rsidRPr="0029381C">
        <w:rPr>
          <w:rFonts w:ascii="Arial Narrow" w:hAnsi="Arial Narrow"/>
          <w:b/>
          <w:bCs/>
          <w:sz w:val="28"/>
          <w:szCs w:val="28"/>
        </w:rPr>
        <w:t>Definitions:</w:t>
      </w:r>
    </w:p>
    <w:p w:rsidR="00AA438B" w:rsidRPr="00AE53EA" w:rsidRDefault="00AA438B" w:rsidP="00AA438B">
      <w:pPr>
        <w:rPr>
          <w:b/>
          <w:bCs/>
        </w:rPr>
      </w:pPr>
    </w:p>
    <w:p w:rsidR="00AA438B" w:rsidRPr="001825DF" w:rsidRDefault="00AA438B" w:rsidP="00AA438B">
      <w:pPr>
        <w:rPr>
          <w:rFonts w:ascii="Book Antiqua" w:hAnsi="Book Antiqua"/>
          <w:bCs/>
        </w:rPr>
      </w:pPr>
      <w:r w:rsidRPr="001825DF">
        <w:rPr>
          <w:rFonts w:ascii="Book Antiqua" w:hAnsi="Book Antiqua"/>
          <w:bCs/>
        </w:rPr>
        <w:t>PICU – A space within a hospital in which critically ill pediatric patients are hospitalized, monitored and managed.</w:t>
      </w:r>
    </w:p>
    <w:p w:rsidR="00AA438B" w:rsidRPr="001825DF" w:rsidRDefault="00AA438B" w:rsidP="00AA438B">
      <w:pPr>
        <w:rPr>
          <w:rFonts w:ascii="Book Antiqua" w:hAnsi="Book Antiqua"/>
          <w:bCs/>
        </w:rPr>
      </w:pPr>
    </w:p>
    <w:p w:rsidR="00AA438B" w:rsidRPr="001825DF" w:rsidRDefault="00AA438B" w:rsidP="00AA438B">
      <w:pPr>
        <w:rPr>
          <w:rFonts w:ascii="Book Antiqua" w:hAnsi="Book Antiqua"/>
          <w:bCs/>
        </w:rPr>
      </w:pPr>
      <w:r w:rsidRPr="001825DF">
        <w:rPr>
          <w:rFonts w:ascii="Book Antiqua" w:hAnsi="Book Antiqua"/>
          <w:bCs/>
        </w:rPr>
        <w:t>PCC service – The clinical service delivered by the pediatric critical care medical and nursing staff. This service is most commonly provided in the PICU, but could also be provided elsewhere in the hospital when adequate personnel, equipment and supplies are made available for that purpose.</w:t>
      </w:r>
    </w:p>
    <w:p w:rsidR="00AA438B" w:rsidRPr="001825DF" w:rsidRDefault="00AA438B" w:rsidP="00AA438B">
      <w:pPr>
        <w:rPr>
          <w:rFonts w:ascii="Book Antiqua" w:hAnsi="Book Antiqua"/>
        </w:rPr>
      </w:pPr>
    </w:p>
    <w:p w:rsidR="00AA438B" w:rsidRPr="0029381C" w:rsidRDefault="00AA438B" w:rsidP="00AA438B">
      <w:pPr>
        <w:rPr>
          <w:rFonts w:ascii="Arial Narrow" w:hAnsi="Arial Narrow"/>
          <w:sz w:val="28"/>
          <w:szCs w:val="28"/>
        </w:rPr>
      </w:pPr>
      <w:r w:rsidRPr="0029381C">
        <w:rPr>
          <w:rFonts w:ascii="Arial Narrow" w:hAnsi="Arial Narrow"/>
          <w:b/>
          <w:sz w:val="28"/>
          <w:szCs w:val="28"/>
        </w:rPr>
        <w:t>Scope:</w:t>
      </w:r>
    </w:p>
    <w:p w:rsidR="00AA438B" w:rsidRDefault="00AA438B" w:rsidP="00AA438B"/>
    <w:p w:rsidR="00AA438B" w:rsidRPr="001825DF" w:rsidRDefault="00AA438B" w:rsidP="00AA438B">
      <w:pPr>
        <w:rPr>
          <w:rFonts w:ascii="Book Antiqua" w:hAnsi="Book Antiqua"/>
        </w:rPr>
      </w:pPr>
      <w:r w:rsidRPr="001825DF">
        <w:rPr>
          <w:rFonts w:ascii="Book Antiqua" w:hAnsi="Book Antiqua"/>
        </w:rPr>
        <w:t>The PCC P of ______ is designed to respond to a large influx, or to an impending risk of a large influx, of victims who might be critically ill or injured. Surge capacity is defined as the ability to expand care capabilities to meet sudden and/or more prolonged demand for patient triage and treatment.  A surge capacity plan addresses issues of availability of space, personnel, medications, supplies, and equipment.</w:t>
      </w:r>
    </w:p>
    <w:p w:rsidR="00AA438B" w:rsidRPr="001825DF" w:rsidRDefault="00AA438B" w:rsidP="00AA438B">
      <w:pPr>
        <w:ind w:left="-540"/>
        <w:rPr>
          <w:rFonts w:ascii="Book Antiqua" w:hAnsi="Book Antiqua"/>
        </w:rPr>
      </w:pPr>
    </w:p>
    <w:p w:rsidR="00AA438B" w:rsidRPr="001825DF" w:rsidRDefault="00AA438B" w:rsidP="00AA438B">
      <w:pPr>
        <w:rPr>
          <w:rFonts w:ascii="Book Antiqua" w:hAnsi="Book Antiqua"/>
        </w:rPr>
      </w:pPr>
      <w:r w:rsidRPr="001825DF">
        <w:rPr>
          <w:rFonts w:ascii="Book Antiqua" w:hAnsi="Book Antiqua"/>
        </w:rPr>
        <w:t>The pediatric critical care surge plan is an integral part of the overall Emergency Preparedness Plan of ______. It refers to disasters that require implementation of the hospital’s surge capacity in general and for critical care in particular. Surge capacity</w:t>
      </w:r>
      <w:r w:rsidRPr="001825DF">
        <w:rPr>
          <w:rFonts w:ascii="Book Antiqua" w:hAnsi="Book Antiqua"/>
        </w:rPr>
        <w:tab/>
        <w:t xml:space="preserve">incidents may occur as a result of natural disasters (i.e. earthquakes), pandemics,  or human-induced disasters (i.e. mass-casualty hazardous materials exposures, mass-casualty transportation incidents, and terrorist activities). </w:t>
      </w:r>
    </w:p>
    <w:p w:rsidR="00AA438B" w:rsidRPr="001825DF" w:rsidRDefault="00AA438B" w:rsidP="00AA438B">
      <w:pPr>
        <w:rPr>
          <w:rFonts w:ascii="Book Antiqua" w:hAnsi="Book Antiqua"/>
        </w:rPr>
      </w:pPr>
    </w:p>
    <w:p w:rsidR="00AA438B" w:rsidRPr="001825DF" w:rsidRDefault="00AA438B" w:rsidP="00AA438B">
      <w:pPr>
        <w:rPr>
          <w:rFonts w:ascii="Book Antiqua" w:hAnsi="Book Antiqua"/>
        </w:rPr>
      </w:pPr>
      <w:r w:rsidRPr="001825DF">
        <w:rPr>
          <w:rFonts w:ascii="Book Antiqua" w:hAnsi="Book Antiqua"/>
        </w:rPr>
        <w:t xml:space="preserve">In an incident has resulted in or is likely to result in a number of patients that may </w:t>
      </w:r>
      <w:r w:rsidRPr="001825DF">
        <w:rPr>
          <w:rFonts w:ascii="Book Antiqua" w:hAnsi="Book Antiqua"/>
        </w:rPr>
        <w:tab/>
        <w:t xml:space="preserve">overwhelm the hospital’s ability to manage by using standard operating procedures, the hospital should activate its Emergency Management Plan.  The Pediatric Critical Care Surge Capacity Plan is part of that plan and requires specific responses by the ED, the </w:t>
      </w:r>
      <w:r w:rsidRPr="001825DF">
        <w:rPr>
          <w:rFonts w:ascii="Book Antiqua" w:hAnsi="Book Antiqua"/>
        </w:rPr>
        <w:tab/>
        <w:t xml:space="preserve">floors and the </w:t>
      </w:r>
      <w:r w:rsidRPr="001825DF">
        <w:rPr>
          <w:rFonts w:ascii="Book Antiqua" w:hAnsi="Book Antiqua"/>
        </w:rPr>
        <w:tab/>
        <w:t xml:space="preserve">Division of Pediatric Critical Care. </w:t>
      </w:r>
    </w:p>
    <w:p w:rsidR="00AA438B" w:rsidRPr="001825DF" w:rsidRDefault="00AA438B" w:rsidP="00AA438B">
      <w:pPr>
        <w:ind w:left="-540"/>
        <w:rPr>
          <w:rFonts w:ascii="Book Antiqua" w:hAnsi="Book Antiqua"/>
        </w:rPr>
      </w:pPr>
    </w:p>
    <w:p w:rsidR="00AA438B" w:rsidRPr="001825DF" w:rsidRDefault="00AA438B" w:rsidP="00AA438B">
      <w:pPr>
        <w:rPr>
          <w:rFonts w:ascii="Book Antiqua" w:hAnsi="Book Antiqua"/>
        </w:rPr>
      </w:pPr>
      <w:r w:rsidRPr="001825DF">
        <w:rPr>
          <w:rFonts w:ascii="Book Antiqua" w:hAnsi="Book Antiqua"/>
        </w:rPr>
        <w:t xml:space="preserve">The standard of care during a surge plan implementation may change from optimal care to sufficient care without compromising adequate utilization of skills, diligence and reasonable judgment in delivery of patient care. The goal is to save as many lives as possible with the best possible neurologic and functional outcomes. </w:t>
      </w:r>
    </w:p>
    <w:p w:rsidR="00AA438B" w:rsidRPr="001825DF" w:rsidRDefault="00AA438B" w:rsidP="00AA438B">
      <w:pPr>
        <w:ind w:left="-540"/>
        <w:rPr>
          <w:rFonts w:ascii="Book Antiqua" w:hAnsi="Book Antiqua"/>
        </w:rPr>
      </w:pPr>
    </w:p>
    <w:p w:rsidR="00AA438B" w:rsidRPr="0029381C" w:rsidRDefault="00AA438B" w:rsidP="00AA438B">
      <w:pPr>
        <w:rPr>
          <w:rFonts w:ascii="Arial Narrow" w:hAnsi="Arial Narrow"/>
          <w:b/>
          <w:sz w:val="28"/>
          <w:szCs w:val="28"/>
        </w:rPr>
      </w:pPr>
      <w:r>
        <w:br w:type="page"/>
      </w:r>
      <w:r w:rsidRPr="0029381C">
        <w:rPr>
          <w:rFonts w:ascii="Arial Narrow" w:hAnsi="Arial Narrow"/>
          <w:b/>
          <w:sz w:val="28"/>
          <w:szCs w:val="28"/>
        </w:rPr>
        <w:lastRenderedPageBreak/>
        <w:t xml:space="preserve">Risk Assessment – </w:t>
      </w:r>
      <w:r>
        <w:rPr>
          <w:rFonts w:ascii="Arial Narrow" w:hAnsi="Arial Narrow"/>
          <w:b/>
          <w:sz w:val="28"/>
          <w:szCs w:val="28"/>
        </w:rPr>
        <w:t>Incidents That W</w:t>
      </w:r>
      <w:r w:rsidRPr="0029381C">
        <w:rPr>
          <w:rFonts w:ascii="Arial Narrow" w:hAnsi="Arial Narrow"/>
          <w:b/>
          <w:sz w:val="28"/>
          <w:szCs w:val="28"/>
        </w:rPr>
        <w:t>ill Most Likely Require Surge Capacity (example)</w:t>
      </w:r>
      <w:r>
        <w:rPr>
          <w:rFonts w:ascii="Arial Narrow" w:hAnsi="Arial Narrow"/>
          <w:b/>
          <w:sz w:val="28"/>
          <w:szCs w:val="28"/>
        </w:rPr>
        <w:t>:</w:t>
      </w:r>
    </w:p>
    <w:p w:rsidR="00AA438B" w:rsidRDefault="00AA438B" w:rsidP="00AA438B">
      <w:pPr>
        <w:rPr>
          <w:b/>
        </w:rPr>
      </w:pPr>
    </w:p>
    <w:p w:rsidR="00AA438B" w:rsidRPr="001825DF" w:rsidRDefault="00AA438B" w:rsidP="00AA438B">
      <w:pPr>
        <w:numPr>
          <w:ilvl w:val="0"/>
          <w:numId w:val="2"/>
        </w:numPr>
        <w:tabs>
          <w:tab w:val="clear" w:pos="1080"/>
          <w:tab w:val="num" w:pos="360"/>
        </w:tabs>
        <w:ind w:left="360"/>
        <w:rPr>
          <w:rFonts w:ascii="Book Antiqua" w:hAnsi="Book Antiqua"/>
        </w:rPr>
      </w:pPr>
      <w:r w:rsidRPr="001825DF">
        <w:rPr>
          <w:rFonts w:ascii="Book Antiqua" w:hAnsi="Book Antiqua"/>
        </w:rPr>
        <w:t>The Hazard Vulnerability Assessment (HVA) tool for ______ is periodically evaluated and updated.</w:t>
      </w:r>
    </w:p>
    <w:p w:rsidR="00AA438B" w:rsidRPr="001825DF" w:rsidRDefault="00AA438B" w:rsidP="00AA438B">
      <w:pPr>
        <w:rPr>
          <w:rFonts w:ascii="Book Antiqua" w:hAnsi="Book Antiqua"/>
        </w:rPr>
      </w:pPr>
    </w:p>
    <w:p w:rsidR="00AA438B" w:rsidRPr="001825DF" w:rsidRDefault="00AA438B" w:rsidP="00AA438B">
      <w:pPr>
        <w:numPr>
          <w:ilvl w:val="0"/>
          <w:numId w:val="2"/>
        </w:numPr>
        <w:tabs>
          <w:tab w:val="clear" w:pos="1080"/>
          <w:tab w:val="num" w:pos="360"/>
        </w:tabs>
        <w:ind w:left="360"/>
        <w:rPr>
          <w:rFonts w:ascii="Book Antiqua" w:hAnsi="Book Antiqua"/>
        </w:rPr>
      </w:pPr>
      <w:r w:rsidRPr="001825DF">
        <w:rPr>
          <w:rFonts w:ascii="Book Antiqua" w:hAnsi="Book Antiqua"/>
        </w:rPr>
        <w:t>The most likely surge-capacity incidents for ______-PCC are:</w:t>
      </w:r>
    </w:p>
    <w:p w:rsidR="00AA438B" w:rsidRPr="001825DF" w:rsidRDefault="00AA438B" w:rsidP="00AA438B">
      <w:pPr>
        <w:numPr>
          <w:ilvl w:val="2"/>
          <w:numId w:val="2"/>
        </w:numPr>
        <w:tabs>
          <w:tab w:val="clear" w:pos="1800"/>
          <w:tab w:val="num" w:pos="1080"/>
        </w:tabs>
        <w:ind w:left="1080"/>
        <w:rPr>
          <w:rFonts w:ascii="Book Antiqua" w:hAnsi="Book Antiqua"/>
        </w:rPr>
      </w:pPr>
      <w:r w:rsidRPr="001825DF">
        <w:rPr>
          <w:rFonts w:ascii="Book Antiqua" w:hAnsi="Book Antiqua"/>
        </w:rPr>
        <w:t>Mass-casualty traumas due to transportation incidents</w:t>
      </w:r>
    </w:p>
    <w:p w:rsidR="00AA438B" w:rsidRPr="001825DF" w:rsidRDefault="00AA438B" w:rsidP="00AA438B">
      <w:pPr>
        <w:numPr>
          <w:ilvl w:val="2"/>
          <w:numId w:val="2"/>
        </w:numPr>
        <w:tabs>
          <w:tab w:val="clear" w:pos="1800"/>
          <w:tab w:val="num" w:pos="1080"/>
        </w:tabs>
        <w:ind w:left="1080"/>
        <w:rPr>
          <w:rFonts w:ascii="Book Antiqua" w:hAnsi="Book Antiqua"/>
        </w:rPr>
      </w:pPr>
      <w:r w:rsidRPr="001825DF">
        <w:rPr>
          <w:rFonts w:ascii="Book Antiqua" w:hAnsi="Book Antiqua"/>
        </w:rPr>
        <w:t>Infectious disease epidemic (Pandemic Flu, SARS etc) resulting in respiratory failure and hemodynamic instability (shock)</w:t>
      </w:r>
    </w:p>
    <w:p w:rsidR="00AA438B" w:rsidRPr="001825DF" w:rsidRDefault="00AA438B" w:rsidP="00AA438B">
      <w:pPr>
        <w:numPr>
          <w:ilvl w:val="2"/>
          <w:numId w:val="2"/>
        </w:numPr>
        <w:tabs>
          <w:tab w:val="clear" w:pos="1800"/>
          <w:tab w:val="num" w:pos="1080"/>
        </w:tabs>
        <w:ind w:left="1080"/>
        <w:rPr>
          <w:rFonts w:ascii="Book Antiqua" w:hAnsi="Book Antiqua"/>
        </w:rPr>
      </w:pPr>
      <w:r w:rsidRPr="001825DF">
        <w:rPr>
          <w:rFonts w:ascii="Book Antiqua" w:hAnsi="Book Antiqua"/>
        </w:rPr>
        <w:t>Mass-casualty due to hazardous materials exposure incidents (non-terrorism)</w:t>
      </w:r>
    </w:p>
    <w:p w:rsidR="00AA438B" w:rsidRPr="001825DF" w:rsidRDefault="00AA438B" w:rsidP="00AA438B">
      <w:pPr>
        <w:numPr>
          <w:ilvl w:val="2"/>
          <w:numId w:val="2"/>
        </w:numPr>
        <w:tabs>
          <w:tab w:val="clear" w:pos="1800"/>
          <w:tab w:val="num" w:pos="1080"/>
        </w:tabs>
        <w:ind w:left="1080"/>
        <w:rPr>
          <w:rFonts w:ascii="Book Antiqua" w:hAnsi="Book Antiqua"/>
        </w:rPr>
      </w:pPr>
      <w:r w:rsidRPr="001825DF">
        <w:rPr>
          <w:rFonts w:ascii="Book Antiqua" w:hAnsi="Book Antiqua"/>
        </w:rPr>
        <w:t>CBRNE Terrorist incident (chemical, biological, radiologic, nuclear and explosive)</w:t>
      </w:r>
    </w:p>
    <w:p w:rsidR="00AA438B" w:rsidRDefault="00AA438B" w:rsidP="00AA438B">
      <w:pPr>
        <w:ind w:left="720"/>
      </w:pPr>
    </w:p>
    <w:p w:rsidR="00AA438B" w:rsidRDefault="00AA438B" w:rsidP="00AA438B">
      <w:pPr>
        <w:rPr>
          <w:b/>
          <w:sz w:val="28"/>
          <w:szCs w:val="28"/>
        </w:rPr>
      </w:pPr>
    </w:p>
    <w:p w:rsidR="00AA438B" w:rsidRDefault="00AA438B" w:rsidP="00AA438B">
      <w:pPr>
        <w:ind w:left="-540"/>
      </w:pPr>
    </w:p>
    <w:p w:rsidR="00AA438B" w:rsidRDefault="00AA438B" w:rsidP="00AA438B">
      <w:pPr>
        <w:ind w:left="-540"/>
      </w:pPr>
    </w:p>
    <w:p w:rsidR="00AA438B" w:rsidRDefault="00AA438B" w:rsidP="00AA438B">
      <w:pPr>
        <w:spacing w:line="480" w:lineRule="auto"/>
        <w:rPr>
          <w:b/>
          <w:sz w:val="28"/>
          <w:szCs w:val="28"/>
        </w:rPr>
      </w:pPr>
      <w:r w:rsidRPr="006252F3">
        <w:br w:type="page"/>
      </w:r>
      <w:r>
        <w:rPr>
          <w:b/>
          <w:sz w:val="28"/>
          <w:szCs w:val="28"/>
        </w:rPr>
        <w:lastRenderedPageBreak/>
        <w:t xml:space="preserve"> </w:t>
      </w:r>
    </w:p>
    <w:p w:rsidR="00AA438B" w:rsidRDefault="00AA438B" w:rsidP="00AA438B">
      <w:pPr>
        <w:spacing w:line="480" w:lineRule="auto"/>
        <w:rPr>
          <w:b/>
          <w:sz w:val="28"/>
          <w:szCs w:val="28"/>
        </w:rPr>
      </w:pPr>
      <w:r>
        <w:rPr>
          <w:b/>
          <w:noProof/>
          <w:sz w:val="28"/>
          <w:szCs w:val="28"/>
        </w:rPr>
      </w:r>
      <w:r w:rsidRPr="00F85186">
        <w:rPr>
          <w:b/>
          <w:sz w:val="28"/>
          <w:szCs w:val="28"/>
        </w:rPr>
        <w:pict>
          <v:group id="_x0000_s1026" editas="canvas" style="width:6in;height:612pt;mso-position-horizontal-relative:char;mso-position-vertical-relative:line" coordorigin="2527,753" coordsize="7200,104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7;top:753;width:7200;height:10491" o:preferrelative="f">
              <v:fill o:detectmouseclick="t"/>
              <v:path o:extrusionok="t" o:connecttype="none"/>
              <o:lock v:ext="edit" text="t"/>
            </v:shape>
            <v:rect id="_x0000_s1028" style="position:absolute;left:5227;top:1062;width:1500;height:617">
              <v:textbox>
                <w:txbxContent>
                  <w:p w:rsidR="00AA438B" w:rsidRDefault="00AA438B" w:rsidP="00AA438B">
                    <w:pPr>
                      <w:jc w:val="center"/>
                    </w:pPr>
                    <w:r>
                      <w:t>Notification</w:t>
                    </w:r>
                  </w:p>
                  <w:p w:rsidR="00AA438B" w:rsidRDefault="00AA438B" w:rsidP="00AA438B">
                    <w:pPr>
                      <w:jc w:val="center"/>
                    </w:pPr>
                    <w:r>
                      <w:t>(Pg 6)</w:t>
                    </w:r>
                  </w:p>
                </w:txbxContent>
              </v:textbox>
            </v:rect>
            <v:line id="_x0000_s1029" style="position:absolute" from="5977,1679" to="5977,1679">
              <v:stroke endarrow="block"/>
            </v:line>
            <v:line id="_x0000_s1030" style="position:absolute" from="5977,1679" to="5978,2142">
              <v:stroke endarrow="block"/>
            </v:line>
            <v:rect id="_x0000_s1031" style="position:absolute;left:5377;top:2142;width:1200;height:925">
              <v:textbox>
                <w:txbxContent>
                  <w:p w:rsidR="00AA438B" w:rsidRDefault="00AA438B" w:rsidP="00AA438B">
                    <w:pPr>
                      <w:jc w:val="center"/>
                    </w:pPr>
                    <w:r>
                      <w:t>Discharge from PICU</w:t>
                    </w:r>
                  </w:p>
                  <w:p w:rsidR="00AA438B" w:rsidRDefault="00AA438B" w:rsidP="00AA438B">
                    <w:pPr>
                      <w:jc w:val="center"/>
                    </w:pPr>
                    <w:r>
                      <w:t>(Pg 6)</w:t>
                    </w:r>
                  </w:p>
                  <w:p w:rsidR="00AA438B" w:rsidRDefault="00AA438B" w:rsidP="00AA438B">
                    <w:pPr>
                      <w:jc w:val="center"/>
                    </w:pPr>
                  </w:p>
                </w:txbxContent>
              </v:textbox>
            </v:rect>
            <v:rect id="_x0000_s1032" style="position:absolute;left:8827;top:1833;width:750;height:309">
              <v:textbox>
                <w:txbxContent>
                  <w:p w:rsidR="00AA438B" w:rsidRDefault="00AA438B" w:rsidP="00AA438B">
                    <w:r>
                      <w:t>Home</w:t>
                    </w:r>
                  </w:p>
                </w:txbxContent>
              </v:textbox>
            </v:rect>
            <v:rect id="_x0000_s1033" style="position:absolute;left:8827;top:2296;width:750;height:308">
              <v:textbox>
                <w:txbxContent>
                  <w:p w:rsidR="00AA438B" w:rsidRDefault="00AA438B" w:rsidP="00AA438B">
                    <w:r>
                      <w:t>Floor</w:t>
                    </w:r>
                  </w:p>
                </w:txbxContent>
              </v:textbox>
            </v:rect>
            <v:rect id="_x0000_s1034" style="position:absolute;left:8827;top:2759;width:750;height:925">
              <v:textbox>
                <w:txbxContent>
                  <w:p w:rsidR="00AA438B" w:rsidRDefault="00AA438B" w:rsidP="00AA438B">
                    <w:pPr>
                      <w:jc w:val="center"/>
                    </w:pPr>
                    <w:r>
                      <w:t>Step down PICU</w:t>
                    </w:r>
                  </w:p>
                </w:txbxContent>
              </v:textbox>
            </v:rect>
            <v:line id="_x0000_s1035" style="position:absolute" from="6727,2296" to="6727,2296">
              <v:stroke endarrow="block"/>
            </v:line>
            <v:line id="_x0000_s1036" style="position:absolute" from="6727,2296" to="6727,2296">
              <v:stroke endarrow="block"/>
            </v:line>
            <v:line id="_x0000_s1037" style="position:absolute;flip:y" from="8077,1987" to="8677,2296">
              <v:stroke endarrow="block"/>
            </v:line>
            <v:line id="_x0000_s1038" style="position:absolute" from="8077,2450" to="8677,2451">
              <v:stroke endarrow="block"/>
            </v:line>
            <v:line id="_x0000_s1039" style="position:absolute" from="8077,2913" to="8677,3067">
              <v:stroke endarrow="block"/>
            </v:line>
            <v:line id="_x0000_s1040" style="position:absolute" from="5977,3067" to="5978,3684">
              <v:stroke endarrow="block"/>
            </v:line>
            <v:rect id="_x0000_s1041" style="position:absolute;left:5377;top:3684;width:1200;height:1080">
              <v:textbox>
                <w:txbxContent>
                  <w:p w:rsidR="00AA438B" w:rsidRDefault="00AA438B" w:rsidP="00AA438B">
                    <w:pPr>
                      <w:jc w:val="center"/>
                    </w:pPr>
                    <w:r>
                      <w:t>Enlist additional staff</w:t>
                    </w:r>
                  </w:p>
                  <w:p w:rsidR="00AA438B" w:rsidRDefault="00AA438B" w:rsidP="00AA438B">
                    <w:pPr>
                      <w:jc w:val="center"/>
                    </w:pPr>
                    <w:r>
                      <w:t>(Pg 7)</w:t>
                    </w:r>
                  </w:p>
                  <w:p w:rsidR="00AA438B" w:rsidRDefault="00AA438B" w:rsidP="00AA438B">
                    <w:pPr>
                      <w:jc w:val="center"/>
                    </w:pPr>
                  </w:p>
                </w:txbxContent>
              </v:textbox>
            </v:rect>
            <v:rect id="_x0000_s1042" style="position:absolute;left:2827;top:3684;width:1200;height:463">
              <v:textbox>
                <w:txbxContent>
                  <w:p w:rsidR="00AA438B" w:rsidRPr="00F85186" w:rsidRDefault="00AA438B" w:rsidP="00AA438B">
                    <w:pPr>
                      <w:jc w:val="center"/>
                    </w:pPr>
                    <w:r>
                      <w:t>Phy</w:t>
                    </w:r>
                    <w:r w:rsidRPr="00F85186">
                      <w:t>sicians</w:t>
                    </w:r>
                  </w:p>
                  <w:p w:rsidR="00AA438B" w:rsidRPr="00F85186" w:rsidRDefault="00AA438B" w:rsidP="00AA438B"/>
                </w:txbxContent>
              </v:textbox>
            </v:rect>
            <v:rect id="_x0000_s1043" style="position:absolute;left:2827;top:4301;width:1200;height:309">
              <v:textbox>
                <w:txbxContent>
                  <w:p w:rsidR="00AA438B" w:rsidRDefault="00AA438B" w:rsidP="00AA438B">
                    <w:pPr>
                      <w:jc w:val="center"/>
                    </w:pPr>
                    <w:r>
                      <w:t>Nurses</w:t>
                    </w:r>
                  </w:p>
                </w:txbxContent>
              </v:textbox>
            </v:rect>
            <v:line id="_x0000_s1044" style="position:absolute;flip:x" from="4177,3839" to="5377,3840">
              <v:stroke endarrow="block"/>
            </v:line>
            <v:line id="_x0000_s1045" style="position:absolute;flip:x" from="4177,4456" to="5377,4457">
              <v:stroke endarrow="block"/>
            </v:line>
            <v:line id="_x0000_s1046" style="position:absolute" from="5977,4764" to="5978,5536">
              <v:stroke endarrow="block"/>
            </v:line>
            <v:rect id="_x0000_s1047" style="position:absolute;left:5377;top:5536;width:1200;height:1080">
              <v:textbox>
                <w:txbxContent>
                  <w:p w:rsidR="00AA438B" w:rsidRDefault="00AA438B" w:rsidP="00AA438B">
                    <w:pPr>
                      <w:jc w:val="center"/>
                    </w:pPr>
                    <w:r>
                      <w:t>Open alternate site PICU</w:t>
                    </w:r>
                  </w:p>
                  <w:p w:rsidR="00AA438B" w:rsidRDefault="00AA438B" w:rsidP="00AA438B">
                    <w:pPr>
                      <w:jc w:val="center"/>
                    </w:pPr>
                    <w:r>
                      <w:t>(Pg 7-8)</w:t>
                    </w:r>
                  </w:p>
                  <w:p w:rsidR="00AA438B" w:rsidRDefault="00AA438B" w:rsidP="00AA438B">
                    <w:pPr>
                      <w:jc w:val="center"/>
                    </w:pPr>
                  </w:p>
                </w:txbxContent>
              </v:textbox>
            </v:rect>
            <v:line id="_x0000_s1048" style="position:absolute" from="6877,5844" to="6877,5844">
              <v:stroke endarrow="block"/>
            </v:line>
            <v:rect id="_x0000_s1049" style="position:absolute;left:7327;top:5073;width:1200;height:770">
              <v:textbox>
                <w:txbxContent>
                  <w:p w:rsidR="00AA438B" w:rsidRDefault="00AA438B" w:rsidP="00AA438B">
                    <w:pPr>
                      <w:jc w:val="center"/>
                    </w:pPr>
                    <w:r>
                      <w:t>Ventilators and gasses</w:t>
                    </w:r>
                  </w:p>
                </w:txbxContent>
              </v:textbox>
            </v:rect>
            <v:rect id="_x0000_s1050" style="position:absolute;left:3427;top:5381;width:1200;height:309">
              <v:textbox>
                <w:txbxContent>
                  <w:p w:rsidR="00AA438B" w:rsidRDefault="00AA438B" w:rsidP="00AA438B">
                    <w:pPr>
                      <w:jc w:val="center"/>
                    </w:pPr>
                    <w:r>
                      <w:t>Monitors</w:t>
                    </w:r>
                  </w:p>
                  <w:p w:rsidR="00AA438B" w:rsidRDefault="00AA438B" w:rsidP="00AA438B"/>
                </w:txbxContent>
              </v:textbox>
            </v:rect>
            <v:rect id="_x0000_s1051" style="position:absolute;left:7327;top:6307;width:1200;height:616">
              <v:textbox>
                <w:txbxContent>
                  <w:p w:rsidR="00AA438B" w:rsidRPr="00773CC5" w:rsidRDefault="00AA438B" w:rsidP="00AA438B">
                    <w:pPr>
                      <w:jc w:val="center"/>
                    </w:pPr>
                    <w:r w:rsidRPr="00773CC5">
                      <w:t>Meds and code carts</w:t>
                    </w:r>
                  </w:p>
                </w:txbxContent>
              </v:textbox>
            </v:rect>
            <v:rect id="_x0000_s1052" style="position:absolute;left:3427;top:6307;width:1200;height:617">
              <v:textbox>
                <w:txbxContent>
                  <w:p w:rsidR="00AA438B" w:rsidRDefault="00AA438B" w:rsidP="00AA438B">
                    <w:r>
                      <w:t>Sockets and power</w:t>
                    </w:r>
                  </w:p>
                </w:txbxContent>
              </v:textbox>
            </v:rect>
            <v:line id="_x0000_s1053" style="position:absolute;flip:y" from="6577,5381" to="7177,5690">
              <v:stroke endarrow="block"/>
            </v:line>
            <v:line id="_x0000_s1054" style="position:absolute" from="6577,6153" to="7177,6461">
              <v:stroke endarrow="block"/>
            </v:line>
            <v:line id="_x0000_s1055" style="position:absolute;flip:x y" from="4777,5536" to="5377,5844">
              <v:stroke endarrow="block"/>
            </v:line>
            <v:line id="_x0000_s1056" style="position:absolute;flip:x" from="4777,6307" to="5377,6616">
              <v:stroke endarrow="block"/>
            </v:line>
            <v:rect id="_x0000_s1057" style="position:absolute;left:5377;top:7696;width:1200;height:1080">
              <v:textbox>
                <w:txbxContent>
                  <w:p w:rsidR="00AA438B" w:rsidRDefault="00AA438B" w:rsidP="00AA438B">
                    <w:pPr>
                      <w:jc w:val="center"/>
                    </w:pPr>
                    <w:r>
                      <w:t>Surge sustained for 96 hours</w:t>
                    </w:r>
                  </w:p>
                </w:txbxContent>
              </v:textbox>
            </v:rect>
            <v:line id="_x0000_s1058" style="position:absolute" from="5977,6616" to="5978,7696">
              <v:stroke endarrow="block"/>
            </v:line>
            <v:rect id="_x0000_s1059" style="position:absolute;left:2677;top:8776;width:1200;height:1079">
              <v:textbox>
                <w:txbxContent>
                  <w:p w:rsidR="00AA438B" w:rsidRDefault="00AA438B" w:rsidP="00AA438B">
                    <w:pPr>
                      <w:jc w:val="center"/>
                    </w:pPr>
                    <w:r>
                      <w:t>Isolation Surge capacity</w:t>
                    </w:r>
                  </w:p>
                  <w:p w:rsidR="00AA438B" w:rsidRDefault="00AA438B" w:rsidP="00AA438B">
                    <w:pPr>
                      <w:jc w:val="center"/>
                    </w:pPr>
                    <w:r>
                      <w:t>(Pg 8)</w:t>
                    </w:r>
                  </w:p>
                  <w:p w:rsidR="00AA438B" w:rsidRDefault="00AA438B" w:rsidP="00AA438B">
                    <w:pPr>
                      <w:jc w:val="center"/>
                    </w:pPr>
                  </w:p>
                </w:txbxContent>
              </v:textbox>
            </v:rect>
            <v:rect id="_x0000_s1060" style="position:absolute;left:8377;top:8467;width:1200;height:1388">
              <v:textbox>
                <w:txbxContent>
                  <w:p w:rsidR="00AA438B" w:rsidRDefault="00AA438B" w:rsidP="00AA438B">
                    <w:pPr>
                      <w:jc w:val="center"/>
                    </w:pPr>
                    <w:r>
                      <w:t>Accessing equipment and supplies</w:t>
                    </w:r>
                  </w:p>
                  <w:p w:rsidR="00AA438B" w:rsidRDefault="00AA438B" w:rsidP="00AA438B">
                    <w:pPr>
                      <w:jc w:val="center"/>
                    </w:pPr>
                    <w:r>
                      <w:t>(Pg 9)</w:t>
                    </w:r>
                  </w:p>
                  <w:p w:rsidR="00AA438B" w:rsidRDefault="00AA438B" w:rsidP="00AA438B"/>
                </w:txbxContent>
              </v:textbox>
            </v:rect>
            <v:line id="_x0000_s1061" style="position:absolute" from="6577,6616" to="8227,8313">
              <v:stroke endarrow="block"/>
            </v:line>
            <v:line id="_x0000_s1062" style="position:absolute;flip:x" from="4027,6616" to="5377,8621">
              <v:stroke endarrow="block"/>
            </v:line>
            <v:rect id="_x0000_s1063" style="position:absolute;left:7177;top:2296;width:900;height:617">
              <v:textbox>
                <w:txbxContent>
                  <w:p w:rsidR="00AA438B" w:rsidRDefault="00AA438B" w:rsidP="00AA438B">
                    <w:r>
                      <w:t>RPDT</w:t>
                    </w:r>
                  </w:p>
                  <w:p w:rsidR="00AA438B" w:rsidRDefault="00AA438B" w:rsidP="00AA438B">
                    <w:r>
                      <w:t>(Pg 6)</w:t>
                    </w:r>
                  </w:p>
                </w:txbxContent>
              </v:textbox>
            </v:rect>
            <v:line id="_x0000_s1064" style="position:absolute" from="6577,2604" to="7027,2605">
              <v:stroke endarrow="block"/>
            </v:line>
            <v:rect id="_x0000_s1065" style="position:absolute;left:2827;top:1062;width:1200;height:617">
              <v:textbox>
                <w:txbxContent>
                  <w:p w:rsidR="00AA438B" w:rsidRDefault="00AA438B" w:rsidP="00AA438B">
                    <w:r>
                      <w:t>PEDS ED,</w:t>
                    </w:r>
                  </w:p>
                  <w:p w:rsidR="00AA438B" w:rsidRDefault="00AA438B" w:rsidP="00AA438B">
                    <w:r>
                      <w:t>HICS/AOD</w:t>
                    </w:r>
                  </w:p>
                </w:txbxContent>
              </v:textbox>
            </v:rect>
            <v:line id="_x0000_s1066" style="position:absolute" from="4177,1370" to="5077,1370">
              <v:stroke endarrow="block"/>
            </v:line>
            <v:line id="_x0000_s1067" style="position:absolute;flip:x" from="4177,1524" to="5077,1524">
              <v:stroke endarrow="block"/>
            </v:line>
            <w10:anchorlock/>
          </v:group>
        </w:pict>
      </w:r>
    </w:p>
    <w:p w:rsidR="00AA438B" w:rsidRPr="0029381C" w:rsidRDefault="00AA438B" w:rsidP="00AA438B">
      <w:pPr>
        <w:spacing w:line="480" w:lineRule="auto"/>
        <w:rPr>
          <w:rFonts w:ascii="Arial Narrow" w:hAnsi="Arial Narrow"/>
          <w:b/>
          <w:sz w:val="28"/>
          <w:szCs w:val="28"/>
          <w:u w:val="single"/>
        </w:rPr>
      </w:pPr>
      <w:r w:rsidRPr="0029381C">
        <w:rPr>
          <w:rFonts w:ascii="Arial Narrow" w:hAnsi="Arial Narrow"/>
          <w:b/>
          <w:sz w:val="28"/>
          <w:szCs w:val="28"/>
          <w:u w:val="single"/>
        </w:rPr>
        <w:lastRenderedPageBreak/>
        <w:t>Communication and Notification</w:t>
      </w:r>
    </w:p>
    <w:p w:rsidR="00AA438B" w:rsidRPr="001825DF" w:rsidRDefault="00AA438B" w:rsidP="00AA438B">
      <w:pPr>
        <w:rPr>
          <w:rFonts w:ascii="Book Antiqua" w:hAnsi="Book Antiqua"/>
        </w:rPr>
      </w:pPr>
      <w:r w:rsidRPr="001825DF">
        <w:rPr>
          <w:rFonts w:ascii="Book Antiqua" w:hAnsi="Book Antiqua"/>
        </w:rPr>
        <w:t xml:space="preserve">Once notified of incident, be sure to communicate regularly with ED (Tel____) and HICS/AOD (Tel____) </w:t>
      </w:r>
    </w:p>
    <w:p w:rsidR="00AA438B" w:rsidRPr="002C3CE3" w:rsidRDefault="00AA438B" w:rsidP="00AA438B"/>
    <w:p w:rsidR="00AA438B" w:rsidRPr="0029381C" w:rsidRDefault="00AA438B" w:rsidP="00AA438B">
      <w:pPr>
        <w:numPr>
          <w:ilvl w:val="0"/>
          <w:numId w:val="4"/>
        </w:numPr>
        <w:rPr>
          <w:rFonts w:ascii="Arial Narrow" w:hAnsi="Arial Narrow"/>
        </w:rPr>
      </w:pPr>
      <w:r w:rsidRPr="0029381C">
        <w:rPr>
          <w:rFonts w:ascii="Arial Narrow" w:hAnsi="Arial Narrow"/>
          <w:b/>
        </w:rPr>
        <w:t>Information Dissemination</w:t>
      </w:r>
    </w:p>
    <w:p w:rsidR="00AA438B" w:rsidRDefault="00AA438B" w:rsidP="00AA438B">
      <w:pPr>
        <w:ind w:left="-540"/>
      </w:pPr>
    </w:p>
    <w:p w:rsidR="00AA438B" w:rsidRPr="001825DF" w:rsidRDefault="00AA438B" w:rsidP="00AA438B">
      <w:pPr>
        <w:rPr>
          <w:rFonts w:ascii="Book Antiqua" w:hAnsi="Book Antiqua"/>
        </w:rPr>
      </w:pPr>
      <w:r w:rsidRPr="001825DF">
        <w:rPr>
          <w:rFonts w:ascii="Book Antiqua" w:hAnsi="Book Antiqua"/>
        </w:rPr>
        <w:t>Most surge-capacity incidents will occur without warning (i.e. earthquake, mass-casualty transportation incidents or non-terrorism hazardous materials exposure incidents). Pandemics will most likely have a known build-up period.</w:t>
      </w:r>
    </w:p>
    <w:p w:rsidR="00AA438B" w:rsidRPr="001825DF" w:rsidRDefault="00AA438B" w:rsidP="00AA438B">
      <w:pPr>
        <w:ind w:left="-540"/>
        <w:rPr>
          <w:rFonts w:ascii="Book Antiqua" w:hAnsi="Book Antiqua"/>
        </w:rPr>
      </w:pPr>
    </w:p>
    <w:p w:rsidR="00AA438B" w:rsidRPr="001825DF" w:rsidRDefault="00AA438B" w:rsidP="00AA438B">
      <w:pPr>
        <w:rPr>
          <w:rFonts w:ascii="Book Antiqua" w:hAnsi="Book Antiqua"/>
        </w:rPr>
      </w:pPr>
      <w:r w:rsidRPr="001825DF">
        <w:rPr>
          <w:rFonts w:ascii="Book Antiqua" w:hAnsi="Book Antiqua"/>
        </w:rPr>
        <w:t>Potential terrorist incidents may be preceded by alerts issued by the Department of Homeland Security.  The NYC-DOH and/or FDNY may use a notification system to forward such alerts to their corresponding healthcare networks.</w:t>
      </w:r>
    </w:p>
    <w:p w:rsidR="00AA438B" w:rsidRDefault="00AA438B" w:rsidP="00AA438B">
      <w:pPr>
        <w:ind w:left="-540"/>
      </w:pPr>
    </w:p>
    <w:p w:rsidR="00AA438B" w:rsidRPr="0029381C" w:rsidRDefault="00AA438B" w:rsidP="00AA438B">
      <w:pPr>
        <w:numPr>
          <w:ilvl w:val="0"/>
          <w:numId w:val="3"/>
        </w:numPr>
        <w:rPr>
          <w:rFonts w:ascii="Arial Narrow" w:hAnsi="Arial Narrow"/>
        </w:rPr>
      </w:pPr>
      <w:r w:rsidRPr="0029381C">
        <w:rPr>
          <w:rFonts w:ascii="Arial Narrow" w:hAnsi="Arial Narrow"/>
          <w:b/>
        </w:rPr>
        <w:t>Detection of Surge-Capacity Incidents</w:t>
      </w:r>
    </w:p>
    <w:p w:rsidR="00AA438B" w:rsidRDefault="00AA438B" w:rsidP="00AA438B">
      <w:pPr>
        <w:ind w:left="-540"/>
        <w:rPr>
          <w:b/>
          <w:sz w:val="28"/>
          <w:szCs w:val="28"/>
        </w:rPr>
      </w:pPr>
    </w:p>
    <w:p w:rsidR="00AA438B" w:rsidRPr="001825DF" w:rsidRDefault="00AA438B" w:rsidP="00AA438B">
      <w:pPr>
        <w:rPr>
          <w:rFonts w:ascii="Book Antiqua" w:hAnsi="Book Antiqua"/>
        </w:rPr>
      </w:pPr>
      <w:r w:rsidRPr="001825DF">
        <w:rPr>
          <w:rFonts w:ascii="Book Antiqua" w:hAnsi="Book Antiqua"/>
        </w:rPr>
        <w:t>In most instances, the Emergency Department or an Outpatient Clinic will be the first unit at the hospital to become aware of a suspected/confirmed surge-capacity incident. This will result from either the receipt of a DOH/FDNY alert notification or by virtue of encountering a cluster of patients with specific symptoms (sentinel event).</w:t>
      </w:r>
    </w:p>
    <w:p w:rsidR="00AA438B" w:rsidRPr="001825DF" w:rsidRDefault="00AA438B" w:rsidP="00AA438B">
      <w:pPr>
        <w:ind w:left="-540"/>
        <w:rPr>
          <w:rFonts w:ascii="Book Antiqua" w:hAnsi="Book Antiqua"/>
        </w:rPr>
      </w:pPr>
    </w:p>
    <w:p w:rsidR="00AA438B" w:rsidRPr="001825DF" w:rsidRDefault="00AA438B" w:rsidP="00AA438B">
      <w:pPr>
        <w:rPr>
          <w:rFonts w:ascii="Book Antiqua" w:hAnsi="Book Antiqua"/>
        </w:rPr>
      </w:pPr>
      <w:r w:rsidRPr="001825DF">
        <w:rPr>
          <w:rFonts w:ascii="Book Antiqua" w:hAnsi="Book Antiqua"/>
        </w:rPr>
        <w:t>Once a receipt of external notification of a suspected/confirmed surge-capacity incident arrives to any hospital unit, or the ED detects possible surge-capacity incident indicators, ______ Chief of Staff, Chairman of Pediatrics, and ______ Chairman of Pediatric Emergency Preparedness must be immediately notified as per an existing and periodically updated roster (Appendix 1).</w:t>
      </w:r>
    </w:p>
    <w:p w:rsidR="00AA438B" w:rsidRPr="007F57A1" w:rsidRDefault="00AA438B" w:rsidP="00AA438B"/>
    <w:p w:rsidR="00AA438B" w:rsidRDefault="00AA438B" w:rsidP="00AA438B">
      <w:pPr>
        <w:rPr>
          <w:b/>
          <w:sz w:val="28"/>
          <w:szCs w:val="28"/>
        </w:rPr>
      </w:pPr>
    </w:p>
    <w:p w:rsidR="00AA438B" w:rsidRPr="0020748B" w:rsidRDefault="00AA438B" w:rsidP="00AA438B">
      <w:pPr>
        <w:spacing w:line="480" w:lineRule="auto"/>
        <w:rPr>
          <w:rFonts w:ascii="Arial Narrow" w:hAnsi="Arial Narrow"/>
          <w:b/>
          <w:sz w:val="28"/>
          <w:szCs w:val="28"/>
          <w:u w:val="single"/>
        </w:rPr>
      </w:pPr>
      <w:r w:rsidRPr="0020748B">
        <w:rPr>
          <w:rFonts w:ascii="Arial Narrow" w:hAnsi="Arial Narrow"/>
          <w:b/>
          <w:sz w:val="28"/>
          <w:szCs w:val="28"/>
          <w:u w:val="single"/>
        </w:rPr>
        <w:t>Discharge from PICU (see Appendix 2,3):</w:t>
      </w:r>
    </w:p>
    <w:p w:rsidR="00AA438B" w:rsidRPr="001825DF" w:rsidRDefault="00AA438B" w:rsidP="00AA438B">
      <w:pPr>
        <w:rPr>
          <w:rFonts w:ascii="Book Antiqua" w:hAnsi="Book Antiqua"/>
        </w:rPr>
      </w:pPr>
      <w:r w:rsidRPr="001825DF">
        <w:rPr>
          <w:rFonts w:ascii="Book Antiqua" w:hAnsi="Book Antiqua"/>
        </w:rPr>
        <w:t>Patients are discharged home, to floor, or “step down” PICU in rooms ____________</w:t>
      </w:r>
    </w:p>
    <w:p w:rsidR="00AA438B" w:rsidRDefault="00AA438B" w:rsidP="00AA438B">
      <w:pPr>
        <w:rPr>
          <w:b/>
          <w:sz w:val="28"/>
          <w:szCs w:val="28"/>
        </w:rPr>
      </w:pPr>
    </w:p>
    <w:p w:rsidR="00AA438B" w:rsidRDefault="00AA438B" w:rsidP="00AA438B">
      <w:pPr>
        <w:rPr>
          <w:rFonts w:ascii="Arial Narrow" w:hAnsi="Arial Narrow"/>
          <w:b/>
          <w:sz w:val="28"/>
          <w:szCs w:val="28"/>
          <w:u w:val="single"/>
        </w:rPr>
      </w:pPr>
      <w:r w:rsidRPr="0020748B">
        <w:rPr>
          <w:rFonts w:ascii="Arial Narrow" w:hAnsi="Arial Narrow"/>
          <w:b/>
          <w:sz w:val="28"/>
          <w:szCs w:val="28"/>
          <w:u w:val="single"/>
        </w:rPr>
        <w:t>Rapid discharge team:</w:t>
      </w:r>
    </w:p>
    <w:p w:rsidR="00AA438B" w:rsidRPr="0020748B" w:rsidRDefault="00AA438B" w:rsidP="00AA438B">
      <w:pPr>
        <w:rPr>
          <w:rFonts w:ascii="Arial Narrow" w:hAnsi="Arial Narrow"/>
          <w:b/>
          <w:sz w:val="28"/>
          <w:szCs w:val="28"/>
          <w:u w:val="single"/>
        </w:rPr>
      </w:pPr>
    </w:p>
    <w:p w:rsidR="00AA438B" w:rsidRPr="001825DF" w:rsidRDefault="00AA438B" w:rsidP="00AA438B">
      <w:pPr>
        <w:rPr>
          <w:rFonts w:ascii="Book Antiqua" w:hAnsi="Book Antiqua"/>
        </w:rPr>
      </w:pPr>
      <w:r w:rsidRPr="001825DF">
        <w:rPr>
          <w:rFonts w:ascii="Book Antiqua" w:hAnsi="Book Antiqua"/>
        </w:rPr>
        <w:t>1. Bed management committee which includes________________ (possibly: attending/ fellow/ nursing/ resident/ bed manager) meets at nurses station</w:t>
      </w:r>
    </w:p>
    <w:p w:rsidR="00AA438B" w:rsidRPr="001825DF" w:rsidRDefault="00AA438B" w:rsidP="00AA438B">
      <w:pPr>
        <w:rPr>
          <w:rFonts w:ascii="Book Antiqua" w:hAnsi="Book Antiqua"/>
        </w:rPr>
      </w:pPr>
      <w:r w:rsidRPr="001825DF">
        <w:rPr>
          <w:rFonts w:ascii="Book Antiqua" w:hAnsi="Book Antiqua"/>
        </w:rPr>
        <w:t>2. Obtain accurate bed census</w:t>
      </w:r>
    </w:p>
    <w:p w:rsidR="00AA438B" w:rsidRPr="001825DF" w:rsidRDefault="00AA438B" w:rsidP="00AA438B">
      <w:pPr>
        <w:rPr>
          <w:rFonts w:ascii="Book Antiqua" w:hAnsi="Book Antiqua"/>
        </w:rPr>
      </w:pPr>
      <w:r w:rsidRPr="001825DF">
        <w:rPr>
          <w:rFonts w:ascii="Book Antiqua" w:hAnsi="Book Antiqua"/>
        </w:rPr>
        <w:t xml:space="preserve">3. Conduct “walk through” and decide which patient can be discharged home, to the floor, or to step down unit (if you have one designated in a disaster) </w:t>
      </w:r>
    </w:p>
    <w:p w:rsidR="00AA438B" w:rsidRPr="001825DF" w:rsidRDefault="00AA438B" w:rsidP="00AA438B">
      <w:pPr>
        <w:rPr>
          <w:rFonts w:ascii="Book Antiqua" w:hAnsi="Book Antiqua"/>
        </w:rPr>
      </w:pPr>
      <w:r w:rsidRPr="001825DF">
        <w:rPr>
          <w:rFonts w:ascii="Book Antiqua" w:hAnsi="Book Antiqua"/>
        </w:rPr>
        <w:t>4. Meet at the beginning of each shift to maximize discharges</w:t>
      </w:r>
    </w:p>
    <w:p w:rsidR="00AA438B" w:rsidRPr="00A16779" w:rsidRDefault="00AA438B" w:rsidP="00AA438B"/>
    <w:p w:rsidR="00AA438B" w:rsidRDefault="00AA438B" w:rsidP="00AA438B"/>
    <w:p w:rsidR="00AA438B" w:rsidRPr="001825DF" w:rsidRDefault="00AA438B" w:rsidP="00AA438B">
      <w:pPr>
        <w:rPr>
          <w:rFonts w:ascii="Arial Narrow" w:hAnsi="Arial Narrow"/>
          <w:b/>
        </w:rPr>
      </w:pPr>
      <w:r w:rsidRPr="001825DF">
        <w:rPr>
          <w:rFonts w:ascii="Arial Narrow" w:hAnsi="Arial Narrow"/>
          <w:b/>
        </w:rPr>
        <w:lastRenderedPageBreak/>
        <w:t xml:space="preserve">Activation of the Rapid Discharge Team (RDT) to ensure beds availability: </w:t>
      </w:r>
    </w:p>
    <w:p w:rsidR="00AA438B" w:rsidRPr="001825DF" w:rsidRDefault="00AA438B" w:rsidP="00AA438B">
      <w:pPr>
        <w:rPr>
          <w:rFonts w:ascii="Book Antiqua" w:hAnsi="Book Antiqua"/>
        </w:rPr>
      </w:pPr>
      <w:r w:rsidRPr="001825DF">
        <w:rPr>
          <w:rFonts w:ascii="Book Antiqua" w:hAnsi="Book Antiqua"/>
        </w:rPr>
        <w:t>Space for admission is first made available by transferring patients within the hospital, utilizing a rapid discharge/transfer team. This team aims at assessing periodically beds availability. An RDT that includes an attending, a chief resident and a nurse manager, should assess the existing bed situation within the hospital and make recommendations about transfer of patients to Chief of PCC and Chief of ED (or their designees):</w:t>
      </w:r>
    </w:p>
    <w:p w:rsidR="00AA438B" w:rsidRPr="001825DF" w:rsidRDefault="00AA438B" w:rsidP="00AA438B">
      <w:pPr>
        <w:numPr>
          <w:ilvl w:val="0"/>
          <w:numId w:val="1"/>
        </w:numPr>
        <w:rPr>
          <w:rFonts w:ascii="Book Antiqua" w:hAnsi="Book Antiqua"/>
        </w:rPr>
      </w:pPr>
      <w:r w:rsidRPr="001825DF">
        <w:rPr>
          <w:rFonts w:ascii="Book Antiqua" w:hAnsi="Book Antiqua"/>
        </w:rPr>
        <w:t>Floor patients could be discharged to home as per existing tool (Appendix 12)</w:t>
      </w:r>
    </w:p>
    <w:p w:rsidR="00AA438B" w:rsidRPr="001825DF" w:rsidRDefault="00AA438B" w:rsidP="00AA438B">
      <w:pPr>
        <w:numPr>
          <w:ilvl w:val="0"/>
          <w:numId w:val="1"/>
        </w:numPr>
        <w:rPr>
          <w:rFonts w:ascii="Book Antiqua" w:hAnsi="Book Antiqua"/>
        </w:rPr>
      </w:pPr>
      <w:r w:rsidRPr="001825DF">
        <w:rPr>
          <w:rFonts w:ascii="Book Antiqua" w:hAnsi="Book Antiqua"/>
        </w:rPr>
        <w:t>Mild patients on the floors could be moved to the hallways</w:t>
      </w:r>
    </w:p>
    <w:p w:rsidR="00AA438B" w:rsidRPr="001825DF" w:rsidRDefault="00AA438B" w:rsidP="00AA438B">
      <w:pPr>
        <w:numPr>
          <w:ilvl w:val="0"/>
          <w:numId w:val="1"/>
        </w:numPr>
        <w:rPr>
          <w:rFonts w:ascii="Book Antiqua" w:hAnsi="Book Antiqua"/>
        </w:rPr>
      </w:pPr>
      <w:r w:rsidRPr="001825DF">
        <w:rPr>
          <w:rFonts w:ascii="Book Antiqua" w:hAnsi="Book Antiqua"/>
        </w:rPr>
        <w:t>Patients older than ___years of age could be transferred to Adult ICU</w:t>
      </w:r>
    </w:p>
    <w:p w:rsidR="00AA438B" w:rsidRPr="001825DF" w:rsidRDefault="00AA438B" w:rsidP="00AA438B">
      <w:pPr>
        <w:numPr>
          <w:ilvl w:val="0"/>
          <w:numId w:val="1"/>
        </w:numPr>
        <w:rPr>
          <w:rFonts w:ascii="Book Antiqua" w:hAnsi="Book Antiqua"/>
        </w:rPr>
      </w:pPr>
      <w:r w:rsidRPr="001825DF">
        <w:rPr>
          <w:rFonts w:ascii="Book Antiqua" w:hAnsi="Book Antiqua"/>
        </w:rPr>
        <w:t xml:space="preserve">Patients in the PICU could be transferred to the floors using a management tool for ‘sicker than usual’ (former PICU) patients </w:t>
      </w:r>
    </w:p>
    <w:p w:rsidR="00AA438B" w:rsidRPr="005F523D" w:rsidRDefault="00AA438B" w:rsidP="00AA438B">
      <w:pPr>
        <w:ind w:left="1080"/>
      </w:pPr>
    </w:p>
    <w:p w:rsidR="00AA438B" w:rsidRPr="0020748B" w:rsidRDefault="00AA438B" w:rsidP="00AA438B">
      <w:pPr>
        <w:spacing w:line="480" w:lineRule="auto"/>
        <w:rPr>
          <w:rFonts w:ascii="Arial Narrow" w:hAnsi="Arial Narrow"/>
          <w:b/>
          <w:sz w:val="28"/>
          <w:szCs w:val="28"/>
          <w:u w:val="single"/>
        </w:rPr>
      </w:pPr>
      <w:r w:rsidRPr="0020748B">
        <w:rPr>
          <w:rFonts w:ascii="Arial Narrow" w:hAnsi="Arial Narrow"/>
          <w:b/>
          <w:sz w:val="28"/>
          <w:szCs w:val="28"/>
          <w:u w:val="single"/>
        </w:rPr>
        <w:t xml:space="preserve">Enlist additional staff: (rosters in </w:t>
      </w:r>
      <w:r>
        <w:rPr>
          <w:rFonts w:ascii="Arial Narrow" w:hAnsi="Arial Narrow"/>
          <w:b/>
          <w:sz w:val="28"/>
          <w:szCs w:val="28"/>
          <w:u w:val="single"/>
        </w:rPr>
        <w:t>A</w:t>
      </w:r>
      <w:r w:rsidRPr="0020748B">
        <w:rPr>
          <w:rFonts w:ascii="Arial Narrow" w:hAnsi="Arial Narrow"/>
          <w:b/>
          <w:sz w:val="28"/>
          <w:szCs w:val="28"/>
          <w:u w:val="single"/>
        </w:rPr>
        <w:t>ppendix 1 pg. 9)</w:t>
      </w:r>
    </w:p>
    <w:p w:rsidR="00AA438B" w:rsidRPr="0020748B" w:rsidRDefault="00AA438B" w:rsidP="00AA438B">
      <w:pPr>
        <w:rPr>
          <w:rFonts w:ascii="Arial Narrow" w:hAnsi="Arial Narrow"/>
          <w:b/>
          <w:sz w:val="28"/>
          <w:szCs w:val="28"/>
        </w:rPr>
      </w:pPr>
      <w:r w:rsidRPr="0020748B">
        <w:rPr>
          <w:rFonts w:ascii="Arial Narrow" w:hAnsi="Arial Narrow"/>
          <w:b/>
          <w:sz w:val="28"/>
          <w:szCs w:val="28"/>
        </w:rPr>
        <w:t>Physicians:</w:t>
      </w:r>
    </w:p>
    <w:p w:rsidR="00AA438B" w:rsidRDefault="00AA438B" w:rsidP="00AA438B">
      <w:pPr>
        <w:rPr>
          <w:rFonts w:ascii="Book Antiqua" w:hAnsi="Book Antiqua"/>
        </w:rPr>
      </w:pPr>
      <w:r>
        <w:rPr>
          <w:rFonts w:ascii="Book Antiqua" w:hAnsi="Book Antiqua"/>
        </w:rPr>
        <w:t>Unit director</w:t>
      </w:r>
    </w:p>
    <w:p w:rsidR="00AA438B" w:rsidRDefault="00AA438B" w:rsidP="00AA438B">
      <w:pPr>
        <w:rPr>
          <w:rFonts w:ascii="Book Antiqua" w:hAnsi="Book Antiqua"/>
        </w:rPr>
      </w:pPr>
      <w:r>
        <w:rPr>
          <w:rFonts w:ascii="Book Antiqua" w:hAnsi="Book Antiqua"/>
        </w:rPr>
        <w:t>Attendings on call</w:t>
      </w:r>
    </w:p>
    <w:p w:rsidR="00AA438B" w:rsidRDefault="00AA438B" w:rsidP="00AA438B">
      <w:pPr>
        <w:rPr>
          <w:rFonts w:ascii="Book Antiqua" w:hAnsi="Book Antiqua"/>
        </w:rPr>
      </w:pPr>
      <w:r>
        <w:rPr>
          <w:rFonts w:ascii="Book Antiqua" w:hAnsi="Book Antiqua"/>
        </w:rPr>
        <w:t>___________hospitalists trained in FPCCS</w:t>
      </w:r>
    </w:p>
    <w:p w:rsidR="00AA438B" w:rsidRDefault="00AA438B" w:rsidP="00AA438B">
      <w:r w:rsidRPr="00C32DE7">
        <w:t xml:space="preserve">NICU </w:t>
      </w:r>
    </w:p>
    <w:p w:rsidR="00AA438B" w:rsidRPr="00C32DE7" w:rsidRDefault="00AA438B" w:rsidP="00AA438B">
      <w:r>
        <w:t>Also call____________________</w:t>
      </w:r>
    </w:p>
    <w:p w:rsidR="00AA438B" w:rsidRDefault="00AA438B" w:rsidP="00AA438B">
      <w:pPr>
        <w:rPr>
          <w:sz w:val="28"/>
          <w:szCs w:val="28"/>
        </w:rPr>
      </w:pPr>
    </w:p>
    <w:p w:rsidR="00AA438B" w:rsidRPr="0020748B" w:rsidRDefault="00AA438B" w:rsidP="00AA438B">
      <w:pPr>
        <w:rPr>
          <w:rFonts w:ascii="Arial Narrow" w:hAnsi="Arial Narrow"/>
          <w:b/>
          <w:sz w:val="28"/>
          <w:szCs w:val="28"/>
        </w:rPr>
      </w:pPr>
      <w:r w:rsidRPr="0020748B">
        <w:rPr>
          <w:rFonts w:ascii="Arial Narrow" w:hAnsi="Arial Narrow"/>
          <w:b/>
          <w:sz w:val="28"/>
          <w:szCs w:val="28"/>
        </w:rPr>
        <w:t>Nurses:</w:t>
      </w:r>
    </w:p>
    <w:p w:rsidR="00AA438B" w:rsidRDefault="00AA438B" w:rsidP="00AA438B">
      <w:pPr>
        <w:rPr>
          <w:rFonts w:ascii="Book Antiqua" w:hAnsi="Book Antiqua"/>
        </w:rPr>
      </w:pPr>
      <w:r>
        <w:rPr>
          <w:rFonts w:ascii="Book Antiqua" w:hAnsi="Book Antiqua"/>
        </w:rPr>
        <w:t>Nurse manager</w:t>
      </w:r>
    </w:p>
    <w:p w:rsidR="00AA438B" w:rsidRDefault="00AA438B" w:rsidP="00AA438B">
      <w:pPr>
        <w:rPr>
          <w:rFonts w:ascii="Book Antiqua" w:hAnsi="Book Antiqua"/>
        </w:rPr>
      </w:pPr>
      <w:r>
        <w:rPr>
          <w:rFonts w:ascii="Book Antiqua" w:hAnsi="Book Antiqua"/>
        </w:rPr>
        <w:t>Clinical nurse specialist – PCC trained</w:t>
      </w:r>
    </w:p>
    <w:p w:rsidR="00AA438B" w:rsidRDefault="00AA438B" w:rsidP="00AA438B">
      <w:pPr>
        <w:rPr>
          <w:rFonts w:ascii="Book Antiqua" w:hAnsi="Book Antiqua"/>
        </w:rPr>
      </w:pPr>
      <w:r>
        <w:rPr>
          <w:rFonts w:ascii="Book Antiqua" w:hAnsi="Book Antiqua"/>
        </w:rPr>
        <w:t>Nurse Manager – PCC trained</w:t>
      </w:r>
    </w:p>
    <w:p w:rsidR="00AA438B" w:rsidRDefault="00AA438B" w:rsidP="00AA438B">
      <w:pPr>
        <w:rPr>
          <w:rFonts w:ascii="Book Antiqua" w:hAnsi="Book Antiqua"/>
        </w:rPr>
      </w:pPr>
      <w:r>
        <w:rPr>
          <w:rFonts w:ascii="Book Antiqua" w:hAnsi="Book Antiqua"/>
        </w:rPr>
        <w:t>_________FPCCS trained</w:t>
      </w:r>
    </w:p>
    <w:p w:rsidR="00AA438B" w:rsidRDefault="00AA438B" w:rsidP="00AA438B">
      <w:pPr>
        <w:rPr>
          <w:rFonts w:ascii="Book Antiqua" w:hAnsi="Book Antiqua"/>
        </w:rPr>
      </w:pPr>
      <w:r>
        <w:rPr>
          <w:rFonts w:ascii="Book Antiqua" w:hAnsi="Book Antiqua"/>
        </w:rPr>
        <w:t>____________ nurses cross trained for floor and PICU</w:t>
      </w:r>
    </w:p>
    <w:p w:rsidR="00AA438B" w:rsidRDefault="00AA438B" w:rsidP="00AA438B">
      <w:pPr>
        <w:rPr>
          <w:sz w:val="28"/>
          <w:szCs w:val="28"/>
        </w:rPr>
      </w:pPr>
    </w:p>
    <w:p w:rsidR="00AA438B" w:rsidRPr="0020748B" w:rsidRDefault="00AA438B" w:rsidP="00AA438B">
      <w:pPr>
        <w:spacing w:line="480" w:lineRule="auto"/>
        <w:rPr>
          <w:rFonts w:ascii="Arial Narrow" w:hAnsi="Arial Narrow"/>
          <w:b/>
          <w:sz w:val="28"/>
          <w:szCs w:val="28"/>
          <w:u w:val="single"/>
        </w:rPr>
      </w:pPr>
      <w:r w:rsidRPr="0020748B">
        <w:rPr>
          <w:rFonts w:ascii="Arial Narrow" w:hAnsi="Arial Narrow"/>
          <w:b/>
          <w:sz w:val="28"/>
          <w:szCs w:val="28"/>
          <w:u w:val="single"/>
        </w:rPr>
        <w:t>Open Alternate PICU Site:</w:t>
      </w:r>
    </w:p>
    <w:p w:rsidR="00AA438B" w:rsidRDefault="00AA438B" w:rsidP="00AA438B">
      <w:pPr>
        <w:rPr>
          <w:rFonts w:ascii="Book Antiqua" w:hAnsi="Book Antiqua"/>
        </w:rPr>
      </w:pPr>
      <w:r>
        <w:rPr>
          <w:rFonts w:ascii="Book Antiqua" w:hAnsi="Book Antiqua"/>
        </w:rPr>
        <w:t>Number of beds open:</w:t>
      </w:r>
    </w:p>
    <w:p w:rsidR="00AA438B" w:rsidRDefault="00AA438B" w:rsidP="00AA438B">
      <w:pPr>
        <w:rPr>
          <w:rFonts w:ascii="Book Antiqua" w:hAnsi="Book Antiqua"/>
          <w:vertAlign w:val="subscript"/>
        </w:rPr>
      </w:pPr>
      <w:r>
        <w:rPr>
          <w:rFonts w:ascii="Book Antiqua" w:hAnsi="Book Antiqua"/>
        </w:rPr>
        <w:t>Location/Rooms __________</w:t>
      </w:r>
    </w:p>
    <w:p w:rsidR="00AA438B" w:rsidRDefault="00AA438B" w:rsidP="00AA438B">
      <w:pPr>
        <w:rPr>
          <w:rFonts w:ascii="Book Antiqua" w:hAnsi="Book Antiqua"/>
        </w:rPr>
      </w:pPr>
      <w:r>
        <w:rPr>
          <w:rFonts w:ascii="Book Antiqua" w:hAnsi="Book Antiqua"/>
        </w:rPr>
        <w:t>Floor and PICU distance_________</w:t>
      </w:r>
    </w:p>
    <w:p w:rsidR="00AA438B" w:rsidRPr="00773CC5" w:rsidRDefault="00AA438B" w:rsidP="00AA438B"/>
    <w:p w:rsidR="00AA438B" w:rsidRPr="00773CC5" w:rsidRDefault="00AA438B" w:rsidP="00AA438B">
      <w:pPr>
        <w:rPr>
          <w:rFonts w:ascii="Book Antiqua" w:hAnsi="Book Antiqua"/>
        </w:rPr>
      </w:pPr>
      <w:r>
        <w:rPr>
          <w:rFonts w:ascii="Book Antiqua" w:hAnsi="Book Antiqua"/>
        </w:rPr>
        <w:t>Initial Surge space: rooms ________________located ____________________</w:t>
      </w:r>
    </w:p>
    <w:p w:rsidR="00AA438B" w:rsidRDefault="00AA438B" w:rsidP="00AA438B">
      <w:pPr>
        <w:rPr>
          <w:rFonts w:ascii="Book Antiqua" w:hAnsi="Book Antiqua"/>
        </w:rPr>
      </w:pPr>
    </w:p>
    <w:p w:rsidR="00AA438B" w:rsidRDefault="00AA438B" w:rsidP="00AA438B">
      <w:pPr>
        <w:rPr>
          <w:rFonts w:ascii="Book Antiqua" w:hAnsi="Book Antiqua"/>
        </w:rPr>
      </w:pPr>
      <w:r>
        <w:rPr>
          <w:rFonts w:ascii="Book Antiqua" w:hAnsi="Book Antiqua"/>
        </w:rPr>
        <w:t>Additional room/ space: __________________</w:t>
      </w:r>
    </w:p>
    <w:p w:rsidR="00AA438B" w:rsidRDefault="00AA438B" w:rsidP="00AA438B">
      <w:pPr>
        <w:rPr>
          <w:rFonts w:ascii="Book Antiqua" w:hAnsi="Book Antiqua"/>
        </w:rPr>
      </w:pPr>
      <w:r>
        <w:rPr>
          <w:rFonts w:ascii="Book Antiqua" w:hAnsi="Book Antiqua"/>
        </w:rPr>
        <w:t>Relevant Tel______________________</w:t>
      </w:r>
    </w:p>
    <w:p w:rsidR="00AA438B" w:rsidRDefault="00AA438B" w:rsidP="00AA438B">
      <w:pPr>
        <w:jc w:val="both"/>
      </w:pPr>
    </w:p>
    <w:p w:rsidR="00AA438B" w:rsidRPr="0020748B" w:rsidRDefault="00AA438B" w:rsidP="00AA438B">
      <w:pPr>
        <w:rPr>
          <w:rFonts w:ascii="Arial Narrow" w:hAnsi="Arial Narrow"/>
        </w:rPr>
      </w:pPr>
      <w:r>
        <w:rPr>
          <w:rFonts w:ascii="Arial Narrow" w:hAnsi="Arial Narrow"/>
          <w:b/>
          <w:sz w:val="28"/>
          <w:szCs w:val="28"/>
          <w:u w:val="single"/>
        </w:rPr>
        <w:br w:type="page"/>
      </w:r>
      <w:r w:rsidRPr="0020748B">
        <w:rPr>
          <w:rFonts w:ascii="Arial Narrow" w:hAnsi="Arial Narrow"/>
          <w:b/>
          <w:sz w:val="28"/>
          <w:szCs w:val="28"/>
          <w:u w:val="single"/>
        </w:rPr>
        <w:lastRenderedPageBreak/>
        <w:t>Ventilators and gasses:</w:t>
      </w:r>
    </w:p>
    <w:p w:rsidR="00AA438B" w:rsidRDefault="00AA438B" w:rsidP="00AA438B"/>
    <w:p w:rsidR="00AA438B" w:rsidRDefault="00AA438B" w:rsidP="00AA438B">
      <w:pPr>
        <w:rPr>
          <w:rFonts w:ascii="Book Antiqua" w:hAnsi="Book Antiqua"/>
        </w:rPr>
      </w:pPr>
      <w:r>
        <w:rPr>
          <w:rFonts w:ascii="Book Antiqua" w:hAnsi="Book Antiqua"/>
        </w:rPr>
        <w:t>PICU has __________dedicated vents</w:t>
      </w:r>
    </w:p>
    <w:p w:rsidR="00AA438B" w:rsidRDefault="00AA438B" w:rsidP="00AA438B">
      <w:pPr>
        <w:rPr>
          <w:rFonts w:ascii="Book Antiqua" w:hAnsi="Book Antiqua"/>
        </w:rPr>
      </w:pPr>
      <w:r>
        <w:rPr>
          <w:rFonts w:ascii="Book Antiqua" w:hAnsi="Book Antiqua"/>
        </w:rPr>
        <w:t>Additional vents:  from _______________</w:t>
      </w:r>
    </w:p>
    <w:p w:rsidR="00AA438B" w:rsidRDefault="00AA438B" w:rsidP="00AA438B">
      <w:pPr>
        <w:rPr>
          <w:rFonts w:ascii="Book Antiqua" w:hAnsi="Book Antiqua"/>
        </w:rPr>
      </w:pPr>
    </w:p>
    <w:p w:rsidR="00AA438B" w:rsidRDefault="00AA438B" w:rsidP="00AA438B">
      <w:pPr>
        <w:rPr>
          <w:rFonts w:ascii="Book Antiqua" w:hAnsi="Book Antiqua"/>
        </w:rPr>
      </w:pPr>
      <w:r>
        <w:rPr>
          <w:rFonts w:ascii="Book Antiqua" w:hAnsi="Book Antiqua"/>
        </w:rPr>
        <w:t>Gasses:</w:t>
      </w:r>
    </w:p>
    <w:p w:rsidR="00AA438B" w:rsidRDefault="00AA438B" w:rsidP="00AA438B">
      <w:pPr>
        <w:rPr>
          <w:rFonts w:ascii="Book Antiqua" w:hAnsi="Book Antiqua"/>
        </w:rPr>
      </w:pPr>
      <w:r>
        <w:rPr>
          <w:rFonts w:ascii="Book Antiqua" w:hAnsi="Book Antiqua"/>
        </w:rPr>
        <w:t>All rooms have gas and suction outlets.</w:t>
      </w:r>
    </w:p>
    <w:p w:rsidR="00AA438B" w:rsidRDefault="00AA438B" w:rsidP="00AA438B">
      <w:pPr>
        <w:rPr>
          <w:rFonts w:ascii="Book Antiqua" w:hAnsi="Book Antiqua"/>
        </w:rPr>
      </w:pPr>
    </w:p>
    <w:p w:rsidR="00AA438B" w:rsidRDefault="00AA438B" w:rsidP="00AA438B">
      <w:pPr>
        <w:rPr>
          <w:rFonts w:ascii="Book Antiqua" w:hAnsi="Book Antiqua"/>
        </w:rPr>
      </w:pPr>
      <w:r>
        <w:rPr>
          <w:rFonts w:ascii="Book Antiqua" w:hAnsi="Book Antiqua"/>
        </w:rPr>
        <w:t>RT: Hospital has______ Respiratory therapists who treat children. RT should be included in planning.</w:t>
      </w:r>
    </w:p>
    <w:p w:rsidR="00AA438B" w:rsidRDefault="00AA438B" w:rsidP="00AA438B">
      <w:pPr>
        <w:rPr>
          <w:rFonts w:ascii="Book Antiqua" w:hAnsi="Book Antiqua"/>
        </w:rPr>
      </w:pPr>
      <w:r>
        <w:rPr>
          <w:rFonts w:ascii="Book Antiqua" w:hAnsi="Book Antiqua"/>
        </w:rPr>
        <w:t>RT Tel______________________</w:t>
      </w:r>
    </w:p>
    <w:p w:rsidR="00AA438B" w:rsidRDefault="00AA438B" w:rsidP="00AA438B">
      <w:pPr>
        <w:rPr>
          <w:rFonts w:ascii="Book Antiqua" w:hAnsi="Book Antiqua"/>
        </w:rPr>
      </w:pPr>
    </w:p>
    <w:p w:rsidR="00AA438B" w:rsidRDefault="00AA438B" w:rsidP="00AA438B">
      <w:pPr>
        <w:rPr>
          <w:rFonts w:ascii="Book Antiqua" w:hAnsi="Book Antiqua"/>
          <w:b/>
          <w:sz w:val="28"/>
          <w:szCs w:val="28"/>
          <w:u w:val="single"/>
        </w:rPr>
      </w:pPr>
    </w:p>
    <w:p w:rsidR="00AA438B" w:rsidRPr="0020748B" w:rsidRDefault="00AA438B" w:rsidP="00AA438B">
      <w:pPr>
        <w:rPr>
          <w:rFonts w:ascii="Arial Narrow" w:hAnsi="Arial Narrow"/>
          <w:b/>
          <w:sz w:val="28"/>
          <w:szCs w:val="28"/>
          <w:u w:val="single"/>
        </w:rPr>
      </w:pPr>
      <w:r w:rsidRPr="0020748B">
        <w:rPr>
          <w:rFonts w:ascii="Arial Narrow" w:hAnsi="Arial Narrow"/>
          <w:b/>
          <w:sz w:val="28"/>
          <w:szCs w:val="28"/>
          <w:u w:val="single"/>
        </w:rPr>
        <w:t>Meds and code carts:</w:t>
      </w:r>
    </w:p>
    <w:p w:rsidR="00AA438B" w:rsidRDefault="00AA438B" w:rsidP="00AA438B">
      <w:pPr>
        <w:rPr>
          <w:rFonts w:ascii="Book Antiqua" w:hAnsi="Book Antiqua"/>
        </w:rPr>
      </w:pPr>
      <w:r>
        <w:rPr>
          <w:rFonts w:ascii="Book Antiqua" w:hAnsi="Book Antiqua"/>
        </w:rPr>
        <w:t>Total code carts needed__________</w:t>
      </w:r>
    </w:p>
    <w:p w:rsidR="00AA438B" w:rsidRDefault="00AA438B" w:rsidP="00AA438B">
      <w:pPr>
        <w:rPr>
          <w:rFonts w:ascii="Book Antiqua" w:hAnsi="Book Antiqua"/>
        </w:rPr>
      </w:pPr>
      <w:r>
        <w:rPr>
          <w:rFonts w:ascii="Book Antiqua" w:hAnsi="Book Antiqua"/>
        </w:rPr>
        <w:t>___________code carts located at PICU and Floor</w:t>
      </w:r>
    </w:p>
    <w:p w:rsidR="00AA438B" w:rsidRDefault="00AA438B" w:rsidP="00AA438B">
      <w:pPr>
        <w:rPr>
          <w:rFonts w:ascii="Book Antiqua" w:hAnsi="Book Antiqua"/>
          <w:u w:val="single"/>
        </w:rPr>
      </w:pPr>
    </w:p>
    <w:p w:rsidR="00AA438B" w:rsidRDefault="00AA438B" w:rsidP="00AA438B">
      <w:pPr>
        <w:rPr>
          <w:rFonts w:ascii="Book Antiqua" w:hAnsi="Book Antiqua"/>
        </w:rPr>
      </w:pPr>
      <w:r>
        <w:rPr>
          <w:rFonts w:ascii="Book Antiqua" w:hAnsi="Book Antiqua"/>
        </w:rPr>
        <w:t>Meds available in code carts and in stock PICU and Floor</w:t>
      </w:r>
    </w:p>
    <w:p w:rsidR="00AA438B" w:rsidRDefault="00AA438B" w:rsidP="00AA438B">
      <w:pPr>
        <w:rPr>
          <w:rFonts w:ascii="Book Antiqua" w:hAnsi="Book Antiqua"/>
        </w:rPr>
      </w:pPr>
    </w:p>
    <w:p w:rsidR="00AA438B" w:rsidRDefault="00AA438B" w:rsidP="00AA438B">
      <w:pPr>
        <w:rPr>
          <w:rFonts w:ascii="Book Antiqua" w:hAnsi="Book Antiqua"/>
        </w:rPr>
      </w:pPr>
      <w:r>
        <w:rPr>
          <w:rFonts w:ascii="Book Antiqua" w:hAnsi="Book Antiqua"/>
        </w:rPr>
        <w:t>Additional meds: pharmacy extension on floor ____ or at central pharmacy 24/7</w:t>
      </w:r>
    </w:p>
    <w:p w:rsidR="00AA438B" w:rsidRDefault="00AA438B" w:rsidP="00AA438B">
      <w:pPr>
        <w:rPr>
          <w:rFonts w:ascii="Book Antiqua" w:hAnsi="Book Antiqua"/>
        </w:rPr>
      </w:pPr>
      <w:r>
        <w:rPr>
          <w:rFonts w:ascii="Book Antiqua" w:hAnsi="Book Antiqua"/>
        </w:rPr>
        <w:t>Additional carts obtained from:</w:t>
      </w:r>
    </w:p>
    <w:p w:rsidR="00AA438B" w:rsidRDefault="00AA438B" w:rsidP="00AA438B">
      <w:pPr>
        <w:rPr>
          <w:rFonts w:ascii="Book Antiqua" w:hAnsi="Book Antiqua"/>
        </w:rPr>
      </w:pPr>
      <w:r>
        <w:rPr>
          <w:rFonts w:ascii="Book Antiqua" w:hAnsi="Book Antiqua"/>
        </w:rPr>
        <w:t>Additional code carts anesthesia___, radiology_____</w:t>
      </w:r>
    </w:p>
    <w:p w:rsidR="00AA438B" w:rsidRDefault="00AA438B" w:rsidP="00AA438B">
      <w:pPr>
        <w:rPr>
          <w:rFonts w:ascii="Book Antiqua" w:hAnsi="Book Antiqua"/>
        </w:rPr>
      </w:pPr>
    </w:p>
    <w:p w:rsidR="00AA438B" w:rsidRPr="00C95CC1" w:rsidRDefault="00AA438B" w:rsidP="00AA438B">
      <w:pPr>
        <w:rPr>
          <w:rFonts w:ascii="Book Antiqua" w:hAnsi="Book Antiqua"/>
          <w:u w:val="single"/>
        </w:rPr>
      </w:pPr>
    </w:p>
    <w:p w:rsidR="00AA438B" w:rsidRPr="0020748B" w:rsidRDefault="00AA438B" w:rsidP="00AA438B">
      <w:pPr>
        <w:rPr>
          <w:rFonts w:ascii="Arial Narrow" w:hAnsi="Arial Narrow"/>
          <w:b/>
          <w:sz w:val="28"/>
          <w:szCs w:val="28"/>
          <w:u w:val="single"/>
        </w:rPr>
      </w:pPr>
      <w:r w:rsidRPr="0020748B">
        <w:rPr>
          <w:rFonts w:ascii="Arial Narrow" w:hAnsi="Arial Narrow"/>
          <w:b/>
          <w:sz w:val="28"/>
          <w:szCs w:val="28"/>
          <w:u w:val="single"/>
        </w:rPr>
        <w:t>Monitors:</w:t>
      </w:r>
    </w:p>
    <w:p w:rsidR="00AA438B" w:rsidRDefault="00AA438B" w:rsidP="00AA438B">
      <w:pPr>
        <w:rPr>
          <w:b/>
          <w:sz w:val="28"/>
          <w:szCs w:val="28"/>
          <w:u w:val="single"/>
        </w:rPr>
      </w:pPr>
      <w:r>
        <w:rPr>
          <w:rFonts w:ascii="Book Antiqua" w:hAnsi="Book Antiqua"/>
        </w:rPr>
        <w:t>Total monitors carts needed__________</w:t>
      </w:r>
    </w:p>
    <w:p w:rsidR="00AA438B" w:rsidRDefault="00AA438B" w:rsidP="00AA438B">
      <w:pPr>
        <w:rPr>
          <w:rFonts w:ascii="Book Antiqua" w:hAnsi="Book Antiqua"/>
        </w:rPr>
      </w:pPr>
      <w:r>
        <w:rPr>
          <w:rFonts w:ascii="Book Antiqua" w:hAnsi="Book Antiqua"/>
        </w:rPr>
        <w:t>_______monitors in PICU</w:t>
      </w:r>
    </w:p>
    <w:p w:rsidR="00AA438B" w:rsidRDefault="00AA438B" w:rsidP="00AA438B">
      <w:r>
        <w:rPr>
          <w:rFonts w:ascii="Book Antiqua" w:hAnsi="Book Antiqua"/>
        </w:rPr>
        <w:t>______hard-wire in rooms __________</w:t>
      </w:r>
    </w:p>
    <w:p w:rsidR="00AA438B" w:rsidRDefault="00AA438B" w:rsidP="00AA438B">
      <w:pPr>
        <w:rPr>
          <w:rFonts w:ascii="Book Antiqua" w:hAnsi="Book Antiqua"/>
        </w:rPr>
      </w:pPr>
    </w:p>
    <w:p w:rsidR="00AA438B" w:rsidRDefault="00AA438B" w:rsidP="00AA438B">
      <w:pPr>
        <w:rPr>
          <w:rFonts w:ascii="Book Antiqua" w:hAnsi="Book Antiqua"/>
        </w:rPr>
      </w:pPr>
    </w:p>
    <w:p w:rsidR="00AA438B" w:rsidRPr="0020748B" w:rsidRDefault="00AA438B" w:rsidP="00AA438B">
      <w:pPr>
        <w:rPr>
          <w:rFonts w:ascii="Arial Narrow" w:hAnsi="Arial Narrow"/>
          <w:b/>
          <w:sz w:val="28"/>
          <w:szCs w:val="28"/>
          <w:u w:val="single"/>
        </w:rPr>
      </w:pPr>
      <w:r w:rsidRPr="0020748B">
        <w:rPr>
          <w:rFonts w:ascii="Arial Narrow" w:hAnsi="Arial Narrow"/>
          <w:b/>
          <w:sz w:val="28"/>
          <w:szCs w:val="28"/>
          <w:u w:val="single"/>
        </w:rPr>
        <w:t>Sockets and power:</w:t>
      </w:r>
    </w:p>
    <w:p w:rsidR="00AA438B" w:rsidRPr="00C95CC1" w:rsidRDefault="00AA438B" w:rsidP="00AA438B">
      <w:pPr>
        <w:rPr>
          <w:rFonts w:ascii="Book Antiqua" w:hAnsi="Book Antiqua"/>
          <w:b/>
          <w:sz w:val="28"/>
          <w:szCs w:val="28"/>
          <w:u w:val="single"/>
        </w:rPr>
      </w:pPr>
    </w:p>
    <w:p w:rsidR="00AA438B" w:rsidRPr="001825DF" w:rsidRDefault="00AA438B" w:rsidP="00AA438B">
      <w:pPr>
        <w:rPr>
          <w:rFonts w:ascii="Book Antiqua" w:hAnsi="Book Antiqua"/>
        </w:rPr>
      </w:pPr>
      <w:r w:rsidRPr="001825DF">
        <w:rPr>
          <w:rFonts w:ascii="Book Antiqua" w:hAnsi="Book Antiqua"/>
        </w:rPr>
        <w:t xml:space="preserve">Electric sockets available in all surge and alternate rooms. </w:t>
      </w:r>
    </w:p>
    <w:p w:rsidR="00AA438B" w:rsidRPr="001825DF" w:rsidRDefault="00AA438B" w:rsidP="00AA438B">
      <w:pPr>
        <w:rPr>
          <w:rFonts w:ascii="Book Antiqua" w:hAnsi="Book Antiqua"/>
        </w:rPr>
      </w:pPr>
      <w:r w:rsidRPr="001825DF">
        <w:rPr>
          <w:rFonts w:ascii="Book Antiqua" w:hAnsi="Book Antiqua"/>
        </w:rPr>
        <w:t>Red sockets (generator) also available in room___</w:t>
      </w:r>
    </w:p>
    <w:p w:rsidR="00AA438B" w:rsidRPr="001825DF" w:rsidRDefault="00AA438B" w:rsidP="00AA438B">
      <w:pPr>
        <w:rPr>
          <w:rFonts w:ascii="Book Antiqua" w:hAnsi="Book Antiqua"/>
        </w:rPr>
      </w:pPr>
    </w:p>
    <w:p w:rsidR="00AA438B" w:rsidRDefault="00AA438B" w:rsidP="00AA438B">
      <w:pPr>
        <w:rPr>
          <w:b/>
          <w:sz w:val="28"/>
          <w:szCs w:val="28"/>
        </w:rPr>
      </w:pPr>
    </w:p>
    <w:p w:rsidR="00AA438B" w:rsidRPr="0020748B" w:rsidRDefault="00AA438B" w:rsidP="00AA438B">
      <w:pPr>
        <w:jc w:val="both"/>
        <w:rPr>
          <w:rFonts w:ascii="Arial Narrow" w:hAnsi="Arial Narrow"/>
          <w:b/>
          <w:sz w:val="28"/>
          <w:szCs w:val="28"/>
          <w:u w:val="single"/>
        </w:rPr>
      </w:pPr>
      <w:r w:rsidRPr="0020748B">
        <w:rPr>
          <w:rFonts w:ascii="Arial Narrow" w:hAnsi="Arial Narrow"/>
          <w:b/>
          <w:sz w:val="28"/>
          <w:szCs w:val="28"/>
          <w:u w:val="single"/>
        </w:rPr>
        <w:t xml:space="preserve">Isolation Surge Capacity (see </w:t>
      </w:r>
      <w:r>
        <w:rPr>
          <w:rFonts w:ascii="Arial Narrow" w:hAnsi="Arial Narrow"/>
          <w:b/>
          <w:sz w:val="28"/>
          <w:szCs w:val="28"/>
          <w:u w:val="single"/>
        </w:rPr>
        <w:t>A</w:t>
      </w:r>
      <w:r w:rsidRPr="0020748B">
        <w:rPr>
          <w:rFonts w:ascii="Arial Narrow" w:hAnsi="Arial Narrow"/>
          <w:b/>
          <w:sz w:val="28"/>
          <w:szCs w:val="28"/>
          <w:u w:val="single"/>
        </w:rPr>
        <w:t>ppendix 4)</w:t>
      </w:r>
    </w:p>
    <w:p w:rsidR="00AA438B" w:rsidRPr="006F52E3" w:rsidRDefault="00AA438B" w:rsidP="00AA438B">
      <w:pPr>
        <w:jc w:val="both"/>
        <w:rPr>
          <w:b/>
          <w:sz w:val="28"/>
          <w:szCs w:val="28"/>
          <w:u w:val="single"/>
        </w:rPr>
      </w:pPr>
    </w:p>
    <w:p w:rsidR="00AA438B" w:rsidRPr="001825DF" w:rsidRDefault="00AA438B" w:rsidP="00AA438B">
      <w:pPr>
        <w:rPr>
          <w:rFonts w:ascii="Book Antiqua" w:hAnsi="Book Antiqua"/>
          <w:b/>
        </w:rPr>
      </w:pPr>
      <w:r w:rsidRPr="001825DF">
        <w:rPr>
          <w:rFonts w:ascii="Book Antiqua" w:hAnsi="Book Antiqua"/>
        </w:rPr>
        <w:t xml:space="preserve">Should a severe contagious pandemic event or a bioterrorism event occur, more isolation capabilities may be needed. </w:t>
      </w:r>
    </w:p>
    <w:p w:rsidR="00AA438B" w:rsidRPr="001825DF" w:rsidRDefault="00AA438B" w:rsidP="00AA438B">
      <w:pPr>
        <w:rPr>
          <w:rFonts w:ascii="Book Antiqua" w:hAnsi="Book Antiqua"/>
        </w:rPr>
      </w:pPr>
      <w:r w:rsidRPr="001825DF">
        <w:rPr>
          <w:rFonts w:ascii="Book Antiqua" w:hAnsi="Book Antiqua"/>
        </w:rPr>
        <w:t>Negative pressure: _______beds room ________</w:t>
      </w:r>
    </w:p>
    <w:p w:rsidR="00AA438B" w:rsidRPr="001825DF" w:rsidRDefault="00AA438B" w:rsidP="00AA438B">
      <w:pPr>
        <w:rPr>
          <w:rFonts w:ascii="Book Antiqua" w:hAnsi="Book Antiqua"/>
        </w:rPr>
      </w:pPr>
      <w:r w:rsidRPr="001825DF">
        <w:rPr>
          <w:rFonts w:ascii="Book Antiqua" w:hAnsi="Book Antiqua"/>
        </w:rPr>
        <w:t>Cohort ____patients at rooms__________</w:t>
      </w:r>
    </w:p>
    <w:p w:rsidR="00AA438B" w:rsidRDefault="00AA438B" w:rsidP="00AA438B">
      <w:pPr>
        <w:rPr>
          <w:b/>
          <w:sz w:val="28"/>
          <w:szCs w:val="28"/>
        </w:rPr>
      </w:pPr>
    </w:p>
    <w:p w:rsidR="00AA438B" w:rsidRPr="0020748B" w:rsidRDefault="00AA438B" w:rsidP="00AA438B">
      <w:pPr>
        <w:rPr>
          <w:rFonts w:ascii="Arial Narrow" w:hAnsi="Arial Narrow"/>
          <w:b/>
          <w:u w:val="single"/>
        </w:rPr>
      </w:pPr>
      <w:r w:rsidRPr="0020748B">
        <w:rPr>
          <w:rFonts w:ascii="Arial Narrow" w:hAnsi="Arial Narrow"/>
          <w:b/>
          <w:u w:val="single"/>
        </w:rPr>
        <w:t>NOTIFICATION OF DECONTAMINATION OPERATIONS</w:t>
      </w:r>
    </w:p>
    <w:p w:rsidR="00AA438B" w:rsidRPr="001825DF" w:rsidRDefault="00AA438B" w:rsidP="00AA438B">
      <w:pPr>
        <w:rPr>
          <w:rFonts w:ascii="Book Antiqua" w:hAnsi="Book Antiqua"/>
        </w:rPr>
      </w:pPr>
      <w:r w:rsidRPr="001825DF">
        <w:rPr>
          <w:rFonts w:ascii="Book Antiqua" w:hAnsi="Book Antiqua"/>
        </w:rPr>
        <w:t xml:space="preserve">If a patient(s) presents with indications of exposure to hazardous materials, or if the </w:t>
      </w:r>
      <w:smartTag w:uri="urn:schemas-microsoft-com:office:smarttags" w:element="place">
        <w:smartTag w:uri="urn:schemas-microsoft-com:office:smarttags" w:element="PlaceName">
          <w:r w:rsidRPr="001825DF">
            <w:rPr>
              <w:rFonts w:ascii="Book Antiqua" w:hAnsi="Book Antiqua"/>
            </w:rPr>
            <w:t>Medical</w:t>
          </w:r>
        </w:smartTag>
        <w:r w:rsidRPr="001825DF">
          <w:rPr>
            <w:rFonts w:ascii="Book Antiqua" w:hAnsi="Book Antiqua"/>
          </w:rPr>
          <w:t xml:space="preserve"> </w:t>
        </w:r>
        <w:smartTag w:uri="urn:schemas-microsoft-com:office:smarttags" w:element="PlaceType">
          <w:r w:rsidRPr="001825DF">
            <w:rPr>
              <w:rFonts w:ascii="Book Antiqua" w:hAnsi="Book Antiqua"/>
            </w:rPr>
            <w:t>Center</w:t>
          </w:r>
        </w:smartTag>
      </w:smartTag>
      <w:r w:rsidRPr="001825DF">
        <w:rPr>
          <w:rFonts w:ascii="Book Antiqua" w:hAnsi="Book Antiqua"/>
        </w:rPr>
        <w:t xml:space="preserve"> requires decontamination, the system HazMat Team will be notified. Any staff, identifying a hazardous material event has the authority to call the Operator to activate the system HazMat Team. Information will be supplied to the Operator stating the nature of the event. A hazardous materials event impacting Medical Center Operations will automatically activate the </w:t>
      </w:r>
      <w:smartTag w:uri="urn:schemas-microsoft-com:office:smarttags" w:element="place">
        <w:smartTag w:uri="urn:schemas-microsoft-com:office:smarttags" w:element="PlaceName">
          <w:r w:rsidRPr="001825DF">
            <w:rPr>
              <w:rFonts w:ascii="Book Antiqua" w:hAnsi="Book Antiqua"/>
            </w:rPr>
            <w:t>Medical</w:t>
          </w:r>
        </w:smartTag>
        <w:r w:rsidRPr="001825DF">
          <w:rPr>
            <w:rFonts w:ascii="Book Antiqua" w:hAnsi="Book Antiqua"/>
          </w:rPr>
          <w:t xml:space="preserve"> </w:t>
        </w:r>
        <w:smartTag w:uri="urn:schemas-microsoft-com:office:smarttags" w:element="PlaceType">
          <w:r w:rsidRPr="001825DF">
            <w:rPr>
              <w:rFonts w:ascii="Book Antiqua" w:hAnsi="Book Antiqua"/>
            </w:rPr>
            <w:t>Center</w:t>
          </w:r>
        </w:smartTag>
      </w:smartTag>
      <w:r w:rsidRPr="001825DF">
        <w:rPr>
          <w:rFonts w:ascii="Book Antiqua" w:hAnsi="Book Antiqua"/>
        </w:rPr>
        <w:t xml:space="preserve">’s Emergency Operations Plan at Level II, unless otherwise specified by the Incident Commander.  </w:t>
      </w:r>
    </w:p>
    <w:p w:rsidR="00AA438B" w:rsidRDefault="00AA438B" w:rsidP="00AA438B">
      <w:pPr>
        <w:rPr>
          <w:b/>
          <w:sz w:val="28"/>
          <w:szCs w:val="28"/>
        </w:rPr>
      </w:pPr>
    </w:p>
    <w:p w:rsidR="00AA438B" w:rsidRPr="006F52E3" w:rsidRDefault="00AA438B" w:rsidP="00AA438B">
      <w:pPr>
        <w:rPr>
          <w:b/>
          <w:sz w:val="28"/>
          <w:szCs w:val="28"/>
        </w:rPr>
      </w:pPr>
    </w:p>
    <w:p w:rsidR="00AA438B" w:rsidRDefault="00AA438B" w:rsidP="00AA438B">
      <w:pPr>
        <w:rPr>
          <w:rFonts w:ascii="Book Antiqua" w:hAnsi="Book Antiqua"/>
          <w:b/>
          <w:sz w:val="28"/>
          <w:szCs w:val="28"/>
          <w:u w:val="single"/>
        </w:rPr>
      </w:pPr>
    </w:p>
    <w:p w:rsidR="00AA438B" w:rsidRPr="0020748B" w:rsidRDefault="00AA438B" w:rsidP="00AA438B">
      <w:pPr>
        <w:rPr>
          <w:rFonts w:ascii="Arial Narrow" w:hAnsi="Arial Narrow"/>
          <w:b/>
          <w:sz w:val="28"/>
          <w:szCs w:val="28"/>
          <w:u w:val="single"/>
        </w:rPr>
      </w:pPr>
      <w:r w:rsidRPr="0020748B">
        <w:rPr>
          <w:rFonts w:ascii="Arial Narrow" w:hAnsi="Arial Narrow"/>
          <w:b/>
          <w:sz w:val="28"/>
          <w:szCs w:val="28"/>
          <w:u w:val="single"/>
        </w:rPr>
        <w:t xml:space="preserve">Accessing equipment and supplies </w:t>
      </w:r>
    </w:p>
    <w:p w:rsidR="00AA438B" w:rsidRDefault="00AA438B" w:rsidP="00AA438B">
      <w:pPr>
        <w:pStyle w:val="BodyTextIndent"/>
        <w:tabs>
          <w:tab w:val="left" w:pos="0"/>
        </w:tabs>
        <w:ind w:left="0"/>
        <w:rPr>
          <w:rFonts w:ascii="Arial" w:hAnsi="Arial" w:cs="Arial"/>
        </w:rPr>
      </w:pPr>
    </w:p>
    <w:p w:rsidR="00AA438B" w:rsidRPr="001825DF" w:rsidRDefault="00AA438B" w:rsidP="00AA438B">
      <w:pPr>
        <w:rPr>
          <w:rFonts w:ascii="Book Antiqua" w:hAnsi="Book Antiqua"/>
        </w:rPr>
      </w:pPr>
      <w:r w:rsidRPr="001825DF">
        <w:rPr>
          <w:rFonts w:ascii="Book Antiqua" w:hAnsi="Book Antiqua"/>
        </w:rPr>
        <w:t>Equipment and supplies for decontamination operations are located in the ED Pyxis, Security, Engineering and/or Safety Departments.</w:t>
      </w:r>
    </w:p>
    <w:p w:rsidR="00AA438B" w:rsidRPr="001825DF" w:rsidRDefault="00AA438B" w:rsidP="00AA438B">
      <w:pPr>
        <w:rPr>
          <w:rFonts w:ascii="Book Antiqua" w:hAnsi="Book Antiqua"/>
        </w:rPr>
      </w:pPr>
    </w:p>
    <w:p w:rsidR="00AA438B" w:rsidRPr="001825DF" w:rsidRDefault="00AA438B" w:rsidP="00AA438B">
      <w:pPr>
        <w:pStyle w:val="BodyTextIndent"/>
        <w:tabs>
          <w:tab w:val="left" w:pos="0"/>
        </w:tabs>
        <w:ind w:left="0"/>
        <w:rPr>
          <w:rFonts w:ascii="Book Antiqua" w:hAnsi="Book Antiqua" w:cs="Arial"/>
        </w:rPr>
      </w:pPr>
    </w:p>
    <w:p w:rsidR="00AA438B" w:rsidRPr="001825DF" w:rsidRDefault="00AA438B" w:rsidP="00AA438B">
      <w:pPr>
        <w:pStyle w:val="BodyTextIndent"/>
        <w:tabs>
          <w:tab w:val="left" w:pos="0"/>
        </w:tabs>
        <w:ind w:left="0"/>
        <w:rPr>
          <w:rFonts w:ascii="Book Antiqua" w:hAnsi="Book Antiqua"/>
          <w:sz w:val="28"/>
          <w:szCs w:val="28"/>
        </w:rPr>
      </w:pPr>
      <w:r w:rsidRPr="001825DF">
        <w:rPr>
          <w:rFonts w:ascii="Book Antiqua" w:hAnsi="Book Antiqua"/>
          <w:sz w:val="28"/>
          <w:szCs w:val="28"/>
        </w:rPr>
        <w:t xml:space="preserve">Security: </w:t>
      </w:r>
      <w:r w:rsidRPr="001825DF">
        <w:rPr>
          <w:rFonts w:ascii="Book Antiqua" w:hAnsi="Book Antiqua"/>
          <w:sz w:val="28"/>
          <w:szCs w:val="28"/>
        </w:rPr>
        <w:tab/>
      </w:r>
      <w:r w:rsidRPr="001825DF">
        <w:rPr>
          <w:rFonts w:ascii="Book Antiqua" w:hAnsi="Book Antiqua"/>
          <w:sz w:val="28"/>
          <w:szCs w:val="28"/>
        </w:rPr>
        <w:tab/>
        <w:t>Extension:</w:t>
      </w:r>
    </w:p>
    <w:p w:rsidR="00AA438B" w:rsidRPr="001825DF" w:rsidRDefault="00AA438B" w:rsidP="00AA438B">
      <w:pPr>
        <w:pStyle w:val="BodyTextIndent"/>
        <w:tabs>
          <w:tab w:val="left" w:pos="0"/>
        </w:tabs>
        <w:ind w:left="0"/>
        <w:rPr>
          <w:rFonts w:ascii="Book Antiqua" w:hAnsi="Book Antiqua"/>
          <w:sz w:val="28"/>
          <w:szCs w:val="28"/>
        </w:rPr>
      </w:pPr>
      <w:r w:rsidRPr="001825DF">
        <w:rPr>
          <w:rFonts w:ascii="Book Antiqua" w:hAnsi="Book Antiqua"/>
          <w:sz w:val="28"/>
          <w:szCs w:val="28"/>
        </w:rPr>
        <w:t xml:space="preserve">Safety:  </w:t>
      </w:r>
      <w:r w:rsidRPr="001825DF">
        <w:rPr>
          <w:rFonts w:ascii="Book Antiqua" w:hAnsi="Book Antiqua"/>
          <w:sz w:val="28"/>
          <w:szCs w:val="28"/>
        </w:rPr>
        <w:tab/>
      </w:r>
      <w:r w:rsidRPr="001825DF">
        <w:rPr>
          <w:rFonts w:ascii="Book Antiqua" w:hAnsi="Book Antiqua"/>
          <w:sz w:val="28"/>
          <w:szCs w:val="28"/>
        </w:rPr>
        <w:tab/>
        <w:t>Extension:</w:t>
      </w:r>
    </w:p>
    <w:p w:rsidR="00AA438B" w:rsidRPr="001825DF" w:rsidRDefault="00AA438B" w:rsidP="00AA438B">
      <w:pPr>
        <w:rPr>
          <w:rFonts w:ascii="Book Antiqua" w:hAnsi="Book Antiqua"/>
          <w:b/>
          <w:sz w:val="28"/>
          <w:szCs w:val="28"/>
        </w:rPr>
      </w:pPr>
      <w:r w:rsidRPr="001825DF">
        <w:rPr>
          <w:rFonts w:ascii="Book Antiqua" w:hAnsi="Book Antiqua"/>
          <w:sz w:val="28"/>
          <w:szCs w:val="28"/>
        </w:rPr>
        <w:t xml:space="preserve">Engineering: </w:t>
      </w:r>
      <w:r w:rsidRPr="001825DF">
        <w:rPr>
          <w:rFonts w:ascii="Book Antiqua" w:hAnsi="Book Antiqua"/>
          <w:sz w:val="28"/>
          <w:szCs w:val="28"/>
        </w:rPr>
        <w:tab/>
        <w:t>Extension:</w:t>
      </w:r>
    </w:p>
    <w:p w:rsidR="00AA438B" w:rsidRPr="001825DF" w:rsidRDefault="00AA438B" w:rsidP="00AA438B">
      <w:pPr>
        <w:rPr>
          <w:rFonts w:ascii="Book Antiqua" w:hAnsi="Book Antiqua"/>
          <w:b/>
          <w:sz w:val="28"/>
          <w:szCs w:val="28"/>
        </w:rPr>
      </w:pPr>
    </w:p>
    <w:p w:rsidR="00AA438B" w:rsidRDefault="00AA438B" w:rsidP="00AA438B">
      <w:pPr>
        <w:rPr>
          <w:b/>
          <w:sz w:val="28"/>
          <w:szCs w:val="28"/>
        </w:rPr>
      </w:pPr>
    </w:p>
    <w:p w:rsidR="00AA438B" w:rsidRDefault="00AA438B" w:rsidP="00AA438B">
      <w:pPr>
        <w:rPr>
          <w:b/>
          <w:sz w:val="28"/>
          <w:szCs w:val="28"/>
        </w:rPr>
      </w:pPr>
    </w:p>
    <w:p w:rsidR="00AA438B" w:rsidRDefault="00AA438B" w:rsidP="00AA438B">
      <w:pPr>
        <w:rPr>
          <w:b/>
          <w:sz w:val="28"/>
          <w:szCs w:val="28"/>
        </w:rPr>
      </w:pPr>
    </w:p>
    <w:p w:rsidR="00AA438B" w:rsidRDefault="00AA438B" w:rsidP="00AA438B">
      <w:pPr>
        <w:rPr>
          <w:b/>
          <w:sz w:val="28"/>
          <w:szCs w:val="28"/>
        </w:rPr>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Default="00AA438B" w:rsidP="00AA438B">
      <w:pPr>
        <w:pStyle w:val="BodyTextIndent"/>
        <w:tabs>
          <w:tab w:val="left" w:pos="0"/>
        </w:tabs>
        <w:ind w:left="0"/>
      </w:pPr>
    </w:p>
    <w:p w:rsidR="00AA438B" w:rsidRPr="0020748B" w:rsidRDefault="00AA438B" w:rsidP="00AA438B">
      <w:pPr>
        <w:pStyle w:val="BodyTextIndent"/>
        <w:tabs>
          <w:tab w:val="left" w:pos="0"/>
        </w:tabs>
        <w:ind w:left="0"/>
        <w:rPr>
          <w:rFonts w:ascii="Arial Narrow" w:hAnsi="Arial Narrow" w:cs="Arial"/>
          <w:b/>
          <w:sz w:val="32"/>
          <w:szCs w:val="32"/>
        </w:rPr>
      </w:pPr>
      <w:r>
        <w:rPr>
          <w:rFonts w:ascii="Arial Narrow" w:hAnsi="Arial Narrow"/>
          <w:sz w:val="32"/>
          <w:szCs w:val="32"/>
        </w:rPr>
        <w:br w:type="page"/>
      </w:r>
      <w:r w:rsidRPr="0020748B">
        <w:rPr>
          <w:rFonts w:ascii="Arial Narrow" w:hAnsi="Arial Narrow"/>
          <w:b/>
          <w:sz w:val="32"/>
          <w:szCs w:val="32"/>
        </w:rPr>
        <w:lastRenderedPageBreak/>
        <w:t>Appendix 1</w:t>
      </w:r>
    </w:p>
    <w:p w:rsidR="00AA438B" w:rsidRDefault="00AA438B" w:rsidP="00AA438B"/>
    <w:p w:rsidR="00AA438B" w:rsidRPr="001825DF" w:rsidRDefault="00AA438B" w:rsidP="00AA438B">
      <w:pPr>
        <w:rPr>
          <w:rFonts w:ascii="Book Antiqua" w:hAnsi="Book Antiqua"/>
        </w:rPr>
      </w:pPr>
      <w:r w:rsidRPr="001825DF">
        <w:rPr>
          <w:rFonts w:ascii="Book Antiqua" w:hAnsi="Book Antiqua"/>
        </w:rPr>
        <w:t>Using existing rosters to enlist staff (should include cell, home, pager, any additional numbers)</w:t>
      </w:r>
    </w:p>
    <w:p w:rsidR="00AA438B" w:rsidRDefault="00AA438B" w:rsidP="00AA438B"/>
    <w:p w:rsidR="00AA438B" w:rsidRDefault="00227A3B" w:rsidP="00AA438B">
      <w:r>
        <w:rPr>
          <w:noProof/>
          <w:lang w:bidi="he-IL"/>
        </w:rPr>
        <w:drawing>
          <wp:inline distT="0" distB="0" distL="0" distR="0">
            <wp:extent cx="5951220" cy="3924300"/>
            <wp:effectExtent l="19050" t="0" r="0" b="0"/>
            <wp:docPr id="2" name="Objec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5" cstate="print"/>
                    <a:srcRect r="-1451" b="-227"/>
                    <a:stretch>
                      <a:fillRect/>
                    </a:stretch>
                  </pic:blipFill>
                  <pic:spPr bwMode="auto">
                    <a:xfrm>
                      <a:off x="0" y="0"/>
                      <a:ext cx="5951220" cy="3924300"/>
                    </a:xfrm>
                    <a:prstGeom prst="rect">
                      <a:avLst/>
                    </a:prstGeom>
                    <a:noFill/>
                    <a:ln w="9525">
                      <a:noFill/>
                      <a:miter lim="800000"/>
                      <a:headEnd/>
                      <a:tailEnd/>
                    </a:ln>
                  </pic:spPr>
                </pic:pic>
              </a:graphicData>
            </a:graphic>
          </wp:inline>
        </w:drawing>
      </w:r>
    </w:p>
    <w:p w:rsidR="00AA438B" w:rsidRDefault="00AA438B" w:rsidP="00AA438B"/>
    <w:p w:rsidR="00AA438B" w:rsidRDefault="00AA438B" w:rsidP="00AA438B"/>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2610"/>
        <w:gridCol w:w="1800"/>
        <w:gridCol w:w="2700"/>
      </w:tblGrid>
      <w:tr w:rsidR="00AA438B" w:rsidRPr="001825DF" w:rsidTr="00263EF8">
        <w:tc>
          <w:tcPr>
            <w:tcW w:w="1998"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Roster</w:t>
            </w:r>
          </w:p>
        </w:tc>
        <w:tc>
          <w:tcPr>
            <w:tcW w:w="261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Responsible officer</w:t>
            </w:r>
          </w:p>
        </w:tc>
        <w:tc>
          <w:tcPr>
            <w:tcW w:w="180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Discipline</w:t>
            </w:r>
          </w:p>
        </w:tc>
        <w:tc>
          <w:tcPr>
            <w:tcW w:w="270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Ph# cell/office</w:t>
            </w:r>
          </w:p>
        </w:tc>
      </w:tr>
      <w:tr w:rsidR="00AA438B" w:rsidRPr="001825DF" w:rsidTr="00263EF8">
        <w:tc>
          <w:tcPr>
            <w:tcW w:w="1998" w:type="dxa"/>
            <w:tcBorders>
              <w:top w:val="single" w:sz="24" w:space="0" w:color="auto"/>
            </w:tcBorders>
          </w:tcPr>
          <w:p w:rsidR="00AA438B" w:rsidRPr="001825DF" w:rsidRDefault="00AA438B" w:rsidP="00263EF8">
            <w:pPr>
              <w:rPr>
                <w:rFonts w:ascii="Book Antiqua" w:hAnsi="Book Antiqua"/>
              </w:rPr>
            </w:pPr>
            <w:r w:rsidRPr="001825DF">
              <w:rPr>
                <w:rFonts w:ascii="Book Antiqua" w:hAnsi="Book Antiqua"/>
              </w:rPr>
              <w:t>PFCCS</w:t>
            </w:r>
          </w:p>
        </w:tc>
        <w:tc>
          <w:tcPr>
            <w:tcW w:w="2610" w:type="dxa"/>
            <w:tcBorders>
              <w:top w:val="single" w:sz="24" w:space="0" w:color="auto"/>
            </w:tcBorders>
          </w:tcPr>
          <w:p w:rsidR="00AA438B" w:rsidRPr="001825DF" w:rsidRDefault="00AA438B" w:rsidP="00263EF8">
            <w:pPr>
              <w:rPr>
                <w:rFonts w:ascii="Book Antiqua" w:hAnsi="Book Antiqua"/>
              </w:rPr>
            </w:pPr>
          </w:p>
        </w:tc>
        <w:tc>
          <w:tcPr>
            <w:tcW w:w="1800" w:type="dxa"/>
            <w:tcBorders>
              <w:top w:val="single" w:sz="24" w:space="0" w:color="auto"/>
            </w:tcBorders>
          </w:tcPr>
          <w:p w:rsidR="00AA438B" w:rsidRPr="001825DF" w:rsidRDefault="00AA438B" w:rsidP="00263EF8">
            <w:pPr>
              <w:rPr>
                <w:rFonts w:ascii="Book Antiqua" w:hAnsi="Book Antiqua"/>
              </w:rPr>
            </w:pPr>
            <w:r w:rsidRPr="001825DF">
              <w:rPr>
                <w:rFonts w:ascii="Book Antiqua" w:hAnsi="Book Antiqua"/>
              </w:rPr>
              <w:t>Ped. CC</w:t>
            </w:r>
          </w:p>
        </w:tc>
        <w:tc>
          <w:tcPr>
            <w:tcW w:w="2700" w:type="dxa"/>
            <w:tcBorders>
              <w:top w:val="single" w:sz="24" w:space="0" w:color="auto"/>
            </w:tcBorders>
          </w:tcPr>
          <w:p w:rsidR="00AA438B" w:rsidRPr="001825DF" w:rsidRDefault="00AA438B" w:rsidP="00263EF8">
            <w:pPr>
              <w:rPr>
                <w:rFonts w:ascii="Book Antiqua" w:hAnsi="Book Antiqua"/>
              </w:rPr>
            </w:pPr>
          </w:p>
        </w:tc>
      </w:tr>
      <w:tr w:rsidR="00AA438B" w:rsidRPr="001825DF" w:rsidTr="00263EF8">
        <w:tc>
          <w:tcPr>
            <w:tcW w:w="1998" w:type="dxa"/>
          </w:tcPr>
          <w:p w:rsidR="00AA438B" w:rsidRPr="001825DF" w:rsidRDefault="00AA438B" w:rsidP="00263EF8">
            <w:pPr>
              <w:rPr>
                <w:rFonts w:ascii="Book Antiqua" w:hAnsi="Book Antiqua"/>
              </w:rPr>
            </w:pPr>
            <w:r w:rsidRPr="001825DF">
              <w:rPr>
                <w:rFonts w:ascii="Book Antiqua" w:hAnsi="Book Antiqua"/>
              </w:rPr>
              <w:t>CC nursing</w:t>
            </w:r>
          </w:p>
        </w:tc>
        <w:tc>
          <w:tcPr>
            <w:tcW w:w="2610" w:type="dxa"/>
          </w:tcPr>
          <w:p w:rsidR="00AA438B" w:rsidRPr="001825DF" w:rsidRDefault="00AA438B" w:rsidP="00263EF8">
            <w:pPr>
              <w:rPr>
                <w:rFonts w:ascii="Book Antiqua" w:hAnsi="Book Antiqua"/>
              </w:rPr>
            </w:pPr>
          </w:p>
        </w:tc>
        <w:tc>
          <w:tcPr>
            <w:tcW w:w="1800" w:type="dxa"/>
          </w:tcPr>
          <w:p w:rsidR="00AA438B" w:rsidRPr="001825DF" w:rsidRDefault="00AA438B" w:rsidP="00263EF8">
            <w:pPr>
              <w:rPr>
                <w:rFonts w:ascii="Book Antiqua" w:hAnsi="Book Antiqua"/>
              </w:rPr>
            </w:pPr>
            <w:r w:rsidRPr="001825DF">
              <w:rPr>
                <w:rFonts w:ascii="Book Antiqua" w:hAnsi="Book Antiqua"/>
              </w:rPr>
              <w:t>Nursing</w:t>
            </w:r>
          </w:p>
        </w:tc>
        <w:tc>
          <w:tcPr>
            <w:tcW w:w="2700" w:type="dxa"/>
          </w:tcPr>
          <w:p w:rsidR="00AA438B" w:rsidRPr="001825DF" w:rsidRDefault="00AA438B" w:rsidP="00263EF8">
            <w:pPr>
              <w:rPr>
                <w:rFonts w:ascii="Book Antiqua" w:hAnsi="Book Antiqua"/>
              </w:rPr>
            </w:pPr>
          </w:p>
        </w:tc>
      </w:tr>
      <w:tr w:rsidR="00AA438B" w:rsidRPr="001825DF" w:rsidTr="00263EF8">
        <w:tc>
          <w:tcPr>
            <w:tcW w:w="1998" w:type="dxa"/>
          </w:tcPr>
          <w:p w:rsidR="00AA438B" w:rsidRPr="001825DF" w:rsidRDefault="00AA438B" w:rsidP="00263EF8">
            <w:pPr>
              <w:rPr>
                <w:rFonts w:ascii="Book Antiqua" w:hAnsi="Book Antiqua"/>
              </w:rPr>
            </w:pPr>
            <w:r w:rsidRPr="001825DF">
              <w:rPr>
                <w:rFonts w:ascii="Book Antiqua" w:hAnsi="Book Antiqua"/>
              </w:rPr>
              <w:t>Transport nursing</w:t>
            </w:r>
          </w:p>
        </w:tc>
        <w:tc>
          <w:tcPr>
            <w:tcW w:w="2610" w:type="dxa"/>
          </w:tcPr>
          <w:p w:rsidR="00AA438B" w:rsidRPr="001825DF" w:rsidRDefault="00AA438B" w:rsidP="00263EF8">
            <w:pPr>
              <w:rPr>
                <w:rFonts w:ascii="Book Antiqua" w:hAnsi="Book Antiqua"/>
              </w:rPr>
            </w:pPr>
          </w:p>
        </w:tc>
        <w:tc>
          <w:tcPr>
            <w:tcW w:w="1800" w:type="dxa"/>
          </w:tcPr>
          <w:p w:rsidR="00AA438B" w:rsidRPr="001825DF" w:rsidRDefault="00AA438B" w:rsidP="00263EF8">
            <w:pPr>
              <w:rPr>
                <w:rFonts w:ascii="Book Antiqua" w:hAnsi="Book Antiqua"/>
              </w:rPr>
            </w:pPr>
            <w:r w:rsidRPr="001825DF">
              <w:rPr>
                <w:rFonts w:ascii="Book Antiqua" w:hAnsi="Book Antiqua"/>
              </w:rPr>
              <w:t>Nursing</w:t>
            </w:r>
          </w:p>
        </w:tc>
        <w:tc>
          <w:tcPr>
            <w:tcW w:w="2700" w:type="dxa"/>
          </w:tcPr>
          <w:p w:rsidR="00AA438B" w:rsidRPr="001825DF" w:rsidRDefault="00AA438B" w:rsidP="00263EF8">
            <w:pPr>
              <w:rPr>
                <w:rFonts w:ascii="Book Antiqua" w:hAnsi="Book Antiqua"/>
              </w:rPr>
            </w:pPr>
          </w:p>
        </w:tc>
      </w:tr>
      <w:tr w:rsidR="00AA438B" w:rsidRPr="001825DF" w:rsidTr="00263EF8">
        <w:tc>
          <w:tcPr>
            <w:tcW w:w="1998" w:type="dxa"/>
          </w:tcPr>
          <w:p w:rsidR="00AA438B" w:rsidRPr="001825DF" w:rsidRDefault="00AA438B" w:rsidP="00263EF8">
            <w:pPr>
              <w:rPr>
                <w:rFonts w:ascii="Book Antiqua" w:hAnsi="Book Antiqua"/>
              </w:rPr>
            </w:pPr>
            <w:r w:rsidRPr="001825DF">
              <w:rPr>
                <w:rFonts w:ascii="Book Antiqua" w:hAnsi="Book Antiqua"/>
              </w:rPr>
              <w:t>Resp. Therapy</w:t>
            </w:r>
          </w:p>
        </w:tc>
        <w:tc>
          <w:tcPr>
            <w:tcW w:w="2610" w:type="dxa"/>
          </w:tcPr>
          <w:p w:rsidR="00AA438B" w:rsidRPr="001825DF" w:rsidRDefault="00AA438B" w:rsidP="00263EF8">
            <w:pPr>
              <w:rPr>
                <w:rFonts w:ascii="Book Antiqua" w:hAnsi="Book Antiqua"/>
              </w:rPr>
            </w:pPr>
          </w:p>
        </w:tc>
        <w:tc>
          <w:tcPr>
            <w:tcW w:w="1800" w:type="dxa"/>
          </w:tcPr>
          <w:p w:rsidR="00AA438B" w:rsidRPr="001825DF" w:rsidRDefault="00AA438B" w:rsidP="00263EF8">
            <w:pPr>
              <w:rPr>
                <w:rFonts w:ascii="Book Antiqua" w:hAnsi="Book Antiqua"/>
              </w:rPr>
            </w:pPr>
            <w:r w:rsidRPr="001825DF">
              <w:rPr>
                <w:rFonts w:ascii="Book Antiqua" w:hAnsi="Book Antiqua"/>
              </w:rPr>
              <w:t>Resp. Therapy</w:t>
            </w:r>
          </w:p>
        </w:tc>
        <w:tc>
          <w:tcPr>
            <w:tcW w:w="2700" w:type="dxa"/>
          </w:tcPr>
          <w:p w:rsidR="00AA438B" w:rsidRPr="001825DF" w:rsidRDefault="00AA438B" w:rsidP="00263EF8">
            <w:pPr>
              <w:rPr>
                <w:rFonts w:ascii="Book Antiqua" w:hAnsi="Book Antiqua"/>
              </w:rPr>
            </w:pPr>
          </w:p>
        </w:tc>
      </w:tr>
    </w:tbl>
    <w:p w:rsidR="00AA438B" w:rsidRDefault="00AA438B" w:rsidP="00AA438B"/>
    <w:p w:rsidR="00AA438B" w:rsidRDefault="00AA438B" w:rsidP="00AA438B"/>
    <w:p w:rsidR="00AA438B" w:rsidRDefault="00AA438B" w:rsidP="00AA438B"/>
    <w:p w:rsidR="00AA438B" w:rsidRPr="0020748B" w:rsidRDefault="00AA438B" w:rsidP="00AA438B">
      <w:pPr>
        <w:rPr>
          <w:rFonts w:ascii="Arial Narrow" w:hAnsi="Arial Narrow"/>
          <w:b/>
          <w:sz w:val="32"/>
          <w:szCs w:val="32"/>
        </w:rPr>
      </w:pPr>
      <w:r>
        <w:rPr>
          <w:rFonts w:ascii="Arial Narrow" w:hAnsi="Arial Narrow"/>
          <w:sz w:val="32"/>
          <w:szCs w:val="32"/>
        </w:rPr>
        <w:br w:type="page"/>
      </w:r>
      <w:r w:rsidRPr="0020748B">
        <w:rPr>
          <w:rFonts w:ascii="Arial Narrow" w:hAnsi="Arial Narrow"/>
          <w:b/>
          <w:sz w:val="32"/>
          <w:szCs w:val="32"/>
        </w:rPr>
        <w:lastRenderedPageBreak/>
        <w:t>Appendix 2</w:t>
      </w:r>
    </w:p>
    <w:p w:rsidR="00AA438B" w:rsidRDefault="00AA438B" w:rsidP="00AA438B"/>
    <w:p w:rsidR="00AA438B" w:rsidRPr="0020748B" w:rsidRDefault="00AA438B" w:rsidP="00AA438B">
      <w:pPr>
        <w:rPr>
          <w:rFonts w:ascii="Arial Narrow" w:hAnsi="Arial Narrow"/>
          <w:b/>
        </w:rPr>
      </w:pPr>
      <w:r w:rsidRPr="0020748B">
        <w:rPr>
          <w:rFonts w:ascii="Arial Narrow" w:hAnsi="Arial Narrow"/>
          <w:b/>
        </w:rPr>
        <w:t>Discharge of Patients to Home During Disasters</w:t>
      </w:r>
    </w:p>
    <w:p w:rsidR="00AA438B" w:rsidRDefault="00AA438B" w:rsidP="00AA438B">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6"/>
        <w:gridCol w:w="1011"/>
        <w:gridCol w:w="1260"/>
        <w:gridCol w:w="1783"/>
        <w:gridCol w:w="1621"/>
        <w:gridCol w:w="1241"/>
        <w:gridCol w:w="1098"/>
      </w:tblGrid>
      <w:tr w:rsidR="00AA438B" w:rsidRPr="001825DF" w:rsidTr="00263EF8">
        <w:tc>
          <w:tcPr>
            <w:tcW w:w="1166"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Room#</w:t>
            </w:r>
          </w:p>
        </w:tc>
        <w:tc>
          <w:tcPr>
            <w:tcW w:w="1011"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Pt. Name</w:t>
            </w:r>
          </w:p>
        </w:tc>
        <w:tc>
          <w:tcPr>
            <w:tcW w:w="1260"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Diagnosis</w:t>
            </w:r>
          </w:p>
        </w:tc>
        <w:tc>
          <w:tcPr>
            <w:tcW w:w="1783"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______ attending Approving Discharge</w:t>
            </w:r>
          </w:p>
        </w:tc>
        <w:tc>
          <w:tcPr>
            <w:tcW w:w="1621"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Approving Pediatrician</w:t>
            </w:r>
          </w:p>
        </w:tc>
        <w:tc>
          <w:tcPr>
            <w:tcW w:w="917"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Destination</w:t>
            </w:r>
          </w:p>
        </w:tc>
        <w:tc>
          <w:tcPr>
            <w:tcW w:w="1098"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Parental consent</w:t>
            </w:r>
          </w:p>
        </w:tc>
      </w:tr>
      <w:tr w:rsidR="00AA438B" w:rsidTr="00263EF8">
        <w:tc>
          <w:tcPr>
            <w:tcW w:w="1166" w:type="dxa"/>
            <w:tcBorders>
              <w:top w:val="single" w:sz="24" w:space="0" w:color="auto"/>
            </w:tcBorders>
          </w:tcPr>
          <w:p w:rsidR="00AA438B" w:rsidRDefault="00AA438B" w:rsidP="00263EF8"/>
        </w:tc>
        <w:tc>
          <w:tcPr>
            <w:tcW w:w="1011" w:type="dxa"/>
            <w:tcBorders>
              <w:top w:val="single" w:sz="24" w:space="0" w:color="auto"/>
            </w:tcBorders>
          </w:tcPr>
          <w:p w:rsidR="00AA438B" w:rsidRDefault="00AA438B" w:rsidP="00263EF8"/>
        </w:tc>
        <w:tc>
          <w:tcPr>
            <w:tcW w:w="1260" w:type="dxa"/>
            <w:tcBorders>
              <w:top w:val="single" w:sz="24" w:space="0" w:color="auto"/>
            </w:tcBorders>
          </w:tcPr>
          <w:p w:rsidR="00AA438B" w:rsidRDefault="00AA438B" w:rsidP="00263EF8"/>
        </w:tc>
        <w:tc>
          <w:tcPr>
            <w:tcW w:w="1783" w:type="dxa"/>
            <w:tcBorders>
              <w:top w:val="single" w:sz="24" w:space="0" w:color="auto"/>
            </w:tcBorders>
          </w:tcPr>
          <w:p w:rsidR="00AA438B" w:rsidRDefault="00AA438B" w:rsidP="00263EF8"/>
        </w:tc>
        <w:tc>
          <w:tcPr>
            <w:tcW w:w="1621" w:type="dxa"/>
            <w:tcBorders>
              <w:top w:val="single" w:sz="24" w:space="0" w:color="auto"/>
            </w:tcBorders>
          </w:tcPr>
          <w:p w:rsidR="00AA438B" w:rsidRDefault="00AA438B" w:rsidP="00263EF8"/>
        </w:tc>
        <w:tc>
          <w:tcPr>
            <w:tcW w:w="917" w:type="dxa"/>
            <w:tcBorders>
              <w:top w:val="single" w:sz="24" w:space="0" w:color="auto"/>
            </w:tcBorders>
          </w:tcPr>
          <w:p w:rsidR="00AA438B" w:rsidRDefault="00AA438B" w:rsidP="00263EF8"/>
        </w:tc>
        <w:tc>
          <w:tcPr>
            <w:tcW w:w="1098" w:type="dxa"/>
            <w:tcBorders>
              <w:top w:val="single" w:sz="24" w:space="0" w:color="auto"/>
            </w:tcBorders>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r w:rsidR="00AA438B" w:rsidTr="00263EF8">
        <w:tc>
          <w:tcPr>
            <w:tcW w:w="1166" w:type="dxa"/>
          </w:tcPr>
          <w:p w:rsidR="00AA438B" w:rsidRDefault="00AA438B" w:rsidP="00263EF8"/>
        </w:tc>
        <w:tc>
          <w:tcPr>
            <w:tcW w:w="1011" w:type="dxa"/>
          </w:tcPr>
          <w:p w:rsidR="00AA438B" w:rsidRDefault="00AA438B" w:rsidP="00263EF8"/>
        </w:tc>
        <w:tc>
          <w:tcPr>
            <w:tcW w:w="1260" w:type="dxa"/>
          </w:tcPr>
          <w:p w:rsidR="00AA438B" w:rsidRDefault="00AA438B" w:rsidP="00263EF8"/>
        </w:tc>
        <w:tc>
          <w:tcPr>
            <w:tcW w:w="1783" w:type="dxa"/>
          </w:tcPr>
          <w:p w:rsidR="00AA438B" w:rsidRDefault="00AA438B" w:rsidP="00263EF8"/>
        </w:tc>
        <w:tc>
          <w:tcPr>
            <w:tcW w:w="1621" w:type="dxa"/>
          </w:tcPr>
          <w:p w:rsidR="00AA438B" w:rsidRDefault="00AA438B" w:rsidP="00263EF8"/>
        </w:tc>
        <w:tc>
          <w:tcPr>
            <w:tcW w:w="917" w:type="dxa"/>
          </w:tcPr>
          <w:p w:rsidR="00AA438B" w:rsidRDefault="00AA438B" w:rsidP="00263EF8"/>
        </w:tc>
        <w:tc>
          <w:tcPr>
            <w:tcW w:w="1098" w:type="dxa"/>
          </w:tcPr>
          <w:p w:rsidR="00AA438B" w:rsidRDefault="00AA438B" w:rsidP="00263EF8"/>
        </w:tc>
      </w:tr>
    </w:tbl>
    <w:p w:rsidR="00AA438B" w:rsidRDefault="00AA438B" w:rsidP="00AA438B"/>
    <w:p w:rsidR="00AA438B" w:rsidRDefault="00AA438B" w:rsidP="00AA438B"/>
    <w:p w:rsidR="00AA438B" w:rsidRDefault="00AA438B" w:rsidP="00AA438B"/>
    <w:p w:rsidR="00AA438B" w:rsidRPr="0020748B" w:rsidRDefault="00AA438B" w:rsidP="00AA438B">
      <w:pPr>
        <w:rPr>
          <w:rFonts w:ascii="Arial Narrow" w:hAnsi="Arial Narrow"/>
          <w:b/>
          <w:sz w:val="32"/>
          <w:szCs w:val="32"/>
        </w:rPr>
      </w:pPr>
      <w:r w:rsidRPr="0020748B">
        <w:rPr>
          <w:rFonts w:ascii="Arial Narrow" w:hAnsi="Arial Narrow"/>
          <w:b/>
          <w:sz w:val="32"/>
          <w:szCs w:val="32"/>
        </w:rPr>
        <w:t>Appendix 3</w:t>
      </w:r>
    </w:p>
    <w:p w:rsidR="00AA438B" w:rsidRDefault="00AA438B" w:rsidP="00AA438B"/>
    <w:p w:rsidR="00AA438B" w:rsidRPr="0020748B" w:rsidRDefault="00AA438B" w:rsidP="00AA438B">
      <w:pPr>
        <w:rPr>
          <w:rFonts w:ascii="Arial Narrow" w:hAnsi="Arial Narrow"/>
          <w:b/>
        </w:rPr>
      </w:pPr>
      <w:r w:rsidRPr="0020748B">
        <w:rPr>
          <w:rFonts w:ascii="Arial Narrow" w:hAnsi="Arial Narrow"/>
          <w:b/>
        </w:rPr>
        <w:t>Management of ‘Sicker Patients than Usual’ on the Floors form: to be completed by chief resident</w:t>
      </w:r>
    </w:p>
    <w:p w:rsidR="00AA438B" w:rsidRDefault="00AA438B" w:rsidP="00AA438B"/>
    <w:p w:rsidR="00AA438B" w:rsidRDefault="00AA438B" w:rsidP="00AA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6"/>
        <w:gridCol w:w="903"/>
        <w:gridCol w:w="1349"/>
        <w:gridCol w:w="1207"/>
        <w:gridCol w:w="1493"/>
        <w:gridCol w:w="1387"/>
        <w:gridCol w:w="1548"/>
      </w:tblGrid>
      <w:tr w:rsidR="00AA438B" w:rsidRPr="001825DF" w:rsidTr="00263EF8">
        <w:tc>
          <w:tcPr>
            <w:tcW w:w="916"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Room# at ______</w:t>
            </w:r>
          </w:p>
        </w:tc>
        <w:tc>
          <w:tcPr>
            <w:tcW w:w="903"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Pt. Name</w:t>
            </w:r>
          </w:p>
        </w:tc>
        <w:tc>
          <w:tcPr>
            <w:tcW w:w="1349"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Diagnosis</w:t>
            </w:r>
          </w:p>
        </w:tc>
        <w:tc>
          <w:tcPr>
            <w:tcW w:w="1207"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On drips of</w:t>
            </w:r>
          </w:p>
        </w:tc>
        <w:tc>
          <w:tcPr>
            <w:tcW w:w="1493"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FiO2 and BiPAP settings</w:t>
            </w:r>
          </w:p>
        </w:tc>
        <w:tc>
          <w:tcPr>
            <w:tcW w:w="1387"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Supervising PICU attg or fellow</w:t>
            </w:r>
          </w:p>
        </w:tc>
        <w:tc>
          <w:tcPr>
            <w:tcW w:w="1548" w:type="dxa"/>
            <w:tcBorders>
              <w:bottom w:val="single" w:sz="24" w:space="0" w:color="auto"/>
            </w:tcBorders>
          </w:tcPr>
          <w:p w:rsidR="00AA438B" w:rsidRPr="001825DF" w:rsidRDefault="00AA438B" w:rsidP="00263EF8">
            <w:pPr>
              <w:rPr>
                <w:rFonts w:ascii="Book Antiqua" w:hAnsi="Book Antiqua"/>
                <w:sz w:val="20"/>
                <w:szCs w:val="20"/>
              </w:rPr>
            </w:pPr>
            <w:r w:rsidRPr="001825DF">
              <w:rPr>
                <w:rFonts w:ascii="Book Antiqua" w:hAnsi="Book Antiqua"/>
                <w:sz w:val="20"/>
                <w:szCs w:val="20"/>
              </w:rPr>
              <w:t>Supervising PICU RN or Transport RN</w:t>
            </w:r>
          </w:p>
        </w:tc>
      </w:tr>
      <w:tr w:rsidR="00AA438B" w:rsidTr="00263EF8">
        <w:tc>
          <w:tcPr>
            <w:tcW w:w="916" w:type="dxa"/>
            <w:tcBorders>
              <w:top w:val="single" w:sz="24" w:space="0" w:color="auto"/>
            </w:tcBorders>
          </w:tcPr>
          <w:p w:rsidR="00AA438B" w:rsidRDefault="00AA438B" w:rsidP="00263EF8"/>
        </w:tc>
        <w:tc>
          <w:tcPr>
            <w:tcW w:w="903" w:type="dxa"/>
            <w:tcBorders>
              <w:top w:val="single" w:sz="24" w:space="0" w:color="auto"/>
            </w:tcBorders>
          </w:tcPr>
          <w:p w:rsidR="00AA438B" w:rsidRDefault="00AA438B" w:rsidP="00263EF8"/>
        </w:tc>
        <w:tc>
          <w:tcPr>
            <w:tcW w:w="1349" w:type="dxa"/>
            <w:tcBorders>
              <w:top w:val="single" w:sz="24" w:space="0" w:color="auto"/>
            </w:tcBorders>
          </w:tcPr>
          <w:p w:rsidR="00AA438B" w:rsidRDefault="00AA438B" w:rsidP="00263EF8"/>
        </w:tc>
        <w:tc>
          <w:tcPr>
            <w:tcW w:w="1207" w:type="dxa"/>
            <w:tcBorders>
              <w:top w:val="single" w:sz="24" w:space="0" w:color="auto"/>
            </w:tcBorders>
          </w:tcPr>
          <w:p w:rsidR="00AA438B" w:rsidRDefault="00AA438B" w:rsidP="00263EF8"/>
        </w:tc>
        <w:tc>
          <w:tcPr>
            <w:tcW w:w="1493" w:type="dxa"/>
            <w:tcBorders>
              <w:top w:val="single" w:sz="24" w:space="0" w:color="auto"/>
            </w:tcBorders>
          </w:tcPr>
          <w:p w:rsidR="00AA438B" w:rsidRDefault="00AA438B" w:rsidP="00263EF8"/>
        </w:tc>
        <w:tc>
          <w:tcPr>
            <w:tcW w:w="1387" w:type="dxa"/>
            <w:tcBorders>
              <w:top w:val="single" w:sz="24" w:space="0" w:color="auto"/>
            </w:tcBorders>
          </w:tcPr>
          <w:p w:rsidR="00AA438B" w:rsidRDefault="00AA438B" w:rsidP="00263EF8"/>
        </w:tc>
        <w:tc>
          <w:tcPr>
            <w:tcW w:w="1548" w:type="dxa"/>
            <w:tcBorders>
              <w:top w:val="single" w:sz="24" w:space="0" w:color="auto"/>
            </w:tcBorders>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r w:rsidR="00AA438B" w:rsidTr="00263EF8">
        <w:tc>
          <w:tcPr>
            <w:tcW w:w="916" w:type="dxa"/>
          </w:tcPr>
          <w:p w:rsidR="00AA438B" w:rsidRDefault="00AA438B" w:rsidP="00263EF8"/>
        </w:tc>
        <w:tc>
          <w:tcPr>
            <w:tcW w:w="903" w:type="dxa"/>
          </w:tcPr>
          <w:p w:rsidR="00AA438B" w:rsidRDefault="00AA438B" w:rsidP="00263EF8"/>
        </w:tc>
        <w:tc>
          <w:tcPr>
            <w:tcW w:w="1349" w:type="dxa"/>
          </w:tcPr>
          <w:p w:rsidR="00AA438B" w:rsidRDefault="00AA438B" w:rsidP="00263EF8"/>
        </w:tc>
        <w:tc>
          <w:tcPr>
            <w:tcW w:w="1207" w:type="dxa"/>
          </w:tcPr>
          <w:p w:rsidR="00AA438B" w:rsidRDefault="00AA438B" w:rsidP="00263EF8"/>
        </w:tc>
        <w:tc>
          <w:tcPr>
            <w:tcW w:w="1493" w:type="dxa"/>
          </w:tcPr>
          <w:p w:rsidR="00AA438B" w:rsidRDefault="00AA438B" w:rsidP="00263EF8"/>
        </w:tc>
        <w:tc>
          <w:tcPr>
            <w:tcW w:w="1387" w:type="dxa"/>
          </w:tcPr>
          <w:p w:rsidR="00AA438B" w:rsidRDefault="00AA438B" w:rsidP="00263EF8"/>
        </w:tc>
        <w:tc>
          <w:tcPr>
            <w:tcW w:w="1548" w:type="dxa"/>
          </w:tcPr>
          <w:p w:rsidR="00AA438B" w:rsidRDefault="00AA438B" w:rsidP="00263EF8"/>
        </w:tc>
      </w:tr>
    </w:tbl>
    <w:p w:rsidR="00AA438B" w:rsidRDefault="00AA438B" w:rsidP="00AA438B"/>
    <w:p w:rsidR="00AA438B" w:rsidRPr="0020748B" w:rsidRDefault="00AA438B" w:rsidP="00AA438B">
      <w:pPr>
        <w:rPr>
          <w:rFonts w:ascii="Arial Narrow" w:hAnsi="Arial Narrow"/>
          <w:b/>
          <w:sz w:val="32"/>
          <w:szCs w:val="32"/>
        </w:rPr>
      </w:pPr>
      <w:r>
        <w:br w:type="page"/>
      </w:r>
      <w:r w:rsidRPr="0020748B">
        <w:rPr>
          <w:rFonts w:ascii="Arial Narrow" w:hAnsi="Arial Narrow"/>
          <w:b/>
          <w:sz w:val="32"/>
          <w:szCs w:val="32"/>
        </w:rPr>
        <w:lastRenderedPageBreak/>
        <w:t>Appendix 4</w:t>
      </w:r>
    </w:p>
    <w:p w:rsidR="00AA438B" w:rsidRDefault="00AA438B" w:rsidP="00AA438B"/>
    <w:p w:rsidR="00AA438B" w:rsidRPr="0020748B" w:rsidRDefault="00AA438B" w:rsidP="00AA438B">
      <w:pPr>
        <w:rPr>
          <w:rFonts w:ascii="Arial Narrow" w:hAnsi="Arial Narrow"/>
          <w:b/>
        </w:rPr>
      </w:pPr>
      <w:r w:rsidRPr="0020748B">
        <w:rPr>
          <w:rFonts w:ascii="Arial Narrow" w:hAnsi="Arial Narrow"/>
          <w:b/>
        </w:rPr>
        <w:t>The Hospital Isolation Surge Capacity Plan</w:t>
      </w:r>
    </w:p>
    <w:p w:rsidR="00AA438B" w:rsidRDefault="00AA438B" w:rsidP="00AA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1430"/>
        <w:gridCol w:w="2310"/>
      </w:tblGrid>
      <w:tr w:rsidR="00AA438B" w:rsidRPr="001825DF" w:rsidTr="00263EF8">
        <w:tc>
          <w:tcPr>
            <w:tcW w:w="2528"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Negative pressure room #</w:t>
            </w:r>
          </w:p>
        </w:tc>
        <w:tc>
          <w:tcPr>
            <w:tcW w:w="143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 of beds</w:t>
            </w:r>
          </w:p>
        </w:tc>
        <w:tc>
          <w:tcPr>
            <w:tcW w:w="231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Location</w:t>
            </w:r>
          </w:p>
        </w:tc>
      </w:tr>
      <w:tr w:rsidR="00AA438B" w:rsidTr="00263EF8">
        <w:tc>
          <w:tcPr>
            <w:tcW w:w="2528" w:type="dxa"/>
            <w:tcBorders>
              <w:top w:val="single" w:sz="24" w:space="0" w:color="auto"/>
            </w:tcBorders>
          </w:tcPr>
          <w:p w:rsidR="00AA438B" w:rsidRDefault="00AA438B" w:rsidP="00263EF8"/>
        </w:tc>
        <w:tc>
          <w:tcPr>
            <w:tcW w:w="1430" w:type="dxa"/>
            <w:tcBorders>
              <w:top w:val="single" w:sz="24" w:space="0" w:color="auto"/>
            </w:tcBorders>
          </w:tcPr>
          <w:p w:rsidR="00AA438B" w:rsidRDefault="00AA438B" w:rsidP="00263EF8"/>
        </w:tc>
        <w:tc>
          <w:tcPr>
            <w:tcW w:w="2310" w:type="dxa"/>
            <w:tcBorders>
              <w:top w:val="single" w:sz="24" w:space="0" w:color="auto"/>
            </w:tcBorders>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bl>
    <w:p w:rsidR="00AA438B" w:rsidRDefault="00AA438B" w:rsidP="00AA438B"/>
    <w:p w:rsidR="00AA438B" w:rsidRDefault="00AA438B" w:rsidP="00AA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1430"/>
        <w:gridCol w:w="2310"/>
      </w:tblGrid>
      <w:tr w:rsidR="00AA438B" w:rsidRPr="001825DF" w:rsidTr="00263EF8">
        <w:tc>
          <w:tcPr>
            <w:tcW w:w="2528"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Placing HEPA filters in room #</w:t>
            </w:r>
          </w:p>
        </w:tc>
        <w:tc>
          <w:tcPr>
            <w:tcW w:w="143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 of beds</w:t>
            </w:r>
          </w:p>
        </w:tc>
        <w:tc>
          <w:tcPr>
            <w:tcW w:w="231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Location</w:t>
            </w:r>
          </w:p>
        </w:tc>
      </w:tr>
      <w:tr w:rsidR="00AA438B" w:rsidTr="00263EF8">
        <w:tc>
          <w:tcPr>
            <w:tcW w:w="2528" w:type="dxa"/>
            <w:tcBorders>
              <w:top w:val="single" w:sz="24" w:space="0" w:color="auto"/>
            </w:tcBorders>
          </w:tcPr>
          <w:p w:rsidR="00AA438B" w:rsidRDefault="00AA438B" w:rsidP="00263EF8"/>
        </w:tc>
        <w:tc>
          <w:tcPr>
            <w:tcW w:w="1430" w:type="dxa"/>
            <w:tcBorders>
              <w:top w:val="single" w:sz="24" w:space="0" w:color="auto"/>
            </w:tcBorders>
          </w:tcPr>
          <w:p w:rsidR="00AA438B" w:rsidRDefault="00AA438B" w:rsidP="00263EF8"/>
        </w:tc>
        <w:tc>
          <w:tcPr>
            <w:tcW w:w="2310" w:type="dxa"/>
            <w:tcBorders>
              <w:top w:val="single" w:sz="24" w:space="0" w:color="auto"/>
            </w:tcBorders>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bl>
    <w:p w:rsidR="00AA438B" w:rsidRDefault="00AA438B" w:rsidP="00AA438B"/>
    <w:p w:rsidR="00AA438B" w:rsidRDefault="00AA438B" w:rsidP="00AA43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8"/>
        <w:gridCol w:w="1430"/>
        <w:gridCol w:w="2310"/>
      </w:tblGrid>
      <w:tr w:rsidR="00AA438B" w:rsidRPr="001825DF" w:rsidTr="00263EF8">
        <w:tc>
          <w:tcPr>
            <w:tcW w:w="2528"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Use of PPE for room #</w:t>
            </w:r>
          </w:p>
        </w:tc>
        <w:tc>
          <w:tcPr>
            <w:tcW w:w="143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Type of PPE</w:t>
            </w:r>
          </w:p>
        </w:tc>
        <w:tc>
          <w:tcPr>
            <w:tcW w:w="2310" w:type="dxa"/>
            <w:tcBorders>
              <w:bottom w:val="single" w:sz="24" w:space="0" w:color="auto"/>
            </w:tcBorders>
          </w:tcPr>
          <w:p w:rsidR="00AA438B" w:rsidRPr="001825DF" w:rsidRDefault="00AA438B" w:rsidP="00263EF8">
            <w:pPr>
              <w:rPr>
                <w:rFonts w:ascii="Book Antiqua" w:hAnsi="Book Antiqua"/>
              </w:rPr>
            </w:pPr>
            <w:r w:rsidRPr="001825DF">
              <w:rPr>
                <w:rFonts w:ascii="Book Antiqua" w:hAnsi="Book Antiqua"/>
              </w:rPr>
              <w:t>Procedure</w:t>
            </w:r>
          </w:p>
        </w:tc>
      </w:tr>
      <w:tr w:rsidR="00AA438B" w:rsidTr="00263EF8">
        <w:tc>
          <w:tcPr>
            <w:tcW w:w="2528" w:type="dxa"/>
            <w:tcBorders>
              <w:top w:val="single" w:sz="24" w:space="0" w:color="auto"/>
            </w:tcBorders>
          </w:tcPr>
          <w:p w:rsidR="00AA438B" w:rsidRDefault="00AA438B" w:rsidP="00263EF8"/>
        </w:tc>
        <w:tc>
          <w:tcPr>
            <w:tcW w:w="1430" w:type="dxa"/>
            <w:tcBorders>
              <w:top w:val="single" w:sz="24" w:space="0" w:color="auto"/>
            </w:tcBorders>
          </w:tcPr>
          <w:p w:rsidR="00AA438B" w:rsidRDefault="00AA438B" w:rsidP="00263EF8"/>
        </w:tc>
        <w:tc>
          <w:tcPr>
            <w:tcW w:w="2310" w:type="dxa"/>
            <w:tcBorders>
              <w:top w:val="single" w:sz="24" w:space="0" w:color="auto"/>
            </w:tcBorders>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r w:rsidR="00AA438B" w:rsidTr="00263EF8">
        <w:tc>
          <w:tcPr>
            <w:tcW w:w="2528" w:type="dxa"/>
          </w:tcPr>
          <w:p w:rsidR="00AA438B" w:rsidRDefault="00AA438B" w:rsidP="00263EF8"/>
        </w:tc>
        <w:tc>
          <w:tcPr>
            <w:tcW w:w="1430" w:type="dxa"/>
          </w:tcPr>
          <w:p w:rsidR="00AA438B" w:rsidRDefault="00AA438B" w:rsidP="00263EF8"/>
        </w:tc>
        <w:tc>
          <w:tcPr>
            <w:tcW w:w="2310" w:type="dxa"/>
          </w:tcPr>
          <w:p w:rsidR="00AA438B" w:rsidRDefault="00AA438B" w:rsidP="00263EF8"/>
        </w:tc>
      </w:tr>
    </w:tbl>
    <w:p w:rsidR="00AA438B" w:rsidRDefault="00AA438B" w:rsidP="00AA438B"/>
    <w:p w:rsidR="00AA438B" w:rsidRDefault="00AA438B" w:rsidP="00AA438B"/>
    <w:p w:rsidR="00AA438B" w:rsidRDefault="00AA438B" w:rsidP="00AA438B"/>
    <w:p w:rsidR="00AA438B" w:rsidRPr="0020748B" w:rsidRDefault="00AA438B" w:rsidP="00AA438B">
      <w:pPr>
        <w:rPr>
          <w:rFonts w:ascii="Arial Narrow" w:hAnsi="Arial Narrow"/>
          <w:b/>
          <w:sz w:val="32"/>
          <w:szCs w:val="32"/>
        </w:rPr>
      </w:pPr>
      <w:r>
        <w:rPr>
          <w:rFonts w:ascii="Arial Narrow" w:hAnsi="Arial Narrow"/>
          <w:b/>
          <w:sz w:val="32"/>
          <w:szCs w:val="32"/>
        </w:rPr>
        <w:br w:type="page"/>
      </w:r>
      <w:r w:rsidRPr="0020748B">
        <w:rPr>
          <w:rFonts w:ascii="Arial Narrow" w:hAnsi="Arial Narrow"/>
          <w:b/>
          <w:sz w:val="32"/>
          <w:szCs w:val="32"/>
        </w:rPr>
        <w:lastRenderedPageBreak/>
        <w:t>Appendix 5</w:t>
      </w:r>
    </w:p>
    <w:p w:rsidR="00AA438B" w:rsidRPr="0020748B" w:rsidRDefault="00AA438B" w:rsidP="00AA438B">
      <w:pPr>
        <w:rPr>
          <w:rFonts w:ascii="Arial Narrow" w:hAnsi="Arial Narrow"/>
          <w:b/>
        </w:rPr>
      </w:pPr>
      <w:r w:rsidRPr="0020748B">
        <w:rPr>
          <w:rFonts w:ascii="Arial Narrow" w:hAnsi="Arial Narrow"/>
          <w:b/>
        </w:rPr>
        <w:t>RPDT (NYC PDC)</w:t>
      </w:r>
    </w:p>
    <w:p w:rsidR="00AA438B" w:rsidRDefault="00227A3B" w:rsidP="00AA438B">
      <w:r>
        <w:rPr>
          <w:rFonts w:ascii="Arial" w:hAnsi="Arial" w:cs="Arial"/>
          <w:noProof/>
          <w:color w:val="000000"/>
          <w:lang w:bidi="he-IL"/>
        </w:rPr>
        <w:drawing>
          <wp:inline distT="0" distB="0" distL="0" distR="0">
            <wp:extent cx="5829300" cy="4312920"/>
            <wp:effectExtent l="19050" t="0" r="0" b="0"/>
            <wp:docPr id="3" name="Picture 3" descr="tool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ol 11"/>
                    <pic:cNvPicPr>
                      <a:picLocks noChangeAspect="1" noChangeArrowheads="1"/>
                    </pic:cNvPicPr>
                  </pic:nvPicPr>
                  <pic:blipFill>
                    <a:blip r:embed="rId6" cstate="print"/>
                    <a:srcRect/>
                    <a:stretch>
                      <a:fillRect/>
                    </a:stretch>
                  </pic:blipFill>
                  <pic:spPr bwMode="auto">
                    <a:xfrm>
                      <a:off x="0" y="0"/>
                      <a:ext cx="5829300" cy="4312920"/>
                    </a:xfrm>
                    <a:prstGeom prst="rect">
                      <a:avLst/>
                    </a:prstGeom>
                    <a:noFill/>
                    <a:ln w="9525">
                      <a:noFill/>
                      <a:miter lim="800000"/>
                      <a:headEnd/>
                      <a:tailEnd/>
                    </a:ln>
                  </pic:spPr>
                </pic:pic>
              </a:graphicData>
            </a:graphic>
          </wp:inline>
        </w:drawing>
      </w:r>
    </w:p>
    <w:p w:rsidR="00AA438B" w:rsidRDefault="00AA438B" w:rsidP="00AA438B"/>
    <w:p w:rsidR="00AA438B" w:rsidRDefault="00AA438B" w:rsidP="00AA438B">
      <w:pPr>
        <w:rPr>
          <w:b/>
          <w:bCs/>
          <w:sz w:val="18"/>
          <w:szCs w:val="18"/>
        </w:rPr>
      </w:pPr>
    </w:p>
    <w:p w:rsidR="00AA438B" w:rsidRDefault="00AA438B" w:rsidP="00AA438B">
      <w:pPr>
        <w:rPr>
          <w:b/>
          <w:bCs/>
          <w:sz w:val="18"/>
          <w:szCs w:val="18"/>
        </w:rPr>
      </w:pPr>
    </w:p>
    <w:p w:rsidR="00AA438B" w:rsidRPr="001825DF" w:rsidRDefault="00AA438B" w:rsidP="00AA438B">
      <w:pPr>
        <w:rPr>
          <w:rFonts w:ascii="Arial Narrow" w:hAnsi="Arial Narrow"/>
          <w:sz w:val="22"/>
          <w:szCs w:val="22"/>
        </w:rPr>
      </w:pPr>
      <w:r w:rsidRPr="001825DF">
        <w:rPr>
          <w:rFonts w:ascii="Arial Narrow" w:hAnsi="Arial Narrow"/>
          <w:b/>
          <w:bCs/>
          <w:sz w:val="22"/>
          <w:szCs w:val="22"/>
        </w:rPr>
        <w:t>Acronyms:</w:t>
      </w:r>
    </w:p>
    <w:p w:rsidR="00AA438B" w:rsidRPr="001F5132" w:rsidRDefault="00AA438B" w:rsidP="00AA438B">
      <w:pPr>
        <w:rPr>
          <w:b/>
          <w:bCs/>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 xml:space="preserve">YH – Your Hospital </w:t>
      </w:r>
    </w:p>
    <w:p w:rsidR="00AA438B" w:rsidRPr="001825DF" w:rsidRDefault="00AA438B" w:rsidP="00AA438B">
      <w:pPr>
        <w:rPr>
          <w:rFonts w:ascii="Book Antiqua" w:hAnsi="Book Antiqua"/>
          <w:sz w:val="18"/>
          <w:szCs w:val="18"/>
        </w:rPr>
      </w:pPr>
      <w:r w:rsidRPr="001825DF">
        <w:rPr>
          <w:rFonts w:ascii="Book Antiqua" w:hAnsi="Book Antiqua"/>
          <w:sz w:val="18"/>
          <w:szCs w:val="18"/>
        </w:rPr>
        <w:t xml:space="preserve"> </w:t>
      </w:r>
    </w:p>
    <w:p w:rsidR="00AA438B" w:rsidRPr="001825DF" w:rsidRDefault="00AA438B" w:rsidP="00AA438B">
      <w:pPr>
        <w:rPr>
          <w:rFonts w:ascii="Book Antiqua" w:hAnsi="Book Antiqua"/>
          <w:sz w:val="18"/>
          <w:szCs w:val="18"/>
        </w:rPr>
      </w:pPr>
      <w:r w:rsidRPr="001825DF">
        <w:rPr>
          <w:rFonts w:ascii="Book Antiqua" w:hAnsi="Book Antiqua"/>
          <w:sz w:val="18"/>
          <w:szCs w:val="18"/>
        </w:rPr>
        <w:t>ED - Emergency Department</w:t>
      </w:r>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 xml:space="preserve">FDNY - Fire Department of </w:t>
      </w:r>
      <w:smartTag w:uri="urn:schemas-microsoft-com:office:smarttags" w:element="place">
        <w:smartTag w:uri="urn:schemas-microsoft-com:office:smarttags" w:element="City">
          <w:r w:rsidRPr="001825DF">
            <w:rPr>
              <w:rFonts w:ascii="Book Antiqua" w:hAnsi="Book Antiqua"/>
              <w:sz w:val="18"/>
              <w:szCs w:val="18"/>
            </w:rPr>
            <w:t>New York City</w:t>
          </w:r>
        </w:smartTag>
      </w:smartTag>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 xml:space="preserve">FISC – Family Information and </w:t>
      </w:r>
      <w:smartTag w:uri="urn:schemas-microsoft-com:office:smarttags" w:element="place">
        <w:smartTag w:uri="urn:schemas-microsoft-com:office:smarttags" w:element="PlaceName">
          <w:r w:rsidRPr="001825DF">
            <w:rPr>
              <w:rFonts w:ascii="Book Antiqua" w:hAnsi="Book Antiqua"/>
              <w:sz w:val="18"/>
              <w:szCs w:val="18"/>
            </w:rPr>
            <w:t>Support</w:t>
          </w:r>
        </w:smartTag>
        <w:r w:rsidRPr="001825DF">
          <w:rPr>
            <w:rFonts w:ascii="Book Antiqua" w:hAnsi="Book Antiqua"/>
            <w:sz w:val="18"/>
            <w:szCs w:val="18"/>
          </w:rPr>
          <w:t xml:space="preserve"> </w:t>
        </w:r>
        <w:smartTag w:uri="urn:schemas-microsoft-com:office:smarttags" w:element="PlaceType">
          <w:r w:rsidRPr="001825DF">
            <w:rPr>
              <w:rFonts w:ascii="Book Antiqua" w:hAnsi="Book Antiqua"/>
              <w:sz w:val="18"/>
              <w:szCs w:val="18"/>
            </w:rPr>
            <w:t>Center</w:t>
          </w:r>
        </w:smartTag>
      </w:smartTag>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HEICS - Hospital Emergency Incident Command System</w:t>
      </w:r>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 xml:space="preserve">NYCDOHMH - </w:t>
      </w:r>
      <w:smartTag w:uri="urn:schemas-microsoft-com:office:smarttags" w:element="place">
        <w:smartTag w:uri="urn:schemas-microsoft-com:office:smarttags" w:element="City">
          <w:r w:rsidRPr="001825DF">
            <w:rPr>
              <w:rFonts w:ascii="Book Antiqua" w:hAnsi="Book Antiqua"/>
              <w:sz w:val="18"/>
              <w:szCs w:val="18"/>
            </w:rPr>
            <w:t>New York City</w:t>
          </w:r>
        </w:smartTag>
      </w:smartTag>
      <w:r w:rsidRPr="001825DF">
        <w:rPr>
          <w:rFonts w:ascii="Book Antiqua" w:hAnsi="Book Antiqua"/>
          <w:sz w:val="18"/>
          <w:szCs w:val="18"/>
        </w:rPr>
        <w:t xml:space="preserve"> Department of Health and Mental Hygiene</w:t>
      </w:r>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NYSDOH - New York State Department of Health</w:t>
      </w:r>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sz w:val="18"/>
          <w:szCs w:val="18"/>
        </w:rPr>
      </w:pPr>
      <w:r w:rsidRPr="001825DF">
        <w:rPr>
          <w:rFonts w:ascii="Book Antiqua" w:hAnsi="Book Antiqua"/>
          <w:sz w:val="18"/>
          <w:szCs w:val="18"/>
        </w:rPr>
        <w:t>PCCSP - Pediatric Critical Care Surge Plan</w:t>
      </w:r>
    </w:p>
    <w:p w:rsidR="00AA438B" w:rsidRPr="001825DF" w:rsidRDefault="00AA438B" w:rsidP="00AA438B">
      <w:pPr>
        <w:rPr>
          <w:rFonts w:ascii="Book Antiqua" w:hAnsi="Book Antiqua"/>
          <w:sz w:val="18"/>
          <w:szCs w:val="18"/>
        </w:rPr>
      </w:pPr>
    </w:p>
    <w:p w:rsidR="00AA438B" w:rsidRPr="001825DF" w:rsidRDefault="00AA438B" w:rsidP="00AA438B">
      <w:pPr>
        <w:rPr>
          <w:rFonts w:ascii="Book Antiqua" w:hAnsi="Book Antiqua"/>
          <w:bCs/>
          <w:sz w:val="18"/>
          <w:szCs w:val="18"/>
        </w:rPr>
      </w:pPr>
      <w:r w:rsidRPr="001825DF">
        <w:rPr>
          <w:rFonts w:ascii="Book Antiqua" w:hAnsi="Book Antiqua"/>
          <w:bCs/>
          <w:sz w:val="18"/>
          <w:szCs w:val="18"/>
        </w:rPr>
        <w:t>PICU - Pediatric Intensive Care Unit</w:t>
      </w:r>
    </w:p>
    <w:p w:rsidR="00AA438B" w:rsidRPr="001825DF" w:rsidRDefault="00AA438B" w:rsidP="00AA438B">
      <w:pPr>
        <w:rPr>
          <w:rFonts w:ascii="Book Antiqua" w:hAnsi="Book Antiqua"/>
          <w:bCs/>
          <w:sz w:val="18"/>
          <w:szCs w:val="18"/>
        </w:rPr>
      </w:pPr>
    </w:p>
    <w:p w:rsidR="00262B9C" w:rsidRPr="00227A3B" w:rsidRDefault="00AA438B" w:rsidP="00227A3B">
      <w:pPr>
        <w:rPr>
          <w:rFonts w:ascii="Book Antiqua" w:hAnsi="Book Antiqua"/>
          <w:bCs/>
          <w:sz w:val="18"/>
          <w:szCs w:val="18"/>
        </w:rPr>
      </w:pPr>
      <w:r w:rsidRPr="001825DF">
        <w:rPr>
          <w:rFonts w:ascii="Book Antiqua" w:hAnsi="Book Antiqua"/>
          <w:bCs/>
          <w:sz w:val="18"/>
          <w:szCs w:val="18"/>
        </w:rPr>
        <w:t>PCC - Pediatric Critical Care</w:t>
      </w:r>
    </w:p>
    <w:sectPr w:rsidR="00262B9C" w:rsidRPr="00227A3B" w:rsidSect="00E36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2330A"/>
    <w:multiLevelType w:val="hybridMultilevel"/>
    <w:tmpl w:val="C30AF2A6"/>
    <w:lvl w:ilvl="0" w:tplc="CD7230C8">
      <w:start w:val="2"/>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A57D9"/>
    <w:multiLevelType w:val="hybridMultilevel"/>
    <w:tmpl w:val="534AAF74"/>
    <w:lvl w:ilvl="0" w:tplc="446EA812">
      <w:start w:val="159"/>
      <w:numFmt w:val="bullet"/>
      <w:lvlText w:val="•"/>
      <w:lvlJc w:val="left"/>
      <w:pPr>
        <w:tabs>
          <w:tab w:val="num" w:pos="1440"/>
        </w:tabs>
        <w:ind w:left="1440"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59272A8"/>
    <w:multiLevelType w:val="hybridMultilevel"/>
    <w:tmpl w:val="5C6E7B06"/>
    <w:lvl w:ilvl="0" w:tplc="446EA812">
      <w:start w:val="159"/>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8EF2B69"/>
    <w:multiLevelType w:val="hybridMultilevel"/>
    <w:tmpl w:val="5B765822"/>
    <w:lvl w:ilvl="0" w:tplc="3260F414">
      <w:start w:val="1"/>
      <w:numFmt w:val="upperRoman"/>
      <w:lvlText w:val="%1."/>
      <w:lvlJc w:val="left"/>
      <w:pPr>
        <w:ind w:left="720" w:hanging="720"/>
      </w:pPr>
      <w:rPr>
        <w:rFonts w:hint="default"/>
        <w:b/>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10"/>
  <w:displayHorizontalDrawingGridEvery w:val="2"/>
  <w:displayVerticalDrawingGridEvery w:val="2"/>
  <w:characterSpacingControl w:val="doNotCompress"/>
  <w:compat/>
  <w:rsids>
    <w:rsidRoot w:val="00AA438B"/>
    <w:rsid w:val="0019652C"/>
    <w:rsid w:val="001B3E94"/>
    <w:rsid w:val="00227A3B"/>
    <w:rsid w:val="00235970"/>
    <w:rsid w:val="00262B9C"/>
    <w:rsid w:val="00263EF8"/>
    <w:rsid w:val="0034715E"/>
    <w:rsid w:val="00401FFF"/>
    <w:rsid w:val="005A682F"/>
    <w:rsid w:val="005D007D"/>
    <w:rsid w:val="00706C3C"/>
    <w:rsid w:val="007D15CA"/>
    <w:rsid w:val="00931819"/>
    <w:rsid w:val="00A134F8"/>
    <w:rsid w:val="00AA438B"/>
    <w:rsid w:val="00AB1AB7"/>
    <w:rsid w:val="00B37234"/>
    <w:rsid w:val="00B60340"/>
    <w:rsid w:val="00B71E17"/>
    <w:rsid w:val="00BB036D"/>
    <w:rsid w:val="00BC37E3"/>
    <w:rsid w:val="00E36348"/>
    <w:rsid w:val="00EA752C"/>
    <w:rsid w:val="00F35F1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38B"/>
    <w:rPr>
      <w:sz w:val="24"/>
      <w:szCs w:val="24"/>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A43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rsid w:val="00AA438B"/>
    <w:pPr>
      <w:spacing w:after="120"/>
      <w:ind w:left="360"/>
    </w:pPr>
    <w:rPr>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Appendix 1: PPC Surge Plan Outline</vt:lpstr>
    </vt:vector>
  </TitlesOfParts>
  <Company>NSLIJHS</Company>
  <LinksUpToDate>false</LinksUpToDate>
  <CharactersWithSpaces>10933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PPC Surge Plan Outline</dc:title>
  <dc:creator>NSLIJHS</dc:creator>
  <cp:lastModifiedBy>avramre</cp:lastModifiedBy>
  <cp:revision>2</cp:revision>
  <dcterms:created xsi:type="dcterms:W3CDTF">2016-05-20T20:31:00Z</dcterms:created>
  <dcterms:modified xsi:type="dcterms:W3CDTF">2016-05-20T20:31:00Z</dcterms:modified>
</cp:coreProperties>
</file>