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8AB68" w14:textId="77777777" w:rsidR="00F502BA" w:rsidRDefault="00405424" w:rsidP="00F502BA">
      <w:pPr>
        <w:jc w:val="center"/>
        <w:rPr>
          <w:lang w:val="en-US"/>
        </w:rPr>
      </w:pPr>
      <w:bookmarkStart w:id="0" w:name="_GoBack"/>
      <w:bookmarkEnd w:id="0"/>
      <w:r w:rsidRPr="00443403">
        <w:rPr>
          <w:sz w:val="32"/>
          <w:szCs w:val="32"/>
          <w:lang w:val="en-US"/>
        </w:rPr>
        <w:t xml:space="preserve">Supplementary materials – </w:t>
      </w:r>
      <w:r w:rsidR="00B920E6" w:rsidRPr="00443403">
        <w:rPr>
          <w:sz w:val="32"/>
          <w:szCs w:val="32"/>
          <w:lang w:val="en-US"/>
        </w:rPr>
        <w:br/>
      </w:r>
      <w:r w:rsidR="00CB013E" w:rsidRPr="00443403">
        <w:rPr>
          <w:sz w:val="32"/>
          <w:szCs w:val="32"/>
          <w:lang w:val="en-US"/>
        </w:rPr>
        <w:t>The potential and pitfalls of unit asking in reducing scope-insensitivity</w:t>
      </w:r>
      <w:r w:rsidR="00CB013E">
        <w:rPr>
          <w:lang w:val="en-US"/>
        </w:rPr>
        <w:br/>
      </w:r>
    </w:p>
    <w:p w14:paraId="0269FEE3" w14:textId="77777777" w:rsidR="00443403" w:rsidRDefault="00443403" w:rsidP="00F502BA">
      <w:pPr>
        <w:jc w:val="center"/>
        <w:rPr>
          <w:lang w:val="en-US"/>
        </w:rPr>
      </w:pPr>
    </w:p>
    <w:p w14:paraId="476ADAF8" w14:textId="77777777" w:rsidR="00443403" w:rsidRPr="00CB013E" w:rsidRDefault="00443403" w:rsidP="00F502BA">
      <w:pPr>
        <w:jc w:val="center"/>
        <w:rPr>
          <w:lang w:val="en-US"/>
        </w:rPr>
      </w:pPr>
    </w:p>
    <w:sdt>
      <w:sdtPr>
        <w:rPr>
          <w:rFonts w:ascii="Times New Roman" w:eastAsiaTheme="minorHAnsi" w:hAnsi="Times New Roman" w:cstheme="minorBidi"/>
          <w:color w:val="auto"/>
          <w:sz w:val="22"/>
          <w:szCs w:val="22"/>
          <w:lang w:eastAsia="en-US"/>
        </w:rPr>
        <w:id w:val="741149511"/>
        <w:docPartObj>
          <w:docPartGallery w:val="Table of Contents"/>
          <w:docPartUnique/>
        </w:docPartObj>
      </w:sdtPr>
      <w:sdtEndPr>
        <w:rPr>
          <w:b/>
          <w:bCs/>
        </w:rPr>
      </w:sdtEndPr>
      <w:sdtContent>
        <w:p w14:paraId="7AD493CA" w14:textId="144E79C1" w:rsidR="00F502BA" w:rsidRDefault="00F502BA">
          <w:pPr>
            <w:pStyle w:val="TOCHeading"/>
          </w:pPr>
          <w:r>
            <w:t>Content</w:t>
          </w:r>
        </w:p>
        <w:p w14:paraId="0A6ABFEE" w14:textId="2D44564A" w:rsidR="00D64330" w:rsidRDefault="00F502BA">
          <w:pPr>
            <w:pStyle w:val="TOC1"/>
            <w:tabs>
              <w:tab w:val="right" w:leader="dot" w:pos="9062"/>
            </w:tabs>
            <w:rPr>
              <w:rFonts w:asciiTheme="minorHAnsi" w:eastAsiaTheme="minorEastAsia" w:hAnsiTheme="minorHAnsi"/>
              <w:noProof/>
              <w:kern w:val="2"/>
              <w:lang w:eastAsia="sv-SE"/>
              <w14:ligatures w14:val="standardContextual"/>
            </w:rPr>
          </w:pPr>
          <w:r>
            <w:fldChar w:fldCharType="begin"/>
          </w:r>
          <w:r>
            <w:instrText xml:space="preserve"> TOC \o "1-3" \h \z \u </w:instrText>
          </w:r>
          <w:r>
            <w:fldChar w:fldCharType="separate"/>
          </w:r>
          <w:hyperlink w:anchor="_Toc140055020" w:history="1">
            <w:r w:rsidR="00D64330" w:rsidRPr="00DD3B18">
              <w:rPr>
                <w:rStyle w:val="Hyperlink"/>
                <w:b/>
                <w:bCs/>
                <w:noProof/>
                <w:lang w:val="en-US"/>
              </w:rPr>
              <w:t>Study 1</w:t>
            </w:r>
            <w:r w:rsidR="00D64330">
              <w:rPr>
                <w:noProof/>
                <w:webHidden/>
              </w:rPr>
              <w:tab/>
            </w:r>
            <w:r w:rsidR="00D64330">
              <w:rPr>
                <w:noProof/>
                <w:webHidden/>
              </w:rPr>
              <w:fldChar w:fldCharType="begin"/>
            </w:r>
            <w:r w:rsidR="00D64330">
              <w:rPr>
                <w:noProof/>
                <w:webHidden/>
              </w:rPr>
              <w:instrText xml:space="preserve"> PAGEREF _Toc140055020 \h </w:instrText>
            </w:r>
            <w:r w:rsidR="00D64330">
              <w:rPr>
                <w:noProof/>
                <w:webHidden/>
              </w:rPr>
            </w:r>
            <w:r w:rsidR="00D64330">
              <w:rPr>
                <w:noProof/>
                <w:webHidden/>
              </w:rPr>
              <w:fldChar w:fldCharType="separate"/>
            </w:r>
            <w:r w:rsidR="00D64330">
              <w:rPr>
                <w:noProof/>
                <w:webHidden/>
              </w:rPr>
              <w:t>2</w:t>
            </w:r>
            <w:r w:rsidR="00D64330">
              <w:rPr>
                <w:noProof/>
                <w:webHidden/>
              </w:rPr>
              <w:fldChar w:fldCharType="end"/>
            </w:r>
          </w:hyperlink>
        </w:p>
        <w:p w14:paraId="3C51CAD4" w14:textId="52710207" w:rsidR="00D64330" w:rsidRDefault="008128B1">
          <w:pPr>
            <w:pStyle w:val="TOC2"/>
            <w:tabs>
              <w:tab w:val="right" w:leader="dot" w:pos="9062"/>
            </w:tabs>
            <w:rPr>
              <w:rFonts w:asciiTheme="minorHAnsi" w:eastAsiaTheme="minorEastAsia" w:hAnsiTheme="minorHAnsi"/>
              <w:noProof/>
              <w:kern w:val="2"/>
              <w:lang w:eastAsia="sv-SE"/>
              <w14:ligatures w14:val="standardContextual"/>
            </w:rPr>
          </w:pPr>
          <w:hyperlink w:anchor="_Toc140055021" w:history="1">
            <w:r w:rsidR="00D64330" w:rsidRPr="00DD3B18">
              <w:rPr>
                <w:rStyle w:val="Hyperlink"/>
                <w:noProof/>
                <w:lang w:val="en-US"/>
              </w:rPr>
              <w:t>Stimuli material</w:t>
            </w:r>
            <w:r w:rsidR="00D64330">
              <w:rPr>
                <w:noProof/>
                <w:webHidden/>
              </w:rPr>
              <w:tab/>
            </w:r>
            <w:r w:rsidR="00D64330">
              <w:rPr>
                <w:noProof/>
                <w:webHidden/>
              </w:rPr>
              <w:fldChar w:fldCharType="begin"/>
            </w:r>
            <w:r w:rsidR="00D64330">
              <w:rPr>
                <w:noProof/>
                <w:webHidden/>
              </w:rPr>
              <w:instrText xml:space="preserve"> PAGEREF _Toc140055021 \h </w:instrText>
            </w:r>
            <w:r w:rsidR="00D64330">
              <w:rPr>
                <w:noProof/>
                <w:webHidden/>
              </w:rPr>
            </w:r>
            <w:r w:rsidR="00D64330">
              <w:rPr>
                <w:noProof/>
                <w:webHidden/>
              </w:rPr>
              <w:fldChar w:fldCharType="separate"/>
            </w:r>
            <w:r w:rsidR="00D64330">
              <w:rPr>
                <w:noProof/>
                <w:webHidden/>
              </w:rPr>
              <w:t>2</w:t>
            </w:r>
            <w:r w:rsidR="00D64330">
              <w:rPr>
                <w:noProof/>
                <w:webHidden/>
              </w:rPr>
              <w:fldChar w:fldCharType="end"/>
            </w:r>
          </w:hyperlink>
        </w:p>
        <w:p w14:paraId="28DEF7CA" w14:textId="5E753B50" w:rsidR="00D64330" w:rsidRDefault="008128B1">
          <w:pPr>
            <w:pStyle w:val="TOC2"/>
            <w:tabs>
              <w:tab w:val="right" w:leader="dot" w:pos="9062"/>
            </w:tabs>
            <w:rPr>
              <w:rFonts w:asciiTheme="minorHAnsi" w:eastAsiaTheme="minorEastAsia" w:hAnsiTheme="minorHAnsi"/>
              <w:noProof/>
              <w:kern w:val="2"/>
              <w:lang w:eastAsia="sv-SE"/>
              <w14:ligatures w14:val="standardContextual"/>
            </w:rPr>
          </w:pPr>
          <w:hyperlink w:anchor="_Toc140055022" w:history="1">
            <w:r w:rsidR="00D64330" w:rsidRPr="00DD3B18">
              <w:rPr>
                <w:rStyle w:val="Hyperlink"/>
                <w:noProof/>
                <w:lang w:val="en-US"/>
              </w:rPr>
              <w:t>Results</w:t>
            </w:r>
            <w:r w:rsidR="00D64330">
              <w:rPr>
                <w:noProof/>
                <w:webHidden/>
              </w:rPr>
              <w:tab/>
            </w:r>
            <w:r w:rsidR="00D64330">
              <w:rPr>
                <w:noProof/>
                <w:webHidden/>
              </w:rPr>
              <w:fldChar w:fldCharType="begin"/>
            </w:r>
            <w:r w:rsidR="00D64330">
              <w:rPr>
                <w:noProof/>
                <w:webHidden/>
              </w:rPr>
              <w:instrText xml:space="preserve"> PAGEREF _Toc140055022 \h </w:instrText>
            </w:r>
            <w:r w:rsidR="00D64330">
              <w:rPr>
                <w:noProof/>
                <w:webHidden/>
              </w:rPr>
            </w:r>
            <w:r w:rsidR="00D64330">
              <w:rPr>
                <w:noProof/>
                <w:webHidden/>
              </w:rPr>
              <w:fldChar w:fldCharType="separate"/>
            </w:r>
            <w:r w:rsidR="00D64330">
              <w:rPr>
                <w:noProof/>
                <w:webHidden/>
              </w:rPr>
              <w:t>7</w:t>
            </w:r>
            <w:r w:rsidR="00D64330">
              <w:rPr>
                <w:noProof/>
                <w:webHidden/>
              </w:rPr>
              <w:fldChar w:fldCharType="end"/>
            </w:r>
          </w:hyperlink>
        </w:p>
        <w:p w14:paraId="0CD4D2E2" w14:textId="672252A0" w:rsidR="00D64330" w:rsidRDefault="008128B1">
          <w:pPr>
            <w:pStyle w:val="TOC3"/>
            <w:tabs>
              <w:tab w:val="right" w:leader="dot" w:pos="9062"/>
            </w:tabs>
            <w:rPr>
              <w:rFonts w:asciiTheme="minorHAnsi" w:eastAsiaTheme="minorEastAsia" w:hAnsiTheme="minorHAnsi"/>
              <w:noProof/>
              <w:kern w:val="2"/>
              <w:lang w:eastAsia="sv-SE"/>
              <w14:ligatures w14:val="standardContextual"/>
            </w:rPr>
          </w:pPr>
          <w:hyperlink w:anchor="_Toc140055023" w:history="1">
            <w:r w:rsidR="00D64330" w:rsidRPr="00DD3B18">
              <w:rPr>
                <w:rStyle w:val="Hyperlink"/>
                <w:noProof/>
                <w:lang w:val="en-US"/>
              </w:rPr>
              <w:t>Willingness to pay (WTP)</w:t>
            </w:r>
            <w:r w:rsidR="00D64330">
              <w:rPr>
                <w:noProof/>
                <w:webHidden/>
              </w:rPr>
              <w:tab/>
            </w:r>
            <w:r w:rsidR="00D64330">
              <w:rPr>
                <w:noProof/>
                <w:webHidden/>
              </w:rPr>
              <w:fldChar w:fldCharType="begin"/>
            </w:r>
            <w:r w:rsidR="00D64330">
              <w:rPr>
                <w:noProof/>
                <w:webHidden/>
              </w:rPr>
              <w:instrText xml:space="preserve"> PAGEREF _Toc140055023 \h </w:instrText>
            </w:r>
            <w:r w:rsidR="00D64330">
              <w:rPr>
                <w:noProof/>
                <w:webHidden/>
              </w:rPr>
            </w:r>
            <w:r w:rsidR="00D64330">
              <w:rPr>
                <w:noProof/>
                <w:webHidden/>
              </w:rPr>
              <w:fldChar w:fldCharType="separate"/>
            </w:r>
            <w:r w:rsidR="00D64330">
              <w:rPr>
                <w:noProof/>
                <w:webHidden/>
              </w:rPr>
              <w:t>7</w:t>
            </w:r>
            <w:r w:rsidR="00D64330">
              <w:rPr>
                <w:noProof/>
                <w:webHidden/>
              </w:rPr>
              <w:fldChar w:fldCharType="end"/>
            </w:r>
          </w:hyperlink>
        </w:p>
        <w:p w14:paraId="5BAADB0D" w14:textId="1FD9C3A7" w:rsidR="00D64330" w:rsidRDefault="008128B1">
          <w:pPr>
            <w:pStyle w:val="TOC3"/>
            <w:tabs>
              <w:tab w:val="right" w:leader="dot" w:pos="9062"/>
            </w:tabs>
            <w:rPr>
              <w:rFonts w:asciiTheme="minorHAnsi" w:eastAsiaTheme="minorEastAsia" w:hAnsiTheme="minorHAnsi"/>
              <w:noProof/>
              <w:kern w:val="2"/>
              <w:lang w:eastAsia="sv-SE"/>
              <w14:ligatures w14:val="standardContextual"/>
            </w:rPr>
          </w:pPr>
          <w:hyperlink w:anchor="_Toc140055024" w:history="1">
            <w:r w:rsidR="00D64330" w:rsidRPr="00DD3B18">
              <w:rPr>
                <w:rStyle w:val="Hyperlink"/>
                <w:noProof/>
                <w:lang w:val="en-US"/>
              </w:rPr>
              <w:t>Results of WTP when winsorizing based on 3SD</w:t>
            </w:r>
            <w:r w:rsidR="00D64330">
              <w:rPr>
                <w:noProof/>
                <w:webHidden/>
              </w:rPr>
              <w:tab/>
            </w:r>
            <w:r w:rsidR="00D64330">
              <w:rPr>
                <w:noProof/>
                <w:webHidden/>
              </w:rPr>
              <w:fldChar w:fldCharType="begin"/>
            </w:r>
            <w:r w:rsidR="00D64330">
              <w:rPr>
                <w:noProof/>
                <w:webHidden/>
              </w:rPr>
              <w:instrText xml:space="preserve"> PAGEREF _Toc140055024 \h </w:instrText>
            </w:r>
            <w:r w:rsidR="00D64330">
              <w:rPr>
                <w:noProof/>
                <w:webHidden/>
              </w:rPr>
            </w:r>
            <w:r w:rsidR="00D64330">
              <w:rPr>
                <w:noProof/>
                <w:webHidden/>
              </w:rPr>
              <w:fldChar w:fldCharType="separate"/>
            </w:r>
            <w:r w:rsidR="00D64330">
              <w:rPr>
                <w:noProof/>
                <w:webHidden/>
              </w:rPr>
              <w:t>8</w:t>
            </w:r>
            <w:r w:rsidR="00D64330">
              <w:rPr>
                <w:noProof/>
                <w:webHidden/>
              </w:rPr>
              <w:fldChar w:fldCharType="end"/>
            </w:r>
          </w:hyperlink>
        </w:p>
        <w:p w14:paraId="44A26F58" w14:textId="0B805AD2" w:rsidR="00D64330" w:rsidRDefault="008128B1">
          <w:pPr>
            <w:pStyle w:val="TOC1"/>
            <w:tabs>
              <w:tab w:val="right" w:leader="dot" w:pos="9062"/>
            </w:tabs>
            <w:rPr>
              <w:rFonts w:asciiTheme="minorHAnsi" w:eastAsiaTheme="minorEastAsia" w:hAnsiTheme="minorHAnsi"/>
              <w:noProof/>
              <w:kern w:val="2"/>
              <w:lang w:eastAsia="sv-SE"/>
              <w14:ligatures w14:val="standardContextual"/>
            </w:rPr>
          </w:pPr>
          <w:hyperlink w:anchor="_Toc140055025" w:history="1">
            <w:r w:rsidR="00D64330" w:rsidRPr="00DD3B18">
              <w:rPr>
                <w:rStyle w:val="Hyperlink"/>
                <w:b/>
                <w:bCs/>
                <w:noProof/>
                <w:lang w:val="en-US"/>
              </w:rPr>
              <w:t>Study 2</w:t>
            </w:r>
            <w:r w:rsidR="00D64330">
              <w:rPr>
                <w:noProof/>
                <w:webHidden/>
              </w:rPr>
              <w:tab/>
            </w:r>
            <w:r w:rsidR="00D64330">
              <w:rPr>
                <w:noProof/>
                <w:webHidden/>
              </w:rPr>
              <w:fldChar w:fldCharType="begin"/>
            </w:r>
            <w:r w:rsidR="00D64330">
              <w:rPr>
                <w:noProof/>
                <w:webHidden/>
              </w:rPr>
              <w:instrText xml:space="preserve"> PAGEREF _Toc140055025 \h </w:instrText>
            </w:r>
            <w:r w:rsidR="00D64330">
              <w:rPr>
                <w:noProof/>
                <w:webHidden/>
              </w:rPr>
            </w:r>
            <w:r w:rsidR="00D64330">
              <w:rPr>
                <w:noProof/>
                <w:webHidden/>
              </w:rPr>
              <w:fldChar w:fldCharType="separate"/>
            </w:r>
            <w:r w:rsidR="00D64330">
              <w:rPr>
                <w:noProof/>
                <w:webHidden/>
              </w:rPr>
              <w:t>9</w:t>
            </w:r>
            <w:r w:rsidR="00D64330">
              <w:rPr>
                <w:noProof/>
                <w:webHidden/>
              </w:rPr>
              <w:fldChar w:fldCharType="end"/>
            </w:r>
          </w:hyperlink>
        </w:p>
        <w:p w14:paraId="269652D8" w14:textId="02D83017" w:rsidR="00D64330" w:rsidRDefault="008128B1">
          <w:pPr>
            <w:pStyle w:val="TOC2"/>
            <w:tabs>
              <w:tab w:val="right" w:leader="dot" w:pos="9062"/>
            </w:tabs>
            <w:rPr>
              <w:rFonts w:asciiTheme="minorHAnsi" w:eastAsiaTheme="minorEastAsia" w:hAnsiTheme="minorHAnsi"/>
              <w:noProof/>
              <w:kern w:val="2"/>
              <w:lang w:eastAsia="sv-SE"/>
              <w14:ligatures w14:val="standardContextual"/>
            </w:rPr>
          </w:pPr>
          <w:hyperlink w:anchor="_Toc140055026" w:history="1">
            <w:r w:rsidR="00D64330" w:rsidRPr="00DD3B18">
              <w:rPr>
                <w:rStyle w:val="Hyperlink"/>
                <w:noProof/>
                <w:lang w:val="en-US"/>
              </w:rPr>
              <w:t>Method</w:t>
            </w:r>
            <w:r w:rsidR="00D64330">
              <w:rPr>
                <w:noProof/>
                <w:webHidden/>
              </w:rPr>
              <w:tab/>
            </w:r>
            <w:r w:rsidR="00D64330">
              <w:rPr>
                <w:noProof/>
                <w:webHidden/>
              </w:rPr>
              <w:fldChar w:fldCharType="begin"/>
            </w:r>
            <w:r w:rsidR="00D64330">
              <w:rPr>
                <w:noProof/>
                <w:webHidden/>
              </w:rPr>
              <w:instrText xml:space="preserve"> PAGEREF _Toc140055026 \h </w:instrText>
            </w:r>
            <w:r w:rsidR="00D64330">
              <w:rPr>
                <w:noProof/>
                <w:webHidden/>
              </w:rPr>
            </w:r>
            <w:r w:rsidR="00D64330">
              <w:rPr>
                <w:noProof/>
                <w:webHidden/>
              </w:rPr>
              <w:fldChar w:fldCharType="separate"/>
            </w:r>
            <w:r w:rsidR="00D64330">
              <w:rPr>
                <w:noProof/>
                <w:webHidden/>
              </w:rPr>
              <w:t>9</w:t>
            </w:r>
            <w:r w:rsidR="00D64330">
              <w:rPr>
                <w:noProof/>
                <w:webHidden/>
              </w:rPr>
              <w:fldChar w:fldCharType="end"/>
            </w:r>
          </w:hyperlink>
        </w:p>
        <w:p w14:paraId="6FF4F412" w14:textId="737DE17F" w:rsidR="00D64330" w:rsidRDefault="008128B1">
          <w:pPr>
            <w:pStyle w:val="TOC2"/>
            <w:tabs>
              <w:tab w:val="right" w:leader="dot" w:pos="9062"/>
            </w:tabs>
            <w:rPr>
              <w:rFonts w:asciiTheme="minorHAnsi" w:eastAsiaTheme="minorEastAsia" w:hAnsiTheme="minorHAnsi"/>
              <w:noProof/>
              <w:kern w:val="2"/>
              <w:lang w:eastAsia="sv-SE"/>
              <w14:ligatures w14:val="standardContextual"/>
            </w:rPr>
          </w:pPr>
          <w:hyperlink w:anchor="_Toc140055027" w:history="1">
            <w:r w:rsidR="00D64330" w:rsidRPr="00DD3B18">
              <w:rPr>
                <w:rStyle w:val="Hyperlink"/>
                <w:noProof/>
                <w:lang w:val="en-US"/>
              </w:rPr>
              <w:t>Stimuli material</w:t>
            </w:r>
            <w:r w:rsidR="00D64330">
              <w:rPr>
                <w:noProof/>
                <w:webHidden/>
              </w:rPr>
              <w:tab/>
            </w:r>
            <w:r w:rsidR="00D64330">
              <w:rPr>
                <w:noProof/>
                <w:webHidden/>
              </w:rPr>
              <w:fldChar w:fldCharType="begin"/>
            </w:r>
            <w:r w:rsidR="00D64330">
              <w:rPr>
                <w:noProof/>
                <w:webHidden/>
              </w:rPr>
              <w:instrText xml:space="preserve"> PAGEREF _Toc140055027 \h </w:instrText>
            </w:r>
            <w:r w:rsidR="00D64330">
              <w:rPr>
                <w:noProof/>
                <w:webHidden/>
              </w:rPr>
            </w:r>
            <w:r w:rsidR="00D64330">
              <w:rPr>
                <w:noProof/>
                <w:webHidden/>
              </w:rPr>
              <w:fldChar w:fldCharType="separate"/>
            </w:r>
            <w:r w:rsidR="00D64330">
              <w:rPr>
                <w:noProof/>
                <w:webHidden/>
              </w:rPr>
              <w:t>9</w:t>
            </w:r>
            <w:r w:rsidR="00D64330">
              <w:rPr>
                <w:noProof/>
                <w:webHidden/>
              </w:rPr>
              <w:fldChar w:fldCharType="end"/>
            </w:r>
          </w:hyperlink>
        </w:p>
        <w:p w14:paraId="23443AF2" w14:textId="7BC9991B" w:rsidR="00D64330" w:rsidRDefault="008128B1">
          <w:pPr>
            <w:pStyle w:val="TOC2"/>
            <w:tabs>
              <w:tab w:val="right" w:leader="dot" w:pos="9062"/>
            </w:tabs>
            <w:rPr>
              <w:rFonts w:asciiTheme="minorHAnsi" w:eastAsiaTheme="minorEastAsia" w:hAnsiTheme="minorHAnsi"/>
              <w:noProof/>
              <w:kern w:val="2"/>
              <w:lang w:eastAsia="sv-SE"/>
              <w14:ligatures w14:val="standardContextual"/>
            </w:rPr>
          </w:pPr>
          <w:hyperlink w:anchor="_Toc140055028" w:history="1">
            <w:r w:rsidR="00D64330" w:rsidRPr="00DD3B18">
              <w:rPr>
                <w:rStyle w:val="Hyperlink"/>
                <w:noProof/>
                <w:lang w:val="en-US"/>
              </w:rPr>
              <w:t>Results</w:t>
            </w:r>
            <w:r w:rsidR="00D64330">
              <w:rPr>
                <w:noProof/>
                <w:webHidden/>
              </w:rPr>
              <w:tab/>
            </w:r>
            <w:r w:rsidR="00D64330">
              <w:rPr>
                <w:noProof/>
                <w:webHidden/>
              </w:rPr>
              <w:fldChar w:fldCharType="begin"/>
            </w:r>
            <w:r w:rsidR="00D64330">
              <w:rPr>
                <w:noProof/>
                <w:webHidden/>
              </w:rPr>
              <w:instrText xml:space="preserve"> PAGEREF _Toc140055028 \h </w:instrText>
            </w:r>
            <w:r w:rsidR="00D64330">
              <w:rPr>
                <w:noProof/>
                <w:webHidden/>
              </w:rPr>
            </w:r>
            <w:r w:rsidR="00D64330">
              <w:rPr>
                <w:noProof/>
                <w:webHidden/>
              </w:rPr>
              <w:fldChar w:fldCharType="separate"/>
            </w:r>
            <w:r w:rsidR="00D64330">
              <w:rPr>
                <w:noProof/>
                <w:webHidden/>
              </w:rPr>
              <w:t>13</w:t>
            </w:r>
            <w:r w:rsidR="00D64330">
              <w:rPr>
                <w:noProof/>
                <w:webHidden/>
              </w:rPr>
              <w:fldChar w:fldCharType="end"/>
            </w:r>
          </w:hyperlink>
        </w:p>
        <w:p w14:paraId="0B9618AE" w14:textId="0422C260" w:rsidR="00D64330" w:rsidRDefault="008128B1">
          <w:pPr>
            <w:pStyle w:val="TOC3"/>
            <w:tabs>
              <w:tab w:val="right" w:leader="dot" w:pos="9062"/>
            </w:tabs>
            <w:rPr>
              <w:rFonts w:asciiTheme="minorHAnsi" w:eastAsiaTheme="minorEastAsia" w:hAnsiTheme="minorHAnsi"/>
              <w:noProof/>
              <w:kern w:val="2"/>
              <w:lang w:eastAsia="sv-SE"/>
              <w14:ligatures w14:val="standardContextual"/>
            </w:rPr>
          </w:pPr>
          <w:hyperlink w:anchor="_Toc140055029" w:history="1">
            <w:r w:rsidR="00D64330" w:rsidRPr="00DD3B18">
              <w:rPr>
                <w:rStyle w:val="Hyperlink"/>
                <w:noProof/>
                <w:lang w:val="en-US"/>
              </w:rPr>
              <w:t>Willingness to pay (WTP)</w:t>
            </w:r>
            <w:r w:rsidR="00D64330">
              <w:rPr>
                <w:noProof/>
                <w:webHidden/>
              </w:rPr>
              <w:tab/>
            </w:r>
            <w:r w:rsidR="00D64330">
              <w:rPr>
                <w:noProof/>
                <w:webHidden/>
              </w:rPr>
              <w:fldChar w:fldCharType="begin"/>
            </w:r>
            <w:r w:rsidR="00D64330">
              <w:rPr>
                <w:noProof/>
                <w:webHidden/>
              </w:rPr>
              <w:instrText xml:space="preserve"> PAGEREF _Toc140055029 \h </w:instrText>
            </w:r>
            <w:r w:rsidR="00D64330">
              <w:rPr>
                <w:noProof/>
                <w:webHidden/>
              </w:rPr>
            </w:r>
            <w:r w:rsidR="00D64330">
              <w:rPr>
                <w:noProof/>
                <w:webHidden/>
              </w:rPr>
              <w:fldChar w:fldCharType="separate"/>
            </w:r>
            <w:r w:rsidR="00D64330">
              <w:rPr>
                <w:noProof/>
                <w:webHidden/>
              </w:rPr>
              <w:t>13</w:t>
            </w:r>
            <w:r w:rsidR="00D64330">
              <w:rPr>
                <w:noProof/>
                <w:webHidden/>
              </w:rPr>
              <w:fldChar w:fldCharType="end"/>
            </w:r>
          </w:hyperlink>
        </w:p>
        <w:p w14:paraId="183D789F" w14:textId="5C21A1C6" w:rsidR="00D64330" w:rsidRDefault="008128B1">
          <w:pPr>
            <w:pStyle w:val="TOC1"/>
            <w:tabs>
              <w:tab w:val="right" w:leader="dot" w:pos="9062"/>
            </w:tabs>
            <w:rPr>
              <w:rFonts w:asciiTheme="minorHAnsi" w:eastAsiaTheme="minorEastAsia" w:hAnsiTheme="minorHAnsi"/>
              <w:noProof/>
              <w:kern w:val="2"/>
              <w:lang w:eastAsia="sv-SE"/>
              <w14:ligatures w14:val="standardContextual"/>
            </w:rPr>
          </w:pPr>
          <w:hyperlink w:anchor="_Toc140055030" w:history="1">
            <w:r w:rsidR="00D64330" w:rsidRPr="00DD3B18">
              <w:rPr>
                <w:rStyle w:val="Hyperlink"/>
                <w:b/>
                <w:bCs/>
                <w:noProof/>
                <w:lang w:val="en-US"/>
              </w:rPr>
              <w:t>Study 3</w:t>
            </w:r>
            <w:r w:rsidR="00D64330">
              <w:rPr>
                <w:noProof/>
                <w:webHidden/>
              </w:rPr>
              <w:tab/>
            </w:r>
            <w:r w:rsidR="00D64330">
              <w:rPr>
                <w:noProof/>
                <w:webHidden/>
              </w:rPr>
              <w:fldChar w:fldCharType="begin"/>
            </w:r>
            <w:r w:rsidR="00D64330">
              <w:rPr>
                <w:noProof/>
                <w:webHidden/>
              </w:rPr>
              <w:instrText xml:space="preserve"> PAGEREF _Toc140055030 \h </w:instrText>
            </w:r>
            <w:r w:rsidR="00D64330">
              <w:rPr>
                <w:noProof/>
                <w:webHidden/>
              </w:rPr>
            </w:r>
            <w:r w:rsidR="00D64330">
              <w:rPr>
                <w:noProof/>
                <w:webHidden/>
              </w:rPr>
              <w:fldChar w:fldCharType="separate"/>
            </w:r>
            <w:r w:rsidR="00D64330">
              <w:rPr>
                <w:noProof/>
                <w:webHidden/>
              </w:rPr>
              <w:t>15</w:t>
            </w:r>
            <w:r w:rsidR="00D64330">
              <w:rPr>
                <w:noProof/>
                <w:webHidden/>
              </w:rPr>
              <w:fldChar w:fldCharType="end"/>
            </w:r>
          </w:hyperlink>
        </w:p>
        <w:p w14:paraId="09492217" w14:textId="59D8E265" w:rsidR="00D64330" w:rsidRDefault="008128B1">
          <w:pPr>
            <w:pStyle w:val="TOC2"/>
            <w:tabs>
              <w:tab w:val="right" w:leader="dot" w:pos="9062"/>
            </w:tabs>
            <w:rPr>
              <w:rFonts w:asciiTheme="minorHAnsi" w:eastAsiaTheme="minorEastAsia" w:hAnsiTheme="minorHAnsi"/>
              <w:noProof/>
              <w:kern w:val="2"/>
              <w:lang w:eastAsia="sv-SE"/>
              <w14:ligatures w14:val="standardContextual"/>
            </w:rPr>
          </w:pPr>
          <w:hyperlink w:anchor="_Toc140055031" w:history="1">
            <w:r w:rsidR="00D64330" w:rsidRPr="00DD3B18">
              <w:rPr>
                <w:rStyle w:val="Hyperlink"/>
                <w:noProof/>
                <w:lang w:val="en-US"/>
              </w:rPr>
              <w:t>Stimuli material</w:t>
            </w:r>
            <w:r w:rsidR="00D64330">
              <w:rPr>
                <w:noProof/>
                <w:webHidden/>
              </w:rPr>
              <w:tab/>
            </w:r>
            <w:r w:rsidR="00D64330">
              <w:rPr>
                <w:noProof/>
                <w:webHidden/>
              </w:rPr>
              <w:fldChar w:fldCharType="begin"/>
            </w:r>
            <w:r w:rsidR="00D64330">
              <w:rPr>
                <w:noProof/>
                <w:webHidden/>
              </w:rPr>
              <w:instrText xml:space="preserve"> PAGEREF _Toc140055031 \h </w:instrText>
            </w:r>
            <w:r w:rsidR="00D64330">
              <w:rPr>
                <w:noProof/>
                <w:webHidden/>
              </w:rPr>
            </w:r>
            <w:r w:rsidR="00D64330">
              <w:rPr>
                <w:noProof/>
                <w:webHidden/>
              </w:rPr>
              <w:fldChar w:fldCharType="separate"/>
            </w:r>
            <w:r w:rsidR="00D64330">
              <w:rPr>
                <w:noProof/>
                <w:webHidden/>
              </w:rPr>
              <w:t>15</w:t>
            </w:r>
            <w:r w:rsidR="00D64330">
              <w:rPr>
                <w:noProof/>
                <w:webHidden/>
              </w:rPr>
              <w:fldChar w:fldCharType="end"/>
            </w:r>
          </w:hyperlink>
        </w:p>
        <w:p w14:paraId="55AD73EB" w14:textId="65231FE7" w:rsidR="00D64330" w:rsidRDefault="008128B1">
          <w:pPr>
            <w:pStyle w:val="TOC2"/>
            <w:tabs>
              <w:tab w:val="right" w:leader="dot" w:pos="9062"/>
            </w:tabs>
            <w:rPr>
              <w:rFonts w:asciiTheme="minorHAnsi" w:eastAsiaTheme="minorEastAsia" w:hAnsiTheme="minorHAnsi"/>
              <w:noProof/>
              <w:kern w:val="2"/>
              <w:lang w:eastAsia="sv-SE"/>
              <w14:ligatures w14:val="standardContextual"/>
            </w:rPr>
          </w:pPr>
          <w:hyperlink w:anchor="_Toc140055032" w:history="1">
            <w:r w:rsidR="00D64330" w:rsidRPr="00DD3B18">
              <w:rPr>
                <w:rStyle w:val="Hyperlink"/>
                <w:noProof/>
                <w:lang w:val="en-US"/>
              </w:rPr>
              <w:t>Results</w:t>
            </w:r>
            <w:r w:rsidR="00D64330">
              <w:rPr>
                <w:noProof/>
                <w:webHidden/>
              </w:rPr>
              <w:tab/>
            </w:r>
            <w:r w:rsidR="00D64330">
              <w:rPr>
                <w:noProof/>
                <w:webHidden/>
              </w:rPr>
              <w:fldChar w:fldCharType="begin"/>
            </w:r>
            <w:r w:rsidR="00D64330">
              <w:rPr>
                <w:noProof/>
                <w:webHidden/>
              </w:rPr>
              <w:instrText xml:space="preserve"> PAGEREF _Toc140055032 \h </w:instrText>
            </w:r>
            <w:r w:rsidR="00D64330">
              <w:rPr>
                <w:noProof/>
                <w:webHidden/>
              </w:rPr>
            </w:r>
            <w:r w:rsidR="00D64330">
              <w:rPr>
                <w:noProof/>
                <w:webHidden/>
              </w:rPr>
              <w:fldChar w:fldCharType="separate"/>
            </w:r>
            <w:r w:rsidR="00D64330">
              <w:rPr>
                <w:noProof/>
                <w:webHidden/>
              </w:rPr>
              <w:t>18</w:t>
            </w:r>
            <w:r w:rsidR="00D64330">
              <w:rPr>
                <w:noProof/>
                <w:webHidden/>
              </w:rPr>
              <w:fldChar w:fldCharType="end"/>
            </w:r>
          </w:hyperlink>
        </w:p>
        <w:p w14:paraId="7A44D49C" w14:textId="013E26D8" w:rsidR="00D64330" w:rsidRDefault="008128B1">
          <w:pPr>
            <w:pStyle w:val="TOC3"/>
            <w:tabs>
              <w:tab w:val="right" w:leader="dot" w:pos="9062"/>
            </w:tabs>
            <w:rPr>
              <w:rFonts w:asciiTheme="minorHAnsi" w:eastAsiaTheme="minorEastAsia" w:hAnsiTheme="minorHAnsi"/>
              <w:noProof/>
              <w:kern w:val="2"/>
              <w:lang w:eastAsia="sv-SE"/>
              <w14:ligatures w14:val="standardContextual"/>
            </w:rPr>
          </w:pPr>
          <w:hyperlink w:anchor="_Toc140055033" w:history="1">
            <w:r w:rsidR="00D64330" w:rsidRPr="00DD3B18">
              <w:rPr>
                <w:rStyle w:val="Hyperlink"/>
                <w:noProof/>
                <w:lang w:val="en-US"/>
              </w:rPr>
              <w:t>Willingness to pay (WTP)</w:t>
            </w:r>
            <w:r w:rsidR="00D64330">
              <w:rPr>
                <w:noProof/>
                <w:webHidden/>
              </w:rPr>
              <w:tab/>
            </w:r>
            <w:r w:rsidR="00D64330">
              <w:rPr>
                <w:noProof/>
                <w:webHidden/>
              </w:rPr>
              <w:fldChar w:fldCharType="begin"/>
            </w:r>
            <w:r w:rsidR="00D64330">
              <w:rPr>
                <w:noProof/>
                <w:webHidden/>
              </w:rPr>
              <w:instrText xml:space="preserve"> PAGEREF _Toc140055033 \h </w:instrText>
            </w:r>
            <w:r w:rsidR="00D64330">
              <w:rPr>
                <w:noProof/>
                <w:webHidden/>
              </w:rPr>
            </w:r>
            <w:r w:rsidR="00D64330">
              <w:rPr>
                <w:noProof/>
                <w:webHidden/>
              </w:rPr>
              <w:fldChar w:fldCharType="separate"/>
            </w:r>
            <w:r w:rsidR="00D64330">
              <w:rPr>
                <w:noProof/>
                <w:webHidden/>
              </w:rPr>
              <w:t>18</w:t>
            </w:r>
            <w:r w:rsidR="00D64330">
              <w:rPr>
                <w:noProof/>
                <w:webHidden/>
              </w:rPr>
              <w:fldChar w:fldCharType="end"/>
            </w:r>
          </w:hyperlink>
        </w:p>
        <w:p w14:paraId="48369DF9" w14:textId="3D9D677F" w:rsidR="00F502BA" w:rsidRDefault="00F502BA">
          <w:r>
            <w:rPr>
              <w:b/>
              <w:bCs/>
            </w:rPr>
            <w:fldChar w:fldCharType="end"/>
          </w:r>
        </w:p>
      </w:sdtContent>
    </w:sdt>
    <w:p w14:paraId="26CEB549" w14:textId="013442F0" w:rsidR="00CB013E" w:rsidRDefault="00CB013E" w:rsidP="00C4568F">
      <w:pPr>
        <w:rPr>
          <w:lang w:val="en-US"/>
        </w:rPr>
      </w:pPr>
    </w:p>
    <w:p w14:paraId="043A8849" w14:textId="77777777" w:rsidR="00443403" w:rsidRDefault="00443403" w:rsidP="00443403">
      <w:pPr>
        <w:rPr>
          <w:lang w:val="en-US"/>
        </w:rPr>
      </w:pPr>
    </w:p>
    <w:p w14:paraId="752169C3" w14:textId="77777777" w:rsidR="00443403" w:rsidRDefault="00443403" w:rsidP="00443403">
      <w:pPr>
        <w:rPr>
          <w:lang w:val="en-US"/>
        </w:rPr>
      </w:pPr>
    </w:p>
    <w:p w14:paraId="222D30A4" w14:textId="77777777" w:rsidR="00443403" w:rsidRDefault="00443403" w:rsidP="00443403">
      <w:pPr>
        <w:rPr>
          <w:lang w:val="en-US"/>
        </w:rPr>
      </w:pPr>
    </w:p>
    <w:p w14:paraId="3B6AD99E" w14:textId="77777777" w:rsidR="00443403" w:rsidRDefault="00443403" w:rsidP="00443403">
      <w:pPr>
        <w:rPr>
          <w:lang w:val="en-US"/>
        </w:rPr>
      </w:pPr>
    </w:p>
    <w:p w14:paraId="719E1ADF" w14:textId="77777777" w:rsidR="00443403" w:rsidRDefault="00443403" w:rsidP="00443403">
      <w:pPr>
        <w:rPr>
          <w:lang w:val="en-US"/>
        </w:rPr>
      </w:pPr>
    </w:p>
    <w:p w14:paraId="5F0240CA" w14:textId="77777777" w:rsidR="00443403" w:rsidRDefault="00443403" w:rsidP="00443403">
      <w:pPr>
        <w:rPr>
          <w:lang w:val="en-US"/>
        </w:rPr>
      </w:pPr>
    </w:p>
    <w:p w14:paraId="036798B6" w14:textId="77777777" w:rsidR="00443403" w:rsidRDefault="00443403" w:rsidP="00443403">
      <w:pPr>
        <w:rPr>
          <w:lang w:val="en-US"/>
        </w:rPr>
      </w:pPr>
    </w:p>
    <w:p w14:paraId="012E3C9B" w14:textId="77777777" w:rsidR="00443403" w:rsidRDefault="00443403" w:rsidP="00443403">
      <w:pPr>
        <w:rPr>
          <w:lang w:val="en-US"/>
        </w:rPr>
      </w:pPr>
    </w:p>
    <w:p w14:paraId="355B3CED" w14:textId="77777777" w:rsidR="00443403" w:rsidRDefault="00443403" w:rsidP="00443403">
      <w:pPr>
        <w:rPr>
          <w:lang w:val="en-US"/>
        </w:rPr>
      </w:pPr>
    </w:p>
    <w:p w14:paraId="6AC980EE" w14:textId="77777777" w:rsidR="00F76C4F" w:rsidRDefault="00F76C4F" w:rsidP="00443403">
      <w:pPr>
        <w:rPr>
          <w:lang w:val="en-US"/>
        </w:rPr>
      </w:pPr>
    </w:p>
    <w:p w14:paraId="17F7E98F" w14:textId="77777777" w:rsidR="00F76C4F" w:rsidRDefault="00F76C4F" w:rsidP="00443403">
      <w:pPr>
        <w:rPr>
          <w:lang w:val="en-US"/>
        </w:rPr>
      </w:pPr>
    </w:p>
    <w:p w14:paraId="631852E4" w14:textId="77777777" w:rsidR="00443403" w:rsidRDefault="00443403" w:rsidP="00443403">
      <w:pPr>
        <w:rPr>
          <w:lang w:val="en-US"/>
        </w:rPr>
      </w:pPr>
    </w:p>
    <w:p w14:paraId="315B5A94" w14:textId="55F0A4D0" w:rsidR="007F2F05" w:rsidRPr="00DC1AC8" w:rsidRDefault="00D6632B" w:rsidP="00D6632B">
      <w:pPr>
        <w:pStyle w:val="Heading1"/>
        <w:rPr>
          <w:b/>
          <w:bCs/>
          <w:lang w:val="en-US"/>
        </w:rPr>
      </w:pPr>
      <w:bookmarkStart w:id="1" w:name="_Toc140055020"/>
      <w:r w:rsidRPr="00DC1AC8">
        <w:rPr>
          <w:b/>
          <w:bCs/>
          <w:lang w:val="en-US"/>
        </w:rPr>
        <w:lastRenderedPageBreak/>
        <w:t>Study 1</w:t>
      </w:r>
      <w:bookmarkEnd w:id="1"/>
      <w:r w:rsidRPr="00DC1AC8">
        <w:rPr>
          <w:b/>
          <w:bCs/>
          <w:lang w:val="en-US"/>
        </w:rPr>
        <w:t xml:space="preserve"> </w:t>
      </w:r>
    </w:p>
    <w:p w14:paraId="2EC975C0" w14:textId="77777777" w:rsidR="002B3971" w:rsidRDefault="002B3971" w:rsidP="002B3971">
      <w:pPr>
        <w:rPr>
          <w:lang w:val="en-US"/>
        </w:rPr>
      </w:pPr>
    </w:p>
    <w:p w14:paraId="1F81D523" w14:textId="77777777" w:rsidR="002B3971" w:rsidRPr="009A27E6" w:rsidRDefault="002B3971" w:rsidP="002B3971">
      <w:pPr>
        <w:pStyle w:val="Heading2"/>
        <w:rPr>
          <w:lang w:val="en-US"/>
        </w:rPr>
      </w:pPr>
      <w:bookmarkStart w:id="2" w:name="_Toc140055021"/>
      <w:r>
        <w:rPr>
          <w:lang w:val="en-US"/>
        </w:rPr>
        <w:t>Stimuli material</w:t>
      </w:r>
      <w:bookmarkEnd w:id="2"/>
      <w:r>
        <w:rPr>
          <w:lang w:val="en-US"/>
        </w:rPr>
        <w:t xml:space="preserve"> </w:t>
      </w:r>
    </w:p>
    <w:p w14:paraId="52DA74D5" w14:textId="306327C2" w:rsidR="002B3971" w:rsidRDefault="002B3971" w:rsidP="002B3971">
      <w:pPr>
        <w:spacing w:line="360" w:lineRule="auto"/>
        <w:jc w:val="both"/>
        <w:rPr>
          <w:lang w:val="en-US"/>
        </w:rPr>
      </w:pPr>
      <w:r>
        <w:rPr>
          <w:lang w:val="en-US"/>
        </w:rPr>
        <w:t xml:space="preserve">Below is what participants read, presented in the same order as participants saw it. Page 1 and 2 includes information that was identical to all participants regardless of condition. They were identical in </w:t>
      </w:r>
      <w:r w:rsidR="00826AA1">
        <w:rPr>
          <w:lang w:val="en-US"/>
        </w:rPr>
        <w:t>S</w:t>
      </w:r>
      <w:r>
        <w:rPr>
          <w:lang w:val="en-US"/>
        </w:rPr>
        <w:t xml:space="preserve">tudy 2 and 3 as well. From page 3, participants read different information depending on which condition they were randomly assigned to. Here, we show the stimuli presented for participants in 1) Control one project, 2) UA 1 child unit, 3) UA 3 adults unit, and 4) UA 1 adult unit. </w:t>
      </w:r>
    </w:p>
    <w:p w14:paraId="21C0F668" w14:textId="77777777" w:rsidR="002B3971" w:rsidRPr="0096186C" w:rsidRDefault="002B3971" w:rsidP="002B3971">
      <w:pPr>
        <w:rPr>
          <w:i/>
          <w:iCs/>
          <w:lang w:val="en-US"/>
        </w:rPr>
      </w:pPr>
      <w:r>
        <w:rPr>
          <w:i/>
          <w:iCs/>
          <w:lang w:val="en-US"/>
        </w:rPr>
        <w:br/>
      </w:r>
      <w:r w:rsidRPr="0096186C">
        <w:rPr>
          <w:i/>
          <w:iCs/>
          <w:lang w:val="en-US"/>
        </w:rPr>
        <w:t>Page 1</w:t>
      </w:r>
    </w:p>
    <w:p w14:paraId="02B9C442" w14:textId="77777777" w:rsidR="002B3971" w:rsidRPr="002F2022" w:rsidRDefault="002B3971" w:rsidP="002B3971">
      <w:pPr>
        <w:rPr>
          <w:lang w:val="en-US"/>
        </w:rPr>
      </w:pPr>
      <w:r>
        <w:rPr>
          <w:noProof/>
          <w:lang w:val="en-IN" w:eastAsia="en-IN"/>
        </w:rPr>
        <w:drawing>
          <wp:inline distT="0" distB="0" distL="0" distR="0" wp14:anchorId="4BD94F23" wp14:editId="6ABDCF99">
            <wp:extent cx="4381500" cy="2661659"/>
            <wp:effectExtent l="0" t="0" r="0" b="5715"/>
            <wp:docPr id="2060170666" name="Bildobjekt 1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0666" name="Bildobjekt 12" descr="En bild som visar text&#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4388784" cy="2666084"/>
                    </a:xfrm>
                    <a:prstGeom prst="rect">
                      <a:avLst/>
                    </a:prstGeom>
                  </pic:spPr>
                </pic:pic>
              </a:graphicData>
            </a:graphic>
          </wp:inline>
        </w:drawing>
      </w:r>
      <w:r>
        <w:rPr>
          <w:lang w:val="en-US"/>
        </w:rPr>
        <w:br/>
      </w:r>
      <w:r>
        <w:rPr>
          <w:i/>
          <w:iCs/>
          <w:lang w:val="en-US"/>
        </w:rPr>
        <w:t>Page 2</w:t>
      </w:r>
    </w:p>
    <w:p w14:paraId="2BAACE9A" w14:textId="77777777" w:rsidR="002B3971" w:rsidRDefault="002B3971" w:rsidP="002B3971">
      <w:pPr>
        <w:rPr>
          <w:lang w:val="en-US"/>
        </w:rPr>
      </w:pPr>
      <w:r>
        <w:rPr>
          <w:noProof/>
          <w:lang w:val="en-IN" w:eastAsia="en-IN"/>
        </w:rPr>
        <w:drawing>
          <wp:inline distT="0" distB="0" distL="0" distR="0" wp14:anchorId="0ED21147" wp14:editId="0AFD2FC0">
            <wp:extent cx="4159250" cy="3324059"/>
            <wp:effectExtent l="0" t="0" r="0" b="0"/>
            <wp:docPr id="2075993917" name="Bildobjekt 1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93917" name="Bildobjekt 13" descr="En bild som visar text&#10;&#10;Automatiskt genererad beskrivning"/>
                    <pic:cNvPicPr/>
                  </pic:nvPicPr>
                  <pic:blipFill>
                    <a:blip r:embed="rId9">
                      <a:extLst>
                        <a:ext uri="{28A0092B-C50C-407E-A947-70E740481C1C}">
                          <a14:useLocalDpi xmlns:a14="http://schemas.microsoft.com/office/drawing/2010/main" val="0"/>
                        </a:ext>
                      </a:extLst>
                    </a:blip>
                    <a:stretch>
                      <a:fillRect/>
                    </a:stretch>
                  </pic:blipFill>
                  <pic:spPr>
                    <a:xfrm>
                      <a:off x="0" y="0"/>
                      <a:ext cx="4168208" cy="3331218"/>
                    </a:xfrm>
                    <a:prstGeom prst="rect">
                      <a:avLst/>
                    </a:prstGeom>
                  </pic:spPr>
                </pic:pic>
              </a:graphicData>
            </a:graphic>
          </wp:inline>
        </w:drawing>
      </w:r>
    </w:p>
    <w:p w14:paraId="52C4AD62" w14:textId="085CD12C" w:rsidR="002B3971" w:rsidRDefault="002B3971" w:rsidP="002B3971">
      <w:pPr>
        <w:rPr>
          <w:i/>
          <w:iCs/>
          <w:lang w:val="en-US"/>
        </w:rPr>
      </w:pPr>
      <w:r>
        <w:rPr>
          <w:i/>
          <w:iCs/>
          <w:lang w:val="en-US"/>
        </w:rPr>
        <w:lastRenderedPageBreak/>
        <w:t xml:space="preserve">Page 3 - </w:t>
      </w:r>
      <w:r w:rsidRPr="00EA6AF3">
        <w:rPr>
          <w:b/>
          <w:bCs/>
          <w:i/>
          <w:iCs/>
          <w:lang w:val="en-US"/>
        </w:rPr>
        <w:t xml:space="preserve">For participants in </w:t>
      </w:r>
      <w:r w:rsidR="006D75DC">
        <w:rPr>
          <w:b/>
          <w:bCs/>
          <w:i/>
          <w:iCs/>
          <w:lang w:val="en-US"/>
        </w:rPr>
        <w:t>Control one project</w:t>
      </w:r>
      <w:r>
        <w:rPr>
          <w:i/>
          <w:iCs/>
          <w:lang w:val="en-US"/>
        </w:rPr>
        <w:t xml:space="preserve"> </w:t>
      </w:r>
    </w:p>
    <w:p w14:paraId="5E3C655C" w14:textId="58E5243F" w:rsidR="002B3971" w:rsidRPr="007539D7" w:rsidRDefault="002B3971" w:rsidP="002B3971">
      <w:pPr>
        <w:rPr>
          <w:i/>
          <w:iCs/>
          <w:lang w:val="en-US"/>
        </w:rPr>
      </w:pPr>
      <w:r>
        <w:rPr>
          <w:i/>
          <w:iCs/>
          <w:noProof/>
          <w:lang w:val="en-IN" w:eastAsia="en-IN"/>
        </w:rPr>
        <w:drawing>
          <wp:inline distT="0" distB="0" distL="0" distR="0" wp14:anchorId="530C1052" wp14:editId="19AB77E2">
            <wp:extent cx="3194273" cy="4438650"/>
            <wp:effectExtent l="0" t="0" r="6350" b="0"/>
            <wp:docPr id="1032374551"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74551" name="Bildobjekt 14" descr="En bild som visar te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3194273" cy="4438650"/>
                    </a:xfrm>
                    <a:prstGeom prst="rect">
                      <a:avLst/>
                    </a:prstGeom>
                  </pic:spPr>
                </pic:pic>
              </a:graphicData>
            </a:graphic>
          </wp:inline>
        </w:drawing>
      </w:r>
      <w:r>
        <w:rPr>
          <w:i/>
          <w:iCs/>
          <w:noProof/>
          <w:lang w:val="en-IN" w:eastAsia="en-IN"/>
        </w:rPr>
        <w:drawing>
          <wp:inline distT="0" distB="0" distL="0" distR="0" wp14:anchorId="3EA3CC6A" wp14:editId="2CE5D174">
            <wp:extent cx="3117850" cy="1216454"/>
            <wp:effectExtent l="0" t="0" r="6350" b="3175"/>
            <wp:docPr id="1450974933"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74933" name="Bildobjekt 15" descr="En bild som visar text&#10;&#10;Automatiskt genererad beskrivning"/>
                    <pic:cNvPicPr/>
                  </pic:nvPicPr>
                  <pic:blipFill>
                    <a:blip r:embed="rId11">
                      <a:extLst>
                        <a:ext uri="{28A0092B-C50C-407E-A947-70E740481C1C}">
                          <a14:useLocalDpi xmlns:a14="http://schemas.microsoft.com/office/drawing/2010/main" val="0"/>
                        </a:ext>
                      </a:extLst>
                    </a:blip>
                    <a:stretch>
                      <a:fillRect/>
                    </a:stretch>
                  </pic:blipFill>
                  <pic:spPr>
                    <a:xfrm>
                      <a:off x="0" y="0"/>
                      <a:ext cx="3123991" cy="1218850"/>
                    </a:xfrm>
                    <a:prstGeom prst="rect">
                      <a:avLst/>
                    </a:prstGeom>
                  </pic:spPr>
                </pic:pic>
              </a:graphicData>
            </a:graphic>
          </wp:inline>
        </w:drawing>
      </w:r>
    </w:p>
    <w:p w14:paraId="4E0975AE" w14:textId="34ECFE8C" w:rsidR="002B3971" w:rsidRDefault="002B3971" w:rsidP="002B3971">
      <w:pPr>
        <w:rPr>
          <w:lang w:val="en-US"/>
        </w:rPr>
      </w:pPr>
    </w:p>
    <w:p w14:paraId="5BF46655" w14:textId="6A68AAC9" w:rsidR="002B3971" w:rsidRDefault="002B3971" w:rsidP="002B3971">
      <w:pPr>
        <w:rPr>
          <w:i/>
          <w:iCs/>
          <w:lang w:val="en-US"/>
        </w:rPr>
      </w:pPr>
    </w:p>
    <w:p w14:paraId="4A06A7B7" w14:textId="56F2D8DA" w:rsidR="002B3971" w:rsidRDefault="002B3971" w:rsidP="002B3971">
      <w:pPr>
        <w:rPr>
          <w:i/>
          <w:iCs/>
          <w:lang w:val="en-US"/>
        </w:rPr>
      </w:pPr>
    </w:p>
    <w:p w14:paraId="7C5CF357" w14:textId="3F79F36F" w:rsidR="002B3971" w:rsidRDefault="002B3971" w:rsidP="002B3971">
      <w:pPr>
        <w:rPr>
          <w:i/>
          <w:iCs/>
          <w:lang w:val="en-US"/>
        </w:rPr>
      </w:pPr>
    </w:p>
    <w:p w14:paraId="14F044F9" w14:textId="01738211" w:rsidR="002B3971" w:rsidRDefault="002B3971" w:rsidP="002B3971">
      <w:pPr>
        <w:rPr>
          <w:i/>
          <w:iCs/>
          <w:lang w:val="en-US"/>
        </w:rPr>
      </w:pPr>
    </w:p>
    <w:p w14:paraId="6092BB61" w14:textId="3F6312F0" w:rsidR="002B3971" w:rsidRDefault="002B3971" w:rsidP="002B3971">
      <w:pPr>
        <w:rPr>
          <w:i/>
          <w:iCs/>
          <w:lang w:val="en-US"/>
        </w:rPr>
      </w:pPr>
    </w:p>
    <w:p w14:paraId="782B578B" w14:textId="5DB50163" w:rsidR="002B3971" w:rsidRDefault="002B3971" w:rsidP="002B3971">
      <w:pPr>
        <w:rPr>
          <w:i/>
          <w:iCs/>
          <w:lang w:val="en-US"/>
        </w:rPr>
      </w:pPr>
    </w:p>
    <w:p w14:paraId="31CA717F" w14:textId="383FC355" w:rsidR="002B3971" w:rsidRDefault="002B3971" w:rsidP="002B3971">
      <w:pPr>
        <w:rPr>
          <w:i/>
          <w:iCs/>
          <w:lang w:val="en-US"/>
        </w:rPr>
      </w:pPr>
    </w:p>
    <w:p w14:paraId="68EAE602" w14:textId="77777777" w:rsidR="002A6BD5" w:rsidRDefault="002A6BD5" w:rsidP="002B3971">
      <w:pPr>
        <w:rPr>
          <w:i/>
          <w:iCs/>
          <w:lang w:val="en-US"/>
        </w:rPr>
      </w:pPr>
    </w:p>
    <w:p w14:paraId="3E70F4AC" w14:textId="5438E860" w:rsidR="002B3971" w:rsidRDefault="002B3971" w:rsidP="002B3971">
      <w:pPr>
        <w:rPr>
          <w:i/>
          <w:iCs/>
          <w:lang w:val="en-US"/>
        </w:rPr>
      </w:pPr>
    </w:p>
    <w:p w14:paraId="285C30DB" w14:textId="5FE622C2" w:rsidR="002B3971" w:rsidRDefault="002B3971" w:rsidP="002B3971">
      <w:pPr>
        <w:rPr>
          <w:b/>
          <w:bCs/>
          <w:i/>
          <w:iCs/>
          <w:lang w:val="en-US"/>
        </w:rPr>
      </w:pPr>
      <w:r>
        <w:rPr>
          <w:i/>
          <w:iCs/>
          <w:lang w:val="en-US"/>
        </w:rPr>
        <w:lastRenderedPageBreak/>
        <w:t xml:space="preserve">Page 3 – </w:t>
      </w:r>
      <w:r w:rsidRPr="00EA6AF3">
        <w:rPr>
          <w:b/>
          <w:bCs/>
          <w:i/>
          <w:iCs/>
          <w:lang w:val="en-US"/>
        </w:rPr>
        <w:t>For participants in UA</w:t>
      </w:r>
      <w:r w:rsidR="006D75DC">
        <w:rPr>
          <w:b/>
          <w:bCs/>
          <w:i/>
          <w:iCs/>
          <w:lang w:val="en-US"/>
        </w:rPr>
        <w:t xml:space="preserve"> </w:t>
      </w:r>
      <w:r w:rsidRPr="00EA6AF3">
        <w:rPr>
          <w:b/>
          <w:bCs/>
          <w:i/>
          <w:iCs/>
          <w:lang w:val="en-US"/>
        </w:rPr>
        <w:t>1</w:t>
      </w:r>
      <w:r w:rsidR="006D75DC">
        <w:rPr>
          <w:b/>
          <w:bCs/>
          <w:i/>
          <w:iCs/>
          <w:lang w:val="en-US"/>
        </w:rPr>
        <w:t xml:space="preserve"> </w:t>
      </w:r>
      <w:r w:rsidRPr="00EA6AF3">
        <w:rPr>
          <w:b/>
          <w:bCs/>
          <w:i/>
          <w:iCs/>
          <w:lang w:val="en-US"/>
        </w:rPr>
        <w:t>child</w:t>
      </w:r>
      <w:r w:rsidR="006D75DC">
        <w:rPr>
          <w:b/>
          <w:bCs/>
          <w:i/>
          <w:iCs/>
          <w:lang w:val="en-US"/>
        </w:rPr>
        <w:t xml:space="preserve"> unit </w:t>
      </w:r>
    </w:p>
    <w:p w14:paraId="73CB05E4" w14:textId="3978872A" w:rsidR="002B3971" w:rsidRDefault="002B3971" w:rsidP="002B3971">
      <w:pPr>
        <w:rPr>
          <w:i/>
          <w:iCs/>
          <w:lang w:val="en-US"/>
        </w:rPr>
      </w:pPr>
      <w:r>
        <w:rPr>
          <w:i/>
          <w:iCs/>
          <w:noProof/>
          <w:lang w:val="en-IN" w:eastAsia="en-IN"/>
        </w:rPr>
        <w:drawing>
          <wp:inline distT="0" distB="0" distL="0" distR="0" wp14:anchorId="07A12BE8" wp14:editId="63AC52CD">
            <wp:extent cx="2626918" cy="4128015"/>
            <wp:effectExtent l="0" t="0" r="2540" b="6350"/>
            <wp:docPr id="1086380775"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80775" name="Bildobjekt 1" descr="En bild som visar text&#10;&#10;Automatiskt genererad beskrivning"/>
                    <pic:cNvPicPr/>
                  </pic:nvPicPr>
                  <pic:blipFill>
                    <a:blip r:embed="rId12">
                      <a:extLst>
                        <a:ext uri="{28A0092B-C50C-407E-A947-70E740481C1C}">
                          <a14:useLocalDpi xmlns:a14="http://schemas.microsoft.com/office/drawing/2010/main" val="0"/>
                        </a:ext>
                      </a:extLst>
                    </a:blip>
                    <a:stretch>
                      <a:fillRect/>
                    </a:stretch>
                  </pic:blipFill>
                  <pic:spPr>
                    <a:xfrm>
                      <a:off x="0" y="0"/>
                      <a:ext cx="2626918" cy="4128015"/>
                    </a:xfrm>
                    <a:prstGeom prst="rect">
                      <a:avLst/>
                    </a:prstGeom>
                  </pic:spPr>
                </pic:pic>
              </a:graphicData>
            </a:graphic>
          </wp:inline>
        </w:drawing>
      </w:r>
      <w:r>
        <w:rPr>
          <w:i/>
          <w:iCs/>
          <w:lang w:val="en-US"/>
        </w:rPr>
        <w:br/>
      </w:r>
      <w:r w:rsidRPr="00EE088A">
        <w:rPr>
          <w:i/>
          <w:iCs/>
          <w:lang w:val="en-US"/>
        </w:rPr>
        <w:t>Page 3 –</w:t>
      </w:r>
      <w:r w:rsidRPr="00EE088A">
        <w:rPr>
          <w:b/>
          <w:bCs/>
          <w:i/>
          <w:iCs/>
          <w:lang w:val="en-US"/>
        </w:rPr>
        <w:t xml:space="preserve"> For participants in UA</w:t>
      </w:r>
      <w:r w:rsidR="006D75DC">
        <w:rPr>
          <w:b/>
          <w:bCs/>
          <w:i/>
          <w:iCs/>
          <w:lang w:val="en-US"/>
        </w:rPr>
        <w:t xml:space="preserve"> </w:t>
      </w:r>
      <w:r w:rsidRPr="00EE088A">
        <w:rPr>
          <w:b/>
          <w:bCs/>
          <w:i/>
          <w:iCs/>
          <w:lang w:val="en-US"/>
        </w:rPr>
        <w:t>3</w:t>
      </w:r>
      <w:r w:rsidR="006D75DC">
        <w:rPr>
          <w:b/>
          <w:bCs/>
          <w:i/>
          <w:iCs/>
          <w:lang w:val="en-US"/>
        </w:rPr>
        <w:t xml:space="preserve"> </w:t>
      </w:r>
      <w:r w:rsidRPr="00EE088A">
        <w:rPr>
          <w:b/>
          <w:bCs/>
          <w:i/>
          <w:iCs/>
          <w:lang w:val="en-US"/>
        </w:rPr>
        <w:t>adult</w:t>
      </w:r>
      <w:r w:rsidR="006D75DC">
        <w:rPr>
          <w:b/>
          <w:bCs/>
          <w:i/>
          <w:iCs/>
          <w:lang w:val="en-US"/>
        </w:rPr>
        <w:t xml:space="preserve">s unit </w:t>
      </w:r>
    </w:p>
    <w:p w14:paraId="4EADEED8" w14:textId="77777777" w:rsidR="002B3971" w:rsidRDefault="002B3971" w:rsidP="002B3971">
      <w:pPr>
        <w:rPr>
          <w:b/>
          <w:bCs/>
          <w:i/>
          <w:iCs/>
          <w:lang w:val="en-US"/>
        </w:rPr>
      </w:pPr>
      <w:r>
        <w:rPr>
          <w:i/>
          <w:iCs/>
          <w:noProof/>
          <w:lang w:val="en-IN" w:eastAsia="en-IN"/>
        </w:rPr>
        <w:drawing>
          <wp:inline distT="0" distB="0" distL="0" distR="0" wp14:anchorId="159E2AB0" wp14:editId="6FD85868">
            <wp:extent cx="2451100" cy="4118046"/>
            <wp:effectExtent l="0" t="0" r="6350" b="0"/>
            <wp:docPr id="1476796894"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96894" name="Bildobjekt 2" descr="En bild som visar text&#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2451100" cy="4118046"/>
                    </a:xfrm>
                    <a:prstGeom prst="rect">
                      <a:avLst/>
                    </a:prstGeom>
                  </pic:spPr>
                </pic:pic>
              </a:graphicData>
            </a:graphic>
          </wp:inline>
        </w:drawing>
      </w:r>
    </w:p>
    <w:p w14:paraId="71136A44" w14:textId="288D55B9" w:rsidR="002B3971" w:rsidRDefault="002B3971" w:rsidP="002B3971">
      <w:pPr>
        <w:rPr>
          <w:b/>
          <w:bCs/>
          <w:i/>
          <w:iCs/>
          <w:lang w:val="en-US"/>
        </w:rPr>
      </w:pPr>
      <w:r>
        <w:rPr>
          <w:i/>
          <w:iCs/>
          <w:lang w:val="en-US"/>
        </w:rPr>
        <w:lastRenderedPageBreak/>
        <w:t xml:space="preserve">Page 3 – </w:t>
      </w:r>
      <w:r w:rsidRPr="00EA6AF3">
        <w:rPr>
          <w:b/>
          <w:bCs/>
          <w:i/>
          <w:iCs/>
          <w:lang w:val="en-US"/>
        </w:rPr>
        <w:t>For participants in UA</w:t>
      </w:r>
      <w:r w:rsidR="006D75DC">
        <w:rPr>
          <w:b/>
          <w:bCs/>
          <w:i/>
          <w:iCs/>
          <w:lang w:val="en-US"/>
        </w:rPr>
        <w:t xml:space="preserve"> </w:t>
      </w:r>
      <w:r>
        <w:rPr>
          <w:b/>
          <w:bCs/>
          <w:i/>
          <w:iCs/>
          <w:lang w:val="en-US"/>
        </w:rPr>
        <w:t>1</w:t>
      </w:r>
      <w:r w:rsidR="006D75DC">
        <w:rPr>
          <w:b/>
          <w:bCs/>
          <w:i/>
          <w:iCs/>
          <w:lang w:val="en-US"/>
        </w:rPr>
        <w:t xml:space="preserve"> </w:t>
      </w:r>
      <w:r>
        <w:rPr>
          <w:b/>
          <w:bCs/>
          <w:i/>
          <w:iCs/>
          <w:lang w:val="en-US"/>
        </w:rPr>
        <w:t>adult</w:t>
      </w:r>
      <w:r w:rsidR="006D75DC">
        <w:rPr>
          <w:b/>
          <w:bCs/>
          <w:i/>
          <w:iCs/>
          <w:lang w:val="en-US"/>
        </w:rPr>
        <w:t xml:space="preserve"> unit </w:t>
      </w:r>
    </w:p>
    <w:p w14:paraId="10E0ADF7" w14:textId="77777777" w:rsidR="002B3971" w:rsidRDefault="002B3971" w:rsidP="002B3971">
      <w:pPr>
        <w:rPr>
          <w:i/>
          <w:iCs/>
          <w:lang w:val="en-US"/>
        </w:rPr>
      </w:pPr>
      <w:r>
        <w:rPr>
          <w:i/>
          <w:iCs/>
          <w:noProof/>
          <w:lang w:val="en-IN" w:eastAsia="en-IN"/>
        </w:rPr>
        <w:drawing>
          <wp:inline distT="0" distB="0" distL="0" distR="0" wp14:anchorId="59C49001" wp14:editId="64D56AE0">
            <wp:extent cx="2695493" cy="4604575"/>
            <wp:effectExtent l="0" t="0" r="0" b="5715"/>
            <wp:docPr id="193892425"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425" name="Bildobjekt 3" descr="En bild som visar text&#10;&#10;Automatiskt genererad beskrivning"/>
                    <pic:cNvPicPr/>
                  </pic:nvPicPr>
                  <pic:blipFill>
                    <a:blip r:embed="rId14">
                      <a:extLst>
                        <a:ext uri="{28A0092B-C50C-407E-A947-70E740481C1C}">
                          <a14:useLocalDpi xmlns:a14="http://schemas.microsoft.com/office/drawing/2010/main" val="0"/>
                        </a:ext>
                      </a:extLst>
                    </a:blip>
                    <a:stretch>
                      <a:fillRect/>
                    </a:stretch>
                  </pic:blipFill>
                  <pic:spPr>
                    <a:xfrm>
                      <a:off x="0" y="0"/>
                      <a:ext cx="2698454" cy="4609632"/>
                    </a:xfrm>
                    <a:prstGeom prst="rect">
                      <a:avLst/>
                    </a:prstGeom>
                  </pic:spPr>
                </pic:pic>
              </a:graphicData>
            </a:graphic>
          </wp:inline>
        </w:drawing>
      </w:r>
    </w:p>
    <w:p w14:paraId="167E9F7F" w14:textId="77777777" w:rsidR="002B3971" w:rsidRDefault="002B3971" w:rsidP="002B3971">
      <w:pPr>
        <w:rPr>
          <w:i/>
          <w:iCs/>
          <w:lang w:val="en-US"/>
        </w:rPr>
      </w:pPr>
    </w:p>
    <w:p w14:paraId="12B9788C" w14:textId="77777777" w:rsidR="002B3971" w:rsidRDefault="002B3971" w:rsidP="002B3971">
      <w:pPr>
        <w:rPr>
          <w:i/>
          <w:iCs/>
          <w:lang w:val="en-US"/>
        </w:rPr>
      </w:pPr>
    </w:p>
    <w:p w14:paraId="7052492E" w14:textId="77777777" w:rsidR="002B3971" w:rsidRDefault="002B3971" w:rsidP="002B3971">
      <w:pPr>
        <w:rPr>
          <w:i/>
          <w:iCs/>
          <w:lang w:val="en-US"/>
        </w:rPr>
      </w:pPr>
    </w:p>
    <w:p w14:paraId="1FCE5E00" w14:textId="77777777" w:rsidR="002B3971" w:rsidRDefault="002B3971" w:rsidP="002B3971">
      <w:pPr>
        <w:rPr>
          <w:i/>
          <w:iCs/>
          <w:lang w:val="en-US"/>
        </w:rPr>
      </w:pPr>
    </w:p>
    <w:p w14:paraId="4AF8FC3E" w14:textId="77777777" w:rsidR="002B3971" w:rsidRDefault="002B3971" w:rsidP="002B3971">
      <w:pPr>
        <w:rPr>
          <w:i/>
          <w:iCs/>
          <w:lang w:val="en-US"/>
        </w:rPr>
      </w:pPr>
    </w:p>
    <w:p w14:paraId="4CF1B2FC" w14:textId="77777777" w:rsidR="002B3971" w:rsidRDefault="002B3971" w:rsidP="002B3971">
      <w:pPr>
        <w:rPr>
          <w:i/>
          <w:iCs/>
          <w:lang w:val="en-US"/>
        </w:rPr>
      </w:pPr>
    </w:p>
    <w:p w14:paraId="6F6C4CEE" w14:textId="77777777" w:rsidR="002B3971" w:rsidRDefault="002B3971" w:rsidP="002B3971">
      <w:pPr>
        <w:rPr>
          <w:i/>
          <w:iCs/>
          <w:lang w:val="en-US"/>
        </w:rPr>
      </w:pPr>
    </w:p>
    <w:p w14:paraId="28D02911" w14:textId="77777777" w:rsidR="002B3971" w:rsidRDefault="002B3971" w:rsidP="002B3971">
      <w:pPr>
        <w:rPr>
          <w:i/>
          <w:iCs/>
          <w:lang w:val="en-US"/>
        </w:rPr>
      </w:pPr>
    </w:p>
    <w:p w14:paraId="54C44C83" w14:textId="77777777" w:rsidR="002B3971" w:rsidRDefault="002B3971" w:rsidP="002B3971">
      <w:pPr>
        <w:rPr>
          <w:i/>
          <w:iCs/>
          <w:lang w:val="en-US"/>
        </w:rPr>
      </w:pPr>
    </w:p>
    <w:p w14:paraId="09B8278B" w14:textId="77777777" w:rsidR="002B3971" w:rsidRDefault="002B3971" w:rsidP="002B3971">
      <w:pPr>
        <w:rPr>
          <w:i/>
          <w:iCs/>
          <w:lang w:val="en-US"/>
        </w:rPr>
      </w:pPr>
    </w:p>
    <w:p w14:paraId="78D1ACD3" w14:textId="77777777" w:rsidR="002B3971" w:rsidRDefault="002B3971" w:rsidP="002B3971">
      <w:pPr>
        <w:rPr>
          <w:i/>
          <w:iCs/>
          <w:lang w:val="en-US"/>
        </w:rPr>
      </w:pPr>
    </w:p>
    <w:p w14:paraId="1EE016BC" w14:textId="77777777" w:rsidR="002B3971" w:rsidRDefault="002B3971" w:rsidP="002B3971">
      <w:pPr>
        <w:rPr>
          <w:i/>
          <w:iCs/>
          <w:lang w:val="en-US"/>
        </w:rPr>
      </w:pPr>
    </w:p>
    <w:p w14:paraId="15D4FC59" w14:textId="77777777" w:rsidR="002B3971" w:rsidRDefault="002B3971" w:rsidP="002B3971">
      <w:pPr>
        <w:rPr>
          <w:i/>
          <w:iCs/>
          <w:lang w:val="en-US"/>
        </w:rPr>
      </w:pPr>
    </w:p>
    <w:p w14:paraId="7A23239F" w14:textId="77777777" w:rsidR="00734A1C" w:rsidRDefault="00734A1C" w:rsidP="002B3971">
      <w:pPr>
        <w:rPr>
          <w:i/>
          <w:iCs/>
          <w:lang w:val="en-US"/>
        </w:rPr>
      </w:pPr>
    </w:p>
    <w:p w14:paraId="36A49EBA" w14:textId="76F8B74E" w:rsidR="002B3971" w:rsidRDefault="002B3971" w:rsidP="002B3971">
      <w:pPr>
        <w:rPr>
          <w:b/>
          <w:bCs/>
          <w:i/>
          <w:iCs/>
          <w:lang w:val="en-US"/>
        </w:rPr>
      </w:pPr>
      <w:r>
        <w:rPr>
          <w:i/>
          <w:iCs/>
          <w:lang w:val="en-US"/>
        </w:rPr>
        <w:lastRenderedPageBreak/>
        <w:t xml:space="preserve">Pages 4-5 – </w:t>
      </w:r>
      <w:r w:rsidRPr="00EA6AF3">
        <w:rPr>
          <w:b/>
          <w:bCs/>
          <w:i/>
          <w:iCs/>
          <w:lang w:val="en-US"/>
        </w:rPr>
        <w:t xml:space="preserve">For participants in </w:t>
      </w:r>
      <w:r>
        <w:rPr>
          <w:b/>
          <w:bCs/>
          <w:i/>
          <w:iCs/>
          <w:lang w:val="en-US"/>
        </w:rPr>
        <w:t>UA-conditions</w:t>
      </w:r>
      <w:r w:rsidR="00A36223">
        <w:rPr>
          <w:b/>
          <w:bCs/>
          <w:i/>
          <w:iCs/>
          <w:lang w:val="en-US"/>
        </w:rPr>
        <w:t xml:space="preserve"> </w:t>
      </w:r>
      <w:r w:rsidR="00EB787E">
        <w:rPr>
          <w:b/>
          <w:bCs/>
          <w:i/>
          <w:iCs/>
          <w:lang w:val="en-US"/>
        </w:rPr>
        <w:t xml:space="preserve">and in </w:t>
      </w:r>
      <w:r w:rsidR="00B95150">
        <w:rPr>
          <w:b/>
          <w:bCs/>
          <w:i/>
          <w:iCs/>
          <w:lang w:val="en-US"/>
        </w:rPr>
        <w:t>C</w:t>
      </w:r>
      <w:r w:rsidR="00EB787E">
        <w:rPr>
          <w:b/>
          <w:bCs/>
          <w:i/>
          <w:iCs/>
          <w:lang w:val="en-US"/>
        </w:rPr>
        <w:t>ontrol two projects</w:t>
      </w:r>
      <w:r w:rsidR="00C25F7F">
        <w:rPr>
          <w:b/>
          <w:bCs/>
          <w:i/>
          <w:iCs/>
          <w:lang w:val="en-US"/>
        </w:rPr>
        <w:br/>
      </w:r>
    </w:p>
    <w:p w14:paraId="2025582D" w14:textId="25BFB58A" w:rsidR="0008169D" w:rsidRDefault="0088022B" w:rsidP="002B3971">
      <w:pPr>
        <w:rPr>
          <w:b/>
          <w:bCs/>
          <w:i/>
          <w:iCs/>
          <w:lang w:val="en-US"/>
        </w:rPr>
      </w:pPr>
      <w:r>
        <w:rPr>
          <w:b/>
          <w:bCs/>
          <w:i/>
          <w:iCs/>
          <w:noProof/>
          <w:lang w:val="en-IN" w:eastAsia="en-IN"/>
        </w:rPr>
        <w:drawing>
          <wp:inline distT="0" distB="0" distL="0" distR="0" wp14:anchorId="46A42F0C" wp14:editId="1D00FC05">
            <wp:extent cx="3273025" cy="1054100"/>
            <wp:effectExtent l="0" t="0" r="3810" b="0"/>
            <wp:docPr id="684670699" name="Bildobjekt 1"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70699" name="Bildobjekt 1" descr="En bild som visar text, skärmbild, Teckensnitt&#10;&#10;Automatiskt genererad beskrivning"/>
                    <pic:cNvPicPr/>
                  </pic:nvPicPr>
                  <pic:blipFill>
                    <a:blip r:embed="rId15">
                      <a:extLst>
                        <a:ext uri="{28A0092B-C50C-407E-A947-70E740481C1C}">
                          <a14:useLocalDpi xmlns:a14="http://schemas.microsoft.com/office/drawing/2010/main" val="0"/>
                        </a:ext>
                      </a:extLst>
                    </a:blip>
                    <a:stretch>
                      <a:fillRect/>
                    </a:stretch>
                  </pic:blipFill>
                  <pic:spPr>
                    <a:xfrm>
                      <a:off x="0" y="0"/>
                      <a:ext cx="3293125" cy="1060573"/>
                    </a:xfrm>
                    <a:prstGeom prst="rect">
                      <a:avLst/>
                    </a:prstGeom>
                  </pic:spPr>
                </pic:pic>
              </a:graphicData>
            </a:graphic>
          </wp:inline>
        </w:drawing>
      </w:r>
    </w:p>
    <w:p w14:paraId="4FADA2E3" w14:textId="77777777" w:rsidR="0008169D" w:rsidRDefault="0008169D" w:rsidP="002B3971">
      <w:pPr>
        <w:rPr>
          <w:b/>
          <w:bCs/>
          <w:i/>
          <w:iCs/>
          <w:lang w:val="en-US"/>
        </w:rPr>
      </w:pPr>
    </w:p>
    <w:p w14:paraId="546F45E5" w14:textId="77777777" w:rsidR="002B3971" w:rsidRDefault="002B3971" w:rsidP="002B3971">
      <w:pPr>
        <w:rPr>
          <w:lang w:val="en-US"/>
        </w:rPr>
      </w:pPr>
      <w:r>
        <w:rPr>
          <w:rFonts w:ascii="Helvetica" w:eastAsia="Times New Roman" w:hAnsi="Helvetica" w:cs="Helvetica"/>
          <w:b/>
          <w:bCs/>
          <w:noProof/>
          <w:color w:val="32363A"/>
          <w:lang w:val="en-IN" w:eastAsia="en-IN"/>
        </w:rPr>
        <w:drawing>
          <wp:inline distT="0" distB="0" distL="0" distR="0" wp14:anchorId="15FBF4CE" wp14:editId="7DEB3483">
            <wp:extent cx="3263265" cy="4584700"/>
            <wp:effectExtent l="0" t="0" r="0" b="6350"/>
            <wp:docPr id="282037124" name="Bildobjekt 1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37124" name="Bildobjekt 10" descr="En bild som visar text&#10;&#10;Automatiskt genererad beskrivning"/>
                    <pic:cNvPicPr/>
                  </pic:nvPicPr>
                  <pic:blipFill>
                    <a:blip r:embed="rId16">
                      <a:extLst>
                        <a:ext uri="{28A0092B-C50C-407E-A947-70E740481C1C}">
                          <a14:useLocalDpi xmlns:a14="http://schemas.microsoft.com/office/drawing/2010/main" val="0"/>
                        </a:ext>
                      </a:extLst>
                    </a:blip>
                    <a:stretch>
                      <a:fillRect/>
                    </a:stretch>
                  </pic:blipFill>
                  <pic:spPr>
                    <a:xfrm>
                      <a:off x="0" y="0"/>
                      <a:ext cx="3263265" cy="4584700"/>
                    </a:xfrm>
                    <a:prstGeom prst="rect">
                      <a:avLst/>
                    </a:prstGeom>
                  </pic:spPr>
                </pic:pic>
              </a:graphicData>
            </a:graphic>
          </wp:inline>
        </w:drawing>
      </w:r>
    </w:p>
    <w:p w14:paraId="68EE7816" w14:textId="661AB672" w:rsidR="002B3971" w:rsidRDefault="001C07AE" w:rsidP="002B3971">
      <w:pPr>
        <w:rPr>
          <w:lang w:val="en-US"/>
        </w:rPr>
      </w:pPr>
      <w:r>
        <w:rPr>
          <w:i/>
          <w:iCs/>
          <w:noProof/>
          <w:lang w:val="en-IN" w:eastAsia="en-IN"/>
        </w:rPr>
        <w:drawing>
          <wp:inline distT="0" distB="0" distL="0" distR="0" wp14:anchorId="29D6150C" wp14:editId="14F23AD7">
            <wp:extent cx="3562533" cy="1441524"/>
            <wp:effectExtent l="0" t="0" r="0" b="6350"/>
            <wp:docPr id="1319158148" name="Bildobjekt 1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58148" name="Bildobjekt 11" descr="En bild som visar text&#10;&#10;Automatiskt genererad beskrivning"/>
                    <pic:cNvPicPr/>
                  </pic:nvPicPr>
                  <pic:blipFill>
                    <a:blip r:embed="rId17">
                      <a:extLst>
                        <a:ext uri="{28A0092B-C50C-407E-A947-70E740481C1C}">
                          <a14:useLocalDpi xmlns:a14="http://schemas.microsoft.com/office/drawing/2010/main" val="0"/>
                        </a:ext>
                      </a:extLst>
                    </a:blip>
                    <a:stretch>
                      <a:fillRect/>
                    </a:stretch>
                  </pic:blipFill>
                  <pic:spPr>
                    <a:xfrm>
                      <a:off x="0" y="0"/>
                      <a:ext cx="3562533" cy="1441524"/>
                    </a:xfrm>
                    <a:prstGeom prst="rect">
                      <a:avLst/>
                    </a:prstGeom>
                  </pic:spPr>
                </pic:pic>
              </a:graphicData>
            </a:graphic>
          </wp:inline>
        </w:drawing>
      </w:r>
    </w:p>
    <w:p w14:paraId="2928812E" w14:textId="77777777" w:rsidR="001C07AE" w:rsidRDefault="001C07AE" w:rsidP="002B3971">
      <w:pPr>
        <w:rPr>
          <w:lang w:val="en-US"/>
        </w:rPr>
      </w:pPr>
    </w:p>
    <w:p w14:paraId="7A85B1B8" w14:textId="77777777" w:rsidR="005A3FFC" w:rsidRDefault="005A3FFC" w:rsidP="002B3971">
      <w:pPr>
        <w:rPr>
          <w:lang w:val="en-US"/>
        </w:rPr>
      </w:pPr>
    </w:p>
    <w:p w14:paraId="603597CA" w14:textId="5AF0AB76" w:rsidR="00DC1AC8" w:rsidRPr="00DC1AC8" w:rsidRDefault="00F723BD" w:rsidP="0037264A">
      <w:pPr>
        <w:pStyle w:val="Heading2"/>
        <w:rPr>
          <w:lang w:val="en-US"/>
        </w:rPr>
      </w:pPr>
      <w:bookmarkStart w:id="3" w:name="_Toc140055022"/>
      <w:r w:rsidRPr="00160284">
        <w:rPr>
          <w:lang w:val="en-US"/>
        </w:rPr>
        <w:lastRenderedPageBreak/>
        <w:t>Results</w:t>
      </w:r>
      <w:bookmarkEnd w:id="3"/>
      <w:r w:rsidRPr="00160284">
        <w:rPr>
          <w:lang w:val="en-US"/>
        </w:rPr>
        <w:t xml:space="preserve"> </w:t>
      </w:r>
      <w:r w:rsidR="0037264A">
        <w:rPr>
          <w:lang w:val="en-US"/>
        </w:rPr>
        <w:br/>
      </w:r>
    </w:p>
    <w:p w14:paraId="5FF5B775" w14:textId="77777777" w:rsidR="00337C40" w:rsidRPr="00C4568F" w:rsidRDefault="00337C40" w:rsidP="00DC1AC8">
      <w:pPr>
        <w:pStyle w:val="Heading3"/>
        <w:rPr>
          <w:lang w:val="en-US"/>
        </w:rPr>
      </w:pPr>
      <w:bookmarkStart w:id="4" w:name="_Toc140055023"/>
      <w:r w:rsidRPr="00C4568F">
        <w:rPr>
          <w:lang w:val="en-US"/>
        </w:rPr>
        <w:t>Willingness to pay (WTP)</w:t>
      </w:r>
      <w:bookmarkEnd w:id="4"/>
      <w:r w:rsidRPr="00C4568F">
        <w:rPr>
          <w:lang w:val="en-US"/>
        </w:rPr>
        <w:t xml:space="preserve"> </w:t>
      </w:r>
    </w:p>
    <w:p w14:paraId="5C86D4D3" w14:textId="6BE653BC" w:rsidR="00B85C3C" w:rsidRDefault="00B31017" w:rsidP="00B85C3C">
      <w:pPr>
        <w:shd w:val="clear" w:color="auto" w:fill="FFFFFF"/>
        <w:spacing w:before="120" w:after="0" w:line="360" w:lineRule="auto"/>
        <w:jc w:val="both"/>
        <w:rPr>
          <w:lang w:val="en-US"/>
        </w:rPr>
      </w:pPr>
      <w:r>
        <w:rPr>
          <w:lang w:val="en-US"/>
        </w:rPr>
        <w:t xml:space="preserve">For WTP, we pre-registered to employ winsorizing for participants that would indicate extreme values, defined as a value above three standard deviations from the mean. However, </w:t>
      </w:r>
      <w:r w:rsidR="00081B2B">
        <w:rPr>
          <w:lang w:val="en-US"/>
        </w:rPr>
        <w:t xml:space="preserve">when we later examined the data, </w:t>
      </w:r>
      <w:r w:rsidR="00081B2B" w:rsidRPr="00081B2B">
        <w:rPr>
          <w:lang w:val="en-US"/>
        </w:rPr>
        <w:t>the distribution of the residuals still pointed to it being skewed. Therefore, we also tested to winsorize values under and over the 5th and 95th percentile, which then improved the distribution of the residuals</w:t>
      </w:r>
      <w:r w:rsidR="00081B2B">
        <w:rPr>
          <w:lang w:val="en-US"/>
        </w:rPr>
        <w:t>.</w:t>
      </w:r>
      <w:r w:rsidR="0039573A">
        <w:rPr>
          <w:lang w:val="en-US"/>
        </w:rPr>
        <w:t xml:space="preserve"> </w:t>
      </w:r>
      <w:r>
        <w:rPr>
          <w:lang w:val="en-US"/>
        </w:rPr>
        <w:t>Therefore, we employed and pre-registered this winsorizing technique for Study 2 and 3. To be consistent with which winsorizing technique we use, we will therefore also for Study 1 present the results for WTP based on winsorizing of 5</w:t>
      </w:r>
      <w:r w:rsidRPr="008B1DD9">
        <w:rPr>
          <w:vertAlign w:val="superscript"/>
          <w:lang w:val="en-US"/>
        </w:rPr>
        <w:t>th</w:t>
      </w:r>
      <w:r>
        <w:rPr>
          <w:lang w:val="en-US"/>
        </w:rPr>
        <w:t xml:space="preserve"> and 95</w:t>
      </w:r>
      <w:r w:rsidRPr="008B1DD9">
        <w:rPr>
          <w:vertAlign w:val="superscript"/>
          <w:lang w:val="en-US"/>
        </w:rPr>
        <w:t>th</w:t>
      </w:r>
      <w:r>
        <w:rPr>
          <w:lang w:val="en-US"/>
        </w:rPr>
        <w:t xml:space="preserve"> percentile. The results based on our pre-registered method for Study 1, three standard deviations from the mean, did not differ from the presented main results and can be found </w:t>
      </w:r>
      <w:r w:rsidR="00D360E7">
        <w:rPr>
          <w:lang w:val="en-US"/>
        </w:rPr>
        <w:t>below</w:t>
      </w:r>
      <w:r w:rsidR="00D410C2">
        <w:rPr>
          <w:lang w:val="en-US"/>
        </w:rPr>
        <w:t>, also in the Supplementary materials</w:t>
      </w:r>
      <w:r>
        <w:rPr>
          <w:lang w:val="en-US"/>
        </w:rPr>
        <w:t xml:space="preserve">. </w:t>
      </w:r>
      <w:r w:rsidR="00C05956" w:rsidRPr="00E75D77">
        <w:rPr>
          <w:lang w:val="en-US"/>
        </w:rPr>
        <w:t xml:space="preserve">The overall results for WTP across conditions can be found in </w:t>
      </w:r>
      <w:r w:rsidR="00C05956" w:rsidRPr="009B1573">
        <w:rPr>
          <w:lang w:val="en-US"/>
        </w:rPr>
        <w:t xml:space="preserve">Table </w:t>
      </w:r>
      <w:r w:rsidR="00C05956">
        <w:rPr>
          <w:lang w:val="en-US"/>
        </w:rPr>
        <w:t>1</w:t>
      </w:r>
      <w:r w:rsidR="0015760A">
        <w:rPr>
          <w:lang w:val="en-US"/>
        </w:rPr>
        <w:t xml:space="preserve"> below</w:t>
      </w:r>
      <w:r w:rsidR="00C05956">
        <w:rPr>
          <w:lang w:val="en-US"/>
        </w:rPr>
        <w:t>.</w:t>
      </w:r>
    </w:p>
    <w:p w14:paraId="74DE1CFA" w14:textId="3C2394DE" w:rsidR="00BF685C" w:rsidRPr="00EF5DED" w:rsidRDefault="00BF685C" w:rsidP="00EF5DED">
      <w:pPr>
        <w:spacing w:line="360" w:lineRule="auto"/>
        <w:jc w:val="both"/>
        <w:rPr>
          <w:b/>
          <w:bCs/>
          <w:lang w:val="en-US"/>
        </w:rPr>
      </w:pPr>
      <w:r w:rsidRPr="00EF5DED">
        <w:rPr>
          <w:b/>
          <w:bCs/>
          <w:lang w:val="en-US"/>
        </w:rPr>
        <w:t xml:space="preserve">Table </w:t>
      </w:r>
      <w:r w:rsidR="0052379C" w:rsidRPr="00EF5DED">
        <w:rPr>
          <w:b/>
          <w:bCs/>
          <w:lang w:val="en-US"/>
        </w:rPr>
        <w:t>1</w:t>
      </w:r>
    </w:p>
    <w:p w14:paraId="080A8B80" w14:textId="67197BD2" w:rsidR="00BF685C" w:rsidRDefault="00BF685C" w:rsidP="00BF685C">
      <w:pPr>
        <w:spacing w:line="360" w:lineRule="auto"/>
        <w:rPr>
          <w:i/>
          <w:iCs/>
          <w:lang w:val="en-US"/>
        </w:rPr>
      </w:pPr>
      <w:r w:rsidRPr="00CE5B67">
        <w:rPr>
          <w:i/>
          <w:iCs/>
          <w:lang w:val="en-US"/>
        </w:rPr>
        <w:t xml:space="preserve">WTP across conditions </w:t>
      </w:r>
      <w:r>
        <w:rPr>
          <w:i/>
          <w:iCs/>
          <w:lang w:val="en-US"/>
        </w:rPr>
        <w:t>for all</w:t>
      </w:r>
      <w:r w:rsidRPr="00CE5B67">
        <w:rPr>
          <w:i/>
          <w:iCs/>
          <w:lang w:val="en-US"/>
        </w:rPr>
        <w:t xml:space="preserve"> three studies</w:t>
      </w:r>
      <w:r>
        <w:rPr>
          <w:i/>
          <w:iCs/>
          <w:lang w:val="en-US"/>
        </w:rPr>
        <w:t>,</w:t>
      </w:r>
      <w:r w:rsidRPr="00CE5B67">
        <w:rPr>
          <w:i/>
          <w:iCs/>
          <w:lang w:val="en-US"/>
        </w:rPr>
        <w:t xml:space="preserve"> both</w:t>
      </w:r>
      <w:r>
        <w:rPr>
          <w:i/>
          <w:iCs/>
          <w:lang w:val="en-US"/>
        </w:rPr>
        <w:t xml:space="preserve"> for</w:t>
      </w:r>
      <w:r w:rsidRPr="00CE5B67">
        <w:rPr>
          <w:i/>
          <w:iCs/>
          <w:lang w:val="en-US"/>
        </w:rPr>
        <w:t xml:space="preserve"> the unit project and the main project (Bongolo)</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268"/>
        <w:gridCol w:w="2552"/>
        <w:gridCol w:w="2977"/>
      </w:tblGrid>
      <w:tr w:rsidR="00BF685C" w:rsidRPr="00D54FF3" w14:paraId="2C36F02E" w14:textId="77777777" w:rsidTr="00E15DAE">
        <w:trPr>
          <w:trHeight w:val="457"/>
        </w:trPr>
        <w:tc>
          <w:tcPr>
            <w:tcW w:w="1134" w:type="dxa"/>
            <w:tcBorders>
              <w:top w:val="single" w:sz="4" w:space="0" w:color="auto"/>
              <w:bottom w:val="single" w:sz="4" w:space="0" w:color="auto"/>
            </w:tcBorders>
          </w:tcPr>
          <w:p w14:paraId="1796578A" w14:textId="77777777" w:rsidR="00BF685C" w:rsidRPr="00D54FF3" w:rsidRDefault="00BF685C" w:rsidP="00803C26">
            <w:pPr>
              <w:spacing w:line="360" w:lineRule="auto"/>
              <w:rPr>
                <w:i/>
                <w:iCs/>
                <w:lang w:val="en-US"/>
              </w:rPr>
            </w:pPr>
          </w:p>
        </w:tc>
        <w:tc>
          <w:tcPr>
            <w:tcW w:w="2268" w:type="dxa"/>
            <w:tcBorders>
              <w:top w:val="single" w:sz="4" w:space="0" w:color="auto"/>
              <w:bottom w:val="single" w:sz="4" w:space="0" w:color="auto"/>
            </w:tcBorders>
          </w:tcPr>
          <w:p w14:paraId="7DA8F8C9" w14:textId="77777777" w:rsidR="00BF685C" w:rsidRPr="00D54FF3" w:rsidRDefault="00BF685C" w:rsidP="00803C26">
            <w:pPr>
              <w:spacing w:line="360" w:lineRule="auto"/>
              <w:rPr>
                <w:i/>
                <w:iCs/>
                <w:lang w:val="en-US"/>
              </w:rPr>
            </w:pPr>
            <w:r w:rsidRPr="00D54FF3">
              <w:rPr>
                <w:i/>
                <w:iCs/>
                <w:lang w:val="en-US"/>
              </w:rPr>
              <w:t>Conditions</w:t>
            </w:r>
          </w:p>
        </w:tc>
        <w:tc>
          <w:tcPr>
            <w:tcW w:w="2552" w:type="dxa"/>
            <w:tcBorders>
              <w:top w:val="single" w:sz="4" w:space="0" w:color="auto"/>
              <w:bottom w:val="single" w:sz="4" w:space="0" w:color="auto"/>
            </w:tcBorders>
          </w:tcPr>
          <w:p w14:paraId="565D24F0" w14:textId="1E1475AA" w:rsidR="00BF685C" w:rsidRPr="00D54FF3" w:rsidRDefault="00BF685C" w:rsidP="00803C26">
            <w:pPr>
              <w:spacing w:line="360" w:lineRule="auto"/>
              <w:rPr>
                <w:i/>
                <w:iCs/>
                <w:lang w:val="en-US"/>
              </w:rPr>
            </w:pPr>
            <w:r w:rsidRPr="00D54FF3">
              <w:rPr>
                <w:i/>
                <w:iCs/>
                <w:lang w:val="en-US"/>
              </w:rPr>
              <w:t xml:space="preserve">Unit project: </w:t>
            </w:r>
            <w:r w:rsidRPr="00D54FF3">
              <w:rPr>
                <w:lang w:val="en-US"/>
              </w:rPr>
              <w:t>WTP</w:t>
            </w:r>
            <w:r w:rsidRPr="00D54FF3">
              <w:rPr>
                <w:i/>
                <w:iCs/>
                <w:lang w:val="en-US"/>
              </w:rPr>
              <w:t xml:space="preserve"> (SD) </w:t>
            </w:r>
          </w:p>
        </w:tc>
        <w:tc>
          <w:tcPr>
            <w:tcW w:w="2977" w:type="dxa"/>
            <w:tcBorders>
              <w:top w:val="single" w:sz="4" w:space="0" w:color="auto"/>
              <w:bottom w:val="single" w:sz="4" w:space="0" w:color="auto"/>
            </w:tcBorders>
          </w:tcPr>
          <w:p w14:paraId="4E5EF702" w14:textId="77777777" w:rsidR="00BF685C" w:rsidRPr="00D54FF3" w:rsidRDefault="00BF685C" w:rsidP="00803C26">
            <w:pPr>
              <w:spacing w:line="360" w:lineRule="auto"/>
              <w:rPr>
                <w:i/>
                <w:iCs/>
                <w:lang w:val="en-US"/>
              </w:rPr>
            </w:pPr>
            <w:r w:rsidRPr="00D54FF3">
              <w:rPr>
                <w:i/>
                <w:iCs/>
                <w:lang w:val="en-US"/>
              </w:rPr>
              <w:t xml:space="preserve">Bongolo: </w:t>
            </w:r>
            <w:r w:rsidRPr="00D54FF3">
              <w:rPr>
                <w:lang w:val="en-US"/>
              </w:rPr>
              <w:t>WTP</w:t>
            </w:r>
            <w:r w:rsidRPr="00D54FF3">
              <w:rPr>
                <w:i/>
                <w:iCs/>
                <w:lang w:val="en-US"/>
              </w:rPr>
              <w:t xml:space="preserve"> (SD)</w:t>
            </w:r>
          </w:p>
        </w:tc>
      </w:tr>
      <w:tr w:rsidR="00BF685C" w:rsidRPr="00D54FF3" w14:paraId="61443AFF" w14:textId="77777777" w:rsidTr="00803C26">
        <w:trPr>
          <w:trHeight w:val="355"/>
        </w:trPr>
        <w:tc>
          <w:tcPr>
            <w:tcW w:w="1134" w:type="dxa"/>
            <w:vMerge w:val="restart"/>
            <w:tcBorders>
              <w:top w:val="single" w:sz="4" w:space="0" w:color="auto"/>
            </w:tcBorders>
          </w:tcPr>
          <w:p w14:paraId="52A8D021" w14:textId="77777777" w:rsidR="00BF685C" w:rsidRPr="00D54FF3" w:rsidRDefault="00BF685C" w:rsidP="00803C26">
            <w:pPr>
              <w:spacing w:line="360" w:lineRule="auto"/>
              <w:rPr>
                <w:i/>
                <w:iCs/>
                <w:lang w:val="en-US"/>
              </w:rPr>
            </w:pPr>
            <w:r w:rsidRPr="00D54FF3">
              <w:rPr>
                <w:i/>
                <w:iCs/>
                <w:lang w:val="en-US"/>
              </w:rPr>
              <w:t>Study 1</w:t>
            </w:r>
          </w:p>
        </w:tc>
        <w:tc>
          <w:tcPr>
            <w:tcW w:w="2268" w:type="dxa"/>
            <w:tcBorders>
              <w:top w:val="single" w:sz="4" w:space="0" w:color="auto"/>
            </w:tcBorders>
          </w:tcPr>
          <w:p w14:paraId="31455D67" w14:textId="77777777" w:rsidR="00BF685C" w:rsidRPr="00D54FF3" w:rsidRDefault="00BF685C" w:rsidP="00803C26">
            <w:pPr>
              <w:spacing w:line="360" w:lineRule="auto"/>
              <w:rPr>
                <w:i/>
                <w:iCs/>
                <w:lang w:val="en-US"/>
              </w:rPr>
            </w:pPr>
            <w:r w:rsidRPr="00D54FF3">
              <w:rPr>
                <w:lang w:val="en-US"/>
              </w:rPr>
              <w:t>Control one project</w:t>
            </w:r>
          </w:p>
        </w:tc>
        <w:tc>
          <w:tcPr>
            <w:tcW w:w="2552" w:type="dxa"/>
            <w:tcBorders>
              <w:top w:val="single" w:sz="4" w:space="0" w:color="auto"/>
            </w:tcBorders>
          </w:tcPr>
          <w:p w14:paraId="4D1D02F9" w14:textId="77777777" w:rsidR="00BF685C" w:rsidRPr="00D54FF3" w:rsidRDefault="00BF685C" w:rsidP="00803C26">
            <w:pPr>
              <w:spacing w:line="360" w:lineRule="auto"/>
              <w:rPr>
                <w:i/>
                <w:iCs/>
                <w:lang w:val="en-US"/>
              </w:rPr>
            </w:pPr>
          </w:p>
        </w:tc>
        <w:tc>
          <w:tcPr>
            <w:tcW w:w="2977" w:type="dxa"/>
            <w:tcBorders>
              <w:top w:val="single" w:sz="4" w:space="0" w:color="auto"/>
            </w:tcBorders>
          </w:tcPr>
          <w:p w14:paraId="6D07DA07" w14:textId="77777777" w:rsidR="00BF685C" w:rsidRPr="00D54FF3" w:rsidRDefault="00BF685C" w:rsidP="00803C26">
            <w:pPr>
              <w:spacing w:line="360" w:lineRule="auto"/>
              <w:rPr>
                <w:i/>
                <w:iCs/>
                <w:lang w:val="en-US"/>
              </w:rPr>
            </w:pPr>
            <w:r w:rsidRPr="00D54FF3">
              <w:rPr>
                <w:rFonts w:cs="Times New Roman"/>
                <w:color w:val="010205"/>
              </w:rPr>
              <w:t>863.</w:t>
            </w:r>
            <w:r>
              <w:rPr>
                <w:rFonts w:cs="Times New Roman"/>
                <w:color w:val="010205"/>
              </w:rPr>
              <w:t>7</w:t>
            </w:r>
            <w:r w:rsidRPr="00D54FF3">
              <w:rPr>
                <w:rFonts w:cs="Times New Roman"/>
                <w:color w:val="010205"/>
              </w:rPr>
              <w:t xml:space="preserve"> </w:t>
            </w:r>
            <w:r w:rsidRPr="00D54FF3">
              <w:rPr>
                <w:rFonts w:cs="Times New Roman"/>
                <w:i/>
                <w:iCs/>
                <w:color w:val="010205"/>
              </w:rPr>
              <w:t>(277.0)</w:t>
            </w:r>
          </w:p>
        </w:tc>
      </w:tr>
      <w:tr w:rsidR="00BF685C" w:rsidRPr="00D54FF3" w14:paraId="0F1815E2" w14:textId="77777777" w:rsidTr="00803C26">
        <w:trPr>
          <w:trHeight w:val="134"/>
        </w:trPr>
        <w:tc>
          <w:tcPr>
            <w:tcW w:w="1134" w:type="dxa"/>
            <w:vMerge/>
          </w:tcPr>
          <w:p w14:paraId="11983D9A" w14:textId="77777777" w:rsidR="00BF685C" w:rsidRPr="00D54FF3" w:rsidRDefault="00BF685C" w:rsidP="00803C26">
            <w:pPr>
              <w:spacing w:line="360" w:lineRule="auto"/>
              <w:rPr>
                <w:i/>
                <w:iCs/>
                <w:lang w:val="en-US"/>
              </w:rPr>
            </w:pPr>
          </w:p>
        </w:tc>
        <w:tc>
          <w:tcPr>
            <w:tcW w:w="2268" w:type="dxa"/>
          </w:tcPr>
          <w:p w14:paraId="1880052E" w14:textId="77777777" w:rsidR="00BF685C" w:rsidRPr="00D54FF3" w:rsidRDefault="00BF685C" w:rsidP="00803C26">
            <w:pPr>
              <w:spacing w:line="360" w:lineRule="auto"/>
              <w:rPr>
                <w:i/>
                <w:iCs/>
                <w:lang w:val="en-US"/>
              </w:rPr>
            </w:pPr>
            <w:r w:rsidRPr="00D54FF3">
              <w:rPr>
                <w:lang w:val="en-US"/>
              </w:rPr>
              <w:t>Control two projects</w:t>
            </w:r>
          </w:p>
        </w:tc>
        <w:tc>
          <w:tcPr>
            <w:tcW w:w="2552" w:type="dxa"/>
          </w:tcPr>
          <w:p w14:paraId="02536D16" w14:textId="77777777" w:rsidR="00BF685C" w:rsidRPr="00D54FF3" w:rsidRDefault="00BF685C" w:rsidP="00803C26">
            <w:pPr>
              <w:spacing w:line="360" w:lineRule="auto"/>
              <w:rPr>
                <w:i/>
                <w:iCs/>
                <w:lang w:val="en-US"/>
              </w:rPr>
            </w:pPr>
            <w:r w:rsidRPr="00D54FF3">
              <w:rPr>
                <w:rFonts w:cs="Times New Roman"/>
                <w:color w:val="010205"/>
              </w:rPr>
              <w:t>79</w:t>
            </w:r>
            <w:r>
              <w:rPr>
                <w:rFonts w:cs="Times New Roman"/>
                <w:color w:val="010205"/>
              </w:rPr>
              <w:t>9</w:t>
            </w:r>
            <w:r w:rsidRPr="00D54FF3">
              <w:rPr>
                <w:rFonts w:cs="Times New Roman"/>
                <w:color w:val="010205"/>
              </w:rPr>
              <w:t>.</w:t>
            </w:r>
            <w:r>
              <w:rPr>
                <w:rFonts w:cs="Times New Roman"/>
                <w:color w:val="010205"/>
              </w:rPr>
              <w:t>0</w:t>
            </w:r>
            <w:r w:rsidRPr="00D54FF3">
              <w:rPr>
                <w:rFonts w:cs="Times New Roman"/>
                <w:color w:val="010205"/>
              </w:rPr>
              <w:t xml:space="preserve"> </w:t>
            </w:r>
            <w:r w:rsidRPr="00D54FF3">
              <w:rPr>
                <w:rFonts w:cs="Times New Roman"/>
                <w:i/>
                <w:iCs/>
                <w:color w:val="010205"/>
              </w:rPr>
              <w:t>(187.9)</w:t>
            </w:r>
          </w:p>
        </w:tc>
        <w:tc>
          <w:tcPr>
            <w:tcW w:w="2977" w:type="dxa"/>
          </w:tcPr>
          <w:p w14:paraId="558CA162" w14:textId="77777777" w:rsidR="00BF685C" w:rsidRPr="00D54FF3" w:rsidRDefault="00BF685C" w:rsidP="00803C26">
            <w:pPr>
              <w:spacing w:line="360" w:lineRule="auto"/>
              <w:rPr>
                <w:i/>
                <w:iCs/>
                <w:lang w:val="en-US"/>
              </w:rPr>
            </w:pPr>
            <w:r w:rsidRPr="00D54FF3">
              <w:rPr>
                <w:rFonts w:cs="Times New Roman"/>
                <w:color w:val="010205"/>
              </w:rPr>
              <w:t>809.</w:t>
            </w:r>
            <w:r>
              <w:rPr>
                <w:rFonts w:cs="Times New Roman"/>
                <w:color w:val="010205"/>
              </w:rPr>
              <w:t>2</w:t>
            </w:r>
            <w:r w:rsidRPr="00D54FF3">
              <w:rPr>
                <w:rFonts w:cs="Times New Roman"/>
                <w:color w:val="010205"/>
              </w:rPr>
              <w:t xml:space="preserve"> </w:t>
            </w:r>
            <w:r w:rsidRPr="00D54FF3">
              <w:rPr>
                <w:rFonts w:cs="Times New Roman"/>
                <w:i/>
                <w:iCs/>
                <w:color w:val="010205"/>
              </w:rPr>
              <w:t>(236.9)</w:t>
            </w:r>
          </w:p>
        </w:tc>
      </w:tr>
      <w:tr w:rsidR="00BF685C" w:rsidRPr="00D54FF3" w14:paraId="424F04A0" w14:textId="77777777" w:rsidTr="00803C26">
        <w:trPr>
          <w:trHeight w:val="134"/>
        </w:trPr>
        <w:tc>
          <w:tcPr>
            <w:tcW w:w="1134" w:type="dxa"/>
            <w:vMerge/>
          </w:tcPr>
          <w:p w14:paraId="2A0C2B16" w14:textId="77777777" w:rsidR="00BF685C" w:rsidRPr="00D54FF3" w:rsidRDefault="00BF685C" w:rsidP="00803C26">
            <w:pPr>
              <w:spacing w:line="360" w:lineRule="auto"/>
              <w:rPr>
                <w:i/>
                <w:iCs/>
                <w:lang w:val="en-US"/>
              </w:rPr>
            </w:pPr>
          </w:p>
        </w:tc>
        <w:tc>
          <w:tcPr>
            <w:tcW w:w="2268" w:type="dxa"/>
          </w:tcPr>
          <w:p w14:paraId="2FDDB65F" w14:textId="77777777" w:rsidR="00BF685C" w:rsidRPr="00D54FF3" w:rsidRDefault="00BF685C" w:rsidP="00803C26">
            <w:pPr>
              <w:spacing w:line="360" w:lineRule="auto"/>
              <w:rPr>
                <w:i/>
                <w:iCs/>
                <w:lang w:val="en-US"/>
              </w:rPr>
            </w:pPr>
            <w:r w:rsidRPr="00D54FF3">
              <w:rPr>
                <w:lang w:val="en-US"/>
              </w:rPr>
              <w:t>UA 1 child</w:t>
            </w:r>
            <w:r>
              <w:rPr>
                <w:lang w:val="en-US"/>
              </w:rPr>
              <w:t xml:space="preserve"> unit</w:t>
            </w:r>
            <w:r w:rsidRPr="00D54FF3">
              <w:rPr>
                <w:lang w:val="en-US"/>
              </w:rPr>
              <w:t xml:space="preserve"> </w:t>
            </w:r>
          </w:p>
        </w:tc>
        <w:tc>
          <w:tcPr>
            <w:tcW w:w="2552" w:type="dxa"/>
          </w:tcPr>
          <w:p w14:paraId="67AA2A02" w14:textId="77777777" w:rsidR="00BF685C" w:rsidRPr="00D54FF3" w:rsidRDefault="00BF685C" w:rsidP="00803C26">
            <w:pPr>
              <w:spacing w:line="360" w:lineRule="auto"/>
              <w:rPr>
                <w:i/>
                <w:iCs/>
                <w:lang w:val="en-US"/>
              </w:rPr>
            </w:pPr>
            <w:r w:rsidRPr="00D54FF3">
              <w:rPr>
                <w:rFonts w:cs="Times New Roman"/>
                <w:color w:val="010205"/>
              </w:rPr>
              <w:t>672.</w:t>
            </w:r>
            <w:r>
              <w:rPr>
                <w:rFonts w:cs="Times New Roman"/>
                <w:color w:val="010205"/>
              </w:rPr>
              <w:t>8</w:t>
            </w:r>
            <w:r w:rsidRPr="00D54FF3">
              <w:rPr>
                <w:rFonts w:cs="Times New Roman"/>
                <w:color w:val="010205"/>
              </w:rPr>
              <w:t xml:space="preserve"> </w:t>
            </w:r>
            <w:r w:rsidRPr="00D54FF3">
              <w:rPr>
                <w:rFonts w:cs="Times New Roman"/>
                <w:i/>
                <w:iCs/>
                <w:color w:val="010205"/>
              </w:rPr>
              <w:t>(264.6)</w:t>
            </w:r>
          </w:p>
        </w:tc>
        <w:tc>
          <w:tcPr>
            <w:tcW w:w="2977" w:type="dxa"/>
          </w:tcPr>
          <w:p w14:paraId="061A8438" w14:textId="77777777" w:rsidR="00BF685C" w:rsidRPr="00D54FF3" w:rsidRDefault="00BF685C" w:rsidP="00803C26">
            <w:pPr>
              <w:spacing w:line="360" w:lineRule="auto"/>
              <w:rPr>
                <w:i/>
                <w:iCs/>
                <w:lang w:val="en-US"/>
              </w:rPr>
            </w:pPr>
            <w:r w:rsidRPr="00D54FF3">
              <w:rPr>
                <w:rFonts w:cs="Times New Roman"/>
                <w:color w:val="010205"/>
              </w:rPr>
              <w:t>848.</w:t>
            </w:r>
            <w:r>
              <w:rPr>
                <w:rFonts w:cs="Times New Roman"/>
                <w:color w:val="010205"/>
              </w:rPr>
              <w:t>7</w:t>
            </w:r>
            <w:r w:rsidRPr="00D54FF3">
              <w:rPr>
                <w:rFonts w:cs="Times New Roman"/>
                <w:color w:val="010205"/>
              </w:rPr>
              <w:t xml:space="preserve"> </w:t>
            </w:r>
            <w:r w:rsidRPr="00D54FF3">
              <w:rPr>
                <w:rFonts w:cs="Times New Roman"/>
                <w:i/>
                <w:iCs/>
                <w:color w:val="010205"/>
              </w:rPr>
              <w:t>(275.8)</w:t>
            </w:r>
          </w:p>
        </w:tc>
      </w:tr>
      <w:tr w:rsidR="00BF685C" w:rsidRPr="00D54FF3" w14:paraId="6FE1714A" w14:textId="77777777" w:rsidTr="00803C26">
        <w:trPr>
          <w:trHeight w:val="134"/>
        </w:trPr>
        <w:tc>
          <w:tcPr>
            <w:tcW w:w="1134" w:type="dxa"/>
            <w:vMerge/>
          </w:tcPr>
          <w:p w14:paraId="6C715560" w14:textId="77777777" w:rsidR="00BF685C" w:rsidRPr="00D54FF3" w:rsidRDefault="00BF685C" w:rsidP="00803C26">
            <w:pPr>
              <w:spacing w:line="360" w:lineRule="auto"/>
              <w:rPr>
                <w:i/>
                <w:iCs/>
                <w:lang w:val="en-US"/>
              </w:rPr>
            </w:pPr>
          </w:p>
        </w:tc>
        <w:tc>
          <w:tcPr>
            <w:tcW w:w="2268" w:type="dxa"/>
          </w:tcPr>
          <w:p w14:paraId="52E52941" w14:textId="77777777" w:rsidR="00BF685C" w:rsidRPr="00D54FF3" w:rsidRDefault="00BF685C" w:rsidP="00803C26">
            <w:pPr>
              <w:spacing w:line="360" w:lineRule="auto"/>
              <w:rPr>
                <w:i/>
                <w:iCs/>
                <w:lang w:val="en-US"/>
              </w:rPr>
            </w:pPr>
            <w:r w:rsidRPr="00D54FF3">
              <w:rPr>
                <w:lang w:val="en-US"/>
              </w:rPr>
              <w:t>UA 3 adults</w:t>
            </w:r>
            <w:r>
              <w:rPr>
                <w:lang w:val="en-US"/>
              </w:rPr>
              <w:t xml:space="preserve"> unit</w:t>
            </w:r>
          </w:p>
        </w:tc>
        <w:tc>
          <w:tcPr>
            <w:tcW w:w="2552" w:type="dxa"/>
          </w:tcPr>
          <w:p w14:paraId="3C6C7350" w14:textId="77777777" w:rsidR="00BF685C" w:rsidRPr="00D54FF3" w:rsidRDefault="00BF685C" w:rsidP="00803C26">
            <w:pPr>
              <w:spacing w:line="360" w:lineRule="auto"/>
              <w:rPr>
                <w:i/>
                <w:iCs/>
                <w:lang w:val="en-US"/>
              </w:rPr>
            </w:pPr>
            <w:r w:rsidRPr="00D54FF3">
              <w:rPr>
                <w:rFonts w:cs="Times New Roman"/>
                <w:color w:val="010205"/>
              </w:rPr>
              <w:t xml:space="preserve">748.2 </w:t>
            </w:r>
            <w:r w:rsidRPr="00D54FF3">
              <w:rPr>
                <w:rFonts w:cs="Times New Roman"/>
                <w:i/>
                <w:iCs/>
                <w:color w:val="010205"/>
              </w:rPr>
              <w:t>(233.1)</w:t>
            </w:r>
          </w:p>
        </w:tc>
        <w:tc>
          <w:tcPr>
            <w:tcW w:w="2977" w:type="dxa"/>
          </w:tcPr>
          <w:p w14:paraId="27908F98" w14:textId="77777777" w:rsidR="00BF685C" w:rsidRPr="00D54FF3" w:rsidRDefault="00BF685C" w:rsidP="00803C26">
            <w:pPr>
              <w:spacing w:line="360" w:lineRule="auto"/>
              <w:rPr>
                <w:i/>
                <w:iCs/>
                <w:lang w:val="en-US"/>
              </w:rPr>
            </w:pPr>
            <w:r w:rsidRPr="00D54FF3">
              <w:rPr>
                <w:rFonts w:cs="Times New Roman"/>
                <w:color w:val="010205"/>
              </w:rPr>
              <w:t xml:space="preserve">856.3 </w:t>
            </w:r>
            <w:r w:rsidRPr="00D54FF3">
              <w:rPr>
                <w:rFonts w:cs="Times New Roman"/>
                <w:i/>
                <w:iCs/>
                <w:color w:val="010205"/>
              </w:rPr>
              <w:t>(277.3)</w:t>
            </w:r>
          </w:p>
        </w:tc>
      </w:tr>
      <w:tr w:rsidR="00BF685C" w:rsidRPr="00D54FF3" w14:paraId="585E66B6" w14:textId="77777777" w:rsidTr="00803C26">
        <w:trPr>
          <w:trHeight w:val="544"/>
        </w:trPr>
        <w:tc>
          <w:tcPr>
            <w:tcW w:w="1134" w:type="dxa"/>
            <w:vMerge/>
          </w:tcPr>
          <w:p w14:paraId="36C41121" w14:textId="77777777" w:rsidR="00BF685C" w:rsidRPr="00D54FF3" w:rsidRDefault="00BF685C" w:rsidP="00803C26">
            <w:pPr>
              <w:spacing w:line="360" w:lineRule="auto"/>
              <w:rPr>
                <w:i/>
                <w:iCs/>
                <w:lang w:val="en-US"/>
              </w:rPr>
            </w:pPr>
          </w:p>
        </w:tc>
        <w:tc>
          <w:tcPr>
            <w:tcW w:w="2268" w:type="dxa"/>
          </w:tcPr>
          <w:p w14:paraId="1AD1F289" w14:textId="77777777" w:rsidR="00BF685C" w:rsidRPr="00D54FF3" w:rsidRDefault="00BF685C" w:rsidP="00803C26">
            <w:pPr>
              <w:spacing w:line="360" w:lineRule="auto"/>
              <w:rPr>
                <w:i/>
                <w:iCs/>
                <w:lang w:val="en-US"/>
              </w:rPr>
            </w:pPr>
            <w:r w:rsidRPr="00D54FF3">
              <w:rPr>
                <w:lang w:val="en-US"/>
              </w:rPr>
              <w:t>UA 1 adult</w:t>
            </w:r>
            <w:r>
              <w:rPr>
                <w:lang w:val="en-US"/>
              </w:rPr>
              <w:t xml:space="preserve"> unit</w:t>
            </w:r>
          </w:p>
        </w:tc>
        <w:tc>
          <w:tcPr>
            <w:tcW w:w="2552" w:type="dxa"/>
          </w:tcPr>
          <w:p w14:paraId="0352398E" w14:textId="77777777" w:rsidR="00BF685C" w:rsidRPr="00D54FF3" w:rsidRDefault="00BF685C" w:rsidP="00803C26">
            <w:pPr>
              <w:spacing w:line="360" w:lineRule="auto"/>
              <w:rPr>
                <w:i/>
                <w:iCs/>
                <w:lang w:val="en-US"/>
              </w:rPr>
            </w:pPr>
            <w:r w:rsidRPr="00D54FF3">
              <w:rPr>
                <w:rFonts w:cs="Times New Roman"/>
                <w:color w:val="010205"/>
              </w:rPr>
              <w:t>593.</w:t>
            </w:r>
            <w:r>
              <w:rPr>
                <w:rFonts w:cs="Times New Roman"/>
                <w:color w:val="010205"/>
              </w:rPr>
              <w:t>8</w:t>
            </w:r>
            <w:r w:rsidRPr="00D54FF3">
              <w:rPr>
                <w:rFonts w:cs="Times New Roman"/>
                <w:color w:val="010205"/>
              </w:rPr>
              <w:t xml:space="preserve"> </w:t>
            </w:r>
            <w:r w:rsidRPr="00D54FF3">
              <w:rPr>
                <w:rFonts w:cs="Times New Roman"/>
                <w:i/>
                <w:iCs/>
                <w:color w:val="010205"/>
              </w:rPr>
              <w:t>(28</w:t>
            </w:r>
            <w:r>
              <w:rPr>
                <w:rFonts w:cs="Times New Roman"/>
                <w:i/>
                <w:iCs/>
                <w:color w:val="010205"/>
              </w:rPr>
              <w:t>7</w:t>
            </w:r>
            <w:r w:rsidRPr="00D54FF3">
              <w:rPr>
                <w:rFonts w:cs="Times New Roman"/>
                <w:i/>
                <w:iCs/>
                <w:color w:val="010205"/>
              </w:rPr>
              <w:t>.</w:t>
            </w:r>
            <w:r>
              <w:rPr>
                <w:rFonts w:cs="Times New Roman"/>
                <w:i/>
                <w:iCs/>
                <w:color w:val="010205"/>
              </w:rPr>
              <w:t>0</w:t>
            </w:r>
            <w:r w:rsidRPr="00D54FF3">
              <w:rPr>
                <w:rFonts w:cs="Times New Roman"/>
                <w:i/>
                <w:iCs/>
                <w:color w:val="010205"/>
              </w:rPr>
              <w:t>)</w:t>
            </w:r>
          </w:p>
        </w:tc>
        <w:tc>
          <w:tcPr>
            <w:tcW w:w="2977" w:type="dxa"/>
          </w:tcPr>
          <w:p w14:paraId="0476B084" w14:textId="77777777" w:rsidR="00BF685C" w:rsidRPr="00D54FF3" w:rsidRDefault="00BF685C" w:rsidP="00803C26">
            <w:pPr>
              <w:spacing w:line="360" w:lineRule="auto"/>
              <w:rPr>
                <w:i/>
                <w:iCs/>
                <w:lang w:val="en-US"/>
              </w:rPr>
            </w:pPr>
            <w:r w:rsidRPr="00D54FF3">
              <w:rPr>
                <w:rFonts w:cs="Times New Roman"/>
                <w:color w:val="010205"/>
              </w:rPr>
              <w:t>797.</w:t>
            </w:r>
            <w:r>
              <w:rPr>
                <w:rFonts w:cs="Times New Roman"/>
                <w:color w:val="010205"/>
              </w:rPr>
              <w:t>8</w:t>
            </w:r>
            <w:r w:rsidRPr="00D54FF3">
              <w:rPr>
                <w:rFonts w:cs="Times New Roman"/>
                <w:color w:val="010205"/>
              </w:rPr>
              <w:t xml:space="preserve"> </w:t>
            </w:r>
            <w:r w:rsidRPr="00D54FF3">
              <w:rPr>
                <w:rFonts w:cs="Times New Roman"/>
                <w:i/>
                <w:iCs/>
                <w:color w:val="010205"/>
              </w:rPr>
              <w:t>(273.4)</w:t>
            </w:r>
          </w:p>
        </w:tc>
      </w:tr>
      <w:tr w:rsidR="00BF685C" w:rsidRPr="00D54FF3" w14:paraId="46154805" w14:textId="77777777" w:rsidTr="00803C26">
        <w:trPr>
          <w:trHeight w:val="343"/>
        </w:trPr>
        <w:tc>
          <w:tcPr>
            <w:tcW w:w="1134" w:type="dxa"/>
            <w:vMerge w:val="restart"/>
          </w:tcPr>
          <w:p w14:paraId="38972BC6" w14:textId="77777777" w:rsidR="00BF685C" w:rsidRPr="00D54FF3" w:rsidRDefault="00BF685C" w:rsidP="00803C26">
            <w:pPr>
              <w:spacing w:line="360" w:lineRule="auto"/>
              <w:rPr>
                <w:i/>
                <w:iCs/>
                <w:lang w:val="en-US"/>
              </w:rPr>
            </w:pPr>
            <w:r w:rsidRPr="00D54FF3">
              <w:rPr>
                <w:i/>
                <w:iCs/>
                <w:lang w:val="en-US"/>
              </w:rPr>
              <w:t xml:space="preserve">Study 2 </w:t>
            </w:r>
          </w:p>
        </w:tc>
        <w:tc>
          <w:tcPr>
            <w:tcW w:w="2268" w:type="dxa"/>
          </w:tcPr>
          <w:p w14:paraId="1A77296B" w14:textId="77777777" w:rsidR="00BF685C" w:rsidRPr="00D54FF3" w:rsidRDefault="00BF685C" w:rsidP="00803C26">
            <w:pPr>
              <w:spacing w:line="360" w:lineRule="auto"/>
              <w:rPr>
                <w:i/>
                <w:iCs/>
                <w:lang w:val="en-US"/>
              </w:rPr>
            </w:pPr>
            <w:r w:rsidRPr="00D54FF3">
              <w:rPr>
                <w:lang w:val="en-US"/>
              </w:rPr>
              <w:t>Control children</w:t>
            </w:r>
          </w:p>
        </w:tc>
        <w:tc>
          <w:tcPr>
            <w:tcW w:w="2552" w:type="dxa"/>
          </w:tcPr>
          <w:p w14:paraId="687CA338" w14:textId="77777777" w:rsidR="00BF685C" w:rsidRPr="00D54FF3" w:rsidRDefault="00BF685C" w:rsidP="00803C26">
            <w:pPr>
              <w:spacing w:line="360" w:lineRule="auto"/>
              <w:rPr>
                <w:i/>
                <w:iCs/>
                <w:lang w:val="en-US"/>
              </w:rPr>
            </w:pPr>
          </w:p>
        </w:tc>
        <w:tc>
          <w:tcPr>
            <w:tcW w:w="2977" w:type="dxa"/>
          </w:tcPr>
          <w:p w14:paraId="108E81C6" w14:textId="77777777" w:rsidR="00BF685C" w:rsidRPr="00D54FF3" w:rsidRDefault="00BF685C" w:rsidP="00803C26">
            <w:pPr>
              <w:spacing w:line="360" w:lineRule="auto"/>
              <w:rPr>
                <w:i/>
                <w:iCs/>
                <w:lang w:val="en-US"/>
              </w:rPr>
            </w:pPr>
            <w:r w:rsidRPr="00D54FF3">
              <w:rPr>
                <w:rFonts w:cs="Times New Roman"/>
                <w:color w:val="010205"/>
              </w:rPr>
              <w:t xml:space="preserve">426 447.6 </w:t>
            </w:r>
            <w:r w:rsidRPr="00D54FF3">
              <w:rPr>
                <w:rFonts w:cs="Times New Roman"/>
                <w:i/>
                <w:iCs/>
                <w:color w:val="010205"/>
              </w:rPr>
              <w:t>(1 231 575.7)</w:t>
            </w:r>
          </w:p>
        </w:tc>
      </w:tr>
      <w:tr w:rsidR="00BF685C" w:rsidRPr="00D54FF3" w14:paraId="23FBC3F0" w14:textId="77777777" w:rsidTr="00803C26">
        <w:trPr>
          <w:trHeight w:val="355"/>
        </w:trPr>
        <w:tc>
          <w:tcPr>
            <w:tcW w:w="1134" w:type="dxa"/>
            <w:vMerge/>
          </w:tcPr>
          <w:p w14:paraId="3978BF69" w14:textId="77777777" w:rsidR="00BF685C" w:rsidRPr="00D54FF3" w:rsidRDefault="00BF685C" w:rsidP="00803C26">
            <w:pPr>
              <w:spacing w:line="360" w:lineRule="auto"/>
              <w:rPr>
                <w:i/>
                <w:iCs/>
                <w:lang w:val="en-US"/>
              </w:rPr>
            </w:pPr>
          </w:p>
        </w:tc>
        <w:tc>
          <w:tcPr>
            <w:tcW w:w="2268" w:type="dxa"/>
          </w:tcPr>
          <w:p w14:paraId="6853DF95" w14:textId="77777777" w:rsidR="00BF685C" w:rsidRPr="00D54FF3" w:rsidRDefault="00BF685C" w:rsidP="00803C26">
            <w:pPr>
              <w:spacing w:line="360" w:lineRule="auto"/>
              <w:rPr>
                <w:i/>
                <w:iCs/>
                <w:lang w:val="en-US"/>
              </w:rPr>
            </w:pPr>
            <w:r w:rsidRPr="00D54FF3">
              <w:rPr>
                <w:lang w:val="en-US"/>
              </w:rPr>
              <w:t xml:space="preserve">UA </w:t>
            </w:r>
            <w:r>
              <w:rPr>
                <w:lang w:val="en-US"/>
              </w:rPr>
              <w:t>children</w:t>
            </w:r>
          </w:p>
        </w:tc>
        <w:tc>
          <w:tcPr>
            <w:tcW w:w="2552" w:type="dxa"/>
          </w:tcPr>
          <w:p w14:paraId="74B5390F" w14:textId="77777777" w:rsidR="00BF685C" w:rsidRPr="00D54FF3" w:rsidRDefault="00BF685C" w:rsidP="00803C26">
            <w:pPr>
              <w:spacing w:line="360" w:lineRule="auto"/>
              <w:rPr>
                <w:i/>
                <w:iCs/>
                <w:lang w:val="en-US"/>
              </w:rPr>
            </w:pPr>
            <w:r w:rsidRPr="00D54FF3">
              <w:rPr>
                <w:rFonts w:cs="Times New Roman"/>
                <w:color w:val="010205"/>
              </w:rPr>
              <w:t xml:space="preserve">113 043.1 </w:t>
            </w:r>
            <w:r w:rsidRPr="00D54FF3">
              <w:rPr>
                <w:rFonts w:cs="Times New Roman"/>
                <w:i/>
                <w:iCs/>
                <w:color w:val="010205"/>
              </w:rPr>
              <w:t>(281 039.7)</w:t>
            </w:r>
          </w:p>
        </w:tc>
        <w:tc>
          <w:tcPr>
            <w:tcW w:w="2977" w:type="dxa"/>
          </w:tcPr>
          <w:p w14:paraId="675ADDCC" w14:textId="77777777" w:rsidR="00BF685C" w:rsidRPr="00D54FF3" w:rsidRDefault="00BF685C" w:rsidP="00803C26">
            <w:pPr>
              <w:spacing w:line="360" w:lineRule="auto"/>
              <w:rPr>
                <w:i/>
                <w:iCs/>
                <w:lang w:val="en-US"/>
              </w:rPr>
            </w:pPr>
            <w:r w:rsidRPr="00D54FF3">
              <w:rPr>
                <w:rFonts w:cs="Times New Roman"/>
                <w:color w:val="010205"/>
              </w:rPr>
              <w:t xml:space="preserve">204 917.9 </w:t>
            </w:r>
            <w:r w:rsidRPr="00D54FF3">
              <w:rPr>
                <w:rFonts w:cs="Times New Roman"/>
                <w:i/>
                <w:iCs/>
                <w:color w:val="010205"/>
              </w:rPr>
              <w:t>(514 692.0)</w:t>
            </w:r>
          </w:p>
        </w:tc>
      </w:tr>
      <w:tr w:rsidR="00BF685C" w:rsidRPr="00D54FF3" w14:paraId="46533342" w14:textId="77777777" w:rsidTr="00803C26">
        <w:trPr>
          <w:trHeight w:val="355"/>
        </w:trPr>
        <w:tc>
          <w:tcPr>
            <w:tcW w:w="1134" w:type="dxa"/>
            <w:vMerge/>
          </w:tcPr>
          <w:p w14:paraId="0C988616" w14:textId="77777777" w:rsidR="00BF685C" w:rsidRPr="00D54FF3" w:rsidRDefault="00BF685C" w:rsidP="00803C26">
            <w:pPr>
              <w:spacing w:line="360" w:lineRule="auto"/>
              <w:rPr>
                <w:i/>
                <w:iCs/>
                <w:lang w:val="en-US"/>
              </w:rPr>
            </w:pPr>
          </w:p>
        </w:tc>
        <w:tc>
          <w:tcPr>
            <w:tcW w:w="2268" w:type="dxa"/>
          </w:tcPr>
          <w:p w14:paraId="525CC0CC" w14:textId="77777777" w:rsidR="00BF685C" w:rsidRPr="00D54FF3" w:rsidRDefault="00BF685C" w:rsidP="00803C26">
            <w:pPr>
              <w:spacing w:line="360" w:lineRule="auto"/>
              <w:rPr>
                <w:i/>
                <w:iCs/>
                <w:lang w:val="en-US"/>
              </w:rPr>
            </w:pPr>
            <w:r w:rsidRPr="00D54FF3">
              <w:rPr>
                <w:lang w:val="en-US"/>
              </w:rPr>
              <w:t xml:space="preserve">Control adults </w:t>
            </w:r>
          </w:p>
        </w:tc>
        <w:tc>
          <w:tcPr>
            <w:tcW w:w="2552" w:type="dxa"/>
          </w:tcPr>
          <w:p w14:paraId="4B5D44E6" w14:textId="77777777" w:rsidR="00BF685C" w:rsidRPr="00D54FF3" w:rsidRDefault="00BF685C" w:rsidP="00803C26">
            <w:pPr>
              <w:spacing w:line="360" w:lineRule="auto"/>
              <w:rPr>
                <w:i/>
                <w:iCs/>
                <w:lang w:val="en-US"/>
              </w:rPr>
            </w:pPr>
          </w:p>
        </w:tc>
        <w:tc>
          <w:tcPr>
            <w:tcW w:w="2977" w:type="dxa"/>
          </w:tcPr>
          <w:p w14:paraId="54290FE2" w14:textId="77777777" w:rsidR="00BF685C" w:rsidRPr="00D54FF3" w:rsidRDefault="00BF685C" w:rsidP="00803C26">
            <w:pPr>
              <w:spacing w:line="360" w:lineRule="auto"/>
              <w:rPr>
                <w:i/>
                <w:iCs/>
                <w:lang w:val="en-US"/>
              </w:rPr>
            </w:pPr>
            <w:r w:rsidRPr="00D54FF3">
              <w:rPr>
                <w:rFonts w:cs="Times New Roman"/>
                <w:color w:val="010205"/>
              </w:rPr>
              <w:t xml:space="preserve">523 578.9 </w:t>
            </w:r>
            <w:r w:rsidRPr="00D54FF3">
              <w:rPr>
                <w:rFonts w:cs="Times New Roman"/>
                <w:i/>
                <w:iCs/>
                <w:color w:val="010205"/>
              </w:rPr>
              <w:t>(1 333 208.7)</w:t>
            </w:r>
          </w:p>
        </w:tc>
      </w:tr>
      <w:tr w:rsidR="00BF685C" w:rsidRPr="00D54FF3" w14:paraId="52C1D9EA" w14:textId="77777777" w:rsidTr="00803C26">
        <w:trPr>
          <w:trHeight w:val="355"/>
        </w:trPr>
        <w:tc>
          <w:tcPr>
            <w:tcW w:w="1134" w:type="dxa"/>
            <w:vMerge/>
          </w:tcPr>
          <w:p w14:paraId="00E242DF" w14:textId="77777777" w:rsidR="00BF685C" w:rsidRPr="00D54FF3" w:rsidRDefault="00BF685C" w:rsidP="00803C26">
            <w:pPr>
              <w:spacing w:line="360" w:lineRule="auto"/>
              <w:rPr>
                <w:i/>
                <w:iCs/>
                <w:lang w:val="en-US"/>
              </w:rPr>
            </w:pPr>
          </w:p>
        </w:tc>
        <w:tc>
          <w:tcPr>
            <w:tcW w:w="2268" w:type="dxa"/>
          </w:tcPr>
          <w:p w14:paraId="032C1AF7" w14:textId="77777777" w:rsidR="00BF685C" w:rsidRPr="00D54FF3" w:rsidRDefault="00BF685C" w:rsidP="00803C26">
            <w:pPr>
              <w:spacing w:line="360" w:lineRule="auto"/>
              <w:rPr>
                <w:i/>
                <w:iCs/>
                <w:lang w:val="en-US"/>
              </w:rPr>
            </w:pPr>
            <w:r w:rsidRPr="00D54FF3">
              <w:rPr>
                <w:lang w:val="en-US"/>
              </w:rPr>
              <w:t>UA adults</w:t>
            </w:r>
          </w:p>
        </w:tc>
        <w:tc>
          <w:tcPr>
            <w:tcW w:w="2552" w:type="dxa"/>
          </w:tcPr>
          <w:p w14:paraId="4E1320D1" w14:textId="77777777" w:rsidR="00BF685C" w:rsidRPr="00D54FF3" w:rsidRDefault="00BF685C" w:rsidP="00803C26">
            <w:pPr>
              <w:spacing w:line="360" w:lineRule="auto"/>
              <w:rPr>
                <w:i/>
                <w:iCs/>
                <w:lang w:val="en-US"/>
              </w:rPr>
            </w:pPr>
            <w:r w:rsidRPr="00D54FF3">
              <w:rPr>
                <w:rFonts w:cs="Times New Roman"/>
                <w:color w:val="010205"/>
              </w:rPr>
              <w:t xml:space="preserve">91 320.0 </w:t>
            </w:r>
            <w:r w:rsidRPr="00D54FF3">
              <w:rPr>
                <w:rFonts w:cs="Times New Roman"/>
                <w:i/>
                <w:iCs/>
                <w:color w:val="010205"/>
              </w:rPr>
              <w:t>(265 298.1)</w:t>
            </w:r>
          </w:p>
        </w:tc>
        <w:tc>
          <w:tcPr>
            <w:tcW w:w="2977" w:type="dxa"/>
          </w:tcPr>
          <w:p w14:paraId="4EDEC1E9" w14:textId="77777777" w:rsidR="00BF685C" w:rsidRPr="00D54FF3" w:rsidRDefault="00BF685C" w:rsidP="00803C26">
            <w:pPr>
              <w:spacing w:line="360" w:lineRule="auto"/>
              <w:rPr>
                <w:i/>
                <w:iCs/>
                <w:lang w:val="en-US"/>
              </w:rPr>
            </w:pPr>
            <w:r w:rsidRPr="00D54FF3">
              <w:rPr>
                <w:rFonts w:cs="Times New Roman"/>
                <w:color w:val="010205"/>
              </w:rPr>
              <w:t xml:space="preserve">256 994.5 </w:t>
            </w:r>
            <w:r w:rsidRPr="00D54FF3">
              <w:rPr>
                <w:rFonts w:cs="Times New Roman"/>
                <w:i/>
                <w:iCs/>
                <w:color w:val="010205"/>
              </w:rPr>
              <w:t>(801 068.8)</w:t>
            </w:r>
          </w:p>
        </w:tc>
      </w:tr>
      <w:tr w:rsidR="00BF685C" w:rsidRPr="00D54FF3" w14:paraId="0A605F41" w14:textId="77777777" w:rsidTr="00803C26">
        <w:trPr>
          <w:trHeight w:val="355"/>
        </w:trPr>
        <w:tc>
          <w:tcPr>
            <w:tcW w:w="1134" w:type="dxa"/>
            <w:vMerge/>
          </w:tcPr>
          <w:p w14:paraId="71D1D0C7" w14:textId="77777777" w:rsidR="00BF685C" w:rsidRPr="00D54FF3" w:rsidRDefault="00BF685C" w:rsidP="00803C26">
            <w:pPr>
              <w:spacing w:line="360" w:lineRule="auto"/>
              <w:rPr>
                <w:i/>
                <w:iCs/>
                <w:lang w:val="en-US"/>
              </w:rPr>
            </w:pPr>
          </w:p>
        </w:tc>
        <w:tc>
          <w:tcPr>
            <w:tcW w:w="2268" w:type="dxa"/>
          </w:tcPr>
          <w:p w14:paraId="19435C47" w14:textId="77777777" w:rsidR="00BF685C" w:rsidRPr="00D54FF3" w:rsidRDefault="00BF685C" w:rsidP="00803C26">
            <w:pPr>
              <w:spacing w:line="360" w:lineRule="auto"/>
              <w:rPr>
                <w:i/>
                <w:iCs/>
                <w:lang w:val="en-US"/>
              </w:rPr>
            </w:pPr>
            <w:r w:rsidRPr="00D54FF3">
              <w:rPr>
                <w:lang w:val="en-US"/>
              </w:rPr>
              <w:t xml:space="preserve">Control </w:t>
            </w:r>
            <w:r>
              <w:rPr>
                <w:lang w:val="en-US"/>
              </w:rPr>
              <w:t>mix</w:t>
            </w:r>
          </w:p>
        </w:tc>
        <w:tc>
          <w:tcPr>
            <w:tcW w:w="2552" w:type="dxa"/>
          </w:tcPr>
          <w:p w14:paraId="4837DE8B" w14:textId="77777777" w:rsidR="00BF685C" w:rsidRPr="00D54FF3" w:rsidRDefault="00BF685C" w:rsidP="00803C26">
            <w:pPr>
              <w:spacing w:line="360" w:lineRule="auto"/>
              <w:rPr>
                <w:i/>
                <w:iCs/>
                <w:lang w:val="en-US"/>
              </w:rPr>
            </w:pPr>
          </w:p>
        </w:tc>
        <w:tc>
          <w:tcPr>
            <w:tcW w:w="2977" w:type="dxa"/>
          </w:tcPr>
          <w:p w14:paraId="226150AA" w14:textId="77777777" w:rsidR="00BF685C" w:rsidRPr="00D54FF3" w:rsidRDefault="00BF685C" w:rsidP="00803C26">
            <w:pPr>
              <w:spacing w:line="360" w:lineRule="auto"/>
              <w:rPr>
                <w:i/>
                <w:iCs/>
                <w:lang w:val="en-US"/>
              </w:rPr>
            </w:pPr>
            <w:r w:rsidRPr="00D54FF3">
              <w:rPr>
                <w:rFonts w:cs="Times New Roman"/>
                <w:color w:val="010205"/>
              </w:rPr>
              <w:t xml:space="preserve">171 728.7 </w:t>
            </w:r>
            <w:r w:rsidRPr="00D54FF3">
              <w:rPr>
                <w:rFonts w:cs="Times New Roman"/>
                <w:i/>
                <w:iCs/>
                <w:color w:val="010205"/>
              </w:rPr>
              <w:t>(408 450.1)</w:t>
            </w:r>
          </w:p>
        </w:tc>
      </w:tr>
      <w:tr w:rsidR="00BF685C" w:rsidRPr="00D54FF3" w14:paraId="65951CD1" w14:textId="77777777" w:rsidTr="00803C26">
        <w:trPr>
          <w:trHeight w:val="355"/>
        </w:trPr>
        <w:tc>
          <w:tcPr>
            <w:tcW w:w="1134" w:type="dxa"/>
            <w:vMerge/>
          </w:tcPr>
          <w:p w14:paraId="2E32FDC2" w14:textId="77777777" w:rsidR="00BF685C" w:rsidRPr="00D54FF3" w:rsidRDefault="00BF685C" w:rsidP="00803C26">
            <w:pPr>
              <w:spacing w:line="360" w:lineRule="auto"/>
              <w:rPr>
                <w:i/>
                <w:iCs/>
                <w:lang w:val="en-US"/>
              </w:rPr>
            </w:pPr>
          </w:p>
        </w:tc>
        <w:tc>
          <w:tcPr>
            <w:tcW w:w="2268" w:type="dxa"/>
          </w:tcPr>
          <w:p w14:paraId="753DB757" w14:textId="77777777" w:rsidR="00BF685C" w:rsidRPr="00D54FF3" w:rsidRDefault="00BF685C" w:rsidP="00803C26">
            <w:pPr>
              <w:spacing w:line="360" w:lineRule="auto"/>
              <w:rPr>
                <w:i/>
                <w:iCs/>
                <w:lang w:val="en-US"/>
              </w:rPr>
            </w:pPr>
            <w:r w:rsidRPr="00D54FF3">
              <w:rPr>
                <w:lang w:val="en-US"/>
              </w:rPr>
              <w:t xml:space="preserve">UA </w:t>
            </w:r>
            <w:r>
              <w:rPr>
                <w:lang w:val="en-US"/>
              </w:rPr>
              <w:t>mix, child unit</w:t>
            </w:r>
          </w:p>
        </w:tc>
        <w:tc>
          <w:tcPr>
            <w:tcW w:w="2552" w:type="dxa"/>
          </w:tcPr>
          <w:p w14:paraId="5BAF89D4" w14:textId="77777777" w:rsidR="00BF685C" w:rsidRPr="00D54FF3" w:rsidRDefault="00BF685C" w:rsidP="00803C26">
            <w:pPr>
              <w:spacing w:line="360" w:lineRule="auto"/>
              <w:rPr>
                <w:i/>
                <w:iCs/>
                <w:lang w:val="en-US"/>
              </w:rPr>
            </w:pPr>
            <w:r w:rsidRPr="00D54FF3">
              <w:rPr>
                <w:rFonts w:cs="Times New Roman"/>
                <w:color w:val="010205"/>
              </w:rPr>
              <w:t xml:space="preserve">136 874.1 </w:t>
            </w:r>
            <w:r w:rsidRPr="00D54FF3">
              <w:rPr>
                <w:rFonts w:cs="Times New Roman"/>
                <w:i/>
                <w:iCs/>
                <w:color w:val="010205"/>
              </w:rPr>
              <w:t>(359 649.3)</w:t>
            </w:r>
          </w:p>
        </w:tc>
        <w:tc>
          <w:tcPr>
            <w:tcW w:w="2977" w:type="dxa"/>
          </w:tcPr>
          <w:p w14:paraId="7847625A" w14:textId="77777777" w:rsidR="00BF685C" w:rsidRPr="00D54FF3" w:rsidRDefault="00BF685C" w:rsidP="00803C26">
            <w:pPr>
              <w:spacing w:line="360" w:lineRule="auto"/>
              <w:rPr>
                <w:i/>
                <w:iCs/>
                <w:lang w:val="en-US"/>
              </w:rPr>
            </w:pPr>
            <w:r w:rsidRPr="00D54FF3">
              <w:rPr>
                <w:rFonts w:cs="Times New Roman"/>
                <w:color w:val="010205"/>
              </w:rPr>
              <w:t xml:space="preserve">266 429.9 </w:t>
            </w:r>
            <w:r w:rsidRPr="00D54FF3">
              <w:rPr>
                <w:rFonts w:cs="Times New Roman"/>
                <w:i/>
                <w:iCs/>
                <w:color w:val="010205"/>
              </w:rPr>
              <w:t>(615 849.2)</w:t>
            </w:r>
          </w:p>
        </w:tc>
      </w:tr>
      <w:tr w:rsidR="00BF685C" w:rsidRPr="00D54FF3" w14:paraId="40576448" w14:textId="77777777" w:rsidTr="00803C26">
        <w:trPr>
          <w:trHeight w:val="570"/>
        </w:trPr>
        <w:tc>
          <w:tcPr>
            <w:tcW w:w="1134" w:type="dxa"/>
            <w:vMerge/>
          </w:tcPr>
          <w:p w14:paraId="247F5D29" w14:textId="77777777" w:rsidR="00BF685C" w:rsidRPr="00D54FF3" w:rsidRDefault="00BF685C" w:rsidP="00803C26">
            <w:pPr>
              <w:spacing w:line="360" w:lineRule="auto"/>
              <w:rPr>
                <w:i/>
                <w:iCs/>
                <w:lang w:val="en-US"/>
              </w:rPr>
            </w:pPr>
          </w:p>
        </w:tc>
        <w:tc>
          <w:tcPr>
            <w:tcW w:w="2268" w:type="dxa"/>
          </w:tcPr>
          <w:p w14:paraId="4525C290" w14:textId="77777777" w:rsidR="00BF685C" w:rsidRPr="00D54FF3" w:rsidRDefault="00BF685C" w:rsidP="00803C26">
            <w:pPr>
              <w:spacing w:line="360" w:lineRule="auto"/>
              <w:rPr>
                <w:i/>
                <w:iCs/>
                <w:lang w:val="en-US"/>
              </w:rPr>
            </w:pPr>
            <w:r w:rsidRPr="00D54FF3">
              <w:rPr>
                <w:lang w:val="en-US"/>
              </w:rPr>
              <w:t xml:space="preserve">UA </w:t>
            </w:r>
            <w:r>
              <w:rPr>
                <w:lang w:val="en-US"/>
              </w:rPr>
              <w:t>mix, adult unit</w:t>
            </w:r>
          </w:p>
        </w:tc>
        <w:tc>
          <w:tcPr>
            <w:tcW w:w="2552" w:type="dxa"/>
          </w:tcPr>
          <w:p w14:paraId="54A5F1E4" w14:textId="77777777" w:rsidR="00BF685C" w:rsidRPr="00D54FF3" w:rsidRDefault="00BF685C" w:rsidP="00803C26">
            <w:pPr>
              <w:spacing w:line="360" w:lineRule="auto"/>
              <w:rPr>
                <w:i/>
                <w:iCs/>
                <w:lang w:val="en-US"/>
              </w:rPr>
            </w:pPr>
            <w:r w:rsidRPr="00D54FF3">
              <w:rPr>
                <w:rFonts w:cs="Times New Roman"/>
                <w:color w:val="010205"/>
              </w:rPr>
              <w:t xml:space="preserve">100 097.0 </w:t>
            </w:r>
            <w:r w:rsidRPr="00D54FF3">
              <w:rPr>
                <w:rFonts w:cs="Times New Roman"/>
                <w:i/>
                <w:iCs/>
                <w:color w:val="010205"/>
              </w:rPr>
              <w:t>(266 031.5)</w:t>
            </w:r>
          </w:p>
        </w:tc>
        <w:tc>
          <w:tcPr>
            <w:tcW w:w="2977" w:type="dxa"/>
          </w:tcPr>
          <w:p w14:paraId="7D3DA106" w14:textId="77777777" w:rsidR="00BF685C" w:rsidRPr="00D54FF3" w:rsidRDefault="00BF685C" w:rsidP="00803C26">
            <w:pPr>
              <w:spacing w:line="360" w:lineRule="auto"/>
              <w:rPr>
                <w:i/>
                <w:iCs/>
                <w:lang w:val="en-US"/>
              </w:rPr>
            </w:pPr>
            <w:r w:rsidRPr="00D54FF3">
              <w:rPr>
                <w:rFonts w:cs="Times New Roman"/>
                <w:color w:val="010205"/>
              </w:rPr>
              <w:t xml:space="preserve">190 793.3 </w:t>
            </w:r>
            <w:r w:rsidRPr="00D54FF3">
              <w:rPr>
                <w:rFonts w:cs="Times New Roman"/>
                <w:i/>
                <w:iCs/>
                <w:color w:val="010205"/>
              </w:rPr>
              <w:t>(484 178.7)</w:t>
            </w:r>
          </w:p>
        </w:tc>
      </w:tr>
      <w:tr w:rsidR="00BF685C" w:rsidRPr="00D54FF3" w14:paraId="51D3BCE8" w14:textId="77777777" w:rsidTr="00803C26">
        <w:trPr>
          <w:trHeight w:val="355"/>
        </w:trPr>
        <w:tc>
          <w:tcPr>
            <w:tcW w:w="1134" w:type="dxa"/>
            <w:vMerge w:val="restart"/>
          </w:tcPr>
          <w:p w14:paraId="73AEF6CB" w14:textId="77777777" w:rsidR="00BF685C" w:rsidRPr="00372B3E" w:rsidRDefault="00BF685C" w:rsidP="00803C26">
            <w:pPr>
              <w:spacing w:line="360" w:lineRule="auto"/>
              <w:rPr>
                <w:i/>
                <w:iCs/>
                <w:lang w:val="en-US"/>
              </w:rPr>
            </w:pPr>
            <w:r w:rsidRPr="00372B3E">
              <w:rPr>
                <w:i/>
                <w:iCs/>
                <w:lang w:val="en-US"/>
              </w:rPr>
              <w:t>Study 3</w:t>
            </w:r>
          </w:p>
        </w:tc>
        <w:tc>
          <w:tcPr>
            <w:tcW w:w="2268" w:type="dxa"/>
          </w:tcPr>
          <w:p w14:paraId="1A3EC561" w14:textId="77777777" w:rsidR="00BF685C" w:rsidRPr="00372B3E" w:rsidRDefault="00BF685C" w:rsidP="00803C26">
            <w:pPr>
              <w:spacing w:line="360" w:lineRule="auto"/>
              <w:rPr>
                <w:i/>
                <w:iCs/>
                <w:lang w:val="en-US"/>
              </w:rPr>
            </w:pPr>
            <w:r w:rsidRPr="00372B3E">
              <w:rPr>
                <w:lang w:val="en-US"/>
              </w:rPr>
              <w:t xml:space="preserve">Control condition </w:t>
            </w:r>
          </w:p>
        </w:tc>
        <w:tc>
          <w:tcPr>
            <w:tcW w:w="2552" w:type="dxa"/>
          </w:tcPr>
          <w:p w14:paraId="7526E8FC" w14:textId="77777777" w:rsidR="00BF685C" w:rsidRPr="00372B3E" w:rsidRDefault="00BF685C" w:rsidP="00803C26">
            <w:pPr>
              <w:spacing w:line="360" w:lineRule="auto"/>
              <w:rPr>
                <w:i/>
                <w:iCs/>
                <w:lang w:val="en-US"/>
              </w:rPr>
            </w:pPr>
          </w:p>
        </w:tc>
        <w:tc>
          <w:tcPr>
            <w:tcW w:w="2977" w:type="dxa"/>
          </w:tcPr>
          <w:p w14:paraId="70C50813" w14:textId="77777777" w:rsidR="00BF685C" w:rsidRPr="00372B3E" w:rsidRDefault="00BF685C" w:rsidP="00803C26">
            <w:pPr>
              <w:spacing w:line="360" w:lineRule="auto"/>
              <w:rPr>
                <w:i/>
                <w:iCs/>
                <w:lang w:val="en-US"/>
              </w:rPr>
            </w:pPr>
            <w:r w:rsidRPr="00372B3E">
              <w:rPr>
                <w:rFonts w:cs="Times New Roman"/>
                <w:color w:val="010205"/>
              </w:rPr>
              <w:t xml:space="preserve">353 945.0 </w:t>
            </w:r>
            <w:r w:rsidRPr="00372B3E">
              <w:rPr>
                <w:rFonts w:cs="Times New Roman"/>
                <w:i/>
                <w:iCs/>
                <w:color w:val="010205"/>
              </w:rPr>
              <w:t>(939 930.3)</w:t>
            </w:r>
          </w:p>
        </w:tc>
      </w:tr>
      <w:tr w:rsidR="00BF685C" w:rsidRPr="00D54FF3" w14:paraId="6BD1C39C" w14:textId="77777777" w:rsidTr="00803C26">
        <w:trPr>
          <w:trHeight w:val="355"/>
        </w:trPr>
        <w:tc>
          <w:tcPr>
            <w:tcW w:w="1134" w:type="dxa"/>
            <w:vMerge/>
          </w:tcPr>
          <w:p w14:paraId="430301CC" w14:textId="77777777" w:rsidR="00BF685C" w:rsidRPr="00372B3E" w:rsidRDefault="00BF685C" w:rsidP="00803C26">
            <w:pPr>
              <w:spacing w:line="360" w:lineRule="auto"/>
              <w:rPr>
                <w:i/>
                <w:iCs/>
                <w:lang w:val="en-US"/>
              </w:rPr>
            </w:pPr>
          </w:p>
        </w:tc>
        <w:tc>
          <w:tcPr>
            <w:tcW w:w="2268" w:type="dxa"/>
          </w:tcPr>
          <w:p w14:paraId="6568D011" w14:textId="77777777" w:rsidR="00BF685C" w:rsidRPr="00372B3E" w:rsidRDefault="00BF685C" w:rsidP="00803C26">
            <w:pPr>
              <w:spacing w:line="360" w:lineRule="auto"/>
              <w:rPr>
                <w:i/>
                <w:iCs/>
                <w:lang w:val="en-US"/>
              </w:rPr>
            </w:pPr>
            <w:r w:rsidRPr="00372B3E">
              <w:rPr>
                <w:lang w:val="en-US"/>
              </w:rPr>
              <w:t xml:space="preserve">UA two projects </w:t>
            </w:r>
          </w:p>
        </w:tc>
        <w:tc>
          <w:tcPr>
            <w:tcW w:w="2552" w:type="dxa"/>
          </w:tcPr>
          <w:p w14:paraId="0102F7AB" w14:textId="77777777" w:rsidR="00BF685C" w:rsidRPr="00372B3E" w:rsidRDefault="00BF685C" w:rsidP="00803C26">
            <w:pPr>
              <w:spacing w:line="360" w:lineRule="auto"/>
              <w:rPr>
                <w:i/>
                <w:iCs/>
                <w:lang w:val="en-US"/>
              </w:rPr>
            </w:pPr>
            <w:r w:rsidRPr="00372B3E">
              <w:rPr>
                <w:rFonts w:cs="Times New Roman"/>
                <w:color w:val="010205"/>
              </w:rPr>
              <w:t xml:space="preserve">193 187.0 </w:t>
            </w:r>
            <w:r w:rsidRPr="00372B3E">
              <w:rPr>
                <w:rFonts w:cs="Times New Roman"/>
                <w:i/>
                <w:iCs/>
                <w:color w:val="010205"/>
              </w:rPr>
              <w:t>(568 434.6)</w:t>
            </w:r>
          </w:p>
        </w:tc>
        <w:tc>
          <w:tcPr>
            <w:tcW w:w="2977" w:type="dxa"/>
          </w:tcPr>
          <w:p w14:paraId="69E40647" w14:textId="77777777" w:rsidR="00BF685C" w:rsidRPr="00372B3E" w:rsidRDefault="00BF685C" w:rsidP="00803C26">
            <w:pPr>
              <w:spacing w:line="360" w:lineRule="auto"/>
              <w:rPr>
                <w:i/>
                <w:iCs/>
                <w:lang w:val="en-US"/>
              </w:rPr>
            </w:pPr>
            <w:r w:rsidRPr="00372B3E">
              <w:rPr>
                <w:rFonts w:cs="Times New Roman"/>
                <w:color w:val="010205"/>
              </w:rPr>
              <w:t xml:space="preserve">884 797.8 </w:t>
            </w:r>
            <w:r w:rsidRPr="00372B3E">
              <w:rPr>
                <w:rFonts w:cs="Times New Roman"/>
                <w:i/>
                <w:iCs/>
                <w:color w:val="010205"/>
              </w:rPr>
              <w:t>(2 605 058.3)</w:t>
            </w:r>
          </w:p>
        </w:tc>
      </w:tr>
      <w:tr w:rsidR="00BF685C" w:rsidRPr="00D54FF3" w14:paraId="6BDF7BB3" w14:textId="77777777" w:rsidTr="00803C26">
        <w:trPr>
          <w:trHeight w:val="355"/>
        </w:trPr>
        <w:tc>
          <w:tcPr>
            <w:tcW w:w="1134" w:type="dxa"/>
            <w:vMerge/>
            <w:tcBorders>
              <w:bottom w:val="single" w:sz="4" w:space="0" w:color="auto"/>
            </w:tcBorders>
          </w:tcPr>
          <w:p w14:paraId="694A199A" w14:textId="77777777" w:rsidR="00BF685C" w:rsidRPr="00372B3E" w:rsidRDefault="00BF685C" w:rsidP="00803C26">
            <w:pPr>
              <w:spacing w:line="360" w:lineRule="auto"/>
              <w:rPr>
                <w:i/>
                <w:iCs/>
                <w:lang w:val="en-US"/>
              </w:rPr>
            </w:pPr>
          </w:p>
        </w:tc>
        <w:tc>
          <w:tcPr>
            <w:tcW w:w="2268" w:type="dxa"/>
            <w:tcBorders>
              <w:bottom w:val="single" w:sz="4" w:space="0" w:color="auto"/>
            </w:tcBorders>
          </w:tcPr>
          <w:p w14:paraId="5AC5125E" w14:textId="77777777" w:rsidR="00BF685C" w:rsidRPr="00372B3E" w:rsidRDefault="00BF685C" w:rsidP="00803C26">
            <w:pPr>
              <w:spacing w:line="360" w:lineRule="auto"/>
              <w:rPr>
                <w:i/>
                <w:iCs/>
                <w:lang w:val="en-US"/>
              </w:rPr>
            </w:pPr>
            <w:r w:rsidRPr="00372B3E">
              <w:rPr>
                <w:lang w:val="en-US"/>
              </w:rPr>
              <w:t xml:space="preserve">UA one project </w:t>
            </w:r>
          </w:p>
        </w:tc>
        <w:tc>
          <w:tcPr>
            <w:tcW w:w="2552" w:type="dxa"/>
            <w:tcBorders>
              <w:bottom w:val="single" w:sz="4" w:space="0" w:color="auto"/>
            </w:tcBorders>
          </w:tcPr>
          <w:p w14:paraId="555E8FCA" w14:textId="77777777" w:rsidR="00BF685C" w:rsidRPr="00372B3E" w:rsidRDefault="00BF685C" w:rsidP="00803C26">
            <w:pPr>
              <w:spacing w:line="360" w:lineRule="auto"/>
              <w:rPr>
                <w:i/>
                <w:iCs/>
                <w:lang w:val="en-US"/>
              </w:rPr>
            </w:pPr>
            <w:r w:rsidRPr="00372B3E">
              <w:rPr>
                <w:rFonts w:cs="Times New Roman"/>
                <w:color w:val="010205"/>
              </w:rPr>
              <w:t xml:space="preserve">8 732.0 </w:t>
            </w:r>
            <w:r w:rsidRPr="00372B3E">
              <w:rPr>
                <w:rFonts w:cs="Times New Roman"/>
                <w:i/>
                <w:iCs/>
                <w:color w:val="010205"/>
              </w:rPr>
              <w:t>(23 471.2)</w:t>
            </w:r>
          </w:p>
        </w:tc>
        <w:tc>
          <w:tcPr>
            <w:tcW w:w="2977" w:type="dxa"/>
            <w:tcBorders>
              <w:bottom w:val="single" w:sz="4" w:space="0" w:color="auto"/>
            </w:tcBorders>
          </w:tcPr>
          <w:p w14:paraId="27BF2AF3" w14:textId="77777777" w:rsidR="00BF685C" w:rsidRPr="00372B3E" w:rsidRDefault="00BF685C" w:rsidP="00803C26">
            <w:pPr>
              <w:spacing w:line="360" w:lineRule="auto"/>
              <w:rPr>
                <w:i/>
                <w:iCs/>
                <w:lang w:val="en-US"/>
              </w:rPr>
            </w:pPr>
            <w:r w:rsidRPr="00372B3E">
              <w:rPr>
                <w:rFonts w:cs="Times New Roman"/>
                <w:color w:val="010205"/>
              </w:rPr>
              <w:t xml:space="preserve">249 936.5 </w:t>
            </w:r>
            <w:r w:rsidRPr="00372B3E">
              <w:rPr>
                <w:rFonts w:cs="Times New Roman"/>
                <w:i/>
                <w:iCs/>
                <w:color w:val="010205"/>
              </w:rPr>
              <w:t>(700 757.4)</w:t>
            </w:r>
          </w:p>
        </w:tc>
      </w:tr>
    </w:tbl>
    <w:p w14:paraId="7799708B" w14:textId="77777777" w:rsidR="00BF685C" w:rsidRDefault="00BF685C" w:rsidP="00BF685C">
      <w:pPr>
        <w:rPr>
          <w:lang w:val="en-US"/>
        </w:rPr>
      </w:pPr>
      <w:bookmarkStart w:id="5" w:name="_Toc89948693"/>
    </w:p>
    <w:bookmarkEnd w:id="5"/>
    <w:p w14:paraId="187B38AA" w14:textId="14DE4AC5" w:rsidR="00BF685C" w:rsidRPr="000876CE" w:rsidRDefault="00BF685C" w:rsidP="009A1159">
      <w:pPr>
        <w:pStyle w:val="FootnoteText"/>
        <w:spacing w:after="100" w:afterAutospacing="1" w:line="360" w:lineRule="auto"/>
        <w:jc w:val="both"/>
        <w:rPr>
          <w:lang w:val="en-US"/>
        </w:rPr>
      </w:pPr>
      <w:r w:rsidRPr="006F74DA">
        <w:rPr>
          <w:sz w:val="22"/>
          <w:szCs w:val="22"/>
          <w:lang w:val="en-US"/>
        </w:rPr>
        <w:t xml:space="preserve">Similar to </w:t>
      </w:r>
      <w:r w:rsidRPr="000876CE">
        <w:rPr>
          <w:sz w:val="22"/>
          <w:szCs w:val="22"/>
          <w:lang w:val="en-US"/>
        </w:rPr>
        <w:t>helping motivation, we conducted planned contrast for WTP to investigate a possible unit asking effect</w:t>
      </w:r>
      <w:r w:rsidRPr="0015760A">
        <w:rPr>
          <w:sz w:val="22"/>
          <w:szCs w:val="22"/>
          <w:lang w:val="en-US"/>
        </w:rPr>
        <w:t>.</w:t>
      </w:r>
      <w:r w:rsidRPr="002765A2">
        <w:rPr>
          <w:color w:val="FF0000"/>
          <w:sz w:val="22"/>
          <w:szCs w:val="22"/>
          <w:lang w:val="en-US"/>
        </w:rPr>
        <w:t xml:space="preserve"> </w:t>
      </w:r>
      <w:r w:rsidRPr="000876CE">
        <w:rPr>
          <w:sz w:val="22"/>
          <w:szCs w:val="22"/>
          <w:lang w:val="en-US"/>
        </w:rPr>
        <w:t xml:space="preserve">The contrast between the two control conditions and the three UA conditions for project </w:t>
      </w:r>
      <w:r w:rsidRPr="000876CE">
        <w:rPr>
          <w:sz w:val="22"/>
          <w:szCs w:val="22"/>
          <w:lang w:val="en-US"/>
        </w:rPr>
        <w:lastRenderedPageBreak/>
        <w:t xml:space="preserve">Bongolo was not significant, </w:t>
      </w:r>
      <w:r w:rsidRPr="000876CE">
        <w:rPr>
          <w:i/>
          <w:iCs/>
          <w:sz w:val="22"/>
          <w:szCs w:val="22"/>
          <w:lang w:val="en-US"/>
        </w:rPr>
        <w:t>t</w:t>
      </w:r>
      <w:r w:rsidRPr="000876CE">
        <w:rPr>
          <w:sz w:val="22"/>
          <w:szCs w:val="22"/>
          <w:lang w:val="en-US"/>
        </w:rPr>
        <w:t xml:space="preserve">(958) = 0.123, </w:t>
      </w:r>
      <w:r w:rsidRPr="000876CE">
        <w:rPr>
          <w:i/>
          <w:iCs/>
          <w:sz w:val="22"/>
          <w:szCs w:val="22"/>
          <w:lang w:val="en-US"/>
        </w:rPr>
        <w:t>p</w:t>
      </w:r>
      <w:r w:rsidRPr="000876CE">
        <w:rPr>
          <w:sz w:val="22"/>
          <w:szCs w:val="22"/>
          <w:lang w:val="en-US"/>
        </w:rPr>
        <w:t xml:space="preserve"> = .902. Next, we conducted planned contrasts among the three UA conditions. Of these, only the contrast between the UA condition 1 adult unit and UA 3 adults was significant, </w:t>
      </w:r>
      <w:r w:rsidRPr="000876CE">
        <w:rPr>
          <w:i/>
          <w:iCs/>
          <w:sz w:val="22"/>
          <w:szCs w:val="22"/>
          <w:lang w:val="en-US"/>
        </w:rPr>
        <w:t>t</w:t>
      </w:r>
      <w:r w:rsidRPr="000876CE">
        <w:rPr>
          <w:sz w:val="22"/>
          <w:szCs w:val="22"/>
          <w:lang w:val="en-US"/>
        </w:rPr>
        <w:t xml:space="preserve">(958) = 2.14, </w:t>
      </w:r>
      <w:r w:rsidRPr="000876CE">
        <w:rPr>
          <w:i/>
          <w:iCs/>
          <w:sz w:val="22"/>
          <w:szCs w:val="22"/>
          <w:lang w:val="en-US"/>
        </w:rPr>
        <w:t>p</w:t>
      </w:r>
      <w:r w:rsidRPr="000876CE">
        <w:rPr>
          <w:sz w:val="22"/>
          <w:szCs w:val="22"/>
          <w:lang w:val="en-US"/>
        </w:rPr>
        <w:t xml:space="preserve"> = .033, </w:t>
      </w:r>
      <w:r w:rsidRPr="000876CE">
        <w:rPr>
          <w:i/>
          <w:iCs/>
          <w:sz w:val="22"/>
          <w:szCs w:val="22"/>
          <w:lang w:val="en-US"/>
        </w:rPr>
        <w:t>d</w:t>
      </w:r>
      <w:r w:rsidRPr="000876CE">
        <w:rPr>
          <w:sz w:val="22"/>
          <w:szCs w:val="22"/>
          <w:lang w:val="en-US"/>
        </w:rPr>
        <w:t xml:space="preserve"> = .22, in favor of UA 3 adults unit (i.e., indicating scope-sensitivity).</w:t>
      </w:r>
      <w:r w:rsidRPr="000876CE">
        <w:rPr>
          <w:rStyle w:val="FootnoteReference"/>
          <w:sz w:val="22"/>
          <w:szCs w:val="22"/>
          <w:lang w:val="en-US"/>
        </w:rPr>
        <w:footnoteReference w:id="1"/>
      </w:r>
      <w:r w:rsidRPr="000876CE">
        <w:rPr>
          <w:sz w:val="22"/>
          <w:szCs w:val="22"/>
          <w:lang w:val="en-US"/>
        </w:rPr>
        <w:t xml:space="preserve"> Overall, these results contrasts to our hypotheses.  </w:t>
      </w:r>
      <w:r w:rsidRPr="000876CE">
        <w:rPr>
          <w:lang w:val="en-US"/>
        </w:rPr>
        <w:t xml:space="preserve">  </w:t>
      </w:r>
    </w:p>
    <w:p w14:paraId="4A398CE0" w14:textId="45DD4414" w:rsidR="00BF685C" w:rsidRDefault="00BF685C" w:rsidP="009A1159">
      <w:pPr>
        <w:pStyle w:val="FootnoteText"/>
        <w:spacing w:after="100" w:afterAutospacing="1" w:line="360" w:lineRule="auto"/>
        <w:jc w:val="both"/>
        <w:rPr>
          <w:sz w:val="22"/>
          <w:szCs w:val="22"/>
          <w:lang w:val="en-US"/>
        </w:rPr>
      </w:pPr>
      <w:r w:rsidRPr="000876CE">
        <w:rPr>
          <w:sz w:val="22"/>
          <w:szCs w:val="22"/>
          <w:lang w:val="en-US"/>
        </w:rPr>
        <w:t xml:space="preserve">Last, to test for a potential age effect, </w:t>
      </w:r>
      <w:r w:rsidRPr="00A4533A">
        <w:rPr>
          <w:sz w:val="22"/>
          <w:szCs w:val="22"/>
          <w:lang w:val="en-US"/>
        </w:rPr>
        <w:t xml:space="preserve">we </w:t>
      </w:r>
      <w:r w:rsidR="00337C40" w:rsidRPr="00337C40">
        <w:rPr>
          <w:sz w:val="22"/>
          <w:szCs w:val="22"/>
          <w:lang w:val="en-US"/>
        </w:rPr>
        <w:t xml:space="preserve">conducted a planned contrast </w:t>
      </w:r>
      <w:r w:rsidR="00A4533A">
        <w:rPr>
          <w:sz w:val="22"/>
          <w:szCs w:val="22"/>
          <w:lang w:val="en-US"/>
        </w:rPr>
        <w:t xml:space="preserve">between </w:t>
      </w:r>
      <w:r w:rsidR="00337C40" w:rsidRPr="00337C40">
        <w:rPr>
          <w:sz w:val="22"/>
          <w:szCs w:val="22"/>
          <w:lang w:val="en-US"/>
        </w:rPr>
        <w:t xml:space="preserve">UA 1 child unit and UA 1 adult unit </w:t>
      </w:r>
      <w:r w:rsidR="00A4533A">
        <w:rPr>
          <w:sz w:val="22"/>
          <w:szCs w:val="22"/>
          <w:lang w:val="en-US"/>
        </w:rPr>
        <w:t>with</w:t>
      </w:r>
      <w:r w:rsidR="00337C40" w:rsidRPr="00337C40">
        <w:rPr>
          <w:sz w:val="22"/>
          <w:szCs w:val="22"/>
          <w:lang w:val="en-US"/>
        </w:rPr>
        <w:t xml:space="preserve"> WTP to project Mukunda as the dependent variable</w:t>
      </w:r>
      <w:r w:rsidR="00F95968">
        <w:rPr>
          <w:sz w:val="22"/>
          <w:szCs w:val="22"/>
          <w:lang w:val="en-US"/>
        </w:rPr>
        <w:t xml:space="preserve"> (i.e., 1 child vs. 1 adult)</w:t>
      </w:r>
      <w:r w:rsidR="00337C40" w:rsidRPr="00337C40">
        <w:rPr>
          <w:sz w:val="22"/>
          <w:szCs w:val="22"/>
          <w:lang w:val="en-US"/>
        </w:rPr>
        <w:t xml:space="preserve">. </w:t>
      </w:r>
      <w:r w:rsidRPr="000876CE">
        <w:rPr>
          <w:sz w:val="22"/>
          <w:szCs w:val="22"/>
          <w:lang w:val="en-US"/>
        </w:rPr>
        <w:t xml:space="preserve">This was significant, </w:t>
      </w:r>
      <w:r w:rsidRPr="000876CE">
        <w:rPr>
          <w:i/>
          <w:iCs/>
          <w:sz w:val="22"/>
          <w:szCs w:val="22"/>
          <w:lang w:val="en-US"/>
        </w:rPr>
        <w:t>t</w:t>
      </w:r>
      <w:r w:rsidRPr="000876CE">
        <w:rPr>
          <w:sz w:val="22"/>
          <w:szCs w:val="22"/>
          <w:lang w:val="en-US"/>
        </w:rPr>
        <w:t xml:space="preserve">(763) = 3.15, </w:t>
      </w:r>
      <w:r w:rsidRPr="000876CE">
        <w:rPr>
          <w:i/>
          <w:iCs/>
          <w:sz w:val="22"/>
          <w:szCs w:val="22"/>
          <w:lang w:val="en-US"/>
        </w:rPr>
        <w:t xml:space="preserve">p </w:t>
      </w:r>
      <w:r w:rsidRPr="000876CE">
        <w:rPr>
          <w:sz w:val="22"/>
          <w:szCs w:val="22"/>
          <w:lang w:val="en-US"/>
        </w:rPr>
        <w:t xml:space="preserve">= .002, </w:t>
      </w:r>
      <w:r w:rsidRPr="000876CE">
        <w:rPr>
          <w:i/>
          <w:iCs/>
          <w:sz w:val="22"/>
          <w:szCs w:val="22"/>
          <w:lang w:val="en-US"/>
        </w:rPr>
        <w:t xml:space="preserve">d </w:t>
      </w:r>
      <w:r w:rsidRPr="000876CE">
        <w:rPr>
          <w:sz w:val="22"/>
          <w:szCs w:val="22"/>
          <w:lang w:val="en-US"/>
        </w:rPr>
        <w:t>= .32, meaning the child unit received higher WTP than the adult unit, in line with an age effect.</w:t>
      </w:r>
    </w:p>
    <w:p w14:paraId="440C5360" w14:textId="3EBDBB59" w:rsidR="00EE088A" w:rsidRPr="00C4568F" w:rsidRDefault="00F37146" w:rsidP="00DC1AC8">
      <w:pPr>
        <w:pStyle w:val="Heading3"/>
        <w:rPr>
          <w:lang w:val="en-US"/>
        </w:rPr>
      </w:pPr>
      <w:bookmarkStart w:id="6" w:name="_Toc140055024"/>
      <w:r w:rsidRPr="00C4568F">
        <w:rPr>
          <w:lang w:val="en-US"/>
        </w:rPr>
        <w:t>Results of WTP when winsorizing based on 3SD</w:t>
      </w:r>
      <w:bookmarkEnd w:id="6"/>
    </w:p>
    <w:p w14:paraId="2990A2CC" w14:textId="18EB8080" w:rsidR="00D61C4D" w:rsidRDefault="00D204F6" w:rsidP="009A1159">
      <w:pPr>
        <w:spacing w:line="360" w:lineRule="auto"/>
        <w:jc w:val="both"/>
        <w:rPr>
          <w:lang w:val="en-US"/>
        </w:rPr>
      </w:pPr>
      <w:r>
        <w:rPr>
          <w:lang w:val="en-US"/>
        </w:rPr>
        <w:t>Below are the descriptives and statistical analyses of WTP when the variable was winsorized according to values above</w:t>
      </w:r>
      <w:r w:rsidR="004D7748">
        <w:rPr>
          <w:lang w:val="en-US"/>
        </w:rPr>
        <w:t xml:space="preserve"> three standard deviations from the mean (in line with our pre-registration). </w:t>
      </w:r>
      <w:r w:rsidR="00E22C8F">
        <w:rPr>
          <w:lang w:val="en-US"/>
        </w:rPr>
        <w:t xml:space="preserve">Below, </w:t>
      </w:r>
      <w:r w:rsidR="00F01FA3">
        <w:rPr>
          <w:lang w:val="en-US"/>
        </w:rPr>
        <w:t>Table 2</w:t>
      </w:r>
      <w:r w:rsidR="00C142F3">
        <w:rPr>
          <w:lang w:val="en-US"/>
        </w:rPr>
        <w:t xml:space="preserve"> shows the means </w:t>
      </w:r>
      <w:r w:rsidR="00C142F3" w:rsidRPr="002570AB">
        <w:rPr>
          <w:i/>
          <w:iCs/>
          <w:lang w:val="en-US"/>
        </w:rPr>
        <w:t>(SD)</w:t>
      </w:r>
      <w:r w:rsidR="00C142F3">
        <w:rPr>
          <w:lang w:val="en-US"/>
        </w:rPr>
        <w:t xml:space="preserve"> for the two projects across the conditions. </w:t>
      </w:r>
    </w:p>
    <w:p w14:paraId="2A3F9F7A" w14:textId="0E87BA05" w:rsidR="00F01FA3" w:rsidRPr="00F01FA3" w:rsidRDefault="00F01FA3" w:rsidP="009A1159">
      <w:pPr>
        <w:spacing w:line="360" w:lineRule="auto"/>
        <w:jc w:val="both"/>
        <w:rPr>
          <w:b/>
          <w:bCs/>
          <w:lang w:val="en-US"/>
        </w:rPr>
      </w:pPr>
      <w:r w:rsidRPr="00F01FA3">
        <w:rPr>
          <w:b/>
          <w:bCs/>
          <w:lang w:val="en-US"/>
        </w:rPr>
        <w:t>Table 2</w:t>
      </w:r>
    </w:p>
    <w:p w14:paraId="4FC1063B" w14:textId="27980F72" w:rsidR="00D204F6" w:rsidRPr="00F01FA3" w:rsidRDefault="00F01FA3" w:rsidP="00F01FA3">
      <w:pPr>
        <w:spacing w:line="360" w:lineRule="auto"/>
        <w:jc w:val="both"/>
        <w:rPr>
          <w:i/>
          <w:iCs/>
          <w:lang w:val="en-US"/>
        </w:rPr>
      </w:pPr>
      <w:r w:rsidRPr="00F01FA3">
        <w:rPr>
          <w:i/>
          <w:iCs/>
          <w:lang w:val="en-US"/>
        </w:rPr>
        <w:t xml:space="preserve">Mean WTP (SD) for the two projects across the conditions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93"/>
        <w:gridCol w:w="2410"/>
      </w:tblGrid>
      <w:tr w:rsidR="00D745D6" w:rsidRPr="00235445" w14:paraId="2FE88785" w14:textId="77777777" w:rsidTr="001877DB">
        <w:trPr>
          <w:trHeight w:val="595"/>
        </w:trPr>
        <w:tc>
          <w:tcPr>
            <w:tcW w:w="2410" w:type="dxa"/>
            <w:tcBorders>
              <w:top w:val="single" w:sz="4" w:space="0" w:color="auto"/>
              <w:bottom w:val="single" w:sz="4" w:space="0" w:color="auto"/>
            </w:tcBorders>
          </w:tcPr>
          <w:p w14:paraId="71C744CD" w14:textId="77777777" w:rsidR="00D745D6" w:rsidRPr="00C142F3" w:rsidRDefault="00D745D6" w:rsidP="00D745D6">
            <w:pPr>
              <w:rPr>
                <w:rFonts w:cs="Times New Roman"/>
                <w:b/>
                <w:bCs/>
                <w:lang w:val="en-US"/>
              </w:rPr>
            </w:pPr>
            <w:r w:rsidRPr="00C142F3">
              <w:rPr>
                <w:rFonts w:cs="Times New Roman"/>
                <w:b/>
                <w:bCs/>
                <w:lang w:val="en-US"/>
              </w:rPr>
              <w:t>Conditions</w:t>
            </w:r>
          </w:p>
        </w:tc>
        <w:tc>
          <w:tcPr>
            <w:tcW w:w="2693" w:type="dxa"/>
            <w:tcBorders>
              <w:top w:val="single" w:sz="4" w:space="0" w:color="auto"/>
              <w:bottom w:val="single" w:sz="4" w:space="0" w:color="auto"/>
            </w:tcBorders>
          </w:tcPr>
          <w:p w14:paraId="04A77393" w14:textId="42110456" w:rsidR="00D745D6" w:rsidRPr="00235445" w:rsidRDefault="00D745D6" w:rsidP="00D745D6">
            <w:pPr>
              <w:rPr>
                <w:rFonts w:cs="Times New Roman"/>
                <w:b/>
                <w:bCs/>
                <w:u w:val="single"/>
                <w:lang w:val="en-US"/>
              </w:rPr>
            </w:pPr>
            <w:r w:rsidRPr="00D54FF3">
              <w:rPr>
                <w:i/>
                <w:iCs/>
                <w:lang w:val="en-US"/>
              </w:rPr>
              <w:t xml:space="preserve">Unit project (Mukunda): </w:t>
            </w:r>
            <w:r w:rsidR="006977A5">
              <w:rPr>
                <w:i/>
                <w:iCs/>
                <w:lang w:val="en-US"/>
              </w:rPr>
              <w:br/>
            </w:r>
            <w:r w:rsidRPr="00D54FF3">
              <w:rPr>
                <w:lang w:val="en-US"/>
              </w:rPr>
              <w:t>WTP</w:t>
            </w:r>
            <w:r w:rsidRPr="00D54FF3">
              <w:rPr>
                <w:i/>
                <w:iCs/>
                <w:lang w:val="en-US"/>
              </w:rPr>
              <w:t xml:space="preserve"> (SD) </w:t>
            </w:r>
          </w:p>
        </w:tc>
        <w:tc>
          <w:tcPr>
            <w:tcW w:w="2410" w:type="dxa"/>
            <w:tcBorders>
              <w:top w:val="single" w:sz="4" w:space="0" w:color="auto"/>
              <w:bottom w:val="single" w:sz="4" w:space="0" w:color="auto"/>
            </w:tcBorders>
          </w:tcPr>
          <w:p w14:paraId="27096EB3" w14:textId="21E03B20" w:rsidR="00D745D6" w:rsidRPr="00235445" w:rsidRDefault="00D745D6" w:rsidP="00D745D6">
            <w:pPr>
              <w:rPr>
                <w:rFonts w:cs="Times New Roman"/>
                <w:b/>
                <w:bCs/>
                <w:u w:val="single"/>
                <w:lang w:val="en-US"/>
              </w:rPr>
            </w:pPr>
            <w:r w:rsidRPr="00D54FF3">
              <w:rPr>
                <w:i/>
                <w:iCs/>
                <w:lang w:val="en-US"/>
              </w:rPr>
              <w:t xml:space="preserve">Bongolo: </w:t>
            </w:r>
            <w:r w:rsidR="006977A5">
              <w:rPr>
                <w:i/>
                <w:iCs/>
                <w:lang w:val="en-US"/>
              </w:rPr>
              <w:br/>
            </w:r>
            <w:r w:rsidRPr="00D54FF3">
              <w:rPr>
                <w:lang w:val="en-US"/>
              </w:rPr>
              <w:t>WTP</w:t>
            </w:r>
            <w:r w:rsidRPr="00D54FF3">
              <w:rPr>
                <w:i/>
                <w:iCs/>
                <w:lang w:val="en-US"/>
              </w:rPr>
              <w:t xml:space="preserve"> (SD)</w:t>
            </w:r>
          </w:p>
        </w:tc>
      </w:tr>
      <w:tr w:rsidR="00450E41" w:rsidRPr="00235445" w14:paraId="79B61089" w14:textId="77777777" w:rsidTr="001877DB">
        <w:trPr>
          <w:trHeight w:val="609"/>
        </w:trPr>
        <w:tc>
          <w:tcPr>
            <w:tcW w:w="2410" w:type="dxa"/>
            <w:tcBorders>
              <w:top w:val="single" w:sz="4" w:space="0" w:color="auto"/>
            </w:tcBorders>
          </w:tcPr>
          <w:p w14:paraId="379F207E" w14:textId="448503FD" w:rsidR="00450E41" w:rsidRPr="00450E41" w:rsidRDefault="00450E41" w:rsidP="00450E41">
            <w:pPr>
              <w:rPr>
                <w:rFonts w:cs="Times New Roman"/>
                <w:lang w:val="en-US"/>
              </w:rPr>
            </w:pPr>
            <w:r w:rsidRPr="00450E41">
              <w:rPr>
                <w:lang w:val="en-US"/>
              </w:rPr>
              <w:t>Control one project</w:t>
            </w:r>
          </w:p>
        </w:tc>
        <w:tc>
          <w:tcPr>
            <w:tcW w:w="2693" w:type="dxa"/>
            <w:tcBorders>
              <w:top w:val="single" w:sz="4" w:space="0" w:color="auto"/>
            </w:tcBorders>
          </w:tcPr>
          <w:p w14:paraId="6EAE47D4" w14:textId="77777777" w:rsidR="00450E41" w:rsidRPr="00235445" w:rsidRDefault="00450E41" w:rsidP="00450E41">
            <w:pPr>
              <w:rPr>
                <w:rFonts w:cs="Times New Roman"/>
                <w:lang w:val="en-US"/>
              </w:rPr>
            </w:pPr>
          </w:p>
        </w:tc>
        <w:tc>
          <w:tcPr>
            <w:tcW w:w="2410" w:type="dxa"/>
            <w:tcBorders>
              <w:top w:val="single" w:sz="4" w:space="0" w:color="auto"/>
            </w:tcBorders>
          </w:tcPr>
          <w:p w14:paraId="2EE1B7E1" w14:textId="1476234A" w:rsidR="00450E41" w:rsidRPr="00945435" w:rsidRDefault="00450E41" w:rsidP="00450E41">
            <w:pPr>
              <w:rPr>
                <w:rFonts w:cs="Times New Roman"/>
                <w:i/>
                <w:iCs/>
                <w:lang w:val="en-US"/>
              </w:rPr>
            </w:pPr>
            <w:r w:rsidRPr="00502DE9">
              <w:rPr>
                <w:rFonts w:cs="Times New Roman"/>
                <w:color w:val="010205"/>
              </w:rPr>
              <w:t>3507</w:t>
            </w:r>
            <w:r w:rsidRPr="00235445">
              <w:rPr>
                <w:rFonts w:cs="Times New Roman"/>
                <w:color w:val="010205"/>
              </w:rPr>
              <w:t>.3</w:t>
            </w:r>
            <w:r>
              <w:rPr>
                <w:rFonts w:cs="Times New Roman"/>
                <w:color w:val="010205"/>
              </w:rPr>
              <w:t xml:space="preserve"> </w:t>
            </w:r>
            <w:r w:rsidRPr="00945435">
              <w:rPr>
                <w:rFonts w:cs="Times New Roman"/>
                <w:i/>
                <w:iCs/>
                <w:color w:val="010205"/>
              </w:rPr>
              <w:t>(25</w:t>
            </w:r>
            <w:r w:rsidR="002570AB">
              <w:rPr>
                <w:rFonts w:cs="Times New Roman"/>
                <w:i/>
                <w:iCs/>
                <w:color w:val="010205"/>
              </w:rPr>
              <w:t xml:space="preserve"> </w:t>
            </w:r>
            <w:r w:rsidRPr="00945435">
              <w:rPr>
                <w:rFonts w:cs="Times New Roman"/>
                <w:i/>
                <w:iCs/>
                <w:color w:val="010205"/>
              </w:rPr>
              <w:t>171.1)</w:t>
            </w:r>
          </w:p>
        </w:tc>
      </w:tr>
      <w:tr w:rsidR="00450E41" w:rsidRPr="00235445" w14:paraId="5452DD08" w14:textId="77777777" w:rsidTr="001877DB">
        <w:trPr>
          <w:trHeight w:val="625"/>
        </w:trPr>
        <w:tc>
          <w:tcPr>
            <w:tcW w:w="2410" w:type="dxa"/>
          </w:tcPr>
          <w:p w14:paraId="58A55666" w14:textId="44D36B29" w:rsidR="00450E41" w:rsidRPr="00450E41" w:rsidRDefault="00450E41" w:rsidP="00450E41">
            <w:pPr>
              <w:rPr>
                <w:rFonts w:cs="Times New Roman"/>
                <w:lang w:val="en-US"/>
              </w:rPr>
            </w:pPr>
            <w:r w:rsidRPr="00450E41">
              <w:rPr>
                <w:lang w:val="en-US"/>
              </w:rPr>
              <w:t>Control two projects</w:t>
            </w:r>
          </w:p>
        </w:tc>
        <w:tc>
          <w:tcPr>
            <w:tcW w:w="2693" w:type="dxa"/>
          </w:tcPr>
          <w:p w14:paraId="59F05FFE" w14:textId="3D2DD47B" w:rsidR="00450E41" w:rsidRPr="00235445" w:rsidRDefault="00450E41" w:rsidP="00450E41">
            <w:pPr>
              <w:rPr>
                <w:rFonts w:cs="Times New Roman"/>
                <w:lang w:val="en-US"/>
              </w:rPr>
            </w:pPr>
            <w:r w:rsidRPr="00502DE9">
              <w:rPr>
                <w:rFonts w:cs="Times New Roman"/>
                <w:color w:val="010205"/>
              </w:rPr>
              <w:t>1408</w:t>
            </w:r>
            <w:r w:rsidRPr="00235445">
              <w:rPr>
                <w:rFonts w:cs="Times New Roman"/>
                <w:color w:val="010205"/>
              </w:rPr>
              <w:t>.</w:t>
            </w:r>
            <w:r w:rsidRPr="00502DE9">
              <w:rPr>
                <w:rFonts w:cs="Times New Roman"/>
                <w:color w:val="010205"/>
              </w:rPr>
              <w:t>3</w:t>
            </w:r>
            <w:r>
              <w:rPr>
                <w:rFonts w:cs="Times New Roman"/>
                <w:color w:val="010205"/>
              </w:rPr>
              <w:t xml:space="preserve"> </w:t>
            </w:r>
            <w:r w:rsidRPr="00B4618D">
              <w:rPr>
                <w:rFonts w:cs="Times New Roman"/>
                <w:i/>
                <w:iCs/>
                <w:color w:val="010205"/>
              </w:rPr>
              <w:t>(5037.0)</w:t>
            </w:r>
          </w:p>
        </w:tc>
        <w:tc>
          <w:tcPr>
            <w:tcW w:w="2410" w:type="dxa"/>
          </w:tcPr>
          <w:p w14:paraId="54BD45B7" w14:textId="40FD2490" w:rsidR="00450E41" w:rsidRPr="00945435" w:rsidRDefault="00450E41" w:rsidP="00450E41">
            <w:pPr>
              <w:rPr>
                <w:rFonts w:cs="Times New Roman"/>
                <w:i/>
                <w:iCs/>
                <w:lang w:val="en-US"/>
              </w:rPr>
            </w:pPr>
            <w:r w:rsidRPr="00502DE9">
              <w:rPr>
                <w:rFonts w:cs="Times New Roman"/>
                <w:color w:val="010205"/>
              </w:rPr>
              <w:t>884</w:t>
            </w:r>
            <w:r w:rsidRPr="00235445">
              <w:rPr>
                <w:rFonts w:cs="Times New Roman"/>
                <w:color w:val="010205"/>
              </w:rPr>
              <w:t>.</w:t>
            </w:r>
            <w:r w:rsidRPr="00502DE9">
              <w:rPr>
                <w:rFonts w:cs="Times New Roman"/>
                <w:color w:val="010205"/>
              </w:rPr>
              <w:t>3</w:t>
            </w:r>
            <w:r>
              <w:rPr>
                <w:rFonts w:cs="Times New Roman"/>
                <w:color w:val="010205"/>
              </w:rPr>
              <w:t xml:space="preserve"> </w:t>
            </w:r>
            <w:r w:rsidRPr="00945435">
              <w:rPr>
                <w:rFonts w:cs="Times New Roman"/>
                <w:i/>
                <w:iCs/>
                <w:color w:val="010205"/>
              </w:rPr>
              <w:t>(659.8)</w:t>
            </w:r>
          </w:p>
        </w:tc>
      </w:tr>
      <w:tr w:rsidR="00450E41" w:rsidRPr="00235445" w14:paraId="10D0F3F3" w14:textId="77777777" w:rsidTr="001877DB">
        <w:trPr>
          <w:trHeight w:val="609"/>
        </w:trPr>
        <w:tc>
          <w:tcPr>
            <w:tcW w:w="2410" w:type="dxa"/>
          </w:tcPr>
          <w:p w14:paraId="09F6675B" w14:textId="69AEE23E" w:rsidR="00450E41" w:rsidRPr="00450E41" w:rsidRDefault="00450E41" w:rsidP="00450E41">
            <w:pPr>
              <w:rPr>
                <w:rFonts w:cs="Times New Roman"/>
                <w:lang w:val="en-US"/>
              </w:rPr>
            </w:pPr>
            <w:r w:rsidRPr="00450E41">
              <w:rPr>
                <w:lang w:val="en-US"/>
              </w:rPr>
              <w:t xml:space="preserve">UA 1 child </w:t>
            </w:r>
            <w:r w:rsidR="00173E29">
              <w:rPr>
                <w:lang w:val="en-US"/>
              </w:rPr>
              <w:t>unit</w:t>
            </w:r>
          </w:p>
        </w:tc>
        <w:tc>
          <w:tcPr>
            <w:tcW w:w="2693" w:type="dxa"/>
          </w:tcPr>
          <w:p w14:paraId="4CE7D3AB" w14:textId="0CB17FC8" w:rsidR="00450E41" w:rsidRPr="00235445" w:rsidRDefault="00450E41" w:rsidP="00450E41">
            <w:pPr>
              <w:rPr>
                <w:rFonts w:cs="Times New Roman"/>
                <w:lang w:val="en-US"/>
              </w:rPr>
            </w:pPr>
            <w:r w:rsidRPr="00502DE9">
              <w:rPr>
                <w:rFonts w:cs="Times New Roman"/>
                <w:color w:val="010205"/>
              </w:rPr>
              <w:t>1754</w:t>
            </w:r>
            <w:r w:rsidRPr="00235445">
              <w:rPr>
                <w:rFonts w:cs="Times New Roman"/>
                <w:color w:val="010205"/>
              </w:rPr>
              <w:t>.6</w:t>
            </w:r>
            <w:r>
              <w:rPr>
                <w:rFonts w:cs="Times New Roman"/>
                <w:color w:val="010205"/>
              </w:rPr>
              <w:t xml:space="preserve"> </w:t>
            </w:r>
            <w:r w:rsidRPr="00945435">
              <w:rPr>
                <w:rFonts w:cs="Times New Roman"/>
                <w:i/>
                <w:iCs/>
                <w:color w:val="010205"/>
              </w:rPr>
              <w:t>(10</w:t>
            </w:r>
            <w:r w:rsidR="002570AB">
              <w:rPr>
                <w:rFonts w:cs="Times New Roman"/>
                <w:i/>
                <w:iCs/>
                <w:color w:val="010205"/>
              </w:rPr>
              <w:t xml:space="preserve"> </w:t>
            </w:r>
            <w:r w:rsidRPr="00945435">
              <w:rPr>
                <w:rFonts w:cs="Times New Roman"/>
                <w:i/>
                <w:iCs/>
                <w:color w:val="010205"/>
              </w:rPr>
              <w:t>146.3)</w:t>
            </w:r>
          </w:p>
        </w:tc>
        <w:tc>
          <w:tcPr>
            <w:tcW w:w="2410" w:type="dxa"/>
          </w:tcPr>
          <w:p w14:paraId="73F5DC6B" w14:textId="73CC1EC3" w:rsidR="00450E41" w:rsidRPr="00235445" w:rsidRDefault="00450E41" w:rsidP="00450E41">
            <w:pPr>
              <w:rPr>
                <w:rFonts w:cs="Times New Roman"/>
                <w:lang w:val="en-US"/>
              </w:rPr>
            </w:pPr>
            <w:r w:rsidRPr="00502DE9">
              <w:rPr>
                <w:rFonts w:cs="Times New Roman"/>
                <w:color w:val="010205"/>
              </w:rPr>
              <w:t>1451</w:t>
            </w:r>
            <w:r w:rsidRPr="00235445">
              <w:rPr>
                <w:rFonts w:cs="Times New Roman"/>
                <w:color w:val="010205"/>
              </w:rPr>
              <w:t>.</w:t>
            </w:r>
            <w:r w:rsidRPr="00502DE9">
              <w:rPr>
                <w:rFonts w:cs="Times New Roman"/>
                <w:color w:val="010205"/>
              </w:rPr>
              <w:t>9</w:t>
            </w:r>
            <w:r>
              <w:rPr>
                <w:rFonts w:cs="Times New Roman"/>
                <w:color w:val="010205"/>
              </w:rPr>
              <w:t xml:space="preserve"> </w:t>
            </w:r>
            <w:r w:rsidRPr="00945435">
              <w:rPr>
                <w:rFonts w:cs="Times New Roman"/>
                <w:i/>
                <w:iCs/>
                <w:color w:val="010205"/>
              </w:rPr>
              <w:t>(5065.8)</w:t>
            </w:r>
          </w:p>
        </w:tc>
      </w:tr>
      <w:tr w:rsidR="00450E41" w:rsidRPr="00235445" w14:paraId="1946852C" w14:textId="77777777" w:rsidTr="001877DB">
        <w:trPr>
          <w:trHeight w:val="609"/>
        </w:trPr>
        <w:tc>
          <w:tcPr>
            <w:tcW w:w="2410" w:type="dxa"/>
          </w:tcPr>
          <w:p w14:paraId="3B2B7756" w14:textId="7782EF81" w:rsidR="00450E41" w:rsidRPr="00450E41" w:rsidRDefault="00450E41" w:rsidP="00450E41">
            <w:pPr>
              <w:rPr>
                <w:rFonts w:cs="Times New Roman"/>
                <w:lang w:val="en-US"/>
              </w:rPr>
            </w:pPr>
            <w:r w:rsidRPr="00450E41">
              <w:rPr>
                <w:lang w:val="en-US"/>
              </w:rPr>
              <w:t xml:space="preserve">UA 3 adults </w:t>
            </w:r>
            <w:r w:rsidR="00173E29">
              <w:rPr>
                <w:lang w:val="en-US"/>
              </w:rPr>
              <w:t>unit</w:t>
            </w:r>
          </w:p>
        </w:tc>
        <w:tc>
          <w:tcPr>
            <w:tcW w:w="2693" w:type="dxa"/>
          </w:tcPr>
          <w:p w14:paraId="0D8DF1B7" w14:textId="2DE50FE1" w:rsidR="00450E41" w:rsidRPr="001877DB" w:rsidRDefault="00450E41" w:rsidP="00450E41">
            <w:pPr>
              <w:rPr>
                <w:rFonts w:cs="Times New Roman"/>
                <w:color w:val="010205"/>
              </w:rPr>
            </w:pPr>
            <w:r w:rsidRPr="00502DE9">
              <w:rPr>
                <w:rFonts w:cs="Times New Roman"/>
                <w:color w:val="010205"/>
              </w:rPr>
              <w:t>967</w:t>
            </w:r>
            <w:r w:rsidRPr="00235445">
              <w:rPr>
                <w:rFonts w:cs="Times New Roman"/>
                <w:color w:val="010205"/>
              </w:rPr>
              <w:t>.2</w:t>
            </w:r>
            <w:r w:rsidR="001877DB">
              <w:rPr>
                <w:rFonts w:cs="Times New Roman"/>
                <w:color w:val="010205"/>
              </w:rPr>
              <w:t xml:space="preserve"> </w:t>
            </w:r>
            <w:r w:rsidRPr="00945435">
              <w:rPr>
                <w:rFonts w:cs="Times New Roman"/>
                <w:i/>
                <w:iCs/>
                <w:color w:val="010205"/>
              </w:rPr>
              <w:t>(1373.3)</w:t>
            </w:r>
          </w:p>
        </w:tc>
        <w:tc>
          <w:tcPr>
            <w:tcW w:w="2410" w:type="dxa"/>
          </w:tcPr>
          <w:p w14:paraId="60BBDAC6" w14:textId="3505634D" w:rsidR="00450E41" w:rsidRPr="00235445" w:rsidRDefault="00450E41" w:rsidP="00450E41">
            <w:pPr>
              <w:rPr>
                <w:rFonts w:cs="Times New Roman"/>
                <w:lang w:val="en-US"/>
              </w:rPr>
            </w:pPr>
            <w:r w:rsidRPr="00502DE9">
              <w:rPr>
                <w:rFonts w:cs="Times New Roman"/>
                <w:color w:val="010205"/>
              </w:rPr>
              <w:t>1181</w:t>
            </w:r>
            <w:r w:rsidRPr="00235445">
              <w:rPr>
                <w:rFonts w:cs="Times New Roman"/>
                <w:color w:val="010205"/>
              </w:rPr>
              <w:t>.</w:t>
            </w:r>
            <w:r w:rsidRPr="00502DE9">
              <w:rPr>
                <w:rFonts w:cs="Times New Roman"/>
                <w:color w:val="010205"/>
              </w:rPr>
              <w:t>4</w:t>
            </w:r>
            <w:r>
              <w:rPr>
                <w:rFonts w:cs="Times New Roman"/>
                <w:color w:val="010205"/>
              </w:rPr>
              <w:t xml:space="preserve"> </w:t>
            </w:r>
            <w:r w:rsidRPr="00945435">
              <w:rPr>
                <w:rFonts w:cs="Times New Roman"/>
                <w:i/>
                <w:iCs/>
                <w:color w:val="010205"/>
              </w:rPr>
              <w:t>(2095.5)</w:t>
            </w:r>
          </w:p>
        </w:tc>
      </w:tr>
      <w:tr w:rsidR="00450E41" w:rsidRPr="00235445" w14:paraId="0D160961" w14:textId="77777777" w:rsidTr="001877DB">
        <w:trPr>
          <w:trHeight w:val="459"/>
        </w:trPr>
        <w:tc>
          <w:tcPr>
            <w:tcW w:w="2410" w:type="dxa"/>
            <w:tcBorders>
              <w:bottom w:val="single" w:sz="4" w:space="0" w:color="auto"/>
            </w:tcBorders>
          </w:tcPr>
          <w:p w14:paraId="416F97AA" w14:textId="33685513" w:rsidR="00450E41" w:rsidRPr="00450E41" w:rsidRDefault="00450E41" w:rsidP="00450E41">
            <w:pPr>
              <w:rPr>
                <w:rFonts w:cs="Times New Roman"/>
                <w:lang w:val="en-US"/>
              </w:rPr>
            </w:pPr>
            <w:r w:rsidRPr="00450E41">
              <w:rPr>
                <w:lang w:val="en-US"/>
              </w:rPr>
              <w:t xml:space="preserve">UA 1 adult </w:t>
            </w:r>
            <w:r w:rsidR="00173E29">
              <w:rPr>
                <w:lang w:val="en-US"/>
              </w:rPr>
              <w:t>unit</w:t>
            </w:r>
          </w:p>
        </w:tc>
        <w:tc>
          <w:tcPr>
            <w:tcW w:w="2693" w:type="dxa"/>
            <w:tcBorders>
              <w:bottom w:val="single" w:sz="4" w:space="0" w:color="auto"/>
            </w:tcBorders>
          </w:tcPr>
          <w:p w14:paraId="711A34D0" w14:textId="3E8C04DD" w:rsidR="00450E41" w:rsidRPr="00235445" w:rsidRDefault="00450E41" w:rsidP="00450E41">
            <w:pPr>
              <w:rPr>
                <w:rFonts w:cs="Times New Roman"/>
                <w:lang w:val="en-US"/>
              </w:rPr>
            </w:pPr>
            <w:r w:rsidRPr="00502DE9">
              <w:rPr>
                <w:rFonts w:cs="Times New Roman"/>
                <w:color w:val="010205"/>
              </w:rPr>
              <w:t>739</w:t>
            </w:r>
            <w:r w:rsidRPr="00235445">
              <w:rPr>
                <w:rFonts w:cs="Times New Roman"/>
                <w:color w:val="010205"/>
              </w:rPr>
              <w:t>.</w:t>
            </w:r>
            <w:r w:rsidRPr="00502DE9">
              <w:rPr>
                <w:rFonts w:cs="Times New Roman"/>
                <w:color w:val="010205"/>
              </w:rPr>
              <w:t>9</w:t>
            </w:r>
            <w:r>
              <w:rPr>
                <w:rFonts w:cs="Times New Roman"/>
                <w:color w:val="010205"/>
              </w:rPr>
              <w:t xml:space="preserve"> </w:t>
            </w:r>
            <w:r w:rsidRPr="00945435">
              <w:rPr>
                <w:rFonts w:cs="Times New Roman"/>
                <w:i/>
                <w:iCs/>
                <w:color w:val="010205"/>
              </w:rPr>
              <w:t>(1206.8)</w:t>
            </w:r>
          </w:p>
        </w:tc>
        <w:tc>
          <w:tcPr>
            <w:tcW w:w="2410" w:type="dxa"/>
            <w:tcBorders>
              <w:bottom w:val="single" w:sz="4" w:space="0" w:color="auto"/>
            </w:tcBorders>
          </w:tcPr>
          <w:p w14:paraId="25F38D4A" w14:textId="3CBEF7E4" w:rsidR="00450E41" w:rsidRPr="00235445" w:rsidRDefault="00450E41" w:rsidP="00450E41">
            <w:pPr>
              <w:rPr>
                <w:rFonts w:cs="Times New Roman"/>
                <w:lang w:val="en-US"/>
              </w:rPr>
            </w:pPr>
            <w:r w:rsidRPr="00502DE9">
              <w:rPr>
                <w:rFonts w:cs="Times New Roman"/>
                <w:color w:val="010205"/>
              </w:rPr>
              <w:t>966</w:t>
            </w:r>
            <w:r w:rsidRPr="00235445">
              <w:rPr>
                <w:rFonts w:cs="Times New Roman"/>
                <w:color w:val="010205"/>
              </w:rPr>
              <w:t>.7</w:t>
            </w:r>
            <w:r>
              <w:rPr>
                <w:rFonts w:cs="Times New Roman"/>
                <w:color w:val="010205"/>
              </w:rPr>
              <w:t xml:space="preserve"> </w:t>
            </w:r>
            <w:r w:rsidRPr="00945435">
              <w:rPr>
                <w:rFonts w:cs="Times New Roman"/>
                <w:i/>
                <w:iCs/>
                <w:color w:val="010205"/>
              </w:rPr>
              <w:t>(1350.5)</w:t>
            </w:r>
          </w:p>
        </w:tc>
      </w:tr>
    </w:tbl>
    <w:p w14:paraId="4C0D2644" w14:textId="77777777" w:rsidR="00F37146" w:rsidRDefault="00F37146" w:rsidP="00F37146">
      <w:pPr>
        <w:rPr>
          <w:lang w:val="en-US"/>
        </w:rPr>
      </w:pPr>
    </w:p>
    <w:p w14:paraId="746EAD4D" w14:textId="1B0045DB" w:rsidR="003337B6" w:rsidRPr="005733F4" w:rsidRDefault="003337B6" w:rsidP="009A1159">
      <w:pPr>
        <w:spacing w:line="360" w:lineRule="auto"/>
        <w:jc w:val="both"/>
        <w:rPr>
          <w:lang w:val="en-US"/>
        </w:rPr>
      </w:pPr>
      <w:r w:rsidRPr="005733F4">
        <w:rPr>
          <w:lang w:val="en-US"/>
        </w:rPr>
        <w:t xml:space="preserve">A one-way ANOVA with winsorized WTP for project Bongolo as the dependent variable and conditions as the independent variable showed that there was no </w:t>
      </w:r>
      <w:r w:rsidRPr="005733F4">
        <w:rPr>
          <w:rFonts w:cs="Times New Roman"/>
          <w:lang w:val="en-US"/>
        </w:rPr>
        <w:t>significant difference between conditions in how much participants indicated WTP</w:t>
      </w:r>
      <w:r w:rsidR="00F06E5B" w:rsidRPr="005733F4">
        <w:rPr>
          <w:rFonts w:cs="Times New Roman"/>
          <w:lang w:val="en-US"/>
        </w:rPr>
        <w:t xml:space="preserve">, </w:t>
      </w:r>
      <w:r w:rsidR="00183F54" w:rsidRPr="005733F4">
        <w:rPr>
          <w:i/>
          <w:iCs/>
          <w:lang w:val="en-US"/>
        </w:rPr>
        <w:t>F</w:t>
      </w:r>
      <w:r w:rsidR="00183F54" w:rsidRPr="005733F4">
        <w:rPr>
          <w:lang w:val="en-US"/>
        </w:rPr>
        <w:t xml:space="preserve">(4, 958) = 1.71, </w:t>
      </w:r>
      <w:r w:rsidR="00183F54" w:rsidRPr="005733F4">
        <w:rPr>
          <w:i/>
          <w:iCs/>
          <w:lang w:val="en-US"/>
        </w:rPr>
        <w:t xml:space="preserve">p </w:t>
      </w:r>
      <w:r w:rsidR="00183F54" w:rsidRPr="005733F4">
        <w:rPr>
          <w:lang w:val="en-US"/>
        </w:rPr>
        <w:t>= .145</w:t>
      </w:r>
      <w:r w:rsidRPr="005733F4">
        <w:rPr>
          <w:lang w:val="en-US"/>
        </w:rPr>
        <w:t xml:space="preserve">. A non-parametric Kruskal-Wallis test also revealed a similar non-significant result between conditions, </w:t>
      </w:r>
      <w:r w:rsidR="004245EA" w:rsidRPr="005733F4">
        <w:rPr>
          <w:lang w:val="en-US"/>
        </w:rPr>
        <w:t>χ</w:t>
      </w:r>
      <w:r w:rsidR="004245EA" w:rsidRPr="005733F4">
        <w:rPr>
          <w:vertAlign w:val="superscript"/>
          <w:lang w:val="en-US"/>
        </w:rPr>
        <w:t>2</w:t>
      </w:r>
      <w:r w:rsidR="004245EA" w:rsidRPr="005733F4">
        <w:rPr>
          <w:lang w:val="en-US"/>
        </w:rPr>
        <w:t xml:space="preserve">(4, </w:t>
      </w:r>
      <w:r w:rsidR="004245EA" w:rsidRPr="005733F4">
        <w:rPr>
          <w:i/>
          <w:iCs/>
          <w:lang w:val="en-US"/>
        </w:rPr>
        <w:t>N</w:t>
      </w:r>
      <w:r w:rsidR="004245EA" w:rsidRPr="005733F4">
        <w:rPr>
          <w:lang w:val="en-US"/>
        </w:rPr>
        <w:t xml:space="preserve"> = 963) = 7.868, </w:t>
      </w:r>
      <w:r w:rsidR="004245EA" w:rsidRPr="005733F4">
        <w:rPr>
          <w:i/>
          <w:iCs/>
          <w:lang w:val="en-US"/>
        </w:rPr>
        <w:t xml:space="preserve">p </w:t>
      </w:r>
      <w:r w:rsidR="004245EA" w:rsidRPr="005733F4">
        <w:rPr>
          <w:lang w:val="en-US"/>
        </w:rPr>
        <w:t>= .097</w:t>
      </w:r>
    </w:p>
    <w:p w14:paraId="68B76615" w14:textId="3A96F325" w:rsidR="00D61C4D" w:rsidRDefault="001D36E6" w:rsidP="00734A1C">
      <w:pPr>
        <w:spacing w:line="360" w:lineRule="auto"/>
        <w:jc w:val="both"/>
        <w:rPr>
          <w:lang w:val="en-US"/>
        </w:rPr>
      </w:pPr>
      <w:r>
        <w:rPr>
          <w:lang w:val="en-US"/>
        </w:rPr>
        <w:t xml:space="preserve">The </w:t>
      </w:r>
      <w:r w:rsidRPr="000A20A9">
        <w:rPr>
          <w:lang w:val="en-US"/>
        </w:rPr>
        <w:t>planned contrast</w:t>
      </w:r>
      <w:r w:rsidR="00556FD7">
        <w:rPr>
          <w:lang w:val="en-US"/>
        </w:rPr>
        <w:t xml:space="preserve"> between control vs. unit asking conditions</w:t>
      </w:r>
      <w:r w:rsidRPr="000A20A9">
        <w:rPr>
          <w:lang w:val="en-US"/>
        </w:rPr>
        <w:t xml:space="preserve"> </w:t>
      </w:r>
      <w:r>
        <w:rPr>
          <w:lang w:val="en-US"/>
        </w:rPr>
        <w:t xml:space="preserve">for WTP </w:t>
      </w:r>
      <w:r w:rsidR="0063159B">
        <w:rPr>
          <w:lang w:val="en-US"/>
        </w:rPr>
        <w:t>w</w:t>
      </w:r>
      <w:r w:rsidR="002570AB">
        <w:rPr>
          <w:lang w:val="en-US"/>
        </w:rPr>
        <w:t>as</w:t>
      </w:r>
      <w:r w:rsidR="0063159B">
        <w:rPr>
          <w:lang w:val="en-US"/>
        </w:rPr>
        <w:t xml:space="preserve"> not significant, </w:t>
      </w:r>
      <w:r w:rsidR="00556FD7">
        <w:rPr>
          <w:i/>
          <w:iCs/>
          <w:lang w:val="en-US"/>
        </w:rPr>
        <w:t>t</w:t>
      </w:r>
      <w:r w:rsidR="00556FD7">
        <w:rPr>
          <w:lang w:val="en-US"/>
        </w:rPr>
        <w:t xml:space="preserve">(958) = 1.306, </w:t>
      </w:r>
      <w:r w:rsidR="00556FD7" w:rsidRPr="006F3E9E">
        <w:rPr>
          <w:i/>
          <w:iCs/>
          <w:lang w:val="en-US"/>
        </w:rPr>
        <w:t xml:space="preserve">p </w:t>
      </w:r>
      <w:r w:rsidR="00556FD7" w:rsidRPr="006F3E9E">
        <w:rPr>
          <w:lang w:val="en-US"/>
        </w:rPr>
        <w:t>= .192</w:t>
      </w:r>
      <w:r w:rsidR="00556FD7">
        <w:rPr>
          <w:lang w:val="en-US"/>
        </w:rPr>
        <w:t xml:space="preserve">. </w:t>
      </w:r>
      <w:r w:rsidR="00CE3BD4">
        <w:rPr>
          <w:lang w:val="en-US"/>
        </w:rPr>
        <w:t xml:space="preserve">The one-way ANOVA between the three unit asking conditions </w:t>
      </w:r>
      <w:r w:rsidR="00BA08F3">
        <w:rPr>
          <w:lang w:val="en-US"/>
        </w:rPr>
        <w:t>was</w:t>
      </w:r>
      <w:r w:rsidR="00CE3BD4">
        <w:rPr>
          <w:lang w:val="en-US"/>
        </w:rPr>
        <w:t xml:space="preserve"> not significant either, </w:t>
      </w:r>
      <w:r w:rsidR="00273670">
        <w:rPr>
          <w:i/>
          <w:iCs/>
          <w:lang w:val="en-US"/>
        </w:rPr>
        <w:t>F</w:t>
      </w:r>
      <w:r w:rsidR="00273670">
        <w:rPr>
          <w:lang w:val="en-US"/>
        </w:rPr>
        <w:t xml:space="preserve">(2, 572) = 1.077, </w:t>
      </w:r>
      <w:r w:rsidR="00273670">
        <w:rPr>
          <w:i/>
          <w:iCs/>
          <w:lang w:val="en-US"/>
        </w:rPr>
        <w:t xml:space="preserve">p </w:t>
      </w:r>
      <w:r w:rsidR="00273670">
        <w:rPr>
          <w:lang w:val="en-US"/>
        </w:rPr>
        <w:t xml:space="preserve">= .341. </w:t>
      </w:r>
    </w:p>
    <w:p w14:paraId="25BB4AC7" w14:textId="4BD33C61" w:rsidR="00082760" w:rsidRPr="00DC1AC8" w:rsidRDefault="00F5015B" w:rsidP="00082760">
      <w:pPr>
        <w:pStyle w:val="Heading1"/>
        <w:rPr>
          <w:b/>
          <w:bCs/>
          <w:lang w:val="en-US"/>
        </w:rPr>
      </w:pPr>
      <w:bookmarkStart w:id="7" w:name="_Toc140055025"/>
      <w:r w:rsidRPr="00DC1AC8">
        <w:rPr>
          <w:b/>
          <w:bCs/>
          <w:lang w:val="en-US"/>
        </w:rPr>
        <w:lastRenderedPageBreak/>
        <w:t>S</w:t>
      </w:r>
      <w:r w:rsidR="00082760" w:rsidRPr="00DC1AC8">
        <w:rPr>
          <w:b/>
          <w:bCs/>
          <w:lang w:val="en-US"/>
        </w:rPr>
        <w:t>tudy 2</w:t>
      </w:r>
      <w:bookmarkEnd w:id="7"/>
    </w:p>
    <w:p w14:paraId="1D306BAB" w14:textId="77777777" w:rsidR="00082760" w:rsidRDefault="00082760" w:rsidP="00082760">
      <w:pPr>
        <w:rPr>
          <w:lang w:val="en-US"/>
        </w:rPr>
      </w:pPr>
    </w:p>
    <w:p w14:paraId="659F3B83" w14:textId="46329AA7" w:rsidR="00082760" w:rsidRPr="008E685E" w:rsidRDefault="0037159F" w:rsidP="00A53338">
      <w:pPr>
        <w:pStyle w:val="Heading2"/>
        <w:rPr>
          <w:lang w:val="en-US"/>
        </w:rPr>
      </w:pPr>
      <w:bookmarkStart w:id="8" w:name="_Toc140055026"/>
      <w:r w:rsidRPr="008E685E">
        <w:rPr>
          <w:lang w:val="en-US"/>
        </w:rPr>
        <w:t>Method</w:t>
      </w:r>
      <w:bookmarkEnd w:id="8"/>
      <w:r w:rsidRPr="008E685E">
        <w:rPr>
          <w:lang w:val="en-US"/>
        </w:rPr>
        <w:t xml:space="preserve"> </w:t>
      </w:r>
    </w:p>
    <w:p w14:paraId="3BBAA500" w14:textId="67209B93" w:rsidR="0080725D" w:rsidRDefault="0080725D" w:rsidP="0080725D">
      <w:pPr>
        <w:spacing w:line="360" w:lineRule="auto"/>
        <w:jc w:val="both"/>
        <w:rPr>
          <w:lang w:val="en-US"/>
        </w:rPr>
      </w:pPr>
      <w:r w:rsidRPr="00F24F32">
        <w:rPr>
          <w:lang w:val="en-US"/>
        </w:rPr>
        <w:t>In Study 1, we gave participants a range for the indicated WTP, describing what a normal cost for a project is. In Study 2, we removed this range for the WTP measure. We did this to more closely replicate the methodology of previous studies, since previous UA studies have not had such a range but have let people indicate their WTP without prescribed boundaries. As WTP has been the main dependent variable in all previous studies, this range can be a potential explanation for the lack of a UA effect in Study 1, especially as the means for WTP in Study 1 were within th</w:t>
      </w:r>
      <w:r w:rsidR="00D103F5" w:rsidRPr="00F24F32">
        <w:rPr>
          <w:lang w:val="en-US"/>
        </w:rPr>
        <w:t>e indicated</w:t>
      </w:r>
      <w:r w:rsidRPr="00F24F32">
        <w:rPr>
          <w:lang w:val="en-US"/>
        </w:rPr>
        <w:t xml:space="preserve"> range (see Table 1). However, this prescribed range should not explain why we did not find a UA effect in Study 1 for helping motivation or explain the reversed UA effect we found.</w:t>
      </w:r>
      <w:r w:rsidR="008C7CBA" w:rsidRPr="00F24F32">
        <w:rPr>
          <w:lang w:val="en-US"/>
        </w:rPr>
        <w:t xml:space="preserve"> Therefore, </w:t>
      </w:r>
      <w:r w:rsidR="00DE775A" w:rsidRPr="00F24F32">
        <w:rPr>
          <w:lang w:val="en-US"/>
        </w:rPr>
        <w:t xml:space="preserve">this difference should be of less importance compared to the other </w:t>
      </w:r>
      <w:r w:rsidR="008C7CBA" w:rsidRPr="00F24F32">
        <w:rPr>
          <w:lang w:val="en-US"/>
        </w:rPr>
        <w:t xml:space="preserve">changes made from Study 1 to Study 2. </w:t>
      </w:r>
      <w:r w:rsidRPr="00F24F32">
        <w:rPr>
          <w:lang w:val="en-US"/>
        </w:rPr>
        <w:t xml:space="preserve"> </w:t>
      </w:r>
    </w:p>
    <w:p w14:paraId="787E00A7" w14:textId="0847E176" w:rsidR="00844C84" w:rsidRPr="00F24F32" w:rsidRDefault="00844C84" w:rsidP="00844C84">
      <w:pPr>
        <w:pStyle w:val="Heading2"/>
        <w:rPr>
          <w:lang w:val="en-US"/>
        </w:rPr>
      </w:pPr>
      <w:bookmarkStart w:id="9" w:name="_Toc140055027"/>
      <w:r>
        <w:rPr>
          <w:lang w:val="en-US"/>
        </w:rPr>
        <w:t>S</w:t>
      </w:r>
      <w:r w:rsidRPr="008E685E">
        <w:rPr>
          <w:lang w:val="en-US"/>
        </w:rPr>
        <w:t>timuli material</w:t>
      </w:r>
      <w:bookmarkEnd w:id="9"/>
    </w:p>
    <w:p w14:paraId="5BBA522A" w14:textId="48A11A2C" w:rsidR="0039393F" w:rsidRDefault="000042AE" w:rsidP="001352C1">
      <w:pPr>
        <w:spacing w:line="360" w:lineRule="auto"/>
        <w:rPr>
          <w:lang w:val="en-US"/>
        </w:rPr>
      </w:pPr>
      <w:r>
        <w:rPr>
          <w:lang w:val="en-US"/>
        </w:rPr>
        <w:t xml:space="preserve">Below, the stimuli </w:t>
      </w:r>
      <w:r w:rsidR="00A129DA">
        <w:rPr>
          <w:lang w:val="en-US"/>
        </w:rPr>
        <w:t>shown to participants</w:t>
      </w:r>
      <w:r w:rsidR="000970F4">
        <w:rPr>
          <w:lang w:val="en-US"/>
        </w:rPr>
        <w:t xml:space="preserve"> for </w:t>
      </w:r>
      <w:r w:rsidR="005C509E">
        <w:rPr>
          <w:lang w:val="en-US"/>
        </w:rPr>
        <w:t xml:space="preserve">the first </w:t>
      </w:r>
      <w:r w:rsidR="0039393F">
        <w:rPr>
          <w:lang w:val="en-US"/>
        </w:rPr>
        <w:t xml:space="preserve">(project Mukunda) </w:t>
      </w:r>
      <w:r w:rsidR="005C509E">
        <w:rPr>
          <w:lang w:val="en-US"/>
        </w:rPr>
        <w:t xml:space="preserve">and second project </w:t>
      </w:r>
      <w:r w:rsidR="000970F4">
        <w:rPr>
          <w:lang w:val="en-US"/>
        </w:rPr>
        <w:t>(</w:t>
      </w:r>
      <w:r w:rsidR="0039393F">
        <w:rPr>
          <w:lang w:val="en-US"/>
        </w:rPr>
        <w:t xml:space="preserve">project Bongolo) </w:t>
      </w:r>
      <w:r w:rsidR="00681A13">
        <w:rPr>
          <w:lang w:val="en-US"/>
        </w:rPr>
        <w:t xml:space="preserve">are presented for </w:t>
      </w:r>
      <w:r w:rsidR="00A129DA">
        <w:rPr>
          <w:lang w:val="en-US"/>
        </w:rPr>
        <w:t xml:space="preserve">the following conditions: </w:t>
      </w:r>
      <w:r w:rsidR="001D263C">
        <w:rPr>
          <w:lang w:val="en-US"/>
        </w:rPr>
        <w:t xml:space="preserve">1) UA Only children, 2) UA Only adults, </w:t>
      </w:r>
      <w:r w:rsidR="003934A3">
        <w:rPr>
          <w:lang w:val="en-US"/>
        </w:rPr>
        <w:t>3) UA mix, child unit</w:t>
      </w:r>
      <w:r w:rsidR="00844C84">
        <w:rPr>
          <w:lang w:val="en-US"/>
        </w:rPr>
        <w:t>,</w:t>
      </w:r>
      <w:r w:rsidR="003934A3">
        <w:rPr>
          <w:lang w:val="en-US"/>
        </w:rPr>
        <w:t xml:space="preserve"> and 4) UA mix, adult</w:t>
      </w:r>
      <w:r w:rsidR="00681A13">
        <w:rPr>
          <w:lang w:val="en-US"/>
        </w:rPr>
        <w:t xml:space="preserve"> unit</w:t>
      </w:r>
      <w:r w:rsidR="006F781C">
        <w:rPr>
          <w:lang w:val="en-US"/>
        </w:rPr>
        <w:t xml:space="preserve">. </w:t>
      </w:r>
      <w:r w:rsidR="0039393F">
        <w:rPr>
          <w:lang w:val="en-US"/>
        </w:rPr>
        <w:t xml:space="preserve">Prior to seeing this, </w:t>
      </w:r>
      <w:r w:rsidR="00DF296F">
        <w:rPr>
          <w:lang w:val="en-US"/>
        </w:rPr>
        <w:t xml:space="preserve">all </w:t>
      </w:r>
      <w:r w:rsidR="0039393F">
        <w:rPr>
          <w:lang w:val="en-US"/>
        </w:rPr>
        <w:t>participants saw the first two page</w:t>
      </w:r>
      <w:r w:rsidR="00DF296F">
        <w:rPr>
          <w:lang w:val="en-US"/>
        </w:rPr>
        <w:t>s</w:t>
      </w:r>
      <w:r w:rsidR="0039393F">
        <w:rPr>
          <w:lang w:val="en-US"/>
        </w:rPr>
        <w:t xml:space="preserve"> that were described for Study 1.</w:t>
      </w:r>
    </w:p>
    <w:p w14:paraId="6DBDB5A8" w14:textId="77777777" w:rsidR="000A52AE" w:rsidRDefault="000A52AE" w:rsidP="001352C1">
      <w:pPr>
        <w:spacing w:line="360" w:lineRule="auto"/>
        <w:rPr>
          <w:lang w:val="en-US"/>
        </w:rPr>
      </w:pPr>
    </w:p>
    <w:p w14:paraId="1F5A3ABE" w14:textId="69449DED" w:rsidR="0039393F" w:rsidRPr="0039393F" w:rsidRDefault="006F781C" w:rsidP="0039393F">
      <w:pPr>
        <w:pStyle w:val="ListParagraph"/>
        <w:numPr>
          <w:ilvl w:val="0"/>
          <w:numId w:val="2"/>
        </w:numPr>
        <w:rPr>
          <w:i/>
          <w:iCs/>
          <w:lang w:val="en-US"/>
        </w:rPr>
      </w:pPr>
      <w:r w:rsidRPr="0039393F">
        <w:rPr>
          <w:b/>
          <w:bCs/>
          <w:i/>
          <w:iCs/>
          <w:lang w:val="en-US"/>
        </w:rPr>
        <w:t>For participants in UA only children</w:t>
      </w:r>
      <w:r w:rsidRPr="0039393F">
        <w:rPr>
          <w:i/>
          <w:iCs/>
          <w:lang w:val="en-US"/>
        </w:rPr>
        <w:t xml:space="preserve"> </w:t>
      </w:r>
    </w:p>
    <w:p w14:paraId="560836F8" w14:textId="77777777" w:rsidR="0039393F" w:rsidRDefault="0039393F" w:rsidP="00082760">
      <w:pPr>
        <w:rPr>
          <w:i/>
          <w:iCs/>
          <w:lang w:val="en-US"/>
        </w:rPr>
      </w:pPr>
      <w:r>
        <w:rPr>
          <w:i/>
          <w:iCs/>
          <w:noProof/>
          <w:lang w:val="en-IN" w:eastAsia="en-IN"/>
        </w:rPr>
        <w:drawing>
          <wp:inline distT="0" distB="0" distL="0" distR="0" wp14:anchorId="1ACFD1ED" wp14:editId="59C068D8">
            <wp:extent cx="2585731" cy="3479800"/>
            <wp:effectExtent l="0" t="0" r="5080" b="6350"/>
            <wp:docPr id="635679317" name="Bildobjekt 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79317" name="Bildobjekt 6" descr="En bild som visar text&#10;&#10;Automatiskt genererad beskrivning"/>
                    <pic:cNvPicPr/>
                  </pic:nvPicPr>
                  <pic:blipFill rotWithShape="1">
                    <a:blip r:embed="rId18">
                      <a:extLst>
                        <a:ext uri="{28A0092B-C50C-407E-A947-70E740481C1C}">
                          <a14:useLocalDpi xmlns:a14="http://schemas.microsoft.com/office/drawing/2010/main" val="0"/>
                        </a:ext>
                      </a:extLst>
                    </a:blip>
                    <a:srcRect b="10703"/>
                    <a:stretch/>
                  </pic:blipFill>
                  <pic:spPr bwMode="auto">
                    <a:xfrm>
                      <a:off x="0" y="0"/>
                      <a:ext cx="2593308" cy="3489997"/>
                    </a:xfrm>
                    <a:prstGeom prst="rect">
                      <a:avLst/>
                    </a:prstGeom>
                    <a:ln>
                      <a:noFill/>
                    </a:ln>
                    <a:extLst>
                      <a:ext uri="{53640926-AAD7-44D8-BBD7-CCE9431645EC}">
                        <a14:shadowObscured xmlns:a14="http://schemas.microsoft.com/office/drawing/2010/main"/>
                      </a:ext>
                    </a:extLst>
                  </pic:spPr>
                </pic:pic>
              </a:graphicData>
            </a:graphic>
          </wp:inline>
        </w:drawing>
      </w:r>
    </w:p>
    <w:p w14:paraId="63B9C98A" w14:textId="35933205" w:rsidR="00681A13" w:rsidRDefault="00B05059" w:rsidP="00082760">
      <w:pPr>
        <w:rPr>
          <w:lang w:val="en-US"/>
        </w:rPr>
      </w:pPr>
      <w:r>
        <w:rPr>
          <w:i/>
          <w:iCs/>
          <w:noProof/>
          <w:lang w:val="en-IN" w:eastAsia="en-IN"/>
        </w:rPr>
        <w:lastRenderedPageBreak/>
        <w:drawing>
          <wp:inline distT="0" distB="0" distL="0" distR="0" wp14:anchorId="79D1EF25" wp14:editId="65222841">
            <wp:extent cx="2506244" cy="4178300"/>
            <wp:effectExtent l="0" t="0" r="8890" b="0"/>
            <wp:docPr id="840046149"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6149" name="Bildobjekt 5" descr="En bild som visar text&#10;&#10;Automatiskt genererad beskrivning"/>
                    <pic:cNvPicPr/>
                  </pic:nvPicPr>
                  <pic:blipFill rotWithShape="1">
                    <a:blip r:embed="rId19">
                      <a:extLst>
                        <a:ext uri="{28A0092B-C50C-407E-A947-70E740481C1C}">
                          <a14:useLocalDpi xmlns:a14="http://schemas.microsoft.com/office/drawing/2010/main" val="0"/>
                        </a:ext>
                      </a:extLst>
                    </a:blip>
                    <a:srcRect b="9265"/>
                    <a:stretch/>
                  </pic:blipFill>
                  <pic:spPr bwMode="auto">
                    <a:xfrm>
                      <a:off x="0" y="0"/>
                      <a:ext cx="2516021" cy="4194600"/>
                    </a:xfrm>
                    <a:prstGeom prst="rect">
                      <a:avLst/>
                    </a:prstGeom>
                    <a:ln>
                      <a:noFill/>
                    </a:ln>
                    <a:extLst>
                      <a:ext uri="{53640926-AAD7-44D8-BBD7-CCE9431645EC}">
                        <a14:shadowObscured xmlns:a14="http://schemas.microsoft.com/office/drawing/2010/main"/>
                      </a:ext>
                    </a:extLst>
                  </pic:spPr>
                </pic:pic>
              </a:graphicData>
            </a:graphic>
          </wp:inline>
        </w:drawing>
      </w:r>
      <w:r w:rsidR="00681A13">
        <w:rPr>
          <w:i/>
          <w:iCs/>
          <w:lang w:val="en-US"/>
        </w:rPr>
        <w:br/>
      </w:r>
    </w:p>
    <w:p w14:paraId="50B8838D" w14:textId="3CD7B384" w:rsidR="003E4C77" w:rsidRDefault="003E4C77" w:rsidP="001352C1">
      <w:pPr>
        <w:pStyle w:val="ListParagraph"/>
        <w:numPr>
          <w:ilvl w:val="0"/>
          <w:numId w:val="3"/>
        </w:numPr>
        <w:rPr>
          <w:b/>
          <w:bCs/>
          <w:i/>
          <w:iCs/>
          <w:lang w:val="en-US"/>
        </w:rPr>
      </w:pPr>
      <w:r w:rsidRPr="001352C1">
        <w:rPr>
          <w:b/>
          <w:bCs/>
          <w:i/>
          <w:iCs/>
          <w:lang w:val="en-US"/>
        </w:rPr>
        <w:t>For participants in UA only adults</w:t>
      </w:r>
      <w:r w:rsidR="001352C1" w:rsidRPr="001352C1">
        <w:rPr>
          <w:b/>
          <w:bCs/>
          <w:i/>
          <w:iCs/>
          <w:lang w:val="en-US"/>
        </w:rPr>
        <w:br/>
      </w:r>
      <w:r w:rsidR="00C450E2" w:rsidRPr="001352C1">
        <w:rPr>
          <w:b/>
          <w:bCs/>
          <w:i/>
          <w:iCs/>
          <w:lang w:val="en-US"/>
        </w:rPr>
        <w:br/>
      </w:r>
      <w:r w:rsidR="00C450E2">
        <w:rPr>
          <w:noProof/>
          <w:lang w:val="en-IN" w:eastAsia="en-IN"/>
        </w:rPr>
        <w:drawing>
          <wp:inline distT="0" distB="0" distL="0" distR="0" wp14:anchorId="50A0C713" wp14:editId="1CD5FA01">
            <wp:extent cx="2486025" cy="3474383"/>
            <wp:effectExtent l="0" t="0" r="0" b="0"/>
            <wp:docPr id="12718724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7247" name="Bildobjekt 7" descr="En bild som visar text&#10;&#10;Automatiskt genererad beskrivning"/>
                    <pic:cNvPicPr/>
                  </pic:nvPicPr>
                  <pic:blipFill>
                    <a:blip r:embed="rId20">
                      <a:extLst>
                        <a:ext uri="{28A0092B-C50C-407E-A947-70E740481C1C}">
                          <a14:useLocalDpi xmlns:a14="http://schemas.microsoft.com/office/drawing/2010/main" val="0"/>
                        </a:ext>
                      </a:extLst>
                    </a:blip>
                    <a:stretch>
                      <a:fillRect/>
                    </a:stretch>
                  </pic:blipFill>
                  <pic:spPr>
                    <a:xfrm>
                      <a:off x="0" y="0"/>
                      <a:ext cx="2494480" cy="3486199"/>
                    </a:xfrm>
                    <a:prstGeom prst="rect">
                      <a:avLst/>
                    </a:prstGeom>
                  </pic:spPr>
                </pic:pic>
              </a:graphicData>
            </a:graphic>
          </wp:inline>
        </w:drawing>
      </w:r>
      <w:r w:rsidR="000B40CA" w:rsidRPr="001352C1">
        <w:rPr>
          <w:b/>
          <w:bCs/>
          <w:i/>
          <w:iCs/>
          <w:lang w:val="en-US"/>
        </w:rPr>
        <w:br/>
      </w:r>
      <w:r w:rsidR="00AD1A13" w:rsidRPr="001352C1">
        <w:rPr>
          <w:b/>
          <w:bCs/>
          <w:i/>
          <w:iCs/>
          <w:lang w:val="en-US"/>
        </w:rPr>
        <w:lastRenderedPageBreak/>
        <w:br/>
      </w:r>
      <w:r w:rsidR="00AD1A13">
        <w:rPr>
          <w:noProof/>
          <w:lang w:val="en-IN" w:eastAsia="en-IN"/>
        </w:rPr>
        <w:drawing>
          <wp:inline distT="0" distB="0" distL="0" distR="0" wp14:anchorId="604C8151" wp14:editId="2C3681FE">
            <wp:extent cx="2701924" cy="4381500"/>
            <wp:effectExtent l="0" t="0" r="3810" b="0"/>
            <wp:docPr id="752208688" name="Bildobjekt 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08688" name="Bildobjekt 8" descr="En bild som visar text&#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2708211" cy="4391696"/>
                    </a:xfrm>
                    <a:prstGeom prst="rect">
                      <a:avLst/>
                    </a:prstGeom>
                  </pic:spPr>
                </pic:pic>
              </a:graphicData>
            </a:graphic>
          </wp:inline>
        </w:drawing>
      </w:r>
    </w:p>
    <w:p w14:paraId="5E6E8A55" w14:textId="77777777" w:rsidR="000A52AE" w:rsidRPr="001352C1" w:rsidRDefault="000A52AE" w:rsidP="000A52AE">
      <w:pPr>
        <w:pStyle w:val="ListParagraph"/>
        <w:ind w:left="360"/>
        <w:rPr>
          <w:b/>
          <w:bCs/>
          <w:i/>
          <w:iCs/>
          <w:lang w:val="en-US"/>
        </w:rPr>
      </w:pPr>
    </w:p>
    <w:p w14:paraId="71523283" w14:textId="21E68193" w:rsidR="00AD1A13" w:rsidRPr="001352C1" w:rsidRDefault="00AD1A13" w:rsidP="001352C1">
      <w:pPr>
        <w:pStyle w:val="ListParagraph"/>
        <w:numPr>
          <w:ilvl w:val="0"/>
          <w:numId w:val="3"/>
        </w:numPr>
        <w:rPr>
          <w:b/>
          <w:bCs/>
          <w:i/>
          <w:iCs/>
          <w:lang w:val="en-US"/>
        </w:rPr>
      </w:pPr>
      <w:r w:rsidRPr="001352C1">
        <w:rPr>
          <w:b/>
          <w:bCs/>
          <w:i/>
          <w:iCs/>
          <w:lang w:val="en-US"/>
        </w:rPr>
        <w:t xml:space="preserve">For participants in UA mix, child unit </w:t>
      </w:r>
    </w:p>
    <w:p w14:paraId="7D6F850F" w14:textId="7E47742C" w:rsidR="00AD1A13" w:rsidRDefault="00F86574" w:rsidP="00082760">
      <w:pPr>
        <w:rPr>
          <w:lang w:val="en-US"/>
        </w:rPr>
      </w:pPr>
      <w:r>
        <w:rPr>
          <w:noProof/>
          <w:lang w:val="en-IN" w:eastAsia="en-IN"/>
        </w:rPr>
        <w:drawing>
          <wp:inline distT="0" distB="0" distL="0" distR="0" wp14:anchorId="5E633E0C" wp14:editId="386604EC">
            <wp:extent cx="2726675" cy="3657600"/>
            <wp:effectExtent l="0" t="0" r="0" b="0"/>
            <wp:docPr id="1570296105" name="Bildobjekt 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96105" name="Bildobjekt 9" descr="En bild som visar text&#10;&#10;Automatiskt genererad beskrivning"/>
                    <pic:cNvPicPr/>
                  </pic:nvPicPr>
                  <pic:blipFill>
                    <a:blip r:embed="rId22">
                      <a:extLst>
                        <a:ext uri="{28A0092B-C50C-407E-A947-70E740481C1C}">
                          <a14:useLocalDpi xmlns:a14="http://schemas.microsoft.com/office/drawing/2010/main" val="0"/>
                        </a:ext>
                      </a:extLst>
                    </a:blip>
                    <a:stretch>
                      <a:fillRect/>
                    </a:stretch>
                  </pic:blipFill>
                  <pic:spPr>
                    <a:xfrm>
                      <a:off x="0" y="0"/>
                      <a:ext cx="2729988" cy="3662044"/>
                    </a:xfrm>
                    <a:prstGeom prst="rect">
                      <a:avLst/>
                    </a:prstGeom>
                  </pic:spPr>
                </pic:pic>
              </a:graphicData>
            </a:graphic>
          </wp:inline>
        </w:drawing>
      </w:r>
      <w:r w:rsidR="000B40CA">
        <w:rPr>
          <w:lang w:val="en-US"/>
        </w:rPr>
        <w:br/>
      </w:r>
      <w:r w:rsidR="00D5185F">
        <w:rPr>
          <w:lang w:val="en-US"/>
        </w:rPr>
        <w:br/>
      </w:r>
      <w:r>
        <w:rPr>
          <w:lang w:val="en-US"/>
        </w:rPr>
        <w:lastRenderedPageBreak/>
        <w:br/>
      </w:r>
      <w:r w:rsidR="000B40CA">
        <w:rPr>
          <w:noProof/>
          <w:lang w:val="en-IN" w:eastAsia="en-IN"/>
        </w:rPr>
        <w:drawing>
          <wp:inline distT="0" distB="0" distL="0" distR="0" wp14:anchorId="3B683AED" wp14:editId="2985AB3A">
            <wp:extent cx="2417197" cy="4105320"/>
            <wp:effectExtent l="0" t="0" r="2540" b="0"/>
            <wp:docPr id="310310151" name="Bildobjekt 1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10151" name="Bildobjekt 10" descr="En bild som visar text&#10;&#10;Automatiskt genererad beskrivning"/>
                    <pic:cNvPicPr/>
                  </pic:nvPicPr>
                  <pic:blipFill>
                    <a:blip r:embed="rId23">
                      <a:extLst>
                        <a:ext uri="{28A0092B-C50C-407E-A947-70E740481C1C}">
                          <a14:useLocalDpi xmlns:a14="http://schemas.microsoft.com/office/drawing/2010/main" val="0"/>
                        </a:ext>
                      </a:extLst>
                    </a:blip>
                    <a:stretch>
                      <a:fillRect/>
                    </a:stretch>
                  </pic:blipFill>
                  <pic:spPr>
                    <a:xfrm>
                      <a:off x="0" y="0"/>
                      <a:ext cx="2417197" cy="4105320"/>
                    </a:xfrm>
                    <a:prstGeom prst="rect">
                      <a:avLst/>
                    </a:prstGeom>
                  </pic:spPr>
                </pic:pic>
              </a:graphicData>
            </a:graphic>
          </wp:inline>
        </w:drawing>
      </w:r>
    </w:p>
    <w:p w14:paraId="4E9BEDF1" w14:textId="2EE36C44" w:rsidR="000F5F1E" w:rsidRPr="00D5185F" w:rsidRDefault="000F5F1E" w:rsidP="00D5185F">
      <w:pPr>
        <w:pStyle w:val="ListParagraph"/>
        <w:numPr>
          <w:ilvl w:val="0"/>
          <w:numId w:val="3"/>
        </w:numPr>
        <w:rPr>
          <w:b/>
          <w:bCs/>
          <w:i/>
          <w:iCs/>
          <w:lang w:val="en-US"/>
        </w:rPr>
      </w:pPr>
      <w:r w:rsidRPr="00D5185F">
        <w:rPr>
          <w:b/>
          <w:bCs/>
          <w:i/>
          <w:iCs/>
          <w:lang w:val="en-US"/>
        </w:rPr>
        <w:t xml:space="preserve">For participants in UA mix, adult unit </w:t>
      </w:r>
    </w:p>
    <w:p w14:paraId="66C27F56" w14:textId="197A89A2" w:rsidR="000F5F1E" w:rsidRDefault="003E6852" w:rsidP="00082760">
      <w:pPr>
        <w:rPr>
          <w:lang w:val="en-US"/>
        </w:rPr>
      </w:pPr>
      <w:r>
        <w:rPr>
          <w:noProof/>
          <w:lang w:val="en-IN" w:eastAsia="en-IN"/>
        </w:rPr>
        <w:drawing>
          <wp:inline distT="0" distB="0" distL="0" distR="0" wp14:anchorId="0CFEDDFA" wp14:editId="1CAC3C78">
            <wp:extent cx="2528515" cy="3764564"/>
            <wp:effectExtent l="0" t="0" r="5715" b="7620"/>
            <wp:docPr id="547984178" name="Bildobjekt 1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84178" name="Bildobjekt 11" descr="En bild som visar text&#10;&#10;Automatiskt genererad beskrivning"/>
                    <pic:cNvPicPr/>
                  </pic:nvPicPr>
                  <pic:blipFill>
                    <a:blip r:embed="rId24">
                      <a:extLst>
                        <a:ext uri="{28A0092B-C50C-407E-A947-70E740481C1C}">
                          <a14:useLocalDpi xmlns:a14="http://schemas.microsoft.com/office/drawing/2010/main" val="0"/>
                        </a:ext>
                      </a:extLst>
                    </a:blip>
                    <a:stretch>
                      <a:fillRect/>
                    </a:stretch>
                  </pic:blipFill>
                  <pic:spPr>
                    <a:xfrm>
                      <a:off x="0" y="0"/>
                      <a:ext cx="2533326" cy="3771727"/>
                    </a:xfrm>
                    <a:prstGeom prst="rect">
                      <a:avLst/>
                    </a:prstGeom>
                  </pic:spPr>
                </pic:pic>
              </a:graphicData>
            </a:graphic>
          </wp:inline>
        </w:drawing>
      </w:r>
    </w:p>
    <w:p w14:paraId="2EF91B69" w14:textId="77777777" w:rsidR="00EF6304" w:rsidRDefault="00EF6304" w:rsidP="00082760">
      <w:pPr>
        <w:rPr>
          <w:lang w:val="en-US"/>
        </w:rPr>
      </w:pPr>
    </w:p>
    <w:p w14:paraId="750098D3" w14:textId="61C063A1" w:rsidR="003E6852" w:rsidRDefault="00EF6304" w:rsidP="00082760">
      <w:pPr>
        <w:rPr>
          <w:lang w:val="en-US"/>
        </w:rPr>
      </w:pPr>
      <w:r>
        <w:rPr>
          <w:noProof/>
          <w:lang w:val="en-IN" w:eastAsia="en-IN"/>
        </w:rPr>
        <w:lastRenderedPageBreak/>
        <w:drawing>
          <wp:inline distT="0" distB="0" distL="0" distR="0" wp14:anchorId="2CBB0B54" wp14:editId="7D73A077">
            <wp:extent cx="2514600" cy="4246880"/>
            <wp:effectExtent l="0" t="0" r="0" b="1270"/>
            <wp:docPr id="652943506" name="Bildobjekt 1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43506" name="Bildobjekt 12" descr="En bild som visar text&#10;&#10;Automatiskt genererad beskrivning"/>
                    <pic:cNvPicPr/>
                  </pic:nvPicPr>
                  <pic:blipFill>
                    <a:blip r:embed="rId25">
                      <a:extLst>
                        <a:ext uri="{28A0092B-C50C-407E-A947-70E740481C1C}">
                          <a14:useLocalDpi xmlns:a14="http://schemas.microsoft.com/office/drawing/2010/main" val="0"/>
                        </a:ext>
                      </a:extLst>
                    </a:blip>
                    <a:stretch>
                      <a:fillRect/>
                    </a:stretch>
                  </pic:blipFill>
                  <pic:spPr>
                    <a:xfrm>
                      <a:off x="0" y="0"/>
                      <a:ext cx="2517449" cy="4251692"/>
                    </a:xfrm>
                    <a:prstGeom prst="rect">
                      <a:avLst/>
                    </a:prstGeom>
                  </pic:spPr>
                </pic:pic>
              </a:graphicData>
            </a:graphic>
          </wp:inline>
        </w:drawing>
      </w:r>
    </w:p>
    <w:p w14:paraId="3BCC5DFC" w14:textId="77777777" w:rsidR="000A52AE" w:rsidRDefault="000A52AE" w:rsidP="00082760">
      <w:pPr>
        <w:rPr>
          <w:lang w:val="en-US"/>
        </w:rPr>
      </w:pPr>
    </w:p>
    <w:p w14:paraId="3012BE05" w14:textId="58947A7F" w:rsidR="0052379C" w:rsidRPr="008E685E" w:rsidRDefault="0052379C" w:rsidP="00A53338">
      <w:pPr>
        <w:pStyle w:val="Heading2"/>
        <w:rPr>
          <w:lang w:val="en-US"/>
        </w:rPr>
      </w:pPr>
      <w:bookmarkStart w:id="10" w:name="_Toc140055028"/>
      <w:r w:rsidRPr="008E685E">
        <w:rPr>
          <w:lang w:val="en-US"/>
        </w:rPr>
        <w:t>Results</w:t>
      </w:r>
      <w:bookmarkEnd w:id="10"/>
    </w:p>
    <w:p w14:paraId="31BDE266" w14:textId="77777777" w:rsidR="00886964" w:rsidRPr="00A4533A" w:rsidRDefault="00886964" w:rsidP="00A4533A">
      <w:pPr>
        <w:rPr>
          <w:lang w:val="en-US"/>
        </w:rPr>
      </w:pPr>
    </w:p>
    <w:p w14:paraId="4AB368C8" w14:textId="77777777" w:rsidR="0052379C" w:rsidRPr="00C4568F" w:rsidRDefault="0052379C" w:rsidP="00DC1AC8">
      <w:pPr>
        <w:pStyle w:val="Heading3"/>
        <w:rPr>
          <w:lang w:val="en-US"/>
        </w:rPr>
      </w:pPr>
      <w:bookmarkStart w:id="11" w:name="_Toc89948704"/>
      <w:bookmarkStart w:id="12" w:name="_Toc140055029"/>
      <w:r w:rsidRPr="00C4568F">
        <w:rPr>
          <w:lang w:val="en-US"/>
        </w:rPr>
        <w:t>Willingness to pay (WTP)</w:t>
      </w:r>
      <w:bookmarkEnd w:id="11"/>
      <w:bookmarkEnd w:id="12"/>
    </w:p>
    <w:p w14:paraId="5FC7A6DB" w14:textId="6CEEE1FF" w:rsidR="0052379C" w:rsidRPr="008158D8" w:rsidRDefault="0052379C" w:rsidP="00767FCD">
      <w:pPr>
        <w:spacing w:line="360" w:lineRule="auto"/>
        <w:jc w:val="both"/>
        <w:rPr>
          <w:lang w:val="en-US"/>
        </w:rPr>
      </w:pPr>
      <w:r>
        <w:rPr>
          <w:lang w:val="en-US"/>
        </w:rPr>
        <w:t xml:space="preserve">Table 1 shows the winsorized means of WTP for each condition, divided for project Mukunda and Bongolo. </w:t>
      </w:r>
      <w:r w:rsidRPr="008158D8">
        <w:rPr>
          <w:lang w:val="en-US"/>
        </w:rPr>
        <w:t xml:space="preserve">First, comparing the control and </w:t>
      </w:r>
      <w:r>
        <w:rPr>
          <w:lang w:val="en-US"/>
        </w:rPr>
        <w:t>UA</w:t>
      </w:r>
      <w:r w:rsidRPr="008158D8">
        <w:rPr>
          <w:lang w:val="en-US"/>
        </w:rPr>
        <w:t xml:space="preserve"> condition that helps only children, we conducted an independent t-test</w:t>
      </w:r>
      <w:r>
        <w:rPr>
          <w:lang w:val="en-US"/>
        </w:rPr>
        <w:t xml:space="preserve"> with winsorized WTP</w:t>
      </w:r>
      <w:r w:rsidRPr="008158D8">
        <w:rPr>
          <w:lang w:val="en-US"/>
        </w:rPr>
        <w:t xml:space="preserve">. The result was significant, </w:t>
      </w:r>
      <w:r w:rsidRPr="000676A6">
        <w:rPr>
          <w:i/>
          <w:iCs/>
          <w:lang w:val="en-US"/>
        </w:rPr>
        <w:t>t</w:t>
      </w:r>
      <w:r>
        <w:rPr>
          <w:lang w:val="en-US"/>
        </w:rPr>
        <w:t xml:space="preserve">(385) = 2.30, </w:t>
      </w:r>
      <w:r w:rsidRPr="000676A6">
        <w:rPr>
          <w:i/>
          <w:iCs/>
          <w:lang w:val="en-US"/>
        </w:rPr>
        <w:t>p</w:t>
      </w:r>
      <w:r w:rsidRPr="000676A6">
        <w:rPr>
          <w:lang w:val="en-US"/>
        </w:rPr>
        <w:t xml:space="preserve"> = .022</w:t>
      </w:r>
      <w:r w:rsidRPr="008158D8">
        <w:rPr>
          <w:lang w:val="en-US"/>
        </w:rPr>
        <w:t xml:space="preserve">, </w:t>
      </w:r>
      <w:r>
        <w:rPr>
          <w:i/>
          <w:iCs/>
          <w:lang w:val="en-US"/>
        </w:rPr>
        <w:t xml:space="preserve">d </w:t>
      </w:r>
      <w:r>
        <w:rPr>
          <w:lang w:val="en-US"/>
        </w:rPr>
        <w:t xml:space="preserve">= 0.23, </w:t>
      </w:r>
      <w:r w:rsidRPr="008158D8">
        <w:rPr>
          <w:lang w:val="en-US"/>
        </w:rPr>
        <w:t xml:space="preserve">showing that </w:t>
      </w:r>
      <w:r>
        <w:rPr>
          <w:lang w:val="en-US"/>
        </w:rPr>
        <w:t>WTP</w:t>
      </w:r>
      <w:r w:rsidRPr="008158D8">
        <w:rPr>
          <w:lang w:val="en-US"/>
        </w:rPr>
        <w:t xml:space="preserve"> to project Bongolo helping 20 children </w:t>
      </w:r>
      <w:r>
        <w:rPr>
          <w:lang w:val="en-US"/>
        </w:rPr>
        <w:t>was</w:t>
      </w:r>
      <w:r w:rsidRPr="008158D8">
        <w:rPr>
          <w:lang w:val="en-US"/>
        </w:rPr>
        <w:t xml:space="preserve"> significantly</w:t>
      </w:r>
      <w:r>
        <w:rPr>
          <w:lang w:val="en-US"/>
        </w:rPr>
        <w:t xml:space="preserve"> higher in the control condition</w:t>
      </w:r>
      <w:r w:rsidRPr="008158D8">
        <w:rPr>
          <w:lang w:val="en-US"/>
        </w:rPr>
        <w:t xml:space="preserve"> </w:t>
      </w:r>
      <w:r>
        <w:rPr>
          <w:lang w:val="en-US"/>
        </w:rPr>
        <w:t>than</w:t>
      </w:r>
      <w:r w:rsidRPr="008158D8">
        <w:rPr>
          <w:lang w:val="en-US"/>
        </w:rPr>
        <w:t xml:space="preserve"> in the </w:t>
      </w:r>
      <w:r>
        <w:rPr>
          <w:lang w:val="en-US"/>
        </w:rPr>
        <w:t xml:space="preserve">UA </w:t>
      </w:r>
      <w:r w:rsidRPr="008158D8">
        <w:rPr>
          <w:lang w:val="en-US"/>
        </w:rPr>
        <w:t xml:space="preserve">condition. </w:t>
      </w:r>
      <w:r>
        <w:rPr>
          <w:lang w:val="en-US"/>
        </w:rPr>
        <w:t>Thus, there is no support for a UA effect and instead</w:t>
      </w:r>
      <w:r w:rsidR="00E820B8">
        <w:rPr>
          <w:lang w:val="en-US"/>
        </w:rPr>
        <w:t xml:space="preserve">, </w:t>
      </w:r>
      <w:r>
        <w:rPr>
          <w:lang w:val="en-US"/>
        </w:rPr>
        <w:t xml:space="preserve">we find a weak effect in the opposite direction. We also conducted a non-parametric Mann-Whitney test for this comparison, revealing a non-significant result test, </w:t>
      </w:r>
      <w:r w:rsidRPr="005D3A3A">
        <w:rPr>
          <w:i/>
          <w:iCs/>
          <w:lang w:val="en-US"/>
        </w:rPr>
        <w:t>U</w:t>
      </w:r>
      <w:r>
        <w:rPr>
          <w:lang w:val="en-US"/>
        </w:rPr>
        <w:t xml:space="preserve"> = 18,252.00, </w:t>
      </w:r>
      <w:r w:rsidRPr="005D3A3A">
        <w:rPr>
          <w:i/>
          <w:iCs/>
          <w:lang w:val="en-US"/>
        </w:rPr>
        <w:t xml:space="preserve">p </w:t>
      </w:r>
      <w:r w:rsidRPr="005D3A3A">
        <w:rPr>
          <w:lang w:val="en-US"/>
        </w:rPr>
        <w:t>= .</w:t>
      </w:r>
      <w:r>
        <w:rPr>
          <w:lang w:val="en-US"/>
        </w:rPr>
        <w:t>671.</w:t>
      </w:r>
    </w:p>
    <w:p w14:paraId="09591679" w14:textId="77777777" w:rsidR="0052379C" w:rsidRDefault="0052379C" w:rsidP="00767FCD">
      <w:pPr>
        <w:spacing w:line="360" w:lineRule="auto"/>
        <w:jc w:val="both"/>
        <w:rPr>
          <w:lang w:val="en-US"/>
        </w:rPr>
      </w:pPr>
      <w:r>
        <w:rPr>
          <w:lang w:val="en-US"/>
        </w:rPr>
        <w:t xml:space="preserve">Second, comparing the </w:t>
      </w:r>
      <w:r w:rsidRPr="008158D8">
        <w:rPr>
          <w:lang w:val="en-US"/>
        </w:rPr>
        <w:t xml:space="preserve">control and </w:t>
      </w:r>
      <w:r>
        <w:rPr>
          <w:lang w:val="en-US"/>
        </w:rPr>
        <w:t>UA</w:t>
      </w:r>
      <w:r w:rsidRPr="008158D8">
        <w:rPr>
          <w:lang w:val="en-US"/>
        </w:rPr>
        <w:t xml:space="preserve"> condition that helps only </w:t>
      </w:r>
      <w:r>
        <w:rPr>
          <w:lang w:val="en-US"/>
        </w:rPr>
        <w:t xml:space="preserve">adults, the result of an independent t-test was once again significant, </w:t>
      </w:r>
      <w:r w:rsidRPr="003F0C9E">
        <w:rPr>
          <w:i/>
          <w:iCs/>
          <w:lang w:val="en-US"/>
        </w:rPr>
        <w:t>t</w:t>
      </w:r>
      <w:r>
        <w:rPr>
          <w:lang w:val="en-US"/>
        </w:rPr>
        <w:t xml:space="preserve">(383) = 2.36, </w:t>
      </w:r>
      <w:r w:rsidRPr="0009306D">
        <w:rPr>
          <w:i/>
          <w:iCs/>
          <w:lang w:val="en-US"/>
        </w:rPr>
        <w:t xml:space="preserve">p </w:t>
      </w:r>
      <w:r w:rsidRPr="0009306D">
        <w:rPr>
          <w:lang w:val="en-US"/>
        </w:rPr>
        <w:t>= .019</w:t>
      </w:r>
      <w:r>
        <w:rPr>
          <w:lang w:val="en-US"/>
        </w:rPr>
        <w:t xml:space="preserve">, </w:t>
      </w:r>
      <w:r>
        <w:rPr>
          <w:i/>
          <w:iCs/>
          <w:lang w:val="en-US"/>
        </w:rPr>
        <w:t xml:space="preserve">d </w:t>
      </w:r>
      <w:r>
        <w:rPr>
          <w:lang w:val="en-US"/>
        </w:rPr>
        <w:t>= 0.24. Contrary to our hypothesis, t</w:t>
      </w:r>
      <w:r w:rsidRPr="00542AE3">
        <w:rPr>
          <w:lang w:val="en-US"/>
        </w:rPr>
        <w:t xml:space="preserve">he </w:t>
      </w:r>
      <w:r>
        <w:rPr>
          <w:lang w:val="en-US"/>
        </w:rPr>
        <w:t>WTP</w:t>
      </w:r>
      <w:r w:rsidRPr="00542AE3">
        <w:rPr>
          <w:lang w:val="en-US"/>
        </w:rPr>
        <w:t xml:space="preserve"> to project Bongolo helping 20 adults </w:t>
      </w:r>
      <w:r>
        <w:rPr>
          <w:lang w:val="en-US"/>
        </w:rPr>
        <w:t>was</w:t>
      </w:r>
      <w:r w:rsidRPr="00542AE3">
        <w:rPr>
          <w:lang w:val="en-US"/>
        </w:rPr>
        <w:t xml:space="preserve"> significantly </w:t>
      </w:r>
      <w:r>
        <w:rPr>
          <w:lang w:val="en-US"/>
        </w:rPr>
        <w:t>higher in the control condition than in the UA</w:t>
      </w:r>
      <w:r w:rsidRPr="00542AE3">
        <w:rPr>
          <w:lang w:val="en-US"/>
        </w:rPr>
        <w:t xml:space="preserve"> condition</w:t>
      </w:r>
      <w:r>
        <w:rPr>
          <w:lang w:val="en-US"/>
        </w:rPr>
        <w:t xml:space="preserve">. Again, this does not support a UA effect but rather weak support for an effect in the opposite direction. A Mann-Whitney test for this same comparison also revealed a significant result, </w:t>
      </w:r>
      <w:r w:rsidRPr="005D3A3A">
        <w:rPr>
          <w:i/>
          <w:iCs/>
          <w:lang w:val="en-US"/>
        </w:rPr>
        <w:t>U</w:t>
      </w:r>
      <w:r>
        <w:rPr>
          <w:lang w:val="en-US"/>
        </w:rPr>
        <w:t xml:space="preserve"> = 14 779.00, </w:t>
      </w:r>
      <w:r w:rsidRPr="005725F4">
        <w:rPr>
          <w:i/>
          <w:iCs/>
          <w:lang w:val="en-US"/>
        </w:rPr>
        <w:t xml:space="preserve">p </w:t>
      </w:r>
      <w:r w:rsidRPr="005725F4">
        <w:rPr>
          <w:lang w:val="en-US"/>
        </w:rPr>
        <w:t>= .001</w:t>
      </w:r>
      <w:r w:rsidRPr="00595193">
        <w:rPr>
          <w:lang w:val="en-US"/>
        </w:rPr>
        <w:t>.</w:t>
      </w:r>
      <w:r>
        <w:rPr>
          <w:lang w:val="en-US"/>
        </w:rPr>
        <w:t xml:space="preserve"> </w:t>
      </w:r>
    </w:p>
    <w:p w14:paraId="39BFDD8C" w14:textId="2AF4F106" w:rsidR="0052379C" w:rsidRDefault="00E42473" w:rsidP="00767FCD">
      <w:pPr>
        <w:spacing w:line="360" w:lineRule="auto"/>
        <w:jc w:val="both"/>
        <w:rPr>
          <w:lang w:val="en-US"/>
        </w:rPr>
      </w:pPr>
      <w:r>
        <w:rPr>
          <w:lang w:val="en-US"/>
        </w:rPr>
        <w:lastRenderedPageBreak/>
        <w:t>Third,</w:t>
      </w:r>
      <w:r w:rsidR="0052379C">
        <w:rPr>
          <w:lang w:val="en-US"/>
        </w:rPr>
        <w:t xml:space="preserve"> comparing the control and UA conditions that helped a mix of children and adults, we conducted two independent t-tests. First, comparing the control condition and the UA condition with a child as the unit, the result did not reach significance, </w:t>
      </w:r>
      <w:r w:rsidR="0052379C" w:rsidRPr="003F0C9E">
        <w:rPr>
          <w:i/>
          <w:iCs/>
          <w:lang w:val="en-US"/>
        </w:rPr>
        <w:t>t</w:t>
      </w:r>
      <w:r w:rsidR="0052379C">
        <w:rPr>
          <w:lang w:val="en-US"/>
        </w:rPr>
        <w:t xml:space="preserve">(377) = -1.78, </w:t>
      </w:r>
      <w:r w:rsidR="0052379C" w:rsidRPr="00904552">
        <w:rPr>
          <w:i/>
          <w:iCs/>
          <w:lang w:val="en-US"/>
        </w:rPr>
        <w:t xml:space="preserve">p </w:t>
      </w:r>
      <w:r w:rsidR="0052379C" w:rsidRPr="00904552">
        <w:rPr>
          <w:lang w:val="en-US"/>
        </w:rPr>
        <w:t>= .</w:t>
      </w:r>
      <w:r w:rsidR="0052379C">
        <w:rPr>
          <w:lang w:val="en-US"/>
        </w:rPr>
        <w:t xml:space="preserve">076. A Mann-Whitney test for this same comparison also revealed a non-significant result, </w:t>
      </w:r>
      <w:r w:rsidR="0052379C" w:rsidRPr="005D3A3A">
        <w:rPr>
          <w:i/>
          <w:iCs/>
          <w:lang w:val="en-US"/>
        </w:rPr>
        <w:t>U</w:t>
      </w:r>
      <w:r w:rsidR="0052379C">
        <w:rPr>
          <w:lang w:val="en-US"/>
        </w:rPr>
        <w:t xml:space="preserve"> = 17 775.00, </w:t>
      </w:r>
      <w:r w:rsidR="0052379C" w:rsidRPr="005F103E">
        <w:rPr>
          <w:i/>
          <w:iCs/>
          <w:lang w:val="en-US"/>
        </w:rPr>
        <w:t xml:space="preserve">p </w:t>
      </w:r>
      <w:r w:rsidR="0052379C" w:rsidRPr="005F103E">
        <w:rPr>
          <w:lang w:val="en-US"/>
        </w:rPr>
        <w:t>= .</w:t>
      </w:r>
      <w:r w:rsidR="0052379C">
        <w:rPr>
          <w:lang w:val="en-US"/>
        </w:rPr>
        <w:t xml:space="preserve">886. </w:t>
      </w:r>
      <w:r w:rsidR="00E403C6" w:rsidRPr="00F73330">
        <w:rPr>
          <w:lang w:val="en-US"/>
        </w:rPr>
        <w:t>Second, to further compare the control and UA condition that helped a mix of children and adults, we compared the control</w:t>
      </w:r>
      <w:r w:rsidR="003641E5">
        <w:rPr>
          <w:lang w:val="en-US"/>
        </w:rPr>
        <w:t xml:space="preserve"> condition</w:t>
      </w:r>
      <w:r w:rsidR="00E403C6" w:rsidRPr="00F73330">
        <w:rPr>
          <w:lang w:val="en-US"/>
        </w:rPr>
        <w:t xml:space="preserve"> with the second UA condition that instead had an adult as the unit</w:t>
      </w:r>
      <w:r w:rsidR="00F73330" w:rsidRPr="00F73330">
        <w:rPr>
          <w:lang w:val="en-US"/>
        </w:rPr>
        <w:t>. T</w:t>
      </w:r>
      <w:r w:rsidR="0052379C">
        <w:rPr>
          <w:lang w:val="en-US"/>
        </w:rPr>
        <w:t xml:space="preserve">he result was not significant either, </w:t>
      </w:r>
      <w:r w:rsidR="0052379C" w:rsidRPr="003F0C9E">
        <w:rPr>
          <w:i/>
          <w:iCs/>
          <w:lang w:val="en-US"/>
        </w:rPr>
        <w:t>t</w:t>
      </w:r>
      <w:r w:rsidR="0052379C">
        <w:rPr>
          <w:lang w:val="en-US"/>
        </w:rPr>
        <w:t xml:space="preserve">(382) = -0.42, </w:t>
      </w:r>
      <w:r w:rsidR="0052379C" w:rsidRPr="00904552">
        <w:rPr>
          <w:i/>
          <w:iCs/>
          <w:lang w:val="en-US"/>
        </w:rPr>
        <w:t xml:space="preserve">p </w:t>
      </w:r>
      <w:r w:rsidR="0052379C" w:rsidRPr="00904552">
        <w:rPr>
          <w:lang w:val="en-US"/>
        </w:rPr>
        <w:t>= .</w:t>
      </w:r>
      <w:r w:rsidR="0052379C">
        <w:rPr>
          <w:lang w:val="en-US"/>
        </w:rPr>
        <w:t xml:space="preserve">676. A Mann-Whitney test for this same comparison also revealed a non-significant result, </w:t>
      </w:r>
      <w:r w:rsidR="0052379C" w:rsidRPr="005D3A3A">
        <w:rPr>
          <w:i/>
          <w:iCs/>
          <w:lang w:val="en-US"/>
        </w:rPr>
        <w:t>U</w:t>
      </w:r>
      <w:r w:rsidR="0052379C">
        <w:rPr>
          <w:lang w:val="en-US"/>
        </w:rPr>
        <w:t xml:space="preserve"> = 17 451.00, </w:t>
      </w:r>
      <w:r w:rsidR="0052379C" w:rsidRPr="005F103E">
        <w:rPr>
          <w:i/>
          <w:iCs/>
          <w:lang w:val="en-US"/>
        </w:rPr>
        <w:t xml:space="preserve">p </w:t>
      </w:r>
      <w:r w:rsidR="0052379C" w:rsidRPr="005F103E">
        <w:rPr>
          <w:lang w:val="en-US"/>
        </w:rPr>
        <w:t>= .</w:t>
      </w:r>
      <w:r w:rsidR="0052379C">
        <w:rPr>
          <w:lang w:val="en-US"/>
        </w:rPr>
        <w:t xml:space="preserve">372. These results </w:t>
      </w:r>
      <w:r w:rsidR="003641E5">
        <w:rPr>
          <w:lang w:val="en-US"/>
        </w:rPr>
        <w:t>indicate</w:t>
      </w:r>
      <w:r w:rsidR="0052379C">
        <w:rPr>
          <w:lang w:val="en-US"/>
        </w:rPr>
        <w:t xml:space="preserve"> that the WTP to project Bongolo helping 5 children and 15 adults did not differ between the unit asking conditions and the control condition.</w:t>
      </w:r>
    </w:p>
    <w:p w14:paraId="10A3298A" w14:textId="1BC18772" w:rsidR="0052379C" w:rsidRDefault="0052379C" w:rsidP="00767FCD">
      <w:pPr>
        <w:spacing w:line="360" w:lineRule="auto"/>
        <w:jc w:val="both"/>
        <w:rPr>
          <w:lang w:val="en-US"/>
        </w:rPr>
      </w:pPr>
      <w:r w:rsidRPr="00A34025">
        <w:rPr>
          <w:lang w:val="en-US"/>
        </w:rPr>
        <w:t>Last, to test for a possible age effect</w:t>
      </w:r>
      <w:r>
        <w:rPr>
          <w:lang w:val="en-US"/>
        </w:rPr>
        <w:t xml:space="preserve"> for WTP</w:t>
      </w:r>
      <w:r w:rsidRPr="00A34025">
        <w:rPr>
          <w:lang w:val="en-US"/>
        </w:rPr>
        <w:t xml:space="preserve">, we conducted the same four comparisons as we did for helping motivation. First, for project Mukunda, the planned contrast between UA children and UA adults </w:t>
      </w:r>
      <w:r w:rsidR="00341AA5">
        <w:rPr>
          <w:lang w:val="en-US"/>
        </w:rPr>
        <w:t xml:space="preserve">(i.e., 1 child vs. 1 adult) </w:t>
      </w:r>
      <w:r w:rsidRPr="00A34025">
        <w:rPr>
          <w:lang w:val="en-US"/>
        </w:rPr>
        <w:t>was not significant (</w:t>
      </w:r>
      <w:r w:rsidRPr="00A34025">
        <w:rPr>
          <w:i/>
          <w:iCs/>
          <w:lang w:val="en-US"/>
        </w:rPr>
        <w:t xml:space="preserve">p </w:t>
      </w:r>
      <w:r w:rsidRPr="00A34025">
        <w:rPr>
          <w:lang w:val="en-US"/>
        </w:rPr>
        <w:t>= .474) and neither was the contrast between UA mix child unit and UA mix adult unit (</w:t>
      </w:r>
      <w:r w:rsidRPr="00A34025">
        <w:rPr>
          <w:i/>
          <w:iCs/>
          <w:lang w:val="en-US"/>
        </w:rPr>
        <w:t xml:space="preserve">p </w:t>
      </w:r>
      <w:r w:rsidRPr="00A34025">
        <w:rPr>
          <w:lang w:val="en-US"/>
        </w:rPr>
        <w:t xml:space="preserve">= .232). For project Bongolo, the planned contrast between control adults and control children </w:t>
      </w:r>
      <w:r w:rsidR="00B16700">
        <w:rPr>
          <w:lang w:val="en-US"/>
        </w:rPr>
        <w:t xml:space="preserve">(i.e., 20 adults vs. 20 children) </w:t>
      </w:r>
      <w:r w:rsidRPr="00A34025">
        <w:rPr>
          <w:lang w:val="en-US"/>
        </w:rPr>
        <w:t>was not significant (</w:t>
      </w:r>
      <w:r w:rsidRPr="00A34025">
        <w:rPr>
          <w:i/>
          <w:iCs/>
          <w:lang w:val="en-US"/>
        </w:rPr>
        <w:t xml:space="preserve">p </w:t>
      </w:r>
      <w:r w:rsidRPr="00A34025">
        <w:rPr>
          <w:lang w:val="en-US"/>
        </w:rPr>
        <w:t>= .257), and neither was the contrast between UA children and UA adults (</w:t>
      </w:r>
      <w:r w:rsidRPr="00A34025">
        <w:rPr>
          <w:i/>
          <w:iCs/>
          <w:lang w:val="en-US"/>
        </w:rPr>
        <w:t xml:space="preserve">p </w:t>
      </w:r>
      <w:r w:rsidRPr="00A34025">
        <w:rPr>
          <w:lang w:val="en-US"/>
        </w:rPr>
        <w:t>= .551). Thus, there were no indications of an age effect for WTP.</w:t>
      </w:r>
    </w:p>
    <w:p w14:paraId="7359AE67" w14:textId="77777777" w:rsidR="00FF19C4" w:rsidRPr="00A34025" w:rsidRDefault="00FF19C4" w:rsidP="0052379C">
      <w:pPr>
        <w:spacing w:line="276" w:lineRule="auto"/>
        <w:jc w:val="both"/>
        <w:rPr>
          <w:lang w:val="en-US"/>
        </w:rPr>
      </w:pPr>
    </w:p>
    <w:p w14:paraId="093932BB" w14:textId="77777777" w:rsidR="00F76C4F" w:rsidRDefault="00F76C4F" w:rsidP="00F76C4F">
      <w:pPr>
        <w:rPr>
          <w:lang w:val="en-US"/>
        </w:rPr>
      </w:pPr>
    </w:p>
    <w:p w14:paraId="3C5AAC94" w14:textId="77777777" w:rsidR="00F76C4F" w:rsidRDefault="00F76C4F" w:rsidP="00F76C4F">
      <w:pPr>
        <w:rPr>
          <w:lang w:val="en-US"/>
        </w:rPr>
      </w:pPr>
    </w:p>
    <w:p w14:paraId="50EF702C" w14:textId="77777777" w:rsidR="00F76C4F" w:rsidRDefault="00F76C4F" w:rsidP="00F76C4F">
      <w:pPr>
        <w:rPr>
          <w:lang w:val="en-US"/>
        </w:rPr>
      </w:pPr>
    </w:p>
    <w:p w14:paraId="3560F0F2" w14:textId="77777777" w:rsidR="00F76C4F" w:rsidRDefault="00F76C4F" w:rsidP="00F76C4F">
      <w:pPr>
        <w:rPr>
          <w:lang w:val="en-US"/>
        </w:rPr>
      </w:pPr>
    </w:p>
    <w:p w14:paraId="5095F70B" w14:textId="77777777" w:rsidR="00F76C4F" w:rsidRDefault="00F76C4F" w:rsidP="00F76C4F">
      <w:pPr>
        <w:rPr>
          <w:lang w:val="en-US"/>
        </w:rPr>
      </w:pPr>
    </w:p>
    <w:p w14:paraId="5D8FE7F6" w14:textId="77777777" w:rsidR="00F76C4F" w:rsidRDefault="00F76C4F" w:rsidP="00F76C4F">
      <w:pPr>
        <w:rPr>
          <w:lang w:val="en-US"/>
        </w:rPr>
      </w:pPr>
    </w:p>
    <w:p w14:paraId="6E8726DD" w14:textId="77777777" w:rsidR="00F76C4F" w:rsidRDefault="00F76C4F" w:rsidP="00F76C4F">
      <w:pPr>
        <w:rPr>
          <w:lang w:val="en-US"/>
        </w:rPr>
      </w:pPr>
    </w:p>
    <w:p w14:paraId="3CFDC378" w14:textId="77777777" w:rsidR="00F76C4F" w:rsidRDefault="00F76C4F" w:rsidP="00F76C4F">
      <w:pPr>
        <w:rPr>
          <w:lang w:val="en-US"/>
        </w:rPr>
      </w:pPr>
    </w:p>
    <w:p w14:paraId="3EF0B4DB" w14:textId="77777777" w:rsidR="00F76C4F" w:rsidRDefault="00F76C4F" w:rsidP="00F76C4F">
      <w:pPr>
        <w:rPr>
          <w:lang w:val="en-US"/>
        </w:rPr>
      </w:pPr>
    </w:p>
    <w:p w14:paraId="2BB1E7DA" w14:textId="77777777" w:rsidR="00F76C4F" w:rsidRDefault="00F76C4F" w:rsidP="00F76C4F">
      <w:pPr>
        <w:rPr>
          <w:lang w:val="en-US"/>
        </w:rPr>
      </w:pPr>
    </w:p>
    <w:p w14:paraId="39C2EFA2" w14:textId="77777777" w:rsidR="00F76C4F" w:rsidRDefault="00F76C4F" w:rsidP="00F76C4F">
      <w:pPr>
        <w:rPr>
          <w:lang w:val="en-US"/>
        </w:rPr>
      </w:pPr>
    </w:p>
    <w:p w14:paraId="10E75356" w14:textId="77777777" w:rsidR="00F76C4F" w:rsidRDefault="00F76C4F" w:rsidP="00F76C4F">
      <w:pPr>
        <w:rPr>
          <w:lang w:val="en-US"/>
        </w:rPr>
      </w:pPr>
    </w:p>
    <w:p w14:paraId="3C76784F" w14:textId="77777777" w:rsidR="00F76C4F" w:rsidRDefault="00F76C4F" w:rsidP="00F76C4F">
      <w:pPr>
        <w:rPr>
          <w:lang w:val="en-US"/>
        </w:rPr>
      </w:pPr>
    </w:p>
    <w:p w14:paraId="11381173" w14:textId="77777777" w:rsidR="00F76C4F" w:rsidRDefault="00F76C4F" w:rsidP="00F76C4F">
      <w:pPr>
        <w:rPr>
          <w:lang w:val="en-US"/>
        </w:rPr>
      </w:pPr>
    </w:p>
    <w:p w14:paraId="02559502" w14:textId="77777777" w:rsidR="00F76C4F" w:rsidRPr="00F76C4F" w:rsidRDefault="00F76C4F" w:rsidP="00F76C4F">
      <w:pPr>
        <w:rPr>
          <w:lang w:val="en-US"/>
        </w:rPr>
      </w:pPr>
    </w:p>
    <w:p w14:paraId="27A84B9B" w14:textId="519E925C" w:rsidR="009D7CE9" w:rsidRPr="00DC1AC8" w:rsidRDefault="009D7CE9" w:rsidP="009D7CE9">
      <w:pPr>
        <w:pStyle w:val="Heading1"/>
        <w:rPr>
          <w:b/>
          <w:bCs/>
          <w:lang w:val="en-US"/>
        </w:rPr>
      </w:pPr>
      <w:bookmarkStart w:id="13" w:name="_Toc140055030"/>
      <w:r w:rsidRPr="00DC1AC8">
        <w:rPr>
          <w:b/>
          <w:bCs/>
          <w:lang w:val="en-US"/>
        </w:rPr>
        <w:lastRenderedPageBreak/>
        <w:t>Study 3</w:t>
      </w:r>
      <w:bookmarkEnd w:id="13"/>
    </w:p>
    <w:p w14:paraId="4AB6DB80" w14:textId="77777777" w:rsidR="00BC4CE1" w:rsidRPr="00BC4CE1" w:rsidRDefault="00BC4CE1" w:rsidP="00BC4CE1">
      <w:pPr>
        <w:rPr>
          <w:lang w:val="en-US"/>
        </w:rPr>
      </w:pPr>
    </w:p>
    <w:p w14:paraId="3F325313" w14:textId="77777777" w:rsidR="00BC4CE1" w:rsidRPr="009A27E6" w:rsidRDefault="00BC4CE1" w:rsidP="00BC4CE1">
      <w:pPr>
        <w:pStyle w:val="Heading2"/>
        <w:rPr>
          <w:lang w:val="en-US"/>
        </w:rPr>
      </w:pPr>
      <w:bookmarkStart w:id="14" w:name="_Toc140055031"/>
      <w:r>
        <w:rPr>
          <w:lang w:val="en-US"/>
        </w:rPr>
        <w:t>Stimuli material</w:t>
      </w:r>
      <w:bookmarkEnd w:id="14"/>
      <w:r>
        <w:rPr>
          <w:lang w:val="en-US"/>
        </w:rPr>
        <w:t xml:space="preserve"> </w:t>
      </w:r>
    </w:p>
    <w:p w14:paraId="08A9C943" w14:textId="1C184D3F" w:rsidR="00BC4CE1" w:rsidRDefault="00BC4CE1" w:rsidP="00507E7A">
      <w:pPr>
        <w:spacing w:line="360" w:lineRule="auto"/>
        <w:jc w:val="both"/>
        <w:rPr>
          <w:lang w:val="en-US"/>
        </w:rPr>
      </w:pPr>
      <w:r>
        <w:rPr>
          <w:lang w:val="en-US"/>
        </w:rPr>
        <w:t xml:space="preserve">Below, the stimuli shown to participants for pages 3 and 5 in the following conditions are presented: 1) Control condition, 2) UA two projects, 3) UA one project. Again, pages 1-2 were identical to those presented for </w:t>
      </w:r>
      <w:r w:rsidR="00160284">
        <w:rPr>
          <w:lang w:val="en-US"/>
        </w:rPr>
        <w:t>S</w:t>
      </w:r>
      <w:r>
        <w:rPr>
          <w:lang w:val="en-US"/>
        </w:rPr>
        <w:t>tudy 1</w:t>
      </w:r>
      <w:r w:rsidR="00B775E9">
        <w:rPr>
          <w:lang w:val="en-US"/>
        </w:rPr>
        <w:t>. P</w:t>
      </w:r>
      <w:r>
        <w:rPr>
          <w:lang w:val="en-US"/>
        </w:rPr>
        <w:t>age 4 was different only in UA one project and therefore shown below</w:t>
      </w:r>
      <w:r w:rsidR="00D636D6">
        <w:rPr>
          <w:lang w:val="en-US"/>
        </w:rPr>
        <w:t>. F</w:t>
      </w:r>
      <w:r w:rsidR="008A0A49">
        <w:rPr>
          <w:lang w:val="en-US"/>
        </w:rPr>
        <w:t xml:space="preserve">or </w:t>
      </w:r>
      <w:r w:rsidR="00C8215A">
        <w:rPr>
          <w:lang w:val="en-US"/>
        </w:rPr>
        <w:t xml:space="preserve">UA two projects, page 4 was identical to that </w:t>
      </w:r>
      <w:r w:rsidR="00D636D6">
        <w:rPr>
          <w:lang w:val="en-US"/>
        </w:rPr>
        <w:t xml:space="preserve">presented in </w:t>
      </w:r>
      <w:r w:rsidR="00C8215A">
        <w:rPr>
          <w:lang w:val="en-US"/>
        </w:rPr>
        <w:t>Study 1</w:t>
      </w:r>
      <w:r>
        <w:rPr>
          <w:lang w:val="en-US"/>
        </w:rPr>
        <w:t>.</w:t>
      </w:r>
    </w:p>
    <w:p w14:paraId="6F30C91B" w14:textId="77777777" w:rsidR="00BC4CE1" w:rsidRDefault="00BC4CE1" w:rsidP="00BC4CE1">
      <w:pPr>
        <w:rPr>
          <w:lang w:val="en-US"/>
        </w:rPr>
      </w:pPr>
    </w:p>
    <w:p w14:paraId="3D9FFFC7" w14:textId="77777777" w:rsidR="00BC4CE1" w:rsidRDefault="00BC4CE1" w:rsidP="00BC4CE1">
      <w:pPr>
        <w:rPr>
          <w:b/>
          <w:bCs/>
          <w:i/>
          <w:iCs/>
          <w:lang w:val="en-US"/>
        </w:rPr>
      </w:pPr>
      <w:r>
        <w:rPr>
          <w:i/>
          <w:iCs/>
          <w:lang w:val="en-US"/>
        </w:rPr>
        <w:t xml:space="preserve">Page 3 - </w:t>
      </w:r>
      <w:r w:rsidRPr="00EA6AF3">
        <w:rPr>
          <w:b/>
          <w:bCs/>
          <w:i/>
          <w:iCs/>
          <w:lang w:val="en-US"/>
        </w:rPr>
        <w:t xml:space="preserve">For participants </w:t>
      </w:r>
      <w:r>
        <w:rPr>
          <w:b/>
          <w:bCs/>
          <w:i/>
          <w:iCs/>
          <w:lang w:val="en-US"/>
        </w:rPr>
        <w:t>control condition</w:t>
      </w:r>
    </w:p>
    <w:p w14:paraId="3E244F95" w14:textId="77777777" w:rsidR="00BC4CE1" w:rsidRDefault="00BC4CE1" w:rsidP="00BC4CE1">
      <w:pPr>
        <w:rPr>
          <w:lang w:val="en-US"/>
        </w:rPr>
      </w:pPr>
      <w:r>
        <w:rPr>
          <w:noProof/>
          <w:lang w:val="en-IN" w:eastAsia="en-IN"/>
        </w:rPr>
        <w:drawing>
          <wp:inline distT="0" distB="0" distL="0" distR="0" wp14:anchorId="56EFDE68" wp14:editId="4B34195E">
            <wp:extent cx="3168813" cy="5143764"/>
            <wp:effectExtent l="0" t="0" r="0" b="0"/>
            <wp:docPr id="1356579303" name="Bildobjekt 1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79303" name="Bildobjekt 13" descr="En bild som visar text&#10;&#10;Automatiskt genererad beskrivning"/>
                    <pic:cNvPicPr/>
                  </pic:nvPicPr>
                  <pic:blipFill>
                    <a:blip r:embed="rId26">
                      <a:extLst>
                        <a:ext uri="{28A0092B-C50C-407E-A947-70E740481C1C}">
                          <a14:useLocalDpi xmlns:a14="http://schemas.microsoft.com/office/drawing/2010/main" val="0"/>
                        </a:ext>
                      </a:extLst>
                    </a:blip>
                    <a:stretch>
                      <a:fillRect/>
                    </a:stretch>
                  </pic:blipFill>
                  <pic:spPr>
                    <a:xfrm>
                      <a:off x="0" y="0"/>
                      <a:ext cx="3168813" cy="5143764"/>
                    </a:xfrm>
                    <a:prstGeom prst="rect">
                      <a:avLst/>
                    </a:prstGeom>
                  </pic:spPr>
                </pic:pic>
              </a:graphicData>
            </a:graphic>
          </wp:inline>
        </w:drawing>
      </w:r>
    </w:p>
    <w:p w14:paraId="120DDC40" w14:textId="77777777" w:rsidR="00BC4CE1" w:rsidRDefault="00BC4CE1" w:rsidP="00BC4CE1">
      <w:pPr>
        <w:rPr>
          <w:lang w:val="en-US"/>
        </w:rPr>
      </w:pPr>
    </w:p>
    <w:p w14:paraId="2C2E8395" w14:textId="77777777" w:rsidR="00160284" w:rsidRDefault="00160284" w:rsidP="00BC4CE1">
      <w:pPr>
        <w:rPr>
          <w:lang w:val="en-US"/>
        </w:rPr>
      </w:pPr>
    </w:p>
    <w:p w14:paraId="706AF7BA" w14:textId="77777777" w:rsidR="00160284" w:rsidRDefault="00160284" w:rsidP="00BC4CE1">
      <w:pPr>
        <w:rPr>
          <w:lang w:val="en-US"/>
        </w:rPr>
      </w:pPr>
    </w:p>
    <w:p w14:paraId="38C743EA" w14:textId="77777777" w:rsidR="00BC4CE1" w:rsidRDefault="00BC4CE1" w:rsidP="00BC4CE1">
      <w:pPr>
        <w:rPr>
          <w:lang w:val="en-US"/>
        </w:rPr>
      </w:pPr>
    </w:p>
    <w:p w14:paraId="2C97C0EC" w14:textId="77777777" w:rsidR="00BC4CE1" w:rsidRDefault="00BC4CE1" w:rsidP="00BC4CE1">
      <w:pPr>
        <w:rPr>
          <w:b/>
          <w:bCs/>
          <w:i/>
          <w:iCs/>
          <w:lang w:val="en-US"/>
        </w:rPr>
      </w:pPr>
      <w:r>
        <w:rPr>
          <w:i/>
          <w:iCs/>
          <w:lang w:val="en-US"/>
        </w:rPr>
        <w:lastRenderedPageBreak/>
        <w:t xml:space="preserve">Pages 3 and 5 - </w:t>
      </w:r>
      <w:r w:rsidRPr="00EA6AF3">
        <w:rPr>
          <w:b/>
          <w:bCs/>
          <w:i/>
          <w:iCs/>
          <w:lang w:val="en-US"/>
        </w:rPr>
        <w:t xml:space="preserve">For participants in </w:t>
      </w:r>
      <w:r>
        <w:rPr>
          <w:b/>
          <w:bCs/>
          <w:i/>
          <w:iCs/>
          <w:lang w:val="en-US"/>
        </w:rPr>
        <w:t>UA two projects</w:t>
      </w:r>
    </w:p>
    <w:p w14:paraId="54D0E37E" w14:textId="77777777" w:rsidR="00BC4CE1" w:rsidRDefault="00BC4CE1" w:rsidP="00BC4CE1">
      <w:pPr>
        <w:rPr>
          <w:b/>
          <w:bCs/>
          <w:i/>
          <w:iCs/>
          <w:lang w:val="en-US"/>
        </w:rPr>
      </w:pPr>
      <w:r>
        <w:rPr>
          <w:b/>
          <w:bCs/>
          <w:i/>
          <w:iCs/>
          <w:noProof/>
          <w:lang w:val="en-IN" w:eastAsia="en-IN"/>
        </w:rPr>
        <w:drawing>
          <wp:inline distT="0" distB="0" distL="0" distR="0" wp14:anchorId="28BDFFF8" wp14:editId="1C119840">
            <wp:extent cx="2751152" cy="3705181"/>
            <wp:effectExtent l="0" t="0" r="0" b="0"/>
            <wp:docPr id="1558754689"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54689" name="Bildobjekt 14" descr="En bild som visar text&#10;&#10;Automatiskt genererad beskrivning"/>
                    <pic:cNvPicPr/>
                  </pic:nvPicPr>
                  <pic:blipFill>
                    <a:blip r:embed="rId27">
                      <a:extLst>
                        <a:ext uri="{28A0092B-C50C-407E-A947-70E740481C1C}">
                          <a14:useLocalDpi xmlns:a14="http://schemas.microsoft.com/office/drawing/2010/main" val="0"/>
                        </a:ext>
                      </a:extLst>
                    </a:blip>
                    <a:stretch>
                      <a:fillRect/>
                    </a:stretch>
                  </pic:blipFill>
                  <pic:spPr>
                    <a:xfrm>
                      <a:off x="0" y="0"/>
                      <a:ext cx="2752134" cy="3706503"/>
                    </a:xfrm>
                    <a:prstGeom prst="rect">
                      <a:avLst/>
                    </a:prstGeom>
                  </pic:spPr>
                </pic:pic>
              </a:graphicData>
            </a:graphic>
          </wp:inline>
        </w:drawing>
      </w:r>
    </w:p>
    <w:p w14:paraId="6CB436BB" w14:textId="77777777" w:rsidR="00BC4CE1" w:rsidRDefault="00BC4CE1" w:rsidP="00BC4CE1">
      <w:pPr>
        <w:rPr>
          <w:b/>
          <w:bCs/>
          <w:i/>
          <w:iCs/>
          <w:lang w:val="en-US"/>
        </w:rPr>
      </w:pPr>
    </w:p>
    <w:p w14:paraId="58A49B98" w14:textId="77777777" w:rsidR="00BC4CE1" w:rsidRDefault="00BC4CE1" w:rsidP="00BC4CE1">
      <w:pPr>
        <w:rPr>
          <w:b/>
          <w:bCs/>
          <w:i/>
          <w:iCs/>
          <w:lang w:val="en-US"/>
        </w:rPr>
      </w:pPr>
      <w:r>
        <w:rPr>
          <w:i/>
          <w:iCs/>
          <w:noProof/>
          <w:lang w:val="en-IN" w:eastAsia="en-IN"/>
        </w:rPr>
        <w:drawing>
          <wp:inline distT="0" distB="0" distL="0" distR="0" wp14:anchorId="6A0A89D7" wp14:editId="3156FEF5">
            <wp:extent cx="2226366" cy="3659841"/>
            <wp:effectExtent l="0" t="0" r="2540" b="0"/>
            <wp:docPr id="1175321200"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21200" name="Bildobjekt 15" descr="En bild som visar text&#10;&#10;Automatiskt genererad beskrivning"/>
                    <pic:cNvPicPr/>
                  </pic:nvPicPr>
                  <pic:blipFill>
                    <a:blip r:embed="rId28">
                      <a:extLst>
                        <a:ext uri="{28A0092B-C50C-407E-A947-70E740481C1C}">
                          <a14:useLocalDpi xmlns:a14="http://schemas.microsoft.com/office/drawing/2010/main" val="0"/>
                        </a:ext>
                      </a:extLst>
                    </a:blip>
                    <a:stretch>
                      <a:fillRect/>
                    </a:stretch>
                  </pic:blipFill>
                  <pic:spPr>
                    <a:xfrm>
                      <a:off x="0" y="0"/>
                      <a:ext cx="2227510" cy="3661721"/>
                    </a:xfrm>
                    <a:prstGeom prst="rect">
                      <a:avLst/>
                    </a:prstGeom>
                  </pic:spPr>
                </pic:pic>
              </a:graphicData>
            </a:graphic>
          </wp:inline>
        </w:drawing>
      </w:r>
    </w:p>
    <w:p w14:paraId="3DF1F335" w14:textId="77777777" w:rsidR="00BC4CE1" w:rsidRDefault="00BC4CE1" w:rsidP="00BC4CE1">
      <w:pPr>
        <w:rPr>
          <w:lang w:val="en-US"/>
        </w:rPr>
      </w:pPr>
    </w:p>
    <w:p w14:paraId="060BFBB1" w14:textId="77777777" w:rsidR="00BC4CE1" w:rsidRDefault="00BC4CE1" w:rsidP="00BC4CE1">
      <w:pPr>
        <w:rPr>
          <w:lang w:val="en-US"/>
        </w:rPr>
      </w:pPr>
    </w:p>
    <w:p w14:paraId="14C37B10" w14:textId="77777777" w:rsidR="00BC4CE1" w:rsidRDefault="00BC4CE1" w:rsidP="00BC4CE1">
      <w:pPr>
        <w:rPr>
          <w:lang w:val="en-US"/>
        </w:rPr>
      </w:pPr>
    </w:p>
    <w:p w14:paraId="2A54CC69" w14:textId="69CB9F02" w:rsidR="00BC4CE1" w:rsidRDefault="00BC4CE1" w:rsidP="00BC4CE1">
      <w:pPr>
        <w:rPr>
          <w:b/>
          <w:bCs/>
          <w:i/>
          <w:iCs/>
          <w:lang w:val="en-US"/>
        </w:rPr>
      </w:pPr>
      <w:r>
        <w:rPr>
          <w:i/>
          <w:iCs/>
          <w:lang w:val="en-US"/>
        </w:rPr>
        <w:lastRenderedPageBreak/>
        <w:t>Pages 3</w:t>
      </w:r>
      <w:r w:rsidR="008A0A49">
        <w:rPr>
          <w:i/>
          <w:iCs/>
          <w:lang w:val="en-US"/>
        </w:rPr>
        <w:t>-</w:t>
      </w:r>
      <w:r>
        <w:rPr>
          <w:i/>
          <w:iCs/>
          <w:lang w:val="en-US"/>
        </w:rPr>
        <w:t xml:space="preserve">5 - </w:t>
      </w:r>
      <w:r w:rsidRPr="00EA6AF3">
        <w:rPr>
          <w:b/>
          <w:bCs/>
          <w:i/>
          <w:iCs/>
          <w:lang w:val="en-US"/>
        </w:rPr>
        <w:t xml:space="preserve">For participants in </w:t>
      </w:r>
      <w:r>
        <w:rPr>
          <w:b/>
          <w:bCs/>
          <w:i/>
          <w:iCs/>
          <w:lang w:val="en-US"/>
        </w:rPr>
        <w:t>UA one project</w:t>
      </w:r>
    </w:p>
    <w:p w14:paraId="1232A972" w14:textId="52AE7B60" w:rsidR="00BC4CE1" w:rsidRDefault="00BC4CE1" w:rsidP="00BC4CE1">
      <w:pPr>
        <w:rPr>
          <w:b/>
          <w:bCs/>
          <w:i/>
          <w:iCs/>
          <w:lang w:val="en-US"/>
        </w:rPr>
      </w:pPr>
      <w:r>
        <w:rPr>
          <w:b/>
          <w:bCs/>
          <w:i/>
          <w:iCs/>
          <w:noProof/>
          <w:lang w:val="en-IN" w:eastAsia="en-IN"/>
        </w:rPr>
        <w:drawing>
          <wp:inline distT="0" distB="0" distL="0" distR="0" wp14:anchorId="717FCE86" wp14:editId="4F22DC7F">
            <wp:extent cx="2313830" cy="3884260"/>
            <wp:effectExtent l="0" t="0" r="0" b="2540"/>
            <wp:docPr id="478719580" name="Bildobjekt 1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19580" name="Bildobjekt 16" descr="En bild som visar text&#10;&#10;Automatiskt genererad beskrivning"/>
                    <pic:cNvPicPr/>
                  </pic:nvPicPr>
                  <pic:blipFill>
                    <a:blip r:embed="rId29">
                      <a:extLst>
                        <a:ext uri="{28A0092B-C50C-407E-A947-70E740481C1C}">
                          <a14:useLocalDpi xmlns:a14="http://schemas.microsoft.com/office/drawing/2010/main" val="0"/>
                        </a:ext>
                      </a:extLst>
                    </a:blip>
                    <a:stretch>
                      <a:fillRect/>
                    </a:stretch>
                  </pic:blipFill>
                  <pic:spPr>
                    <a:xfrm>
                      <a:off x="0" y="0"/>
                      <a:ext cx="2318166" cy="3891539"/>
                    </a:xfrm>
                    <a:prstGeom prst="rect">
                      <a:avLst/>
                    </a:prstGeom>
                  </pic:spPr>
                </pic:pic>
              </a:graphicData>
            </a:graphic>
          </wp:inline>
        </w:drawing>
      </w:r>
      <w:r>
        <w:rPr>
          <w:b/>
          <w:bCs/>
          <w:i/>
          <w:iCs/>
          <w:lang w:val="en-US"/>
        </w:rPr>
        <w:br/>
      </w:r>
      <w:r w:rsidR="00160284">
        <w:rPr>
          <w:b/>
          <w:bCs/>
          <w:i/>
          <w:iCs/>
          <w:lang w:val="en-US"/>
        </w:rPr>
        <w:br/>
      </w:r>
    </w:p>
    <w:p w14:paraId="3C9B30F6" w14:textId="77777777" w:rsidR="00BC4CE1" w:rsidRDefault="00BC4CE1" w:rsidP="00BC4CE1">
      <w:pPr>
        <w:rPr>
          <w:b/>
          <w:bCs/>
          <w:i/>
          <w:iCs/>
          <w:lang w:val="en-US"/>
        </w:rPr>
      </w:pPr>
      <w:r>
        <w:rPr>
          <w:b/>
          <w:bCs/>
          <w:i/>
          <w:iCs/>
          <w:noProof/>
          <w:lang w:val="en-IN" w:eastAsia="en-IN"/>
        </w:rPr>
        <w:drawing>
          <wp:inline distT="0" distB="0" distL="0" distR="0" wp14:anchorId="0771CAAF" wp14:editId="3379472F">
            <wp:extent cx="3175163" cy="736638"/>
            <wp:effectExtent l="0" t="0" r="6350" b="6350"/>
            <wp:docPr id="2108435880" name="Bildobjekt 1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35880" name="Bildobjekt 17" descr="En bild som visar text&#10;&#10;Automatiskt genererad beskrivning"/>
                    <pic:cNvPicPr/>
                  </pic:nvPicPr>
                  <pic:blipFill>
                    <a:blip r:embed="rId30">
                      <a:extLst>
                        <a:ext uri="{28A0092B-C50C-407E-A947-70E740481C1C}">
                          <a14:useLocalDpi xmlns:a14="http://schemas.microsoft.com/office/drawing/2010/main" val="0"/>
                        </a:ext>
                      </a:extLst>
                    </a:blip>
                    <a:stretch>
                      <a:fillRect/>
                    </a:stretch>
                  </pic:blipFill>
                  <pic:spPr>
                    <a:xfrm>
                      <a:off x="0" y="0"/>
                      <a:ext cx="3175163" cy="736638"/>
                    </a:xfrm>
                    <a:prstGeom prst="rect">
                      <a:avLst/>
                    </a:prstGeom>
                  </pic:spPr>
                </pic:pic>
              </a:graphicData>
            </a:graphic>
          </wp:inline>
        </w:drawing>
      </w:r>
    </w:p>
    <w:p w14:paraId="28B23033" w14:textId="77777777" w:rsidR="00BC4CE1" w:rsidRPr="00082760" w:rsidRDefault="00BC4CE1" w:rsidP="00BC4CE1">
      <w:pPr>
        <w:rPr>
          <w:lang w:val="en-US"/>
        </w:rPr>
      </w:pPr>
      <w:r>
        <w:rPr>
          <w:noProof/>
          <w:lang w:val="en-IN" w:eastAsia="en-IN"/>
        </w:rPr>
        <w:lastRenderedPageBreak/>
        <w:drawing>
          <wp:inline distT="0" distB="0" distL="0" distR="0" wp14:anchorId="4EACA4F9" wp14:editId="5041C890">
            <wp:extent cx="2543283" cy="4277802"/>
            <wp:effectExtent l="0" t="0" r="0" b="8890"/>
            <wp:docPr id="717031494" name="Bildobjekt 1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31494" name="Bildobjekt 18" descr="En bild som visar text&#10;&#10;Automatiskt genererad beskrivning"/>
                    <pic:cNvPicPr/>
                  </pic:nvPicPr>
                  <pic:blipFill>
                    <a:blip r:embed="rId31">
                      <a:extLst>
                        <a:ext uri="{28A0092B-C50C-407E-A947-70E740481C1C}">
                          <a14:useLocalDpi xmlns:a14="http://schemas.microsoft.com/office/drawing/2010/main" val="0"/>
                        </a:ext>
                      </a:extLst>
                    </a:blip>
                    <a:stretch>
                      <a:fillRect/>
                    </a:stretch>
                  </pic:blipFill>
                  <pic:spPr>
                    <a:xfrm>
                      <a:off x="0" y="0"/>
                      <a:ext cx="2543283" cy="4277802"/>
                    </a:xfrm>
                    <a:prstGeom prst="rect">
                      <a:avLst/>
                    </a:prstGeom>
                  </pic:spPr>
                </pic:pic>
              </a:graphicData>
            </a:graphic>
          </wp:inline>
        </w:drawing>
      </w:r>
    </w:p>
    <w:p w14:paraId="34125ACE" w14:textId="77777777" w:rsidR="00BC4CE1" w:rsidRPr="00BC4CE1" w:rsidRDefault="00BC4CE1" w:rsidP="00BC4CE1">
      <w:pPr>
        <w:rPr>
          <w:lang w:val="en-US"/>
        </w:rPr>
      </w:pPr>
    </w:p>
    <w:p w14:paraId="79F4A2D0" w14:textId="21265B71" w:rsidR="00ED3FA1" w:rsidRPr="008E685E" w:rsidRDefault="00ED3FA1" w:rsidP="00A53338">
      <w:pPr>
        <w:pStyle w:val="Heading2"/>
        <w:rPr>
          <w:lang w:val="en-US"/>
        </w:rPr>
      </w:pPr>
      <w:bookmarkStart w:id="15" w:name="_Toc140055032"/>
      <w:r w:rsidRPr="008E685E">
        <w:rPr>
          <w:lang w:val="en-US"/>
        </w:rPr>
        <w:t>Results</w:t>
      </w:r>
      <w:bookmarkEnd w:id="15"/>
    </w:p>
    <w:p w14:paraId="31D63E40" w14:textId="77777777" w:rsidR="0053484C" w:rsidRPr="0053484C" w:rsidRDefault="0053484C" w:rsidP="0053484C">
      <w:pPr>
        <w:rPr>
          <w:lang w:val="en-US"/>
        </w:rPr>
      </w:pPr>
    </w:p>
    <w:p w14:paraId="490E3427" w14:textId="77777777" w:rsidR="00ED3FA1" w:rsidRPr="00C4568F" w:rsidRDefault="00ED3FA1" w:rsidP="00DC1AC8">
      <w:pPr>
        <w:pStyle w:val="Heading3"/>
        <w:rPr>
          <w:lang w:val="en-US"/>
        </w:rPr>
      </w:pPr>
      <w:bookmarkStart w:id="16" w:name="_Toc89948715"/>
      <w:bookmarkStart w:id="17" w:name="_Toc140055033"/>
      <w:r w:rsidRPr="00C4568F">
        <w:rPr>
          <w:lang w:val="en-US"/>
        </w:rPr>
        <w:t>Willingness to pay (WTP)</w:t>
      </w:r>
      <w:bookmarkEnd w:id="16"/>
      <w:bookmarkEnd w:id="17"/>
    </w:p>
    <w:p w14:paraId="064CEFAB" w14:textId="4F3E4BCC" w:rsidR="00113CFB" w:rsidRPr="00082760" w:rsidRDefault="00A438E6" w:rsidP="00734A1C">
      <w:pPr>
        <w:spacing w:line="360" w:lineRule="auto"/>
        <w:jc w:val="both"/>
        <w:rPr>
          <w:lang w:val="en-US"/>
        </w:rPr>
      </w:pPr>
      <w:r>
        <w:rPr>
          <w:lang w:val="en-US"/>
        </w:rPr>
        <w:t>For WTP, we pre-registered to winsorize values under and over the 5</w:t>
      </w:r>
      <w:r w:rsidRPr="00CD387E">
        <w:rPr>
          <w:vertAlign w:val="superscript"/>
          <w:lang w:val="en-US"/>
        </w:rPr>
        <w:t>th</w:t>
      </w:r>
      <w:r>
        <w:rPr>
          <w:lang w:val="en-US"/>
        </w:rPr>
        <w:t xml:space="preserve"> and 95</w:t>
      </w:r>
      <w:r w:rsidRPr="00CD387E">
        <w:rPr>
          <w:vertAlign w:val="superscript"/>
          <w:lang w:val="en-US"/>
        </w:rPr>
        <w:t>th</w:t>
      </w:r>
      <w:r>
        <w:rPr>
          <w:lang w:val="en-US"/>
        </w:rPr>
        <w:t xml:space="preserve"> percentile.</w:t>
      </w:r>
      <w:r w:rsidR="00925F3E">
        <w:rPr>
          <w:lang w:val="en-US"/>
        </w:rPr>
        <w:t xml:space="preserve"> </w:t>
      </w:r>
      <w:r w:rsidR="00ED3FA1">
        <w:rPr>
          <w:lang w:val="en-US"/>
        </w:rPr>
        <w:t xml:space="preserve">Table </w:t>
      </w:r>
      <w:r>
        <w:rPr>
          <w:lang w:val="en-US"/>
        </w:rPr>
        <w:t>1</w:t>
      </w:r>
      <w:r w:rsidR="00ED3FA1" w:rsidRPr="00D51D88">
        <w:rPr>
          <w:lang w:val="en-US"/>
        </w:rPr>
        <w:t xml:space="preserve"> shows the winsorized WTP for the three conditions, both for </w:t>
      </w:r>
      <w:r w:rsidR="00084EC8">
        <w:rPr>
          <w:lang w:val="en-US"/>
        </w:rPr>
        <w:t>the unit project (</w:t>
      </w:r>
      <w:r w:rsidR="00084EC8" w:rsidRPr="00D51D88">
        <w:rPr>
          <w:lang w:val="en-US"/>
        </w:rPr>
        <w:t>Mukunda/one child</w:t>
      </w:r>
      <w:r w:rsidR="00084EC8">
        <w:rPr>
          <w:lang w:val="en-US"/>
        </w:rPr>
        <w:t xml:space="preserve">) and </w:t>
      </w:r>
      <w:r w:rsidR="00ED3FA1" w:rsidRPr="00D51D88">
        <w:rPr>
          <w:lang w:val="en-US"/>
        </w:rPr>
        <w:t xml:space="preserve">project Bongolo. We conducted an ANOVA with conditions as the independent variable and WTP for project Bongolo as the dependent variable. </w:t>
      </w:r>
      <w:r w:rsidR="00ED3FA1">
        <w:rPr>
          <w:lang w:val="en-US"/>
        </w:rPr>
        <w:t>It</w:t>
      </w:r>
      <w:r w:rsidR="00ED3FA1" w:rsidRPr="00D51D88">
        <w:rPr>
          <w:lang w:val="en-US"/>
        </w:rPr>
        <w:t xml:space="preserve"> </w:t>
      </w:r>
      <w:r w:rsidR="00ED3FA1">
        <w:rPr>
          <w:lang w:val="en-US"/>
        </w:rPr>
        <w:t xml:space="preserve">revealed a </w:t>
      </w:r>
      <w:r w:rsidR="00ED3FA1" w:rsidRPr="00D51D88">
        <w:rPr>
          <w:lang w:val="en-US"/>
        </w:rPr>
        <w:t>significant difference between the three conditions</w:t>
      </w:r>
      <w:r w:rsidR="00ED3FA1">
        <w:rPr>
          <w:lang w:val="en-US"/>
        </w:rPr>
        <w:t xml:space="preserve">, </w:t>
      </w:r>
      <w:r w:rsidR="00ED3FA1">
        <w:rPr>
          <w:i/>
          <w:iCs/>
          <w:lang w:val="en-US"/>
        </w:rPr>
        <w:t>F</w:t>
      </w:r>
      <w:r w:rsidR="00ED3FA1">
        <w:rPr>
          <w:lang w:val="en-US"/>
        </w:rPr>
        <w:t xml:space="preserve">(2, 1138) = 16.29, </w:t>
      </w:r>
      <w:r w:rsidR="00ED3FA1" w:rsidRPr="00103F25">
        <w:rPr>
          <w:i/>
          <w:iCs/>
          <w:lang w:val="en-US"/>
        </w:rPr>
        <w:t xml:space="preserve">p </w:t>
      </w:r>
      <w:r w:rsidR="00ED3FA1" w:rsidRPr="00103F25">
        <w:rPr>
          <w:lang w:val="en-US"/>
        </w:rPr>
        <w:t>&lt; .001</w:t>
      </w:r>
      <w:r w:rsidR="00ED3FA1">
        <w:rPr>
          <w:lang w:val="en-US"/>
        </w:rPr>
        <w:t xml:space="preserve">, </w:t>
      </w:r>
      <w:r w:rsidR="00ED3FA1" w:rsidRPr="00FA5942">
        <w:rPr>
          <w:rFonts w:cs="Times New Roman"/>
          <w:i/>
          <w:shd w:val="clear" w:color="auto" w:fill="FFFFFF"/>
        </w:rPr>
        <w:t>η</w:t>
      </w:r>
      <w:r w:rsidR="00ED3FA1" w:rsidRPr="00FA5942">
        <w:rPr>
          <w:rFonts w:cs="Times New Roman"/>
          <w:i/>
          <w:shd w:val="clear" w:color="auto" w:fill="FFFFFF"/>
          <w:vertAlign w:val="subscript"/>
          <w:lang w:val="en-US"/>
        </w:rPr>
        <w:t>p</w:t>
      </w:r>
      <w:r w:rsidR="00ED3FA1" w:rsidRPr="00FA5942">
        <w:rPr>
          <w:rFonts w:cs="Times New Roman"/>
          <w:i/>
          <w:shd w:val="clear" w:color="auto" w:fill="FFFFFF"/>
          <w:vertAlign w:val="superscript"/>
          <w:lang w:val="en-US"/>
        </w:rPr>
        <w:t>2</w:t>
      </w:r>
      <w:r w:rsidR="00ED3FA1" w:rsidRPr="00FA5942">
        <w:rPr>
          <w:rFonts w:cs="Times New Roman"/>
          <w:iCs/>
          <w:shd w:val="clear" w:color="auto" w:fill="FFFFFF"/>
          <w:lang w:val="en-US"/>
        </w:rPr>
        <w:t xml:space="preserve"> =</w:t>
      </w:r>
      <w:r w:rsidR="00ED3FA1">
        <w:rPr>
          <w:rFonts w:cs="Times New Roman"/>
          <w:iCs/>
          <w:shd w:val="clear" w:color="auto" w:fill="FFFFFF"/>
          <w:lang w:val="en-US"/>
        </w:rPr>
        <w:t xml:space="preserve"> .03</w:t>
      </w:r>
      <w:r w:rsidR="00ED3FA1" w:rsidRPr="00D51D88">
        <w:rPr>
          <w:lang w:val="en-US"/>
        </w:rPr>
        <w:t xml:space="preserve">. </w:t>
      </w:r>
      <w:r w:rsidR="00ED3FA1">
        <w:rPr>
          <w:lang w:val="en-US"/>
        </w:rPr>
        <w:t xml:space="preserve">Contrary to our hypothesis, </w:t>
      </w:r>
      <w:r w:rsidR="00ED3FA1" w:rsidRPr="00D51D88">
        <w:rPr>
          <w:lang w:val="en-US"/>
        </w:rPr>
        <w:t>Bonferroni post-hoc tests reveal</w:t>
      </w:r>
      <w:r w:rsidR="00ED3FA1">
        <w:rPr>
          <w:lang w:val="en-US"/>
        </w:rPr>
        <w:t>ed</w:t>
      </w:r>
      <w:r w:rsidR="00ED3FA1" w:rsidRPr="00D51D88">
        <w:rPr>
          <w:lang w:val="en-US"/>
        </w:rPr>
        <w:t xml:space="preserve"> that project Bongolo in </w:t>
      </w:r>
      <w:r w:rsidR="00ED3FA1">
        <w:rPr>
          <w:lang w:val="en-US"/>
        </w:rPr>
        <w:t xml:space="preserve">the UA condition with two projects </w:t>
      </w:r>
      <w:r w:rsidR="00ED3FA1" w:rsidRPr="00D51D88">
        <w:rPr>
          <w:lang w:val="en-US"/>
        </w:rPr>
        <w:t>receive</w:t>
      </w:r>
      <w:r w:rsidR="00ED3FA1">
        <w:rPr>
          <w:lang w:val="en-US"/>
        </w:rPr>
        <w:t>d</w:t>
      </w:r>
      <w:r w:rsidR="00ED3FA1" w:rsidRPr="00D51D88">
        <w:rPr>
          <w:lang w:val="en-US"/>
        </w:rPr>
        <w:t xml:space="preserve"> significantly higher WTP compared to both </w:t>
      </w:r>
      <w:r w:rsidR="00ED3FA1">
        <w:rPr>
          <w:lang w:val="en-US"/>
        </w:rPr>
        <w:t>the control condition (</w:t>
      </w:r>
      <w:r w:rsidR="00ED3FA1">
        <w:rPr>
          <w:rFonts w:cs="Times New Roman"/>
          <w:i/>
          <w:iCs/>
          <w:color w:val="010205"/>
          <w:lang w:val="en-US"/>
        </w:rPr>
        <w:t xml:space="preserve">p </w:t>
      </w:r>
      <w:r w:rsidR="00ED3FA1">
        <w:rPr>
          <w:rFonts w:cs="Times New Roman"/>
          <w:color w:val="010205"/>
          <w:lang w:val="en-US"/>
        </w:rPr>
        <w:t>&lt; .001</w:t>
      </w:r>
      <w:r w:rsidR="00ED3FA1">
        <w:rPr>
          <w:lang w:val="en-US"/>
        </w:rPr>
        <w:t xml:space="preserve">) </w:t>
      </w:r>
      <w:r w:rsidR="00ED3FA1" w:rsidRPr="00D51D88">
        <w:rPr>
          <w:lang w:val="en-US"/>
        </w:rPr>
        <w:t xml:space="preserve">and </w:t>
      </w:r>
      <w:r w:rsidR="00ED3FA1">
        <w:rPr>
          <w:lang w:val="en-US"/>
        </w:rPr>
        <w:t>the UA condition with one project (</w:t>
      </w:r>
      <w:r w:rsidR="00ED3FA1">
        <w:rPr>
          <w:rFonts w:cs="Times New Roman"/>
          <w:i/>
          <w:iCs/>
          <w:color w:val="010205"/>
          <w:lang w:val="en-US"/>
        </w:rPr>
        <w:t xml:space="preserve">p </w:t>
      </w:r>
      <w:r w:rsidR="00ED3FA1">
        <w:rPr>
          <w:rFonts w:cs="Times New Roman"/>
          <w:color w:val="010205"/>
          <w:lang w:val="en-US"/>
        </w:rPr>
        <w:t>&lt; .001</w:t>
      </w:r>
      <w:r w:rsidR="00ED3FA1">
        <w:rPr>
          <w:lang w:val="en-US"/>
        </w:rPr>
        <w:t xml:space="preserve">), but no significant difference </w:t>
      </w:r>
      <w:r w:rsidR="00ED3FA1" w:rsidRPr="00D51D88">
        <w:rPr>
          <w:lang w:val="en-US"/>
        </w:rPr>
        <w:t>between</w:t>
      </w:r>
      <w:r w:rsidR="00ED3FA1">
        <w:rPr>
          <w:lang w:val="en-US"/>
        </w:rPr>
        <w:t xml:space="preserve"> the</w:t>
      </w:r>
      <w:r w:rsidR="00ED3FA1" w:rsidRPr="00D51D88">
        <w:rPr>
          <w:lang w:val="en-US"/>
        </w:rPr>
        <w:t xml:space="preserve"> control condition and </w:t>
      </w:r>
      <w:r w:rsidR="00ED3FA1">
        <w:rPr>
          <w:lang w:val="en-US"/>
        </w:rPr>
        <w:t>UA one project condition was found (</w:t>
      </w:r>
      <w:r w:rsidR="00ED3FA1">
        <w:rPr>
          <w:i/>
          <w:iCs/>
          <w:lang w:val="en-US"/>
        </w:rPr>
        <w:t xml:space="preserve">p </w:t>
      </w:r>
      <w:r w:rsidR="00ED3FA1">
        <w:rPr>
          <w:lang w:val="en-US"/>
        </w:rPr>
        <w:t xml:space="preserve">= 1.00). However, this result was not confirmed with a non-parametric Kruskal-Wallis test, which did not reveal a significant difference between conditions, </w:t>
      </w:r>
      <w:r w:rsidR="00ED3FA1">
        <w:rPr>
          <w:i/>
          <w:iCs/>
          <w:lang w:val="en-US"/>
        </w:rPr>
        <w:t>H</w:t>
      </w:r>
      <w:r w:rsidR="00ED3FA1">
        <w:rPr>
          <w:lang w:val="en-US"/>
        </w:rPr>
        <w:t xml:space="preserve">(2, </w:t>
      </w:r>
      <w:r w:rsidR="00ED3FA1" w:rsidRPr="00680CF2">
        <w:rPr>
          <w:i/>
          <w:iCs/>
          <w:lang w:val="en-US"/>
        </w:rPr>
        <w:t>N</w:t>
      </w:r>
      <w:r w:rsidR="00ED3FA1">
        <w:rPr>
          <w:lang w:val="en-US"/>
        </w:rPr>
        <w:t xml:space="preserve"> = 1141) = 4.19, </w:t>
      </w:r>
      <w:r w:rsidR="00ED3FA1">
        <w:rPr>
          <w:i/>
          <w:iCs/>
          <w:lang w:val="en-US"/>
        </w:rPr>
        <w:t xml:space="preserve">p </w:t>
      </w:r>
      <w:r w:rsidR="00ED3FA1">
        <w:rPr>
          <w:lang w:val="en-US"/>
        </w:rPr>
        <w:t>= .123.</w:t>
      </w:r>
      <w:r w:rsidR="00ED3FA1" w:rsidRPr="00D51D88">
        <w:rPr>
          <w:lang w:val="en-US"/>
        </w:rPr>
        <w:t xml:space="preserve"> </w:t>
      </w:r>
    </w:p>
    <w:sectPr w:rsidR="00113CFB" w:rsidRPr="00082760">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2CC2C" w14:textId="77777777" w:rsidR="00E01F83" w:rsidRDefault="00E01F83" w:rsidP="00170471">
      <w:pPr>
        <w:spacing w:after="0" w:line="240" w:lineRule="auto"/>
      </w:pPr>
      <w:r>
        <w:separator/>
      </w:r>
    </w:p>
  </w:endnote>
  <w:endnote w:type="continuationSeparator" w:id="0">
    <w:p w14:paraId="5972352A" w14:textId="77777777" w:rsidR="00E01F83" w:rsidRDefault="00E01F83" w:rsidP="00170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983846"/>
      <w:docPartObj>
        <w:docPartGallery w:val="Page Numbers (Bottom of Page)"/>
        <w:docPartUnique/>
      </w:docPartObj>
    </w:sdtPr>
    <w:sdtEndPr/>
    <w:sdtContent>
      <w:p w14:paraId="084BC545" w14:textId="51B53833" w:rsidR="00C1049F" w:rsidRDefault="00C1049F">
        <w:pPr>
          <w:pStyle w:val="Footer"/>
          <w:jc w:val="center"/>
        </w:pPr>
        <w:r>
          <w:fldChar w:fldCharType="begin"/>
        </w:r>
        <w:r>
          <w:instrText>PAGE   \* MERGEFORMAT</w:instrText>
        </w:r>
        <w:r>
          <w:fldChar w:fldCharType="separate"/>
        </w:r>
        <w:r w:rsidR="008128B1">
          <w:rPr>
            <w:noProof/>
          </w:rPr>
          <w:t>2</w:t>
        </w:r>
        <w:r>
          <w:fldChar w:fldCharType="end"/>
        </w:r>
      </w:p>
    </w:sdtContent>
  </w:sdt>
  <w:p w14:paraId="2534D72A" w14:textId="77777777" w:rsidR="00C1049F" w:rsidRDefault="00C10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64DBE" w14:textId="77777777" w:rsidR="00E01F83" w:rsidRDefault="00E01F83" w:rsidP="00170471">
      <w:pPr>
        <w:spacing w:after="0" w:line="240" w:lineRule="auto"/>
      </w:pPr>
      <w:r>
        <w:separator/>
      </w:r>
    </w:p>
  </w:footnote>
  <w:footnote w:type="continuationSeparator" w:id="0">
    <w:p w14:paraId="33D04DF1" w14:textId="77777777" w:rsidR="00E01F83" w:rsidRDefault="00E01F83" w:rsidP="00170471">
      <w:pPr>
        <w:spacing w:after="0" w:line="240" w:lineRule="auto"/>
      </w:pPr>
      <w:r>
        <w:continuationSeparator/>
      </w:r>
    </w:p>
  </w:footnote>
  <w:footnote w:id="1">
    <w:p w14:paraId="182DA5D5" w14:textId="77777777" w:rsidR="00BF685C" w:rsidRPr="00F03859" w:rsidRDefault="00BF685C" w:rsidP="0052379C">
      <w:pPr>
        <w:pStyle w:val="FootnoteText"/>
        <w:rPr>
          <w:lang w:val="en-US"/>
        </w:rPr>
      </w:pPr>
      <w:r w:rsidRPr="0052379C">
        <w:rPr>
          <w:rStyle w:val="FootnoteReference"/>
          <w:sz w:val="18"/>
          <w:szCs w:val="18"/>
        </w:rPr>
        <w:footnoteRef/>
      </w:r>
      <w:r w:rsidRPr="0052379C">
        <w:rPr>
          <w:sz w:val="18"/>
          <w:szCs w:val="18"/>
          <w:lang w:val="en-US"/>
        </w:rPr>
        <w:t xml:space="preserve"> The comparison between UA 1 child unit and UA 1 adult was not significant (</w:t>
      </w:r>
      <w:r w:rsidRPr="0052379C">
        <w:rPr>
          <w:i/>
          <w:iCs/>
          <w:sz w:val="18"/>
          <w:szCs w:val="18"/>
          <w:lang w:val="en-US"/>
        </w:rPr>
        <w:t xml:space="preserve">p </w:t>
      </w:r>
      <w:r w:rsidRPr="0052379C">
        <w:rPr>
          <w:sz w:val="18"/>
          <w:szCs w:val="18"/>
          <w:lang w:val="en-US"/>
        </w:rPr>
        <w:t>= .063), and neither was the comparison between UA 1 child unit and UA 3 adults (</w:t>
      </w:r>
      <w:r w:rsidRPr="0052379C">
        <w:rPr>
          <w:i/>
          <w:iCs/>
          <w:sz w:val="18"/>
          <w:szCs w:val="18"/>
          <w:lang w:val="en-US"/>
        </w:rPr>
        <w:t xml:space="preserve">p </w:t>
      </w:r>
      <w:r w:rsidRPr="0052379C">
        <w:rPr>
          <w:sz w:val="18"/>
          <w:szCs w:val="18"/>
          <w:lang w:val="en-US"/>
        </w:rPr>
        <w:t xml:space="preserve">= .782).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2DDF"/>
    <w:multiLevelType w:val="hybridMultilevel"/>
    <w:tmpl w:val="26282812"/>
    <w:lvl w:ilvl="0" w:tplc="954AD880">
      <w:numFmt w:val="bullet"/>
      <w:lvlText w:val="-"/>
      <w:lvlJc w:val="left"/>
      <w:pPr>
        <w:ind w:left="720" w:hanging="360"/>
      </w:pPr>
      <w:rPr>
        <w:rFonts w:ascii="Times New Roman" w:eastAsiaTheme="minorHAnsi"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5070196"/>
    <w:multiLevelType w:val="hybridMultilevel"/>
    <w:tmpl w:val="A7168840"/>
    <w:lvl w:ilvl="0" w:tplc="679C55D8">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674211FE"/>
    <w:multiLevelType w:val="hybridMultilevel"/>
    <w:tmpl w:val="4D181C0E"/>
    <w:lvl w:ilvl="0" w:tplc="4392A696">
      <w:start w:val="2"/>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1EA"/>
    <w:rsid w:val="000042AE"/>
    <w:rsid w:val="000060EB"/>
    <w:rsid w:val="0008169D"/>
    <w:rsid w:val="00081B2B"/>
    <w:rsid w:val="00082760"/>
    <w:rsid w:val="00082B0C"/>
    <w:rsid w:val="0008433D"/>
    <w:rsid w:val="00084EC8"/>
    <w:rsid w:val="000933D3"/>
    <w:rsid w:val="00093767"/>
    <w:rsid w:val="000942BE"/>
    <w:rsid w:val="000970F4"/>
    <w:rsid w:val="000A0E12"/>
    <w:rsid w:val="000A52AE"/>
    <w:rsid w:val="000B40CA"/>
    <w:rsid w:val="000B42C2"/>
    <w:rsid w:val="000B5198"/>
    <w:rsid w:val="000B6EE3"/>
    <w:rsid w:val="000D71CE"/>
    <w:rsid w:val="000E1D83"/>
    <w:rsid w:val="000F5F1E"/>
    <w:rsid w:val="00103137"/>
    <w:rsid w:val="00113CFB"/>
    <w:rsid w:val="00120528"/>
    <w:rsid w:val="001352C1"/>
    <w:rsid w:val="00147108"/>
    <w:rsid w:val="0015760A"/>
    <w:rsid w:val="00157688"/>
    <w:rsid w:val="00157AE5"/>
    <w:rsid w:val="0016018D"/>
    <w:rsid w:val="00160284"/>
    <w:rsid w:val="001661EE"/>
    <w:rsid w:val="00170471"/>
    <w:rsid w:val="00173E29"/>
    <w:rsid w:val="00183F54"/>
    <w:rsid w:val="001877DB"/>
    <w:rsid w:val="001C07AE"/>
    <w:rsid w:val="001C5468"/>
    <w:rsid w:val="001D263C"/>
    <w:rsid w:val="001D36E6"/>
    <w:rsid w:val="001F6BC3"/>
    <w:rsid w:val="002024C1"/>
    <w:rsid w:val="00203BB2"/>
    <w:rsid w:val="00212F2B"/>
    <w:rsid w:val="00231F4E"/>
    <w:rsid w:val="0024176B"/>
    <w:rsid w:val="00243292"/>
    <w:rsid w:val="0025537A"/>
    <w:rsid w:val="002570AB"/>
    <w:rsid w:val="00273670"/>
    <w:rsid w:val="002765A2"/>
    <w:rsid w:val="00292994"/>
    <w:rsid w:val="00297AF2"/>
    <w:rsid w:val="002A49E8"/>
    <w:rsid w:val="002A6BD5"/>
    <w:rsid w:val="002B3435"/>
    <w:rsid w:val="002B3971"/>
    <w:rsid w:val="002B4757"/>
    <w:rsid w:val="002B6E1F"/>
    <w:rsid w:val="002B7CAB"/>
    <w:rsid w:val="002D1B77"/>
    <w:rsid w:val="002F2022"/>
    <w:rsid w:val="002F382B"/>
    <w:rsid w:val="003276A0"/>
    <w:rsid w:val="003337B6"/>
    <w:rsid w:val="00337C40"/>
    <w:rsid w:val="00341AA5"/>
    <w:rsid w:val="00355300"/>
    <w:rsid w:val="003641E5"/>
    <w:rsid w:val="0037159F"/>
    <w:rsid w:val="0037264A"/>
    <w:rsid w:val="00377598"/>
    <w:rsid w:val="00380346"/>
    <w:rsid w:val="00381137"/>
    <w:rsid w:val="0038432D"/>
    <w:rsid w:val="003934A3"/>
    <w:rsid w:val="0039393F"/>
    <w:rsid w:val="0039573A"/>
    <w:rsid w:val="003A583A"/>
    <w:rsid w:val="003C33E9"/>
    <w:rsid w:val="003C3977"/>
    <w:rsid w:val="003D33D5"/>
    <w:rsid w:val="003D7345"/>
    <w:rsid w:val="003E4C77"/>
    <w:rsid w:val="003E6852"/>
    <w:rsid w:val="00405424"/>
    <w:rsid w:val="004245EA"/>
    <w:rsid w:val="0043654A"/>
    <w:rsid w:val="00443403"/>
    <w:rsid w:val="004435FB"/>
    <w:rsid w:val="00446407"/>
    <w:rsid w:val="00450E41"/>
    <w:rsid w:val="0046117C"/>
    <w:rsid w:val="004750F6"/>
    <w:rsid w:val="00485E22"/>
    <w:rsid w:val="00487334"/>
    <w:rsid w:val="00495E92"/>
    <w:rsid w:val="00495FD6"/>
    <w:rsid w:val="004A4786"/>
    <w:rsid w:val="004D2B63"/>
    <w:rsid w:val="004D7748"/>
    <w:rsid w:val="004F345B"/>
    <w:rsid w:val="004F5EFD"/>
    <w:rsid w:val="005042AF"/>
    <w:rsid w:val="00507E7A"/>
    <w:rsid w:val="00507F3F"/>
    <w:rsid w:val="00514D6C"/>
    <w:rsid w:val="00515C3F"/>
    <w:rsid w:val="00517ADD"/>
    <w:rsid w:val="0052379C"/>
    <w:rsid w:val="00524643"/>
    <w:rsid w:val="0053484C"/>
    <w:rsid w:val="00540A88"/>
    <w:rsid w:val="00555824"/>
    <w:rsid w:val="00555D80"/>
    <w:rsid w:val="00556FD7"/>
    <w:rsid w:val="005733F4"/>
    <w:rsid w:val="00586EEF"/>
    <w:rsid w:val="0059145E"/>
    <w:rsid w:val="00591AA3"/>
    <w:rsid w:val="005A3FFC"/>
    <w:rsid w:val="005B52DD"/>
    <w:rsid w:val="005B756C"/>
    <w:rsid w:val="005C509E"/>
    <w:rsid w:val="005D5368"/>
    <w:rsid w:val="005E6624"/>
    <w:rsid w:val="0061281D"/>
    <w:rsid w:val="00615D9E"/>
    <w:rsid w:val="00620988"/>
    <w:rsid w:val="00621850"/>
    <w:rsid w:val="00627CA4"/>
    <w:rsid w:val="0063159B"/>
    <w:rsid w:val="00631E3D"/>
    <w:rsid w:val="00633A44"/>
    <w:rsid w:val="00644479"/>
    <w:rsid w:val="00646F33"/>
    <w:rsid w:val="00655AFC"/>
    <w:rsid w:val="00661033"/>
    <w:rsid w:val="00676098"/>
    <w:rsid w:val="00681A13"/>
    <w:rsid w:val="006977A5"/>
    <w:rsid w:val="006A5934"/>
    <w:rsid w:val="006C56B9"/>
    <w:rsid w:val="006D75DC"/>
    <w:rsid w:val="006E4247"/>
    <w:rsid w:val="006E6790"/>
    <w:rsid w:val="006F0AAA"/>
    <w:rsid w:val="006F4B39"/>
    <w:rsid w:val="006F781C"/>
    <w:rsid w:val="0070577E"/>
    <w:rsid w:val="00711EBE"/>
    <w:rsid w:val="0072158B"/>
    <w:rsid w:val="0072416E"/>
    <w:rsid w:val="00732D04"/>
    <w:rsid w:val="00734A1C"/>
    <w:rsid w:val="007415A6"/>
    <w:rsid w:val="00742282"/>
    <w:rsid w:val="007539D7"/>
    <w:rsid w:val="007622CF"/>
    <w:rsid w:val="007636D7"/>
    <w:rsid w:val="00767FCD"/>
    <w:rsid w:val="00780F67"/>
    <w:rsid w:val="00793F89"/>
    <w:rsid w:val="007B47F3"/>
    <w:rsid w:val="007C1C2C"/>
    <w:rsid w:val="007F27BD"/>
    <w:rsid w:val="007F2F05"/>
    <w:rsid w:val="007F3B54"/>
    <w:rsid w:val="0080725D"/>
    <w:rsid w:val="008128B1"/>
    <w:rsid w:val="00823F12"/>
    <w:rsid w:val="00826AA1"/>
    <w:rsid w:val="0083277E"/>
    <w:rsid w:val="00840820"/>
    <w:rsid w:val="008419D3"/>
    <w:rsid w:val="00844C84"/>
    <w:rsid w:val="00857DC0"/>
    <w:rsid w:val="0087059A"/>
    <w:rsid w:val="008731A8"/>
    <w:rsid w:val="0088022B"/>
    <w:rsid w:val="00886964"/>
    <w:rsid w:val="00894439"/>
    <w:rsid w:val="008A0A49"/>
    <w:rsid w:val="008A3AD6"/>
    <w:rsid w:val="008C7CBA"/>
    <w:rsid w:val="008E685E"/>
    <w:rsid w:val="008F741A"/>
    <w:rsid w:val="0090487C"/>
    <w:rsid w:val="009136F2"/>
    <w:rsid w:val="00925F3E"/>
    <w:rsid w:val="00934817"/>
    <w:rsid w:val="00941776"/>
    <w:rsid w:val="00943BEE"/>
    <w:rsid w:val="00945435"/>
    <w:rsid w:val="00955450"/>
    <w:rsid w:val="00957035"/>
    <w:rsid w:val="0096186C"/>
    <w:rsid w:val="00961D57"/>
    <w:rsid w:val="009645AD"/>
    <w:rsid w:val="0097091A"/>
    <w:rsid w:val="009A1159"/>
    <w:rsid w:val="009A27E6"/>
    <w:rsid w:val="009A3392"/>
    <w:rsid w:val="009C12B8"/>
    <w:rsid w:val="009C191C"/>
    <w:rsid w:val="009C7F61"/>
    <w:rsid w:val="009D0201"/>
    <w:rsid w:val="009D7CE9"/>
    <w:rsid w:val="00A129DA"/>
    <w:rsid w:val="00A23AE5"/>
    <w:rsid w:val="00A309D2"/>
    <w:rsid w:val="00A34FB4"/>
    <w:rsid w:val="00A36223"/>
    <w:rsid w:val="00A366B8"/>
    <w:rsid w:val="00A400E9"/>
    <w:rsid w:val="00A438E6"/>
    <w:rsid w:val="00A4533A"/>
    <w:rsid w:val="00A53338"/>
    <w:rsid w:val="00A65F0F"/>
    <w:rsid w:val="00A717F4"/>
    <w:rsid w:val="00A935E9"/>
    <w:rsid w:val="00AA797D"/>
    <w:rsid w:val="00AB5BA2"/>
    <w:rsid w:val="00AD039D"/>
    <w:rsid w:val="00AD1A13"/>
    <w:rsid w:val="00AE01EA"/>
    <w:rsid w:val="00AF1F2C"/>
    <w:rsid w:val="00AF301F"/>
    <w:rsid w:val="00B05059"/>
    <w:rsid w:val="00B073EF"/>
    <w:rsid w:val="00B16700"/>
    <w:rsid w:val="00B208AB"/>
    <w:rsid w:val="00B31017"/>
    <w:rsid w:val="00B36BC4"/>
    <w:rsid w:val="00B40928"/>
    <w:rsid w:val="00B40EED"/>
    <w:rsid w:val="00B4618D"/>
    <w:rsid w:val="00B632A3"/>
    <w:rsid w:val="00B73405"/>
    <w:rsid w:val="00B775E9"/>
    <w:rsid w:val="00B82311"/>
    <w:rsid w:val="00B85C3C"/>
    <w:rsid w:val="00B920E6"/>
    <w:rsid w:val="00B95150"/>
    <w:rsid w:val="00BA08F3"/>
    <w:rsid w:val="00BC3328"/>
    <w:rsid w:val="00BC4CE1"/>
    <w:rsid w:val="00BF685C"/>
    <w:rsid w:val="00BF7D11"/>
    <w:rsid w:val="00C04422"/>
    <w:rsid w:val="00C05956"/>
    <w:rsid w:val="00C1049F"/>
    <w:rsid w:val="00C142F3"/>
    <w:rsid w:val="00C25F7F"/>
    <w:rsid w:val="00C346C3"/>
    <w:rsid w:val="00C42C66"/>
    <w:rsid w:val="00C450E2"/>
    <w:rsid w:val="00C4568F"/>
    <w:rsid w:val="00C67919"/>
    <w:rsid w:val="00C8215A"/>
    <w:rsid w:val="00CB013E"/>
    <w:rsid w:val="00CB741B"/>
    <w:rsid w:val="00CC739E"/>
    <w:rsid w:val="00CC7F3D"/>
    <w:rsid w:val="00CD62E5"/>
    <w:rsid w:val="00CE3BD4"/>
    <w:rsid w:val="00CF59E0"/>
    <w:rsid w:val="00CF5D04"/>
    <w:rsid w:val="00D07514"/>
    <w:rsid w:val="00D103F5"/>
    <w:rsid w:val="00D204F6"/>
    <w:rsid w:val="00D360E7"/>
    <w:rsid w:val="00D3711F"/>
    <w:rsid w:val="00D410C2"/>
    <w:rsid w:val="00D5185F"/>
    <w:rsid w:val="00D61C4D"/>
    <w:rsid w:val="00D636D6"/>
    <w:rsid w:val="00D64330"/>
    <w:rsid w:val="00D6632B"/>
    <w:rsid w:val="00D679AB"/>
    <w:rsid w:val="00D745D6"/>
    <w:rsid w:val="00D846E3"/>
    <w:rsid w:val="00DA1245"/>
    <w:rsid w:val="00DC1AC8"/>
    <w:rsid w:val="00DC4FC4"/>
    <w:rsid w:val="00DE775A"/>
    <w:rsid w:val="00DF296F"/>
    <w:rsid w:val="00E01F83"/>
    <w:rsid w:val="00E15DAE"/>
    <w:rsid w:val="00E22C8F"/>
    <w:rsid w:val="00E403C6"/>
    <w:rsid w:val="00E42473"/>
    <w:rsid w:val="00E67EDA"/>
    <w:rsid w:val="00E71501"/>
    <w:rsid w:val="00E73BCD"/>
    <w:rsid w:val="00E770C1"/>
    <w:rsid w:val="00E820B8"/>
    <w:rsid w:val="00EA2ACB"/>
    <w:rsid w:val="00EA6AF3"/>
    <w:rsid w:val="00EB787E"/>
    <w:rsid w:val="00EC649C"/>
    <w:rsid w:val="00ED3FA1"/>
    <w:rsid w:val="00EE067B"/>
    <w:rsid w:val="00EE088A"/>
    <w:rsid w:val="00EE7D91"/>
    <w:rsid w:val="00EF0A38"/>
    <w:rsid w:val="00EF5DED"/>
    <w:rsid w:val="00EF6304"/>
    <w:rsid w:val="00F01FA3"/>
    <w:rsid w:val="00F06E5B"/>
    <w:rsid w:val="00F071BD"/>
    <w:rsid w:val="00F13FDC"/>
    <w:rsid w:val="00F24F32"/>
    <w:rsid w:val="00F37146"/>
    <w:rsid w:val="00F5015B"/>
    <w:rsid w:val="00F502BA"/>
    <w:rsid w:val="00F66754"/>
    <w:rsid w:val="00F67376"/>
    <w:rsid w:val="00F71231"/>
    <w:rsid w:val="00F723BD"/>
    <w:rsid w:val="00F73330"/>
    <w:rsid w:val="00F76C4F"/>
    <w:rsid w:val="00F86574"/>
    <w:rsid w:val="00F95968"/>
    <w:rsid w:val="00FA5CD3"/>
    <w:rsid w:val="00FB7C64"/>
    <w:rsid w:val="00FC655B"/>
    <w:rsid w:val="00FD1901"/>
    <w:rsid w:val="00FF19C4"/>
    <w:rsid w:val="00FF77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B8314"/>
  <w15:chartTrackingRefBased/>
  <w15:docId w15:val="{BD5D229D-B096-4C84-A307-1767CAF5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ADD"/>
    <w:rPr>
      <w:rFonts w:ascii="Times New Roman" w:hAnsi="Times New Roman"/>
    </w:rPr>
  </w:style>
  <w:style w:type="paragraph" w:styleId="Heading1">
    <w:name w:val="heading 1"/>
    <w:basedOn w:val="Normal"/>
    <w:next w:val="Normal"/>
    <w:link w:val="Heading1Char"/>
    <w:uiPriority w:val="9"/>
    <w:qFormat/>
    <w:rsid w:val="00D663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63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63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6632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6632B"/>
    <w:rPr>
      <w:sz w:val="16"/>
      <w:szCs w:val="16"/>
    </w:rPr>
  </w:style>
  <w:style w:type="paragraph" w:styleId="CommentText">
    <w:name w:val="annotation text"/>
    <w:basedOn w:val="Normal"/>
    <w:link w:val="CommentTextChar"/>
    <w:uiPriority w:val="99"/>
    <w:unhideWhenUsed/>
    <w:rsid w:val="00D6632B"/>
    <w:pPr>
      <w:spacing w:line="240" w:lineRule="auto"/>
    </w:pPr>
    <w:rPr>
      <w:sz w:val="20"/>
      <w:szCs w:val="20"/>
    </w:rPr>
  </w:style>
  <w:style w:type="character" w:customStyle="1" w:styleId="CommentTextChar">
    <w:name w:val="Comment Text Char"/>
    <w:basedOn w:val="DefaultParagraphFont"/>
    <w:link w:val="CommentText"/>
    <w:uiPriority w:val="99"/>
    <w:rsid w:val="00D6632B"/>
    <w:rPr>
      <w:rFonts w:ascii="Times New Roman" w:hAnsi="Times New Roman"/>
      <w:sz w:val="20"/>
      <w:szCs w:val="20"/>
    </w:rPr>
  </w:style>
  <w:style w:type="character" w:customStyle="1" w:styleId="Heading1Char">
    <w:name w:val="Heading 1 Char"/>
    <w:basedOn w:val="DefaultParagraphFont"/>
    <w:link w:val="Heading1"/>
    <w:uiPriority w:val="9"/>
    <w:rsid w:val="00D6632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63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6632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6632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704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0471"/>
    <w:rPr>
      <w:rFonts w:ascii="Times New Roman" w:hAnsi="Times New Roman"/>
    </w:rPr>
  </w:style>
  <w:style w:type="paragraph" w:styleId="Footer">
    <w:name w:val="footer"/>
    <w:basedOn w:val="Normal"/>
    <w:link w:val="FooterChar"/>
    <w:uiPriority w:val="99"/>
    <w:unhideWhenUsed/>
    <w:rsid w:val="001704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0471"/>
    <w:rPr>
      <w:rFonts w:ascii="Times New Roman" w:hAnsi="Times New Roman"/>
    </w:rPr>
  </w:style>
  <w:style w:type="paragraph" w:customStyle="1" w:styleId="pf0">
    <w:name w:val="pf0"/>
    <w:basedOn w:val="Normal"/>
    <w:rsid w:val="002B7CAB"/>
    <w:pPr>
      <w:spacing w:before="100" w:beforeAutospacing="1" w:after="100" w:afterAutospacing="1" w:line="240" w:lineRule="auto"/>
    </w:pPr>
    <w:rPr>
      <w:rFonts w:eastAsia="Times New Roman" w:cs="Times New Roman"/>
      <w:sz w:val="24"/>
      <w:szCs w:val="24"/>
      <w:lang w:eastAsia="sv-SE"/>
    </w:rPr>
  </w:style>
  <w:style w:type="character" w:customStyle="1" w:styleId="cf01">
    <w:name w:val="cf01"/>
    <w:basedOn w:val="DefaultParagraphFont"/>
    <w:rsid w:val="002B7CAB"/>
    <w:rPr>
      <w:rFonts w:ascii="Segoe UI" w:hAnsi="Segoe UI" w:cs="Segoe UI" w:hint="default"/>
      <w:i/>
      <w:iCs/>
      <w:sz w:val="18"/>
      <w:szCs w:val="18"/>
    </w:rPr>
  </w:style>
  <w:style w:type="paragraph" w:styleId="ListParagraph">
    <w:name w:val="List Paragraph"/>
    <w:basedOn w:val="Normal"/>
    <w:uiPriority w:val="34"/>
    <w:qFormat/>
    <w:rsid w:val="00D3711F"/>
    <w:pPr>
      <w:ind w:left="720"/>
      <w:contextualSpacing/>
    </w:pPr>
  </w:style>
  <w:style w:type="table" w:styleId="TableGrid">
    <w:name w:val="Table Grid"/>
    <w:basedOn w:val="TableNormal"/>
    <w:uiPriority w:val="39"/>
    <w:rsid w:val="00F37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F685C"/>
    <w:pPr>
      <w:spacing w:after="0" w:line="240" w:lineRule="auto"/>
    </w:pPr>
    <w:rPr>
      <w:sz w:val="20"/>
      <w:szCs w:val="20"/>
    </w:rPr>
  </w:style>
  <w:style w:type="character" w:customStyle="1" w:styleId="FootnoteTextChar">
    <w:name w:val="Footnote Text Char"/>
    <w:basedOn w:val="DefaultParagraphFont"/>
    <w:link w:val="FootnoteText"/>
    <w:uiPriority w:val="99"/>
    <w:rsid w:val="00BF685C"/>
    <w:rPr>
      <w:rFonts w:ascii="Times New Roman" w:hAnsi="Times New Roman"/>
      <w:sz w:val="20"/>
      <w:szCs w:val="20"/>
    </w:rPr>
  </w:style>
  <w:style w:type="character" w:styleId="FootnoteReference">
    <w:name w:val="footnote reference"/>
    <w:basedOn w:val="DefaultParagraphFont"/>
    <w:uiPriority w:val="99"/>
    <w:semiHidden/>
    <w:unhideWhenUsed/>
    <w:rsid w:val="00BF685C"/>
    <w:rPr>
      <w:vertAlign w:val="superscript"/>
    </w:rPr>
  </w:style>
  <w:style w:type="character" w:customStyle="1" w:styleId="cf11">
    <w:name w:val="cf11"/>
    <w:basedOn w:val="DefaultParagraphFont"/>
    <w:rsid w:val="003C3977"/>
    <w:rPr>
      <w:rFonts w:ascii="Segoe UI" w:hAnsi="Segoe UI" w:cs="Segoe UI" w:hint="default"/>
      <w:i/>
      <w:iCs/>
      <w:color w:val="32363A"/>
      <w:sz w:val="18"/>
      <w:szCs w:val="18"/>
      <w:shd w:val="clear" w:color="auto" w:fill="FFFFFF"/>
    </w:rPr>
  </w:style>
  <w:style w:type="character" w:customStyle="1" w:styleId="cf31">
    <w:name w:val="cf31"/>
    <w:basedOn w:val="DefaultParagraphFont"/>
    <w:rsid w:val="003C3977"/>
    <w:rPr>
      <w:rFonts w:ascii="Segoe UI" w:hAnsi="Segoe UI" w:cs="Segoe UI" w:hint="default"/>
      <w:i/>
      <w:iCs/>
      <w:color w:val="32363A"/>
      <w:sz w:val="18"/>
      <w:szCs w:val="18"/>
    </w:rPr>
  </w:style>
  <w:style w:type="paragraph" w:styleId="CommentSubject">
    <w:name w:val="annotation subject"/>
    <w:basedOn w:val="CommentText"/>
    <w:next w:val="CommentText"/>
    <w:link w:val="CommentSubjectChar"/>
    <w:uiPriority w:val="99"/>
    <w:semiHidden/>
    <w:unhideWhenUsed/>
    <w:rsid w:val="00555824"/>
    <w:rPr>
      <w:b/>
      <w:bCs/>
    </w:rPr>
  </w:style>
  <w:style w:type="character" w:customStyle="1" w:styleId="CommentSubjectChar">
    <w:name w:val="Comment Subject Char"/>
    <w:basedOn w:val="CommentTextChar"/>
    <w:link w:val="CommentSubject"/>
    <w:uiPriority w:val="99"/>
    <w:semiHidden/>
    <w:rsid w:val="00555824"/>
    <w:rPr>
      <w:rFonts w:ascii="Times New Roman" w:hAnsi="Times New Roman"/>
      <w:b/>
      <w:bCs/>
      <w:sz w:val="20"/>
      <w:szCs w:val="20"/>
    </w:rPr>
  </w:style>
  <w:style w:type="paragraph" w:styleId="TOCHeading">
    <w:name w:val="TOC Heading"/>
    <w:basedOn w:val="Heading1"/>
    <w:next w:val="Normal"/>
    <w:uiPriority w:val="39"/>
    <w:unhideWhenUsed/>
    <w:qFormat/>
    <w:rsid w:val="00F502BA"/>
    <w:pPr>
      <w:outlineLvl w:val="9"/>
    </w:pPr>
    <w:rPr>
      <w:lang w:eastAsia="sv-SE"/>
    </w:rPr>
  </w:style>
  <w:style w:type="paragraph" w:styleId="TOC1">
    <w:name w:val="toc 1"/>
    <w:basedOn w:val="Normal"/>
    <w:next w:val="Normal"/>
    <w:autoRedefine/>
    <w:uiPriority w:val="39"/>
    <w:unhideWhenUsed/>
    <w:rsid w:val="00F502BA"/>
    <w:pPr>
      <w:spacing w:after="100"/>
    </w:pPr>
  </w:style>
  <w:style w:type="paragraph" w:styleId="TOC2">
    <w:name w:val="toc 2"/>
    <w:basedOn w:val="Normal"/>
    <w:next w:val="Normal"/>
    <w:autoRedefine/>
    <w:uiPriority w:val="39"/>
    <w:unhideWhenUsed/>
    <w:rsid w:val="00F502BA"/>
    <w:pPr>
      <w:spacing w:after="100"/>
      <w:ind w:left="220"/>
    </w:pPr>
  </w:style>
  <w:style w:type="paragraph" w:styleId="TOC3">
    <w:name w:val="toc 3"/>
    <w:basedOn w:val="Normal"/>
    <w:next w:val="Normal"/>
    <w:autoRedefine/>
    <w:uiPriority w:val="39"/>
    <w:unhideWhenUsed/>
    <w:rsid w:val="00F502BA"/>
    <w:pPr>
      <w:spacing w:after="100"/>
      <w:ind w:left="440"/>
    </w:pPr>
  </w:style>
  <w:style w:type="character" w:styleId="Hyperlink">
    <w:name w:val="Hyperlink"/>
    <w:basedOn w:val="DefaultParagraphFont"/>
    <w:uiPriority w:val="99"/>
    <w:unhideWhenUsed/>
    <w:rsid w:val="00F502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334018">
      <w:bodyDiv w:val="1"/>
      <w:marLeft w:val="0"/>
      <w:marRight w:val="0"/>
      <w:marTop w:val="0"/>
      <w:marBottom w:val="0"/>
      <w:divBdr>
        <w:top w:val="none" w:sz="0" w:space="0" w:color="auto"/>
        <w:left w:val="none" w:sz="0" w:space="0" w:color="auto"/>
        <w:bottom w:val="none" w:sz="0" w:space="0" w:color="auto"/>
        <w:right w:val="none" w:sz="0" w:space="0" w:color="auto"/>
      </w:divBdr>
      <w:divsChild>
        <w:div w:id="1798451251">
          <w:marLeft w:val="0"/>
          <w:marRight w:val="0"/>
          <w:marTop w:val="0"/>
          <w:marBottom w:val="0"/>
          <w:divBdr>
            <w:top w:val="none" w:sz="0" w:space="0" w:color="auto"/>
            <w:left w:val="none" w:sz="0" w:space="0" w:color="auto"/>
            <w:bottom w:val="none" w:sz="0" w:space="0" w:color="auto"/>
            <w:right w:val="none" w:sz="0" w:space="0" w:color="auto"/>
          </w:divBdr>
        </w:div>
        <w:div w:id="580876298">
          <w:marLeft w:val="0"/>
          <w:marRight w:val="0"/>
          <w:marTop w:val="0"/>
          <w:marBottom w:val="0"/>
          <w:divBdr>
            <w:top w:val="none" w:sz="0" w:space="0" w:color="auto"/>
            <w:left w:val="none" w:sz="0" w:space="0" w:color="auto"/>
            <w:bottom w:val="none" w:sz="0" w:space="0" w:color="auto"/>
            <w:right w:val="none" w:sz="0" w:space="0" w:color="auto"/>
          </w:divBdr>
        </w:div>
        <w:div w:id="924000043">
          <w:marLeft w:val="0"/>
          <w:marRight w:val="0"/>
          <w:marTop w:val="0"/>
          <w:marBottom w:val="0"/>
          <w:divBdr>
            <w:top w:val="none" w:sz="0" w:space="0" w:color="auto"/>
            <w:left w:val="none" w:sz="0" w:space="0" w:color="auto"/>
            <w:bottom w:val="none" w:sz="0" w:space="0" w:color="auto"/>
            <w:right w:val="none" w:sz="0" w:space="0" w:color="auto"/>
          </w:divBdr>
        </w:div>
        <w:div w:id="1127624350">
          <w:marLeft w:val="0"/>
          <w:marRight w:val="0"/>
          <w:marTop w:val="0"/>
          <w:marBottom w:val="0"/>
          <w:divBdr>
            <w:top w:val="none" w:sz="0" w:space="0" w:color="auto"/>
            <w:left w:val="none" w:sz="0" w:space="0" w:color="auto"/>
            <w:bottom w:val="none" w:sz="0" w:space="0" w:color="auto"/>
            <w:right w:val="none" w:sz="0" w:space="0" w:color="auto"/>
          </w:divBdr>
        </w:div>
        <w:div w:id="135222612">
          <w:marLeft w:val="0"/>
          <w:marRight w:val="0"/>
          <w:marTop w:val="0"/>
          <w:marBottom w:val="0"/>
          <w:divBdr>
            <w:top w:val="none" w:sz="0" w:space="0" w:color="auto"/>
            <w:left w:val="none" w:sz="0" w:space="0" w:color="auto"/>
            <w:bottom w:val="none" w:sz="0" w:space="0" w:color="auto"/>
            <w:right w:val="none" w:sz="0" w:space="0" w:color="auto"/>
          </w:divBdr>
        </w:div>
      </w:divsChild>
    </w:div>
    <w:div w:id="402260860">
      <w:bodyDiv w:val="1"/>
      <w:marLeft w:val="0"/>
      <w:marRight w:val="0"/>
      <w:marTop w:val="0"/>
      <w:marBottom w:val="0"/>
      <w:divBdr>
        <w:top w:val="none" w:sz="0" w:space="0" w:color="auto"/>
        <w:left w:val="none" w:sz="0" w:space="0" w:color="auto"/>
        <w:bottom w:val="none" w:sz="0" w:space="0" w:color="auto"/>
        <w:right w:val="none" w:sz="0" w:space="0" w:color="auto"/>
      </w:divBdr>
      <w:divsChild>
        <w:div w:id="1480338749">
          <w:marLeft w:val="0"/>
          <w:marRight w:val="0"/>
          <w:marTop w:val="0"/>
          <w:marBottom w:val="0"/>
          <w:divBdr>
            <w:top w:val="none" w:sz="0" w:space="0" w:color="auto"/>
            <w:left w:val="none" w:sz="0" w:space="0" w:color="auto"/>
            <w:bottom w:val="none" w:sz="0" w:space="0" w:color="auto"/>
            <w:right w:val="none" w:sz="0" w:space="0" w:color="auto"/>
          </w:divBdr>
          <w:divsChild>
            <w:div w:id="1515804616">
              <w:marLeft w:val="0"/>
              <w:marRight w:val="0"/>
              <w:marTop w:val="0"/>
              <w:marBottom w:val="0"/>
              <w:divBdr>
                <w:top w:val="none" w:sz="0" w:space="0" w:color="auto"/>
                <w:left w:val="none" w:sz="0" w:space="0" w:color="auto"/>
                <w:bottom w:val="none" w:sz="0" w:space="0" w:color="auto"/>
                <w:right w:val="none" w:sz="0" w:space="0" w:color="auto"/>
              </w:divBdr>
            </w:div>
            <w:div w:id="626857839">
              <w:marLeft w:val="0"/>
              <w:marRight w:val="0"/>
              <w:marTop w:val="0"/>
              <w:marBottom w:val="0"/>
              <w:divBdr>
                <w:top w:val="none" w:sz="0" w:space="0" w:color="auto"/>
                <w:left w:val="none" w:sz="0" w:space="0" w:color="auto"/>
                <w:bottom w:val="none" w:sz="0" w:space="0" w:color="auto"/>
                <w:right w:val="none" w:sz="0" w:space="0" w:color="auto"/>
              </w:divBdr>
            </w:div>
            <w:div w:id="136730818">
              <w:marLeft w:val="0"/>
              <w:marRight w:val="0"/>
              <w:marTop w:val="0"/>
              <w:marBottom w:val="0"/>
              <w:divBdr>
                <w:top w:val="none" w:sz="0" w:space="0" w:color="auto"/>
                <w:left w:val="none" w:sz="0" w:space="0" w:color="auto"/>
                <w:bottom w:val="none" w:sz="0" w:space="0" w:color="auto"/>
                <w:right w:val="none" w:sz="0" w:space="0" w:color="auto"/>
              </w:divBdr>
            </w:div>
            <w:div w:id="730663432">
              <w:marLeft w:val="0"/>
              <w:marRight w:val="0"/>
              <w:marTop w:val="0"/>
              <w:marBottom w:val="0"/>
              <w:divBdr>
                <w:top w:val="none" w:sz="0" w:space="0" w:color="auto"/>
                <w:left w:val="none" w:sz="0" w:space="0" w:color="auto"/>
                <w:bottom w:val="none" w:sz="0" w:space="0" w:color="auto"/>
                <w:right w:val="none" w:sz="0" w:space="0" w:color="auto"/>
              </w:divBdr>
            </w:div>
            <w:div w:id="1330909524">
              <w:marLeft w:val="0"/>
              <w:marRight w:val="0"/>
              <w:marTop w:val="0"/>
              <w:marBottom w:val="0"/>
              <w:divBdr>
                <w:top w:val="none" w:sz="0" w:space="0" w:color="auto"/>
                <w:left w:val="none" w:sz="0" w:space="0" w:color="auto"/>
                <w:bottom w:val="none" w:sz="0" w:space="0" w:color="auto"/>
                <w:right w:val="none" w:sz="0" w:space="0" w:color="auto"/>
              </w:divBdr>
            </w:div>
            <w:div w:id="14017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1622">
      <w:bodyDiv w:val="1"/>
      <w:marLeft w:val="0"/>
      <w:marRight w:val="0"/>
      <w:marTop w:val="0"/>
      <w:marBottom w:val="0"/>
      <w:divBdr>
        <w:top w:val="none" w:sz="0" w:space="0" w:color="auto"/>
        <w:left w:val="none" w:sz="0" w:space="0" w:color="auto"/>
        <w:bottom w:val="none" w:sz="0" w:space="0" w:color="auto"/>
        <w:right w:val="none" w:sz="0" w:space="0" w:color="auto"/>
      </w:divBdr>
    </w:div>
    <w:div w:id="764545143">
      <w:bodyDiv w:val="1"/>
      <w:marLeft w:val="0"/>
      <w:marRight w:val="0"/>
      <w:marTop w:val="0"/>
      <w:marBottom w:val="0"/>
      <w:divBdr>
        <w:top w:val="none" w:sz="0" w:space="0" w:color="auto"/>
        <w:left w:val="none" w:sz="0" w:space="0" w:color="auto"/>
        <w:bottom w:val="none" w:sz="0" w:space="0" w:color="auto"/>
        <w:right w:val="none" w:sz="0" w:space="0" w:color="auto"/>
      </w:divBdr>
      <w:divsChild>
        <w:div w:id="1087965578">
          <w:marLeft w:val="0"/>
          <w:marRight w:val="0"/>
          <w:marTop w:val="0"/>
          <w:marBottom w:val="0"/>
          <w:divBdr>
            <w:top w:val="none" w:sz="0" w:space="0" w:color="auto"/>
            <w:left w:val="none" w:sz="0" w:space="0" w:color="auto"/>
            <w:bottom w:val="none" w:sz="0" w:space="0" w:color="auto"/>
            <w:right w:val="none" w:sz="0" w:space="0" w:color="auto"/>
          </w:divBdr>
        </w:div>
        <w:div w:id="2009861234">
          <w:marLeft w:val="0"/>
          <w:marRight w:val="0"/>
          <w:marTop w:val="0"/>
          <w:marBottom w:val="0"/>
          <w:divBdr>
            <w:top w:val="none" w:sz="0" w:space="0" w:color="auto"/>
            <w:left w:val="none" w:sz="0" w:space="0" w:color="auto"/>
            <w:bottom w:val="none" w:sz="0" w:space="0" w:color="auto"/>
            <w:right w:val="none" w:sz="0" w:space="0" w:color="auto"/>
          </w:divBdr>
        </w:div>
        <w:div w:id="1435975245">
          <w:marLeft w:val="0"/>
          <w:marRight w:val="0"/>
          <w:marTop w:val="0"/>
          <w:marBottom w:val="0"/>
          <w:divBdr>
            <w:top w:val="none" w:sz="0" w:space="0" w:color="auto"/>
            <w:left w:val="none" w:sz="0" w:space="0" w:color="auto"/>
            <w:bottom w:val="none" w:sz="0" w:space="0" w:color="auto"/>
            <w:right w:val="none" w:sz="0" w:space="0" w:color="auto"/>
          </w:divBdr>
          <w:divsChild>
            <w:div w:id="1815681068">
              <w:marLeft w:val="0"/>
              <w:marRight w:val="0"/>
              <w:marTop w:val="0"/>
              <w:marBottom w:val="0"/>
              <w:divBdr>
                <w:top w:val="none" w:sz="0" w:space="0" w:color="auto"/>
                <w:left w:val="none" w:sz="0" w:space="0" w:color="auto"/>
                <w:bottom w:val="none" w:sz="0" w:space="0" w:color="auto"/>
                <w:right w:val="none" w:sz="0" w:space="0" w:color="auto"/>
              </w:divBdr>
            </w:div>
            <w:div w:id="1493328034">
              <w:marLeft w:val="0"/>
              <w:marRight w:val="0"/>
              <w:marTop w:val="0"/>
              <w:marBottom w:val="0"/>
              <w:divBdr>
                <w:top w:val="none" w:sz="0" w:space="0" w:color="auto"/>
                <w:left w:val="none" w:sz="0" w:space="0" w:color="auto"/>
                <w:bottom w:val="none" w:sz="0" w:space="0" w:color="auto"/>
                <w:right w:val="none" w:sz="0" w:space="0" w:color="auto"/>
              </w:divBdr>
            </w:div>
            <w:div w:id="1085106619">
              <w:marLeft w:val="0"/>
              <w:marRight w:val="0"/>
              <w:marTop w:val="0"/>
              <w:marBottom w:val="0"/>
              <w:divBdr>
                <w:top w:val="none" w:sz="0" w:space="0" w:color="auto"/>
                <w:left w:val="none" w:sz="0" w:space="0" w:color="auto"/>
                <w:bottom w:val="none" w:sz="0" w:space="0" w:color="auto"/>
                <w:right w:val="none" w:sz="0" w:space="0" w:color="auto"/>
              </w:divBdr>
            </w:div>
            <w:div w:id="13692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2409">
      <w:bodyDiv w:val="1"/>
      <w:marLeft w:val="0"/>
      <w:marRight w:val="0"/>
      <w:marTop w:val="0"/>
      <w:marBottom w:val="0"/>
      <w:divBdr>
        <w:top w:val="none" w:sz="0" w:space="0" w:color="auto"/>
        <w:left w:val="none" w:sz="0" w:space="0" w:color="auto"/>
        <w:bottom w:val="none" w:sz="0" w:space="0" w:color="auto"/>
        <w:right w:val="none" w:sz="0" w:space="0" w:color="auto"/>
      </w:divBdr>
      <w:divsChild>
        <w:div w:id="2124839362">
          <w:marLeft w:val="0"/>
          <w:marRight w:val="0"/>
          <w:marTop w:val="0"/>
          <w:marBottom w:val="0"/>
          <w:divBdr>
            <w:top w:val="none" w:sz="0" w:space="0" w:color="auto"/>
            <w:left w:val="none" w:sz="0" w:space="0" w:color="auto"/>
            <w:bottom w:val="none" w:sz="0" w:space="0" w:color="auto"/>
            <w:right w:val="none" w:sz="0" w:space="0" w:color="auto"/>
          </w:divBdr>
          <w:divsChild>
            <w:div w:id="1459646784">
              <w:marLeft w:val="0"/>
              <w:marRight w:val="0"/>
              <w:marTop w:val="0"/>
              <w:marBottom w:val="0"/>
              <w:divBdr>
                <w:top w:val="none" w:sz="0" w:space="0" w:color="auto"/>
                <w:left w:val="none" w:sz="0" w:space="0" w:color="auto"/>
                <w:bottom w:val="none" w:sz="0" w:space="0" w:color="auto"/>
                <w:right w:val="none" w:sz="0" w:space="0" w:color="auto"/>
              </w:divBdr>
            </w:div>
            <w:div w:id="1368142143">
              <w:marLeft w:val="0"/>
              <w:marRight w:val="0"/>
              <w:marTop w:val="0"/>
              <w:marBottom w:val="0"/>
              <w:divBdr>
                <w:top w:val="none" w:sz="0" w:space="0" w:color="auto"/>
                <w:left w:val="none" w:sz="0" w:space="0" w:color="auto"/>
                <w:bottom w:val="none" w:sz="0" w:space="0" w:color="auto"/>
                <w:right w:val="none" w:sz="0" w:space="0" w:color="auto"/>
              </w:divBdr>
            </w:div>
            <w:div w:id="1108743719">
              <w:marLeft w:val="0"/>
              <w:marRight w:val="0"/>
              <w:marTop w:val="0"/>
              <w:marBottom w:val="0"/>
              <w:divBdr>
                <w:top w:val="none" w:sz="0" w:space="0" w:color="auto"/>
                <w:left w:val="none" w:sz="0" w:space="0" w:color="auto"/>
                <w:bottom w:val="none" w:sz="0" w:space="0" w:color="auto"/>
                <w:right w:val="none" w:sz="0" w:space="0" w:color="auto"/>
              </w:divBdr>
            </w:div>
            <w:div w:id="1526867444">
              <w:marLeft w:val="0"/>
              <w:marRight w:val="0"/>
              <w:marTop w:val="0"/>
              <w:marBottom w:val="0"/>
              <w:divBdr>
                <w:top w:val="none" w:sz="0" w:space="0" w:color="auto"/>
                <w:left w:val="none" w:sz="0" w:space="0" w:color="auto"/>
                <w:bottom w:val="none" w:sz="0" w:space="0" w:color="auto"/>
                <w:right w:val="none" w:sz="0" w:space="0" w:color="auto"/>
              </w:divBdr>
            </w:div>
            <w:div w:id="78991174">
              <w:marLeft w:val="0"/>
              <w:marRight w:val="0"/>
              <w:marTop w:val="0"/>
              <w:marBottom w:val="0"/>
              <w:divBdr>
                <w:top w:val="none" w:sz="0" w:space="0" w:color="auto"/>
                <w:left w:val="none" w:sz="0" w:space="0" w:color="auto"/>
                <w:bottom w:val="none" w:sz="0" w:space="0" w:color="auto"/>
                <w:right w:val="none" w:sz="0" w:space="0" w:color="auto"/>
              </w:divBdr>
            </w:div>
            <w:div w:id="15161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6539">
      <w:bodyDiv w:val="1"/>
      <w:marLeft w:val="0"/>
      <w:marRight w:val="0"/>
      <w:marTop w:val="0"/>
      <w:marBottom w:val="0"/>
      <w:divBdr>
        <w:top w:val="none" w:sz="0" w:space="0" w:color="auto"/>
        <w:left w:val="none" w:sz="0" w:space="0" w:color="auto"/>
        <w:bottom w:val="none" w:sz="0" w:space="0" w:color="auto"/>
        <w:right w:val="none" w:sz="0" w:space="0" w:color="auto"/>
      </w:divBdr>
    </w:div>
    <w:div w:id="1535852536">
      <w:bodyDiv w:val="1"/>
      <w:marLeft w:val="0"/>
      <w:marRight w:val="0"/>
      <w:marTop w:val="0"/>
      <w:marBottom w:val="0"/>
      <w:divBdr>
        <w:top w:val="none" w:sz="0" w:space="0" w:color="auto"/>
        <w:left w:val="none" w:sz="0" w:space="0" w:color="auto"/>
        <w:bottom w:val="none" w:sz="0" w:space="0" w:color="auto"/>
        <w:right w:val="none" w:sz="0" w:space="0" w:color="auto"/>
      </w:divBdr>
      <w:divsChild>
        <w:div w:id="1755859108">
          <w:marLeft w:val="0"/>
          <w:marRight w:val="0"/>
          <w:marTop w:val="0"/>
          <w:marBottom w:val="0"/>
          <w:divBdr>
            <w:top w:val="none" w:sz="0" w:space="0" w:color="auto"/>
            <w:left w:val="none" w:sz="0" w:space="0" w:color="auto"/>
            <w:bottom w:val="none" w:sz="0" w:space="0" w:color="auto"/>
            <w:right w:val="none" w:sz="0" w:space="0" w:color="auto"/>
          </w:divBdr>
          <w:divsChild>
            <w:div w:id="1757243280">
              <w:marLeft w:val="0"/>
              <w:marRight w:val="0"/>
              <w:marTop w:val="0"/>
              <w:marBottom w:val="0"/>
              <w:divBdr>
                <w:top w:val="none" w:sz="0" w:space="0" w:color="auto"/>
                <w:left w:val="none" w:sz="0" w:space="0" w:color="auto"/>
                <w:bottom w:val="none" w:sz="0" w:space="0" w:color="auto"/>
                <w:right w:val="none" w:sz="0" w:space="0" w:color="auto"/>
              </w:divBdr>
            </w:div>
            <w:div w:id="365253024">
              <w:marLeft w:val="0"/>
              <w:marRight w:val="0"/>
              <w:marTop w:val="0"/>
              <w:marBottom w:val="0"/>
              <w:divBdr>
                <w:top w:val="none" w:sz="0" w:space="0" w:color="auto"/>
                <w:left w:val="none" w:sz="0" w:space="0" w:color="auto"/>
                <w:bottom w:val="none" w:sz="0" w:space="0" w:color="auto"/>
                <w:right w:val="none" w:sz="0" w:space="0" w:color="auto"/>
              </w:divBdr>
            </w:div>
            <w:div w:id="610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88981">
      <w:bodyDiv w:val="1"/>
      <w:marLeft w:val="0"/>
      <w:marRight w:val="0"/>
      <w:marTop w:val="0"/>
      <w:marBottom w:val="0"/>
      <w:divBdr>
        <w:top w:val="none" w:sz="0" w:space="0" w:color="auto"/>
        <w:left w:val="none" w:sz="0" w:space="0" w:color="auto"/>
        <w:bottom w:val="none" w:sz="0" w:space="0" w:color="auto"/>
        <w:right w:val="none" w:sz="0" w:space="0" w:color="auto"/>
      </w:divBdr>
      <w:divsChild>
        <w:div w:id="1302423242">
          <w:marLeft w:val="0"/>
          <w:marRight w:val="0"/>
          <w:marTop w:val="0"/>
          <w:marBottom w:val="0"/>
          <w:divBdr>
            <w:top w:val="none" w:sz="0" w:space="0" w:color="auto"/>
            <w:left w:val="none" w:sz="0" w:space="0" w:color="auto"/>
            <w:bottom w:val="none" w:sz="0" w:space="0" w:color="auto"/>
            <w:right w:val="none" w:sz="0" w:space="0" w:color="auto"/>
          </w:divBdr>
        </w:div>
        <w:div w:id="1907647751">
          <w:marLeft w:val="0"/>
          <w:marRight w:val="0"/>
          <w:marTop w:val="0"/>
          <w:marBottom w:val="0"/>
          <w:divBdr>
            <w:top w:val="none" w:sz="0" w:space="0" w:color="auto"/>
            <w:left w:val="none" w:sz="0" w:space="0" w:color="auto"/>
            <w:bottom w:val="none" w:sz="0" w:space="0" w:color="auto"/>
            <w:right w:val="none" w:sz="0" w:space="0" w:color="auto"/>
          </w:divBdr>
        </w:div>
        <w:div w:id="1559442295">
          <w:marLeft w:val="0"/>
          <w:marRight w:val="0"/>
          <w:marTop w:val="0"/>
          <w:marBottom w:val="0"/>
          <w:divBdr>
            <w:top w:val="none" w:sz="0" w:space="0" w:color="auto"/>
            <w:left w:val="none" w:sz="0" w:space="0" w:color="auto"/>
            <w:bottom w:val="none" w:sz="0" w:space="0" w:color="auto"/>
            <w:right w:val="none" w:sz="0" w:space="0" w:color="auto"/>
          </w:divBdr>
          <w:divsChild>
            <w:div w:id="1511413600">
              <w:marLeft w:val="0"/>
              <w:marRight w:val="0"/>
              <w:marTop w:val="0"/>
              <w:marBottom w:val="0"/>
              <w:divBdr>
                <w:top w:val="none" w:sz="0" w:space="0" w:color="auto"/>
                <w:left w:val="none" w:sz="0" w:space="0" w:color="auto"/>
                <w:bottom w:val="none" w:sz="0" w:space="0" w:color="auto"/>
                <w:right w:val="none" w:sz="0" w:space="0" w:color="auto"/>
              </w:divBdr>
            </w:div>
            <w:div w:id="565071175">
              <w:marLeft w:val="0"/>
              <w:marRight w:val="0"/>
              <w:marTop w:val="0"/>
              <w:marBottom w:val="0"/>
              <w:divBdr>
                <w:top w:val="none" w:sz="0" w:space="0" w:color="auto"/>
                <w:left w:val="none" w:sz="0" w:space="0" w:color="auto"/>
                <w:bottom w:val="none" w:sz="0" w:space="0" w:color="auto"/>
                <w:right w:val="none" w:sz="0" w:space="0" w:color="auto"/>
              </w:divBdr>
            </w:div>
            <w:div w:id="696850360">
              <w:marLeft w:val="0"/>
              <w:marRight w:val="0"/>
              <w:marTop w:val="0"/>
              <w:marBottom w:val="0"/>
              <w:divBdr>
                <w:top w:val="none" w:sz="0" w:space="0" w:color="auto"/>
                <w:left w:val="none" w:sz="0" w:space="0" w:color="auto"/>
                <w:bottom w:val="none" w:sz="0" w:space="0" w:color="auto"/>
                <w:right w:val="none" w:sz="0" w:space="0" w:color="auto"/>
              </w:divBdr>
            </w:div>
            <w:div w:id="19545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76638-733D-463A-A1A4-77782801B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18</Pages>
  <Words>1820</Words>
  <Characters>10376</Characters>
  <Application>Microsoft Office Word</Application>
  <DocSecurity>0</DocSecurity>
  <Lines>86</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Hajdi Moche</dc:creator>
  <cp:keywords/>
  <dc:description/>
  <cp:lastModifiedBy>Elumalai Subbiya</cp:lastModifiedBy>
  <cp:revision>324</cp:revision>
  <dcterms:created xsi:type="dcterms:W3CDTF">2022-01-14T16:23:00Z</dcterms:created>
  <dcterms:modified xsi:type="dcterms:W3CDTF">2023-07-22T04:24:00Z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1f497d62a23b4b0dca04fb9a7ae8c8b3e2d9f71c40cf09c3f4bcdf1a5153d2e3</vt:lpwstr>
  </property>
</Properties>
</file>