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92AF6" w14:textId="4C2F90A0" w:rsidR="00323B1C" w:rsidRPr="008221E9" w:rsidRDefault="00A5370F" w:rsidP="00323B1C">
      <w:pPr>
        <w:spacing w:line="480" w:lineRule="auto"/>
        <w:ind w:left="720" w:hanging="720"/>
        <w:jc w:val="center"/>
        <w:rPr>
          <w:rFonts w:ascii="Times" w:eastAsia="Times New Roman" w:hAnsi="Times" w:cs="Times New Roman"/>
          <w:color w:val="000000"/>
        </w:rPr>
      </w:pPr>
      <w:r>
        <w:rPr>
          <w:rFonts w:ascii="Times" w:eastAsia="Times New Roman" w:hAnsi="Times" w:cs="Times New Roman"/>
          <w:color w:val="000000"/>
        </w:rPr>
        <w:t>Social Influence and Political Participation Around the World</w:t>
      </w:r>
    </w:p>
    <w:p w14:paraId="035B52B5" w14:textId="77777777" w:rsidR="00323B1C" w:rsidRDefault="00323B1C" w:rsidP="00323B1C">
      <w:pPr>
        <w:spacing w:line="480" w:lineRule="auto"/>
        <w:ind w:left="720" w:hanging="720"/>
        <w:jc w:val="center"/>
        <w:rPr>
          <w:rFonts w:ascii="Times" w:eastAsia="Times New Roman" w:hAnsi="Times" w:cs="Times New Roman"/>
          <w:color w:val="000000"/>
        </w:rPr>
      </w:pPr>
      <w:r>
        <w:rPr>
          <w:rFonts w:ascii="Times" w:eastAsia="Times New Roman" w:hAnsi="Times" w:cs="Times New Roman"/>
          <w:color w:val="000000"/>
        </w:rPr>
        <w:t xml:space="preserve">Online Appendix: Tables </w:t>
      </w:r>
      <w:r w:rsidR="00764E83">
        <w:rPr>
          <w:rFonts w:ascii="Times" w:eastAsia="Times New Roman" w:hAnsi="Times" w:cs="Times New Roman"/>
          <w:color w:val="000000"/>
        </w:rPr>
        <w:t>A</w:t>
      </w:r>
      <w:r w:rsidR="00A57D80">
        <w:rPr>
          <w:rFonts w:ascii="Times" w:eastAsia="Times New Roman" w:hAnsi="Times" w:cs="Times New Roman"/>
          <w:color w:val="000000"/>
        </w:rPr>
        <w:t>1, A2, and A3</w:t>
      </w:r>
    </w:p>
    <w:p w14:paraId="6180AD43" w14:textId="77777777" w:rsidR="00323B1C" w:rsidRDefault="00323B1C" w:rsidP="00323B1C">
      <w:pPr>
        <w:rPr>
          <w:rFonts w:ascii="Times" w:eastAsia="Times New Roman" w:hAnsi="Times" w:cs="Times New Roman"/>
          <w:color w:val="000000"/>
        </w:rPr>
      </w:pPr>
    </w:p>
    <w:p w14:paraId="2083D66F" w14:textId="77777777" w:rsidR="00323B1C" w:rsidRPr="00323B1C" w:rsidRDefault="00323B1C" w:rsidP="00323B1C">
      <w:pPr>
        <w:ind w:left="720" w:hanging="720"/>
        <w:rPr>
          <w:rFonts w:ascii="Times" w:eastAsia="Times New Roman" w:hAnsi="Times" w:cs="Times New Roman"/>
          <w:color w:val="000000"/>
        </w:rPr>
      </w:pPr>
    </w:p>
    <w:p w14:paraId="7CC613CC" w14:textId="77777777" w:rsidR="00323B1C" w:rsidRDefault="00323B1C" w:rsidP="00323B1C">
      <w:pPr>
        <w:rPr>
          <w:rFonts w:ascii="Times" w:eastAsia="Times New Roman" w:hAnsi="Times" w:cs="Times New Roman"/>
          <w:color w:val="000000"/>
        </w:rPr>
      </w:pPr>
      <w:r>
        <w:rPr>
          <w:rFonts w:ascii="Times" w:eastAsia="Times New Roman" w:hAnsi="Times" w:cs="Times New Roman"/>
          <w:color w:val="000000"/>
        </w:rPr>
        <w:tab/>
      </w:r>
      <w:r>
        <w:rPr>
          <w:rFonts w:ascii="Times" w:eastAsia="Times New Roman" w:hAnsi="Times" w:cs="Times New Roman"/>
          <w:color w:val="000000"/>
        </w:rPr>
        <w:tab/>
      </w:r>
      <w:r>
        <w:rPr>
          <w:rFonts w:ascii="Times" w:eastAsia="Times New Roman" w:hAnsi="Times" w:cs="Times New Roman"/>
          <w:color w:val="000000"/>
        </w:rPr>
        <w:tab/>
      </w:r>
      <w:r>
        <w:rPr>
          <w:rFonts w:ascii="Times" w:eastAsia="Times New Roman" w:hAnsi="Times" w:cs="Times New Roman"/>
          <w:color w:val="000000"/>
        </w:rPr>
        <w:tab/>
      </w:r>
      <w:r>
        <w:rPr>
          <w:rFonts w:ascii="Times" w:eastAsia="Times New Roman" w:hAnsi="Times" w:cs="Times New Roman"/>
          <w:color w:val="000000"/>
        </w:rPr>
        <w:tab/>
      </w:r>
      <w:r>
        <w:rPr>
          <w:rFonts w:ascii="Times" w:eastAsia="Times New Roman" w:hAnsi="Times" w:cs="Times New Roman"/>
          <w:color w:val="000000"/>
        </w:rPr>
        <w:tab/>
      </w:r>
    </w:p>
    <w:p w14:paraId="55F27125" w14:textId="77777777" w:rsidR="00323B1C" w:rsidRDefault="00323B1C" w:rsidP="00323B1C">
      <w:pPr>
        <w:rPr>
          <w:rFonts w:ascii="Times" w:eastAsia="Times New Roman" w:hAnsi="Times" w:cs="Times New Roman"/>
          <w:color w:val="000000"/>
        </w:rPr>
      </w:pPr>
    </w:p>
    <w:p w14:paraId="50EB71FB" w14:textId="77777777" w:rsidR="00323B1C" w:rsidRDefault="00323B1C" w:rsidP="00323B1C">
      <w:pPr>
        <w:rPr>
          <w:rFonts w:ascii="Times" w:eastAsia="Times New Roman" w:hAnsi="Times" w:cs="Times New Roman"/>
          <w:color w:val="000000"/>
        </w:rPr>
      </w:pPr>
    </w:p>
    <w:p w14:paraId="73808658" w14:textId="77777777" w:rsidR="00323B1C" w:rsidRDefault="00323B1C" w:rsidP="00323B1C">
      <w:pPr>
        <w:rPr>
          <w:rFonts w:ascii="Times" w:eastAsia="Times New Roman" w:hAnsi="Times" w:cs="Times New Roman"/>
          <w:color w:val="000000"/>
        </w:rPr>
      </w:pPr>
    </w:p>
    <w:p w14:paraId="24AEC7D8" w14:textId="77777777" w:rsidR="00323B1C" w:rsidRDefault="00323B1C" w:rsidP="00323B1C">
      <w:pPr>
        <w:rPr>
          <w:rFonts w:ascii="Times" w:eastAsia="Times New Roman" w:hAnsi="Times" w:cs="Times New Roman"/>
          <w:color w:val="000000"/>
        </w:rPr>
      </w:pPr>
    </w:p>
    <w:p w14:paraId="60357645" w14:textId="77777777" w:rsidR="00323B1C" w:rsidRDefault="00323B1C" w:rsidP="00323B1C">
      <w:pPr>
        <w:rPr>
          <w:rFonts w:ascii="Times" w:eastAsia="Times New Roman" w:hAnsi="Times" w:cs="Times New Roman"/>
          <w:color w:val="000000"/>
        </w:rPr>
      </w:pPr>
      <w:r>
        <w:rPr>
          <w:rFonts w:ascii="Times" w:eastAsia="Times New Roman" w:hAnsi="Times" w:cs="Times New Roman"/>
          <w:color w:val="000000"/>
        </w:rPr>
        <w:br w:type="page"/>
      </w:r>
    </w:p>
    <w:p w14:paraId="7E0715DF" w14:textId="77777777" w:rsidR="00323B1C" w:rsidRDefault="00323B1C" w:rsidP="00323B1C">
      <w:pPr>
        <w:spacing w:line="360" w:lineRule="auto"/>
        <w:rPr>
          <w:rFonts w:ascii="Times New Roman" w:hAnsi="Times New Roman" w:cs="Times New Roman"/>
        </w:rPr>
        <w:sectPr w:rsidR="00323B1C" w:rsidSect="00E270F6">
          <w:headerReference w:type="default" r:id="rId6"/>
          <w:footerReference w:type="default" r:id="rId7"/>
          <w:pgSz w:w="12240" w:h="15840"/>
          <w:pgMar w:top="1440" w:right="1440" w:bottom="1440" w:left="1440" w:header="720" w:footer="720" w:gutter="0"/>
          <w:pgNumType w:start="1"/>
          <w:cols w:space="720"/>
          <w:docGrid w:linePitch="360"/>
        </w:sectPr>
      </w:pPr>
    </w:p>
    <w:p w14:paraId="70DEFFEC" w14:textId="77777777" w:rsidR="00323B1C" w:rsidRPr="00060E37" w:rsidRDefault="00323B1C" w:rsidP="00323B1C">
      <w:pPr>
        <w:keepNext/>
        <w:keepLines/>
        <w:spacing w:line="480" w:lineRule="auto"/>
        <w:jc w:val="center"/>
        <w:outlineLvl w:val="0"/>
        <w:rPr>
          <w:rFonts w:ascii="Times New Roman" w:eastAsiaTheme="majorEastAsia" w:hAnsi="Times New Roman" w:cstheme="majorBidi"/>
          <w:b/>
          <w:szCs w:val="32"/>
        </w:rPr>
      </w:pPr>
    </w:p>
    <w:tbl>
      <w:tblPr>
        <w:tblStyle w:val="TableGrid3"/>
        <w:tblW w:w="13548" w:type="dxa"/>
        <w:tblInd w:w="-3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1173"/>
        <w:gridCol w:w="1082"/>
        <w:gridCol w:w="1082"/>
        <w:gridCol w:w="1082"/>
        <w:gridCol w:w="1082"/>
        <w:gridCol w:w="1084"/>
        <w:gridCol w:w="1173"/>
        <w:gridCol w:w="1533"/>
        <w:gridCol w:w="50"/>
        <w:gridCol w:w="1032"/>
        <w:gridCol w:w="1353"/>
        <w:gridCol w:w="1263"/>
      </w:tblGrid>
      <w:tr w:rsidR="00323B1C" w:rsidRPr="00060E37" w14:paraId="42CE592F" w14:textId="77777777" w:rsidTr="00E270F6">
        <w:trPr>
          <w:trHeight w:val="537"/>
        </w:trPr>
        <w:tc>
          <w:tcPr>
            <w:tcW w:w="13548" w:type="dxa"/>
            <w:gridSpan w:val="13"/>
            <w:tcBorders>
              <w:top w:val="nil"/>
              <w:bottom w:val="single" w:sz="4" w:space="0" w:color="auto"/>
            </w:tcBorders>
          </w:tcPr>
          <w:p w14:paraId="360D00F0" w14:textId="77777777" w:rsidR="00323B1C" w:rsidRPr="00E96A47" w:rsidRDefault="00323B1C" w:rsidP="00E270F6">
            <w:pPr>
              <w:rPr>
                <w:rFonts w:ascii="Times New Roman" w:eastAsia="Calibri" w:hAnsi="Times New Roman"/>
              </w:rPr>
            </w:pPr>
            <w:r w:rsidRPr="00E96A47">
              <w:rPr>
                <w:rFonts w:ascii="Times New Roman" w:eastAsia="Calibri" w:hAnsi="Times New Roman"/>
              </w:rPr>
              <w:t>Table A</w:t>
            </w:r>
            <w:r w:rsidR="00A57D80">
              <w:rPr>
                <w:rFonts w:ascii="Times New Roman" w:eastAsia="Calibri" w:hAnsi="Times New Roman"/>
              </w:rPr>
              <w:t>1</w:t>
            </w:r>
          </w:p>
          <w:p w14:paraId="2BE9C8F0" w14:textId="2042E624" w:rsidR="00323B1C" w:rsidRPr="00E96A47" w:rsidRDefault="00E270F6" w:rsidP="00E270F6">
            <w:pPr>
              <w:rPr>
                <w:rFonts w:ascii="Times New Roman" w:hAnsi="Times New Roman" w:cs="Times New Roman"/>
              </w:rPr>
            </w:pPr>
            <w:r>
              <w:rPr>
                <w:rFonts w:ascii="Times New Roman" w:hAnsi="Times New Roman" w:cs="Times New Roman"/>
              </w:rPr>
              <w:t xml:space="preserve">Sample </w:t>
            </w:r>
            <w:r w:rsidR="00324A0F">
              <w:rPr>
                <w:rFonts w:ascii="Times New Roman" w:hAnsi="Times New Roman" w:cs="Times New Roman"/>
              </w:rPr>
              <w:t>vs. Population Demographics</w:t>
            </w:r>
            <w:r>
              <w:rPr>
                <w:rFonts w:ascii="Times New Roman" w:hAnsi="Times New Roman" w:cs="Times New Roman"/>
              </w:rPr>
              <w:t xml:space="preserve">: </w:t>
            </w:r>
            <w:r w:rsidR="00323B1C" w:rsidRPr="00E96A47">
              <w:rPr>
                <w:rFonts w:ascii="Times New Roman" w:hAnsi="Times New Roman" w:cs="Times New Roman"/>
              </w:rPr>
              <w:t>Age, Gender</w:t>
            </w:r>
            <w:r>
              <w:rPr>
                <w:rFonts w:ascii="Times New Roman" w:hAnsi="Times New Roman" w:cs="Times New Roman"/>
              </w:rPr>
              <w:t>,</w:t>
            </w:r>
            <w:r w:rsidR="00323B1C" w:rsidRPr="00E96A47">
              <w:rPr>
                <w:rFonts w:ascii="Times New Roman" w:hAnsi="Times New Roman" w:cs="Times New Roman"/>
              </w:rPr>
              <w:t xml:space="preserve"> and Race </w:t>
            </w:r>
          </w:p>
        </w:tc>
      </w:tr>
      <w:tr w:rsidR="00323B1C" w:rsidRPr="00060E37" w14:paraId="31194D66" w14:textId="77777777" w:rsidTr="00E270F6">
        <w:trPr>
          <w:trHeight w:val="346"/>
        </w:trPr>
        <w:tc>
          <w:tcPr>
            <w:tcW w:w="1732" w:type="dxa"/>
            <w:gridSpan w:val="2"/>
            <w:vMerge w:val="restart"/>
            <w:tcBorders>
              <w:top w:val="single" w:sz="4" w:space="0" w:color="auto"/>
              <w:bottom w:val="single" w:sz="4" w:space="0" w:color="auto"/>
            </w:tcBorders>
          </w:tcPr>
          <w:p w14:paraId="01402A2F" w14:textId="77777777" w:rsidR="00323B1C" w:rsidRPr="00060E37" w:rsidRDefault="00323B1C" w:rsidP="00E270F6">
            <w:pPr>
              <w:rPr>
                <w:rFonts w:ascii="Times New Roman" w:hAnsi="Times New Roman" w:cs="Times New Roman"/>
                <w:sz w:val="20"/>
                <w:szCs w:val="20"/>
              </w:rPr>
            </w:pPr>
          </w:p>
        </w:tc>
        <w:tc>
          <w:tcPr>
            <w:tcW w:w="5412" w:type="dxa"/>
            <w:gridSpan w:val="5"/>
            <w:tcBorders>
              <w:top w:val="single" w:sz="4" w:space="0" w:color="auto"/>
              <w:bottom w:val="nil"/>
            </w:tcBorders>
          </w:tcPr>
          <w:p w14:paraId="159EF2D7"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Age Group</w:t>
            </w:r>
          </w:p>
        </w:tc>
        <w:tc>
          <w:tcPr>
            <w:tcW w:w="2756" w:type="dxa"/>
            <w:gridSpan w:val="3"/>
            <w:tcBorders>
              <w:top w:val="single" w:sz="4" w:space="0" w:color="auto"/>
              <w:bottom w:val="nil"/>
            </w:tcBorders>
          </w:tcPr>
          <w:p w14:paraId="0DD6EA91"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Gender</w:t>
            </w:r>
          </w:p>
        </w:tc>
        <w:tc>
          <w:tcPr>
            <w:tcW w:w="3648" w:type="dxa"/>
            <w:gridSpan w:val="3"/>
            <w:tcBorders>
              <w:top w:val="single" w:sz="4" w:space="0" w:color="auto"/>
              <w:bottom w:val="nil"/>
            </w:tcBorders>
          </w:tcPr>
          <w:p w14:paraId="08F16E18"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Race</w:t>
            </w:r>
          </w:p>
        </w:tc>
      </w:tr>
      <w:tr w:rsidR="00323B1C" w:rsidRPr="00060E37" w14:paraId="4BCB8778" w14:textId="77777777" w:rsidTr="00E270F6">
        <w:trPr>
          <w:trHeight w:val="537"/>
        </w:trPr>
        <w:tc>
          <w:tcPr>
            <w:tcW w:w="1732" w:type="dxa"/>
            <w:gridSpan w:val="2"/>
            <w:vMerge/>
            <w:tcBorders>
              <w:top w:val="single" w:sz="4" w:space="0" w:color="auto"/>
              <w:bottom w:val="single" w:sz="4" w:space="0" w:color="auto"/>
            </w:tcBorders>
          </w:tcPr>
          <w:p w14:paraId="32BB0681" w14:textId="77777777" w:rsidR="00323B1C" w:rsidRPr="00060E37" w:rsidRDefault="00323B1C" w:rsidP="00E270F6">
            <w:pPr>
              <w:rPr>
                <w:rFonts w:ascii="Times New Roman" w:hAnsi="Times New Roman" w:cs="Times New Roman"/>
                <w:sz w:val="20"/>
                <w:szCs w:val="20"/>
              </w:rPr>
            </w:pPr>
          </w:p>
        </w:tc>
        <w:tc>
          <w:tcPr>
            <w:tcW w:w="1082" w:type="dxa"/>
            <w:tcBorders>
              <w:top w:val="nil"/>
              <w:bottom w:val="single" w:sz="4" w:space="0" w:color="auto"/>
            </w:tcBorders>
            <w:vAlign w:val="center"/>
          </w:tcPr>
          <w:p w14:paraId="4BF546C9"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18-24</w:t>
            </w:r>
          </w:p>
        </w:tc>
        <w:tc>
          <w:tcPr>
            <w:tcW w:w="1082" w:type="dxa"/>
            <w:tcBorders>
              <w:top w:val="nil"/>
              <w:bottom w:val="single" w:sz="4" w:space="0" w:color="auto"/>
            </w:tcBorders>
            <w:vAlign w:val="center"/>
          </w:tcPr>
          <w:p w14:paraId="1BA96CE5"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25-34</w:t>
            </w:r>
          </w:p>
        </w:tc>
        <w:tc>
          <w:tcPr>
            <w:tcW w:w="1082" w:type="dxa"/>
            <w:tcBorders>
              <w:top w:val="nil"/>
              <w:bottom w:val="single" w:sz="4" w:space="0" w:color="auto"/>
            </w:tcBorders>
            <w:vAlign w:val="center"/>
          </w:tcPr>
          <w:p w14:paraId="4DC33D25"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35-44</w:t>
            </w:r>
          </w:p>
        </w:tc>
        <w:tc>
          <w:tcPr>
            <w:tcW w:w="1082" w:type="dxa"/>
            <w:tcBorders>
              <w:top w:val="nil"/>
              <w:bottom w:val="single" w:sz="4" w:space="0" w:color="auto"/>
            </w:tcBorders>
            <w:vAlign w:val="center"/>
          </w:tcPr>
          <w:p w14:paraId="560D97DF"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45-64</w:t>
            </w:r>
          </w:p>
        </w:tc>
        <w:tc>
          <w:tcPr>
            <w:tcW w:w="1084" w:type="dxa"/>
            <w:tcBorders>
              <w:top w:val="nil"/>
              <w:bottom w:val="single" w:sz="4" w:space="0" w:color="auto"/>
            </w:tcBorders>
            <w:vAlign w:val="center"/>
          </w:tcPr>
          <w:p w14:paraId="62882146"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65+</w:t>
            </w:r>
          </w:p>
        </w:tc>
        <w:tc>
          <w:tcPr>
            <w:tcW w:w="1173" w:type="dxa"/>
            <w:tcBorders>
              <w:top w:val="nil"/>
              <w:bottom w:val="single" w:sz="4" w:space="0" w:color="auto"/>
            </w:tcBorders>
            <w:vAlign w:val="center"/>
          </w:tcPr>
          <w:p w14:paraId="1B715D6A"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Female</w:t>
            </w:r>
          </w:p>
        </w:tc>
        <w:tc>
          <w:tcPr>
            <w:tcW w:w="1533" w:type="dxa"/>
            <w:tcBorders>
              <w:top w:val="nil"/>
              <w:bottom w:val="single" w:sz="4" w:space="0" w:color="auto"/>
            </w:tcBorders>
            <w:vAlign w:val="center"/>
          </w:tcPr>
          <w:p w14:paraId="67195CF5"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Male</w:t>
            </w:r>
          </w:p>
        </w:tc>
        <w:tc>
          <w:tcPr>
            <w:tcW w:w="1082" w:type="dxa"/>
            <w:gridSpan w:val="2"/>
            <w:tcBorders>
              <w:top w:val="nil"/>
              <w:bottom w:val="single" w:sz="4" w:space="0" w:color="auto"/>
            </w:tcBorders>
            <w:vAlign w:val="center"/>
          </w:tcPr>
          <w:p w14:paraId="53101EB6"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Asian</w:t>
            </w:r>
          </w:p>
        </w:tc>
        <w:tc>
          <w:tcPr>
            <w:tcW w:w="1353" w:type="dxa"/>
            <w:tcBorders>
              <w:top w:val="nil"/>
              <w:bottom w:val="single" w:sz="4" w:space="0" w:color="auto"/>
            </w:tcBorders>
            <w:vAlign w:val="center"/>
          </w:tcPr>
          <w:p w14:paraId="2C7701B0"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Black</w:t>
            </w:r>
          </w:p>
        </w:tc>
        <w:tc>
          <w:tcPr>
            <w:tcW w:w="1263" w:type="dxa"/>
            <w:tcBorders>
              <w:top w:val="nil"/>
              <w:bottom w:val="single" w:sz="4" w:space="0" w:color="auto"/>
            </w:tcBorders>
            <w:vAlign w:val="center"/>
          </w:tcPr>
          <w:p w14:paraId="6C88810C"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White</w:t>
            </w:r>
          </w:p>
        </w:tc>
      </w:tr>
      <w:tr w:rsidR="00323B1C" w:rsidRPr="00060E37" w14:paraId="113F441D" w14:textId="77777777" w:rsidTr="00E270F6">
        <w:trPr>
          <w:trHeight w:val="349"/>
        </w:trPr>
        <w:tc>
          <w:tcPr>
            <w:tcW w:w="559" w:type="dxa"/>
            <w:tcBorders>
              <w:top w:val="single" w:sz="4" w:space="0" w:color="auto"/>
            </w:tcBorders>
          </w:tcPr>
          <w:p w14:paraId="5A18E5D4"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1.</w:t>
            </w:r>
          </w:p>
        </w:tc>
        <w:tc>
          <w:tcPr>
            <w:tcW w:w="1173" w:type="dxa"/>
            <w:tcBorders>
              <w:top w:val="single" w:sz="4" w:space="0" w:color="auto"/>
            </w:tcBorders>
          </w:tcPr>
          <w:p w14:paraId="0835CAB0"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Argentina</w:t>
            </w:r>
          </w:p>
        </w:tc>
        <w:tc>
          <w:tcPr>
            <w:tcW w:w="1082" w:type="dxa"/>
            <w:tcBorders>
              <w:top w:val="single" w:sz="4" w:space="0" w:color="auto"/>
            </w:tcBorders>
          </w:tcPr>
          <w:p w14:paraId="12AD7F28"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15.2(17.3)</w:t>
            </w:r>
          </w:p>
        </w:tc>
        <w:tc>
          <w:tcPr>
            <w:tcW w:w="1082" w:type="dxa"/>
            <w:tcBorders>
              <w:top w:val="single" w:sz="4" w:space="0" w:color="auto"/>
            </w:tcBorders>
          </w:tcPr>
          <w:p w14:paraId="24F3E45F"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24(21.4)</w:t>
            </w:r>
          </w:p>
        </w:tc>
        <w:tc>
          <w:tcPr>
            <w:tcW w:w="1082" w:type="dxa"/>
            <w:tcBorders>
              <w:top w:val="single" w:sz="4" w:space="0" w:color="auto"/>
            </w:tcBorders>
          </w:tcPr>
          <w:p w14:paraId="3B8CC4E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20.8(17.6)</w:t>
            </w:r>
          </w:p>
        </w:tc>
        <w:tc>
          <w:tcPr>
            <w:tcW w:w="1082" w:type="dxa"/>
            <w:tcBorders>
              <w:top w:val="single" w:sz="4" w:space="0" w:color="auto"/>
            </w:tcBorders>
          </w:tcPr>
          <w:p w14:paraId="226A1108"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34.2(28.4)</w:t>
            </w:r>
          </w:p>
        </w:tc>
        <w:tc>
          <w:tcPr>
            <w:tcW w:w="1084" w:type="dxa"/>
            <w:tcBorders>
              <w:top w:val="single" w:sz="4" w:space="0" w:color="auto"/>
            </w:tcBorders>
          </w:tcPr>
          <w:p w14:paraId="5A1C2E34"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5.8(15.3)</w:t>
            </w:r>
          </w:p>
        </w:tc>
        <w:tc>
          <w:tcPr>
            <w:tcW w:w="1173" w:type="dxa"/>
            <w:tcBorders>
              <w:top w:val="single" w:sz="4" w:space="0" w:color="auto"/>
            </w:tcBorders>
            <w:vAlign w:val="center"/>
          </w:tcPr>
          <w:p w14:paraId="062579FB"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51.7(53.1)</w:t>
            </w:r>
          </w:p>
        </w:tc>
        <w:tc>
          <w:tcPr>
            <w:tcW w:w="1533" w:type="dxa"/>
            <w:tcBorders>
              <w:top w:val="single" w:sz="4" w:space="0" w:color="auto"/>
            </w:tcBorders>
            <w:vAlign w:val="center"/>
          </w:tcPr>
          <w:p w14:paraId="66C533AD"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48.3(46.9)</w:t>
            </w:r>
          </w:p>
        </w:tc>
        <w:tc>
          <w:tcPr>
            <w:tcW w:w="1082" w:type="dxa"/>
            <w:gridSpan w:val="2"/>
            <w:tcBorders>
              <w:top w:val="single" w:sz="4" w:space="0" w:color="auto"/>
            </w:tcBorders>
            <w:vAlign w:val="center"/>
          </w:tcPr>
          <w:p w14:paraId="365C551B"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353" w:type="dxa"/>
            <w:tcBorders>
              <w:top w:val="single" w:sz="4" w:space="0" w:color="auto"/>
            </w:tcBorders>
            <w:vAlign w:val="center"/>
          </w:tcPr>
          <w:p w14:paraId="0F39BDCF"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tcBorders>
              <w:top w:val="single" w:sz="4" w:space="0" w:color="auto"/>
            </w:tcBorders>
            <w:vAlign w:val="center"/>
          </w:tcPr>
          <w:p w14:paraId="35336F3D"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71.7</w:t>
            </w:r>
          </w:p>
        </w:tc>
      </w:tr>
      <w:tr w:rsidR="00323B1C" w:rsidRPr="00060E37" w14:paraId="34099DA1" w14:textId="77777777" w:rsidTr="00E270F6">
        <w:trPr>
          <w:trHeight w:val="349"/>
        </w:trPr>
        <w:tc>
          <w:tcPr>
            <w:tcW w:w="559" w:type="dxa"/>
          </w:tcPr>
          <w:p w14:paraId="4324D4EB"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2.</w:t>
            </w:r>
          </w:p>
        </w:tc>
        <w:tc>
          <w:tcPr>
            <w:tcW w:w="1173" w:type="dxa"/>
          </w:tcPr>
          <w:p w14:paraId="770900AD"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Brazil</w:t>
            </w:r>
          </w:p>
        </w:tc>
        <w:tc>
          <w:tcPr>
            <w:tcW w:w="1082" w:type="dxa"/>
          </w:tcPr>
          <w:p w14:paraId="2F6BEDBA" w14:textId="77777777" w:rsidR="00323B1C" w:rsidRPr="00060E37" w:rsidRDefault="00323B1C" w:rsidP="00E270F6">
            <w:pPr>
              <w:tabs>
                <w:tab w:val="left" w:pos="401"/>
              </w:tabs>
              <w:ind w:right="-104"/>
              <w:jc w:val="center"/>
              <w:rPr>
                <w:rFonts w:ascii="Times New Roman" w:hAnsi="Times New Roman" w:cs="Times New Roman"/>
                <w:sz w:val="20"/>
                <w:szCs w:val="20"/>
              </w:rPr>
            </w:pPr>
            <w:r w:rsidRPr="00060E37">
              <w:rPr>
                <w:rFonts w:ascii="Times New Roman" w:hAnsi="Times New Roman" w:cs="Times New Roman"/>
                <w:sz w:val="20"/>
                <w:szCs w:val="20"/>
              </w:rPr>
              <w:t>5.7(8.7)</w:t>
            </w:r>
          </w:p>
        </w:tc>
        <w:tc>
          <w:tcPr>
            <w:tcW w:w="1082" w:type="dxa"/>
          </w:tcPr>
          <w:p w14:paraId="5A8BBC3B"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29.4(15.7)</w:t>
            </w:r>
          </w:p>
        </w:tc>
        <w:tc>
          <w:tcPr>
            <w:tcW w:w="1082" w:type="dxa"/>
          </w:tcPr>
          <w:p w14:paraId="3DC0FE19"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29.4(15.7)</w:t>
            </w:r>
          </w:p>
        </w:tc>
        <w:tc>
          <w:tcPr>
            <w:tcW w:w="1082" w:type="dxa"/>
          </w:tcPr>
          <w:p w14:paraId="2FE0D6AE"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20(13.5)</w:t>
            </w:r>
          </w:p>
        </w:tc>
        <w:tc>
          <w:tcPr>
            <w:tcW w:w="1084" w:type="dxa"/>
          </w:tcPr>
          <w:p w14:paraId="5F98A3A1"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3.7(13)</w:t>
            </w:r>
          </w:p>
        </w:tc>
        <w:tc>
          <w:tcPr>
            <w:tcW w:w="1173" w:type="dxa"/>
            <w:vAlign w:val="center"/>
          </w:tcPr>
          <w:p w14:paraId="7DCA5032"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49.8(51.4)</w:t>
            </w:r>
          </w:p>
        </w:tc>
        <w:tc>
          <w:tcPr>
            <w:tcW w:w="1533" w:type="dxa"/>
            <w:vAlign w:val="center"/>
          </w:tcPr>
          <w:p w14:paraId="55737FE7"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50.2(48.6)</w:t>
            </w:r>
          </w:p>
        </w:tc>
        <w:tc>
          <w:tcPr>
            <w:tcW w:w="1082" w:type="dxa"/>
            <w:gridSpan w:val="2"/>
            <w:vAlign w:val="center"/>
          </w:tcPr>
          <w:p w14:paraId="4AFEB6EE"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1.7(.5)</w:t>
            </w:r>
          </w:p>
        </w:tc>
        <w:tc>
          <w:tcPr>
            <w:tcW w:w="1353" w:type="dxa"/>
            <w:vAlign w:val="center"/>
          </w:tcPr>
          <w:p w14:paraId="28BCA586"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12.6(7.9)</w:t>
            </w:r>
          </w:p>
        </w:tc>
        <w:tc>
          <w:tcPr>
            <w:tcW w:w="1263" w:type="dxa"/>
            <w:vAlign w:val="center"/>
          </w:tcPr>
          <w:p w14:paraId="6826D015"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68.1(46.2)</w:t>
            </w:r>
          </w:p>
        </w:tc>
      </w:tr>
      <w:tr w:rsidR="00323B1C" w:rsidRPr="00060E37" w14:paraId="400FCB3B" w14:textId="77777777" w:rsidTr="00E270F6">
        <w:trPr>
          <w:trHeight w:val="372"/>
        </w:trPr>
        <w:tc>
          <w:tcPr>
            <w:tcW w:w="559" w:type="dxa"/>
          </w:tcPr>
          <w:p w14:paraId="6FF107D2"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3.</w:t>
            </w:r>
          </w:p>
        </w:tc>
        <w:tc>
          <w:tcPr>
            <w:tcW w:w="1173" w:type="dxa"/>
          </w:tcPr>
          <w:p w14:paraId="0CC5F76E"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China</w:t>
            </w:r>
          </w:p>
        </w:tc>
        <w:tc>
          <w:tcPr>
            <w:tcW w:w="1082" w:type="dxa"/>
          </w:tcPr>
          <w:p w14:paraId="21B1FF6B"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10.5(12.7)</w:t>
            </w:r>
          </w:p>
        </w:tc>
        <w:tc>
          <w:tcPr>
            <w:tcW w:w="1082" w:type="dxa"/>
          </w:tcPr>
          <w:p w14:paraId="44A07826"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31.5(14.9)</w:t>
            </w:r>
          </w:p>
        </w:tc>
        <w:tc>
          <w:tcPr>
            <w:tcW w:w="1082" w:type="dxa"/>
          </w:tcPr>
          <w:p w14:paraId="5B2E2032"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27.9(18.2)</w:t>
            </w:r>
          </w:p>
        </w:tc>
        <w:tc>
          <w:tcPr>
            <w:tcW w:w="1082" w:type="dxa"/>
          </w:tcPr>
          <w:p w14:paraId="13960891"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27.2(24.3)</w:t>
            </w:r>
          </w:p>
        </w:tc>
        <w:tc>
          <w:tcPr>
            <w:tcW w:w="1084" w:type="dxa"/>
          </w:tcPr>
          <w:p w14:paraId="7DD3537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2.9(8.9)</w:t>
            </w:r>
          </w:p>
        </w:tc>
        <w:tc>
          <w:tcPr>
            <w:tcW w:w="1173" w:type="dxa"/>
            <w:vAlign w:val="center"/>
          </w:tcPr>
          <w:p w14:paraId="2F356C7F"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44.4(48.8)</w:t>
            </w:r>
          </w:p>
        </w:tc>
        <w:tc>
          <w:tcPr>
            <w:tcW w:w="1533" w:type="dxa"/>
            <w:vAlign w:val="center"/>
          </w:tcPr>
          <w:p w14:paraId="2F901895"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55.6(51.2)</w:t>
            </w:r>
          </w:p>
        </w:tc>
        <w:tc>
          <w:tcPr>
            <w:tcW w:w="1082" w:type="dxa"/>
            <w:gridSpan w:val="2"/>
            <w:vAlign w:val="center"/>
          </w:tcPr>
          <w:p w14:paraId="460BDACE"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353" w:type="dxa"/>
            <w:vAlign w:val="center"/>
          </w:tcPr>
          <w:p w14:paraId="4FD5E009"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vAlign w:val="center"/>
          </w:tcPr>
          <w:p w14:paraId="5B0092E2"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r>
      <w:tr w:rsidR="00323B1C" w:rsidRPr="00060E37" w14:paraId="74B93D15" w14:textId="77777777" w:rsidTr="00E270F6">
        <w:trPr>
          <w:trHeight w:val="349"/>
        </w:trPr>
        <w:tc>
          <w:tcPr>
            <w:tcW w:w="559" w:type="dxa"/>
          </w:tcPr>
          <w:p w14:paraId="38F47C30"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4.</w:t>
            </w:r>
          </w:p>
        </w:tc>
        <w:tc>
          <w:tcPr>
            <w:tcW w:w="1173" w:type="dxa"/>
          </w:tcPr>
          <w:p w14:paraId="164D0A8B"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Estonia</w:t>
            </w:r>
          </w:p>
        </w:tc>
        <w:tc>
          <w:tcPr>
            <w:tcW w:w="1082" w:type="dxa"/>
          </w:tcPr>
          <w:p w14:paraId="249A2674"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11.1(9.7)</w:t>
            </w:r>
          </w:p>
        </w:tc>
        <w:tc>
          <w:tcPr>
            <w:tcW w:w="1082" w:type="dxa"/>
          </w:tcPr>
          <w:p w14:paraId="48C1ED35"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17.8(17.9)</w:t>
            </w:r>
          </w:p>
        </w:tc>
        <w:tc>
          <w:tcPr>
            <w:tcW w:w="1082" w:type="dxa"/>
          </w:tcPr>
          <w:p w14:paraId="52B5E584"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15.1(17)</w:t>
            </w:r>
          </w:p>
        </w:tc>
        <w:tc>
          <w:tcPr>
            <w:tcW w:w="1082" w:type="dxa"/>
          </w:tcPr>
          <w:p w14:paraId="2732DBEF"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33(32.4)</w:t>
            </w:r>
          </w:p>
        </w:tc>
        <w:tc>
          <w:tcPr>
            <w:tcW w:w="1084" w:type="dxa"/>
          </w:tcPr>
          <w:p w14:paraId="652C37A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22(23)</w:t>
            </w:r>
          </w:p>
        </w:tc>
        <w:tc>
          <w:tcPr>
            <w:tcW w:w="1173" w:type="dxa"/>
            <w:vAlign w:val="center"/>
          </w:tcPr>
          <w:p w14:paraId="6C5F63EB"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54.3(48.2)</w:t>
            </w:r>
          </w:p>
        </w:tc>
        <w:tc>
          <w:tcPr>
            <w:tcW w:w="1533" w:type="dxa"/>
            <w:vAlign w:val="center"/>
          </w:tcPr>
          <w:p w14:paraId="22892A4E"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50.6(45.7)</w:t>
            </w:r>
          </w:p>
        </w:tc>
        <w:tc>
          <w:tcPr>
            <w:tcW w:w="1082" w:type="dxa"/>
            <w:gridSpan w:val="2"/>
            <w:vAlign w:val="center"/>
          </w:tcPr>
          <w:p w14:paraId="0328B69A"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353" w:type="dxa"/>
            <w:vAlign w:val="center"/>
          </w:tcPr>
          <w:p w14:paraId="4BF1D144"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vAlign w:val="center"/>
          </w:tcPr>
          <w:p w14:paraId="16F5F4B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97.8(68.2)</w:t>
            </w:r>
          </w:p>
        </w:tc>
      </w:tr>
      <w:tr w:rsidR="00323B1C" w:rsidRPr="00060E37" w14:paraId="7ED52E8E" w14:textId="77777777" w:rsidTr="00E270F6">
        <w:trPr>
          <w:trHeight w:val="349"/>
        </w:trPr>
        <w:tc>
          <w:tcPr>
            <w:tcW w:w="559" w:type="dxa"/>
          </w:tcPr>
          <w:p w14:paraId="01694877"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5.</w:t>
            </w:r>
          </w:p>
        </w:tc>
        <w:tc>
          <w:tcPr>
            <w:tcW w:w="1173" w:type="dxa"/>
          </w:tcPr>
          <w:p w14:paraId="3F0DBE32"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Germany</w:t>
            </w:r>
          </w:p>
        </w:tc>
        <w:tc>
          <w:tcPr>
            <w:tcW w:w="1082" w:type="dxa"/>
          </w:tcPr>
          <w:p w14:paraId="0D464A27"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11(6.2)</w:t>
            </w:r>
          </w:p>
        </w:tc>
        <w:tc>
          <w:tcPr>
            <w:tcW w:w="1082" w:type="dxa"/>
          </w:tcPr>
          <w:p w14:paraId="5C976BC5"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26(15)</w:t>
            </w:r>
          </w:p>
        </w:tc>
        <w:tc>
          <w:tcPr>
            <w:tcW w:w="1082" w:type="dxa"/>
          </w:tcPr>
          <w:p w14:paraId="380E47D9"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43.8(24.6)</w:t>
            </w:r>
          </w:p>
        </w:tc>
        <w:tc>
          <w:tcPr>
            <w:tcW w:w="1082" w:type="dxa"/>
          </w:tcPr>
          <w:p w14:paraId="16E71D29"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8.3(5.1)</w:t>
            </w:r>
          </w:p>
        </w:tc>
        <w:tc>
          <w:tcPr>
            <w:tcW w:w="1084" w:type="dxa"/>
          </w:tcPr>
          <w:p w14:paraId="3B5672C1"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10.9(17)</w:t>
            </w:r>
          </w:p>
        </w:tc>
        <w:tc>
          <w:tcPr>
            <w:tcW w:w="1173" w:type="dxa"/>
            <w:vAlign w:val="center"/>
          </w:tcPr>
          <w:p w14:paraId="7E7D2D2D"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53.9(51)</w:t>
            </w:r>
          </w:p>
        </w:tc>
        <w:tc>
          <w:tcPr>
            <w:tcW w:w="1533" w:type="dxa"/>
            <w:vAlign w:val="center"/>
          </w:tcPr>
          <w:p w14:paraId="233B1A1A"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46.1(49)</w:t>
            </w:r>
          </w:p>
        </w:tc>
        <w:tc>
          <w:tcPr>
            <w:tcW w:w="1082" w:type="dxa"/>
            <w:gridSpan w:val="2"/>
            <w:vAlign w:val="center"/>
          </w:tcPr>
          <w:p w14:paraId="2D65099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353" w:type="dxa"/>
            <w:vAlign w:val="center"/>
          </w:tcPr>
          <w:p w14:paraId="182D13BD"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vAlign w:val="center"/>
          </w:tcPr>
          <w:p w14:paraId="145AEA24"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r>
      <w:tr w:rsidR="00323B1C" w:rsidRPr="00060E37" w14:paraId="31BC6AD3" w14:textId="77777777" w:rsidTr="00E270F6">
        <w:trPr>
          <w:trHeight w:val="349"/>
        </w:trPr>
        <w:tc>
          <w:tcPr>
            <w:tcW w:w="559" w:type="dxa"/>
          </w:tcPr>
          <w:p w14:paraId="536808BA"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6.</w:t>
            </w:r>
          </w:p>
        </w:tc>
        <w:tc>
          <w:tcPr>
            <w:tcW w:w="1173" w:type="dxa"/>
          </w:tcPr>
          <w:p w14:paraId="5923AD3F"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 xml:space="preserve">Indonesia </w:t>
            </w:r>
          </w:p>
        </w:tc>
        <w:tc>
          <w:tcPr>
            <w:tcW w:w="1082" w:type="dxa"/>
          </w:tcPr>
          <w:p w14:paraId="48BA3662"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19.1(12.5)</w:t>
            </w:r>
          </w:p>
        </w:tc>
        <w:tc>
          <w:tcPr>
            <w:tcW w:w="1082" w:type="dxa"/>
          </w:tcPr>
          <w:p w14:paraId="2AC5280B"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36.9(24.3)</w:t>
            </w:r>
          </w:p>
        </w:tc>
        <w:tc>
          <w:tcPr>
            <w:tcW w:w="1082" w:type="dxa"/>
          </w:tcPr>
          <w:p w14:paraId="689DEAB0"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26.2(21)</w:t>
            </w:r>
          </w:p>
        </w:tc>
        <w:tc>
          <w:tcPr>
            <w:tcW w:w="1082" w:type="dxa"/>
          </w:tcPr>
          <w:p w14:paraId="0D4140BA"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13(24.2)</w:t>
            </w:r>
          </w:p>
        </w:tc>
        <w:tc>
          <w:tcPr>
            <w:tcW w:w="1084" w:type="dxa"/>
          </w:tcPr>
          <w:p w14:paraId="1B5CCA6F"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.6(4.8)</w:t>
            </w:r>
          </w:p>
        </w:tc>
        <w:tc>
          <w:tcPr>
            <w:tcW w:w="1173" w:type="dxa"/>
            <w:vAlign w:val="center"/>
          </w:tcPr>
          <w:p w14:paraId="51CEB3E7"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59.6(49.9)</w:t>
            </w:r>
          </w:p>
        </w:tc>
        <w:tc>
          <w:tcPr>
            <w:tcW w:w="1533" w:type="dxa"/>
            <w:vAlign w:val="center"/>
          </w:tcPr>
          <w:p w14:paraId="01D88BE0"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38.9(50.1)</w:t>
            </w:r>
          </w:p>
        </w:tc>
        <w:tc>
          <w:tcPr>
            <w:tcW w:w="1082" w:type="dxa"/>
            <w:gridSpan w:val="2"/>
            <w:vAlign w:val="center"/>
          </w:tcPr>
          <w:p w14:paraId="6B7AB384"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76.2(40.2)</w:t>
            </w:r>
          </w:p>
        </w:tc>
        <w:tc>
          <w:tcPr>
            <w:tcW w:w="1353" w:type="dxa"/>
            <w:vAlign w:val="center"/>
          </w:tcPr>
          <w:p w14:paraId="5D45B010" w14:textId="77777777" w:rsidR="00323B1C" w:rsidRPr="00060E37" w:rsidRDefault="00323B1C" w:rsidP="00E270F6">
            <w:pPr>
              <w:jc w:val="center"/>
              <w:rPr>
                <w:rFonts w:ascii="Times New Roman" w:hAnsi="Times New Roman" w:cs="Times New Roman"/>
                <w:sz w:val="20"/>
                <w:szCs w:val="20"/>
              </w:rPr>
            </w:pPr>
          </w:p>
        </w:tc>
        <w:tc>
          <w:tcPr>
            <w:tcW w:w="1263" w:type="dxa"/>
            <w:vAlign w:val="center"/>
          </w:tcPr>
          <w:p w14:paraId="55802FF3" w14:textId="77777777" w:rsidR="00323B1C" w:rsidRPr="00060E37" w:rsidRDefault="00323B1C" w:rsidP="00E270F6">
            <w:pPr>
              <w:jc w:val="center"/>
              <w:rPr>
                <w:rFonts w:ascii="Times New Roman" w:hAnsi="Times New Roman" w:cs="Times New Roman"/>
                <w:sz w:val="20"/>
                <w:szCs w:val="20"/>
              </w:rPr>
            </w:pPr>
          </w:p>
        </w:tc>
      </w:tr>
      <w:tr w:rsidR="00323B1C" w:rsidRPr="00060E37" w14:paraId="4578A896" w14:textId="77777777" w:rsidTr="00E270F6">
        <w:trPr>
          <w:trHeight w:val="349"/>
        </w:trPr>
        <w:tc>
          <w:tcPr>
            <w:tcW w:w="559" w:type="dxa"/>
          </w:tcPr>
          <w:p w14:paraId="245AE98F"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7.</w:t>
            </w:r>
          </w:p>
        </w:tc>
        <w:tc>
          <w:tcPr>
            <w:tcW w:w="1173" w:type="dxa"/>
          </w:tcPr>
          <w:p w14:paraId="4EBEE2AC"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Italy</w:t>
            </w:r>
          </w:p>
        </w:tc>
        <w:tc>
          <w:tcPr>
            <w:tcW w:w="1082" w:type="dxa"/>
          </w:tcPr>
          <w:p w14:paraId="0C0AC484"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10.9(7.1)</w:t>
            </w:r>
          </w:p>
        </w:tc>
        <w:tc>
          <w:tcPr>
            <w:tcW w:w="1082" w:type="dxa"/>
          </w:tcPr>
          <w:p w14:paraId="1421C23D"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21.9(11.5)</w:t>
            </w:r>
          </w:p>
        </w:tc>
        <w:tc>
          <w:tcPr>
            <w:tcW w:w="1082" w:type="dxa"/>
          </w:tcPr>
          <w:p w14:paraId="6E25602B"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27.9(15.1)</w:t>
            </w:r>
          </w:p>
        </w:tc>
        <w:tc>
          <w:tcPr>
            <w:tcW w:w="1082" w:type="dxa"/>
          </w:tcPr>
          <w:p w14:paraId="2AE752CD"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34.4(28.7)</w:t>
            </w:r>
          </w:p>
        </w:tc>
        <w:tc>
          <w:tcPr>
            <w:tcW w:w="1084" w:type="dxa"/>
          </w:tcPr>
          <w:p w14:paraId="07603BA6"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5(21.9)</w:t>
            </w:r>
          </w:p>
        </w:tc>
        <w:tc>
          <w:tcPr>
            <w:tcW w:w="1173" w:type="dxa"/>
            <w:vAlign w:val="center"/>
          </w:tcPr>
          <w:p w14:paraId="11DCF320"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54.8(51.5)</w:t>
            </w:r>
          </w:p>
        </w:tc>
        <w:tc>
          <w:tcPr>
            <w:tcW w:w="1533" w:type="dxa"/>
            <w:vAlign w:val="center"/>
          </w:tcPr>
          <w:p w14:paraId="6467BF5B"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44.2(48.5)</w:t>
            </w:r>
          </w:p>
        </w:tc>
        <w:tc>
          <w:tcPr>
            <w:tcW w:w="1082" w:type="dxa"/>
            <w:gridSpan w:val="2"/>
            <w:vAlign w:val="center"/>
          </w:tcPr>
          <w:p w14:paraId="7B24F0C1"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353" w:type="dxa"/>
            <w:vAlign w:val="center"/>
          </w:tcPr>
          <w:p w14:paraId="53350F21"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vAlign w:val="center"/>
          </w:tcPr>
          <w:p w14:paraId="359237EF"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r>
      <w:tr w:rsidR="00323B1C" w:rsidRPr="00060E37" w14:paraId="7A8434F8" w14:textId="77777777" w:rsidTr="00E270F6">
        <w:trPr>
          <w:trHeight w:val="372"/>
        </w:trPr>
        <w:tc>
          <w:tcPr>
            <w:tcW w:w="559" w:type="dxa"/>
          </w:tcPr>
          <w:p w14:paraId="40E85763"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8.</w:t>
            </w:r>
          </w:p>
        </w:tc>
        <w:tc>
          <w:tcPr>
            <w:tcW w:w="1173" w:type="dxa"/>
          </w:tcPr>
          <w:p w14:paraId="2C6D4316"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Japan</w:t>
            </w:r>
          </w:p>
        </w:tc>
        <w:tc>
          <w:tcPr>
            <w:tcW w:w="1082" w:type="dxa"/>
          </w:tcPr>
          <w:p w14:paraId="76B37FD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4.1(5.9)</w:t>
            </w:r>
          </w:p>
        </w:tc>
        <w:tc>
          <w:tcPr>
            <w:tcW w:w="1082" w:type="dxa"/>
          </w:tcPr>
          <w:p w14:paraId="5F3BC3E0"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13.4(13.9)</w:t>
            </w:r>
          </w:p>
        </w:tc>
        <w:tc>
          <w:tcPr>
            <w:tcW w:w="1082" w:type="dxa"/>
          </w:tcPr>
          <w:p w14:paraId="12D65CE4"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26.7(17.8)</w:t>
            </w:r>
          </w:p>
        </w:tc>
        <w:tc>
          <w:tcPr>
            <w:tcW w:w="1082" w:type="dxa"/>
          </w:tcPr>
          <w:p w14:paraId="44B65B9D"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45(32)</w:t>
            </w:r>
          </w:p>
        </w:tc>
        <w:tc>
          <w:tcPr>
            <w:tcW w:w="1084" w:type="dxa"/>
          </w:tcPr>
          <w:p w14:paraId="22E5662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10.9(30)</w:t>
            </w:r>
          </w:p>
        </w:tc>
        <w:tc>
          <w:tcPr>
            <w:tcW w:w="1173" w:type="dxa"/>
            <w:vAlign w:val="center"/>
          </w:tcPr>
          <w:p w14:paraId="558C06DC"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41.6(51.3)</w:t>
            </w:r>
          </w:p>
        </w:tc>
        <w:tc>
          <w:tcPr>
            <w:tcW w:w="1533" w:type="dxa"/>
            <w:vAlign w:val="center"/>
          </w:tcPr>
          <w:p w14:paraId="77EFFDF6"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57.1(48.7)</w:t>
            </w:r>
          </w:p>
        </w:tc>
        <w:tc>
          <w:tcPr>
            <w:tcW w:w="1082" w:type="dxa"/>
            <w:gridSpan w:val="2"/>
            <w:vAlign w:val="center"/>
          </w:tcPr>
          <w:p w14:paraId="4CEEB09D"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99.3(98.6)</w:t>
            </w:r>
          </w:p>
        </w:tc>
        <w:tc>
          <w:tcPr>
            <w:tcW w:w="1353" w:type="dxa"/>
            <w:vAlign w:val="center"/>
          </w:tcPr>
          <w:p w14:paraId="7BFA66C0" w14:textId="77777777" w:rsidR="00323B1C" w:rsidRPr="00060E37" w:rsidRDefault="00323B1C" w:rsidP="00E270F6">
            <w:pPr>
              <w:jc w:val="center"/>
              <w:rPr>
                <w:rFonts w:ascii="Times New Roman" w:hAnsi="Times New Roman" w:cs="Times New Roman"/>
                <w:sz w:val="20"/>
                <w:szCs w:val="20"/>
              </w:rPr>
            </w:pPr>
          </w:p>
        </w:tc>
        <w:tc>
          <w:tcPr>
            <w:tcW w:w="1263" w:type="dxa"/>
            <w:vAlign w:val="center"/>
          </w:tcPr>
          <w:p w14:paraId="5044CD48" w14:textId="77777777" w:rsidR="00323B1C" w:rsidRPr="00060E37" w:rsidRDefault="00323B1C" w:rsidP="00E270F6">
            <w:pPr>
              <w:jc w:val="center"/>
              <w:rPr>
                <w:rFonts w:ascii="Times New Roman" w:hAnsi="Times New Roman" w:cs="Times New Roman"/>
                <w:sz w:val="20"/>
                <w:szCs w:val="20"/>
              </w:rPr>
            </w:pPr>
          </w:p>
        </w:tc>
      </w:tr>
      <w:tr w:rsidR="00323B1C" w:rsidRPr="00060E37" w14:paraId="7BF4F192" w14:textId="77777777" w:rsidTr="00E270F6">
        <w:trPr>
          <w:trHeight w:val="349"/>
        </w:trPr>
        <w:tc>
          <w:tcPr>
            <w:tcW w:w="559" w:type="dxa"/>
          </w:tcPr>
          <w:p w14:paraId="3CF10AED"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9.</w:t>
            </w:r>
          </w:p>
        </w:tc>
        <w:tc>
          <w:tcPr>
            <w:tcW w:w="1173" w:type="dxa"/>
          </w:tcPr>
          <w:p w14:paraId="063CF141"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Korea</w:t>
            </w:r>
          </w:p>
        </w:tc>
        <w:tc>
          <w:tcPr>
            <w:tcW w:w="1082" w:type="dxa"/>
          </w:tcPr>
          <w:p w14:paraId="6B000534"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16.7(11.5)</w:t>
            </w:r>
          </w:p>
        </w:tc>
        <w:tc>
          <w:tcPr>
            <w:tcW w:w="1082" w:type="dxa"/>
          </w:tcPr>
          <w:p w14:paraId="7AD49DBD"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24.4(16.1)</w:t>
            </w:r>
          </w:p>
        </w:tc>
        <w:tc>
          <w:tcPr>
            <w:tcW w:w="1082" w:type="dxa"/>
          </w:tcPr>
          <w:p w14:paraId="49B4539F"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24.3(19.6)</w:t>
            </w:r>
          </w:p>
        </w:tc>
        <w:tc>
          <w:tcPr>
            <w:tcW w:w="1082" w:type="dxa"/>
          </w:tcPr>
          <w:p w14:paraId="25F8CD42"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31.7(36.8)</w:t>
            </w:r>
          </w:p>
        </w:tc>
        <w:tc>
          <w:tcPr>
            <w:tcW w:w="1084" w:type="dxa"/>
          </w:tcPr>
          <w:p w14:paraId="54E7364A"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2.8(15.9)</w:t>
            </w:r>
          </w:p>
        </w:tc>
        <w:tc>
          <w:tcPr>
            <w:tcW w:w="1173" w:type="dxa"/>
            <w:vAlign w:val="center"/>
          </w:tcPr>
          <w:p w14:paraId="451AA281"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46.7(46.2)</w:t>
            </w:r>
          </w:p>
        </w:tc>
        <w:tc>
          <w:tcPr>
            <w:tcW w:w="1533" w:type="dxa"/>
            <w:vAlign w:val="center"/>
          </w:tcPr>
          <w:p w14:paraId="29D8FEBD"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53.3(53.8)</w:t>
            </w:r>
          </w:p>
        </w:tc>
        <w:tc>
          <w:tcPr>
            <w:tcW w:w="1082" w:type="dxa"/>
            <w:gridSpan w:val="2"/>
            <w:vAlign w:val="center"/>
          </w:tcPr>
          <w:p w14:paraId="04B16444"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353" w:type="dxa"/>
            <w:vAlign w:val="center"/>
          </w:tcPr>
          <w:p w14:paraId="246042BF"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vAlign w:val="center"/>
          </w:tcPr>
          <w:p w14:paraId="1BED5C26"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r>
      <w:tr w:rsidR="00323B1C" w:rsidRPr="00060E37" w14:paraId="3CFA7ABF" w14:textId="77777777" w:rsidTr="00E270F6">
        <w:trPr>
          <w:trHeight w:val="349"/>
        </w:trPr>
        <w:tc>
          <w:tcPr>
            <w:tcW w:w="559" w:type="dxa"/>
          </w:tcPr>
          <w:p w14:paraId="7EE47116"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10.</w:t>
            </w:r>
          </w:p>
        </w:tc>
        <w:tc>
          <w:tcPr>
            <w:tcW w:w="1173" w:type="dxa"/>
          </w:tcPr>
          <w:p w14:paraId="1CD34D5C"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N. Zealand</w:t>
            </w:r>
          </w:p>
        </w:tc>
        <w:tc>
          <w:tcPr>
            <w:tcW w:w="1082" w:type="dxa"/>
          </w:tcPr>
          <w:p w14:paraId="714B7957"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7.1(9.4)</w:t>
            </w:r>
          </w:p>
        </w:tc>
        <w:tc>
          <w:tcPr>
            <w:tcW w:w="1082" w:type="dxa"/>
          </w:tcPr>
          <w:p w14:paraId="777B0446"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13.2(16.6)</w:t>
            </w:r>
          </w:p>
        </w:tc>
        <w:tc>
          <w:tcPr>
            <w:tcW w:w="1082" w:type="dxa"/>
          </w:tcPr>
          <w:p w14:paraId="455FF36E"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15.2(18.6)</w:t>
            </w:r>
          </w:p>
        </w:tc>
        <w:tc>
          <w:tcPr>
            <w:tcW w:w="1082" w:type="dxa"/>
          </w:tcPr>
          <w:p w14:paraId="0D0AA27F"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36.7(35.5)</w:t>
            </w:r>
          </w:p>
        </w:tc>
        <w:tc>
          <w:tcPr>
            <w:tcW w:w="1084" w:type="dxa"/>
          </w:tcPr>
          <w:p w14:paraId="6C08AC50"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24(19.7)</w:t>
            </w:r>
          </w:p>
        </w:tc>
        <w:tc>
          <w:tcPr>
            <w:tcW w:w="1173" w:type="dxa"/>
            <w:vAlign w:val="center"/>
          </w:tcPr>
          <w:p w14:paraId="23C77286"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56(52.1)</w:t>
            </w:r>
          </w:p>
        </w:tc>
        <w:tc>
          <w:tcPr>
            <w:tcW w:w="1533" w:type="dxa"/>
            <w:vAlign w:val="center"/>
          </w:tcPr>
          <w:p w14:paraId="35814317"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43.2(47.8)</w:t>
            </w:r>
          </w:p>
        </w:tc>
        <w:tc>
          <w:tcPr>
            <w:tcW w:w="1082" w:type="dxa"/>
            <w:gridSpan w:val="2"/>
            <w:vAlign w:val="center"/>
          </w:tcPr>
          <w:p w14:paraId="3AF79CFA"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7.8(11.6)</w:t>
            </w:r>
          </w:p>
        </w:tc>
        <w:tc>
          <w:tcPr>
            <w:tcW w:w="1353" w:type="dxa"/>
            <w:vAlign w:val="center"/>
          </w:tcPr>
          <w:p w14:paraId="484DF192"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vAlign w:val="center"/>
          </w:tcPr>
          <w:p w14:paraId="71394434"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77(75.1)</w:t>
            </w:r>
          </w:p>
        </w:tc>
      </w:tr>
      <w:tr w:rsidR="00323B1C" w:rsidRPr="00060E37" w14:paraId="622E5978" w14:textId="77777777" w:rsidTr="00E270F6">
        <w:trPr>
          <w:trHeight w:val="372"/>
        </w:trPr>
        <w:tc>
          <w:tcPr>
            <w:tcW w:w="559" w:type="dxa"/>
          </w:tcPr>
          <w:p w14:paraId="7043D4F7"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11.</w:t>
            </w:r>
          </w:p>
        </w:tc>
        <w:tc>
          <w:tcPr>
            <w:tcW w:w="1173" w:type="dxa"/>
          </w:tcPr>
          <w:p w14:paraId="754DF0ED"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Philippines</w:t>
            </w:r>
          </w:p>
        </w:tc>
        <w:tc>
          <w:tcPr>
            <w:tcW w:w="1082" w:type="dxa"/>
          </w:tcPr>
          <w:p w14:paraId="4A20B533"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17.7(9.2)</w:t>
            </w:r>
          </w:p>
        </w:tc>
        <w:tc>
          <w:tcPr>
            <w:tcW w:w="1082" w:type="dxa"/>
          </w:tcPr>
          <w:p w14:paraId="63D43E2A"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35.3(16.1)</w:t>
            </w:r>
          </w:p>
        </w:tc>
        <w:tc>
          <w:tcPr>
            <w:tcW w:w="1082" w:type="dxa"/>
          </w:tcPr>
          <w:p w14:paraId="6061CCE3"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25.9(12.4)</w:t>
            </w:r>
          </w:p>
        </w:tc>
        <w:tc>
          <w:tcPr>
            <w:tcW w:w="1082" w:type="dxa"/>
          </w:tcPr>
          <w:p w14:paraId="22FE156E"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15.8(15.9)</w:t>
            </w:r>
          </w:p>
        </w:tc>
        <w:tc>
          <w:tcPr>
            <w:tcW w:w="1084" w:type="dxa"/>
          </w:tcPr>
          <w:p w14:paraId="0888E532"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1.3(4.8)</w:t>
            </w:r>
          </w:p>
        </w:tc>
        <w:tc>
          <w:tcPr>
            <w:tcW w:w="1173" w:type="dxa"/>
            <w:vAlign w:val="center"/>
          </w:tcPr>
          <w:p w14:paraId="06CD668A"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49.7(61.2)</w:t>
            </w:r>
          </w:p>
        </w:tc>
        <w:tc>
          <w:tcPr>
            <w:tcW w:w="1533" w:type="dxa"/>
            <w:vAlign w:val="center"/>
          </w:tcPr>
          <w:p w14:paraId="10E37887"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39(50.2)</w:t>
            </w:r>
          </w:p>
        </w:tc>
        <w:tc>
          <w:tcPr>
            <w:tcW w:w="1082" w:type="dxa"/>
            <w:gridSpan w:val="2"/>
            <w:vAlign w:val="center"/>
          </w:tcPr>
          <w:p w14:paraId="019395F5"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353" w:type="dxa"/>
            <w:vAlign w:val="center"/>
          </w:tcPr>
          <w:p w14:paraId="15EC935A"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vAlign w:val="center"/>
          </w:tcPr>
          <w:p w14:paraId="2FDD91C7"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r>
      <w:tr w:rsidR="00323B1C" w:rsidRPr="00060E37" w14:paraId="6976A487" w14:textId="77777777" w:rsidTr="00E270F6">
        <w:trPr>
          <w:trHeight w:val="349"/>
        </w:trPr>
        <w:tc>
          <w:tcPr>
            <w:tcW w:w="559" w:type="dxa"/>
          </w:tcPr>
          <w:p w14:paraId="272B2E71"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12.</w:t>
            </w:r>
          </w:p>
        </w:tc>
        <w:tc>
          <w:tcPr>
            <w:tcW w:w="1173" w:type="dxa"/>
          </w:tcPr>
          <w:p w14:paraId="3EA17F1D"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Poland</w:t>
            </w:r>
          </w:p>
        </w:tc>
        <w:tc>
          <w:tcPr>
            <w:tcW w:w="1082" w:type="dxa"/>
          </w:tcPr>
          <w:p w14:paraId="5496621C"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13.9(10.7)</w:t>
            </w:r>
          </w:p>
        </w:tc>
        <w:tc>
          <w:tcPr>
            <w:tcW w:w="1082" w:type="dxa"/>
          </w:tcPr>
          <w:p w14:paraId="283EBF90"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21.4(19.6)</w:t>
            </w:r>
          </w:p>
        </w:tc>
        <w:tc>
          <w:tcPr>
            <w:tcW w:w="1082" w:type="dxa"/>
          </w:tcPr>
          <w:p w14:paraId="0A47C6AA"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22.6(18.1)</w:t>
            </w:r>
          </w:p>
        </w:tc>
        <w:tc>
          <w:tcPr>
            <w:tcW w:w="1082" w:type="dxa"/>
          </w:tcPr>
          <w:p w14:paraId="7E9D28F1"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34.1(33)</w:t>
            </w:r>
          </w:p>
        </w:tc>
        <w:tc>
          <w:tcPr>
            <w:tcW w:w="1084" w:type="dxa"/>
          </w:tcPr>
          <w:p w14:paraId="6E38A6CD"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8(18.6)</w:t>
            </w:r>
          </w:p>
        </w:tc>
        <w:tc>
          <w:tcPr>
            <w:tcW w:w="1173" w:type="dxa"/>
            <w:vAlign w:val="center"/>
          </w:tcPr>
          <w:p w14:paraId="0E63ED0E"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54(52.3)</w:t>
            </w:r>
          </w:p>
        </w:tc>
        <w:tc>
          <w:tcPr>
            <w:tcW w:w="1533" w:type="dxa"/>
            <w:vAlign w:val="center"/>
          </w:tcPr>
          <w:p w14:paraId="2A89D8D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46(47.7)</w:t>
            </w:r>
          </w:p>
        </w:tc>
        <w:tc>
          <w:tcPr>
            <w:tcW w:w="1082" w:type="dxa"/>
            <w:gridSpan w:val="2"/>
            <w:vAlign w:val="center"/>
          </w:tcPr>
          <w:p w14:paraId="054FECF9"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353" w:type="dxa"/>
            <w:vAlign w:val="center"/>
          </w:tcPr>
          <w:p w14:paraId="6642C986"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vAlign w:val="center"/>
          </w:tcPr>
          <w:p w14:paraId="2B39F4F2"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r>
      <w:tr w:rsidR="00323B1C" w:rsidRPr="00060E37" w14:paraId="0EB06D8D" w14:textId="77777777" w:rsidTr="00E270F6">
        <w:trPr>
          <w:trHeight w:val="349"/>
        </w:trPr>
        <w:tc>
          <w:tcPr>
            <w:tcW w:w="559" w:type="dxa"/>
          </w:tcPr>
          <w:p w14:paraId="0792CD3A"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13.</w:t>
            </w:r>
          </w:p>
        </w:tc>
        <w:tc>
          <w:tcPr>
            <w:tcW w:w="1173" w:type="dxa"/>
          </w:tcPr>
          <w:p w14:paraId="25D7D90D"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Russia</w:t>
            </w:r>
          </w:p>
        </w:tc>
        <w:tc>
          <w:tcPr>
            <w:tcW w:w="1082" w:type="dxa"/>
          </w:tcPr>
          <w:p w14:paraId="64AE9D4A"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18(13.6)</w:t>
            </w:r>
          </w:p>
        </w:tc>
        <w:tc>
          <w:tcPr>
            <w:tcW w:w="1082" w:type="dxa"/>
          </w:tcPr>
          <w:p w14:paraId="19D50A5C"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24.2(19.7)</w:t>
            </w:r>
          </w:p>
        </w:tc>
        <w:tc>
          <w:tcPr>
            <w:tcW w:w="1082" w:type="dxa"/>
          </w:tcPr>
          <w:p w14:paraId="1CFB232C"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26(16.6)</w:t>
            </w:r>
          </w:p>
        </w:tc>
        <w:tc>
          <w:tcPr>
            <w:tcW w:w="1082" w:type="dxa"/>
          </w:tcPr>
          <w:p w14:paraId="698107DA"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28.6(34.3)</w:t>
            </w:r>
          </w:p>
        </w:tc>
        <w:tc>
          <w:tcPr>
            <w:tcW w:w="1084" w:type="dxa"/>
          </w:tcPr>
          <w:p w14:paraId="1617313B"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2.5(15.6)</w:t>
            </w:r>
          </w:p>
        </w:tc>
        <w:tc>
          <w:tcPr>
            <w:tcW w:w="1173" w:type="dxa"/>
            <w:vAlign w:val="center"/>
          </w:tcPr>
          <w:p w14:paraId="12C861A7"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50.2(53.8)</w:t>
            </w:r>
          </w:p>
        </w:tc>
        <w:tc>
          <w:tcPr>
            <w:tcW w:w="1533" w:type="dxa"/>
            <w:vAlign w:val="center"/>
          </w:tcPr>
          <w:p w14:paraId="2C570681"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48.4(46.2)</w:t>
            </w:r>
          </w:p>
        </w:tc>
        <w:tc>
          <w:tcPr>
            <w:tcW w:w="1082" w:type="dxa"/>
            <w:gridSpan w:val="2"/>
            <w:vAlign w:val="center"/>
          </w:tcPr>
          <w:p w14:paraId="21A15D9B"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353" w:type="dxa"/>
            <w:vAlign w:val="center"/>
          </w:tcPr>
          <w:p w14:paraId="4690B58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vAlign w:val="center"/>
          </w:tcPr>
          <w:p w14:paraId="389030E4"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r>
      <w:tr w:rsidR="00323B1C" w:rsidRPr="00060E37" w14:paraId="3BBA19AA" w14:textId="77777777" w:rsidTr="00E270F6">
        <w:trPr>
          <w:trHeight w:val="349"/>
        </w:trPr>
        <w:tc>
          <w:tcPr>
            <w:tcW w:w="559" w:type="dxa"/>
          </w:tcPr>
          <w:p w14:paraId="21678215"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14.</w:t>
            </w:r>
          </w:p>
        </w:tc>
        <w:tc>
          <w:tcPr>
            <w:tcW w:w="1173" w:type="dxa"/>
          </w:tcPr>
          <w:p w14:paraId="1AF61A86"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Spain</w:t>
            </w:r>
          </w:p>
        </w:tc>
        <w:tc>
          <w:tcPr>
            <w:tcW w:w="1082" w:type="dxa"/>
          </w:tcPr>
          <w:p w14:paraId="6E6457AD"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11.7(7.4)</w:t>
            </w:r>
          </w:p>
        </w:tc>
        <w:tc>
          <w:tcPr>
            <w:tcW w:w="1082" w:type="dxa"/>
          </w:tcPr>
          <w:p w14:paraId="1A846F40"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21.9(14.9)</w:t>
            </w:r>
          </w:p>
        </w:tc>
        <w:tc>
          <w:tcPr>
            <w:tcW w:w="1082" w:type="dxa"/>
          </w:tcPr>
          <w:p w14:paraId="65ACB733"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26.4(16.9)</w:t>
            </w:r>
          </w:p>
        </w:tc>
        <w:tc>
          <w:tcPr>
            <w:tcW w:w="1082" w:type="dxa"/>
          </w:tcPr>
          <w:p w14:paraId="2DFD0E46"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36.8(25.6)</w:t>
            </w:r>
          </w:p>
        </w:tc>
        <w:tc>
          <w:tcPr>
            <w:tcW w:w="1084" w:type="dxa"/>
          </w:tcPr>
          <w:p w14:paraId="601958BD"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2.9(17.3)</w:t>
            </w:r>
          </w:p>
        </w:tc>
        <w:tc>
          <w:tcPr>
            <w:tcW w:w="1173" w:type="dxa"/>
            <w:vAlign w:val="center"/>
          </w:tcPr>
          <w:p w14:paraId="476E252C"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51.7(50.6)</w:t>
            </w:r>
          </w:p>
        </w:tc>
        <w:tc>
          <w:tcPr>
            <w:tcW w:w="1533" w:type="dxa"/>
            <w:vAlign w:val="center"/>
          </w:tcPr>
          <w:p w14:paraId="6794F301"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46.5(49.3)</w:t>
            </w:r>
          </w:p>
        </w:tc>
        <w:tc>
          <w:tcPr>
            <w:tcW w:w="1082" w:type="dxa"/>
            <w:gridSpan w:val="2"/>
            <w:vAlign w:val="center"/>
          </w:tcPr>
          <w:p w14:paraId="583B6E6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353" w:type="dxa"/>
            <w:vAlign w:val="center"/>
          </w:tcPr>
          <w:p w14:paraId="7B06C3EC"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vAlign w:val="center"/>
          </w:tcPr>
          <w:p w14:paraId="4D972D85"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r>
      <w:tr w:rsidR="00323B1C" w:rsidRPr="00060E37" w14:paraId="2A83C719" w14:textId="77777777" w:rsidTr="00E270F6">
        <w:trPr>
          <w:trHeight w:val="349"/>
        </w:trPr>
        <w:tc>
          <w:tcPr>
            <w:tcW w:w="559" w:type="dxa"/>
          </w:tcPr>
          <w:p w14:paraId="6D775A22"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15.</w:t>
            </w:r>
          </w:p>
        </w:tc>
        <w:tc>
          <w:tcPr>
            <w:tcW w:w="1173" w:type="dxa"/>
          </w:tcPr>
          <w:p w14:paraId="16C9C037"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Taiwan</w:t>
            </w:r>
          </w:p>
        </w:tc>
        <w:tc>
          <w:tcPr>
            <w:tcW w:w="1082" w:type="dxa"/>
          </w:tcPr>
          <w:p w14:paraId="54DFCD2E"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15.4(15.5)</w:t>
            </w:r>
          </w:p>
        </w:tc>
        <w:tc>
          <w:tcPr>
            <w:tcW w:w="1082" w:type="dxa"/>
          </w:tcPr>
          <w:p w14:paraId="28CF3754"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30.6(17.7)</w:t>
            </w:r>
          </w:p>
        </w:tc>
        <w:tc>
          <w:tcPr>
            <w:tcW w:w="1082" w:type="dxa"/>
          </w:tcPr>
          <w:p w14:paraId="308A4E49"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30.6(18.7)</w:t>
            </w:r>
          </w:p>
        </w:tc>
        <w:tc>
          <w:tcPr>
            <w:tcW w:w="1082" w:type="dxa"/>
          </w:tcPr>
          <w:p w14:paraId="44EA05E9"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22.6(34.1)</w:t>
            </w:r>
          </w:p>
        </w:tc>
        <w:tc>
          <w:tcPr>
            <w:tcW w:w="1084" w:type="dxa"/>
          </w:tcPr>
          <w:p w14:paraId="60F188BE"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1(13.9)</w:t>
            </w:r>
          </w:p>
        </w:tc>
        <w:tc>
          <w:tcPr>
            <w:tcW w:w="1173" w:type="dxa"/>
            <w:vAlign w:val="center"/>
          </w:tcPr>
          <w:p w14:paraId="2D17DDB5"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49.2(50.1)</w:t>
            </w:r>
          </w:p>
        </w:tc>
        <w:tc>
          <w:tcPr>
            <w:tcW w:w="1533" w:type="dxa"/>
            <w:vAlign w:val="center"/>
          </w:tcPr>
          <w:p w14:paraId="07A125D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50.8(49.9)</w:t>
            </w:r>
          </w:p>
        </w:tc>
        <w:tc>
          <w:tcPr>
            <w:tcW w:w="1082" w:type="dxa"/>
            <w:gridSpan w:val="2"/>
            <w:vAlign w:val="center"/>
          </w:tcPr>
          <w:p w14:paraId="4C34C48D"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353" w:type="dxa"/>
            <w:vAlign w:val="center"/>
          </w:tcPr>
          <w:p w14:paraId="1F653835"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vAlign w:val="center"/>
          </w:tcPr>
          <w:p w14:paraId="0929FAB6"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r>
      <w:tr w:rsidR="00323B1C" w:rsidRPr="00060E37" w14:paraId="5FE49D21" w14:textId="77777777" w:rsidTr="00E270F6">
        <w:trPr>
          <w:trHeight w:val="372"/>
        </w:trPr>
        <w:tc>
          <w:tcPr>
            <w:tcW w:w="559" w:type="dxa"/>
          </w:tcPr>
          <w:p w14:paraId="1C79DFA7"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 xml:space="preserve">16. </w:t>
            </w:r>
          </w:p>
        </w:tc>
        <w:tc>
          <w:tcPr>
            <w:tcW w:w="1173" w:type="dxa"/>
          </w:tcPr>
          <w:p w14:paraId="0A85CDC8" w14:textId="77777777" w:rsidR="00323B1C" w:rsidRPr="009E0D9F" w:rsidRDefault="00323B1C" w:rsidP="00E270F6">
            <w:pPr>
              <w:rPr>
                <w:rFonts w:ascii="Times New Roman" w:hAnsi="Times New Roman" w:cs="Times New Roman"/>
                <w:sz w:val="20"/>
                <w:szCs w:val="20"/>
              </w:rPr>
            </w:pPr>
            <w:r w:rsidRPr="009E0D9F">
              <w:rPr>
                <w:rFonts w:ascii="Times New Roman" w:hAnsi="Times New Roman" w:cs="Times New Roman"/>
                <w:sz w:val="20"/>
                <w:szCs w:val="20"/>
              </w:rPr>
              <w:t>Turkey</w:t>
            </w:r>
          </w:p>
        </w:tc>
        <w:tc>
          <w:tcPr>
            <w:tcW w:w="1082" w:type="dxa"/>
          </w:tcPr>
          <w:p w14:paraId="4A342967" w14:textId="77777777" w:rsidR="00323B1C" w:rsidRPr="009E0D9F" w:rsidRDefault="00323B1C" w:rsidP="00E270F6">
            <w:pPr>
              <w:rPr>
                <w:rFonts w:ascii="Times New Roman" w:hAnsi="Times New Roman" w:cs="Times New Roman"/>
                <w:sz w:val="20"/>
                <w:szCs w:val="20"/>
              </w:rPr>
            </w:pPr>
            <w:r w:rsidRPr="009E0D9F">
              <w:rPr>
                <w:rFonts w:ascii="Times New Roman" w:hAnsi="Times New Roman" w:cs="Times New Roman"/>
                <w:sz w:val="20"/>
                <w:szCs w:val="20"/>
              </w:rPr>
              <w:t xml:space="preserve">No data </w:t>
            </w:r>
          </w:p>
        </w:tc>
        <w:tc>
          <w:tcPr>
            <w:tcW w:w="1082" w:type="dxa"/>
          </w:tcPr>
          <w:p w14:paraId="4E2533A7" w14:textId="77777777" w:rsidR="00323B1C" w:rsidRPr="00E96A47" w:rsidRDefault="00323B1C" w:rsidP="00E270F6">
            <w:pPr>
              <w:rPr>
                <w:rFonts w:ascii="Times New Roman" w:hAnsi="Times New Roman" w:cs="Times New Roman"/>
                <w:sz w:val="20"/>
                <w:szCs w:val="20"/>
                <w:highlight w:val="yellow"/>
              </w:rPr>
            </w:pPr>
          </w:p>
        </w:tc>
        <w:tc>
          <w:tcPr>
            <w:tcW w:w="1082" w:type="dxa"/>
          </w:tcPr>
          <w:p w14:paraId="043B6257" w14:textId="77777777" w:rsidR="00323B1C" w:rsidRPr="00E96A47" w:rsidRDefault="00323B1C" w:rsidP="00E270F6">
            <w:pPr>
              <w:rPr>
                <w:rFonts w:ascii="Times New Roman" w:hAnsi="Times New Roman" w:cs="Times New Roman"/>
                <w:sz w:val="20"/>
                <w:szCs w:val="20"/>
                <w:highlight w:val="yellow"/>
              </w:rPr>
            </w:pPr>
          </w:p>
        </w:tc>
        <w:tc>
          <w:tcPr>
            <w:tcW w:w="1082" w:type="dxa"/>
          </w:tcPr>
          <w:p w14:paraId="753860D2" w14:textId="77777777" w:rsidR="00323B1C" w:rsidRPr="00E96A47" w:rsidRDefault="00323B1C" w:rsidP="00E270F6">
            <w:pPr>
              <w:rPr>
                <w:rFonts w:ascii="Times New Roman" w:hAnsi="Times New Roman" w:cs="Times New Roman"/>
                <w:sz w:val="20"/>
                <w:szCs w:val="20"/>
                <w:highlight w:val="yellow"/>
              </w:rPr>
            </w:pPr>
          </w:p>
        </w:tc>
        <w:tc>
          <w:tcPr>
            <w:tcW w:w="1084" w:type="dxa"/>
          </w:tcPr>
          <w:p w14:paraId="0EE7417E" w14:textId="77777777" w:rsidR="00323B1C" w:rsidRPr="00060E37" w:rsidRDefault="00323B1C" w:rsidP="00E270F6">
            <w:pPr>
              <w:rPr>
                <w:rFonts w:ascii="Times New Roman" w:hAnsi="Times New Roman" w:cs="Times New Roman"/>
                <w:sz w:val="20"/>
                <w:szCs w:val="20"/>
              </w:rPr>
            </w:pPr>
          </w:p>
        </w:tc>
        <w:tc>
          <w:tcPr>
            <w:tcW w:w="1173" w:type="dxa"/>
            <w:vAlign w:val="center"/>
          </w:tcPr>
          <w:p w14:paraId="58C83326" w14:textId="77777777" w:rsidR="00323B1C" w:rsidRPr="00060E37" w:rsidRDefault="00323B1C" w:rsidP="00E270F6">
            <w:pPr>
              <w:jc w:val="center"/>
              <w:rPr>
                <w:rFonts w:ascii="Times New Roman" w:hAnsi="Times New Roman" w:cs="Times New Roman"/>
                <w:sz w:val="20"/>
                <w:szCs w:val="20"/>
              </w:rPr>
            </w:pPr>
          </w:p>
        </w:tc>
        <w:tc>
          <w:tcPr>
            <w:tcW w:w="1533" w:type="dxa"/>
            <w:vAlign w:val="center"/>
          </w:tcPr>
          <w:p w14:paraId="135F115F" w14:textId="77777777" w:rsidR="00323B1C" w:rsidRPr="00060E37" w:rsidRDefault="00323B1C" w:rsidP="00E270F6">
            <w:pPr>
              <w:jc w:val="center"/>
              <w:rPr>
                <w:rFonts w:ascii="Times New Roman" w:hAnsi="Times New Roman" w:cs="Times New Roman"/>
                <w:sz w:val="20"/>
                <w:szCs w:val="20"/>
              </w:rPr>
            </w:pPr>
          </w:p>
        </w:tc>
        <w:tc>
          <w:tcPr>
            <w:tcW w:w="1082" w:type="dxa"/>
            <w:gridSpan w:val="2"/>
            <w:vAlign w:val="center"/>
          </w:tcPr>
          <w:p w14:paraId="412A37D0" w14:textId="77777777" w:rsidR="00323B1C" w:rsidRPr="00060E37" w:rsidRDefault="00323B1C" w:rsidP="00E270F6">
            <w:pPr>
              <w:jc w:val="center"/>
              <w:rPr>
                <w:rFonts w:ascii="Times New Roman" w:hAnsi="Times New Roman" w:cs="Times New Roman"/>
                <w:sz w:val="20"/>
                <w:szCs w:val="20"/>
              </w:rPr>
            </w:pPr>
          </w:p>
        </w:tc>
        <w:tc>
          <w:tcPr>
            <w:tcW w:w="1353" w:type="dxa"/>
            <w:vAlign w:val="center"/>
          </w:tcPr>
          <w:p w14:paraId="0BABF949" w14:textId="77777777" w:rsidR="00323B1C" w:rsidRPr="00060E37" w:rsidRDefault="00323B1C" w:rsidP="00E270F6">
            <w:pPr>
              <w:jc w:val="center"/>
              <w:rPr>
                <w:rFonts w:ascii="Times New Roman" w:hAnsi="Times New Roman" w:cs="Times New Roman"/>
                <w:sz w:val="20"/>
                <w:szCs w:val="20"/>
              </w:rPr>
            </w:pPr>
          </w:p>
        </w:tc>
        <w:tc>
          <w:tcPr>
            <w:tcW w:w="1263" w:type="dxa"/>
            <w:vAlign w:val="center"/>
          </w:tcPr>
          <w:p w14:paraId="5F872D60" w14:textId="77777777" w:rsidR="00323B1C" w:rsidRPr="00060E37" w:rsidRDefault="00323B1C" w:rsidP="00E270F6">
            <w:pPr>
              <w:jc w:val="center"/>
              <w:rPr>
                <w:rFonts w:ascii="Times New Roman" w:hAnsi="Times New Roman" w:cs="Times New Roman"/>
                <w:sz w:val="20"/>
                <w:szCs w:val="20"/>
              </w:rPr>
            </w:pPr>
          </w:p>
        </w:tc>
      </w:tr>
      <w:tr w:rsidR="00323B1C" w:rsidRPr="00060E37" w14:paraId="5C58D848" w14:textId="77777777" w:rsidTr="00E270F6">
        <w:trPr>
          <w:trHeight w:val="349"/>
        </w:trPr>
        <w:tc>
          <w:tcPr>
            <w:tcW w:w="559" w:type="dxa"/>
          </w:tcPr>
          <w:p w14:paraId="606CF259"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17.</w:t>
            </w:r>
          </w:p>
        </w:tc>
        <w:tc>
          <w:tcPr>
            <w:tcW w:w="1173" w:type="dxa"/>
          </w:tcPr>
          <w:p w14:paraId="4E9A27BC"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UK</w:t>
            </w:r>
          </w:p>
        </w:tc>
        <w:tc>
          <w:tcPr>
            <w:tcW w:w="1082" w:type="dxa"/>
          </w:tcPr>
          <w:p w14:paraId="0AF32440"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4.3(8.7)</w:t>
            </w:r>
          </w:p>
        </w:tc>
        <w:tc>
          <w:tcPr>
            <w:tcW w:w="1082" w:type="dxa"/>
          </w:tcPr>
          <w:p w14:paraId="2CC273A2"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12.8(17.7)</w:t>
            </w:r>
          </w:p>
        </w:tc>
        <w:tc>
          <w:tcPr>
            <w:tcW w:w="1082" w:type="dxa"/>
          </w:tcPr>
          <w:p w14:paraId="3ADAD329"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17.6(16.9)</w:t>
            </w:r>
          </w:p>
        </w:tc>
        <w:tc>
          <w:tcPr>
            <w:tcW w:w="1082" w:type="dxa"/>
          </w:tcPr>
          <w:p w14:paraId="77E3A668"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42.7(33.4)</w:t>
            </w:r>
          </w:p>
        </w:tc>
        <w:tc>
          <w:tcPr>
            <w:tcW w:w="1084" w:type="dxa"/>
          </w:tcPr>
          <w:p w14:paraId="7373CDCD"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22.6(23)</w:t>
            </w:r>
          </w:p>
        </w:tc>
        <w:tc>
          <w:tcPr>
            <w:tcW w:w="1173" w:type="dxa"/>
            <w:vAlign w:val="center"/>
          </w:tcPr>
          <w:p w14:paraId="3CAB329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54.1(51.4)</w:t>
            </w:r>
          </w:p>
        </w:tc>
        <w:tc>
          <w:tcPr>
            <w:tcW w:w="1533" w:type="dxa"/>
            <w:vAlign w:val="center"/>
          </w:tcPr>
          <w:p w14:paraId="0EC00A0C"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45.9(48.6)</w:t>
            </w:r>
          </w:p>
        </w:tc>
        <w:tc>
          <w:tcPr>
            <w:tcW w:w="1082" w:type="dxa"/>
            <w:gridSpan w:val="2"/>
            <w:vAlign w:val="center"/>
          </w:tcPr>
          <w:p w14:paraId="784E1D43"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3.1(6.9)</w:t>
            </w:r>
          </w:p>
        </w:tc>
        <w:tc>
          <w:tcPr>
            <w:tcW w:w="1353" w:type="dxa"/>
            <w:vAlign w:val="center"/>
          </w:tcPr>
          <w:p w14:paraId="67C5884D"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1.2(2.9)</w:t>
            </w:r>
          </w:p>
        </w:tc>
        <w:tc>
          <w:tcPr>
            <w:tcW w:w="1263" w:type="dxa"/>
            <w:vAlign w:val="center"/>
          </w:tcPr>
          <w:p w14:paraId="200AE0A5"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91.9(87.6)</w:t>
            </w:r>
          </w:p>
        </w:tc>
      </w:tr>
      <w:tr w:rsidR="00323B1C" w:rsidRPr="00060E37" w14:paraId="37409475" w14:textId="77777777" w:rsidTr="00E270F6">
        <w:trPr>
          <w:trHeight w:val="349"/>
        </w:trPr>
        <w:tc>
          <w:tcPr>
            <w:tcW w:w="559" w:type="dxa"/>
            <w:tcBorders>
              <w:bottom w:val="nil"/>
            </w:tcBorders>
          </w:tcPr>
          <w:p w14:paraId="576E20CA"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18.</w:t>
            </w:r>
          </w:p>
        </w:tc>
        <w:tc>
          <w:tcPr>
            <w:tcW w:w="1173" w:type="dxa"/>
            <w:tcBorders>
              <w:bottom w:val="nil"/>
            </w:tcBorders>
          </w:tcPr>
          <w:p w14:paraId="36ECCF08"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Ukraine</w:t>
            </w:r>
          </w:p>
        </w:tc>
        <w:tc>
          <w:tcPr>
            <w:tcW w:w="1082" w:type="dxa"/>
            <w:tcBorders>
              <w:bottom w:val="nil"/>
            </w:tcBorders>
          </w:tcPr>
          <w:p w14:paraId="35CF4418"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13(7.8)</w:t>
            </w:r>
          </w:p>
        </w:tc>
        <w:tc>
          <w:tcPr>
            <w:tcW w:w="1082" w:type="dxa"/>
            <w:tcBorders>
              <w:bottom w:val="nil"/>
            </w:tcBorders>
          </w:tcPr>
          <w:p w14:paraId="6B740C8E"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38.6(19.8)</w:t>
            </w:r>
          </w:p>
        </w:tc>
        <w:tc>
          <w:tcPr>
            <w:tcW w:w="1082" w:type="dxa"/>
            <w:tcBorders>
              <w:bottom w:val="nil"/>
            </w:tcBorders>
          </w:tcPr>
          <w:p w14:paraId="5E129A7F"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26.6(17.5)</w:t>
            </w:r>
          </w:p>
        </w:tc>
        <w:tc>
          <w:tcPr>
            <w:tcW w:w="1082" w:type="dxa"/>
            <w:tcBorders>
              <w:bottom w:val="nil"/>
            </w:tcBorders>
          </w:tcPr>
          <w:p w14:paraId="0ABDDE2B"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14.8(25.5)</w:t>
            </w:r>
          </w:p>
        </w:tc>
        <w:tc>
          <w:tcPr>
            <w:tcW w:w="1084" w:type="dxa"/>
            <w:tcBorders>
              <w:bottom w:val="nil"/>
            </w:tcBorders>
          </w:tcPr>
          <w:p w14:paraId="3100DDE8"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1(19)</w:t>
            </w:r>
          </w:p>
        </w:tc>
        <w:tc>
          <w:tcPr>
            <w:tcW w:w="1173" w:type="dxa"/>
            <w:tcBorders>
              <w:bottom w:val="nil"/>
            </w:tcBorders>
            <w:vAlign w:val="center"/>
          </w:tcPr>
          <w:p w14:paraId="094DCF4C"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44(54.8)</w:t>
            </w:r>
          </w:p>
        </w:tc>
        <w:tc>
          <w:tcPr>
            <w:tcW w:w="1533" w:type="dxa"/>
            <w:tcBorders>
              <w:bottom w:val="nil"/>
            </w:tcBorders>
            <w:vAlign w:val="center"/>
          </w:tcPr>
          <w:p w14:paraId="09164B10"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54.9(45.1)</w:t>
            </w:r>
          </w:p>
        </w:tc>
        <w:tc>
          <w:tcPr>
            <w:tcW w:w="1082" w:type="dxa"/>
            <w:gridSpan w:val="2"/>
            <w:tcBorders>
              <w:bottom w:val="nil"/>
            </w:tcBorders>
            <w:vAlign w:val="center"/>
          </w:tcPr>
          <w:p w14:paraId="374A5DFC"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353" w:type="dxa"/>
            <w:tcBorders>
              <w:bottom w:val="nil"/>
            </w:tcBorders>
            <w:vAlign w:val="center"/>
          </w:tcPr>
          <w:p w14:paraId="3B0456BA"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w:t>
            </w:r>
          </w:p>
        </w:tc>
        <w:tc>
          <w:tcPr>
            <w:tcW w:w="1263" w:type="dxa"/>
            <w:tcBorders>
              <w:bottom w:val="nil"/>
            </w:tcBorders>
            <w:vAlign w:val="center"/>
          </w:tcPr>
          <w:p w14:paraId="307FF0AB"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86.1(83)</w:t>
            </w:r>
          </w:p>
        </w:tc>
      </w:tr>
      <w:tr w:rsidR="00323B1C" w:rsidRPr="00060E37" w14:paraId="1FD2410E" w14:textId="77777777" w:rsidTr="00E270F6">
        <w:trPr>
          <w:trHeight w:val="372"/>
        </w:trPr>
        <w:tc>
          <w:tcPr>
            <w:tcW w:w="559" w:type="dxa"/>
            <w:tcBorders>
              <w:top w:val="nil"/>
              <w:bottom w:val="single" w:sz="4" w:space="0" w:color="auto"/>
            </w:tcBorders>
          </w:tcPr>
          <w:p w14:paraId="438C1928" w14:textId="77777777" w:rsidR="00323B1C" w:rsidRPr="00434122" w:rsidRDefault="00323B1C" w:rsidP="00E270F6">
            <w:pPr>
              <w:rPr>
                <w:rFonts w:ascii="Times" w:hAnsi="Times" w:cs="Times New Roman"/>
                <w:sz w:val="20"/>
                <w:szCs w:val="20"/>
              </w:rPr>
            </w:pPr>
            <w:r w:rsidRPr="00434122">
              <w:rPr>
                <w:rFonts w:ascii="Times" w:eastAsia="Calibri" w:hAnsi="Times"/>
                <w:sz w:val="22"/>
                <w:szCs w:val="22"/>
              </w:rPr>
              <w:t>19.</w:t>
            </w:r>
          </w:p>
        </w:tc>
        <w:tc>
          <w:tcPr>
            <w:tcW w:w="1173" w:type="dxa"/>
            <w:tcBorders>
              <w:top w:val="nil"/>
              <w:bottom w:val="single" w:sz="4" w:space="0" w:color="auto"/>
            </w:tcBorders>
          </w:tcPr>
          <w:p w14:paraId="70ADE666"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US</w:t>
            </w:r>
          </w:p>
        </w:tc>
        <w:tc>
          <w:tcPr>
            <w:tcW w:w="1082" w:type="dxa"/>
            <w:tcBorders>
              <w:top w:val="nil"/>
              <w:bottom w:val="single" w:sz="4" w:space="0" w:color="auto"/>
            </w:tcBorders>
          </w:tcPr>
          <w:p w14:paraId="5A6CD336"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8.4(9.9)</w:t>
            </w:r>
          </w:p>
        </w:tc>
        <w:tc>
          <w:tcPr>
            <w:tcW w:w="1082" w:type="dxa"/>
            <w:tcBorders>
              <w:top w:val="nil"/>
              <w:bottom w:val="single" w:sz="4" w:space="0" w:color="auto"/>
            </w:tcBorders>
          </w:tcPr>
          <w:p w14:paraId="1BEF97B6"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13.5(13.6)</w:t>
            </w:r>
          </w:p>
        </w:tc>
        <w:tc>
          <w:tcPr>
            <w:tcW w:w="1082" w:type="dxa"/>
            <w:tcBorders>
              <w:top w:val="nil"/>
              <w:bottom w:val="single" w:sz="4" w:space="0" w:color="auto"/>
            </w:tcBorders>
          </w:tcPr>
          <w:p w14:paraId="519BD378"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14.8(12.8)</w:t>
            </w:r>
          </w:p>
        </w:tc>
        <w:tc>
          <w:tcPr>
            <w:tcW w:w="1082" w:type="dxa"/>
            <w:tcBorders>
              <w:top w:val="nil"/>
              <w:bottom w:val="single" w:sz="4" w:space="0" w:color="auto"/>
            </w:tcBorders>
          </w:tcPr>
          <w:p w14:paraId="620C7ED4"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42.7(26.2)</w:t>
            </w:r>
          </w:p>
        </w:tc>
        <w:tc>
          <w:tcPr>
            <w:tcW w:w="1084" w:type="dxa"/>
            <w:tcBorders>
              <w:top w:val="nil"/>
              <w:bottom w:val="single" w:sz="4" w:space="0" w:color="auto"/>
            </w:tcBorders>
          </w:tcPr>
          <w:p w14:paraId="146A7BDC" w14:textId="77777777" w:rsidR="00323B1C" w:rsidRPr="00060E37" w:rsidRDefault="00323B1C" w:rsidP="00E270F6">
            <w:pPr>
              <w:rPr>
                <w:rFonts w:ascii="Times New Roman" w:hAnsi="Times New Roman" w:cs="Times New Roman"/>
                <w:sz w:val="20"/>
                <w:szCs w:val="20"/>
              </w:rPr>
            </w:pPr>
            <w:r w:rsidRPr="00060E37">
              <w:rPr>
                <w:rFonts w:ascii="Times New Roman" w:hAnsi="Times New Roman" w:cs="Times New Roman"/>
                <w:sz w:val="20"/>
                <w:szCs w:val="20"/>
              </w:rPr>
              <w:t>20(15.5)</w:t>
            </w:r>
          </w:p>
        </w:tc>
        <w:tc>
          <w:tcPr>
            <w:tcW w:w="1173" w:type="dxa"/>
            <w:tcBorders>
              <w:top w:val="nil"/>
              <w:bottom w:val="single" w:sz="4" w:space="0" w:color="auto"/>
            </w:tcBorders>
            <w:vAlign w:val="center"/>
          </w:tcPr>
          <w:p w14:paraId="541E6F87"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59.5(50.8)</w:t>
            </w:r>
          </w:p>
        </w:tc>
        <w:tc>
          <w:tcPr>
            <w:tcW w:w="1533" w:type="dxa"/>
            <w:tcBorders>
              <w:top w:val="nil"/>
              <w:bottom w:val="single" w:sz="4" w:space="0" w:color="auto"/>
            </w:tcBorders>
            <w:vAlign w:val="center"/>
          </w:tcPr>
          <w:p w14:paraId="2EA96842"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40.5(49.2)</w:t>
            </w:r>
          </w:p>
        </w:tc>
        <w:tc>
          <w:tcPr>
            <w:tcW w:w="1082" w:type="dxa"/>
            <w:gridSpan w:val="2"/>
            <w:tcBorders>
              <w:top w:val="nil"/>
              <w:bottom w:val="single" w:sz="4" w:space="0" w:color="auto"/>
            </w:tcBorders>
            <w:vAlign w:val="center"/>
          </w:tcPr>
          <w:p w14:paraId="34117A21"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3.5(5)</w:t>
            </w:r>
          </w:p>
        </w:tc>
        <w:tc>
          <w:tcPr>
            <w:tcW w:w="1353" w:type="dxa"/>
            <w:tcBorders>
              <w:top w:val="nil"/>
              <w:bottom w:val="single" w:sz="4" w:space="0" w:color="auto"/>
            </w:tcBorders>
            <w:vAlign w:val="center"/>
          </w:tcPr>
          <w:p w14:paraId="1D8708C6"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5.8(12.6)</w:t>
            </w:r>
          </w:p>
        </w:tc>
        <w:tc>
          <w:tcPr>
            <w:tcW w:w="1263" w:type="dxa"/>
            <w:tcBorders>
              <w:top w:val="nil"/>
              <w:bottom w:val="single" w:sz="4" w:space="0" w:color="auto"/>
            </w:tcBorders>
            <w:vAlign w:val="center"/>
          </w:tcPr>
          <w:p w14:paraId="60686407" w14:textId="77777777" w:rsidR="00323B1C" w:rsidRPr="00060E37" w:rsidRDefault="00323B1C" w:rsidP="00E270F6">
            <w:pPr>
              <w:jc w:val="center"/>
              <w:rPr>
                <w:rFonts w:ascii="Times New Roman" w:hAnsi="Times New Roman" w:cs="Times New Roman"/>
                <w:sz w:val="20"/>
                <w:szCs w:val="20"/>
              </w:rPr>
            </w:pPr>
            <w:r w:rsidRPr="00060E37">
              <w:rPr>
                <w:rFonts w:ascii="Times New Roman" w:hAnsi="Times New Roman" w:cs="Times New Roman"/>
                <w:sz w:val="20"/>
                <w:szCs w:val="20"/>
              </w:rPr>
              <w:t>83.3(73.8)</w:t>
            </w:r>
          </w:p>
        </w:tc>
      </w:tr>
      <w:tr w:rsidR="00323B1C" w:rsidRPr="00060E37" w14:paraId="56978E16" w14:textId="77777777" w:rsidTr="00E270F6">
        <w:trPr>
          <w:trHeight w:val="349"/>
        </w:trPr>
        <w:tc>
          <w:tcPr>
            <w:tcW w:w="13548" w:type="dxa"/>
            <w:gridSpan w:val="13"/>
            <w:tcBorders>
              <w:top w:val="single" w:sz="4" w:space="0" w:color="auto"/>
              <w:bottom w:val="nil"/>
            </w:tcBorders>
          </w:tcPr>
          <w:p w14:paraId="601667C3" w14:textId="1F70EAE4" w:rsidR="00323B1C" w:rsidRPr="005A382A" w:rsidRDefault="00323B1C" w:rsidP="00E270F6">
            <w:pPr>
              <w:rPr>
                <w:rFonts w:ascii="Times" w:hAnsi="Times" w:cs="Times New Roman"/>
                <w:sz w:val="22"/>
                <w:szCs w:val="22"/>
              </w:rPr>
            </w:pPr>
            <w:r w:rsidRPr="005A382A">
              <w:rPr>
                <w:rFonts w:ascii="Times" w:hAnsi="Times" w:cs="Times New Roman"/>
                <w:sz w:val="22"/>
                <w:szCs w:val="22"/>
              </w:rPr>
              <w:t xml:space="preserve">Note: </w:t>
            </w:r>
            <w:r w:rsidR="00E270F6">
              <w:rPr>
                <w:rFonts w:ascii="Times" w:hAnsi="Times" w:cs="Times New Roman"/>
                <w:sz w:val="22"/>
                <w:szCs w:val="22"/>
              </w:rPr>
              <w:t xml:space="preserve">Cell entries show percentages of our samples in each category, with population data in parentheses for comparison. Note that for the age categories, population percentages do not add to 100 because people younger than 18 are not included. </w:t>
            </w:r>
            <w:r w:rsidRPr="005A382A">
              <w:rPr>
                <w:rFonts w:ascii="Times" w:eastAsia="Calibri" w:hAnsi="Times"/>
                <w:sz w:val="22"/>
                <w:szCs w:val="22"/>
              </w:rPr>
              <w:t xml:space="preserve">Dashes indicate </w:t>
            </w:r>
            <w:r w:rsidR="00E270F6">
              <w:rPr>
                <w:rFonts w:ascii="Times" w:eastAsia="Calibri" w:hAnsi="Times"/>
                <w:sz w:val="22"/>
                <w:szCs w:val="22"/>
              </w:rPr>
              <w:t xml:space="preserve">race measures are not </w:t>
            </w:r>
            <w:r w:rsidRPr="005A382A">
              <w:rPr>
                <w:rFonts w:ascii="Times" w:eastAsia="Calibri" w:hAnsi="Times"/>
                <w:sz w:val="22"/>
                <w:szCs w:val="22"/>
              </w:rPr>
              <w:t>directly comparable</w:t>
            </w:r>
            <w:r w:rsidRPr="005A382A">
              <w:rPr>
                <w:rFonts w:ascii="Times" w:hAnsi="Times" w:cs="Times New Roman"/>
                <w:sz w:val="22"/>
                <w:szCs w:val="22"/>
              </w:rPr>
              <w:t xml:space="preserve">. </w:t>
            </w:r>
            <w:r w:rsidR="00E270F6">
              <w:rPr>
                <w:rFonts w:ascii="Times" w:hAnsi="Times" w:cs="Times New Roman"/>
                <w:sz w:val="22"/>
                <w:szCs w:val="22"/>
              </w:rPr>
              <w:t xml:space="preserve"> </w:t>
            </w:r>
            <w:r w:rsidR="00324A0F">
              <w:rPr>
                <w:rFonts w:ascii="Times" w:hAnsi="Times" w:cs="Times New Roman"/>
                <w:sz w:val="22"/>
                <w:szCs w:val="22"/>
              </w:rPr>
              <w:t>For more demographics, see Table A2. For sources of population data, s</w:t>
            </w:r>
            <w:r w:rsidRPr="005A382A">
              <w:rPr>
                <w:rFonts w:ascii="Times" w:eastAsia="Calibri" w:hAnsi="Times"/>
                <w:sz w:val="22"/>
                <w:szCs w:val="22"/>
              </w:rPr>
              <w:t>ee Table A3</w:t>
            </w:r>
            <w:r w:rsidR="00324A0F">
              <w:rPr>
                <w:rFonts w:ascii="Times" w:eastAsia="Calibri" w:hAnsi="Times"/>
                <w:sz w:val="22"/>
                <w:szCs w:val="22"/>
              </w:rPr>
              <w:t>.</w:t>
            </w:r>
          </w:p>
        </w:tc>
      </w:tr>
    </w:tbl>
    <w:p w14:paraId="0F32D190" w14:textId="77777777" w:rsidR="00323B1C" w:rsidRDefault="00323B1C" w:rsidP="00323B1C">
      <w:r>
        <w:br w:type="page"/>
      </w:r>
    </w:p>
    <w:tbl>
      <w:tblPr>
        <w:tblStyle w:val="TableGrid11"/>
        <w:tblW w:w="13773" w:type="dxa"/>
        <w:tblInd w:w="-3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129"/>
        <w:gridCol w:w="1559"/>
        <w:gridCol w:w="1192"/>
        <w:gridCol w:w="1192"/>
        <w:gridCol w:w="1467"/>
        <w:gridCol w:w="1100"/>
        <w:gridCol w:w="1101"/>
        <w:gridCol w:w="1192"/>
        <w:gridCol w:w="1100"/>
        <w:gridCol w:w="1100"/>
        <w:gridCol w:w="1101"/>
      </w:tblGrid>
      <w:tr w:rsidR="00323B1C" w:rsidRPr="00060E37" w14:paraId="4DEB2990" w14:textId="77777777" w:rsidTr="00E270F6">
        <w:trPr>
          <w:trHeight w:val="540"/>
        </w:trPr>
        <w:tc>
          <w:tcPr>
            <w:tcW w:w="13773" w:type="dxa"/>
            <w:gridSpan w:val="12"/>
            <w:tcBorders>
              <w:top w:val="nil"/>
              <w:bottom w:val="single" w:sz="4" w:space="0" w:color="auto"/>
            </w:tcBorders>
          </w:tcPr>
          <w:p w14:paraId="2B9E468C" w14:textId="77777777" w:rsidR="00323B1C" w:rsidRPr="00E96A47" w:rsidRDefault="00323B1C" w:rsidP="00E270F6">
            <w:pPr>
              <w:rPr>
                <w:rFonts w:eastAsia="Calibri"/>
              </w:rPr>
            </w:pPr>
            <w:r w:rsidRPr="00E96A47">
              <w:rPr>
                <w:rFonts w:eastAsia="Calibri"/>
              </w:rPr>
              <w:lastRenderedPageBreak/>
              <w:t xml:space="preserve">Table </w:t>
            </w:r>
            <w:r w:rsidR="00A57D80">
              <w:rPr>
                <w:rFonts w:eastAsia="Calibri"/>
              </w:rPr>
              <w:t>A2</w:t>
            </w:r>
          </w:p>
          <w:p w14:paraId="72053C67" w14:textId="5D76A18D" w:rsidR="00323B1C" w:rsidRPr="00060E37" w:rsidRDefault="00324A0F" w:rsidP="00E270F6">
            <w:pPr>
              <w:rPr>
                <w:rFonts w:eastAsia="Calibri"/>
                <w:sz w:val="20"/>
                <w:szCs w:val="20"/>
              </w:rPr>
            </w:pPr>
            <w:r>
              <w:t xml:space="preserve">Sample vs. Population Demographics: </w:t>
            </w:r>
            <w:r w:rsidR="00323B1C" w:rsidRPr="00E96A47">
              <w:rPr>
                <w:rFonts w:eastAsia="Calibri"/>
              </w:rPr>
              <w:t xml:space="preserve">Education, Homeownership and Marital Status </w:t>
            </w:r>
          </w:p>
        </w:tc>
      </w:tr>
      <w:tr w:rsidR="00323B1C" w:rsidRPr="00060E37" w14:paraId="09FC7D70" w14:textId="77777777" w:rsidTr="00E270F6">
        <w:trPr>
          <w:trHeight w:val="346"/>
        </w:trPr>
        <w:tc>
          <w:tcPr>
            <w:tcW w:w="1669" w:type="dxa"/>
            <w:gridSpan w:val="2"/>
            <w:vMerge w:val="restart"/>
            <w:tcBorders>
              <w:top w:val="single" w:sz="4" w:space="0" w:color="auto"/>
              <w:bottom w:val="single" w:sz="4" w:space="0" w:color="auto"/>
            </w:tcBorders>
          </w:tcPr>
          <w:p w14:paraId="51A653C0" w14:textId="77777777" w:rsidR="00323B1C" w:rsidRPr="00060E37" w:rsidRDefault="00323B1C" w:rsidP="00E270F6">
            <w:pPr>
              <w:rPr>
                <w:rFonts w:eastAsia="Calibri"/>
                <w:sz w:val="20"/>
                <w:szCs w:val="20"/>
              </w:rPr>
            </w:pPr>
          </w:p>
        </w:tc>
        <w:tc>
          <w:tcPr>
            <w:tcW w:w="5410" w:type="dxa"/>
            <w:gridSpan w:val="4"/>
            <w:tcBorders>
              <w:top w:val="single" w:sz="4" w:space="0" w:color="auto"/>
              <w:bottom w:val="nil"/>
            </w:tcBorders>
          </w:tcPr>
          <w:p w14:paraId="74E7CFCD" w14:textId="77777777" w:rsidR="00323B1C" w:rsidRPr="00060E37" w:rsidRDefault="00323B1C" w:rsidP="00E270F6">
            <w:pPr>
              <w:jc w:val="center"/>
              <w:rPr>
                <w:rFonts w:eastAsia="Calibri"/>
                <w:sz w:val="20"/>
                <w:szCs w:val="20"/>
              </w:rPr>
            </w:pPr>
            <w:r w:rsidRPr="00060E37">
              <w:rPr>
                <w:rFonts w:eastAsia="Calibri"/>
                <w:sz w:val="20"/>
                <w:szCs w:val="20"/>
              </w:rPr>
              <w:t>Education</w:t>
            </w:r>
          </w:p>
        </w:tc>
        <w:tc>
          <w:tcPr>
            <w:tcW w:w="2201" w:type="dxa"/>
            <w:gridSpan w:val="2"/>
            <w:tcBorders>
              <w:top w:val="single" w:sz="4" w:space="0" w:color="auto"/>
              <w:bottom w:val="nil"/>
            </w:tcBorders>
          </w:tcPr>
          <w:p w14:paraId="7C1BF09E" w14:textId="77777777" w:rsidR="00323B1C" w:rsidRPr="00060E37" w:rsidRDefault="00323B1C" w:rsidP="00E270F6">
            <w:pPr>
              <w:jc w:val="center"/>
              <w:rPr>
                <w:rFonts w:eastAsia="Calibri"/>
                <w:sz w:val="20"/>
                <w:szCs w:val="20"/>
              </w:rPr>
            </w:pPr>
            <w:r w:rsidRPr="00060E37">
              <w:rPr>
                <w:rFonts w:eastAsia="Calibri"/>
                <w:sz w:val="20"/>
                <w:szCs w:val="20"/>
              </w:rPr>
              <w:t>Homeownership</w:t>
            </w:r>
          </w:p>
        </w:tc>
        <w:tc>
          <w:tcPr>
            <w:tcW w:w="4493" w:type="dxa"/>
            <w:gridSpan w:val="4"/>
            <w:tcBorders>
              <w:top w:val="single" w:sz="4" w:space="0" w:color="auto"/>
              <w:bottom w:val="nil"/>
            </w:tcBorders>
          </w:tcPr>
          <w:p w14:paraId="56EAD50F" w14:textId="77777777" w:rsidR="00323B1C" w:rsidRPr="00060E37" w:rsidRDefault="00323B1C" w:rsidP="00E270F6">
            <w:pPr>
              <w:jc w:val="center"/>
              <w:rPr>
                <w:rFonts w:eastAsia="Calibri"/>
                <w:sz w:val="20"/>
                <w:szCs w:val="20"/>
              </w:rPr>
            </w:pPr>
            <w:r w:rsidRPr="00060E37">
              <w:rPr>
                <w:rFonts w:eastAsia="Calibri"/>
                <w:sz w:val="20"/>
                <w:szCs w:val="20"/>
              </w:rPr>
              <w:t>Marital Status</w:t>
            </w:r>
          </w:p>
        </w:tc>
      </w:tr>
      <w:tr w:rsidR="00323B1C" w:rsidRPr="00060E37" w14:paraId="6F8F07BC" w14:textId="77777777" w:rsidTr="00E270F6">
        <w:trPr>
          <w:trHeight w:val="540"/>
        </w:trPr>
        <w:tc>
          <w:tcPr>
            <w:tcW w:w="1669" w:type="dxa"/>
            <w:gridSpan w:val="2"/>
            <w:vMerge/>
            <w:tcBorders>
              <w:top w:val="single" w:sz="4" w:space="0" w:color="auto"/>
              <w:bottom w:val="single" w:sz="4" w:space="0" w:color="auto"/>
            </w:tcBorders>
          </w:tcPr>
          <w:p w14:paraId="3664F520" w14:textId="77777777" w:rsidR="00323B1C" w:rsidRPr="00060E37" w:rsidRDefault="00323B1C" w:rsidP="00E270F6">
            <w:pPr>
              <w:rPr>
                <w:rFonts w:eastAsia="Calibri"/>
                <w:sz w:val="20"/>
                <w:szCs w:val="20"/>
              </w:rPr>
            </w:pPr>
          </w:p>
        </w:tc>
        <w:tc>
          <w:tcPr>
            <w:tcW w:w="1559" w:type="dxa"/>
            <w:tcBorders>
              <w:top w:val="nil"/>
              <w:bottom w:val="single" w:sz="4" w:space="0" w:color="auto"/>
            </w:tcBorders>
            <w:vAlign w:val="center"/>
          </w:tcPr>
          <w:p w14:paraId="5A1C9262" w14:textId="77777777" w:rsidR="00323B1C" w:rsidRPr="00060E37" w:rsidRDefault="00323B1C" w:rsidP="00E270F6">
            <w:pPr>
              <w:jc w:val="center"/>
              <w:rPr>
                <w:rFonts w:eastAsia="Calibri"/>
                <w:sz w:val="20"/>
                <w:szCs w:val="20"/>
              </w:rPr>
            </w:pPr>
            <w:r w:rsidRPr="00060E37">
              <w:rPr>
                <w:rFonts w:eastAsia="Calibri"/>
                <w:sz w:val="20"/>
                <w:szCs w:val="20"/>
              </w:rPr>
              <w:t>High School or less</w:t>
            </w:r>
          </w:p>
        </w:tc>
        <w:tc>
          <w:tcPr>
            <w:tcW w:w="1192" w:type="dxa"/>
            <w:tcBorders>
              <w:top w:val="nil"/>
              <w:bottom w:val="single" w:sz="4" w:space="0" w:color="auto"/>
            </w:tcBorders>
            <w:vAlign w:val="center"/>
          </w:tcPr>
          <w:p w14:paraId="15289791" w14:textId="77777777" w:rsidR="00323B1C" w:rsidRPr="00060E37" w:rsidRDefault="00323B1C" w:rsidP="00E270F6">
            <w:pPr>
              <w:jc w:val="center"/>
              <w:rPr>
                <w:rFonts w:eastAsia="Calibri"/>
                <w:sz w:val="20"/>
                <w:szCs w:val="20"/>
              </w:rPr>
            </w:pPr>
            <w:r w:rsidRPr="00060E37">
              <w:rPr>
                <w:rFonts w:eastAsia="Calibri"/>
                <w:sz w:val="20"/>
                <w:szCs w:val="20"/>
              </w:rPr>
              <w:t>Some College</w:t>
            </w:r>
          </w:p>
        </w:tc>
        <w:tc>
          <w:tcPr>
            <w:tcW w:w="1192" w:type="dxa"/>
            <w:tcBorders>
              <w:top w:val="nil"/>
              <w:bottom w:val="single" w:sz="4" w:space="0" w:color="auto"/>
            </w:tcBorders>
            <w:vAlign w:val="center"/>
          </w:tcPr>
          <w:p w14:paraId="514B409C" w14:textId="77777777" w:rsidR="00323B1C" w:rsidRPr="00060E37" w:rsidRDefault="00323B1C" w:rsidP="00E270F6">
            <w:pPr>
              <w:jc w:val="center"/>
              <w:rPr>
                <w:rFonts w:eastAsia="Calibri"/>
                <w:sz w:val="20"/>
                <w:szCs w:val="20"/>
              </w:rPr>
            </w:pPr>
            <w:r w:rsidRPr="00060E37">
              <w:rPr>
                <w:rFonts w:eastAsia="Calibri"/>
                <w:sz w:val="20"/>
                <w:szCs w:val="20"/>
              </w:rPr>
              <w:t>College Degree+</w:t>
            </w:r>
          </w:p>
        </w:tc>
        <w:tc>
          <w:tcPr>
            <w:tcW w:w="1467" w:type="dxa"/>
            <w:tcBorders>
              <w:top w:val="nil"/>
              <w:bottom w:val="single" w:sz="4" w:space="0" w:color="auto"/>
            </w:tcBorders>
            <w:vAlign w:val="center"/>
          </w:tcPr>
          <w:p w14:paraId="4EFA7D95" w14:textId="77777777" w:rsidR="00323B1C" w:rsidRPr="00060E37" w:rsidRDefault="00323B1C" w:rsidP="00E270F6">
            <w:pPr>
              <w:jc w:val="center"/>
              <w:rPr>
                <w:rFonts w:eastAsia="Calibri"/>
                <w:sz w:val="20"/>
                <w:szCs w:val="20"/>
              </w:rPr>
            </w:pPr>
            <w:r w:rsidRPr="00060E37">
              <w:rPr>
                <w:rFonts w:eastAsia="Calibri"/>
                <w:sz w:val="20"/>
                <w:szCs w:val="20"/>
              </w:rPr>
              <w:t>Graduate Degree+</w:t>
            </w:r>
          </w:p>
        </w:tc>
        <w:tc>
          <w:tcPr>
            <w:tcW w:w="1100" w:type="dxa"/>
            <w:tcBorders>
              <w:top w:val="nil"/>
              <w:bottom w:val="single" w:sz="4" w:space="0" w:color="auto"/>
            </w:tcBorders>
            <w:vAlign w:val="center"/>
          </w:tcPr>
          <w:p w14:paraId="7AB09FF5" w14:textId="77777777" w:rsidR="00323B1C" w:rsidRPr="00060E37" w:rsidRDefault="00323B1C" w:rsidP="00E270F6">
            <w:pPr>
              <w:jc w:val="center"/>
              <w:rPr>
                <w:rFonts w:eastAsia="Calibri"/>
                <w:sz w:val="20"/>
                <w:szCs w:val="20"/>
              </w:rPr>
            </w:pPr>
            <w:r w:rsidRPr="00060E37">
              <w:rPr>
                <w:rFonts w:eastAsia="Calibri"/>
                <w:sz w:val="20"/>
                <w:szCs w:val="20"/>
              </w:rPr>
              <w:t>Own</w:t>
            </w:r>
          </w:p>
        </w:tc>
        <w:tc>
          <w:tcPr>
            <w:tcW w:w="1101" w:type="dxa"/>
            <w:tcBorders>
              <w:top w:val="nil"/>
              <w:bottom w:val="single" w:sz="4" w:space="0" w:color="auto"/>
            </w:tcBorders>
            <w:vAlign w:val="center"/>
          </w:tcPr>
          <w:p w14:paraId="64F56A3F" w14:textId="77777777" w:rsidR="00323B1C" w:rsidRPr="00060E37" w:rsidRDefault="00323B1C" w:rsidP="00E270F6">
            <w:pPr>
              <w:jc w:val="center"/>
              <w:rPr>
                <w:rFonts w:eastAsia="Calibri"/>
                <w:sz w:val="20"/>
                <w:szCs w:val="20"/>
              </w:rPr>
            </w:pPr>
            <w:r w:rsidRPr="00060E37">
              <w:rPr>
                <w:rFonts w:eastAsia="Calibri"/>
                <w:sz w:val="20"/>
                <w:szCs w:val="20"/>
              </w:rPr>
              <w:t>Rent</w:t>
            </w:r>
          </w:p>
        </w:tc>
        <w:tc>
          <w:tcPr>
            <w:tcW w:w="1192" w:type="dxa"/>
            <w:tcBorders>
              <w:top w:val="nil"/>
              <w:bottom w:val="single" w:sz="4" w:space="0" w:color="auto"/>
            </w:tcBorders>
            <w:vAlign w:val="center"/>
          </w:tcPr>
          <w:p w14:paraId="35F9D09F" w14:textId="77777777" w:rsidR="00323B1C" w:rsidRPr="00060E37" w:rsidRDefault="00323B1C" w:rsidP="00E270F6">
            <w:pPr>
              <w:jc w:val="center"/>
              <w:rPr>
                <w:rFonts w:eastAsia="Calibri"/>
                <w:sz w:val="20"/>
                <w:szCs w:val="20"/>
              </w:rPr>
            </w:pPr>
            <w:r w:rsidRPr="00060E37">
              <w:rPr>
                <w:rFonts w:eastAsia="Calibri"/>
                <w:sz w:val="20"/>
                <w:szCs w:val="20"/>
              </w:rPr>
              <w:t>Married</w:t>
            </w:r>
          </w:p>
        </w:tc>
        <w:tc>
          <w:tcPr>
            <w:tcW w:w="1100" w:type="dxa"/>
            <w:tcBorders>
              <w:top w:val="nil"/>
              <w:bottom w:val="single" w:sz="4" w:space="0" w:color="auto"/>
            </w:tcBorders>
            <w:vAlign w:val="center"/>
          </w:tcPr>
          <w:p w14:paraId="4BC54684" w14:textId="77777777" w:rsidR="00323B1C" w:rsidRPr="00060E37" w:rsidRDefault="00323B1C" w:rsidP="00E270F6">
            <w:pPr>
              <w:jc w:val="center"/>
              <w:rPr>
                <w:rFonts w:eastAsia="Calibri"/>
                <w:sz w:val="20"/>
                <w:szCs w:val="20"/>
              </w:rPr>
            </w:pPr>
            <w:r w:rsidRPr="00060E37">
              <w:rPr>
                <w:rFonts w:eastAsia="Calibri"/>
                <w:sz w:val="20"/>
                <w:szCs w:val="20"/>
              </w:rPr>
              <w:t>Divorced</w:t>
            </w:r>
          </w:p>
        </w:tc>
        <w:tc>
          <w:tcPr>
            <w:tcW w:w="1100" w:type="dxa"/>
            <w:tcBorders>
              <w:top w:val="nil"/>
              <w:bottom w:val="single" w:sz="4" w:space="0" w:color="auto"/>
            </w:tcBorders>
            <w:vAlign w:val="center"/>
          </w:tcPr>
          <w:p w14:paraId="6A2F1F3A" w14:textId="77777777" w:rsidR="00323B1C" w:rsidRPr="00060E37" w:rsidRDefault="00323B1C" w:rsidP="00E270F6">
            <w:pPr>
              <w:jc w:val="center"/>
              <w:rPr>
                <w:rFonts w:eastAsia="Calibri"/>
                <w:sz w:val="20"/>
                <w:szCs w:val="20"/>
              </w:rPr>
            </w:pPr>
            <w:r w:rsidRPr="00060E37">
              <w:rPr>
                <w:rFonts w:eastAsia="Calibri"/>
                <w:sz w:val="20"/>
                <w:szCs w:val="20"/>
              </w:rPr>
              <w:t>Single</w:t>
            </w:r>
          </w:p>
        </w:tc>
        <w:tc>
          <w:tcPr>
            <w:tcW w:w="1101" w:type="dxa"/>
            <w:tcBorders>
              <w:top w:val="nil"/>
              <w:bottom w:val="single" w:sz="4" w:space="0" w:color="auto"/>
            </w:tcBorders>
            <w:vAlign w:val="center"/>
          </w:tcPr>
          <w:p w14:paraId="2CCDD5C7" w14:textId="77777777" w:rsidR="00323B1C" w:rsidRPr="00060E37" w:rsidRDefault="00323B1C" w:rsidP="00E270F6">
            <w:pPr>
              <w:jc w:val="center"/>
              <w:rPr>
                <w:rFonts w:eastAsia="Calibri"/>
                <w:sz w:val="20"/>
                <w:szCs w:val="20"/>
              </w:rPr>
            </w:pPr>
            <w:r w:rsidRPr="00060E37">
              <w:rPr>
                <w:rFonts w:eastAsia="Calibri"/>
                <w:sz w:val="20"/>
                <w:szCs w:val="20"/>
              </w:rPr>
              <w:t>Widowed</w:t>
            </w:r>
          </w:p>
        </w:tc>
      </w:tr>
      <w:tr w:rsidR="00323B1C" w:rsidRPr="00060E37" w14:paraId="2E53796E" w14:textId="77777777" w:rsidTr="00E270F6">
        <w:trPr>
          <w:trHeight w:val="351"/>
        </w:trPr>
        <w:tc>
          <w:tcPr>
            <w:tcW w:w="540" w:type="dxa"/>
            <w:tcBorders>
              <w:top w:val="single" w:sz="4" w:space="0" w:color="auto"/>
            </w:tcBorders>
          </w:tcPr>
          <w:p w14:paraId="5D28AC55" w14:textId="77777777" w:rsidR="00323B1C" w:rsidRPr="00060E37" w:rsidRDefault="00323B1C" w:rsidP="00E270F6">
            <w:pPr>
              <w:rPr>
                <w:rFonts w:eastAsia="Calibri"/>
                <w:sz w:val="20"/>
                <w:szCs w:val="20"/>
              </w:rPr>
            </w:pPr>
            <w:r w:rsidRPr="009E0D9F">
              <w:rPr>
                <w:rFonts w:eastAsia="Calibri"/>
                <w:sz w:val="22"/>
                <w:szCs w:val="22"/>
              </w:rPr>
              <w:t>1.</w:t>
            </w:r>
          </w:p>
        </w:tc>
        <w:tc>
          <w:tcPr>
            <w:tcW w:w="1129" w:type="dxa"/>
            <w:tcBorders>
              <w:top w:val="single" w:sz="4" w:space="0" w:color="auto"/>
            </w:tcBorders>
          </w:tcPr>
          <w:p w14:paraId="7C682E96" w14:textId="77777777" w:rsidR="00323B1C" w:rsidRPr="00060E37" w:rsidRDefault="00323B1C" w:rsidP="00E270F6">
            <w:pPr>
              <w:rPr>
                <w:rFonts w:eastAsia="Calibri"/>
                <w:sz w:val="20"/>
                <w:szCs w:val="20"/>
              </w:rPr>
            </w:pPr>
            <w:r w:rsidRPr="00060E37">
              <w:rPr>
                <w:rFonts w:eastAsia="Calibri"/>
                <w:sz w:val="20"/>
                <w:szCs w:val="20"/>
              </w:rPr>
              <w:t>Argentina</w:t>
            </w:r>
          </w:p>
        </w:tc>
        <w:tc>
          <w:tcPr>
            <w:tcW w:w="1559" w:type="dxa"/>
            <w:tcBorders>
              <w:top w:val="single" w:sz="4" w:space="0" w:color="auto"/>
            </w:tcBorders>
          </w:tcPr>
          <w:p w14:paraId="43D03E68" w14:textId="77777777" w:rsidR="00323B1C" w:rsidRPr="00060E37" w:rsidRDefault="00323B1C" w:rsidP="00E270F6">
            <w:pPr>
              <w:jc w:val="center"/>
              <w:rPr>
                <w:rFonts w:eastAsia="Calibri"/>
                <w:sz w:val="20"/>
                <w:szCs w:val="20"/>
              </w:rPr>
            </w:pPr>
            <w:r w:rsidRPr="00060E37">
              <w:rPr>
                <w:rFonts w:eastAsia="Calibri"/>
                <w:sz w:val="20"/>
                <w:szCs w:val="20"/>
              </w:rPr>
              <w:t>54(85)</w:t>
            </w:r>
          </w:p>
        </w:tc>
        <w:tc>
          <w:tcPr>
            <w:tcW w:w="1192" w:type="dxa"/>
            <w:tcBorders>
              <w:top w:val="single" w:sz="4" w:space="0" w:color="auto"/>
            </w:tcBorders>
          </w:tcPr>
          <w:p w14:paraId="26F6F6D2" w14:textId="77777777" w:rsidR="00323B1C" w:rsidRPr="00060E37" w:rsidRDefault="00323B1C" w:rsidP="00E270F6">
            <w:pPr>
              <w:jc w:val="center"/>
              <w:rPr>
                <w:rFonts w:eastAsia="Calibri"/>
                <w:sz w:val="20"/>
                <w:szCs w:val="20"/>
              </w:rPr>
            </w:pPr>
            <w:r w:rsidRPr="00060E37">
              <w:rPr>
                <w:rFonts w:eastAsia="Calibri"/>
                <w:sz w:val="20"/>
                <w:szCs w:val="20"/>
              </w:rPr>
              <w:t>13.1(9.4)</w:t>
            </w:r>
          </w:p>
        </w:tc>
        <w:tc>
          <w:tcPr>
            <w:tcW w:w="1192" w:type="dxa"/>
            <w:tcBorders>
              <w:top w:val="single" w:sz="4" w:space="0" w:color="auto"/>
            </w:tcBorders>
          </w:tcPr>
          <w:p w14:paraId="6B67A45D" w14:textId="77777777" w:rsidR="00323B1C" w:rsidRPr="00060E37" w:rsidRDefault="00323B1C" w:rsidP="00E270F6">
            <w:pPr>
              <w:jc w:val="center"/>
              <w:rPr>
                <w:rFonts w:eastAsia="Calibri"/>
                <w:sz w:val="20"/>
                <w:szCs w:val="20"/>
              </w:rPr>
            </w:pPr>
            <w:r w:rsidRPr="00060E37">
              <w:rPr>
                <w:rFonts w:eastAsia="Calibri"/>
                <w:sz w:val="20"/>
                <w:szCs w:val="20"/>
              </w:rPr>
              <w:t>26.7(5.7)</w:t>
            </w:r>
          </w:p>
        </w:tc>
        <w:tc>
          <w:tcPr>
            <w:tcW w:w="1467" w:type="dxa"/>
            <w:tcBorders>
              <w:top w:val="single" w:sz="4" w:space="0" w:color="auto"/>
            </w:tcBorders>
          </w:tcPr>
          <w:p w14:paraId="021967F8"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Borders>
              <w:top w:val="single" w:sz="4" w:space="0" w:color="auto"/>
            </w:tcBorders>
          </w:tcPr>
          <w:p w14:paraId="23B64307"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Borders>
              <w:top w:val="single" w:sz="4" w:space="0" w:color="auto"/>
            </w:tcBorders>
          </w:tcPr>
          <w:p w14:paraId="22362449"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92" w:type="dxa"/>
            <w:tcBorders>
              <w:top w:val="single" w:sz="4" w:space="0" w:color="auto"/>
            </w:tcBorders>
          </w:tcPr>
          <w:p w14:paraId="121ACC9B" w14:textId="77777777" w:rsidR="00323B1C" w:rsidRPr="00060E37" w:rsidRDefault="00323B1C" w:rsidP="00E270F6">
            <w:pPr>
              <w:jc w:val="center"/>
              <w:rPr>
                <w:rFonts w:eastAsia="Calibri"/>
                <w:sz w:val="20"/>
                <w:szCs w:val="20"/>
              </w:rPr>
            </w:pPr>
            <w:r w:rsidRPr="00060E37">
              <w:rPr>
                <w:rFonts w:eastAsia="Calibri"/>
                <w:sz w:val="20"/>
                <w:szCs w:val="20"/>
              </w:rPr>
              <w:t>53.2(52.8)</w:t>
            </w:r>
          </w:p>
        </w:tc>
        <w:tc>
          <w:tcPr>
            <w:tcW w:w="1100" w:type="dxa"/>
            <w:tcBorders>
              <w:top w:val="single" w:sz="4" w:space="0" w:color="auto"/>
            </w:tcBorders>
          </w:tcPr>
          <w:p w14:paraId="2927FFBF" w14:textId="77777777" w:rsidR="00323B1C" w:rsidRPr="00060E37" w:rsidRDefault="00323B1C" w:rsidP="00E270F6">
            <w:pPr>
              <w:jc w:val="center"/>
              <w:rPr>
                <w:rFonts w:eastAsia="Calibri"/>
                <w:sz w:val="20"/>
                <w:szCs w:val="20"/>
              </w:rPr>
            </w:pPr>
            <w:r w:rsidRPr="00060E37">
              <w:rPr>
                <w:rFonts w:eastAsia="Calibri"/>
                <w:sz w:val="20"/>
                <w:szCs w:val="20"/>
              </w:rPr>
              <w:t>12.2(10.6)</w:t>
            </w:r>
          </w:p>
        </w:tc>
        <w:tc>
          <w:tcPr>
            <w:tcW w:w="1100" w:type="dxa"/>
            <w:tcBorders>
              <w:top w:val="single" w:sz="4" w:space="0" w:color="auto"/>
            </w:tcBorders>
          </w:tcPr>
          <w:p w14:paraId="7E8B0704" w14:textId="77777777" w:rsidR="00323B1C" w:rsidRPr="00060E37" w:rsidRDefault="00323B1C" w:rsidP="00E270F6">
            <w:pPr>
              <w:jc w:val="center"/>
              <w:rPr>
                <w:rFonts w:eastAsia="Calibri"/>
                <w:sz w:val="20"/>
                <w:szCs w:val="20"/>
              </w:rPr>
            </w:pPr>
            <w:r w:rsidRPr="00060E37">
              <w:rPr>
                <w:rFonts w:eastAsia="Calibri"/>
                <w:sz w:val="20"/>
                <w:szCs w:val="20"/>
              </w:rPr>
              <w:t>32.4(28)</w:t>
            </w:r>
          </w:p>
        </w:tc>
        <w:tc>
          <w:tcPr>
            <w:tcW w:w="1101" w:type="dxa"/>
            <w:tcBorders>
              <w:top w:val="single" w:sz="4" w:space="0" w:color="auto"/>
            </w:tcBorders>
          </w:tcPr>
          <w:p w14:paraId="36993358" w14:textId="77777777" w:rsidR="00323B1C" w:rsidRPr="00060E37" w:rsidRDefault="00323B1C" w:rsidP="00E270F6">
            <w:pPr>
              <w:jc w:val="center"/>
              <w:rPr>
                <w:rFonts w:eastAsia="Calibri"/>
                <w:sz w:val="20"/>
                <w:szCs w:val="20"/>
              </w:rPr>
            </w:pPr>
            <w:r w:rsidRPr="00060E37">
              <w:rPr>
                <w:rFonts w:eastAsia="Calibri"/>
                <w:sz w:val="20"/>
                <w:szCs w:val="20"/>
              </w:rPr>
              <w:t>2.2(8.5)</w:t>
            </w:r>
          </w:p>
        </w:tc>
      </w:tr>
      <w:tr w:rsidR="00323B1C" w:rsidRPr="00060E37" w14:paraId="4368B000" w14:textId="77777777" w:rsidTr="00E270F6">
        <w:trPr>
          <w:trHeight w:val="351"/>
        </w:trPr>
        <w:tc>
          <w:tcPr>
            <w:tcW w:w="540" w:type="dxa"/>
          </w:tcPr>
          <w:p w14:paraId="53664F38" w14:textId="77777777" w:rsidR="00323B1C" w:rsidRPr="00060E37" w:rsidRDefault="00323B1C" w:rsidP="00E270F6">
            <w:pPr>
              <w:rPr>
                <w:rFonts w:eastAsia="Calibri"/>
                <w:sz w:val="20"/>
                <w:szCs w:val="20"/>
              </w:rPr>
            </w:pPr>
            <w:r w:rsidRPr="009E0D9F">
              <w:rPr>
                <w:rFonts w:eastAsia="Calibri"/>
                <w:sz w:val="22"/>
                <w:szCs w:val="22"/>
              </w:rPr>
              <w:t>2.</w:t>
            </w:r>
          </w:p>
        </w:tc>
        <w:tc>
          <w:tcPr>
            <w:tcW w:w="1129" w:type="dxa"/>
          </w:tcPr>
          <w:p w14:paraId="16FA0484" w14:textId="77777777" w:rsidR="00323B1C" w:rsidRPr="00060E37" w:rsidRDefault="00323B1C" w:rsidP="00E270F6">
            <w:pPr>
              <w:rPr>
                <w:rFonts w:eastAsia="Calibri"/>
                <w:sz w:val="20"/>
                <w:szCs w:val="20"/>
              </w:rPr>
            </w:pPr>
            <w:r w:rsidRPr="00060E37">
              <w:rPr>
                <w:rFonts w:eastAsia="Calibri"/>
                <w:sz w:val="20"/>
                <w:szCs w:val="20"/>
              </w:rPr>
              <w:t>Brazil</w:t>
            </w:r>
          </w:p>
        </w:tc>
        <w:tc>
          <w:tcPr>
            <w:tcW w:w="1559" w:type="dxa"/>
          </w:tcPr>
          <w:p w14:paraId="108C0862" w14:textId="77777777" w:rsidR="00323B1C" w:rsidRPr="00060E37" w:rsidRDefault="00323B1C" w:rsidP="00E270F6">
            <w:pPr>
              <w:tabs>
                <w:tab w:val="left" w:pos="401"/>
              </w:tabs>
              <w:ind w:right="-104"/>
              <w:jc w:val="center"/>
              <w:rPr>
                <w:rFonts w:eastAsia="Calibri"/>
                <w:sz w:val="20"/>
                <w:szCs w:val="20"/>
              </w:rPr>
            </w:pPr>
            <w:r w:rsidRPr="00060E37">
              <w:rPr>
                <w:rFonts w:eastAsia="Calibri"/>
                <w:sz w:val="20"/>
                <w:szCs w:val="20"/>
              </w:rPr>
              <w:t>52.2(39.4)</w:t>
            </w:r>
          </w:p>
        </w:tc>
        <w:tc>
          <w:tcPr>
            <w:tcW w:w="1192" w:type="dxa"/>
          </w:tcPr>
          <w:p w14:paraId="672A5591" w14:textId="77777777" w:rsidR="00323B1C" w:rsidRPr="00060E37" w:rsidRDefault="00323B1C" w:rsidP="00E270F6">
            <w:pPr>
              <w:jc w:val="center"/>
              <w:rPr>
                <w:rFonts w:eastAsia="Calibri"/>
                <w:sz w:val="20"/>
                <w:szCs w:val="20"/>
              </w:rPr>
            </w:pPr>
            <w:r w:rsidRPr="00060E37">
              <w:rPr>
                <w:rFonts w:eastAsia="Calibri"/>
                <w:sz w:val="20"/>
                <w:szCs w:val="20"/>
              </w:rPr>
              <w:t>47.8(60.5)</w:t>
            </w:r>
          </w:p>
        </w:tc>
        <w:tc>
          <w:tcPr>
            <w:tcW w:w="1192" w:type="dxa"/>
          </w:tcPr>
          <w:p w14:paraId="5E217DD5"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467" w:type="dxa"/>
          </w:tcPr>
          <w:p w14:paraId="45E52C45"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03E02F62"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Pr>
          <w:p w14:paraId="4A866DAF"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92" w:type="dxa"/>
          </w:tcPr>
          <w:p w14:paraId="222ABD6D"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5CB1B2D2"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28261348"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Pr>
          <w:p w14:paraId="57BE87B3" w14:textId="77777777" w:rsidR="00323B1C" w:rsidRPr="00060E37" w:rsidRDefault="00323B1C" w:rsidP="00E270F6">
            <w:pPr>
              <w:jc w:val="center"/>
              <w:rPr>
                <w:rFonts w:eastAsia="Calibri"/>
                <w:sz w:val="20"/>
                <w:szCs w:val="20"/>
              </w:rPr>
            </w:pPr>
            <w:r w:rsidRPr="00060E37">
              <w:rPr>
                <w:rFonts w:eastAsia="Calibri"/>
                <w:sz w:val="20"/>
                <w:szCs w:val="20"/>
              </w:rPr>
              <w:t>--</w:t>
            </w:r>
          </w:p>
        </w:tc>
      </w:tr>
      <w:tr w:rsidR="00323B1C" w:rsidRPr="00060E37" w14:paraId="3CE2B89E" w14:textId="77777777" w:rsidTr="00E270F6">
        <w:trPr>
          <w:trHeight w:val="374"/>
        </w:trPr>
        <w:tc>
          <w:tcPr>
            <w:tcW w:w="540" w:type="dxa"/>
          </w:tcPr>
          <w:p w14:paraId="2234BEE7" w14:textId="77777777" w:rsidR="00323B1C" w:rsidRPr="00060E37" w:rsidRDefault="00323B1C" w:rsidP="00E270F6">
            <w:pPr>
              <w:rPr>
                <w:rFonts w:eastAsia="Calibri"/>
                <w:sz w:val="20"/>
                <w:szCs w:val="20"/>
              </w:rPr>
            </w:pPr>
            <w:r>
              <w:rPr>
                <w:rFonts w:eastAsia="Calibri"/>
                <w:sz w:val="22"/>
                <w:szCs w:val="22"/>
              </w:rPr>
              <w:t>3</w:t>
            </w:r>
            <w:r w:rsidRPr="009E0D9F">
              <w:rPr>
                <w:rFonts w:eastAsia="Calibri"/>
                <w:sz w:val="22"/>
                <w:szCs w:val="22"/>
              </w:rPr>
              <w:t>.</w:t>
            </w:r>
          </w:p>
        </w:tc>
        <w:tc>
          <w:tcPr>
            <w:tcW w:w="1129" w:type="dxa"/>
          </w:tcPr>
          <w:p w14:paraId="5C8C61A8" w14:textId="77777777" w:rsidR="00323B1C" w:rsidRPr="00060E37" w:rsidRDefault="00323B1C" w:rsidP="00E270F6">
            <w:pPr>
              <w:rPr>
                <w:rFonts w:eastAsia="Calibri"/>
                <w:sz w:val="20"/>
                <w:szCs w:val="20"/>
              </w:rPr>
            </w:pPr>
            <w:r w:rsidRPr="00060E37">
              <w:rPr>
                <w:rFonts w:eastAsia="Calibri"/>
                <w:sz w:val="20"/>
                <w:szCs w:val="20"/>
              </w:rPr>
              <w:t>China</w:t>
            </w:r>
          </w:p>
        </w:tc>
        <w:tc>
          <w:tcPr>
            <w:tcW w:w="1559" w:type="dxa"/>
          </w:tcPr>
          <w:p w14:paraId="108B5DA6" w14:textId="77777777" w:rsidR="00323B1C" w:rsidRPr="00060E37" w:rsidRDefault="00323B1C" w:rsidP="00E270F6">
            <w:pPr>
              <w:jc w:val="center"/>
              <w:rPr>
                <w:rFonts w:eastAsia="Calibri"/>
                <w:sz w:val="20"/>
                <w:szCs w:val="20"/>
              </w:rPr>
            </w:pPr>
            <w:r w:rsidRPr="00060E37">
              <w:rPr>
                <w:rFonts w:eastAsia="Calibri"/>
                <w:sz w:val="20"/>
                <w:szCs w:val="20"/>
              </w:rPr>
              <w:t>9.3(15)</w:t>
            </w:r>
          </w:p>
        </w:tc>
        <w:tc>
          <w:tcPr>
            <w:tcW w:w="1192" w:type="dxa"/>
          </w:tcPr>
          <w:p w14:paraId="4D946732" w14:textId="77777777" w:rsidR="00323B1C" w:rsidRPr="00060E37" w:rsidRDefault="00323B1C" w:rsidP="00E270F6">
            <w:pPr>
              <w:jc w:val="center"/>
              <w:rPr>
                <w:rFonts w:eastAsia="Calibri"/>
                <w:sz w:val="20"/>
                <w:szCs w:val="20"/>
              </w:rPr>
            </w:pPr>
            <w:r w:rsidRPr="00060E37">
              <w:rPr>
                <w:rFonts w:eastAsia="Calibri"/>
                <w:sz w:val="20"/>
                <w:szCs w:val="20"/>
              </w:rPr>
              <w:t>23(5.5)</w:t>
            </w:r>
          </w:p>
        </w:tc>
        <w:tc>
          <w:tcPr>
            <w:tcW w:w="1192" w:type="dxa"/>
          </w:tcPr>
          <w:p w14:paraId="5147C45A" w14:textId="77777777" w:rsidR="00323B1C" w:rsidRPr="00060E37" w:rsidRDefault="00323B1C" w:rsidP="00E270F6">
            <w:pPr>
              <w:jc w:val="center"/>
              <w:rPr>
                <w:rFonts w:eastAsia="Calibri"/>
                <w:sz w:val="20"/>
                <w:szCs w:val="20"/>
              </w:rPr>
            </w:pPr>
            <w:r w:rsidRPr="00060E37">
              <w:rPr>
                <w:rFonts w:eastAsia="Calibri"/>
                <w:sz w:val="20"/>
                <w:szCs w:val="20"/>
              </w:rPr>
              <w:t>58.7(3.7)</w:t>
            </w:r>
          </w:p>
        </w:tc>
        <w:tc>
          <w:tcPr>
            <w:tcW w:w="1467" w:type="dxa"/>
          </w:tcPr>
          <w:p w14:paraId="49448CB5" w14:textId="77777777" w:rsidR="00323B1C" w:rsidRPr="00060E37" w:rsidRDefault="00323B1C" w:rsidP="00E270F6">
            <w:pPr>
              <w:jc w:val="center"/>
              <w:rPr>
                <w:rFonts w:eastAsia="Calibri"/>
                <w:sz w:val="20"/>
                <w:szCs w:val="20"/>
              </w:rPr>
            </w:pPr>
            <w:r w:rsidRPr="00060E37">
              <w:rPr>
                <w:rFonts w:eastAsia="Calibri"/>
                <w:sz w:val="20"/>
                <w:szCs w:val="20"/>
              </w:rPr>
              <w:t>7.6(.3)</w:t>
            </w:r>
          </w:p>
        </w:tc>
        <w:tc>
          <w:tcPr>
            <w:tcW w:w="1100" w:type="dxa"/>
          </w:tcPr>
          <w:p w14:paraId="65D6D7B0" w14:textId="77777777" w:rsidR="00323B1C" w:rsidRPr="00060E37" w:rsidRDefault="00323B1C" w:rsidP="00E270F6">
            <w:pPr>
              <w:jc w:val="center"/>
              <w:rPr>
                <w:rFonts w:eastAsia="Calibri"/>
                <w:sz w:val="20"/>
                <w:szCs w:val="20"/>
              </w:rPr>
            </w:pPr>
            <w:r w:rsidRPr="00060E37">
              <w:rPr>
                <w:rFonts w:eastAsia="Calibri"/>
                <w:sz w:val="20"/>
                <w:szCs w:val="20"/>
              </w:rPr>
              <w:t>88.9(85.4)</w:t>
            </w:r>
          </w:p>
        </w:tc>
        <w:tc>
          <w:tcPr>
            <w:tcW w:w="1101" w:type="dxa"/>
          </w:tcPr>
          <w:p w14:paraId="7E1D7644" w14:textId="77777777" w:rsidR="00323B1C" w:rsidRPr="00060E37" w:rsidRDefault="00323B1C" w:rsidP="00E270F6">
            <w:pPr>
              <w:jc w:val="center"/>
              <w:rPr>
                <w:rFonts w:eastAsia="Calibri"/>
                <w:sz w:val="20"/>
                <w:szCs w:val="20"/>
              </w:rPr>
            </w:pPr>
            <w:r w:rsidRPr="00060E37">
              <w:rPr>
                <w:rFonts w:eastAsia="Calibri"/>
                <w:sz w:val="20"/>
                <w:szCs w:val="20"/>
              </w:rPr>
              <w:t>11.1(11.9)</w:t>
            </w:r>
          </w:p>
        </w:tc>
        <w:tc>
          <w:tcPr>
            <w:tcW w:w="1192" w:type="dxa"/>
          </w:tcPr>
          <w:p w14:paraId="4B4F0E28" w14:textId="77777777" w:rsidR="00323B1C" w:rsidRPr="00060E37" w:rsidRDefault="00323B1C" w:rsidP="00E270F6">
            <w:pPr>
              <w:jc w:val="center"/>
              <w:rPr>
                <w:rFonts w:eastAsia="Calibri"/>
                <w:sz w:val="20"/>
                <w:szCs w:val="20"/>
              </w:rPr>
            </w:pPr>
            <w:r w:rsidRPr="00060E37">
              <w:rPr>
                <w:rFonts w:eastAsia="Calibri"/>
                <w:sz w:val="20"/>
                <w:szCs w:val="20"/>
              </w:rPr>
              <w:t>76.2(71.3)</w:t>
            </w:r>
          </w:p>
        </w:tc>
        <w:tc>
          <w:tcPr>
            <w:tcW w:w="1100" w:type="dxa"/>
          </w:tcPr>
          <w:p w14:paraId="32DEED53" w14:textId="77777777" w:rsidR="00323B1C" w:rsidRPr="00060E37" w:rsidRDefault="00323B1C" w:rsidP="00E270F6">
            <w:pPr>
              <w:jc w:val="center"/>
              <w:rPr>
                <w:rFonts w:eastAsia="Calibri"/>
                <w:sz w:val="20"/>
                <w:szCs w:val="20"/>
              </w:rPr>
            </w:pPr>
            <w:r w:rsidRPr="00060E37">
              <w:rPr>
                <w:rFonts w:eastAsia="Calibri"/>
                <w:sz w:val="20"/>
                <w:szCs w:val="20"/>
              </w:rPr>
              <w:t>1.4(1.4)</w:t>
            </w:r>
          </w:p>
        </w:tc>
        <w:tc>
          <w:tcPr>
            <w:tcW w:w="1100" w:type="dxa"/>
          </w:tcPr>
          <w:p w14:paraId="2D4345FF" w14:textId="77777777" w:rsidR="00323B1C" w:rsidRPr="00060E37" w:rsidRDefault="00323B1C" w:rsidP="00E270F6">
            <w:pPr>
              <w:jc w:val="center"/>
              <w:rPr>
                <w:rFonts w:eastAsia="Calibri"/>
                <w:sz w:val="20"/>
                <w:szCs w:val="20"/>
              </w:rPr>
            </w:pPr>
            <w:r w:rsidRPr="00060E37">
              <w:rPr>
                <w:rFonts w:eastAsia="Calibri"/>
                <w:sz w:val="20"/>
                <w:szCs w:val="20"/>
              </w:rPr>
              <w:t>21.8(21.6)</w:t>
            </w:r>
          </w:p>
        </w:tc>
        <w:tc>
          <w:tcPr>
            <w:tcW w:w="1101" w:type="dxa"/>
          </w:tcPr>
          <w:p w14:paraId="08E10E00" w14:textId="77777777" w:rsidR="00323B1C" w:rsidRPr="00060E37" w:rsidRDefault="00323B1C" w:rsidP="00E270F6">
            <w:pPr>
              <w:jc w:val="center"/>
              <w:rPr>
                <w:rFonts w:eastAsia="Calibri"/>
                <w:sz w:val="20"/>
                <w:szCs w:val="20"/>
              </w:rPr>
            </w:pPr>
            <w:r w:rsidRPr="00060E37">
              <w:rPr>
                <w:rFonts w:eastAsia="Calibri"/>
                <w:sz w:val="20"/>
                <w:szCs w:val="20"/>
              </w:rPr>
              <w:t>.6(5.7)</w:t>
            </w:r>
          </w:p>
        </w:tc>
      </w:tr>
      <w:tr w:rsidR="00323B1C" w:rsidRPr="00060E37" w14:paraId="44D09D3D" w14:textId="77777777" w:rsidTr="00E270F6">
        <w:trPr>
          <w:trHeight w:val="351"/>
        </w:trPr>
        <w:tc>
          <w:tcPr>
            <w:tcW w:w="540" w:type="dxa"/>
          </w:tcPr>
          <w:p w14:paraId="60D15C17" w14:textId="77777777" w:rsidR="00323B1C" w:rsidRPr="00060E37" w:rsidRDefault="00323B1C" w:rsidP="00E270F6">
            <w:pPr>
              <w:rPr>
                <w:rFonts w:eastAsia="Calibri"/>
                <w:sz w:val="20"/>
                <w:szCs w:val="20"/>
              </w:rPr>
            </w:pPr>
            <w:r>
              <w:rPr>
                <w:rFonts w:eastAsia="Calibri"/>
                <w:sz w:val="22"/>
                <w:szCs w:val="22"/>
              </w:rPr>
              <w:t>4</w:t>
            </w:r>
            <w:r w:rsidRPr="009E0D9F">
              <w:rPr>
                <w:rFonts w:eastAsia="Calibri"/>
                <w:sz w:val="22"/>
                <w:szCs w:val="22"/>
              </w:rPr>
              <w:t>.</w:t>
            </w:r>
          </w:p>
        </w:tc>
        <w:tc>
          <w:tcPr>
            <w:tcW w:w="1129" w:type="dxa"/>
          </w:tcPr>
          <w:p w14:paraId="5AC6BE43" w14:textId="77777777" w:rsidR="00323B1C" w:rsidRPr="00060E37" w:rsidRDefault="00323B1C" w:rsidP="00E270F6">
            <w:pPr>
              <w:rPr>
                <w:rFonts w:eastAsia="Calibri"/>
                <w:sz w:val="20"/>
                <w:szCs w:val="20"/>
              </w:rPr>
            </w:pPr>
            <w:r w:rsidRPr="00060E37">
              <w:rPr>
                <w:rFonts w:eastAsia="Calibri"/>
                <w:sz w:val="20"/>
                <w:szCs w:val="20"/>
              </w:rPr>
              <w:t>Estonia</w:t>
            </w:r>
          </w:p>
        </w:tc>
        <w:tc>
          <w:tcPr>
            <w:tcW w:w="1559" w:type="dxa"/>
          </w:tcPr>
          <w:p w14:paraId="157DFD5D" w14:textId="77777777" w:rsidR="00323B1C" w:rsidRPr="00060E37" w:rsidRDefault="00323B1C" w:rsidP="00E270F6">
            <w:pPr>
              <w:jc w:val="center"/>
              <w:rPr>
                <w:rFonts w:eastAsia="Calibri"/>
                <w:sz w:val="20"/>
                <w:szCs w:val="20"/>
              </w:rPr>
            </w:pPr>
            <w:r w:rsidRPr="00060E37">
              <w:rPr>
                <w:rFonts w:eastAsia="Calibri"/>
                <w:sz w:val="20"/>
                <w:szCs w:val="20"/>
              </w:rPr>
              <w:t>44.6(64)</w:t>
            </w:r>
          </w:p>
        </w:tc>
        <w:tc>
          <w:tcPr>
            <w:tcW w:w="1192" w:type="dxa"/>
          </w:tcPr>
          <w:p w14:paraId="1D6D9747" w14:textId="77777777" w:rsidR="00323B1C" w:rsidRPr="00060E37" w:rsidRDefault="00323B1C" w:rsidP="00E270F6">
            <w:pPr>
              <w:jc w:val="center"/>
              <w:rPr>
                <w:rFonts w:eastAsia="Calibri"/>
                <w:sz w:val="20"/>
                <w:szCs w:val="20"/>
              </w:rPr>
            </w:pPr>
            <w:r w:rsidRPr="00060E37">
              <w:rPr>
                <w:rFonts w:eastAsia="Calibri"/>
                <w:sz w:val="20"/>
                <w:szCs w:val="20"/>
              </w:rPr>
              <w:t>16.5(9.4)</w:t>
            </w:r>
          </w:p>
        </w:tc>
        <w:tc>
          <w:tcPr>
            <w:tcW w:w="1192" w:type="dxa"/>
          </w:tcPr>
          <w:p w14:paraId="10514501" w14:textId="77777777" w:rsidR="00323B1C" w:rsidRPr="00060E37" w:rsidRDefault="00323B1C" w:rsidP="00E270F6">
            <w:pPr>
              <w:jc w:val="center"/>
              <w:rPr>
                <w:rFonts w:eastAsia="Calibri"/>
                <w:sz w:val="20"/>
                <w:szCs w:val="20"/>
              </w:rPr>
            </w:pPr>
            <w:r w:rsidRPr="00060E37">
              <w:rPr>
                <w:rFonts w:eastAsia="Calibri"/>
                <w:sz w:val="20"/>
                <w:szCs w:val="20"/>
              </w:rPr>
              <w:t>14.5(7.8)</w:t>
            </w:r>
          </w:p>
        </w:tc>
        <w:tc>
          <w:tcPr>
            <w:tcW w:w="1467" w:type="dxa"/>
          </w:tcPr>
          <w:p w14:paraId="18D0F269" w14:textId="77777777" w:rsidR="00323B1C" w:rsidRPr="00060E37" w:rsidRDefault="00323B1C" w:rsidP="00E270F6">
            <w:pPr>
              <w:jc w:val="center"/>
              <w:rPr>
                <w:rFonts w:eastAsia="Calibri"/>
                <w:sz w:val="20"/>
                <w:szCs w:val="20"/>
              </w:rPr>
            </w:pPr>
            <w:r w:rsidRPr="00060E37">
              <w:rPr>
                <w:rFonts w:eastAsia="Calibri"/>
                <w:sz w:val="20"/>
                <w:szCs w:val="20"/>
              </w:rPr>
              <w:t>24.2(17.2)</w:t>
            </w:r>
          </w:p>
        </w:tc>
        <w:tc>
          <w:tcPr>
            <w:tcW w:w="1100" w:type="dxa"/>
          </w:tcPr>
          <w:p w14:paraId="22F05EB8"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Pr>
          <w:p w14:paraId="7A6E71A3"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92" w:type="dxa"/>
          </w:tcPr>
          <w:p w14:paraId="7A0A6E47"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7D358191"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08B8878C"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Pr>
          <w:p w14:paraId="2A34C0AE" w14:textId="77777777" w:rsidR="00323B1C" w:rsidRPr="00060E37" w:rsidRDefault="00323B1C" w:rsidP="00E270F6">
            <w:pPr>
              <w:jc w:val="center"/>
              <w:rPr>
                <w:rFonts w:eastAsia="Calibri"/>
                <w:sz w:val="20"/>
                <w:szCs w:val="20"/>
              </w:rPr>
            </w:pPr>
            <w:r w:rsidRPr="00060E37">
              <w:rPr>
                <w:rFonts w:eastAsia="Calibri"/>
                <w:sz w:val="20"/>
                <w:szCs w:val="20"/>
              </w:rPr>
              <w:t>--</w:t>
            </w:r>
          </w:p>
        </w:tc>
      </w:tr>
      <w:tr w:rsidR="00323B1C" w:rsidRPr="00060E37" w14:paraId="2A414EB8" w14:textId="77777777" w:rsidTr="00E270F6">
        <w:trPr>
          <w:trHeight w:val="351"/>
        </w:trPr>
        <w:tc>
          <w:tcPr>
            <w:tcW w:w="540" w:type="dxa"/>
          </w:tcPr>
          <w:p w14:paraId="122D18AF" w14:textId="77777777" w:rsidR="00323B1C" w:rsidRPr="00060E37" w:rsidRDefault="00323B1C" w:rsidP="00E270F6">
            <w:pPr>
              <w:rPr>
                <w:rFonts w:eastAsia="Calibri"/>
                <w:sz w:val="20"/>
                <w:szCs w:val="20"/>
              </w:rPr>
            </w:pPr>
            <w:r>
              <w:rPr>
                <w:rFonts w:eastAsia="Calibri"/>
                <w:sz w:val="22"/>
                <w:szCs w:val="22"/>
              </w:rPr>
              <w:t>5</w:t>
            </w:r>
            <w:r w:rsidRPr="009E0D9F">
              <w:rPr>
                <w:rFonts w:eastAsia="Calibri"/>
                <w:sz w:val="22"/>
                <w:szCs w:val="22"/>
              </w:rPr>
              <w:t>.</w:t>
            </w:r>
          </w:p>
        </w:tc>
        <w:tc>
          <w:tcPr>
            <w:tcW w:w="1129" w:type="dxa"/>
          </w:tcPr>
          <w:p w14:paraId="6718BE26" w14:textId="77777777" w:rsidR="00323B1C" w:rsidRPr="00060E37" w:rsidRDefault="00323B1C" w:rsidP="00E270F6">
            <w:pPr>
              <w:rPr>
                <w:rFonts w:eastAsia="Calibri"/>
                <w:sz w:val="20"/>
                <w:szCs w:val="20"/>
              </w:rPr>
            </w:pPr>
            <w:r w:rsidRPr="00060E37">
              <w:rPr>
                <w:rFonts w:eastAsia="Calibri"/>
                <w:sz w:val="20"/>
                <w:szCs w:val="20"/>
              </w:rPr>
              <w:t>Germany</w:t>
            </w:r>
          </w:p>
        </w:tc>
        <w:tc>
          <w:tcPr>
            <w:tcW w:w="1559" w:type="dxa"/>
          </w:tcPr>
          <w:p w14:paraId="3B43AA12" w14:textId="77777777" w:rsidR="00323B1C" w:rsidRPr="00060E37" w:rsidRDefault="00323B1C" w:rsidP="00E270F6">
            <w:pPr>
              <w:jc w:val="center"/>
              <w:rPr>
                <w:rFonts w:eastAsia="Calibri"/>
                <w:sz w:val="20"/>
                <w:szCs w:val="20"/>
              </w:rPr>
            </w:pPr>
            <w:r w:rsidRPr="00060E37">
              <w:rPr>
                <w:rFonts w:eastAsia="Calibri"/>
                <w:sz w:val="20"/>
                <w:szCs w:val="20"/>
              </w:rPr>
              <w:t>60.9(85.3)</w:t>
            </w:r>
          </w:p>
        </w:tc>
        <w:tc>
          <w:tcPr>
            <w:tcW w:w="1192" w:type="dxa"/>
          </w:tcPr>
          <w:p w14:paraId="2DE04E74"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92" w:type="dxa"/>
          </w:tcPr>
          <w:p w14:paraId="112E90C9" w14:textId="77777777" w:rsidR="00323B1C" w:rsidRPr="00060E37" w:rsidRDefault="00323B1C" w:rsidP="00E270F6">
            <w:pPr>
              <w:jc w:val="center"/>
              <w:rPr>
                <w:rFonts w:eastAsia="Calibri"/>
                <w:sz w:val="20"/>
                <w:szCs w:val="20"/>
              </w:rPr>
            </w:pPr>
            <w:r w:rsidRPr="00060E37">
              <w:rPr>
                <w:rFonts w:eastAsia="Calibri"/>
                <w:sz w:val="20"/>
                <w:szCs w:val="20"/>
              </w:rPr>
              <w:t>7.2(1.3)??</w:t>
            </w:r>
          </w:p>
        </w:tc>
        <w:tc>
          <w:tcPr>
            <w:tcW w:w="1467" w:type="dxa"/>
          </w:tcPr>
          <w:p w14:paraId="42751DED" w14:textId="77777777" w:rsidR="00323B1C" w:rsidRPr="00060E37" w:rsidRDefault="00323B1C" w:rsidP="00E270F6">
            <w:pPr>
              <w:jc w:val="center"/>
              <w:rPr>
                <w:rFonts w:eastAsia="Calibri"/>
                <w:sz w:val="20"/>
                <w:szCs w:val="20"/>
              </w:rPr>
            </w:pPr>
            <w:r w:rsidRPr="00060E37">
              <w:rPr>
                <w:rFonts w:eastAsia="Calibri"/>
                <w:sz w:val="20"/>
                <w:szCs w:val="20"/>
              </w:rPr>
              <w:t>31.8(14.5)</w:t>
            </w:r>
          </w:p>
        </w:tc>
        <w:tc>
          <w:tcPr>
            <w:tcW w:w="1100" w:type="dxa"/>
          </w:tcPr>
          <w:p w14:paraId="2209DBB3" w14:textId="77777777" w:rsidR="00323B1C" w:rsidRPr="00060E37" w:rsidRDefault="00323B1C" w:rsidP="00E270F6">
            <w:pPr>
              <w:jc w:val="center"/>
              <w:rPr>
                <w:rFonts w:eastAsia="Calibri"/>
                <w:sz w:val="20"/>
                <w:szCs w:val="20"/>
              </w:rPr>
            </w:pPr>
            <w:r w:rsidRPr="00060E37">
              <w:rPr>
                <w:rFonts w:eastAsia="Calibri"/>
                <w:sz w:val="20"/>
                <w:szCs w:val="20"/>
              </w:rPr>
              <w:t>44.1(41.3)</w:t>
            </w:r>
          </w:p>
        </w:tc>
        <w:tc>
          <w:tcPr>
            <w:tcW w:w="1101" w:type="dxa"/>
          </w:tcPr>
          <w:p w14:paraId="6F3E2A41" w14:textId="77777777" w:rsidR="00323B1C" w:rsidRPr="00060E37" w:rsidRDefault="00323B1C" w:rsidP="00E270F6">
            <w:pPr>
              <w:jc w:val="center"/>
              <w:rPr>
                <w:rFonts w:eastAsia="Calibri"/>
                <w:sz w:val="20"/>
                <w:szCs w:val="20"/>
              </w:rPr>
            </w:pPr>
            <w:r w:rsidRPr="00060E37">
              <w:rPr>
                <w:rFonts w:eastAsia="Calibri"/>
                <w:sz w:val="20"/>
                <w:szCs w:val="20"/>
              </w:rPr>
              <w:t>55.9(48.6)</w:t>
            </w:r>
          </w:p>
        </w:tc>
        <w:tc>
          <w:tcPr>
            <w:tcW w:w="1192" w:type="dxa"/>
          </w:tcPr>
          <w:p w14:paraId="3EE803B6" w14:textId="77777777" w:rsidR="00323B1C" w:rsidRPr="00060E37" w:rsidRDefault="00323B1C" w:rsidP="00E270F6">
            <w:pPr>
              <w:jc w:val="center"/>
              <w:rPr>
                <w:rFonts w:eastAsia="Calibri"/>
                <w:sz w:val="20"/>
                <w:szCs w:val="20"/>
              </w:rPr>
            </w:pPr>
            <w:r w:rsidRPr="00060E37">
              <w:rPr>
                <w:rFonts w:eastAsia="Calibri"/>
                <w:sz w:val="20"/>
                <w:szCs w:val="20"/>
              </w:rPr>
              <w:t>54.5(54.8)</w:t>
            </w:r>
          </w:p>
        </w:tc>
        <w:tc>
          <w:tcPr>
            <w:tcW w:w="1100" w:type="dxa"/>
          </w:tcPr>
          <w:p w14:paraId="65E33FF2" w14:textId="77777777" w:rsidR="00323B1C" w:rsidRPr="00060E37" w:rsidRDefault="00323B1C" w:rsidP="00E270F6">
            <w:pPr>
              <w:jc w:val="center"/>
              <w:rPr>
                <w:rFonts w:eastAsia="Calibri"/>
                <w:sz w:val="20"/>
                <w:szCs w:val="20"/>
              </w:rPr>
            </w:pPr>
            <w:r w:rsidRPr="00060E37">
              <w:rPr>
                <w:rFonts w:eastAsia="Calibri"/>
                <w:sz w:val="20"/>
                <w:szCs w:val="20"/>
              </w:rPr>
              <w:t>19.5(8.5)</w:t>
            </w:r>
          </w:p>
        </w:tc>
        <w:tc>
          <w:tcPr>
            <w:tcW w:w="1100" w:type="dxa"/>
          </w:tcPr>
          <w:p w14:paraId="5A191728" w14:textId="77777777" w:rsidR="00323B1C" w:rsidRPr="00060E37" w:rsidRDefault="00323B1C" w:rsidP="00E270F6">
            <w:pPr>
              <w:jc w:val="center"/>
              <w:rPr>
                <w:rFonts w:eastAsia="Calibri"/>
                <w:sz w:val="20"/>
                <w:szCs w:val="20"/>
              </w:rPr>
            </w:pPr>
            <w:r w:rsidRPr="00060E37">
              <w:rPr>
                <w:rFonts w:eastAsia="Calibri"/>
                <w:sz w:val="20"/>
                <w:szCs w:val="20"/>
              </w:rPr>
              <w:t>21.4(28.2)</w:t>
            </w:r>
          </w:p>
        </w:tc>
        <w:tc>
          <w:tcPr>
            <w:tcW w:w="1101" w:type="dxa"/>
          </w:tcPr>
          <w:p w14:paraId="0F9A371F" w14:textId="77777777" w:rsidR="00323B1C" w:rsidRPr="00060E37" w:rsidRDefault="00323B1C" w:rsidP="00E270F6">
            <w:pPr>
              <w:jc w:val="center"/>
              <w:rPr>
                <w:rFonts w:eastAsia="Calibri"/>
                <w:sz w:val="20"/>
                <w:szCs w:val="20"/>
              </w:rPr>
            </w:pPr>
            <w:r w:rsidRPr="00060E37">
              <w:rPr>
                <w:rFonts w:eastAsia="Calibri"/>
                <w:sz w:val="20"/>
                <w:szCs w:val="20"/>
              </w:rPr>
              <w:t>4.6(8.5)</w:t>
            </w:r>
          </w:p>
        </w:tc>
      </w:tr>
      <w:tr w:rsidR="00323B1C" w:rsidRPr="00060E37" w14:paraId="49549320" w14:textId="77777777" w:rsidTr="00E270F6">
        <w:trPr>
          <w:trHeight w:val="351"/>
        </w:trPr>
        <w:tc>
          <w:tcPr>
            <w:tcW w:w="540" w:type="dxa"/>
          </w:tcPr>
          <w:p w14:paraId="2675B400" w14:textId="77777777" w:rsidR="00323B1C" w:rsidRPr="00060E37" w:rsidRDefault="00323B1C" w:rsidP="00E270F6">
            <w:pPr>
              <w:rPr>
                <w:rFonts w:eastAsia="Calibri"/>
                <w:sz w:val="20"/>
                <w:szCs w:val="20"/>
              </w:rPr>
            </w:pPr>
            <w:r>
              <w:rPr>
                <w:rFonts w:eastAsia="Calibri"/>
                <w:sz w:val="22"/>
                <w:szCs w:val="22"/>
              </w:rPr>
              <w:t>6</w:t>
            </w:r>
            <w:r w:rsidRPr="009E0D9F">
              <w:rPr>
                <w:rFonts w:eastAsia="Calibri"/>
                <w:sz w:val="22"/>
                <w:szCs w:val="22"/>
              </w:rPr>
              <w:t>.</w:t>
            </w:r>
          </w:p>
        </w:tc>
        <w:tc>
          <w:tcPr>
            <w:tcW w:w="1129" w:type="dxa"/>
          </w:tcPr>
          <w:p w14:paraId="0C871E99" w14:textId="77777777" w:rsidR="00323B1C" w:rsidRPr="00060E37" w:rsidRDefault="00323B1C" w:rsidP="00E270F6">
            <w:pPr>
              <w:rPr>
                <w:rFonts w:eastAsia="Calibri"/>
                <w:sz w:val="20"/>
                <w:szCs w:val="20"/>
              </w:rPr>
            </w:pPr>
            <w:r w:rsidRPr="00060E37">
              <w:rPr>
                <w:rFonts w:eastAsia="Calibri"/>
                <w:sz w:val="20"/>
                <w:szCs w:val="20"/>
              </w:rPr>
              <w:t xml:space="preserve">Indonesia </w:t>
            </w:r>
          </w:p>
        </w:tc>
        <w:tc>
          <w:tcPr>
            <w:tcW w:w="1559" w:type="dxa"/>
          </w:tcPr>
          <w:p w14:paraId="36AD88B5" w14:textId="77777777" w:rsidR="00323B1C" w:rsidRPr="00060E37" w:rsidRDefault="00323B1C" w:rsidP="00E270F6">
            <w:pPr>
              <w:jc w:val="center"/>
              <w:rPr>
                <w:rFonts w:eastAsia="Calibri"/>
                <w:sz w:val="20"/>
                <w:szCs w:val="20"/>
              </w:rPr>
            </w:pPr>
            <w:r w:rsidRPr="00060E37">
              <w:rPr>
                <w:rFonts w:eastAsia="Calibri"/>
                <w:sz w:val="20"/>
                <w:szCs w:val="20"/>
              </w:rPr>
              <w:t>25.7(41.6)</w:t>
            </w:r>
          </w:p>
        </w:tc>
        <w:tc>
          <w:tcPr>
            <w:tcW w:w="1192" w:type="dxa"/>
          </w:tcPr>
          <w:p w14:paraId="3A625947" w14:textId="77777777" w:rsidR="00323B1C" w:rsidRPr="00060E37" w:rsidRDefault="00323B1C" w:rsidP="00E270F6">
            <w:pPr>
              <w:jc w:val="center"/>
              <w:rPr>
                <w:rFonts w:eastAsia="Calibri"/>
                <w:sz w:val="20"/>
                <w:szCs w:val="20"/>
              </w:rPr>
            </w:pPr>
            <w:r w:rsidRPr="00060E37">
              <w:rPr>
                <w:rFonts w:eastAsia="Calibri"/>
                <w:sz w:val="20"/>
                <w:szCs w:val="20"/>
              </w:rPr>
              <w:t>13.1(29.2)</w:t>
            </w:r>
          </w:p>
        </w:tc>
        <w:tc>
          <w:tcPr>
            <w:tcW w:w="1192" w:type="dxa"/>
          </w:tcPr>
          <w:p w14:paraId="6A07C43E" w14:textId="77777777" w:rsidR="00323B1C" w:rsidRPr="00060E37" w:rsidRDefault="00323B1C" w:rsidP="00E270F6">
            <w:pPr>
              <w:jc w:val="center"/>
              <w:rPr>
                <w:rFonts w:eastAsia="Calibri"/>
                <w:sz w:val="20"/>
                <w:szCs w:val="20"/>
              </w:rPr>
            </w:pPr>
            <w:r w:rsidRPr="00060E37">
              <w:rPr>
                <w:rFonts w:eastAsia="Calibri"/>
                <w:sz w:val="20"/>
                <w:szCs w:val="20"/>
              </w:rPr>
              <w:t>53.9(18.2)</w:t>
            </w:r>
          </w:p>
        </w:tc>
        <w:tc>
          <w:tcPr>
            <w:tcW w:w="1467" w:type="dxa"/>
          </w:tcPr>
          <w:p w14:paraId="47007B5B" w14:textId="77777777" w:rsidR="00323B1C" w:rsidRPr="00060E37" w:rsidRDefault="00323B1C" w:rsidP="00E270F6">
            <w:pPr>
              <w:jc w:val="center"/>
              <w:rPr>
                <w:rFonts w:eastAsia="Calibri"/>
                <w:sz w:val="20"/>
                <w:szCs w:val="20"/>
              </w:rPr>
            </w:pPr>
            <w:r w:rsidRPr="00060E37">
              <w:rPr>
                <w:rFonts w:eastAsia="Calibri"/>
                <w:sz w:val="20"/>
                <w:szCs w:val="20"/>
              </w:rPr>
              <w:t>4.7(10.9)</w:t>
            </w:r>
          </w:p>
        </w:tc>
        <w:tc>
          <w:tcPr>
            <w:tcW w:w="1100" w:type="dxa"/>
          </w:tcPr>
          <w:p w14:paraId="78891D0F"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Pr>
          <w:p w14:paraId="3F2CC1D5"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92" w:type="dxa"/>
          </w:tcPr>
          <w:p w14:paraId="3314EC1C"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44B2BEF2"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18541C6A"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Pr>
          <w:p w14:paraId="6DD2C175" w14:textId="77777777" w:rsidR="00323B1C" w:rsidRPr="00060E37" w:rsidRDefault="00323B1C" w:rsidP="00E270F6">
            <w:pPr>
              <w:jc w:val="center"/>
              <w:rPr>
                <w:rFonts w:eastAsia="Calibri"/>
                <w:sz w:val="20"/>
                <w:szCs w:val="20"/>
              </w:rPr>
            </w:pPr>
            <w:r w:rsidRPr="00060E37">
              <w:rPr>
                <w:rFonts w:eastAsia="Calibri"/>
                <w:sz w:val="20"/>
                <w:szCs w:val="20"/>
              </w:rPr>
              <w:t>--</w:t>
            </w:r>
          </w:p>
        </w:tc>
      </w:tr>
      <w:tr w:rsidR="00323B1C" w:rsidRPr="00060E37" w14:paraId="2E493072" w14:textId="77777777" w:rsidTr="00E270F6">
        <w:trPr>
          <w:trHeight w:val="351"/>
        </w:trPr>
        <w:tc>
          <w:tcPr>
            <w:tcW w:w="540" w:type="dxa"/>
          </w:tcPr>
          <w:p w14:paraId="4C9D0293" w14:textId="77777777" w:rsidR="00323B1C" w:rsidRPr="00060E37" w:rsidRDefault="00323B1C" w:rsidP="00E270F6">
            <w:pPr>
              <w:rPr>
                <w:rFonts w:eastAsia="Calibri"/>
                <w:sz w:val="20"/>
                <w:szCs w:val="20"/>
              </w:rPr>
            </w:pPr>
            <w:r>
              <w:rPr>
                <w:rFonts w:eastAsia="Calibri"/>
                <w:sz w:val="22"/>
                <w:szCs w:val="22"/>
              </w:rPr>
              <w:t>7</w:t>
            </w:r>
            <w:r w:rsidRPr="009E0D9F">
              <w:rPr>
                <w:rFonts w:eastAsia="Calibri"/>
                <w:sz w:val="22"/>
                <w:szCs w:val="22"/>
              </w:rPr>
              <w:t>.</w:t>
            </w:r>
          </w:p>
        </w:tc>
        <w:tc>
          <w:tcPr>
            <w:tcW w:w="1129" w:type="dxa"/>
          </w:tcPr>
          <w:p w14:paraId="3E7893F9" w14:textId="77777777" w:rsidR="00323B1C" w:rsidRPr="00060E37" w:rsidRDefault="00323B1C" w:rsidP="00E270F6">
            <w:pPr>
              <w:rPr>
                <w:rFonts w:eastAsia="Calibri"/>
                <w:sz w:val="20"/>
                <w:szCs w:val="20"/>
              </w:rPr>
            </w:pPr>
            <w:r w:rsidRPr="00060E37">
              <w:rPr>
                <w:rFonts w:eastAsia="Calibri"/>
                <w:sz w:val="20"/>
                <w:szCs w:val="20"/>
              </w:rPr>
              <w:t>Italy</w:t>
            </w:r>
          </w:p>
        </w:tc>
        <w:tc>
          <w:tcPr>
            <w:tcW w:w="1559" w:type="dxa"/>
          </w:tcPr>
          <w:p w14:paraId="32D197BE" w14:textId="77777777" w:rsidR="00323B1C" w:rsidRPr="00060E37" w:rsidRDefault="00323B1C" w:rsidP="00E270F6">
            <w:pPr>
              <w:jc w:val="center"/>
              <w:rPr>
                <w:rFonts w:eastAsia="Calibri"/>
                <w:sz w:val="20"/>
                <w:szCs w:val="20"/>
              </w:rPr>
            </w:pPr>
            <w:r w:rsidRPr="00060E37">
              <w:rPr>
                <w:rFonts w:eastAsia="Calibri"/>
                <w:sz w:val="20"/>
                <w:szCs w:val="20"/>
              </w:rPr>
              <w:t>52(49.7)</w:t>
            </w:r>
          </w:p>
        </w:tc>
        <w:tc>
          <w:tcPr>
            <w:tcW w:w="1192" w:type="dxa"/>
          </w:tcPr>
          <w:p w14:paraId="2DB71729"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92" w:type="dxa"/>
          </w:tcPr>
          <w:p w14:paraId="64005024" w14:textId="77777777" w:rsidR="00323B1C" w:rsidRPr="00060E37" w:rsidRDefault="00323B1C" w:rsidP="00E270F6">
            <w:pPr>
              <w:jc w:val="center"/>
              <w:rPr>
                <w:rFonts w:eastAsia="Calibri"/>
                <w:sz w:val="20"/>
                <w:szCs w:val="20"/>
              </w:rPr>
            </w:pPr>
            <w:r w:rsidRPr="00060E37">
              <w:rPr>
                <w:rFonts w:eastAsia="Calibri"/>
                <w:sz w:val="20"/>
                <w:szCs w:val="20"/>
              </w:rPr>
              <w:t>31.2(13.5)</w:t>
            </w:r>
          </w:p>
        </w:tc>
        <w:tc>
          <w:tcPr>
            <w:tcW w:w="1467" w:type="dxa"/>
          </w:tcPr>
          <w:p w14:paraId="7B0F6385"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1869DB7B" w14:textId="77777777" w:rsidR="00323B1C" w:rsidRPr="00060E37" w:rsidRDefault="00323B1C" w:rsidP="00E270F6">
            <w:pPr>
              <w:jc w:val="center"/>
              <w:rPr>
                <w:rFonts w:eastAsia="Calibri"/>
                <w:sz w:val="20"/>
                <w:szCs w:val="20"/>
              </w:rPr>
            </w:pPr>
            <w:r w:rsidRPr="00060E37">
              <w:rPr>
                <w:rFonts w:eastAsia="Calibri"/>
                <w:sz w:val="20"/>
                <w:szCs w:val="20"/>
              </w:rPr>
              <w:t>79.3(72)</w:t>
            </w:r>
          </w:p>
        </w:tc>
        <w:tc>
          <w:tcPr>
            <w:tcW w:w="1101" w:type="dxa"/>
          </w:tcPr>
          <w:p w14:paraId="3015C265" w14:textId="77777777" w:rsidR="00323B1C" w:rsidRPr="00060E37" w:rsidRDefault="00323B1C" w:rsidP="00E270F6">
            <w:pPr>
              <w:jc w:val="center"/>
              <w:rPr>
                <w:rFonts w:eastAsia="Calibri"/>
                <w:sz w:val="20"/>
                <w:szCs w:val="20"/>
              </w:rPr>
            </w:pPr>
            <w:r w:rsidRPr="00060E37">
              <w:rPr>
                <w:rFonts w:eastAsia="Calibri"/>
                <w:sz w:val="20"/>
                <w:szCs w:val="20"/>
              </w:rPr>
              <w:t>20.7(18)</w:t>
            </w:r>
          </w:p>
        </w:tc>
        <w:tc>
          <w:tcPr>
            <w:tcW w:w="1192" w:type="dxa"/>
          </w:tcPr>
          <w:p w14:paraId="4DCF65D2" w14:textId="77777777" w:rsidR="00323B1C" w:rsidRPr="00060E37" w:rsidRDefault="00323B1C" w:rsidP="00E270F6">
            <w:pPr>
              <w:jc w:val="center"/>
              <w:rPr>
                <w:rFonts w:eastAsia="Calibri"/>
                <w:sz w:val="20"/>
                <w:szCs w:val="20"/>
              </w:rPr>
            </w:pPr>
            <w:r w:rsidRPr="00060E37">
              <w:rPr>
                <w:rFonts w:eastAsia="Calibri"/>
                <w:sz w:val="20"/>
                <w:szCs w:val="20"/>
              </w:rPr>
              <w:t>56(48.4)</w:t>
            </w:r>
          </w:p>
        </w:tc>
        <w:tc>
          <w:tcPr>
            <w:tcW w:w="1100" w:type="dxa"/>
          </w:tcPr>
          <w:p w14:paraId="28820DEB" w14:textId="77777777" w:rsidR="00323B1C" w:rsidRPr="00060E37" w:rsidRDefault="00323B1C" w:rsidP="00E270F6">
            <w:pPr>
              <w:jc w:val="center"/>
              <w:rPr>
                <w:rFonts w:eastAsia="Calibri"/>
                <w:sz w:val="20"/>
                <w:szCs w:val="20"/>
              </w:rPr>
            </w:pPr>
            <w:r w:rsidRPr="00060E37">
              <w:rPr>
                <w:rFonts w:eastAsia="Calibri"/>
                <w:sz w:val="20"/>
                <w:szCs w:val="20"/>
              </w:rPr>
              <w:t>5.1(2.2)</w:t>
            </w:r>
          </w:p>
        </w:tc>
        <w:tc>
          <w:tcPr>
            <w:tcW w:w="1100" w:type="dxa"/>
          </w:tcPr>
          <w:p w14:paraId="205CC80A" w14:textId="77777777" w:rsidR="00323B1C" w:rsidRPr="00060E37" w:rsidRDefault="00323B1C" w:rsidP="00E270F6">
            <w:pPr>
              <w:jc w:val="center"/>
              <w:rPr>
                <w:rFonts w:eastAsia="Calibri"/>
                <w:sz w:val="20"/>
                <w:szCs w:val="20"/>
              </w:rPr>
            </w:pPr>
            <w:r w:rsidRPr="00060E37">
              <w:rPr>
                <w:rFonts w:eastAsia="Calibri"/>
                <w:sz w:val="20"/>
                <w:szCs w:val="20"/>
              </w:rPr>
              <w:t>37.5(41.9)</w:t>
            </w:r>
          </w:p>
        </w:tc>
        <w:tc>
          <w:tcPr>
            <w:tcW w:w="1101" w:type="dxa"/>
          </w:tcPr>
          <w:p w14:paraId="2272EF0B" w14:textId="77777777" w:rsidR="00323B1C" w:rsidRPr="00060E37" w:rsidRDefault="00323B1C" w:rsidP="00E270F6">
            <w:pPr>
              <w:jc w:val="center"/>
              <w:rPr>
                <w:rFonts w:eastAsia="Calibri"/>
                <w:sz w:val="20"/>
                <w:szCs w:val="20"/>
              </w:rPr>
            </w:pPr>
            <w:r w:rsidRPr="00060E37">
              <w:rPr>
                <w:rFonts w:eastAsia="Calibri"/>
                <w:sz w:val="20"/>
                <w:szCs w:val="20"/>
              </w:rPr>
              <w:t>1.4(7.5)</w:t>
            </w:r>
          </w:p>
        </w:tc>
      </w:tr>
      <w:tr w:rsidR="00323B1C" w:rsidRPr="00060E37" w14:paraId="426C46EF" w14:textId="77777777" w:rsidTr="00E270F6">
        <w:trPr>
          <w:trHeight w:val="374"/>
        </w:trPr>
        <w:tc>
          <w:tcPr>
            <w:tcW w:w="540" w:type="dxa"/>
          </w:tcPr>
          <w:p w14:paraId="48D448C6" w14:textId="77777777" w:rsidR="00323B1C" w:rsidRPr="00060E37" w:rsidRDefault="00323B1C" w:rsidP="00E270F6">
            <w:pPr>
              <w:rPr>
                <w:rFonts w:eastAsia="Calibri"/>
                <w:sz w:val="20"/>
                <w:szCs w:val="20"/>
              </w:rPr>
            </w:pPr>
            <w:r>
              <w:rPr>
                <w:rFonts w:eastAsia="Calibri"/>
                <w:sz w:val="22"/>
                <w:szCs w:val="22"/>
              </w:rPr>
              <w:t>8</w:t>
            </w:r>
            <w:r w:rsidRPr="009E0D9F">
              <w:rPr>
                <w:rFonts w:eastAsia="Calibri"/>
                <w:sz w:val="22"/>
                <w:szCs w:val="22"/>
              </w:rPr>
              <w:t>.</w:t>
            </w:r>
          </w:p>
        </w:tc>
        <w:tc>
          <w:tcPr>
            <w:tcW w:w="1129" w:type="dxa"/>
          </w:tcPr>
          <w:p w14:paraId="12F8B916" w14:textId="77777777" w:rsidR="00323B1C" w:rsidRPr="00060E37" w:rsidRDefault="00323B1C" w:rsidP="00E270F6">
            <w:pPr>
              <w:rPr>
                <w:rFonts w:eastAsia="Calibri"/>
                <w:sz w:val="20"/>
                <w:szCs w:val="20"/>
              </w:rPr>
            </w:pPr>
            <w:r w:rsidRPr="00060E37">
              <w:rPr>
                <w:rFonts w:eastAsia="Calibri"/>
                <w:sz w:val="20"/>
                <w:szCs w:val="20"/>
              </w:rPr>
              <w:t>Japan</w:t>
            </w:r>
          </w:p>
        </w:tc>
        <w:tc>
          <w:tcPr>
            <w:tcW w:w="1559" w:type="dxa"/>
          </w:tcPr>
          <w:p w14:paraId="6AE13CB5" w14:textId="77777777" w:rsidR="00323B1C" w:rsidRPr="00060E37" w:rsidRDefault="00323B1C" w:rsidP="00E270F6">
            <w:pPr>
              <w:jc w:val="center"/>
              <w:rPr>
                <w:rFonts w:eastAsia="Calibri"/>
                <w:sz w:val="20"/>
                <w:szCs w:val="20"/>
              </w:rPr>
            </w:pPr>
            <w:r w:rsidRPr="00060E37">
              <w:rPr>
                <w:rFonts w:eastAsia="Calibri"/>
                <w:sz w:val="20"/>
                <w:szCs w:val="20"/>
              </w:rPr>
              <w:t>44.3(62.3)</w:t>
            </w:r>
          </w:p>
        </w:tc>
        <w:tc>
          <w:tcPr>
            <w:tcW w:w="1192" w:type="dxa"/>
          </w:tcPr>
          <w:p w14:paraId="5DE2E30A" w14:textId="77777777" w:rsidR="00323B1C" w:rsidRPr="00060E37" w:rsidRDefault="00323B1C" w:rsidP="00E270F6">
            <w:pPr>
              <w:jc w:val="center"/>
              <w:rPr>
                <w:rFonts w:eastAsia="Calibri"/>
                <w:sz w:val="20"/>
                <w:szCs w:val="20"/>
              </w:rPr>
            </w:pPr>
            <w:r w:rsidRPr="00060E37">
              <w:rPr>
                <w:rFonts w:eastAsia="Calibri"/>
                <w:sz w:val="20"/>
                <w:szCs w:val="20"/>
              </w:rPr>
              <w:t>14.4(16.4)</w:t>
            </w:r>
          </w:p>
        </w:tc>
        <w:tc>
          <w:tcPr>
            <w:tcW w:w="1192" w:type="dxa"/>
          </w:tcPr>
          <w:p w14:paraId="642CD710" w14:textId="77777777" w:rsidR="00323B1C" w:rsidRPr="00060E37" w:rsidRDefault="00323B1C" w:rsidP="00E270F6">
            <w:pPr>
              <w:jc w:val="center"/>
              <w:rPr>
                <w:rFonts w:eastAsia="Calibri"/>
                <w:sz w:val="20"/>
                <w:szCs w:val="20"/>
              </w:rPr>
            </w:pPr>
            <w:r w:rsidRPr="00060E37">
              <w:rPr>
                <w:rFonts w:eastAsia="Calibri"/>
                <w:sz w:val="20"/>
                <w:szCs w:val="20"/>
              </w:rPr>
              <w:t>33.9(19.5)</w:t>
            </w:r>
          </w:p>
        </w:tc>
        <w:tc>
          <w:tcPr>
            <w:tcW w:w="1467" w:type="dxa"/>
          </w:tcPr>
          <w:p w14:paraId="27437840" w14:textId="77777777" w:rsidR="00323B1C" w:rsidRPr="00060E37" w:rsidRDefault="00323B1C" w:rsidP="00E270F6">
            <w:pPr>
              <w:jc w:val="center"/>
              <w:rPr>
                <w:rFonts w:eastAsia="Calibri"/>
                <w:sz w:val="20"/>
                <w:szCs w:val="20"/>
              </w:rPr>
            </w:pPr>
            <w:r w:rsidRPr="00060E37">
              <w:rPr>
                <w:rFonts w:eastAsia="Calibri"/>
                <w:sz w:val="20"/>
                <w:szCs w:val="20"/>
              </w:rPr>
              <w:t>7.4(1.8)</w:t>
            </w:r>
          </w:p>
        </w:tc>
        <w:tc>
          <w:tcPr>
            <w:tcW w:w="1100" w:type="dxa"/>
          </w:tcPr>
          <w:p w14:paraId="6268F741"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Pr>
          <w:p w14:paraId="6FE267CE"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92" w:type="dxa"/>
          </w:tcPr>
          <w:p w14:paraId="5BB538F4"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5256D0DD"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6797A186"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Pr>
          <w:p w14:paraId="3F1C7975" w14:textId="77777777" w:rsidR="00323B1C" w:rsidRPr="00060E37" w:rsidRDefault="00323B1C" w:rsidP="00E270F6">
            <w:pPr>
              <w:jc w:val="center"/>
              <w:rPr>
                <w:rFonts w:eastAsia="Calibri"/>
                <w:sz w:val="20"/>
                <w:szCs w:val="20"/>
              </w:rPr>
            </w:pPr>
            <w:r w:rsidRPr="00060E37">
              <w:rPr>
                <w:rFonts w:eastAsia="Calibri"/>
                <w:sz w:val="20"/>
                <w:szCs w:val="20"/>
              </w:rPr>
              <w:t>--</w:t>
            </w:r>
          </w:p>
        </w:tc>
      </w:tr>
      <w:tr w:rsidR="00323B1C" w:rsidRPr="00060E37" w14:paraId="13CECF75" w14:textId="77777777" w:rsidTr="00E270F6">
        <w:trPr>
          <w:trHeight w:val="351"/>
        </w:trPr>
        <w:tc>
          <w:tcPr>
            <w:tcW w:w="540" w:type="dxa"/>
          </w:tcPr>
          <w:p w14:paraId="4EEA18F6" w14:textId="77777777" w:rsidR="00323B1C" w:rsidRPr="00060E37" w:rsidRDefault="00323B1C" w:rsidP="00E270F6">
            <w:pPr>
              <w:rPr>
                <w:rFonts w:eastAsia="Calibri"/>
                <w:sz w:val="20"/>
                <w:szCs w:val="20"/>
              </w:rPr>
            </w:pPr>
            <w:r>
              <w:rPr>
                <w:rFonts w:eastAsia="Calibri"/>
                <w:sz w:val="22"/>
                <w:szCs w:val="22"/>
              </w:rPr>
              <w:t>9</w:t>
            </w:r>
            <w:r w:rsidRPr="009E0D9F">
              <w:rPr>
                <w:rFonts w:eastAsia="Calibri"/>
                <w:sz w:val="22"/>
                <w:szCs w:val="22"/>
              </w:rPr>
              <w:t>.</w:t>
            </w:r>
          </w:p>
        </w:tc>
        <w:tc>
          <w:tcPr>
            <w:tcW w:w="1129" w:type="dxa"/>
          </w:tcPr>
          <w:p w14:paraId="05CC82EB" w14:textId="77777777" w:rsidR="00323B1C" w:rsidRPr="00060E37" w:rsidRDefault="00323B1C" w:rsidP="00E270F6">
            <w:pPr>
              <w:rPr>
                <w:rFonts w:eastAsia="Calibri"/>
                <w:sz w:val="20"/>
                <w:szCs w:val="20"/>
              </w:rPr>
            </w:pPr>
            <w:r w:rsidRPr="00060E37">
              <w:rPr>
                <w:rFonts w:eastAsia="Calibri"/>
                <w:sz w:val="20"/>
                <w:szCs w:val="20"/>
              </w:rPr>
              <w:t>Korea</w:t>
            </w:r>
          </w:p>
        </w:tc>
        <w:tc>
          <w:tcPr>
            <w:tcW w:w="1559" w:type="dxa"/>
          </w:tcPr>
          <w:p w14:paraId="11C713EB" w14:textId="77777777" w:rsidR="00323B1C" w:rsidRPr="00060E37" w:rsidRDefault="00323B1C" w:rsidP="00E270F6">
            <w:pPr>
              <w:jc w:val="center"/>
              <w:rPr>
                <w:rFonts w:eastAsia="Calibri"/>
                <w:sz w:val="20"/>
                <w:szCs w:val="20"/>
              </w:rPr>
            </w:pPr>
            <w:r w:rsidRPr="00060E37">
              <w:rPr>
                <w:rFonts w:eastAsia="Calibri"/>
                <w:sz w:val="20"/>
                <w:szCs w:val="20"/>
              </w:rPr>
              <w:t>31.8(56.5)</w:t>
            </w:r>
          </w:p>
        </w:tc>
        <w:tc>
          <w:tcPr>
            <w:tcW w:w="1192" w:type="dxa"/>
          </w:tcPr>
          <w:p w14:paraId="1D53C7BC" w14:textId="77777777" w:rsidR="00323B1C" w:rsidRPr="00060E37" w:rsidRDefault="00323B1C" w:rsidP="00E270F6">
            <w:pPr>
              <w:jc w:val="center"/>
              <w:rPr>
                <w:rFonts w:eastAsia="Calibri"/>
                <w:sz w:val="20"/>
                <w:szCs w:val="20"/>
              </w:rPr>
            </w:pPr>
            <w:r w:rsidRPr="00060E37">
              <w:rPr>
                <w:rFonts w:eastAsia="Calibri"/>
                <w:sz w:val="20"/>
                <w:szCs w:val="20"/>
              </w:rPr>
              <w:t>11.6(14.3)</w:t>
            </w:r>
          </w:p>
        </w:tc>
        <w:tc>
          <w:tcPr>
            <w:tcW w:w="1192" w:type="dxa"/>
          </w:tcPr>
          <w:p w14:paraId="322234F7" w14:textId="77777777" w:rsidR="00323B1C" w:rsidRPr="00060E37" w:rsidRDefault="00323B1C" w:rsidP="00E270F6">
            <w:pPr>
              <w:jc w:val="center"/>
              <w:rPr>
                <w:rFonts w:eastAsia="Calibri"/>
                <w:sz w:val="20"/>
                <w:szCs w:val="20"/>
              </w:rPr>
            </w:pPr>
            <w:r w:rsidRPr="00060E37">
              <w:rPr>
                <w:rFonts w:eastAsia="Calibri"/>
                <w:sz w:val="20"/>
                <w:szCs w:val="20"/>
              </w:rPr>
              <w:t>56.6(29.3)</w:t>
            </w:r>
          </w:p>
        </w:tc>
        <w:tc>
          <w:tcPr>
            <w:tcW w:w="1467" w:type="dxa"/>
          </w:tcPr>
          <w:p w14:paraId="6556AE03"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495E9177" w14:textId="77777777" w:rsidR="00323B1C" w:rsidRPr="00060E37" w:rsidRDefault="00323B1C" w:rsidP="00E270F6">
            <w:pPr>
              <w:jc w:val="center"/>
              <w:rPr>
                <w:rFonts w:eastAsia="Calibri"/>
                <w:sz w:val="20"/>
                <w:szCs w:val="20"/>
              </w:rPr>
            </w:pPr>
            <w:r w:rsidRPr="00060E37">
              <w:rPr>
                <w:rFonts w:eastAsia="Calibri"/>
                <w:sz w:val="20"/>
                <w:szCs w:val="20"/>
              </w:rPr>
              <w:t>59.4(53.8)</w:t>
            </w:r>
          </w:p>
        </w:tc>
        <w:tc>
          <w:tcPr>
            <w:tcW w:w="1101" w:type="dxa"/>
          </w:tcPr>
          <w:p w14:paraId="4BFF5D0B" w14:textId="77777777" w:rsidR="00323B1C" w:rsidRPr="00060E37" w:rsidRDefault="00323B1C" w:rsidP="00E270F6">
            <w:pPr>
              <w:jc w:val="center"/>
              <w:rPr>
                <w:rFonts w:eastAsia="Calibri"/>
                <w:sz w:val="20"/>
                <w:szCs w:val="20"/>
              </w:rPr>
            </w:pPr>
            <w:r w:rsidRPr="00060E37">
              <w:rPr>
                <w:rFonts w:eastAsia="Calibri"/>
                <w:sz w:val="20"/>
                <w:szCs w:val="20"/>
              </w:rPr>
              <w:t>40.6(46.2)</w:t>
            </w:r>
          </w:p>
        </w:tc>
        <w:tc>
          <w:tcPr>
            <w:tcW w:w="1192" w:type="dxa"/>
          </w:tcPr>
          <w:p w14:paraId="1EA14E88" w14:textId="77777777" w:rsidR="00323B1C" w:rsidRPr="00060E37" w:rsidRDefault="00323B1C" w:rsidP="00E270F6">
            <w:pPr>
              <w:jc w:val="center"/>
              <w:rPr>
                <w:rFonts w:eastAsia="Calibri"/>
                <w:sz w:val="20"/>
                <w:szCs w:val="20"/>
              </w:rPr>
            </w:pPr>
            <w:r w:rsidRPr="00060E37">
              <w:rPr>
                <w:rFonts w:eastAsia="Calibri"/>
                <w:sz w:val="20"/>
                <w:szCs w:val="20"/>
              </w:rPr>
              <w:t>51.5(60.8)</w:t>
            </w:r>
          </w:p>
        </w:tc>
        <w:tc>
          <w:tcPr>
            <w:tcW w:w="1100" w:type="dxa"/>
          </w:tcPr>
          <w:p w14:paraId="2D4E8196" w14:textId="77777777" w:rsidR="00323B1C" w:rsidRPr="00060E37" w:rsidRDefault="00323B1C" w:rsidP="00E270F6">
            <w:pPr>
              <w:jc w:val="center"/>
              <w:rPr>
                <w:rFonts w:eastAsia="Calibri"/>
                <w:sz w:val="20"/>
                <w:szCs w:val="20"/>
              </w:rPr>
            </w:pPr>
            <w:r w:rsidRPr="00060E37">
              <w:rPr>
                <w:rFonts w:eastAsia="Calibri"/>
                <w:sz w:val="20"/>
                <w:szCs w:val="20"/>
              </w:rPr>
              <w:t>2.5(4.2)</w:t>
            </w:r>
          </w:p>
        </w:tc>
        <w:tc>
          <w:tcPr>
            <w:tcW w:w="1100" w:type="dxa"/>
          </w:tcPr>
          <w:p w14:paraId="37CE2A97" w14:textId="77777777" w:rsidR="00323B1C" w:rsidRPr="00060E37" w:rsidRDefault="00323B1C" w:rsidP="00E270F6">
            <w:pPr>
              <w:jc w:val="center"/>
              <w:rPr>
                <w:rFonts w:eastAsia="Calibri"/>
                <w:sz w:val="20"/>
                <w:szCs w:val="20"/>
              </w:rPr>
            </w:pPr>
            <w:r w:rsidRPr="00060E37">
              <w:rPr>
                <w:rFonts w:eastAsia="Calibri"/>
                <w:sz w:val="20"/>
                <w:szCs w:val="20"/>
              </w:rPr>
              <w:t>45(26.9)</w:t>
            </w:r>
          </w:p>
        </w:tc>
        <w:tc>
          <w:tcPr>
            <w:tcW w:w="1101" w:type="dxa"/>
          </w:tcPr>
          <w:p w14:paraId="7B44A730" w14:textId="77777777" w:rsidR="00323B1C" w:rsidRPr="00060E37" w:rsidRDefault="00323B1C" w:rsidP="00E270F6">
            <w:pPr>
              <w:jc w:val="center"/>
              <w:rPr>
                <w:rFonts w:eastAsia="Calibri"/>
                <w:sz w:val="20"/>
                <w:szCs w:val="20"/>
              </w:rPr>
            </w:pPr>
            <w:r w:rsidRPr="00060E37">
              <w:rPr>
                <w:rFonts w:eastAsia="Calibri"/>
                <w:sz w:val="20"/>
                <w:szCs w:val="20"/>
              </w:rPr>
              <w:t>--</w:t>
            </w:r>
          </w:p>
        </w:tc>
      </w:tr>
      <w:tr w:rsidR="00323B1C" w:rsidRPr="00060E37" w14:paraId="5A6A8785" w14:textId="77777777" w:rsidTr="00E270F6">
        <w:trPr>
          <w:trHeight w:val="351"/>
        </w:trPr>
        <w:tc>
          <w:tcPr>
            <w:tcW w:w="540" w:type="dxa"/>
          </w:tcPr>
          <w:p w14:paraId="7FF96815" w14:textId="77777777" w:rsidR="00323B1C" w:rsidRPr="00060E37" w:rsidRDefault="00323B1C" w:rsidP="00E270F6">
            <w:pPr>
              <w:rPr>
                <w:rFonts w:eastAsia="Calibri"/>
                <w:sz w:val="20"/>
                <w:szCs w:val="20"/>
              </w:rPr>
            </w:pPr>
            <w:r w:rsidRPr="009E0D9F">
              <w:rPr>
                <w:rFonts w:eastAsia="Calibri"/>
                <w:sz w:val="22"/>
                <w:szCs w:val="22"/>
              </w:rPr>
              <w:t>1</w:t>
            </w:r>
            <w:r>
              <w:rPr>
                <w:rFonts w:eastAsia="Calibri"/>
                <w:sz w:val="22"/>
                <w:szCs w:val="22"/>
              </w:rPr>
              <w:t>0</w:t>
            </w:r>
            <w:r w:rsidRPr="009E0D9F">
              <w:rPr>
                <w:rFonts w:eastAsia="Calibri"/>
                <w:sz w:val="22"/>
                <w:szCs w:val="22"/>
              </w:rPr>
              <w:t>.</w:t>
            </w:r>
          </w:p>
        </w:tc>
        <w:tc>
          <w:tcPr>
            <w:tcW w:w="1129" w:type="dxa"/>
          </w:tcPr>
          <w:p w14:paraId="1E1AF0C1" w14:textId="77777777" w:rsidR="00323B1C" w:rsidRPr="00060E37" w:rsidRDefault="00323B1C" w:rsidP="00E270F6">
            <w:pPr>
              <w:rPr>
                <w:rFonts w:eastAsia="Calibri"/>
                <w:sz w:val="20"/>
                <w:szCs w:val="20"/>
              </w:rPr>
            </w:pPr>
            <w:r w:rsidRPr="00060E37">
              <w:rPr>
                <w:rFonts w:eastAsia="Calibri"/>
                <w:sz w:val="20"/>
                <w:szCs w:val="20"/>
              </w:rPr>
              <w:t>N. Zealand</w:t>
            </w:r>
          </w:p>
        </w:tc>
        <w:tc>
          <w:tcPr>
            <w:tcW w:w="1559" w:type="dxa"/>
          </w:tcPr>
          <w:p w14:paraId="0A92F129" w14:textId="77777777" w:rsidR="00323B1C" w:rsidRPr="00060E37" w:rsidRDefault="00323B1C" w:rsidP="00E270F6">
            <w:pPr>
              <w:jc w:val="center"/>
              <w:rPr>
                <w:rFonts w:eastAsia="Calibri"/>
                <w:sz w:val="20"/>
                <w:szCs w:val="20"/>
              </w:rPr>
            </w:pPr>
            <w:r w:rsidRPr="00060E37">
              <w:rPr>
                <w:rFonts w:eastAsia="Calibri"/>
                <w:sz w:val="20"/>
                <w:szCs w:val="20"/>
              </w:rPr>
              <w:t>33.5(38.2)</w:t>
            </w:r>
          </w:p>
        </w:tc>
        <w:tc>
          <w:tcPr>
            <w:tcW w:w="1192" w:type="dxa"/>
          </w:tcPr>
          <w:p w14:paraId="423A6B97" w14:textId="77777777" w:rsidR="00323B1C" w:rsidRPr="00060E37" w:rsidRDefault="00323B1C" w:rsidP="00E270F6">
            <w:pPr>
              <w:jc w:val="center"/>
              <w:rPr>
                <w:rFonts w:eastAsia="Calibri"/>
                <w:sz w:val="20"/>
                <w:szCs w:val="20"/>
              </w:rPr>
            </w:pPr>
            <w:r w:rsidRPr="00060E37">
              <w:rPr>
                <w:rFonts w:eastAsia="Calibri"/>
                <w:sz w:val="20"/>
                <w:szCs w:val="20"/>
              </w:rPr>
              <w:t>28.3(8.2)</w:t>
            </w:r>
          </w:p>
        </w:tc>
        <w:tc>
          <w:tcPr>
            <w:tcW w:w="1192" w:type="dxa"/>
          </w:tcPr>
          <w:p w14:paraId="563E5473" w14:textId="77777777" w:rsidR="00323B1C" w:rsidRPr="00060E37" w:rsidRDefault="00323B1C" w:rsidP="00E270F6">
            <w:pPr>
              <w:jc w:val="center"/>
              <w:rPr>
                <w:rFonts w:eastAsia="Calibri"/>
                <w:sz w:val="20"/>
                <w:szCs w:val="20"/>
              </w:rPr>
            </w:pPr>
            <w:r w:rsidRPr="00060E37">
              <w:rPr>
                <w:rFonts w:eastAsia="Calibri"/>
                <w:sz w:val="20"/>
                <w:szCs w:val="20"/>
              </w:rPr>
              <w:t>24.4(12.1)</w:t>
            </w:r>
          </w:p>
        </w:tc>
        <w:tc>
          <w:tcPr>
            <w:tcW w:w="1467" w:type="dxa"/>
          </w:tcPr>
          <w:p w14:paraId="303A9C64" w14:textId="77777777" w:rsidR="00323B1C" w:rsidRPr="00060E37" w:rsidRDefault="00323B1C" w:rsidP="00E270F6">
            <w:pPr>
              <w:jc w:val="center"/>
              <w:rPr>
                <w:rFonts w:eastAsia="Calibri"/>
                <w:sz w:val="20"/>
                <w:szCs w:val="20"/>
              </w:rPr>
            </w:pPr>
            <w:r w:rsidRPr="00060E37">
              <w:rPr>
                <w:rFonts w:eastAsia="Calibri"/>
                <w:sz w:val="20"/>
                <w:szCs w:val="20"/>
              </w:rPr>
              <w:t>13.7(5.7)</w:t>
            </w:r>
          </w:p>
        </w:tc>
        <w:tc>
          <w:tcPr>
            <w:tcW w:w="1100" w:type="dxa"/>
          </w:tcPr>
          <w:p w14:paraId="538E6F49"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Pr>
          <w:p w14:paraId="1A501DE3"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92" w:type="dxa"/>
          </w:tcPr>
          <w:p w14:paraId="0E974331"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5BF96B57"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0A97DFD2"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Pr>
          <w:p w14:paraId="7F722E63" w14:textId="77777777" w:rsidR="00323B1C" w:rsidRPr="00060E37" w:rsidRDefault="00323B1C" w:rsidP="00E270F6">
            <w:pPr>
              <w:jc w:val="center"/>
              <w:rPr>
                <w:rFonts w:eastAsia="Calibri"/>
                <w:sz w:val="20"/>
                <w:szCs w:val="20"/>
              </w:rPr>
            </w:pPr>
            <w:r w:rsidRPr="00060E37">
              <w:rPr>
                <w:rFonts w:eastAsia="Calibri"/>
                <w:sz w:val="20"/>
                <w:szCs w:val="20"/>
              </w:rPr>
              <w:t>--</w:t>
            </w:r>
          </w:p>
        </w:tc>
      </w:tr>
      <w:tr w:rsidR="00323B1C" w:rsidRPr="00060E37" w14:paraId="1BDCE943" w14:textId="77777777" w:rsidTr="00E270F6">
        <w:trPr>
          <w:trHeight w:val="374"/>
        </w:trPr>
        <w:tc>
          <w:tcPr>
            <w:tcW w:w="540" w:type="dxa"/>
          </w:tcPr>
          <w:p w14:paraId="43DDE763" w14:textId="77777777" w:rsidR="00323B1C" w:rsidRPr="00060E37" w:rsidRDefault="00323B1C" w:rsidP="00E270F6">
            <w:pPr>
              <w:rPr>
                <w:rFonts w:eastAsia="Calibri"/>
                <w:sz w:val="20"/>
                <w:szCs w:val="20"/>
              </w:rPr>
            </w:pPr>
            <w:r w:rsidRPr="009E0D9F">
              <w:rPr>
                <w:rFonts w:eastAsia="Calibri"/>
                <w:sz w:val="22"/>
                <w:szCs w:val="22"/>
              </w:rPr>
              <w:t>1</w:t>
            </w:r>
            <w:r>
              <w:rPr>
                <w:rFonts w:eastAsia="Calibri"/>
                <w:sz w:val="22"/>
                <w:szCs w:val="22"/>
              </w:rPr>
              <w:t>1</w:t>
            </w:r>
            <w:r w:rsidRPr="009E0D9F">
              <w:rPr>
                <w:rFonts w:eastAsia="Calibri"/>
                <w:sz w:val="22"/>
                <w:szCs w:val="22"/>
              </w:rPr>
              <w:t>.</w:t>
            </w:r>
          </w:p>
        </w:tc>
        <w:tc>
          <w:tcPr>
            <w:tcW w:w="1129" w:type="dxa"/>
          </w:tcPr>
          <w:p w14:paraId="33029449" w14:textId="77777777" w:rsidR="00323B1C" w:rsidRPr="00060E37" w:rsidRDefault="00323B1C" w:rsidP="00E270F6">
            <w:pPr>
              <w:rPr>
                <w:rFonts w:eastAsia="Calibri"/>
                <w:sz w:val="20"/>
                <w:szCs w:val="20"/>
              </w:rPr>
            </w:pPr>
            <w:r w:rsidRPr="00060E37">
              <w:rPr>
                <w:rFonts w:eastAsia="Calibri"/>
                <w:sz w:val="20"/>
                <w:szCs w:val="20"/>
              </w:rPr>
              <w:t>Philippines</w:t>
            </w:r>
          </w:p>
        </w:tc>
        <w:tc>
          <w:tcPr>
            <w:tcW w:w="1559" w:type="dxa"/>
          </w:tcPr>
          <w:p w14:paraId="04FF8DC3" w14:textId="77777777" w:rsidR="00323B1C" w:rsidRPr="00060E37" w:rsidRDefault="00323B1C" w:rsidP="00E270F6">
            <w:pPr>
              <w:jc w:val="center"/>
              <w:rPr>
                <w:rFonts w:eastAsia="Calibri"/>
                <w:sz w:val="20"/>
                <w:szCs w:val="20"/>
              </w:rPr>
            </w:pPr>
            <w:r w:rsidRPr="00060E37">
              <w:rPr>
                <w:rFonts w:eastAsia="Calibri"/>
                <w:sz w:val="20"/>
                <w:szCs w:val="20"/>
              </w:rPr>
              <w:t>5.5(7.1)</w:t>
            </w:r>
          </w:p>
        </w:tc>
        <w:tc>
          <w:tcPr>
            <w:tcW w:w="1192" w:type="dxa"/>
          </w:tcPr>
          <w:p w14:paraId="5AEE3221"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92" w:type="dxa"/>
          </w:tcPr>
          <w:p w14:paraId="7F05EFFB" w14:textId="77777777" w:rsidR="00323B1C" w:rsidRPr="00060E37" w:rsidRDefault="00323B1C" w:rsidP="00E270F6">
            <w:pPr>
              <w:jc w:val="center"/>
              <w:rPr>
                <w:rFonts w:eastAsia="Calibri"/>
                <w:sz w:val="20"/>
                <w:szCs w:val="20"/>
              </w:rPr>
            </w:pPr>
            <w:r w:rsidRPr="00060E37">
              <w:rPr>
                <w:rFonts w:eastAsia="Calibri"/>
                <w:sz w:val="20"/>
                <w:szCs w:val="20"/>
              </w:rPr>
              <w:t>70.2(3.5)</w:t>
            </w:r>
          </w:p>
        </w:tc>
        <w:tc>
          <w:tcPr>
            <w:tcW w:w="1467" w:type="dxa"/>
          </w:tcPr>
          <w:p w14:paraId="21D461C7"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6BB7D0DA" w14:textId="77777777" w:rsidR="00323B1C" w:rsidRPr="00060E37" w:rsidRDefault="00323B1C" w:rsidP="00E270F6">
            <w:pPr>
              <w:jc w:val="center"/>
              <w:rPr>
                <w:rFonts w:eastAsia="Calibri"/>
                <w:sz w:val="20"/>
                <w:szCs w:val="20"/>
              </w:rPr>
            </w:pPr>
            <w:r w:rsidRPr="00060E37">
              <w:rPr>
                <w:rFonts w:eastAsia="Calibri"/>
                <w:sz w:val="20"/>
                <w:szCs w:val="20"/>
              </w:rPr>
              <w:t>66(61.6)</w:t>
            </w:r>
          </w:p>
        </w:tc>
        <w:tc>
          <w:tcPr>
            <w:tcW w:w="1101" w:type="dxa"/>
          </w:tcPr>
          <w:p w14:paraId="05D438EE" w14:textId="77777777" w:rsidR="00323B1C" w:rsidRPr="00060E37" w:rsidRDefault="00323B1C" w:rsidP="00E270F6">
            <w:pPr>
              <w:jc w:val="center"/>
              <w:rPr>
                <w:rFonts w:eastAsia="Calibri"/>
                <w:sz w:val="20"/>
                <w:szCs w:val="20"/>
              </w:rPr>
            </w:pPr>
            <w:r w:rsidRPr="00060E37">
              <w:rPr>
                <w:rFonts w:eastAsia="Calibri"/>
                <w:sz w:val="20"/>
                <w:szCs w:val="20"/>
              </w:rPr>
              <w:t>34(12.1)</w:t>
            </w:r>
          </w:p>
        </w:tc>
        <w:tc>
          <w:tcPr>
            <w:tcW w:w="1192" w:type="dxa"/>
          </w:tcPr>
          <w:p w14:paraId="3998AE25" w14:textId="77777777" w:rsidR="00323B1C" w:rsidRPr="00060E37" w:rsidRDefault="00323B1C" w:rsidP="00E270F6">
            <w:pPr>
              <w:jc w:val="center"/>
              <w:rPr>
                <w:rFonts w:eastAsia="Calibri"/>
                <w:sz w:val="20"/>
                <w:szCs w:val="20"/>
              </w:rPr>
            </w:pPr>
            <w:r w:rsidRPr="00060E37">
              <w:rPr>
                <w:rFonts w:eastAsia="Calibri"/>
                <w:sz w:val="20"/>
                <w:szCs w:val="20"/>
              </w:rPr>
              <w:t>50.3(45.3)</w:t>
            </w:r>
          </w:p>
        </w:tc>
        <w:tc>
          <w:tcPr>
            <w:tcW w:w="1100" w:type="dxa"/>
          </w:tcPr>
          <w:p w14:paraId="315D974F" w14:textId="77777777" w:rsidR="00323B1C" w:rsidRPr="00060E37" w:rsidRDefault="00323B1C" w:rsidP="00E270F6">
            <w:pPr>
              <w:jc w:val="center"/>
              <w:rPr>
                <w:rFonts w:eastAsia="Calibri"/>
                <w:sz w:val="20"/>
                <w:szCs w:val="20"/>
              </w:rPr>
            </w:pPr>
            <w:r w:rsidRPr="00060E37">
              <w:rPr>
                <w:rFonts w:eastAsia="Calibri"/>
                <w:sz w:val="20"/>
                <w:szCs w:val="20"/>
              </w:rPr>
              <w:t>4.3(1.2)</w:t>
            </w:r>
          </w:p>
        </w:tc>
        <w:tc>
          <w:tcPr>
            <w:tcW w:w="1100" w:type="dxa"/>
          </w:tcPr>
          <w:p w14:paraId="6E8291AE" w14:textId="77777777" w:rsidR="00323B1C" w:rsidRPr="00060E37" w:rsidRDefault="00323B1C" w:rsidP="00E270F6">
            <w:pPr>
              <w:jc w:val="center"/>
              <w:rPr>
                <w:rFonts w:eastAsia="Calibri"/>
                <w:sz w:val="20"/>
                <w:szCs w:val="20"/>
              </w:rPr>
            </w:pPr>
            <w:r w:rsidRPr="00060E37">
              <w:rPr>
                <w:rFonts w:eastAsia="Calibri"/>
                <w:sz w:val="20"/>
                <w:szCs w:val="20"/>
              </w:rPr>
              <w:t>43.2(43.5)</w:t>
            </w:r>
          </w:p>
        </w:tc>
        <w:tc>
          <w:tcPr>
            <w:tcW w:w="1101" w:type="dxa"/>
          </w:tcPr>
          <w:p w14:paraId="221BB434" w14:textId="77777777" w:rsidR="00323B1C" w:rsidRPr="00060E37" w:rsidRDefault="00323B1C" w:rsidP="00E270F6">
            <w:pPr>
              <w:jc w:val="center"/>
              <w:rPr>
                <w:rFonts w:eastAsia="Calibri"/>
                <w:sz w:val="20"/>
                <w:szCs w:val="20"/>
              </w:rPr>
            </w:pPr>
            <w:r w:rsidRPr="00060E37">
              <w:rPr>
                <w:rFonts w:eastAsia="Calibri"/>
                <w:sz w:val="20"/>
                <w:szCs w:val="20"/>
              </w:rPr>
              <w:t>2.2(4.2)</w:t>
            </w:r>
          </w:p>
        </w:tc>
      </w:tr>
      <w:tr w:rsidR="00323B1C" w:rsidRPr="00060E37" w14:paraId="5C063A93" w14:textId="77777777" w:rsidTr="00E270F6">
        <w:trPr>
          <w:trHeight w:val="351"/>
        </w:trPr>
        <w:tc>
          <w:tcPr>
            <w:tcW w:w="540" w:type="dxa"/>
          </w:tcPr>
          <w:p w14:paraId="04ED75ED" w14:textId="77777777" w:rsidR="00323B1C" w:rsidRPr="00060E37" w:rsidRDefault="00323B1C" w:rsidP="00E270F6">
            <w:pPr>
              <w:rPr>
                <w:rFonts w:eastAsia="Calibri"/>
                <w:sz w:val="20"/>
                <w:szCs w:val="20"/>
              </w:rPr>
            </w:pPr>
            <w:r w:rsidRPr="009E0D9F">
              <w:rPr>
                <w:rFonts w:eastAsia="Calibri"/>
                <w:sz w:val="22"/>
                <w:szCs w:val="22"/>
              </w:rPr>
              <w:t>1</w:t>
            </w:r>
            <w:r>
              <w:rPr>
                <w:rFonts w:eastAsia="Calibri"/>
                <w:sz w:val="22"/>
                <w:szCs w:val="22"/>
              </w:rPr>
              <w:t>2</w:t>
            </w:r>
            <w:r w:rsidRPr="009E0D9F">
              <w:rPr>
                <w:rFonts w:eastAsia="Calibri"/>
                <w:sz w:val="22"/>
                <w:szCs w:val="22"/>
              </w:rPr>
              <w:t>.</w:t>
            </w:r>
          </w:p>
        </w:tc>
        <w:tc>
          <w:tcPr>
            <w:tcW w:w="1129" w:type="dxa"/>
          </w:tcPr>
          <w:p w14:paraId="24D1BC9F" w14:textId="77777777" w:rsidR="00323B1C" w:rsidRPr="00060E37" w:rsidRDefault="00323B1C" w:rsidP="00E270F6">
            <w:pPr>
              <w:rPr>
                <w:rFonts w:eastAsia="Calibri"/>
                <w:sz w:val="20"/>
                <w:szCs w:val="20"/>
              </w:rPr>
            </w:pPr>
            <w:r w:rsidRPr="00060E37">
              <w:rPr>
                <w:rFonts w:eastAsia="Calibri"/>
                <w:sz w:val="20"/>
                <w:szCs w:val="20"/>
              </w:rPr>
              <w:t>Poland</w:t>
            </w:r>
          </w:p>
        </w:tc>
        <w:tc>
          <w:tcPr>
            <w:tcW w:w="1559" w:type="dxa"/>
          </w:tcPr>
          <w:p w14:paraId="1D3DEA18" w14:textId="77777777" w:rsidR="00323B1C" w:rsidRPr="00060E37" w:rsidRDefault="00323B1C" w:rsidP="00E270F6">
            <w:pPr>
              <w:jc w:val="center"/>
              <w:rPr>
                <w:rFonts w:eastAsia="Calibri"/>
                <w:sz w:val="20"/>
                <w:szCs w:val="20"/>
              </w:rPr>
            </w:pPr>
            <w:r w:rsidRPr="00060E37">
              <w:rPr>
                <w:rFonts w:eastAsia="Calibri"/>
                <w:sz w:val="20"/>
                <w:szCs w:val="20"/>
              </w:rPr>
              <w:t>48.8(79.4)</w:t>
            </w:r>
          </w:p>
        </w:tc>
        <w:tc>
          <w:tcPr>
            <w:tcW w:w="1192" w:type="dxa"/>
          </w:tcPr>
          <w:p w14:paraId="6B4A5563" w14:textId="77777777" w:rsidR="00323B1C" w:rsidRPr="00060E37" w:rsidRDefault="00323B1C" w:rsidP="00E270F6">
            <w:pPr>
              <w:jc w:val="center"/>
              <w:rPr>
                <w:rFonts w:eastAsia="Calibri"/>
                <w:sz w:val="20"/>
                <w:szCs w:val="20"/>
              </w:rPr>
            </w:pPr>
            <w:r w:rsidRPr="00060E37">
              <w:rPr>
                <w:rFonts w:eastAsia="Calibri"/>
                <w:sz w:val="20"/>
                <w:szCs w:val="20"/>
              </w:rPr>
              <w:t>15.4(7.6)</w:t>
            </w:r>
          </w:p>
        </w:tc>
        <w:tc>
          <w:tcPr>
            <w:tcW w:w="1192" w:type="dxa"/>
          </w:tcPr>
          <w:p w14:paraId="1DBA996C" w14:textId="77777777" w:rsidR="00323B1C" w:rsidRPr="00060E37" w:rsidRDefault="00323B1C" w:rsidP="00E270F6">
            <w:pPr>
              <w:jc w:val="center"/>
              <w:rPr>
                <w:rFonts w:eastAsia="Calibri"/>
                <w:sz w:val="20"/>
                <w:szCs w:val="20"/>
              </w:rPr>
            </w:pPr>
            <w:r w:rsidRPr="00060E37">
              <w:rPr>
                <w:rFonts w:eastAsia="Calibri"/>
                <w:sz w:val="20"/>
                <w:szCs w:val="20"/>
              </w:rPr>
              <w:t>35.8(13)</w:t>
            </w:r>
          </w:p>
        </w:tc>
        <w:tc>
          <w:tcPr>
            <w:tcW w:w="1467" w:type="dxa"/>
          </w:tcPr>
          <w:p w14:paraId="1A9C91CA"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0391A5CA" w14:textId="77777777" w:rsidR="00323B1C" w:rsidRPr="00060E37" w:rsidRDefault="00323B1C" w:rsidP="00E270F6">
            <w:pPr>
              <w:jc w:val="center"/>
              <w:rPr>
                <w:rFonts w:eastAsia="Calibri"/>
                <w:sz w:val="20"/>
                <w:szCs w:val="20"/>
              </w:rPr>
            </w:pPr>
            <w:r w:rsidRPr="00060E37">
              <w:rPr>
                <w:rFonts w:eastAsia="Calibri"/>
                <w:sz w:val="20"/>
                <w:szCs w:val="20"/>
              </w:rPr>
              <w:t>80.5(83.5)</w:t>
            </w:r>
          </w:p>
        </w:tc>
        <w:tc>
          <w:tcPr>
            <w:tcW w:w="1101" w:type="dxa"/>
          </w:tcPr>
          <w:p w14:paraId="0591DABA" w14:textId="77777777" w:rsidR="00323B1C" w:rsidRPr="00060E37" w:rsidRDefault="00323B1C" w:rsidP="00E270F6">
            <w:pPr>
              <w:jc w:val="center"/>
              <w:rPr>
                <w:rFonts w:eastAsia="Calibri"/>
                <w:sz w:val="20"/>
                <w:szCs w:val="20"/>
              </w:rPr>
            </w:pPr>
            <w:r w:rsidRPr="00060E37">
              <w:rPr>
                <w:rFonts w:eastAsia="Calibri"/>
                <w:sz w:val="20"/>
                <w:szCs w:val="20"/>
              </w:rPr>
              <w:t>19.5(16.5)</w:t>
            </w:r>
          </w:p>
        </w:tc>
        <w:tc>
          <w:tcPr>
            <w:tcW w:w="1192" w:type="dxa"/>
          </w:tcPr>
          <w:p w14:paraId="4780C8B8" w14:textId="77777777" w:rsidR="00323B1C" w:rsidRPr="00060E37" w:rsidRDefault="00323B1C" w:rsidP="00E270F6">
            <w:pPr>
              <w:jc w:val="center"/>
              <w:rPr>
                <w:rFonts w:eastAsia="Calibri"/>
                <w:sz w:val="20"/>
                <w:szCs w:val="20"/>
              </w:rPr>
            </w:pPr>
            <w:r w:rsidRPr="00060E37">
              <w:rPr>
                <w:rFonts w:eastAsia="Calibri"/>
                <w:sz w:val="20"/>
                <w:szCs w:val="20"/>
              </w:rPr>
              <w:t>67(57.7)</w:t>
            </w:r>
          </w:p>
        </w:tc>
        <w:tc>
          <w:tcPr>
            <w:tcW w:w="1100" w:type="dxa"/>
          </w:tcPr>
          <w:p w14:paraId="32A108B2" w14:textId="77777777" w:rsidR="00323B1C" w:rsidRPr="00060E37" w:rsidRDefault="00323B1C" w:rsidP="00E270F6">
            <w:pPr>
              <w:jc w:val="center"/>
              <w:rPr>
                <w:rFonts w:eastAsia="Calibri"/>
                <w:sz w:val="20"/>
                <w:szCs w:val="20"/>
              </w:rPr>
            </w:pPr>
            <w:r w:rsidRPr="00060E37">
              <w:rPr>
                <w:rFonts w:eastAsia="Calibri"/>
                <w:sz w:val="20"/>
                <w:szCs w:val="20"/>
              </w:rPr>
              <w:t>7.5(5)</w:t>
            </w:r>
          </w:p>
        </w:tc>
        <w:tc>
          <w:tcPr>
            <w:tcW w:w="1100" w:type="dxa"/>
          </w:tcPr>
          <w:p w14:paraId="66D763F0" w14:textId="77777777" w:rsidR="00323B1C" w:rsidRPr="00060E37" w:rsidRDefault="00323B1C" w:rsidP="00E270F6">
            <w:pPr>
              <w:jc w:val="center"/>
              <w:rPr>
                <w:rFonts w:eastAsia="Calibri"/>
                <w:sz w:val="20"/>
                <w:szCs w:val="20"/>
              </w:rPr>
            </w:pPr>
            <w:r w:rsidRPr="00060E37">
              <w:rPr>
                <w:rFonts w:eastAsia="Calibri"/>
                <w:sz w:val="20"/>
                <w:szCs w:val="20"/>
              </w:rPr>
              <w:t>22(27.8)</w:t>
            </w:r>
          </w:p>
        </w:tc>
        <w:tc>
          <w:tcPr>
            <w:tcW w:w="1101" w:type="dxa"/>
          </w:tcPr>
          <w:p w14:paraId="7021CEC4" w14:textId="77777777" w:rsidR="00323B1C" w:rsidRPr="00060E37" w:rsidRDefault="00323B1C" w:rsidP="00E270F6">
            <w:pPr>
              <w:jc w:val="center"/>
              <w:rPr>
                <w:rFonts w:eastAsia="Calibri"/>
                <w:sz w:val="20"/>
                <w:szCs w:val="20"/>
              </w:rPr>
            </w:pPr>
            <w:r w:rsidRPr="00060E37">
              <w:rPr>
                <w:rFonts w:eastAsia="Calibri"/>
                <w:sz w:val="20"/>
                <w:szCs w:val="20"/>
              </w:rPr>
              <w:t>3.5(9.5)</w:t>
            </w:r>
          </w:p>
        </w:tc>
      </w:tr>
      <w:tr w:rsidR="00323B1C" w:rsidRPr="00060E37" w14:paraId="536CB624" w14:textId="77777777" w:rsidTr="00E270F6">
        <w:trPr>
          <w:trHeight w:val="351"/>
        </w:trPr>
        <w:tc>
          <w:tcPr>
            <w:tcW w:w="540" w:type="dxa"/>
          </w:tcPr>
          <w:p w14:paraId="7601FF87" w14:textId="77777777" w:rsidR="00323B1C" w:rsidRPr="00060E37" w:rsidRDefault="00323B1C" w:rsidP="00E270F6">
            <w:pPr>
              <w:rPr>
                <w:rFonts w:eastAsia="Calibri"/>
                <w:sz w:val="20"/>
                <w:szCs w:val="20"/>
              </w:rPr>
            </w:pPr>
            <w:r w:rsidRPr="009E0D9F">
              <w:rPr>
                <w:rFonts w:eastAsia="Calibri"/>
                <w:sz w:val="22"/>
                <w:szCs w:val="22"/>
              </w:rPr>
              <w:t>1</w:t>
            </w:r>
            <w:r>
              <w:rPr>
                <w:rFonts w:eastAsia="Calibri"/>
                <w:sz w:val="22"/>
                <w:szCs w:val="22"/>
              </w:rPr>
              <w:t>3</w:t>
            </w:r>
            <w:r w:rsidRPr="009E0D9F">
              <w:rPr>
                <w:rFonts w:eastAsia="Calibri"/>
                <w:sz w:val="22"/>
                <w:szCs w:val="22"/>
              </w:rPr>
              <w:t>.</w:t>
            </w:r>
          </w:p>
        </w:tc>
        <w:tc>
          <w:tcPr>
            <w:tcW w:w="1129" w:type="dxa"/>
          </w:tcPr>
          <w:p w14:paraId="45B4CDFC" w14:textId="77777777" w:rsidR="00323B1C" w:rsidRPr="00060E37" w:rsidRDefault="00323B1C" w:rsidP="00E270F6">
            <w:pPr>
              <w:rPr>
                <w:rFonts w:eastAsia="Calibri"/>
                <w:sz w:val="20"/>
                <w:szCs w:val="20"/>
              </w:rPr>
            </w:pPr>
            <w:r w:rsidRPr="00060E37">
              <w:rPr>
                <w:rFonts w:eastAsia="Calibri"/>
                <w:sz w:val="20"/>
                <w:szCs w:val="20"/>
              </w:rPr>
              <w:t>Russia</w:t>
            </w:r>
          </w:p>
        </w:tc>
        <w:tc>
          <w:tcPr>
            <w:tcW w:w="1559" w:type="dxa"/>
          </w:tcPr>
          <w:p w14:paraId="444F24C6" w14:textId="77777777" w:rsidR="00323B1C" w:rsidRPr="00060E37" w:rsidRDefault="00323B1C" w:rsidP="00E270F6">
            <w:pPr>
              <w:jc w:val="center"/>
              <w:rPr>
                <w:rFonts w:eastAsia="Calibri"/>
                <w:sz w:val="20"/>
                <w:szCs w:val="20"/>
              </w:rPr>
            </w:pPr>
            <w:r w:rsidRPr="00060E37">
              <w:rPr>
                <w:rFonts w:eastAsia="Calibri"/>
                <w:sz w:val="20"/>
                <w:szCs w:val="20"/>
              </w:rPr>
              <w:t>25.4(64)</w:t>
            </w:r>
          </w:p>
        </w:tc>
        <w:tc>
          <w:tcPr>
            <w:tcW w:w="1192" w:type="dxa"/>
          </w:tcPr>
          <w:p w14:paraId="2B428CCF" w14:textId="77777777" w:rsidR="00323B1C" w:rsidRPr="00060E37" w:rsidRDefault="00323B1C" w:rsidP="00E270F6">
            <w:pPr>
              <w:jc w:val="center"/>
              <w:rPr>
                <w:rFonts w:eastAsia="Calibri"/>
                <w:sz w:val="20"/>
                <w:szCs w:val="20"/>
              </w:rPr>
            </w:pPr>
            <w:r w:rsidRPr="00060E37">
              <w:rPr>
                <w:rFonts w:eastAsia="Calibri"/>
                <w:sz w:val="20"/>
                <w:szCs w:val="20"/>
              </w:rPr>
              <w:t>10.6(4.2)</w:t>
            </w:r>
          </w:p>
        </w:tc>
        <w:tc>
          <w:tcPr>
            <w:tcW w:w="1192" w:type="dxa"/>
          </w:tcPr>
          <w:p w14:paraId="3320A29D" w14:textId="77777777" w:rsidR="00323B1C" w:rsidRPr="00060E37" w:rsidRDefault="00323B1C" w:rsidP="00E270F6">
            <w:pPr>
              <w:jc w:val="center"/>
              <w:rPr>
                <w:rFonts w:eastAsia="Calibri"/>
                <w:sz w:val="20"/>
                <w:szCs w:val="20"/>
              </w:rPr>
            </w:pPr>
            <w:r w:rsidRPr="00060E37">
              <w:rPr>
                <w:rFonts w:eastAsia="Calibri"/>
                <w:sz w:val="20"/>
                <w:szCs w:val="20"/>
              </w:rPr>
              <w:t>63.9(30.9)</w:t>
            </w:r>
          </w:p>
        </w:tc>
        <w:tc>
          <w:tcPr>
            <w:tcW w:w="1467" w:type="dxa"/>
          </w:tcPr>
          <w:p w14:paraId="060B2A78" w14:textId="77777777" w:rsidR="00323B1C" w:rsidRPr="00060E37" w:rsidRDefault="00323B1C" w:rsidP="00E270F6">
            <w:pPr>
              <w:jc w:val="center"/>
              <w:rPr>
                <w:rFonts w:eastAsia="Calibri"/>
                <w:sz w:val="20"/>
                <w:szCs w:val="20"/>
              </w:rPr>
            </w:pPr>
            <w:r w:rsidRPr="00060E37">
              <w:rPr>
                <w:rFonts w:eastAsia="Calibri"/>
                <w:sz w:val="20"/>
                <w:szCs w:val="20"/>
              </w:rPr>
              <w:t>3.5(1)</w:t>
            </w:r>
          </w:p>
        </w:tc>
        <w:tc>
          <w:tcPr>
            <w:tcW w:w="1100" w:type="dxa"/>
          </w:tcPr>
          <w:p w14:paraId="7568F15E"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Pr>
          <w:p w14:paraId="560090B1"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92" w:type="dxa"/>
          </w:tcPr>
          <w:p w14:paraId="6EBBC5B7" w14:textId="77777777" w:rsidR="00323B1C" w:rsidRPr="00060E37" w:rsidRDefault="00323B1C" w:rsidP="00E270F6">
            <w:pPr>
              <w:jc w:val="center"/>
              <w:rPr>
                <w:rFonts w:eastAsia="Calibri"/>
                <w:sz w:val="20"/>
                <w:szCs w:val="20"/>
              </w:rPr>
            </w:pPr>
            <w:r w:rsidRPr="00060E37">
              <w:rPr>
                <w:rFonts w:eastAsia="Calibri"/>
                <w:sz w:val="20"/>
                <w:szCs w:val="20"/>
              </w:rPr>
              <w:t>56.2(49.7)</w:t>
            </w:r>
          </w:p>
        </w:tc>
        <w:tc>
          <w:tcPr>
            <w:tcW w:w="1100" w:type="dxa"/>
          </w:tcPr>
          <w:p w14:paraId="349D0181" w14:textId="77777777" w:rsidR="00323B1C" w:rsidRPr="00060E37" w:rsidRDefault="00323B1C" w:rsidP="00E270F6">
            <w:pPr>
              <w:jc w:val="center"/>
              <w:rPr>
                <w:rFonts w:eastAsia="Calibri"/>
                <w:sz w:val="20"/>
                <w:szCs w:val="20"/>
              </w:rPr>
            </w:pPr>
            <w:r w:rsidRPr="00060E37">
              <w:rPr>
                <w:rFonts w:eastAsia="Calibri"/>
                <w:sz w:val="20"/>
                <w:szCs w:val="20"/>
              </w:rPr>
              <w:t>6.3(8.3)</w:t>
            </w:r>
          </w:p>
        </w:tc>
        <w:tc>
          <w:tcPr>
            <w:tcW w:w="1100" w:type="dxa"/>
          </w:tcPr>
          <w:p w14:paraId="064F8DCE" w14:textId="77777777" w:rsidR="00323B1C" w:rsidRPr="00060E37" w:rsidRDefault="00323B1C" w:rsidP="00E270F6">
            <w:pPr>
              <w:jc w:val="center"/>
              <w:rPr>
                <w:rFonts w:eastAsia="Calibri"/>
                <w:sz w:val="20"/>
                <w:szCs w:val="20"/>
              </w:rPr>
            </w:pPr>
            <w:r w:rsidRPr="00060E37">
              <w:rPr>
                <w:rFonts w:eastAsia="Calibri"/>
                <w:sz w:val="20"/>
                <w:szCs w:val="20"/>
              </w:rPr>
              <w:t>18.4(20.7)</w:t>
            </w:r>
          </w:p>
        </w:tc>
        <w:tc>
          <w:tcPr>
            <w:tcW w:w="1101" w:type="dxa"/>
          </w:tcPr>
          <w:p w14:paraId="34FFC671" w14:textId="77777777" w:rsidR="00323B1C" w:rsidRPr="00060E37" w:rsidRDefault="00323B1C" w:rsidP="00E270F6">
            <w:pPr>
              <w:jc w:val="center"/>
              <w:rPr>
                <w:rFonts w:eastAsia="Calibri"/>
                <w:sz w:val="20"/>
                <w:szCs w:val="20"/>
              </w:rPr>
            </w:pPr>
            <w:r w:rsidRPr="00060E37">
              <w:rPr>
                <w:rFonts w:eastAsia="Calibri"/>
                <w:sz w:val="20"/>
                <w:szCs w:val="20"/>
              </w:rPr>
              <w:t>--</w:t>
            </w:r>
          </w:p>
        </w:tc>
      </w:tr>
      <w:tr w:rsidR="00323B1C" w:rsidRPr="00060E37" w14:paraId="359CF92F" w14:textId="77777777" w:rsidTr="00E270F6">
        <w:trPr>
          <w:trHeight w:val="351"/>
        </w:trPr>
        <w:tc>
          <w:tcPr>
            <w:tcW w:w="540" w:type="dxa"/>
          </w:tcPr>
          <w:p w14:paraId="0C945BCC" w14:textId="77777777" w:rsidR="00323B1C" w:rsidRPr="00060E37" w:rsidRDefault="00323B1C" w:rsidP="00E270F6">
            <w:pPr>
              <w:rPr>
                <w:rFonts w:eastAsia="Calibri"/>
                <w:sz w:val="20"/>
                <w:szCs w:val="20"/>
              </w:rPr>
            </w:pPr>
            <w:r w:rsidRPr="009E0D9F">
              <w:rPr>
                <w:rFonts w:eastAsia="Calibri"/>
                <w:sz w:val="22"/>
                <w:szCs w:val="22"/>
              </w:rPr>
              <w:t>1</w:t>
            </w:r>
            <w:r>
              <w:rPr>
                <w:rFonts w:eastAsia="Calibri"/>
                <w:sz w:val="22"/>
                <w:szCs w:val="22"/>
              </w:rPr>
              <w:t>4.</w:t>
            </w:r>
          </w:p>
        </w:tc>
        <w:tc>
          <w:tcPr>
            <w:tcW w:w="1129" w:type="dxa"/>
          </w:tcPr>
          <w:p w14:paraId="329256FC" w14:textId="77777777" w:rsidR="00323B1C" w:rsidRPr="00060E37" w:rsidRDefault="00323B1C" w:rsidP="00E270F6">
            <w:pPr>
              <w:rPr>
                <w:rFonts w:eastAsia="Calibri"/>
                <w:sz w:val="20"/>
                <w:szCs w:val="20"/>
              </w:rPr>
            </w:pPr>
            <w:r w:rsidRPr="00060E37">
              <w:rPr>
                <w:rFonts w:eastAsia="Calibri"/>
                <w:sz w:val="20"/>
                <w:szCs w:val="20"/>
              </w:rPr>
              <w:t>Spain</w:t>
            </w:r>
          </w:p>
        </w:tc>
        <w:tc>
          <w:tcPr>
            <w:tcW w:w="1559" w:type="dxa"/>
          </w:tcPr>
          <w:p w14:paraId="331FCC07" w14:textId="77777777" w:rsidR="00323B1C" w:rsidRPr="00060E37" w:rsidRDefault="00323B1C" w:rsidP="00E270F6">
            <w:pPr>
              <w:jc w:val="center"/>
              <w:rPr>
                <w:rFonts w:eastAsia="Calibri"/>
                <w:sz w:val="20"/>
                <w:szCs w:val="20"/>
              </w:rPr>
            </w:pPr>
            <w:r w:rsidRPr="00060E37">
              <w:rPr>
                <w:rFonts w:eastAsia="Calibri"/>
                <w:sz w:val="20"/>
                <w:szCs w:val="20"/>
              </w:rPr>
              <w:t>18.6(46)</w:t>
            </w:r>
          </w:p>
        </w:tc>
        <w:tc>
          <w:tcPr>
            <w:tcW w:w="1192" w:type="dxa"/>
          </w:tcPr>
          <w:p w14:paraId="65E2F126" w14:textId="77777777" w:rsidR="00323B1C" w:rsidRPr="00060E37" w:rsidRDefault="00323B1C" w:rsidP="00E270F6">
            <w:pPr>
              <w:jc w:val="center"/>
              <w:rPr>
                <w:rFonts w:eastAsia="Calibri"/>
                <w:sz w:val="20"/>
                <w:szCs w:val="20"/>
              </w:rPr>
            </w:pPr>
            <w:r w:rsidRPr="00060E37">
              <w:rPr>
                <w:rFonts w:eastAsia="Calibri"/>
                <w:sz w:val="20"/>
                <w:szCs w:val="20"/>
              </w:rPr>
              <w:t>44.1(22.1)</w:t>
            </w:r>
          </w:p>
        </w:tc>
        <w:tc>
          <w:tcPr>
            <w:tcW w:w="1192" w:type="dxa"/>
          </w:tcPr>
          <w:p w14:paraId="4E4A1905" w14:textId="77777777" w:rsidR="00323B1C" w:rsidRPr="00060E37" w:rsidRDefault="00323B1C" w:rsidP="00E270F6">
            <w:pPr>
              <w:jc w:val="center"/>
              <w:rPr>
                <w:rFonts w:eastAsia="Calibri"/>
                <w:sz w:val="20"/>
                <w:szCs w:val="20"/>
              </w:rPr>
            </w:pPr>
            <w:r w:rsidRPr="00060E37">
              <w:rPr>
                <w:rFonts w:eastAsia="Calibri"/>
                <w:sz w:val="20"/>
                <w:szCs w:val="20"/>
              </w:rPr>
              <w:t>37(31.9)</w:t>
            </w:r>
          </w:p>
        </w:tc>
        <w:tc>
          <w:tcPr>
            <w:tcW w:w="1467" w:type="dxa"/>
          </w:tcPr>
          <w:p w14:paraId="0BAEA2F8"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45AEC8E1" w14:textId="77777777" w:rsidR="00323B1C" w:rsidRPr="00060E37" w:rsidRDefault="00323B1C" w:rsidP="00E270F6">
            <w:pPr>
              <w:jc w:val="center"/>
              <w:rPr>
                <w:rFonts w:eastAsia="Calibri"/>
                <w:sz w:val="20"/>
                <w:szCs w:val="20"/>
              </w:rPr>
            </w:pPr>
            <w:r w:rsidRPr="00060E37">
              <w:rPr>
                <w:rFonts w:eastAsia="Calibri"/>
                <w:sz w:val="20"/>
                <w:szCs w:val="20"/>
              </w:rPr>
              <w:t>77.7(79.7)</w:t>
            </w:r>
          </w:p>
        </w:tc>
        <w:tc>
          <w:tcPr>
            <w:tcW w:w="1101" w:type="dxa"/>
          </w:tcPr>
          <w:p w14:paraId="5D5D2FD6" w14:textId="77777777" w:rsidR="00323B1C" w:rsidRPr="00060E37" w:rsidRDefault="00323B1C" w:rsidP="00E270F6">
            <w:pPr>
              <w:jc w:val="center"/>
              <w:rPr>
                <w:rFonts w:eastAsia="Calibri"/>
                <w:sz w:val="20"/>
                <w:szCs w:val="20"/>
              </w:rPr>
            </w:pPr>
            <w:r w:rsidRPr="00060E37">
              <w:rPr>
                <w:rFonts w:eastAsia="Calibri"/>
                <w:sz w:val="20"/>
                <w:szCs w:val="20"/>
              </w:rPr>
              <w:t>21.4(20.3)</w:t>
            </w:r>
          </w:p>
        </w:tc>
        <w:tc>
          <w:tcPr>
            <w:tcW w:w="1192" w:type="dxa"/>
          </w:tcPr>
          <w:p w14:paraId="5B010540" w14:textId="77777777" w:rsidR="00323B1C" w:rsidRPr="00060E37" w:rsidRDefault="00323B1C" w:rsidP="00E270F6">
            <w:pPr>
              <w:jc w:val="center"/>
              <w:rPr>
                <w:rFonts w:eastAsia="Calibri"/>
                <w:sz w:val="20"/>
                <w:szCs w:val="20"/>
              </w:rPr>
            </w:pPr>
            <w:r w:rsidRPr="00060E37">
              <w:rPr>
                <w:rFonts w:eastAsia="Calibri"/>
                <w:sz w:val="20"/>
                <w:szCs w:val="20"/>
              </w:rPr>
              <w:t>62.4(54.6)</w:t>
            </w:r>
          </w:p>
        </w:tc>
        <w:tc>
          <w:tcPr>
            <w:tcW w:w="1100" w:type="dxa"/>
          </w:tcPr>
          <w:p w14:paraId="5133404A" w14:textId="77777777" w:rsidR="00323B1C" w:rsidRPr="00060E37" w:rsidRDefault="00323B1C" w:rsidP="00E270F6">
            <w:pPr>
              <w:jc w:val="center"/>
              <w:rPr>
                <w:rFonts w:eastAsia="Calibri"/>
                <w:sz w:val="20"/>
                <w:szCs w:val="20"/>
              </w:rPr>
            </w:pPr>
            <w:r w:rsidRPr="00060E37">
              <w:rPr>
                <w:rFonts w:eastAsia="Calibri"/>
                <w:sz w:val="20"/>
                <w:szCs w:val="20"/>
              </w:rPr>
              <w:t>6.4(5.2)</w:t>
            </w:r>
          </w:p>
        </w:tc>
        <w:tc>
          <w:tcPr>
            <w:tcW w:w="1100" w:type="dxa"/>
          </w:tcPr>
          <w:p w14:paraId="36364122" w14:textId="77777777" w:rsidR="00323B1C" w:rsidRPr="00060E37" w:rsidRDefault="00323B1C" w:rsidP="00E270F6">
            <w:pPr>
              <w:jc w:val="center"/>
              <w:rPr>
                <w:rFonts w:eastAsia="Calibri"/>
                <w:sz w:val="20"/>
                <w:szCs w:val="20"/>
              </w:rPr>
            </w:pPr>
            <w:r w:rsidRPr="00060E37">
              <w:rPr>
                <w:rFonts w:eastAsia="Calibri"/>
                <w:sz w:val="20"/>
                <w:szCs w:val="20"/>
              </w:rPr>
              <w:t>29.6(32.4)</w:t>
            </w:r>
          </w:p>
        </w:tc>
        <w:tc>
          <w:tcPr>
            <w:tcW w:w="1101" w:type="dxa"/>
          </w:tcPr>
          <w:p w14:paraId="5A6D7E8E" w14:textId="77777777" w:rsidR="00323B1C" w:rsidRPr="00060E37" w:rsidRDefault="00323B1C" w:rsidP="00E270F6">
            <w:pPr>
              <w:jc w:val="center"/>
              <w:rPr>
                <w:rFonts w:eastAsia="Calibri"/>
                <w:sz w:val="20"/>
                <w:szCs w:val="20"/>
              </w:rPr>
            </w:pPr>
            <w:r w:rsidRPr="00060E37">
              <w:rPr>
                <w:rFonts w:eastAsia="Calibri"/>
                <w:sz w:val="20"/>
                <w:szCs w:val="20"/>
              </w:rPr>
              <w:t>1.3(7.6)</w:t>
            </w:r>
          </w:p>
        </w:tc>
      </w:tr>
      <w:tr w:rsidR="00323B1C" w:rsidRPr="00060E37" w14:paraId="6C7AF983" w14:textId="77777777" w:rsidTr="00E270F6">
        <w:trPr>
          <w:trHeight w:val="351"/>
        </w:trPr>
        <w:tc>
          <w:tcPr>
            <w:tcW w:w="540" w:type="dxa"/>
          </w:tcPr>
          <w:p w14:paraId="6210539E" w14:textId="77777777" w:rsidR="00323B1C" w:rsidRPr="00060E37" w:rsidRDefault="00323B1C" w:rsidP="00E270F6">
            <w:pPr>
              <w:rPr>
                <w:rFonts w:eastAsia="Calibri"/>
                <w:sz w:val="20"/>
                <w:szCs w:val="20"/>
              </w:rPr>
            </w:pPr>
            <w:r w:rsidRPr="009E0D9F">
              <w:rPr>
                <w:rFonts w:eastAsia="Calibri"/>
                <w:sz w:val="22"/>
                <w:szCs w:val="22"/>
              </w:rPr>
              <w:t>1</w:t>
            </w:r>
            <w:r>
              <w:rPr>
                <w:rFonts w:eastAsia="Calibri"/>
                <w:sz w:val="22"/>
                <w:szCs w:val="22"/>
              </w:rPr>
              <w:t>5</w:t>
            </w:r>
            <w:r w:rsidRPr="009E0D9F">
              <w:rPr>
                <w:rFonts w:eastAsia="Calibri"/>
                <w:sz w:val="22"/>
                <w:szCs w:val="22"/>
              </w:rPr>
              <w:t>.</w:t>
            </w:r>
          </w:p>
        </w:tc>
        <w:tc>
          <w:tcPr>
            <w:tcW w:w="1129" w:type="dxa"/>
          </w:tcPr>
          <w:p w14:paraId="2764C28B" w14:textId="77777777" w:rsidR="00323B1C" w:rsidRPr="00060E37" w:rsidRDefault="00323B1C" w:rsidP="00E270F6">
            <w:pPr>
              <w:rPr>
                <w:rFonts w:eastAsia="Calibri"/>
                <w:sz w:val="20"/>
                <w:szCs w:val="20"/>
              </w:rPr>
            </w:pPr>
            <w:r w:rsidRPr="00060E37">
              <w:rPr>
                <w:rFonts w:eastAsia="Calibri"/>
                <w:sz w:val="20"/>
                <w:szCs w:val="20"/>
              </w:rPr>
              <w:t>Taiwan</w:t>
            </w:r>
          </w:p>
        </w:tc>
        <w:tc>
          <w:tcPr>
            <w:tcW w:w="1559" w:type="dxa"/>
          </w:tcPr>
          <w:p w14:paraId="5F8828C8" w14:textId="77777777" w:rsidR="00323B1C" w:rsidRPr="00060E37" w:rsidRDefault="00323B1C" w:rsidP="00E270F6">
            <w:pPr>
              <w:jc w:val="center"/>
              <w:rPr>
                <w:rFonts w:eastAsia="Calibri"/>
                <w:sz w:val="20"/>
                <w:szCs w:val="20"/>
              </w:rPr>
            </w:pPr>
            <w:r w:rsidRPr="00060E37">
              <w:rPr>
                <w:rFonts w:eastAsia="Calibri"/>
                <w:sz w:val="20"/>
                <w:szCs w:val="20"/>
              </w:rPr>
              <w:t>21.9(57)</w:t>
            </w:r>
          </w:p>
        </w:tc>
        <w:tc>
          <w:tcPr>
            <w:tcW w:w="1192" w:type="dxa"/>
          </w:tcPr>
          <w:p w14:paraId="05917C24" w14:textId="77777777" w:rsidR="00323B1C" w:rsidRPr="00060E37" w:rsidRDefault="00323B1C" w:rsidP="00E270F6">
            <w:pPr>
              <w:jc w:val="center"/>
              <w:rPr>
                <w:rFonts w:eastAsia="Calibri"/>
                <w:sz w:val="20"/>
                <w:szCs w:val="20"/>
              </w:rPr>
            </w:pPr>
            <w:r w:rsidRPr="00060E37">
              <w:rPr>
                <w:rFonts w:eastAsia="Calibri"/>
                <w:sz w:val="20"/>
                <w:szCs w:val="20"/>
              </w:rPr>
              <w:t>18.2(12.2)</w:t>
            </w:r>
          </w:p>
        </w:tc>
        <w:tc>
          <w:tcPr>
            <w:tcW w:w="1192" w:type="dxa"/>
          </w:tcPr>
          <w:p w14:paraId="395431BE" w14:textId="77777777" w:rsidR="00323B1C" w:rsidRPr="00060E37" w:rsidRDefault="00323B1C" w:rsidP="00E270F6">
            <w:pPr>
              <w:jc w:val="center"/>
              <w:rPr>
                <w:rFonts w:eastAsia="Calibri"/>
                <w:sz w:val="20"/>
                <w:szCs w:val="20"/>
              </w:rPr>
            </w:pPr>
            <w:r w:rsidRPr="00060E37">
              <w:rPr>
                <w:rFonts w:eastAsia="Calibri"/>
                <w:sz w:val="20"/>
                <w:szCs w:val="20"/>
              </w:rPr>
              <w:t>46.1(24.6)</w:t>
            </w:r>
          </w:p>
        </w:tc>
        <w:tc>
          <w:tcPr>
            <w:tcW w:w="1467" w:type="dxa"/>
          </w:tcPr>
          <w:p w14:paraId="6E05167E" w14:textId="77777777" w:rsidR="00323B1C" w:rsidRPr="00060E37" w:rsidRDefault="00323B1C" w:rsidP="00E270F6">
            <w:pPr>
              <w:jc w:val="center"/>
              <w:rPr>
                <w:rFonts w:eastAsia="Calibri"/>
                <w:sz w:val="20"/>
                <w:szCs w:val="20"/>
              </w:rPr>
            </w:pPr>
            <w:r w:rsidRPr="00060E37">
              <w:rPr>
                <w:rFonts w:eastAsia="Calibri"/>
                <w:sz w:val="20"/>
                <w:szCs w:val="20"/>
              </w:rPr>
              <w:t>13.8(6.3)</w:t>
            </w:r>
          </w:p>
        </w:tc>
        <w:tc>
          <w:tcPr>
            <w:tcW w:w="1100" w:type="dxa"/>
          </w:tcPr>
          <w:p w14:paraId="543CE31F" w14:textId="77777777" w:rsidR="00323B1C" w:rsidRPr="00060E37" w:rsidRDefault="00323B1C" w:rsidP="00E270F6">
            <w:pPr>
              <w:jc w:val="center"/>
              <w:rPr>
                <w:rFonts w:eastAsia="Calibri"/>
                <w:sz w:val="20"/>
                <w:szCs w:val="20"/>
              </w:rPr>
            </w:pPr>
            <w:r w:rsidRPr="00060E37">
              <w:rPr>
                <w:rFonts w:eastAsia="Calibri"/>
                <w:sz w:val="20"/>
                <w:szCs w:val="20"/>
              </w:rPr>
              <w:t>70.1(84)</w:t>
            </w:r>
          </w:p>
        </w:tc>
        <w:tc>
          <w:tcPr>
            <w:tcW w:w="1101" w:type="dxa"/>
          </w:tcPr>
          <w:p w14:paraId="3EE20623" w14:textId="77777777" w:rsidR="00323B1C" w:rsidRPr="00060E37" w:rsidRDefault="00323B1C" w:rsidP="00E270F6">
            <w:pPr>
              <w:jc w:val="center"/>
              <w:rPr>
                <w:rFonts w:eastAsia="Calibri"/>
                <w:sz w:val="20"/>
                <w:szCs w:val="20"/>
              </w:rPr>
            </w:pPr>
            <w:r w:rsidRPr="00060E37">
              <w:rPr>
                <w:rFonts w:eastAsia="Calibri"/>
                <w:sz w:val="20"/>
                <w:szCs w:val="20"/>
              </w:rPr>
              <w:t>29.9(16)</w:t>
            </w:r>
          </w:p>
        </w:tc>
        <w:tc>
          <w:tcPr>
            <w:tcW w:w="1192" w:type="dxa"/>
          </w:tcPr>
          <w:p w14:paraId="00123972" w14:textId="77777777" w:rsidR="00323B1C" w:rsidRPr="00060E37" w:rsidRDefault="00323B1C" w:rsidP="00E270F6">
            <w:pPr>
              <w:jc w:val="center"/>
              <w:rPr>
                <w:rFonts w:eastAsia="Calibri"/>
                <w:sz w:val="20"/>
                <w:szCs w:val="20"/>
              </w:rPr>
            </w:pPr>
            <w:r w:rsidRPr="00060E37">
              <w:rPr>
                <w:rFonts w:eastAsia="Calibri"/>
                <w:sz w:val="20"/>
                <w:szCs w:val="20"/>
              </w:rPr>
              <w:t>41.6(51.1)</w:t>
            </w:r>
          </w:p>
        </w:tc>
        <w:tc>
          <w:tcPr>
            <w:tcW w:w="1100" w:type="dxa"/>
          </w:tcPr>
          <w:p w14:paraId="56327DE4" w14:textId="77777777" w:rsidR="00323B1C" w:rsidRPr="00060E37" w:rsidRDefault="00323B1C" w:rsidP="00E270F6">
            <w:pPr>
              <w:jc w:val="center"/>
              <w:rPr>
                <w:rFonts w:eastAsia="Calibri"/>
                <w:sz w:val="20"/>
                <w:szCs w:val="20"/>
              </w:rPr>
            </w:pPr>
            <w:r w:rsidRPr="00060E37">
              <w:rPr>
                <w:rFonts w:eastAsia="Calibri"/>
                <w:sz w:val="20"/>
                <w:szCs w:val="20"/>
              </w:rPr>
              <w:t>4(7.9)</w:t>
            </w:r>
          </w:p>
        </w:tc>
        <w:tc>
          <w:tcPr>
            <w:tcW w:w="1100" w:type="dxa"/>
          </w:tcPr>
          <w:p w14:paraId="6A146580" w14:textId="77777777" w:rsidR="00323B1C" w:rsidRPr="00060E37" w:rsidRDefault="00323B1C" w:rsidP="00E270F6">
            <w:pPr>
              <w:jc w:val="center"/>
              <w:rPr>
                <w:rFonts w:eastAsia="Calibri"/>
                <w:sz w:val="20"/>
                <w:szCs w:val="20"/>
              </w:rPr>
            </w:pPr>
            <w:r w:rsidRPr="00060E37">
              <w:rPr>
                <w:rFonts w:eastAsia="Calibri"/>
                <w:sz w:val="20"/>
                <w:szCs w:val="20"/>
              </w:rPr>
              <w:t>50.6(34.7)</w:t>
            </w:r>
          </w:p>
        </w:tc>
        <w:tc>
          <w:tcPr>
            <w:tcW w:w="1101" w:type="dxa"/>
          </w:tcPr>
          <w:p w14:paraId="2B86C687" w14:textId="77777777" w:rsidR="00323B1C" w:rsidRPr="00060E37" w:rsidRDefault="00323B1C" w:rsidP="00E270F6">
            <w:pPr>
              <w:jc w:val="center"/>
              <w:rPr>
                <w:rFonts w:eastAsia="Calibri"/>
                <w:sz w:val="20"/>
                <w:szCs w:val="20"/>
              </w:rPr>
            </w:pPr>
            <w:r w:rsidRPr="00060E37">
              <w:rPr>
                <w:rFonts w:eastAsia="Calibri"/>
                <w:sz w:val="20"/>
                <w:szCs w:val="20"/>
              </w:rPr>
              <w:t>.3(6.3)</w:t>
            </w:r>
          </w:p>
        </w:tc>
      </w:tr>
      <w:tr w:rsidR="00323B1C" w:rsidRPr="00060E37" w14:paraId="7C5E870D" w14:textId="77777777" w:rsidTr="00E270F6">
        <w:trPr>
          <w:trHeight w:val="374"/>
        </w:trPr>
        <w:tc>
          <w:tcPr>
            <w:tcW w:w="540" w:type="dxa"/>
          </w:tcPr>
          <w:p w14:paraId="44C319F0" w14:textId="77777777" w:rsidR="00323B1C" w:rsidRPr="00060E37" w:rsidRDefault="00323B1C" w:rsidP="00E270F6">
            <w:pPr>
              <w:rPr>
                <w:rFonts w:eastAsia="Calibri"/>
                <w:sz w:val="20"/>
                <w:szCs w:val="20"/>
              </w:rPr>
            </w:pPr>
            <w:r w:rsidRPr="009E0D9F">
              <w:rPr>
                <w:rFonts w:eastAsia="Calibri"/>
                <w:sz w:val="22"/>
                <w:szCs w:val="22"/>
              </w:rPr>
              <w:t>1</w:t>
            </w:r>
            <w:r>
              <w:rPr>
                <w:rFonts w:eastAsia="Calibri"/>
                <w:sz w:val="22"/>
                <w:szCs w:val="22"/>
              </w:rPr>
              <w:t>6</w:t>
            </w:r>
            <w:r w:rsidRPr="009E0D9F">
              <w:rPr>
                <w:rFonts w:eastAsia="Calibri"/>
                <w:sz w:val="22"/>
                <w:szCs w:val="22"/>
              </w:rPr>
              <w:t xml:space="preserve">. </w:t>
            </w:r>
          </w:p>
        </w:tc>
        <w:tc>
          <w:tcPr>
            <w:tcW w:w="1129" w:type="dxa"/>
          </w:tcPr>
          <w:p w14:paraId="0BC6F611" w14:textId="77777777" w:rsidR="00323B1C" w:rsidRPr="00060E37" w:rsidRDefault="00323B1C" w:rsidP="00E270F6">
            <w:pPr>
              <w:rPr>
                <w:rFonts w:eastAsia="Calibri"/>
                <w:sz w:val="20"/>
                <w:szCs w:val="20"/>
              </w:rPr>
            </w:pPr>
            <w:r w:rsidRPr="00060E37">
              <w:rPr>
                <w:rFonts w:eastAsia="Calibri"/>
                <w:sz w:val="20"/>
                <w:szCs w:val="20"/>
              </w:rPr>
              <w:t>Turkey</w:t>
            </w:r>
          </w:p>
        </w:tc>
        <w:tc>
          <w:tcPr>
            <w:tcW w:w="1559" w:type="dxa"/>
          </w:tcPr>
          <w:p w14:paraId="6ADA9089" w14:textId="77777777" w:rsidR="00323B1C" w:rsidRPr="00060E37" w:rsidRDefault="00323B1C" w:rsidP="00E270F6">
            <w:pPr>
              <w:jc w:val="center"/>
              <w:rPr>
                <w:rFonts w:eastAsia="Calibri"/>
                <w:sz w:val="20"/>
                <w:szCs w:val="20"/>
              </w:rPr>
            </w:pPr>
            <w:r>
              <w:rPr>
                <w:rFonts w:eastAsia="Calibri"/>
                <w:sz w:val="20"/>
                <w:szCs w:val="20"/>
              </w:rPr>
              <w:t>No data</w:t>
            </w:r>
          </w:p>
        </w:tc>
        <w:tc>
          <w:tcPr>
            <w:tcW w:w="1192" w:type="dxa"/>
          </w:tcPr>
          <w:p w14:paraId="5DE7D7F8" w14:textId="77777777" w:rsidR="00323B1C" w:rsidRPr="00060E37" w:rsidRDefault="00323B1C" w:rsidP="00E270F6">
            <w:pPr>
              <w:jc w:val="center"/>
              <w:rPr>
                <w:rFonts w:eastAsia="Calibri"/>
                <w:sz w:val="20"/>
                <w:szCs w:val="20"/>
              </w:rPr>
            </w:pPr>
          </w:p>
        </w:tc>
        <w:tc>
          <w:tcPr>
            <w:tcW w:w="1192" w:type="dxa"/>
          </w:tcPr>
          <w:p w14:paraId="22553D35" w14:textId="77777777" w:rsidR="00323B1C" w:rsidRPr="00060E37" w:rsidRDefault="00323B1C" w:rsidP="00E270F6">
            <w:pPr>
              <w:jc w:val="center"/>
              <w:rPr>
                <w:rFonts w:eastAsia="Calibri"/>
                <w:sz w:val="20"/>
                <w:szCs w:val="20"/>
              </w:rPr>
            </w:pPr>
          </w:p>
        </w:tc>
        <w:tc>
          <w:tcPr>
            <w:tcW w:w="1467" w:type="dxa"/>
          </w:tcPr>
          <w:p w14:paraId="3B19D440" w14:textId="77777777" w:rsidR="00323B1C" w:rsidRPr="00060E37" w:rsidRDefault="00323B1C" w:rsidP="00E270F6">
            <w:pPr>
              <w:jc w:val="center"/>
              <w:rPr>
                <w:rFonts w:eastAsia="Calibri"/>
                <w:sz w:val="20"/>
                <w:szCs w:val="20"/>
              </w:rPr>
            </w:pPr>
          </w:p>
        </w:tc>
        <w:tc>
          <w:tcPr>
            <w:tcW w:w="1100" w:type="dxa"/>
          </w:tcPr>
          <w:p w14:paraId="68F0655A" w14:textId="77777777" w:rsidR="00323B1C" w:rsidRPr="00060E37" w:rsidRDefault="00323B1C" w:rsidP="00E270F6">
            <w:pPr>
              <w:jc w:val="center"/>
              <w:rPr>
                <w:rFonts w:eastAsia="Calibri"/>
                <w:sz w:val="20"/>
                <w:szCs w:val="20"/>
              </w:rPr>
            </w:pPr>
          </w:p>
        </w:tc>
        <w:tc>
          <w:tcPr>
            <w:tcW w:w="1101" w:type="dxa"/>
          </w:tcPr>
          <w:p w14:paraId="696D202F" w14:textId="77777777" w:rsidR="00323B1C" w:rsidRPr="00060E37" w:rsidRDefault="00323B1C" w:rsidP="00E270F6">
            <w:pPr>
              <w:jc w:val="center"/>
              <w:rPr>
                <w:rFonts w:eastAsia="Calibri"/>
                <w:sz w:val="20"/>
                <w:szCs w:val="20"/>
              </w:rPr>
            </w:pPr>
          </w:p>
        </w:tc>
        <w:tc>
          <w:tcPr>
            <w:tcW w:w="1192" w:type="dxa"/>
          </w:tcPr>
          <w:p w14:paraId="1A7899E5" w14:textId="77777777" w:rsidR="00323B1C" w:rsidRPr="00060E37" w:rsidRDefault="00323B1C" w:rsidP="00E270F6">
            <w:pPr>
              <w:jc w:val="center"/>
              <w:rPr>
                <w:rFonts w:eastAsia="Calibri"/>
                <w:sz w:val="20"/>
                <w:szCs w:val="20"/>
              </w:rPr>
            </w:pPr>
          </w:p>
        </w:tc>
        <w:tc>
          <w:tcPr>
            <w:tcW w:w="1100" w:type="dxa"/>
          </w:tcPr>
          <w:p w14:paraId="1FB4B279" w14:textId="77777777" w:rsidR="00323B1C" w:rsidRPr="00060E37" w:rsidRDefault="00323B1C" w:rsidP="00E270F6">
            <w:pPr>
              <w:jc w:val="center"/>
              <w:rPr>
                <w:rFonts w:eastAsia="Calibri"/>
                <w:sz w:val="20"/>
                <w:szCs w:val="20"/>
              </w:rPr>
            </w:pPr>
          </w:p>
        </w:tc>
        <w:tc>
          <w:tcPr>
            <w:tcW w:w="1100" w:type="dxa"/>
          </w:tcPr>
          <w:p w14:paraId="722F7BFC" w14:textId="77777777" w:rsidR="00323B1C" w:rsidRPr="00060E37" w:rsidRDefault="00323B1C" w:rsidP="00E270F6">
            <w:pPr>
              <w:jc w:val="center"/>
              <w:rPr>
                <w:rFonts w:eastAsia="Calibri"/>
                <w:sz w:val="20"/>
                <w:szCs w:val="20"/>
              </w:rPr>
            </w:pPr>
          </w:p>
        </w:tc>
        <w:tc>
          <w:tcPr>
            <w:tcW w:w="1101" w:type="dxa"/>
          </w:tcPr>
          <w:p w14:paraId="22B45CF2" w14:textId="77777777" w:rsidR="00323B1C" w:rsidRPr="00060E37" w:rsidRDefault="00323B1C" w:rsidP="00E270F6">
            <w:pPr>
              <w:jc w:val="center"/>
              <w:rPr>
                <w:rFonts w:eastAsia="Calibri"/>
                <w:i/>
                <w:sz w:val="20"/>
                <w:szCs w:val="20"/>
              </w:rPr>
            </w:pPr>
          </w:p>
        </w:tc>
      </w:tr>
      <w:tr w:rsidR="00323B1C" w:rsidRPr="00060E37" w14:paraId="713BC088" w14:textId="77777777" w:rsidTr="00E270F6">
        <w:trPr>
          <w:trHeight w:val="351"/>
        </w:trPr>
        <w:tc>
          <w:tcPr>
            <w:tcW w:w="540" w:type="dxa"/>
          </w:tcPr>
          <w:p w14:paraId="51700771" w14:textId="77777777" w:rsidR="00323B1C" w:rsidRPr="00060E37" w:rsidRDefault="00323B1C" w:rsidP="00E270F6">
            <w:pPr>
              <w:rPr>
                <w:rFonts w:eastAsia="Calibri"/>
                <w:sz w:val="20"/>
                <w:szCs w:val="20"/>
              </w:rPr>
            </w:pPr>
            <w:r w:rsidRPr="009E0D9F">
              <w:rPr>
                <w:rFonts w:eastAsia="Calibri"/>
                <w:sz w:val="22"/>
                <w:szCs w:val="22"/>
              </w:rPr>
              <w:t>1</w:t>
            </w:r>
            <w:r>
              <w:rPr>
                <w:rFonts w:eastAsia="Calibri"/>
                <w:sz w:val="22"/>
                <w:szCs w:val="22"/>
              </w:rPr>
              <w:t>7</w:t>
            </w:r>
            <w:r w:rsidRPr="009E0D9F">
              <w:rPr>
                <w:rFonts w:eastAsia="Calibri"/>
                <w:sz w:val="22"/>
                <w:szCs w:val="22"/>
              </w:rPr>
              <w:t>.</w:t>
            </w:r>
          </w:p>
        </w:tc>
        <w:tc>
          <w:tcPr>
            <w:tcW w:w="1129" w:type="dxa"/>
          </w:tcPr>
          <w:p w14:paraId="51DA4E7F" w14:textId="77777777" w:rsidR="00323B1C" w:rsidRPr="00060E37" w:rsidRDefault="00323B1C" w:rsidP="00E270F6">
            <w:pPr>
              <w:rPr>
                <w:rFonts w:eastAsia="Calibri"/>
                <w:sz w:val="20"/>
                <w:szCs w:val="20"/>
              </w:rPr>
            </w:pPr>
            <w:r w:rsidRPr="00060E37">
              <w:rPr>
                <w:rFonts w:eastAsia="Calibri"/>
                <w:sz w:val="20"/>
                <w:szCs w:val="20"/>
              </w:rPr>
              <w:t>UK</w:t>
            </w:r>
          </w:p>
        </w:tc>
        <w:tc>
          <w:tcPr>
            <w:tcW w:w="1559" w:type="dxa"/>
          </w:tcPr>
          <w:p w14:paraId="3F022CD0" w14:textId="77777777" w:rsidR="00323B1C" w:rsidRPr="00060E37" w:rsidRDefault="00323B1C" w:rsidP="00E270F6">
            <w:pPr>
              <w:jc w:val="center"/>
              <w:rPr>
                <w:rFonts w:eastAsia="Calibri"/>
                <w:sz w:val="20"/>
                <w:szCs w:val="20"/>
              </w:rPr>
            </w:pPr>
            <w:r w:rsidRPr="00060E37">
              <w:rPr>
                <w:rFonts w:eastAsia="Calibri"/>
                <w:sz w:val="20"/>
                <w:szCs w:val="20"/>
              </w:rPr>
              <w:t>30.2(29.3)</w:t>
            </w:r>
          </w:p>
        </w:tc>
        <w:tc>
          <w:tcPr>
            <w:tcW w:w="1192" w:type="dxa"/>
          </w:tcPr>
          <w:p w14:paraId="517DF6C3" w14:textId="77777777" w:rsidR="00323B1C" w:rsidRPr="00060E37" w:rsidRDefault="00323B1C" w:rsidP="00E270F6">
            <w:pPr>
              <w:jc w:val="center"/>
              <w:rPr>
                <w:rFonts w:eastAsia="Calibri"/>
                <w:sz w:val="20"/>
                <w:szCs w:val="20"/>
              </w:rPr>
            </w:pPr>
            <w:r w:rsidRPr="00060E37">
              <w:rPr>
                <w:rFonts w:eastAsia="Calibri"/>
                <w:sz w:val="20"/>
                <w:szCs w:val="20"/>
              </w:rPr>
              <w:t>31.9(20.5)</w:t>
            </w:r>
          </w:p>
        </w:tc>
        <w:tc>
          <w:tcPr>
            <w:tcW w:w="1192" w:type="dxa"/>
          </w:tcPr>
          <w:p w14:paraId="68707074" w14:textId="77777777" w:rsidR="00323B1C" w:rsidRPr="00060E37" w:rsidRDefault="00323B1C" w:rsidP="00E270F6">
            <w:pPr>
              <w:jc w:val="center"/>
              <w:rPr>
                <w:rFonts w:eastAsia="Calibri"/>
                <w:sz w:val="20"/>
                <w:szCs w:val="20"/>
              </w:rPr>
            </w:pPr>
            <w:r w:rsidRPr="00060E37">
              <w:rPr>
                <w:rFonts w:eastAsia="Calibri"/>
                <w:sz w:val="20"/>
                <w:szCs w:val="20"/>
              </w:rPr>
              <w:t>38(27)</w:t>
            </w:r>
          </w:p>
        </w:tc>
        <w:tc>
          <w:tcPr>
            <w:tcW w:w="1467" w:type="dxa"/>
          </w:tcPr>
          <w:p w14:paraId="3C96F545"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Pr>
          <w:p w14:paraId="064C3DD3" w14:textId="77777777" w:rsidR="00323B1C" w:rsidRPr="00060E37" w:rsidRDefault="00323B1C" w:rsidP="00E270F6">
            <w:pPr>
              <w:jc w:val="center"/>
              <w:rPr>
                <w:rFonts w:eastAsia="Calibri"/>
                <w:sz w:val="20"/>
                <w:szCs w:val="20"/>
              </w:rPr>
            </w:pPr>
            <w:r w:rsidRPr="00060E37">
              <w:rPr>
                <w:rFonts w:eastAsia="Calibri"/>
                <w:sz w:val="20"/>
                <w:szCs w:val="20"/>
              </w:rPr>
              <w:t>65.1(64.8)</w:t>
            </w:r>
          </w:p>
        </w:tc>
        <w:tc>
          <w:tcPr>
            <w:tcW w:w="1101" w:type="dxa"/>
          </w:tcPr>
          <w:p w14:paraId="35EC6E64" w14:textId="77777777" w:rsidR="00323B1C" w:rsidRPr="00060E37" w:rsidRDefault="00323B1C" w:rsidP="00E270F6">
            <w:pPr>
              <w:jc w:val="center"/>
              <w:rPr>
                <w:rFonts w:eastAsia="Calibri"/>
                <w:sz w:val="20"/>
                <w:szCs w:val="20"/>
              </w:rPr>
            </w:pPr>
            <w:r w:rsidRPr="00060E37">
              <w:rPr>
                <w:rFonts w:eastAsia="Calibri"/>
                <w:sz w:val="20"/>
                <w:szCs w:val="20"/>
              </w:rPr>
              <w:t>35.2(34.8)</w:t>
            </w:r>
          </w:p>
        </w:tc>
        <w:tc>
          <w:tcPr>
            <w:tcW w:w="1192" w:type="dxa"/>
          </w:tcPr>
          <w:p w14:paraId="4A53C8A5" w14:textId="77777777" w:rsidR="00323B1C" w:rsidRPr="00060E37" w:rsidRDefault="00323B1C" w:rsidP="00E270F6">
            <w:pPr>
              <w:jc w:val="center"/>
              <w:rPr>
                <w:rFonts w:eastAsia="Calibri"/>
                <w:sz w:val="20"/>
                <w:szCs w:val="20"/>
              </w:rPr>
            </w:pPr>
            <w:r w:rsidRPr="00060E37">
              <w:rPr>
                <w:rFonts w:eastAsia="Calibri"/>
                <w:sz w:val="20"/>
                <w:szCs w:val="20"/>
              </w:rPr>
              <w:t>48.5(41.5)</w:t>
            </w:r>
          </w:p>
        </w:tc>
        <w:tc>
          <w:tcPr>
            <w:tcW w:w="1100" w:type="dxa"/>
          </w:tcPr>
          <w:p w14:paraId="0B454560" w14:textId="77777777" w:rsidR="00323B1C" w:rsidRPr="00060E37" w:rsidRDefault="00323B1C" w:rsidP="00E270F6">
            <w:pPr>
              <w:jc w:val="center"/>
              <w:rPr>
                <w:rFonts w:eastAsia="Calibri"/>
                <w:sz w:val="20"/>
                <w:szCs w:val="20"/>
              </w:rPr>
            </w:pPr>
            <w:r w:rsidRPr="00060E37">
              <w:rPr>
                <w:rFonts w:eastAsia="Calibri"/>
                <w:sz w:val="20"/>
                <w:szCs w:val="20"/>
              </w:rPr>
              <w:t>11.6(6.6)</w:t>
            </w:r>
          </w:p>
        </w:tc>
        <w:tc>
          <w:tcPr>
            <w:tcW w:w="1100" w:type="dxa"/>
          </w:tcPr>
          <w:p w14:paraId="7B8328C5" w14:textId="77777777" w:rsidR="00323B1C" w:rsidRPr="00060E37" w:rsidRDefault="00323B1C" w:rsidP="00E270F6">
            <w:pPr>
              <w:jc w:val="center"/>
              <w:rPr>
                <w:rFonts w:eastAsia="Calibri"/>
                <w:sz w:val="20"/>
                <w:szCs w:val="20"/>
              </w:rPr>
            </w:pPr>
            <w:r w:rsidRPr="00060E37">
              <w:rPr>
                <w:rFonts w:eastAsia="Calibri"/>
                <w:sz w:val="20"/>
                <w:szCs w:val="20"/>
              </w:rPr>
              <w:t>31.7(46.4)</w:t>
            </w:r>
          </w:p>
        </w:tc>
        <w:tc>
          <w:tcPr>
            <w:tcW w:w="1101" w:type="dxa"/>
          </w:tcPr>
          <w:p w14:paraId="71C016E8" w14:textId="77777777" w:rsidR="00323B1C" w:rsidRPr="00060E37" w:rsidRDefault="00323B1C" w:rsidP="00E270F6">
            <w:pPr>
              <w:jc w:val="center"/>
              <w:rPr>
                <w:rFonts w:eastAsia="Calibri"/>
                <w:sz w:val="20"/>
                <w:szCs w:val="20"/>
              </w:rPr>
            </w:pPr>
            <w:r w:rsidRPr="00060E37">
              <w:rPr>
                <w:rFonts w:eastAsia="Calibri"/>
                <w:sz w:val="20"/>
                <w:szCs w:val="20"/>
              </w:rPr>
              <w:t>3.7(5.2)</w:t>
            </w:r>
          </w:p>
        </w:tc>
      </w:tr>
      <w:tr w:rsidR="00323B1C" w:rsidRPr="00060E37" w14:paraId="486287D1" w14:textId="77777777" w:rsidTr="00E270F6">
        <w:trPr>
          <w:trHeight w:val="351"/>
        </w:trPr>
        <w:tc>
          <w:tcPr>
            <w:tcW w:w="540" w:type="dxa"/>
            <w:tcBorders>
              <w:bottom w:val="nil"/>
            </w:tcBorders>
          </w:tcPr>
          <w:p w14:paraId="1C562429" w14:textId="77777777" w:rsidR="00323B1C" w:rsidRPr="00060E37" w:rsidRDefault="00323B1C" w:rsidP="00E270F6">
            <w:pPr>
              <w:rPr>
                <w:rFonts w:eastAsia="Calibri"/>
                <w:sz w:val="20"/>
                <w:szCs w:val="20"/>
              </w:rPr>
            </w:pPr>
            <w:r w:rsidRPr="009E0D9F">
              <w:rPr>
                <w:rFonts w:eastAsia="Calibri"/>
                <w:sz w:val="22"/>
                <w:szCs w:val="22"/>
              </w:rPr>
              <w:t>1</w:t>
            </w:r>
            <w:r>
              <w:rPr>
                <w:rFonts w:eastAsia="Calibri"/>
                <w:sz w:val="22"/>
                <w:szCs w:val="22"/>
              </w:rPr>
              <w:t>8</w:t>
            </w:r>
            <w:r w:rsidRPr="009E0D9F">
              <w:rPr>
                <w:rFonts w:eastAsia="Calibri"/>
                <w:sz w:val="22"/>
                <w:szCs w:val="22"/>
              </w:rPr>
              <w:t>.</w:t>
            </w:r>
          </w:p>
        </w:tc>
        <w:tc>
          <w:tcPr>
            <w:tcW w:w="1129" w:type="dxa"/>
            <w:tcBorders>
              <w:bottom w:val="nil"/>
            </w:tcBorders>
          </w:tcPr>
          <w:p w14:paraId="2FB5EB06" w14:textId="77777777" w:rsidR="00323B1C" w:rsidRPr="00060E37" w:rsidRDefault="00323B1C" w:rsidP="00E270F6">
            <w:pPr>
              <w:rPr>
                <w:rFonts w:eastAsia="Calibri"/>
                <w:sz w:val="20"/>
                <w:szCs w:val="20"/>
              </w:rPr>
            </w:pPr>
            <w:r w:rsidRPr="00060E37">
              <w:rPr>
                <w:rFonts w:eastAsia="Calibri"/>
                <w:sz w:val="20"/>
                <w:szCs w:val="20"/>
              </w:rPr>
              <w:t>Ukraine</w:t>
            </w:r>
          </w:p>
        </w:tc>
        <w:tc>
          <w:tcPr>
            <w:tcW w:w="1559" w:type="dxa"/>
            <w:tcBorders>
              <w:bottom w:val="nil"/>
            </w:tcBorders>
          </w:tcPr>
          <w:p w14:paraId="71060C82" w14:textId="77777777" w:rsidR="00323B1C" w:rsidRPr="00060E37" w:rsidRDefault="00323B1C" w:rsidP="00E270F6">
            <w:pPr>
              <w:jc w:val="center"/>
              <w:rPr>
                <w:rFonts w:eastAsia="Calibri"/>
                <w:sz w:val="20"/>
                <w:szCs w:val="20"/>
              </w:rPr>
            </w:pPr>
            <w:r w:rsidRPr="00060E37">
              <w:rPr>
                <w:rFonts w:eastAsia="Calibri"/>
                <w:sz w:val="20"/>
                <w:szCs w:val="20"/>
              </w:rPr>
              <w:t>13.7(56.5)</w:t>
            </w:r>
          </w:p>
        </w:tc>
        <w:tc>
          <w:tcPr>
            <w:tcW w:w="1192" w:type="dxa"/>
            <w:tcBorders>
              <w:bottom w:val="nil"/>
            </w:tcBorders>
          </w:tcPr>
          <w:p w14:paraId="101AD46F"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92" w:type="dxa"/>
            <w:tcBorders>
              <w:bottom w:val="nil"/>
            </w:tcBorders>
          </w:tcPr>
          <w:p w14:paraId="70546DE1" w14:textId="77777777" w:rsidR="00323B1C" w:rsidRPr="00060E37" w:rsidRDefault="00323B1C" w:rsidP="00E270F6">
            <w:pPr>
              <w:jc w:val="center"/>
              <w:rPr>
                <w:rFonts w:eastAsia="Calibri"/>
                <w:sz w:val="20"/>
                <w:szCs w:val="20"/>
              </w:rPr>
            </w:pPr>
            <w:r w:rsidRPr="00060E37">
              <w:rPr>
                <w:rFonts w:eastAsia="Calibri"/>
                <w:sz w:val="20"/>
                <w:szCs w:val="20"/>
              </w:rPr>
              <w:t>31(20.7)</w:t>
            </w:r>
          </w:p>
        </w:tc>
        <w:tc>
          <w:tcPr>
            <w:tcW w:w="1467" w:type="dxa"/>
            <w:tcBorders>
              <w:bottom w:val="nil"/>
            </w:tcBorders>
          </w:tcPr>
          <w:p w14:paraId="72083C7C" w14:textId="77777777" w:rsidR="00323B1C" w:rsidRPr="00060E37" w:rsidRDefault="00323B1C" w:rsidP="00E270F6">
            <w:pPr>
              <w:jc w:val="center"/>
              <w:rPr>
                <w:rFonts w:eastAsia="Calibri"/>
                <w:sz w:val="20"/>
                <w:szCs w:val="20"/>
              </w:rPr>
            </w:pPr>
            <w:r w:rsidRPr="00060E37">
              <w:rPr>
                <w:rFonts w:eastAsia="Calibri"/>
                <w:sz w:val="20"/>
                <w:szCs w:val="20"/>
              </w:rPr>
              <w:t>61.7(14.6)</w:t>
            </w:r>
          </w:p>
        </w:tc>
        <w:tc>
          <w:tcPr>
            <w:tcW w:w="1100" w:type="dxa"/>
            <w:tcBorders>
              <w:bottom w:val="nil"/>
            </w:tcBorders>
          </w:tcPr>
          <w:p w14:paraId="410542AE"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Borders>
              <w:bottom w:val="nil"/>
            </w:tcBorders>
          </w:tcPr>
          <w:p w14:paraId="01DBDAC4"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92" w:type="dxa"/>
            <w:tcBorders>
              <w:bottom w:val="nil"/>
            </w:tcBorders>
          </w:tcPr>
          <w:p w14:paraId="6A64449A"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Borders>
              <w:bottom w:val="nil"/>
            </w:tcBorders>
          </w:tcPr>
          <w:p w14:paraId="23A8B904"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0" w:type="dxa"/>
            <w:tcBorders>
              <w:bottom w:val="nil"/>
            </w:tcBorders>
          </w:tcPr>
          <w:p w14:paraId="1ACE9C9B" w14:textId="77777777" w:rsidR="00323B1C" w:rsidRPr="00060E37" w:rsidRDefault="00323B1C" w:rsidP="00E270F6">
            <w:pPr>
              <w:jc w:val="center"/>
              <w:rPr>
                <w:rFonts w:eastAsia="Calibri"/>
                <w:sz w:val="20"/>
                <w:szCs w:val="20"/>
              </w:rPr>
            </w:pPr>
            <w:r w:rsidRPr="00060E37">
              <w:rPr>
                <w:rFonts w:eastAsia="Calibri"/>
                <w:sz w:val="20"/>
                <w:szCs w:val="20"/>
              </w:rPr>
              <w:t>--</w:t>
            </w:r>
          </w:p>
        </w:tc>
        <w:tc>
          <w:tcPr>
            <w:tcW w:w="1101" w:type="dxa"/>
            <w:tcBorders>
              <w:bottom w:val="nil"/>
            </w:tcBorders>
          </w:tcPr>
          <w:p w14:paraId="035AAB19" w14:textId="77777777" w:rsidR="00323B1C" w:rsidRPr="00060E37" w:rsidRDefault="00323B1C" w:rsidP="00E270F6">
            <w:pPr>
              <w:jc w:val="center"/>
              <w:rPr>
                <w:rFonts w:eastAsia="Calibri"/>
                <w:sz w:val="20"/>
                <w:szCs w:val="20"/>
              </w:rPr>
            </w:pPr>
            <w:r w:rsidRPr="00060E37">
              <w:rPr>
                <w:rFonts w:eastAsia="Calibri"/>
                <w:sz w:val="20"/>
                <w:szCs w:val="20"/>
              </w:rPr>
              <w:t>--</w:t>
            </w:r>
          </w:p>
        </w:tc>
      </w:tr>
      <w:tr w:rsidR="00323B1C" w:rsidRPr="00060E37" w14:paraId="19C690CF" w14:textId="77777777" w:rsidTr="00E270F6">
        <w:trPr>
          <w:trHeight w:val="374"/>
        </w:trPr>
        <w:tc>
          <w:tcPr>
            <w:tcW w:w="540" w:type="dxa"/>
            <w:tcBorders>
              <w:top w:val="nil"/>
              <w:bottom w:val="single" w:sz="4" w:space="0" w:color="auto"/>
            </w:tcBorders>
          </w:tcPr>
          <w:p w14:paraId="07013D70" w14:textId="77777777" w:rsidR="00323B1C" w:rsidRPr="00060E37" w:rsidRDefault="00323B1C" w:rsidP="00E270F6">
            <w:pPr>
              <w:rPr>
                <w:rFonts w:eastAsia="Calibri"/>
                <w:sz w:val="20"/>
                <w:szCs w:val="20"/>
              </w:rPr>
            </w:pPr>
            <w:r>
              <w:rPr>
                <w:rFonts w:eastAsia="Calibri"/>
                <w:sz w:val="22"/>
                <w:szCs w:val="22"/>
              </w:rPr>
              <w:t>19</w:t>
            </w:r>
            <w:r w:rsidRPr="009E0D9F">
              <w:rPr>
                <w:rFonts w:eastAsia="Calibri"/>
                <w:sz w:val="22"/>
                <w:szCs w:val="22"/>
              </w:rPr>
              <w:t>.</w:t>
            </w:r>
          </w:p>
        </w:tc>
        <w:tc>
          <w:tcPr>
            <w:tcW w:w="1129" w:type="dxa"/>
            <w:tcBorders>
              <w:top w:val="nil"/>
              <w:bottom w:val="single" w:sz="4" w:space="0" w:color="auto"/>
            </w:tcBorders>
          </w:tcPr>
          <w:p w14:paraId="559EA35D" w14:textId="77777777" w:rsidR="00323B1C" w:rsidRPr="00060E37" w:rsidRDefault="00323B1C" w:rsidP="00E270F6">
            <w:pPr>
              <w:rPr>
                <w:rFonts w:eastAsia="Calibri"/>
                <w:sz w:val="20"/>
                <w:szCs w:val="20"/>
              </w:rPr>
            </w:pPr>
            <w:r w:rsidRPr="00060E37">
              <w:rPr>
                <w:rFonts w:eastAsia="Calibri"/>
                <w:sz w:val="20"/>
                <w:szCs w:val="20"/>
              </w:rPr>
              <w:t>US</w:t>
            </w:r>
          </w:p>
        </w:tc>
        <w:tc>
          <w:tcPr>
            <w:tcW w:w="1559" w:type="dxa"/>
            <w:tcBorders>
              <w:top w:val="nil"/>
              <w:bottom w:val="single" w:sz="4" w:space="0" w:color="auto"/>
            </w:tcBorders>
          </w:tcPr>
          <w:p w14:paraId="41EE1109" w14:textId="77777777" w:rsidR="00323B1C" w:rsidRPr="00060E37" w:rsidRDefault="00323B1C" w:rsidP="00E270F6">
            <w:pPr>
              <w:jc w:val="center"/>
              <w:rPr>
                <w:rFonts w:eastAsia="Calibri"/>
                <w:sz w:val="20"/>
                <w:szCs w:val="20"/>
              </w:rPr>
            </w:pPr>
            <w:r w:rsidRPr="00060E37">
              <w:rPr>
                <w:rFonts w:eastAsia="Calibri"/>
                <w:sz w:val="20"/>
                <w:szCs w:val="20"/>
              </w:rPr>
              <w:t>22.8(40.8)</w:t>
            </w:r>
          </w:p>
        </w:tc>
        <w:tc>
          <w:tcPr>
            <w:tcW w:w="1192" w:type="dxa"/>
            <w:tcBorders>
              <w:top w:val="nil"/>
              <w:bottom w:val="single" w:sz="4" w:space="0" w:color="auto"/>
            </w:tcBorders>
          </w:tcPr>
          <w:p w14:paraId="65104F79" w14:textId="77777777" w:rsidR="00323B1C" w:rsidRPr="00060E37" w:rsidRDefault="00323B1C" w:rsidP="00E270F6">
            <w:pPr>
              <w:jc w:val="center"/>
              <w:rPr>
                <w:rFonts w:eastAsia="Calibri"/>
                <w:sz w:val="20"/>
                <w:szCs w:val="20"/>
              </w:rPr>
            </w:pPr>
            <w:r w:rsidRPr="00060E37">
              <w:rPr>
                <w:rFonts w:eastAsia="Calibri"/>
                <w:sz w:val="20"/>
                <w:szCs w:val="20"/>
              </w:rPr>
              <w:t>33.5(29.1)</w:t>
            </w:r>
          </w:p>
        </w:tc>
        <w:tc>
          <w:tcPr>
            <w:tcW w:w="1192" w:type="dxa"/>
            <w:tcBorders>
              <w:top w:val="nil"/>
              <w:bottom w:val="single" w:sz="4" w:space="0" w:color="auto"/>
            </w:tcBorders>
          </w:tcPr>
          <w:p w14:paraId="3DC5C08E" w14:textId="77777777" w:rsidR="00323B1C" w:rsidRPr="00060E37" w:rsidRDefault="00323B1C" w:rsidP="00E270F6">
            <w:pPr>
              <w:jc w:val="center"/>
              <w:rPr>
                <w:rFonts w:eastAsia="Calibri"/>
                <w:sz w:val="20"/>
                <w:szCs w:val="20"/>
              </w:rPr>
            </w:pPr>
            <w:r w:rsidRPr="00060E37">
              <w:rPr>
                <w:rFonts w:eastAsia="Calibri"/>
                <w:sz w:val="20"/>
                <w:szCs w:val="20"/>
              </w:rPr>
              <w:t>28.3(18.7)</w:t>
            </w:r>
          </w:p>
        </w:tc>
        <w:tc>
          <w:tcPr>
            <w:tcW w:w="1467" w:type="dxa"/>
            <w:tcBorders>
              <w:top w:val="nil"/>
              <w:bottom w:val="single" w:sz="4" w:space="0" w:color="auto"/>
            </w:tcBorders>
          </w:tcPr>
          <w:p w14:paraId="6678DB21" w14:textId="77777777" w:rsidR="00323B1C" w:rsidRPr="00060E37" w:rsidRDefault="00323B1C" w:rsidP="00E270F6">
            <w:pPr>
              <w:jc w:val="center"/>
              <w:rPr>
                <w:rFonts w:eastAsia="Calibri"/>
                <w:sz w:val="20"/>
                <w:szCs w:val="20"/>
              </w:rPr>
            </w:pPr>
            <w:r w:rsidRPr="00060E37">
              <w:rPr>
                <w:rFonts w:eastAsia="Calibri"/>
                <w:sz w:val="20"/>
                <w:szCs w:val="20"/>
              </w:rPr>
              <w:t>15.4(11.4)</w:t>
            </w:r>
          </w:p>
        </w:tc>
        <w:tc>
          <w:tcPr>
            <w:tcW w:w="1100" w:type="dxa"/>
            <w:tcBorders>
              <w:top w:val="nil"/>
              <w:bottom w:val="single" w:sz="4" w:space="0" w:color="auto"/>
            </w:tcBorders>
          </w:tcPr>
          <w:p w14:paraId="457B6F22" w14:textId="77777777" w:rsidR="00323B1C" w:rsidRPr="00060E37" w:rsidRDefault="00323B1C" w:rsidP="00E270F6">
            <w:pPr>
              <w:jc w:val="center"/>
              <w:rPr>
                <w:rFonts w:eastAsia="Calibri"/>
                <w:sz w:val="20"/>
                <w:szCs w:val="20"/>
              </w:rPr>
            </w:pPr>
            <w:r w:rsidRPr="00060E37">
              <w:rPr>
                <w:rFonts w:eastAsia="Calibri"/>
                <w:sz w:val="20"/>
                <w:szCs w:val="20"/>
              </w:rPr>
              <w:t>67.9(63.1)</w:t>
            </w:r>
          </w:p>
        </w:tc>
        <w:tc>
          <w:tcPr>
            <w:tcW w:w="1101" w:type="dxa"/>
            <w:tcBorders>
              <w:top w:val="nil"/>
              <w:bottom w:val="single" w:sz="4" w:space="0" w:color="auto"/>
            </w:tcBorders>
          </w:tcPr>
          <w:p w14:paraId="2B6345A4" w14:textId="77777777" w:rsidR="00323B1C" w:rsidRPr="00060E37" w:rsidRDefault="00323B1C" w:rsidP="00E270F6">
            <w:pPr>
              <w:jc w:val="center"/>
              <w:rPr>
                <w:rFonts w:eastAsia="Calibri"/>
                <w:sz w:val="20"/>
                <w:szCs w:val="20"/>
              </w:rPr>
            </w:pPr>
            <w:r w:rsidRPr="00060E37">
              <w:rPr>
                <w:rFonts w:eastAsia="Calibri"/>
                <w:sz w:val="20"/>
                <w:szCs w:val="20"/>
              </w:rPr>
              <w:t>32.1(36.9)</w:t>
            </w:r>
          </w:p>
        </w:tc>
        <w:tc>
          <w:tcPr>
            <w:tcW w:w="1192" w:type="dxa"/>
            <w:tcBorders>
              <w:top w:val="nil"/>
              <w:bottom w:val="single" w:sz="4" w:space="0" w:color="auto"/>
            </w:tcBorders>
          </w:tcPr>
          <w:p w14:paraId="1A7379B3" w14:textId="77777777" w:rsidR="00323B1C" w:rsidRPr="00060E37" w:rsidRDefault="00323B1C" w:rsidP="00E270F6">
            <w:pPr>
              <w:jc w:val="center"/>
              <w:rPr>
                <w:rFonts w:eastAsia="Calibri"/>
                <w:sz w:val="20"/>
                <w:szCs w:val="20"/>
              </w:rPr>
            </w:pPr>
            <w:r w:rsidRPr="00060E37">
              <w:rPr>
                <w:rFonts w:eastAsia="Calibri"/>
                <w:sz w:val="20"/>
                <w:szCs w:val="20"/>
              </w:rPr>
              <w:t>50.9(47.7)</w:t>
            </w:r>
          </w:p>
        </w:tc>
        <w:tc>
          <w:tcPr>
            <w:tcW w:w="1100" w:type="dxa"/>
            <w:tcBorders>
              <w:top w:val="nil"/>
              <w:bottom w:val="single" w:sz="4" w:space="0" w:color="auto"/>
            </w:tcBorders>
          </w:tcPr>
          <w:p w14:paraId="5B1088B0" w14:textId="77777777" w:rsidR="00323B1C" w:rsidRPr="00060E37" w:rsidRDefault="00323B1C" w:rsidP="00E270F6">
            <w:pPr>
              <w:jc w:val="center"/>
              <w:rPr>
                <w:rFonts w:eastAsia="Calibri"/>
                <w:sz w:val="20"/>
                <w:szCs w:val="20"/>
              </w:rPr>
            </w:pPr>
            <w:r w:rsidRPr="00060E37">
              <w:rPr>
                <w:rFonts w:eastAsia="Calibri"/>
                <w:sz w:val="20"/>
                <w:szCs w:val="20"/>
              </w:rPr>
              <w:t>12.9(11)</w:t>
            </w:r>
          </w:p>
        </w:tc>
        <w:tc>
          <w:tcPr>
            <w:tcW w:w="1100" w:type="dxa"/>
            <w:tcBorders>
              <w:top w:val="nil"/>
              <w:bottom w:val="single" w:sz="4" w:space="0" w:color="auto"/>
            </w:tcBorders>
          </w:tcPr>
          <w:p w14:paraId="2458BEC7" w14:textId="77777777" w:rsidR="00323B1C" w:rsidRPr="00060E37" w:rsidRDefault="00323B1C" w:rsidP="00E270F6">
            <w:pPr>
              <w:jc w:val="center"/>
              <w:rPr>
                <w:rFonts w:eastAsia="Calibri"/>
                <w:sz w:val="20"/>
                <w:szCs w:val="20"/>
              </w:rPr>
            </w:pPr>
            <w:r w:rsidRPr="00060E37">
              <w:rPr>
                <w:rFonts w:eastAsia="Calibri"/>
                <w:sz w:val="20"/>
                <w:szCs w:val="20"/>
              </w:rPr>
              <w:t>33.3(27)</w:t>
            </w:r>
          </w:p>
        </w:tc>
        <w:tc>
          <w:tcPr>
            <w:tcW w:w="1101" w:type="dxa"/>
            <w:tcBorders>
              <w:top w:val="nil"/>
              <w:bottom w:val="single" w:sz="4" w:space="0" w:color="auto"/>
            </w:tcBorders>
          </w:tcPr>
          <w:p w14:paraId="7B9B8EEA" w14:textId="77777777" w:rsidR="00323B1C" w:rsidRPr="00060E37" w:rsidRDefault="00323B1C" w:rsidP="00E270F6">
            <w:pPr>
              <w:jc w:val="center"/>
              <w:rPr>
                <w:rFonts w:eastAsia="Calibri"/>
                <w:sz w:val="20"/>
                <w:szCs w:val="20"/>
              </w:rPr>
            </w:pPr>
            <w:r w:rsidRPr="00060E37">
              <w:rPr>
                <w:rFonts w:eastAsia="Calibri"/>
                <w:sz w:val="20"/>
                <w:szCs w:val="20"/>
              </w:rPr>
              <w:t>(5.9)5.9</w:t>
            </w:r>
          </w:p>
        </w:tc>
      </w:tr>
      <w:tr w:rsidR="00323B1C" w:rsidRPr="00060E37" w14:paraId="0911032E" w14:textId="77777777" w:rsidTr="00E270F6">
        <w:trPr>
          <w:trHeight w:val="351"/>
        </w:trPr>
        <w:tc>
          <w:tcPr>
            <w:tcW w:w="13773" w:type="dxa"/>
            <w:gridSpan w:val="12"/>
            <w:tcBorders>
              <w:top w:val="single" w:sz="4" w:space="0" w:color="auto"/>
              <w:bottom w:val="nil"/>
            </w:tcBorders>
          </w:tcPr>
          <w:p w14:paraId="71AE1AF4" w14:textId="35886096" w:rsidR="00323B1C" w:rsidRDefault="00323B1C" w:rsidP="00E270F6">
            <w:pPr>
              <w:rPr>
                <w:rFonts w:eastAsia="Calibri"/>
                <w:sz w:val="22"/>
                <w:szCs w:val="22"/>
              </w:rPr>
            </w:pPr>
            <w:r>
              <w:rPr>
                <w:rFonts w:asciiTheme="minorHAnsi" w:hAnsiTheme="minorHAnsi" w:cstheme="minorBidi"/>
              </w:rPr>
              <w:br w:type="page"/>
            </w:r>
            <w:r w:rsidRPr="005A382A">
              <w:rPr>
                <w:rFonts w:eastAsia="Calibri"/>
                <w:sz w:val="22"/>
                <w:szCs w:val="22"/>
              </w:rPr>
              <w:t xml:space="preserve">Note: </w:t>
            </w:r>
            <w:r w:rsidR="00324A0F">
              <w:rPr>
                <w:rFonts w:ascii="Times" w:hAnsi="Times"/>
                <w:sz w:val="22"/>
                <w:szCs w:val="22"/>
              </w:rPr>
              <w:t xml:space="preserve">Cell entries show percentages of our samples in each category, with population data from national censuses in parentheses for comparison. </w:t>
            </w:r>
            <w:r w:rsidR="00324A0F" w:rsidRPr="005A382A">
              <w:rPr>
                <w:rFonts w:ascii="Times" w:eastAsia="Calibri" w:hAnsi="Times"/>
                <w:sz w:val="22"/>
                <w:szCs w:val="22"/>
              </w:rPr>
              <w:t xml:space="preserve">Dashes indicate </w:t>
            </w:r>
            <w:r w:rsidR="00324A0F">
              <w:rPr>
                <w:rFonts w:ascii="Times" w:eastAsia="Calibri" w:hAnsi="Times"/>
                <w:sz w:val="22"/>
                <w:szCs w:val="22"/>
              </w:rPr>
              <w:t>data is was not available</w:t>
            </w:r>
            <w:r w:rsidR="00324A0F" w:rsidRPr="005A382A">
              <w:rPr>
                <w:rFonts w:ascii="Times" w:hAnsi="Times"/>
                <w:sz w:val="22"/>
                <w:szCs w:val="22"/>
              </w:rPr>
              <w:t xml:space="preserve">. </w:t>
            </w:r>
            <w:r w:rsidR="00324A0F">
              <w:rPr>
                <w:rFonts w:ascii="Times" w:hAnsi="Times"/>
                <w:sz w:val="22"/>
                <w:szCs w:val="22"/>
              </w:rPr>
              <w:t xml:space="preserve"> </w:t>
            </w:r>
            <w:r w:rsidR="00324A0F">
              <w:rPr>
                <w:rFonts w:ascii="Times" w:eastAsia="Calibri" w:hAnsi="Times"/>
                <w:sz w:val="22"/>
                <w:szCs w:val="22"/>
              </w:rPr>
              <w:t>For more demographics, see Table A1. For sources of population data, s</w:t>
            </w:r>
            <w:r w:rsidRPr="005A382A">
              <w:rPr>
                <w:rFonts w:eastAsia="Calibri"/>
                <w:sz w:val="22"/>
                <w:szCs w:val="22"/>
              </w:rPr>
              <w:t xml:space="preserve">ee </w:t>
            </w:r>
            <w:r>
              <w:rPr>
                <w:rFonts w:eastAsia="Calibri"/>
                <w:sz w:val="22"/>
                <w:szCs w:val="22"/>
              </w:rPr>
              <w:t>Table A3</w:t>
            </w:r>
            <w:r w:rsidR="00324A0F">
              <w:rPr>
                <w:rFonts w:eastAsia="Calibri"/>
                <w:sz w:val="22"/>
                <w:szCs w:val="22"/>
              </w:rPr>
              <w:t>.</w:t>
            </w:r>
          </w:p>
          <w:p w14:paraId="3F4D06F7" w14:textId="77777777" w:rsidR="00323B1C" w:rsidRPr="005A382A" w:rsidRDefault="00323B1C" w:rsidP="00E270F6">
            <w:pPr>
              <w:rPr>
                <w:rFonts w:eastAsia="Calibri"/>
                <w:sz w:val="22"/>
                <w:szCs w:val="22"/>
              </w:rPr>
            </w:pPr>
          </w:p>
        </w:tc>
      </w:tr>
    </w:tbl>
    <w:p w14:paraId="6CB3C031" w14:textId="77777777" w:rsidR="00323B1C" w:rsidRDefault="00323B1C" w:rsidP="00323B1C">
      <w:r>
        <w:br w:type="page"/>
      </w:r>
    </w:p>
    <w:tbl>
      <w:tblPr>
        <w:tblStyle w:val="TableGrid21"/>
        <w:tblpPr w:leftFromText="180" w:rightFromText="180" w:vertAnchor="text" w:horzAnchor="margin" w:tblpXSpec="center" w:tblpY="14"/>
        <w:tblW w:w="147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1417"/>
        <w:gridCol w:w="12758"/>
      </w:tblGrid>
      <w:tr w:rsidR="00323B1C" w:rsidRPr="00060E37" w14:paraId="6CF60868" w14:textId="77777777" w:rsidTr="00E270F6">
        <w:trPr>
          <w:trHeight w:val="397"/>
        </w:trPr>
        <w:tc>
          <w:tcPr>
            <w:tcW w:w="14759" w:type="dxa"/>
            <w:gridSpan w:val="3"/>
            <w:tcBorders>
              <w:top w:val="nil"/>
              <w:bottom w:val="single" w:sz="4" w:space="0" w:color="auto"/>
            </w:tcBorders>
          </w:tcPr>
          <w:p w14:paraId="46E118C1" w14:textId="77777777" w:rsidR="00323B1C" w:rsidRDefault="00323B1C" w:rsidP="00E270F6">
            <w:pPr>
              <w:rPr>
                <w:rFonts w:eastAsia="Calibri"/>
                <w:i/>
              </w:rPr>
            </w:pPr>
          </w:p>
          <w:p w14:paraId="447F6ED1" w14:textId="77777777" w:rsidR="00323B1C" w:rsidRDefault="00323B1C" w:rsidP="00E270F6">
            <w:pPr>
              <w:rPr>
                <w:rFonts w:eastAsia="Calibri"/>
                <w:i/>
              </w:rPr>
            </w:pPr>
          </w:p>
          <w:p w14:paraId="67CB256F" w14:textId="77777777" w:rsidR="00323B1C" w:rsidRPr="005A382A" w:rsidRDefault="00323B1C" w:rsidP="00E270F6">
            <w:pPr>
              <w:rPr>
                <w:rFonts w:eastAsia="Calibri"/>
              </w:rPr>
            </w:pPr>
            <w:r w:rsidRPr="005A382A">
              <w:rPr>
                <w:rFonts w:eastAsia="Calibri"/>
              </w:rPr>
              <w:t xml:space="preserve">Table </w:t>
            </w:r>
            <w:r w:rsidR="00A57D80">
              <w:rPr>
                <w:rFonts w:eastAsia="Calibri"/>
              </w:rPr>
              <w:t>A3</w:t>
            </w:r>
            <w:r w:rsidRPr="005A382A">
              <w:rPr>
                <w:rFonts w:eastAsia="Calibri"/>
              </w:rPr>
              <w:t xml:space="preserve"> </w:t>
            </w:r>
          </w:p>
          <w:p w14:paraId="77680789" w14:textId="53EE5917" w:rsidR="00323B1C" w:rsidRPr="00060E37" w:rsidRDefault="00323B1C" w:rsidP="00E270F6">
            <w:pPr>
              <w:rPr>
                <w:rFonts w:eastAsia="Calibri"/>
                <w:i/>
              </w:rPr>
            </w:pPr>
            <w:r w:rsidRPr="005A382A">
              <w:rPr>
                <w:rFonts w:eastAsia="Calibri"/>
              </w:rPr>
              <w:t xml:space="preserve">Sources of </w:t>
            </w:r>
            <w:r w:rsidR="00324A0F">
              <w:rPr>
                <w:rFonts w:eastAsia="Calibri"/>
              </w:rPr>
              <w:t xml:space="preserve">Population </w:t>
            </w:r>
            <w:r w:rsidRPr="005A382A">
              <w:rPr>
                <w:rFonts w:eastAsia="Calibri"/>
              </w:rPr>
              <w:t>Demographics</w:t>
            </w:r>
            <w:r w:rsidRPr="00060E37">
              <w:rPr>
                <w:rFonts w:eastAsia="Calibri"/>
                <w:i/>
              </w:rPr>
              <w:t xml:space="preserve"> </w:t>
            </w:r>
          </w:p>
        </w:tc>
      </w:tr>
      <w:tr w:rsidR="00323B1C" w:rsidRPr="00060E37" w14:paraId="18C46641" w14:textId="77777777" w:rsidTr="00E270F6">
        <w:trPr>
          <w:trHeight w:val="518"/>
        </w:trPr>
        <w:tc>
          <w:tcPr>
            <w:tcW w:w="584" w:type="dxa"/>
            <w:tcBorders>
              <w:top w:val="single" w:sz="4" w:space="0" w:color="auto"/>
              <w:bottom w:val="nil"/>
            </w:tcBorders>
          </w:tcPr>
          <w:p w14:paraId="35AD5E84" w14:textId="77777777" w:rsidR="00323B1C" w:rsidRPr="009E0D9F" w:rsidRDefault="00323B1C" w:rsidP="00E270F6">
            <w:pPr>
              <w:rPr>
                <w:rFonts w:eastAsia="Calibri"/>
                <w:sz w:val="22"/>
                <w:szCs w:val="22"/>
              </w:rPr>
            </w:pPr>
            <w:r w:rsidRPr="009E0D9F">
              <w:rPr>
                <w:rFonts w:eastAsia="Calibri"/>
                <w:sz w:val="22"/>
                <w:szCs w:val="22"/>
              </w:rPr>
              <w:t>1.</w:t>
            </w:r>
          </w:p>
        </w:tc>
        <w:tc>
          <w:tcPr>
            <w:tcW w:w="1417" w:type="dxa"/>
            <w:tcBorders>
              <w:top w:val="single" w:sz="4" w:space="0" w:color="auto"/>
              <w:bottom w:val="nil"/>
            </w:tcBorders>
          </w:tcPr>
          <w:p w14:paraId="570FB49C" w14:textId="77777777" w:rsidR="00323B1C" w:rsidRPr="009E0D9F" w:rsidRDefault="00323B1C" w:rsidP="00E270F6">
            <w:pPr>
              <w:rPr>
                <w:rFonts w:eastAsia="Calibri"/>
                <w:sz w:val="22"/>
                <w:szCs w:val="22"/>
              </w:rPr>
            </w:pPr>
            <w:r w:rsidRPr="009E0D9F">
              <w:rPr>
                <w:rFonts w:eastAsia="Calibri"/>
                <w:sz w:val="22"/>
                <w:szCs w:val="22"/>
              </w:rPr>
              <w:t>Argentina</w:t>
            </w:r>
          </w:p>
        </w:tc>
        <w:tc>
          <w:tcPr>
            <w:tcW w:w="12758" w:type="dxa"/>
            <w:tcBorders>
              <w:top w:val="single" w:sz="4" w:space="0" w:color="auto"/>
              <w:bottom w:val="nil"/>
            </w:tcBorders>
          </w:tcPr>
          <w:p w14:paraId="1090A987" w14:textId="77777777" w:rsidR="00323B1C" w:rsidRPr="009E0D9F" w:rsidRDefault="00323B1C" w:rsidP="00E270F6">
            <w:pPr>
              <w:rPr>
                <w:rFonts w:eastAsia="Calibri"/>
                <w:sz w:val="22"/>
                <w:szCs w:val="22"/>
              </w:rPr>
            </w:pPr>
            <w:r w:rsidRPr="009E0D9F">
              <w:rPr>
                <w:rFonts w:eastAsia="Calibri"/>
                <w:sz w:val="22"/>
                <w:szCs w:val="22"/>
              </w:rPr>
              <w:t xml:space="preserve">2014 World Values Survey. Other Race = Mestizo. Yearly income reported versus Pew 2013: $19,999 or less 73.3(31.7); 20,000 – 49,000 21.3(40.3); 50,000-99,000 4.8(19); 100,000 or more .6(9).  </w:t>
            </w:r>
          </w:p>
        </w:tc>
      </w:tr>
      <w:tr w:rsidR="00323B1C" w:rsidRPr="00060E37" w14:paraId="7A695387" w14:textId="77777777" w:rsidTr="00E270F6">
        <w:trPr>
          <w:trHeight w:val="1176"/>
        </w:trPr>
        <w:tc>
          <w:tcPr>
            <w:tcW w:w="584" w:type="dxa"/>
            <w:tcBorders>
              <w:top w:val="nil"/>
            </w:tcBorders>
          </w:tcPr>
          <w:p w14:paraId="419386A8" w14:textId="77777777" w:rsidR="00323B1C" w:rsidRPr="009E0D9F" w:rsidRDefault="00323B1C" w:rsidP="00E270F6">
            <w:pPr>
              <w:rPr>
                <w:rFonts w:eastAsia="Calibri"/>
                <w:sz w:val="22"/>
                <w:szCs w:val="22"/>
              </w:rPr>
            </w:pPr>
            <w:r w:rsidRPr="009E0D9F">
              <w:rPr>
                <w:rFonts w:eastAsia="Calibri"/>
                <w:sz w:val="22"/>
                <w:szCs w:val="22"/>
              </w:rPr>
              <w:t>2.</w:t>
            </w:r>
          </w:p>
        </w:tc>
        <w:tc>
          <w:tcPr>
            <w:tcW w:w="1417" w:type="dxa"/>
          </w:tcPr>
          <w:p w14:paraId="53A1B9F7" w14:textId="77777777" w:rsidR="00323B1C" w:rsidRPr="009E0D9F" w:rsidRDefault="00323B1C" w:rsidP="00E270F6">
            <w:pPr>
              <w:rPr>
                <w:rFonts w:eastAsia="Calibri"/>
                <w:sz w:val="22"/>
                <w:szCs w:val="22"/>
              </w:rPr>
            </w:pPr>
            <w:r w:rsidRPr="009E0D9F">
              <w:rPr>
                <w:rFonts w:eastAsia="Calibri"/>
                <w:sz w:val="22"/>
                <w:szCs w:val="22"/>
              </w:rPr>
              <w:t>Brazil</w:t>
            </w:r>
          </w:p>
        </w:tc>
        <w:tc>
          <w:tcPr>
            <w:tcW w:w="12758" w:type="dxa"/>
          </w:tcPr>
          <w:p w14:paraId="7E6817E3" w14:textId="77777777" w:rsidR="00323B1C" w:rsidRPr="009E0D9F" w:rsidRDefault="00323B1C" w:rsidP="00E270F6">
            <w:pPr>
              <w:rPr>
                <w:rFonts w:eastAsia="Calibri"/>
                <w:sz w:val="22"/>
                <w:szCs w:val="22"/>
              </w:rPr>
            </w:pPr>
            <w:r w:rsidRPr="009E0D9F">
              <w:rPr>
                <w:rFonts w:eastAsia="Calibri"/>
                <w:sz w:val="22"/>
                <w:szCs w:val="22"/>
              </w:rPr>
              <w:t xml:space="preserve">2013 Brazilian Census data. Numbers for age groups 15-19, 20-29, 30-39, 40-49, 50-59, and 60+.  *Census numbers for Brown/Indigenous (45.3%) categories were not recorded in the first wave, and were instead asked in the study as Latino (7.8%); Other = American and Pacific Islander. Language in the census differs from the study on race and education items: High School = High School or less, Some College = High School +. </w:t>
            </w:r>
            <w:r w:rsidRPr="009E0D9F">
              <w:rPr>
                <w:rFonts w:ascii="Cambria" w:eastAsia="Times New Roman" w:hAnsi="Cambria"/>
                <w:sz w:val="22"/>
                <w:szCs w:val="22"/>
              </w:rPr>
              <w:t xml:space="preserve"> </w:t>
            </w:r>
            <w:r w:rsidRPr="009E0D9F">
              <w:rPr>
                <w:rFonts w:eastAsia="Calibri"/>
                <w:sz w:val="22"/>
                <w:szCs w:val="22"/>
              </w:rPr>
              <w:t>The Brazilian Census the information available is related to the level that people are studding at the moment. Yearly income categories reported as: less than R$50,000 52.1(79.6); R$50, 000-100,000 16.3(6.2); R$100,000+ 13.2(3.1).</w:t>
            </w:r>
          </w:p>
        </w:tc>
      </w:tr>
      <w:tr w:rsidR="00323B1C" w:rsidRPr="00060E37" w14:paraId="0883A6A0" w14:textId="77777777" w:rsidTr="00E270F6">
        <w:trPr>
          <w:trHeight w:val="243"/>
        </w:trPr>
        <w:tc>
          <w:tcPr>
            <w:tcW w:w="584" w:type="dxa"/>
          </w:tcPr>
          <w:p w14:paraId="35B649D2" w14:textId="77777777" w:rsidR="00323B1C" w:rsidRPr="009E0D9F" w:rsidRDefault="00323B1C" w:rsidP="00E270F6">
            <w:pPr>
              <w:rPr>
                <w:rFonts w:eastAsia="Calibri"/>
                <w:sz w:val="22"/>
                <w:szCs w:val="22"/>
              </w:rPr>
            </w:pPr>
            <w:r>
              <w:rPr>
                <w:rFonts w:eastAsia="Calibri"/>
                <w:sz w:val="22"/>
                <w:szCs w:val="22"/>
              </w:rPr>
              <w:t>3</w:t>
            </w:r>
            <w:r w:rsidRPr="009E0D9F">
              <w:rPr>
                <w:rFonts w:eastAsia="Calibri"/>
                <w:sz w:val="22"/>
                <w:szCs w:val="22"/>
              </w:rPr>
              <w:t>.</w:t>
            </w:r>
          </w:p>
        </w:tc>
        <w:tc>
          <w:tcPr>
            <w:tcW w:w="1417" w:type="dxa"/>
          </w:tcPr>
          <w:p w14:paraId="2D3AC6CC" w14:textId="77777777" w:rsidR="00323B1C" w:rsidRPr="009E0D9F" w:rsidRDefault="00323B1C" w:rsidP="00E270F6">
            <w:pPr>
              <w:rPr>
                <w:rFonts w:eastAsia="Calibri"/>
                <w:sz w:val="22"/>
                <w:szCs w:val="22"/>
              </w:rPr>
            </w:pPr>
            <w:r w:rsidRPr="009E0D9F">
              <w:rPr>
                <w:rFonts w:eastAsia="Calibri"/>
                <w:sz w:val="22"/>
                <w:szCs w:val="22"/>
              </w:rPr>
              <w:t>China</w:t>
            </w:r>
          </w:p>
        </w:tc>
        <w:tc>
          <w:tcPr>
            <w:tcW w:w="12758" w:type="dxa"/>
          </w:tcPr>
          <w:p w14:paraId="42E93ADA" w14:textId="77777777" w:rsidR="00323B1C" w:rsidRPr="009E0D9F" w:rsidRDefault="00323B1C" w:rsidP="00E270F6">
            <w:pPr>
              <w:rPr>
                <w:rFonts w:eastAsia="Calibri"/>
                <w:sz w:val="22"/>
                <w:szCs w:val="22"/>
              </w:rPr>
            </w:pPr>
            <w:r w:rsidRPr="009E0D9F">
              <w:rPr>
                <w:rFonts w:eastAsia="Calibri"/>
                <w:sz w:val="22"/>
                <w:szCs w:val="22"/>
              </w:rPr>
              <w:t xml:space="preserve">2010 </w:t>
            </w:r>
            <w:r w:rsidRPr="009E0D9F">
              <w:rPr>
                <w:rFonts w:eastAsia="Calibri"/>
                <w:sz w:val="22"/>
                <w:szCs w:val="22"/>
                <w:lang w:eastAsia="zh-CN"/>
              </w:rPr>
              <w:t>Chinese</w:t>
            </w:r>
            <w:r w:rsidRPr="009E0D9F">
              <w:rPr>
                <w:rFonts w:eastAsia="Calibri" w:hint="eastAsia"/>
                <w:sz w:val="22"/>
                <w:szCs w:val="22"/>
                <w:lang w:eastAsia="zh-CN"/>
              </w:rPr>
              <w:t xml:space="preserve"> Census </w:t>
            </w:r>
            <w:r w:rsidRPr="009E0D9F">
              <w:rPr>
                <w:rFonts w:eastAsia="Calibri"/>
                <w:sz w:val="22"/>
                <w:szCs w:val="22"/>
                <w:lang w:eastAsia="zh-CN"/>
              </w:rPr>
              <w:t>made by China’s Office for National Statistics.</w:t>
            </w:r>
          </w:p>
        </w:tc>
      </w:tr>
      <w:tr w:rsidR="00323B1C" w:rsidRPr="00060E37" w14:paraId="25D638CC" w14:textId="77777777" w:rsidTr="00E270F6">
        <w:trPr>
          <w:trHeight w:val="518"/>
        </w:trPr>
        <w:tc>
          <w:tcPr>
            <w:tcW w:w="584" w:type="dxa"/>
          </w:tcPr>
          <w:p w14:paraId="3D9BEB0B" w14:textId="77777777" w:rsidR="00323B1C" w:rsidRPr="009E0D9F" w:rsidRDefault="00323B1C" w:rsidP="00E270F6">
            <w:pPr>
              <w:rPr>
                <w:rFonts w:eastAsia="Calibri"/>
                <w:sz w:val="22"/>
                <w:szCs w:val="22"/>
              </w:rPr>
            </w:pPr>
            <w:r>
              <w:rPr>
                <w:rFonts w:eastAsia="Calibri"/>
                <w:sz w:val="22"/>
                <w:szCs w:val="22"/>
              </w:rPr>
              <w:t>4</w:t>
            </w:r>
            <w:r w:rsidRPr="009E0D9F">
              <w:rPr>
                <w:rFonts w:eastAsia="Calibri"/>
                <w:sz w:val="22"/>
                <w:szCs w:val="22"/>
              </w:rPr>
              <w:t>.</w:t>
            </w:r>
          </w:p>
        </w:tc>
        <w:tc>
          <w:tcPr>
            <w:tcW w:w="1417" w:type="dxa"/>
          </w:tcPr>
          <w:p w14:paraId="2194D133" w14:textId="77777777" w:rsidR="00323B1C" w:rsidRPr="009E0D9F" w:rsidRDefault="00323B1C" w:rsidP="00E270F6">
            <w:pPr>
              <w:rPr>
                <w:rFonts w:eastAsia="Calibri"/>
                <w:sz w:val="22"/>
                <w:szCs w:val="22"/>
              </w:rPr>
            </w:pPr>
            <w:r w:rsidRPr="009E0D9F">
              <w:rPr>
                <w:rFonts w:eastAsia="Calibri"/>
                <w:sz w:val="22"/>
                <w:szCs w:val="22"/>
              </w:rPr>
              <w:t>Estonia</w:t>
            </w:r>
          </w:p>
        </w:tc>
        <w:tc>
          <w:tcPr>
            <w:tcW w:w="12758" w:type="dxa"/>
          </w:tcPr>
          <w:p w14:paraId="652A60F3" w14:textId="77777777" w:rsidR="00323B1C" w:rsidRPr="009E0D9F" w:rsidRDefault="00323B1C" w:rsidP="00E270F6">
            <w:pPr>
              <w:rPr>
                <w:rFonts w:eastAsia="Calibri"/>
                <w:sz w:val="22"/>
                <w:szCs w:val="22"/>
              </w:rPr>
            </w:pPr>
            <w:r w:rsidRPr="009E0D9F">
              <w:rPr>
                <w:rFonts w:eastAsia="Calibri"/>
                <w:sz w:val="22"/>
                <w:szCs w:val="22"/>
              </w:rPr>
              <w:t xml:space="preserve">2015 population estimates for age and gender; 2011 for ethnicity and citizenship, 2014 for education levels. White = Estonian (official estimates report Russian as 26.1% versus 1% in the study. </w:t>
            </w:r>
          </w:p>
        </w:tc>
      </w:tr>
      <w:tr w:rsidR="00323B1C" w:rsidRPr="00060E37" w14:paraId="34D80F09" w14:textId="77777777" w:rsidTr="00E270F6">
        <w:trPr>
          <w:trHeight w:val="243"/>
        </w:trPr>
        <w:tc>
          <w:tcPr>
            <w:tcW w:w="584" w:type="dxa"/>
          </w:tcPr>
          <w:p w14:paraId="264DC0E1" w14:textId="77777777" w:rsidR="00323B1C" w:rsidRPr="009E0D9F" w:rsidRDefault="00323B1C" w:rsidP="00E270F6">
            <w:pPr>
              <w:rPr>
                <w:rFonts w:eastAsia="Calibri"/>
                <w:sz w:val="22"/>
                <w:szCs w:val="22"/>
              </w:rPr>
            </w:pPr>
            <w:r>
              <w:rPr>
                <w:rFonts w:eastAsia="Calibri"/>
                <w:sz w:val="22"/>
                <w:szCs w:val="22"/>
              </w:rPr>
              <w:t>5</w:t>
            </w:r>
            <w:r w:rsidRPr="009E0D9F">
              <w:rPr>
                <w:rFonts w:eastAsia="Calibri"/>
                <w:sz w:val="22"/>
                <w:szCs w:val="22"/>
              </w:rPr>
              <w:t>.</w:t>
            </w:r>
          </w:p>
        </w:tc>
        <w:tc>
          <w:tcPr>
            <w:tcW w:w="1417" w:type="dxa"/>
          </w:tcPr>
          <w:p w14:paraId="0FED3841" w14:textId="77777777" w:rsidR="00323B1C" w:rsidRPr="009E0D9F" w:rsidRDefault="00323B1C" w:rsidP="00E270F6">
            <w:pPr>
              <w:rPr>
                <w:rFonts w:eastAsia="Calibri"/>
                <w:sz w:val="22"/>
                <w:szCs w:val="22"/>
              </w:rPr>
            </w:pPr>
            <w:r w:rsidRPr="009E0D9F">
              <w:rPr>
                <w:rFonts w:eastAsia="Calibri"/>
                <w:sz w:val="22"/>
                <w:szCs w:val="22"/>
              </w:rPr>
              <w:t>Germany</w:t>
            </w:r>
          </w:p>
        </w:tc>
        <w:tc>
          <w:tcPr>
            <w:tcW w:w="12758" w:type="dxa"/>
          </w:tcPr>
          <w:p w14:paraId="1A93D827" w14:textId="79DCA982" w:rsidR="00323B1C" w:rsidRPr="009E0D9F" w:rsidRDefault="00323B1C" w:rsidP="00E270F6">
            <w:pPr>
              <w:rPr>
                <w:rFonts w:eastAsia="Calibri"/>
                <w:sz w:val="22"/>
                <w:szCs w:val="22"/>
              </w:rPr>
            </w:pPr>
            <w:r w:rsidRPr="009E0D9F">
              <w:rPr>
                <w:rFonts w:eastAsia="Calibri"/>
                <w:sz w:val="22"/>
                <w:szCs w:val="22"/>
              </w:rPr>
              <w:t>2014 S</w:t>
            </w:r>
            <w:r w:rsidR="00324A0F">
              <w:rPr>
                <w:rFonts w:eastAsia="Calibri"/>
                <w:sz w:val="22"/>
                <w:szCs w:val="22"/>
              </w:rPr>
              <w:t>t</w:t>
            </w:r>
            <w:bookmarkStart w:id="0" w:name="_GoBack"/>
            <w:bookmarkEnd w:id="0"/>
            <w:r w:rsidRPr="009E0D9F">
              <w:rPr>
                <w:rFonts w:eastAsia="Calibri"/>
                <w:sz w:val="22"/>
                <w:szCs w:val="22"/>
              </w:rPr>
              <w:t xml:space="preserve">atista estimates. Age categories are 18-24, 25-39, 40-59, 60-64, and 65+. </w:t>
            </w:r>
          </w:p>
        </w:tc>
      </w:tr>
      <w:tr w:rsidR="00323B1C" w:rsidRPr="00060E37" w14:paraId="5CC68B7E" w14:textId="77777777" w:rsidTr="00E270F6">
        <w:trPr>
          <w:trHeight w:val="259"/>
        </w:trPr>
        <w:tc>
          <w:tcPr>
            <w:tcW w:w="584" w:type="dxa"/>
          </w:tcPr>
          <w:p w14:paraId="5FC58EF4" w14:textId="77777777" w:rsidR="00323B1C" w:rsidRPr="009E0D9F" w:rsidRDefault="00323B1C" w:rsidP="00E270F6">
            <w:pPr>
              <w:rPr>
                <w:rFonts w:eastAsia="Calibri"/>
                <w:sz w:val="22"/>
                <w:szCs w:val="22"/>
              </w:rPr>
            </w:pPr>
            <w:r>
              <w:rPr>
                <w:rFonts w:eastAsia="Calibri"/>
                <w:sz w:val="22"/>
                <w:szCs w:val="22"/>
              </w:rPr>
              <w:t>6</w:t>
            </w:r>
            <w:r w:rsidRPr="009E0D9F">
              <w:rPr>
                <w:rFonts w:eastAsia="Calibri"/>
                <w:sz w:val="22"/>
                <w:szCs w:val="22"/>
              </w:rPr>
              <w:t>.</w:t>
            </w:r>
          </w:p>
        </w:tc>
        <w:tc>
          <w:tcPr>
            <w:tcW w:w="1417" w:type="dxa"/>
          </w:tcPr>
          <w:p w14:paraId="390A19CE" w14:textId="77777777" w:rsidR="00323B1C" w:rsidRPr="009E0D9F" w:rsidRDefault="00323B1C" w:rsidP="00E270F6">
            <w:pPr>
              <w:rPr>
                <w:rFonts w:eastAsia="Calibri"/>
                <w:sz w:val="22"/>
                <w:szCs w:val="22"/>
              </w:rPr>
            </w:pPr>
            <w:r w:rsidRPr="009E0D9F">
              <w:rPr>
                <w:rFonts w:eastAsia="Calibri"/>
                <w:sz w:val="22"/>
                <w:szCs w:val="22"/>
              </w:rPr>
              <w:t xml:space="preserve">Indonesia </w:t>
            </w:r>
          </w:p>
        </w:tc>
        <w:tc>
          <w:tcPr>
            <w:tcW w:w="12758" w:type="dxa"/>
          </w:tcPr>
          <w:p w14:paraId="538CD4A4" w14:textId="77777777" w:rsidR="00323B1C" w:rsidRPr="009E0D9F" w:rsidRDefault="00323B1C" w:rsidP="00E270F6">
            <w:pPr>
              <w:rPr>
                <w:rFonts w:eastAsia="Calibri"/>
                <w:sz w:val="22"/>
                <w:szCs w:val="22"/>
              </w:rPr>
            </w:pPr>
            <w:r w:rsidRPr="009E0D9F">
              <w:rPr>
                <w:rFonts w:eastAsia="Calibri"/>
                <w:sz w:val="22"/>
                <w:szCs w:val="22"/>
              </w:rPr>
              <w:t>2010 BPS estimates. Asian = Java</w:t>
            </w:r>
          </w:p>
        </w:tc>
      </w:tr>
      <w:tr w:rsidR="00323B1C" w:rsidRPr="00060E37" w14:paraId="237DB877" w14:textId="77777777" w:rsidTr="00E270F6">
        <w:trPr>
          <w:trHeight w:val="243"/>
        </w:trPr>
        <w:tc>
          <w:tcPr>
            <w:tcW w:w="584" w:type="dxa"/>
          </w:tcPr>
          <w:p w14:paraId="47E23A8A" w14:textId="77777777" w:rsidR="00323B1C" w:rsidRPr="009E0D9F" w:rsidRDefault="00323B1C" w:rsidP="00E270F6">
            <w:pPr>
              <w:rPr>
                <w:rFonts w:eastAsia="Calibri"/>
                <w:sz w:val="22"/>
                <w:szCs w:val="22"/>
              </w:rPr>
            </w:pPr>
            <w:r>
              <w:rPr>
                <w:rFonts w:eastAsia="Calibri"/>
                <w:sz w:val="22"/>
                <w:szCs w:val="22"/>
              </w:rPr>
              <w:t>7</w:t>
            </w:r>
            <w:r w:rsidRPr="009E0D9F">
              <w:rPr>
                <w:rFonts w:eastAsia="Calibri"/>
                <w:sz w:val="22"/>
                <w:szCs w:val="22"/>
              </w:rPr>
              <w:t>.</w:t>
            </w:r>
          </w:p>
        </w:tc>
        <w:tc>
          <w:tcPr>
            <w:tcW w:w="1417" w:type="dxa"/>
          </w:tcPr>
          <w:p w14:paraId="4CEC8AD6" w14:textId="77777777" w:rsidR="00323B1C" w:rsidRPr="009E0D9F" w:rsidRDefault="00323B1C" w:rsidP="00E270F6">
            <w:pPr>
              <w:rPr>
                <w:rFonts w:eastAsia="Calibri"/>
                <w:sz w:val="22"/>
                <w:szCs w:val="22"/>
              </w:rPr>
            </w:pPr>
            <w:r w:rsidRPr="009E0D9F">
              <w:rPr>
                <w:rFonts w:eastAsia="Calibri"/>
                <w:sz w:val="22"/>
                <w:szCs w:val="22"/>
              </w:rPr>
              <w:t>Italy</w:t>
            </w:r>
          </w:p>
        </w:tc>
        <w:tc>
          <w:tcPr>
            <w:tcW w:w="12758" w:type="dxa"/>
          </w:tcPr>
          <w:p w14:paraId="29971141" w14:textId="77777777" w:rsidR="00323B1C" w:rsidRPr="009E0D9F" w:rsidRDefault="00323B1C" w:rsidP="00E270F6">
            <w:pPr>
              <w:rPr>
                <w:rFonts w:eastAsia="Calibri"/>
                <w:sz w:val="22"/>
                <w:szCs w:val="22"/>
              </w:rPr>
            </w:pPr>
            <w:r w:rsidRPr="009E0D9F">
              <w:rPr>
                <w:rFonts w:eastAsia="Calibri"/>
                <w:sz w:val="22"/>
                <w:szCs w:val="22"/>
              </w:rPr>
              <w:t xml:space="preserve">2015 ISTAT estimates. </w:t>
            </w:r>
          </w:p>
        </w:tc>
      </w:tr>
      <w:tr w:rsidR="00323B1C" w:rsidRPr="00060E37" w14:paraId="3805C25D" w14:textId="77777777" w:rsidTr="00E270F6">
        <w:trPr>
          <w:trHeight w:val="518"/>
        </w:trPr>
        <w:tc>
          <w:tcPr>
            <w:tcW w:w="584" w:type="dxa"/>
          </w:tcPr>
          <w:p w14:paraId="291A7C82" w14:textId="77777777" w:rsidR="00323B1C" w:rsidRPr="009E0D9F" w:rsidRDefault="00323B1C" w:rsidP="00E270F6">
            <w:pPr>
              <w:rPr>
                <w:rFonts w:eastAsia="Calibri"/>
                <w:sz w:val="22"/>
                <w:szCs w:val="22"/>
              </w:rPr>
            </w:pPr>
            <w:r>
              <w:rPr>
                <w:rFonts w:eastAsia="Calibri"/>
                <w:sz w:val="22"/>
                <w:szCs w:val="22"/>
              </w:rPr>
              <w:t>8</w:t>
            </w:r>
            <w:r w:rsidRPr="009E0D9F">
              <w:rPr>
                <w:rFonts w:eastAsia="Calibri"/>
                <w:sz w:val="22"/>
                <w:szCs w:val="22"/>
              </w:rPr>
              <w:t>.</w:t>
            </w:r>
          </w:p>
        </w:tc>
        <w:tc>
          <w:tcPr>
            <w:tcW w:w="1417" w:type="dxa"/>
          </w:tcPr>
          <w:p w14:paraId="78274171" w14:textId="77777777" w:rsidR="00323B1C" w:rsidRPr="009E0D9F" w:rsidRDefault="00323B1C" w:rsidP="00E270F6">
            <w:pPr>
              <w:rPr>
                <w:rFonts w:eastAsia="Calibri"/>
                <w:sz w:val="22"/>
                <w:szCs w:val="22"/>
              </w:rPr>
            </w:pPr>
            <w:r w:rsidRPr="009E0D9F">
              <w:rPr>
                <w:rFonts w:eastAsia="Calibri"/>
                <w:sz w:val="22"/>
                <w:szCs w:val="22"/>
              </w:rPr>
              <w:t>Japan</w:t>
            </w:r>
          </w:p>
        </w:tc>
        <w:tc>
          <w:tcPr>
            <w:tcW w:w="12758" w:type="dxa"/>
          </w:tcPr>
          <w:p w14:paraId="1506916D" w14:textId="77777777" w:rsidR="00323B1C" w:rsidRPr="009E0D9F" w:rsidRDefault="00323B1C" w:rsidP="00E270F6">
            <w:pPr>
              <w:rPr>
                <w:rFonts w:eastAsia="Calibri"/>
                <w:sz w:val="22"/>
                <w:szCs w:val="22"/>
              </w:rPr>
            </w:pPr>
            <w:r w:rsidRPr="009E0D9F">
              <w:rPr>
                <w:rFonts w:eastAsia="Calibri"/>
                <w:sz w:val="22"/>
                <w:szCs w:val="22"/>
              </w:rPr>
              <w:t>2010-2014 Japanese Census Estimates. Asian = Japanese; Other = Korean, Chinese, or Other.  Yearly income categories reported as: 1.5 million yen or less 13.3(10.6); 1.5-3.5 million 28.5(24.3); 3.5-7 million 31.7(38); 7-11 million 18(17.8); over 11 million 8.3(9.3).</w:t>
            </w:r>
          </w:p>
        </w:tc>
      </w:tr>
      <w:tr w:rsidR="00323B1C" w:rsidRPr="00060E37" w14:paraId="7C2991B9" w14:textId="77777777" w:rsidTr="00E270F6">
        <w:trPr>
          <w:trHeight w:val="498"/>
        </w:trPr>
        <w:tc>
          <w:tcPr>
            <w:tcW w:w="584" w:type="dxa"/>
          </w:tcPr>
          <w:p w14:paraId="4FFE335D" w14:textId="77777777" w:rsidR="00323B1C" w:rsidRPr="009E0D9F" w:rsidRDefault="00323B1C" w:rsidP="00E270F6">
            <w:pPr>
              <w:rPr>
                <w:rFonts w:eastAsia="Calibri"/>
                <w:sz w:val="22"/>
                <w:szCs w:val="22"/>
              </w:rPr>
            </w:pPr>
            <w:r>
              <w:rPr>
                <w:rFonts w:eastAsia="Calibri"/>
                <w:sz w:val="22"/>
                <w:szCs w:val="22"/>
              </w:rPr>
              <w:t>9</w:t>
            </w:r>
            <w:r w:rsidRPr="009E0D9F">
              <w:rPr>
                <w:rFonts w:eastAsia="Calibri"/>
                <w:sz w:val="22"/>
                <w:szCs w:val="22"/>
              </w:rPr>
              <w:t>.</w:t>
            </w:r>
          </w:p>
        </w:tc>
        <w:tc>
          <w:tcPr>
            <w:tcW w:w="1417" w:type="dxa"/>
          </w:tcPr>
          <w:p w14:paraId="66055EDC" w14:textId="77777777" w:rsidR="00323B1C" w:rsidRPr="009E0D9F" w:rsidRDefault="00323B1C" w:rsidP="00E270F6">
            <w:pPr>
              <w:rPr>
                <w:rFonts w:eastAsia="Calibri"/>
                <w:sz w:val="22"/>
                <w:szCs w:val="22"/>
              </w:rPr>
            </w:pPr>
            <w:r w:rsidRPr="009E0D9F">
              <w:rPr>
                <w:rFonts w:eastAsia="Calibri"/>
                <w:sz w:val="22"/>
                <w:szCs w:val="22"/>
              </w:rPr>
              <w:t>Korea</w:t>
            </w:r>
          </w:p>
        </w:tc>
        <w:tc>
          <w:tcPr>
            <w:tcW w:w="12758" w:type="dxa"/>
          </w:tcPr>
          <w:p w14:paraId="77150339" w14:textId="77777777" w:rsidR="00323B1C" w:rsidRPr="009E0D9F" w:rsidRDefault="00323B1C" w:rsidP="00E270F6">
            <w:pPr>
              <w:rPr>
                <w:rFonts w:eastAsia="Calibri"/>
                <w:sz w:val="22"/>
                <w:szCs w:val="22"/>
              </w:rPr>
            </w:pPr>
            <w:r w:rsidRPr="009E0D9F">
              <w:rPr>
                <w:rFonts w:eastAsia="Calibri"/>
                <w:sz w:val="22"/>
                <w:szCs w:val="22"/>
              </w:rPr>
              <w:t xml:space="preserve">2015 population statistics from 2015 resident registration at the Ministry of Government Administration and Home Affairs; 2012 Korea Housing Survey; and 2010 census. </w:t>
            </w:r>
          </w:p>
        </w:tc>
      </w:tr>
      <w:tr w:rsidR="00323B1C" w:rsidRPr="00060E37" w14:paraId="21F33F50" w14:textId="77777777" w:rsidTr="00E270F6">
        <w:trPr>
          <w:trHeight w:val="518"/>
        </w:trPr>
        <w:tc>
          <w:tcPr>
            <w:tcW w:w="584" w:type="dxa"/>
          </w:tcPr>
          <w:p w14:paraId="61C85553" w14:textId="77777777" w:rsidR="00323B1C" w:rsidRPr="009E0D9F" w:rsidRDefault="00323B1C" w:rsidP="00E270F6">
            <w:pPr>
              <w:rPr>
                <w:rFonts w:eastAsia="Calibri"/>
                <w:sz w:val="22"/>
                <w:szCs w:val="22"/>
              </w:rPr>
            </w:pPr>
            <w:r w:rsidRPr="009E0D9F">
              <w:rPr>
                <w:rFonts w:eastAsia="Calibri"/>
                <w:sz w:val="22"/>
                <w:szCs w:val="22"/>
              </w:rPr>
              <w:t>1</w:t>
            </w:r>
            <w:r>
              <w:rPr>
                <w:rFonts w:eastAsia="Calibri"/>
                <w:sz w:val="22"/>
                <w:szCs w:val="22"/>
              </w:rPr>
              <w:t>0</w:t>
            </w:r>
            <w:r w:rsidRPr="009E0D9F">
              <w:rPr>
                <w:rFonts w:eastAsia="Calibri"/>
                <w:sz w:val="22"/>
                <w:szCs w:val="22"/>
              </w:rPr>
              <w:t>.</w:t>
            </w:r>
          </w:p>
        </w:tc>
        <w:tc>
          <w:tcPr>
            <w:tcW w:w="1417" w:type="dxa"/>
          </w:tcPr>
          <w:p w14:paraId="5D7E3960" w14:textId="77777777" w:rsidR="00323B1C" w:rsidRPr="009E0D9F" w:rsidRDefault="00323B1C" w:rsidP="00E270F6">
            <w:pPr>
              <w:rPr>
                <w:rFonts w:eastAsia="Calibri"/>
                <w:sz w:val="22"/>
                <w:szCs w:val="22"/>
              </w:rPr>
            </w:pPr>
            <w:r w:rsidRPr="009E0D9F">
              <w:rPr>
                <w:rFonts w:eastAsia="Calibri"/>
                <w:sz w:val="22"/>
                <w:szCs w:val="22"/>
              </w:rPr>
              <w:t>New Zealand</w:t>
            </w:r>
          </w:p>
        </w:tc>
        <w:tc>
          <w:tcPr>
            <w:tcW w:w="12758" w:type="dxa"/>
          </w:tcPr>
          <w:p w14:paraId="4E6C0B1D" w14:textId="77777777" w:rsidR="00323B1C" w:rsidRPr="009E0D9F" w:rsidRDefault="00323B1C" w:rsidP="00E270F6">
            <w:pPr>
              <w:rPr>
                <w:rFonts w:eastAsia="Calibri"/>
                <w:sz w:val="22"/>
                <w:szCs w:val="22"/>
              </w:rPr>
            </w:pPr>
            <w:r w:rsidRPr="009E0D9F">
              <w:rPr>
                <w:rFonts w:eastAsia="Calibri"/>
                <w:sz w:val="22"/>
                <w:szCs w:val="22"/>
              </w:rPr>
              <w:t>2013 NZ census. In age groups 18- 24 = 20-24. White= European; Other = Maori 4.8(12) and Pacific 1.5(5.7). Yearly income categories reported as: $50,000 or less 41.7(32.9); 50,001-150,000 34.7(40.97); over 150,000 2.8(10.1).</w:t>
            </w:r>
          </w:p>
        </w:tc>
      </w:tr>
      <w:tr w:rsidR="00323B1C" w:rsidRPr="00060E37" w14:paraId="5D99B8B4" w14:textId="77777777" w:rsidTr="00E270F6">
        <w:trPr>
          <w:trHeight w:val="243"/>
        </w:trPr>
        <w:tc>
          <w:tcPr>
            <w:tcW w:w="584" w:type="dxa"/>
          </w:tcPr>
          <w:p w14:paraId="0BD0A97F" w14:textId="77777777" w:rsidR="00323B1C" w:rsidRPr="009E0D9F" w:rsidRDefault="00323B1C" w:rsidP="00E270F6">
            <w:pPr>
              <w:rPr>
                <w:rFonts w:eastAsia="Calibri"/>
                <w:sz w:val="22"/>
                <w:szCs w:val="22"/>
              </w:rPr>
            </w:pPr>
            <w:r w:rsidRPr="009E0D9F">
              <w:rPr>
                <w:rFonts w:eastAsia="Calibri"/>
                <w:sz w:val="22"/>
                <w:szCs w:val="22"/>
              </w:rPr>
              <w:t>1</w:t>
            </w:r>
            <w:r>
              <w:rPr>
                <w:rFonts w:eastAsia="Calibri"/>
                <w:sz w:val="22"/>
                <w:szCs w:val="22"/>
              </w:rPr>
              <w:t>1</w:t>
            </w:r>
            <w:r w:rsidRPr="009E0D9F">
              <w:rPr>
                <w:rFonts w:eastAsia="Calibri"/>
                <w:sz w:val="22"/>
                <w:szCs w:val="22"/>
              </w:rPr>
              <w:t>.</w:t>
            </w:r>
          </w:p>
        </w:tc>
        <w:tc>
          <w:tcPr>
            <w:tcW w:w="1417" w:type="dxa"/>
          </w:tcPr>
          <w:p w14:paraId="5F0320E9" w14:textId="77777777" w:rsidR="00323B1C" w:rsidRPr="009E0D9F" w:rsidRDefault="00323B1C" w:rsidP="00E270F6">
            <w:pPr>
              <w:rPr>
                <w:rFonts w:eastAsia="Calibri"/>
                <w:sz w:val="22"/>
                <w:szCs w:val="22"/>
              </w:rPr>
            </w:pPr>
            <w:r w:rsidRPr="009E0D9F">
              <w:rPr>
                <w:rFonts w:eastAsia="Calibri"/>
                <w:sz w:val="22"/>
                <w:szCs w:val="22"/>
              </w:rPr>
              <w:t>Philippines</w:t>
            </w:r>
          </w:p>
        </w:tc>
        <w:tc>
          <w:tcPr>
            <w:tcW w:w="12758" w:type="dxa"/>
          </w:tcPr>
          <w:p w14:paraId="16127831" w14:textId="77777777" w:rsidR="00323B1C" w:rsidRPr="009E0D9F" w:rsidRDefault="00323B1C" w:rsidP="00E270F6">
            <w:pPr>
              <w:rPr>
                <w:rFonts w:eastAsia="Calibri"/>
                <w:sz w:val="22"/>
                <w:szCs w:val="22"/>
              </w:rPr>
            </w:pPr>
            <w:r w:rsidRPr="009E0D9F">
              <w:rPr>
                <w:rFonts w:eastAsia="Calibri"/>
                <w:sz w:val="22"/>
                <w:szCs w:val="22"/>
              </w:rPr>
              <w:t xml:space="preserve">2015 population estimates. In age groups 18- 24 = 20-24. </w:t>
            </w:r>
          </w:p>
        </w:tc>
      </w:tr>
      <w:tr w:rsidR="00323B1C" w:rsidRPr="00060E37" w14:paraId="7787A810" w14:textId="77777777" w:rsidTr="00E270F6">
        <w:trPr>
          <w:trHeight w:val="259"/>
        </w:trPr>
        <w:tc>
          <w:tcPr>
            <w:tcW w:w="584" w:type="dxa"/>
          </w:tcPr>
          <w:p w14:paraId="6D4FC77A" w14:textId="77777777" w:rsidR="00323B1C" w:rsidRPr="009E0D9F" w:rsidRDefault="00323B1C" w:rsidP="00E270F6">
            <w:pPr>
              <w:rPr>
                <w:rFonts w:eastAsia="Calibri"/>
                <w:sz w:val="22"/>
                <w:szCs w:val="22"/>
              </w:rPr>
            </w:pPr>
            <w:r w:rsidRPr="009E0D9F">
              <w:rPr>
                <w:rFonts w:eastAsia="Calibri"/>
                <w:sz w:val="22"/>
                <w:szCs w:val="22"/>
              </w:rPr>
              <w:t>1</w:t>
            </w:r>
            <w:r>
              <w:rPr>
                <w:rFonts w:eastAsia="Calibri"/>
                <w:sz w:val="22"/>
                <w:szCs w:val="22"/>
              </w:rPr>
              <w:t>2</w:t>
            </w:r>
            <w:r w:rsidRPr="009E0D9F">
              <w:rPr>
                <w:rFonts w:eastAsia="Calibri"/>
                <w:sz w:val="22"/>
                <w:szCs w:val="22"/>
              </w:rPr>
              <w:t>.</w:t>
            </w:r>
          </w:p>
        </w:tc>
        <w:tc>
          <w:tcPr>
            <w:tcW w:w="1417" w:type="dxa"/>
          </w:tcPr>
          <w:p w14:paraId="28A4775A" w14:textId="77777777" w:rsidR="00323B1C" w:rsidRPr="009E0D9F" w:rsidRDefault="00323B1C" w:rsidP="00E270F6">
            <w:pPr>
              <w:rPr>
                <w:rFonts w:eastAsia="Calibri"/>
                <w:sz w:val="22"/>
                <w:szCs w:val="22"/>
              </w:rPr>
            </w:pPr>
            <w:r w:rsidRPr="009E0D9F">
              <w:rPr>
                <w:rFonts w:eastAsia="Calibri"/>
                <w:sz w:val="22"/>
                <w:szCs w:val="22"/>
              </w:rPr>
              <w:t>Poland</w:t>
            </w:r>
          </w:p>
        </w:tc>
        <w:tc>
          <w:tcPr>
            <w:tcW w:w="12758" w:type="dxa"/>
          </w:tcPr>
          <w:p w14:paraId="48837E0E" w14:textId="77777777" w:rsidR="00323B1C" w:rsidRPr="009E0D9F" w:rsidRDefault="00323B1C" w:rsidP="00E270F6">
            <w:pPr>
              <w:rPr>
                <w:rFonts w:eastAsia="Calibri"/>
                <w:sz w:val="22"/>
                <w:szCs w:val="22"/>
              </w:rPr>
            </w:pPr>
            <w:r w:rsidRPr="009E0D9F">
              <w:rPr>
                <w:rFonts w:eastAsia="Calibri"/>
                <w:sz w:val="22"/>
                <w:szCs w:val="22"/>
              </w:rPr>
              <w:t xml:space="preserve">Population estimates for 2011 and 2014 by GUS or Eurostat 2012. </w:t>
            </w:r>
          </w:p>
        </w:tc>
      </w:tr>
      <w:tr w:rsidR="00323B1C" w:rsidRPr="00060E37" w14:paraId="3892C30E" w14:textId="77777777" w:rsidTr="00E270F6">
        <w:trPr>
          <w:trHeight w:val="243"/>
        </w:trPr>
        <w:tc>
          <w:tcPr>
            <w:tcW w:w="584" w:type="dxa"/>
          </w:tcPr>
          <w:p w14:paraId="2A476ADF" w14:textId="77777777" w:rsidR="00323B1C" w:rsidRPr="009E0D9F" w:rsidRDefault="00323B1C" w:rsidP="00E270F6">
            <w:pPr>
              <w:rPr>
                <w:rFonts w:eastAsia="Calibri"/>
                <w:sz w:val="22"/>
                <w:szCs w:val="22"/>
              </w:rPr>
            </w:pPr>
            <w:r w:rsidRPr="009E0D9F">
              <w:rPr>
                <w:rFonts w:eastAsia="Calibri"/>
                <w:sz w:val="22"/>
                <w:szCs w:val="22"/>
              </w:rPr>
              <w:t>1</w:t>
            </w:r>
            <w:r>
              <w:rPr>
                <w:rFonts w:eastAsia="Calibri"/>
                <w:sz w:val="22"/>
                <w:szCs w:val="22"/>
              </w:rPr>
              <w:t>3</w:t>
            </w:r>
            <w:r w:rsidRPr="009E0D9F">
              <w:rPr>
                <w:rFonts w:eastAsia="Calibri"/>
                <w:sz w:val="22"/>
                <w:szCs w:val="22"/>
              </w:rPr>
              <w:t>.</w:t>
            </w:r>
          </w:p>
        </w:tc>
        <w:tc>
          <w:tcPr>
            <w:tcW w:w="1417" w:type="dxa"/>
          </w:tcPr>
          <w:p w14:paraId="10DBA6A3" w14:textId="77777777" w:rsidR="00323B1C" w:rsidRPr="009E0D9F" w:rsidRDefault="00323B1C" w:rsidP="00E270F6">
            <w:pPr>
              <w:rPr>
                <w:rFonts w:eastAsia="Calibri"/>
                <w:sz w:val="22"/>
                <w:szCs w:val="22"/>
              </w:rPr>
            </w:pPr>
            <w:r w:rsidRPr="009E0D9F">
              <w:rPr>
                <w:rFonts w:eastAsia="Calibri"/>
                <w:sz w:val="22"/>
                <w:szCs w:val="22"/>
              </w:rPr>
              <w:t>Russia</w:t>
            </w:r>
          </w:p>
        </w:tc>
        <w:tc>
          <w:tcPr>
            <w:tcW w:w="12758" w:type="dxa"/>
          </w:tcPr>
          <w:p w14:paraId="5594627A" w14:textId="77777777" w:rsidR="00323B1C" w:rsidRPr="009E0D9F" w:rsidRDefault="00323B1C" w:rsidP="00E270F6">
            <w:pPr>
              <w:rPr>
                <w:rFonts w:eastAsia="Calibri"/>
                <w:sz w:val="22"/>
                <w:szCs w:val="22"/>
              </w:rPr>
            </w:pPr>
            <w:r w:rsidRPr="009E0D9F">
              <w:rPr>
                <w:rFonts w:eastAsia="Calibri"/>
                <w:sz w:val="22"/>
                <w:szCs w:val="22"/>
              </w:rPr>
              <w:t>2010 census estimates.</w:t>
            </w:r>
          </w:p>
        </w:tc>
      </w:tr>
      <w:tr w:rsidR="00323B1C" w:rsidRPr="00060E37" w14:paraId="2D44B0FD" w14:textId="77777777" w:rsidTr="00E270F6">
        <w:trPr>
          <w:trHeight w:val="518"/>
        </w:trPr>
        <w:tc>
          <w:tcPr>
            <w:tcW w:w="584" w:type="dxa"/>
          </w:tcPr>
          <w:p w14:paraId="7151B6AA" w14:textId="77777777" w:rsidR="00323B1C" w:rsidRPr="009E0D9F" w:rsidRDefault="00323B1C" w:rsidP="00E270F6">
            <w:pPr>
              <w:rPr>
                <w:rFonts w:eastAsia="Calibri"/>
                <w:sz w:val="22"/>
                <w:szCs w:val="22"/>
              </w:rPr>
            </w:pPr>
            <w:r w:rsidRPr="009E0D9F">
              <w:rPr>
                <w:rFonts w:eastAsia="Calibri"/>
                <w:sz w:val="22"/>
                <w:szCs w:val="22"/>
              </w:rPr>
              <w:t>1</w:t>
            </w:r>
            <w:r>
              <w:rPr>
                <w:rFonts w:eastAsia="Calibri"/>
                <w:sz w:val="22"/>
                <w:szCs w:val="22"/>
              </w:rPr>
              <w:t>4.</w:t>
            </w:r>
          </w:p>
        </w:tc>
        <w:tc>
          <w:tcPr>
            <w:tcW w:w="1417" w:type="dxa"/>
          </w:tcPr>
          <w:p w14:paraId="66D99C01" w14:textId="77777777" w:rsidR="00323B1C" w:rsidRPr="009E0D9F" w:rsidRDefault="00323B1C" w:rsidP="00E270F6">
            <w:pPr>
              <w:rPr>
                <w:rFonts w:eastAsia="Calibri"/>
                <w:sz w:val="22"/>
                <w:szCs w:val="22"/>
              </w:rPr>
            </w:pPr>
            <w:r w:rsidRPr="009E0D9F">
              <w:rPr>
                <w:rFonts w:eastAsia="Calibri"/>
                <w:sz w:val="22"/>
                <w:szCs w:val="22"/>
              </w:rPr>
              <w:t>Spain</w:t>
            </w:r>
          </w:p>
        </w:tc>
        <w:tc>
          <w:tcPr>
            <w:tcW w:w="12758" w:type="dxa"/>
          </w:tcPr>
          <w:p w14:paraId="4542C321" w14:textId="77777777" w:rsidR="00323B1C" w:rsidRPr="009E0D9F" w:rsidRDefault="00323B1C" w:rsidP="00E270F6">
            <w:pPr>
              <w:rPr>
                <w:rFonts w:eastAsia="Calibri"/>
                <w:sz w:val="22"/>
                <w:szCs w:val="22"/>
              </w:rPr>
            </w:pPr>
            <w:r w:rsidRPr="009E0D9F">
              <w:rPr>
                <w:rFonts w:eastAsia="Calibri"/>
                <w:sz w:val="22"/>
                <w:szCs w:val="22"/>
              </w:rPr>
              <w:t xml:space="preserve">2011 Population Census made by the Spanish Statistical Office (INE); 2011 European Union Statistics in Income and Living Conditions (EU-SILC); 2011 Labor Force Survey (EPA). </w:t>
            </w:r>
          </w:p>
        </w:tc>
      </w:tr>
      <w:tr w:rsidR="00323B1C" w:rsidRPr="00060E37" w14:paraId="3C1F8A84" w14:textId="77777777" w:rsidTr="00E270F6">
        <w:trPr>
          <w:trHeight w:val="243"/>
        </w:trPr>
        <w:tc>
          <w:tcPr>
            <w:tcW w:w="584" w:type="dxa"/>
          </w:tcPr>
          <w:p w14:paraId="3F46B83F" w14:textId="77777777" w:rsidR="00323B1C" w:rsidRPr="009E0D9F" w:rsidRDefault="00323B1C" w:rsidP="00E270F6">
            <w:pPr>
              <w:rPr>
                <w:rFonts w:eastAsia="Calibri"/>
                <w:sz w:val="22"/>
                <w:szCs w:val="22"/>
              </w:rPr>
            </w:pPr>
            <w:r w:rsidRPr="009E0D9F">
              <w:rPr>
                <w:rFonts w:eastAsia="Calibri"/>
                <w:sz w:val="22"/>
                <w:szCs w:val="22"/>
              </w:rPr>
              <w:t>1</w:t>
            </w:r>
            <w:r>
              <w:rPr>
                <w:rFonts w:eastAsia="Calibri"/>
                <w:sz w:val="22"/>
                <w:szCs w:val="22"/>
              </w:rPr>
              <w:t>5</w:t>
            </w:r>
            <w:r w:rsidRPr="009E0D9F">
              <w:rPr>
                <w:rFonts w:eastAsia="Calibri"/>
                <w:sz w:val="22"/>
                <w:szCs w:val="22"/>
              </w:rPr>
              <w:t>.</w:t>
            </w:r>
          </w:p>
        </w:tc>
        <w:tc>
          <w:tcPr>
            <w:tcW w:w="1417" w:type="dxa"/>
          </w:tcPr>
          <w:p w14:paraId="171716AA" w14:textId="77777777" w:rsidR="00323B1C" w:rsidRPr="009E0D9F" w:rsidRDefault="00323B1C" w:rsidP="00E270F6">
            <w:pPr>
              <w:rPr>
                <w:rFonts w:eastAsia="Calibri"/>
                <w:sz w:val="22"/>
                <w:szCs w:val="22"/>
              </w:rPr>
            </w:pPr>
            <w:r w:rsidRPr="009E0D9F">
              <w:rPr>
                <w:rFonts w:eastAsia="Calibri"/>
                <w:sz w:val="22"/>
                <w:szCs w:val="22"/>
              </w:rPr>
              <w:t>Taiwan</w:t>
            </w:r>
          </w:p>
        </w:tc>
        <w:tc>
          <w:tcPr>
            <w:tcW w:w="12758" w:type="dxa"/>
          </w:tcPr>
          <w:p w14:paraId="6BCD4010" w14:textId="77777777" w:rsidR="00323B1C" w:rsidRPr="009E0D9F" w:rsidRDefault="00323B1C" w:rsidP="00E270F6">
            <w:pPr>
              <w:rPr>
                <w:rFonts w:eastAsia="Calibri"/>
                <w:sz w:val="22"/>
                <w:szCs w:val="22"/>
              </w:rPr>
            </w:pPr>
            <w:r w:rsidRPr="009E0D9F">
              <w:rPr>
                <w:rFonts w:eastAsia="Times New Roman"/>
                <w:sz w:val="22"/>
                <w:szCs w:val="22"/>
                <w:lang w:eastAsia="zh-TW"/>
              </w:rPr>
              <w:t xml:space="preserve">2014 </w:t>
            </w:r>
            <w:r w:rsidRPr="009E0D9F">
              <w:rPr>
                <w:rFonts w:eastAsia="Times New Roman" w:hint="eastAsia"/>
                <w:sz w:val="22"/>
                <w:szCs w:val="22"/>
                <w:lang w:eastAsia="zh-TW"/>
              </w:rPr>
              <w:t>Department of Statistics, Ministry of Interior.</w:t>
            </w:r>
          </w:p>
        </w:tc>
      </w:tr>
      <w:tr w:rsidR="00323B1C" w:rsidRPr="00060E37" w14:paraId="13E1B38C" w14:textId="77777777" w:rsidTr="00E270F6">
        <w:trPr>
          <w:trHeight w:val="243"/>
        </w:trPr>
        <w:tc>
          <w:tcPr>
            <w:tcW w:w="584" w:type="dxa"/>
          </w:tcPr>
          <w:p w14:paraId="2111C897" w14:textId="77777777" w:rsidR="00323B1C" w:rsidRPr="009E0D9F" w:rsidRDefault="00323B1C" w:rsidP="00E270F6">
            <w:pPr>
              <w:rPr>
                <w:rFonts w:eastAsia="Calibri"/>
                <w:sz w:val="22"/>
                <w:szCs w:val="22"/>
              </w:rPr>
            </w:pPr>
            <w:r w:rsidRPr="009E0D9F">
              <w:rPr>
                <w:rFonts w:eastAsia="Calibri"/>
                <w:sz w:val="22"/>
                <w:szCs w:val="22"/>
              </w:rPr>
              <w:t>1</w:t>
            </w:r>
            <w:r>
              <w:rPr>
                <w:rFonts w:eastAsia="Calibri"/>
                <w:sz w:val="22"/>
                <w:szCs w:val="22"/>
              </w:rPr>
              <w:t>6</w:t>
            </w:r>
            <w:r w:rsidRPr="009E0D9F">
              <w:rPr>
                <w:rFonts w:eastAsia="Calibri"/>
                <w:sz w:val="22"/>
                <w:szCs w:val="22"/>
              </w:rPr>
              <w:t xml:space="preserve">. </w:t>
            </w:r>
          </w:p>
        </w:tc>
        <w:tc>
          <w:tcPr>
            <w:tcW w:w="1417" w:type="dxa"/>
          </w:tcPr>
          <w:p w14:paraId="42490C24" w14:textId="77777777" w:rsidR="00323B1C" w:rsidRPr="009E0D9F" w:rsidRDefault="00323B1C" w:rsidP="00E270F6">
            <w:pPr>
              <w:rPr>
                <w:rFonts w:eastAsia="Calibri"/>
                <w:sz w:val="22"/>
                <w:szCs w:val="22"/>
              </w:rPr>
            </w:pPr>
            <w:r w:rsidRPr="009E0D9F">
              <w:rPr>
                <w:rFonts w:eastAsia="Calibri"/>
                <w:sz w:val="22"/>
                <w:szCs w:val="22"/>
              </w:rPr>
              <w:t>Turkey</w:t>
            </w:r>
          </w:p>
        </w:tc>
        <w:tc>
          <w:tcPr>
            <w:tcW w:w="12758" w:type="dxa"/>
          </w:tcPr>
          <w:p w14:paraId="07639F44" w14:textId="77777777" w:rsidR="00323B1C" w:rsidRPr="009E0D9F" w:rsidRDefault="00323B1C" w:rsidP="00E270F6">
            <w:pPr>
              <w:rPr>
                <w:rFonts w:eastAsia="Calibri"/>
                <w:sz w:val="22"/>
                <w:szCs w:val="22"/>
              </w:rPr>
            </w:pPr>
            <w:r w:rsidRPr="009E0D9F">
              <w:rPr>
                <w:rFonts w:eastAsia="Calibri"/>
                <w:sz w:val="22"/>
                <w:szCs w:val="22"/>
              </w:rPr>
              <w:t>Reliable data not available.</w:t>
            </w:r>
          </w:p>
        </w:tc>
      </w:tr>
      <w:tr w:rsidR="00323B1C" w:rsidRPr="00060E37" w14:paraId="383C1D23" w14:textId="77777777" w:rsidTr="00E270F6">
        <w:trPr>
          <w:trHeight w:val="311"/>
        </w:trPr>
        <w:tc>
          <w:tcPr>
            <w:tcW w:w="584" w:type="dxa"/>
            <w:tcBorders>
              <w:bottom w:val="nil"/>
            </w:tcBorders>
          </w:tcPr>
          <w:p w14:paraId="54B1AC0B" w14:textId="77777777" w:rsidR="00323B1C" w:rsidRPr="009E0D9F" w:rsidRDefault="00323B1C" w:rsidP="00E270F6">
            <w:pPr>
              <w:rPr>
                <w:rFonts w:eastAsia="Calibri"/>
                <w:sz w:val="22"/>
                <w:szCs w:val="22"/>
              </w:rPr>
            </w:pPr>
            <w:r w:rsidRPr="009E0D9F">
              <w:rPr>
                <w:rFonts w:eastAsia="Calibri"/>
                <w:sz w:val="22"/>
                <w:szCs w:val="22"/>
              </w:rPr>
              <w:t>1</w:t>
            </w:r>
            <w:r>
              <w:rPr>
                <w:rFonts w:eastAsia="Calibri"/>
                <w:sz w:val="22"/>
                <w:szCs w:val="22"/>
              </w:rPr>
              <w:t>7</w:t>
            </w:r>
            <w:r w:rsidRPr="009E0D9F">
              <w:rPr>
                <w:rFonts w:eastAsia="Calibri"/>
                <w:sz w:val="22"/>
                <w:szCs w:val="22"/>
              </w:rPr>
              <w:t>.</w:t>
            </w:r>
          </w:p>
        </w:tc>
        <w:tc>
          <w:tcPr>
            <w:tcW w:w="1417" w:type="dxa"/>
            <w:tcBorders>
              <w:bottom w:val="nil"/>
            </w:tcBorders>
          </w:tcPr>
          <w:p w14:paraId="3F2205F3" w14:textId="77777777" w:rsidR="00323B1C" w:rsidRPr="009E0D9F" w:rsidRDefault="00323B1C" w:rsidP="00E270F6">
            <w:pPr>
              <w:rPr>
                <w:rFonts w:eastAsia="Calibri"/>
                <w:sz w:val="22"/>
                <w:szCs w:val="22"/>
              </w:rPr>
            </w:pPr>
            <w:r w:rsidRPr="009E0D9F">
              <w:rPr>
                <w:rFonts w:eastAsia="Calibri"/>
                <w:sz w:val="22"/>
                <w:szCs w:val="22"/>
              </w:rPr>
              <w:t>UK</w:t>
            </w:r>
          </w:p>
        </w:tc>
        <w:tc>
          <w:tcPr>
            <w:tcW w:w="12758" w:type="dxa"/>
            <w:tcBorders>
              <w:bottom w:val="nil"/>
            </w:tcBorders>
          </w:tcPr>
          <w:p w14:paraId="174B20F5" w14:textId="77777777" w:rsidR="00323B1C" w:rsidRPr="009E0D9F" w:rsidRDefault="00323B1C" w:rsidP="00E270F6">
            <w:pPr>
              <w:rPr>
                <w:rFonts w:eastAsia="Calibri"/>
                <w:sz w:val="22"/>
                <w:szCs w:val="22"/>
              </w:rPr>
            </w:pPr>
            <w:r w:rsidRPr="009E0D9F">
              <w:rPr>
                <w:rFonts w:eastAsia="Calibri"/>
                <w:sz w:val="22"/>
                <w:szCs w:val="22"/>
              </w:rPr>
              <w:t>2014 UK Census (ONS) estimates for age, homeownership and marital status, otherwise 2011 Census data is used</w:t>
            </w:r>
            <w:r w:rsidRPr="009E0D9F">
              <w:rPr>
                <w:rFonts w:eastAsia="Calibri"/>
                <w:i/>
                <w:sz w:val="22"/>
                <w:szCs w:val="22"/>
              </w:rPr>
              <w:t>.</w:t>
            </w:r>
          </w:p>
        </w:tc>
      </w:tr>
      <w:tr w:rsidR="00323B1C" w:rsidRPr="00060E37" w14:paraId="38E794BD" w14:textId="77777777" w:rsidTr="00E270F6">
        <w:trPr>
          <w:trHeight w:val="243"/>
        </w:trPr>
        <w:tc>
          <w:tcPr>
            <w:tcW w:w="584" w:type="dxa"/>
            <w:tcBorders>
              <w:top w:val="nil"/>
              <w:bottom w:val="nil"/>
            </w:tcBorders>
          </w:tcPr>
          <w:p w14:paraId="7536A226" w14:textId="77777777" w:rsidR="00323B1C" w:rsidRPr="009E0D9F" w:rsidRDefault="00323B1C" w:rsidP="00E270F6">
            <w:pPr>
              <w:rPr>
                <w:rFonts w:eastAsia="Calibri"/>
                <w:sz w:val="22"/>
                <w:szCs w:val="22"/>
              </w:rPr>
            </w:pPr>
            <w:r w:rsidRPr="009E0D9F">
              <w:rPr>
                <w:rFonts w:eastAsia="Calibri"/>
                <w:sz w:val="22"/>
                <w:szCs w:val="22"/>
              </w:rPr>
              <w:t>1</w:t>
            </w:r>
            <w:r>
              <w:rPr>
                <w:rFonts w:eastAsia="Calibri"/>
                <w:sz w:val="22"/>
                <w:szCs w:val="22"/>
              </w:rPr>
              <w:t>8</w:t>
            </w:r>
            <w:r w:rsidRPr="009E0D9F">
              <w:rPr>
                <w:rFonts w:eastAsia="Calibri"/>
                <w:sz w:val="22"/>
                <w:szCs w:val="22"/>
              </w:rPr>
              <w:t>.</w:t>
            </w:r>
          </w:p>
        </w:tc>
        <w:tc>
          <w:tcPr>
            <w:tcW w:w="1417" w:type="dxa"/>
            <w:tcBorders>
              <w:top w:val="nil"/>
              <w:bottom w:val="nil"/>
            </w:tcBorders>
          </w:tcPr>
          <w:p w14:paraId="4BF79539" w14:textId="77777777" w:rsidR="00323B1C" w:rsidRPr="009E0D9F" w:rsidRDefault="00323B1C" w:rsidP="00E270F6">
            <w:pPr>
              <w:rPr>
                <w:rFonts w:eastAsia="Calibri"/>
                <w:sz w:val="22"/>
                <w:szCs w:val="22"/>
              </w:rPr>
            </w:pPr>
            <w:r w:rsidRPr="009E0D9F">
              <w:rPr>
                <w:rFonts w:eastAsia="Calibri"/>
                <w:sz w:val="22"/>
                <w:szCs w:val="22"/>
              </w:rPr>
              <w:t>Ukraine</w:t>
            </w:r>
          </w:p>
        </w:tc>
        <w:tc>
          <w:tcPr>
            <w:tcW w:w="12758" w:type="dxa"/>
            <w:tcBorders>
              <w:top w:val="nil"/>
              <w:bottom w:val="nil"/>
            </w:tcBorders>
          </w:tcPr>
          <w:p w14:paraId="74248AA3" w14:textId="77777777" w:rsidR="00323B1C" w:rsidRPr="009E0D9F" w:rsidRDefault="00323B1C" w:rsidP="00E270F6">
            <w:pPr>
              <w:rPr>
                <w:rFonts w:eastAsia="Calibri"/>
                <w:sz w:val="22"/>
                <w:szCs w:val="22"/>
              </w:rPr>
            </w:pPr>
            <w:r w:rsidRPr="009E0D9F">
              <w:rPr>
                <w:rFonts w:eastAsia="Calibri"/>
                <w:sz w:val="22"/>
                <w:szCs w:val="22"/>
              </w:rPr>
              <w:t xml:space="preserve">2001 Official census data. White = Ukrainian; Russian = 10.9(17.3). </w:t>
            </w:r>
          </w:p>
        </w:tc>
      </w:tr>
      <w:tr w:rsidR="00323B1C" w:rsidRPr="00060E37" w14:paraId="4828CDA8" w14:textId="77777777" w:rsidTr="00E270F6">
        <w:trPr>
          <w:trHeight w:val="565"/>
        </w:trPr>
        <w:tc>
          <w:tcPr>
            <w:tcW w:w="584" w:type="dxa"/>
            <w:tcBorders>
              <w:top w:val="nil"/>
              <w:bottom w:val="nil"/>
            </w:tcBorders>
          </w:tcPr>
          <w:p w14:paraId="2741E483" w14:textId="77777777" w:rsidR="00323B1C" w:rsidRPr="009E0D9F" w:rsidRDefault="00323B1C" w:rsidP="00E270F6">
            <w:pPr>
              <w:rPr>
                <w:rFonts w:eastAsia="Calibri"/>
                <w:sz w:val="22"/>
                <w:szCs w:val="22"/>
              </w:rPr>
            </w:pPr>
            <w:r>
              <w:rPr>
                <w:rFonts w:eastAsia="Calibri"/>
                <w:sz w:val="22"/>
                <w:szCs w:val="22"/>
              </w:rPr>
              <w:t>19</w:t>
            </w:r>
            <w:r w:rsidRPr="009E0D9F">
              <w:rPr>
                <w:rFonts w:eastAsia="Calibri"/>
                <w:sz w:val="22"/>
                <w:szCs w:val="22"/>
              </w:rPr>
              <w:t>.</w:t>
            </w:r>
          </w:p>
        </w:tc>
        <w:tc>
          <w:tcPr>
            <w:tcW w:w="1417" w:type="dxa"/>
            <w:tcBorders>
              <w:top w:val="nil"/>
              <w:bottom w:val="nil"/>
            </w:tcBorders>
          </w:tcPr>
          <w:p w14:paraId="25E844DE" w14:textId="77777777" w:rsidR="00323B1C" w:rsidRPr="009E0D9F" w:rsidRDefault="00323B1C" w:rsidP="00E270F6">
            <w:pPr>
              <w:rPr>
                <w:rFonts w:eastAsia="Calibri"/>
                <w:sz w:val="22"/>
                <w:szCs w:val="22"/>
              </w:rPr>
            </w:pPr>
            <w:r w:rsidRPr="009E0D9F">
              <w:rPr>
                <w:rFonts w:eastAsia="Calibri"/>
                <w:sz w:val="22"/>
                <w:szCs w:val="22"/>
              </w:rPr>
              <w:t>US</w:t>
            </w:r>
          </w:p>
        </w:tc>
        <w:tc>
          <w:tcPr>
            <w:tcW w:w="12758" w:type="dxa"/>
            <w:tcBorders>
              <w:top w:val="nil"/>
              <w:bottom w:val="nil"/>
            </w:tcBorders>
          </w:tcPr>
          <w:p w14:paraId="5AA6B2DE" w14:textId="77777777" w:rsidR="00323B1C" w:rsidRPr="009E0D9F" w:rsidRDefault="00323B1C" w:rsidP="00E270F6">
            <w:pPr>
              <w:rPr>
                <w:rFonts w:eastAsia="Calibri"/>
                <w:sz w:val="22"/>
                <w:szCs w:val="22"/>
              </w:rPr>
            </w:pPr>
            <w:r w:rsidRPr="009E0D9F">
              <w:rPr>
                <w:rFonts w:eastAsia="Calibri"/>
                <w:sz w:val="22"/>
                <w:szCs w:val="22"/>
              </w:rPr>
              <w:t>2014 U.S. Census American Community Survey (1-Year Estimates); Census asks about Hispanic (16.9%) ethnicity in a separate question, the study offered Latino (5.1%) as an exclusive option in a single race item.</w:t>
            </w:r>
          </w:p>
        </w:tc>
      </w:tr>
    </w:tbl>
    <w:p w14:paraId="60668C28" w14:textId="77777777" w:rsidR="00323B1C" w:rsidRPr="007F0F67" w:rsidRDefault="00323B1C" w:rsidP="00323B1C">
      <w:pPr>
        <w:spacing w:line="360" w:lineRule="auto"/>
        <w:rPr>
          <w:rFonts w:ascii="Times New Roman" w:hAnsi="Times New Roman" w:cs="Times New Roman"/>
        </w:rPr>
      </w:pPr>
    </w:p>
    <w:p w14:paraId="591BCA79" w14:textId="77777777" w:rsidR="00E270F6" w:rsidRDefault="00E270F6"/>
    <w:sectPr w:rsidR="00E270F6" w:rsidSect="00E270F6">
      <w:headerReference w:type="default" r:id="rId8"/>
      <w:footerReference w:type="default" r:id="rId9"/>
      <w:pgSz w:w="15840" w:h="12240" w:orient="landscape"/>
      <w:pgMar w:top="810" w:right="1440" w:bottom="99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8459" w14:textId="77777777" w:rsidR="009C50F0" w:rsidRDefault="009C50F0">
      <w:r>
        <w:separator/>
      </w:r>
    </w:p>
  </w:endnote>
  <w:endnote w:type="continuationSeparator" w:id="0">
    <w:p w14:paraId="3F869565" w14:textId="77777777" w:rsidR="009C50F0" w:rsidRDefault="009C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76AC" w14:textId="77777777" w:rsidR="00E270F6" w:rsidRPr="00132F18" w:rsidRDefault="00E270F6" w:rsidP="00E27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4624607"/>
      <w:docPartObj>
        <w:docPartGallery w:val="Page Numbers (Bottom of Page)"/>
        <w:docPartUnique/>
      </w:docPartObj>
    </w:sdtPr>
    <w:sdtContent>
      <w:p w14:paraId="43B9AA9A" w14:textId="77777777" w:rsidR="00E270F6" w:rsidRDefault="00E270F6" w:rsidP="00E270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D2A106" w14:textId="77777777" w:rsidR="00E270F6" w:rsidRDefault="00E27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A11E0" w14:textId="77777777" w:rsidR="009C50F0" w:rsidRDefault="009C50F0">
      <w:r>
        <w:separator/>
      </w:r>
    </w:p>
  </w:footnote>
  <w:footnote w:type="continuationSeparator" w:id="0">
    <w:p w14:paraId="7A920FC8" w14:textId="77777777" w:rsidR="009C50F0" w:rsidRDefault="009C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6F50" w14:textId="77777777" w:rsidR="00E270F6" w:rsidRPr="008221E9" w:rsidRDefault="00E270F6" w:rsidP="00E27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6DA5" w14:textId="77777777" w:rsidR="00E270F6" w:rsidRPr="008221E9" w:rsidRDefault="00E270F6" w:rsidP="00E27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1C"/>
    <w:rsid w:val="000773E2"/>
    <w:rsid w:val="000B6849"/>
    <w:rsid w:val="00323B1C"/>
    <w:rsid w:val="00324A0F"/>
    <w:rsid w:val="00325A84"/>
    <w:rsid w:val="00582696"/>
    <w:rsid w:val="005C4A9D"/>
    <w:rsid w:val="00764E83"/>
    <w:rsid w:val="007E05FF"/>
    <w:rsid w:val="007F1B9F"/>
    <w:rsid w:val="0092495B"/>
    <w:rsid w:val="009B77BC"/>
    <w:rsid w:val="009C50F0"/>
    <w:rsid w:val="00A5370F"/>
    <w:rsid w:val="00A57D80"/>
    <w:rsid w:val="00B81FE4"/>
    <w:rsid w:val="00BE6DD5"/>
    <w:rsid w:val="00E270F6"/>
    <w:rsid w:val="00F336C5"/>
    <w:rsid w:val="00FF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9F51B"/>
  <w15:chartTrackingRefBased/>
  <w15:docId w15:val="{D4A811F5-F480-E84F-83E3-B35B1B35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B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B1C"/>
    <w:pPr>
      <w:tabs>
        <w:tab w:val="center" w:pos="4680"/>
        <w:tab w:val="right" w:pos="9360"/>
      </w:tabs>
    </w:pPr>
    <w:rPr>
      <w:rFonts w:ascii="Times New Roman" w:eastAsiaTheme="minorHAnsi" w:hAnsi="Times New Roman" w:cs="Times New Roman"/>
    </w:rPr>
  </w:style>
  <w:style w:type="character" w:customStyle="1" w:styleId="HeaderChar">
    <w:name w:val="Header Char"/>
    <w:basedOn w:val="DefaultParagraphFont"/>
    <w:link w:val="Header"/>
    <w:uiPriority w:val="99"/>
    <w:rsid w:val="00323B1C"/>
    <w:rPr>
      <w:rFonts w:ascii="Times New Roman" w:hAnsi="Times New Roman" w:cs="Times New Roman"/>
    </w:rPr>
  </w:style>
  <w:style w:type="paragraph" w:styleId="Footer">
    <w:name w:val="footer"/>
    <w:basedOn w:val="Normal"/>
    <w:link w:val="FooterChar"/>
    <w:uiPriority w:val="99"/>
    <w:unhideWhenUsed/>
    <w:rsid w:val="00323B1C"/>
    <w:pPr>
      <w:tabs>
        <w:tab w:val="center" w:pos="4680"/>
        <w:tab w:val="right" w:pos="9360"/>
      </w:tabs>
    </w:pPr>
    <w:rPr>
      <w:rFonts w:ascii="Times New Roman" w:eastAsiaTheme="minorHAnsi" w:hAnsi="Times New Roman" w:cs="Times New Roman"/>
    </w:rPr>
  </w:style>
  <w:style w:type="character" w:customStyle="1" w:styleId="FooterChar">
    <w:name w:val="Footer Char"/>
    <w:basedOn w:val="DefaultParagraphFont"/>
    <w:link w:val="Footer"/>
    <w:uiPriority w:val="99"/>
    <w:rsid w:val="00323B1C"/>
    <w:rPr>
      <w:rFonts w:ascii="Times New Roman" w:hAnsi="Times New Roman" w:cs="Times New Roman"/>
    </w:rPr>
  </w:style>
  <w:style w:type="character" w:styleId="PageNumber">
    <w:name w:val="page number"/>
    <w:basedOn w:val="DefaultParagraphFont"/>
    <w:uiPriority w:val="99"/>
    <w:semiHidden/>
    <w:unhideWhenUsed/>
    <w:rsid w:val="00323B1C"/>
  </w:style>
  <w:style w:type="table" w:customStyle="1" w:styleId="TableGrid3">
    <w:name w:val="Table Grid3"/>
    <w:basedOn w:val="TableNormal"/>
    <w:next w:val="TableGrid"/>
    <w:uiPriority w:val="59"/>
    <w:rsid w:val="00323B1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23B1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23B1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6448</Characters>
  <Application>Microsoft Office Word</Application>
  <DocSecurity>0</DocSecurity>
  <Lines>280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2021-11-29T18:58:00Z</dcterms:created>
  <dcterms:modified xsi:type="dcterms:W3CDTF">2021-11-29T18:58:00Z</dcterms:modified>
</cp:coreProperties>
</file>