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0B459" w14:textId="77777777" w:rsidR="00843AAA" w:rsidRPr="00843AAA" w:rsidRDefault="00843AAA" w:rsidP="00843AAA">
      <w:pPr>
        <w:spacing w:after="120" w:line="360" w:lineRule="auto"/>
        <w:rPr>
          <w:rFonts w:ascii="Times New Roman" w:hAnsi="Times New Roman" w:cs="Times New Roman"/>
          <w:b/>
          <w:sz w:val="24"/>
          <w:szCs w:val="28"/>
          <w:lang w:val="en-US"/>
        </w:rPr>
      </w:pPr>
      <w:r w:rsidRPr="00843AAA">
        <w:rPr>
          <w:rFonts w:ascii="Times New Roman" w:hAnsi="Times New Roman" w:cs="Times New Roman"/>
          <w:b/>
          <w:sz w:val="24"/>
          <w:szCs w:val="28"/>
          <w:lang w:val="en-US"/>
        </w:rPr>
        <w:t>Supplementary Material</w:t>
      </w:r>
      <w:r w:rsidR="00E13C1C">
        <w:rPr>
          <w:rFonts w:ascii="Times New Roman" w:hAnsi="Times New Roman" w:cs="Times New Roman"/>
          <w:b/>
          <w:sz w:val="24"/>
          <w:szCs w:val="28"/>
          <w:lang w:val="en-US"/>
        </w:rPr>
        <w:t xml:space="preserve"> (to be published online)</w:t>
      </w:r>
    </w:p>
    <w:p w14:paraId="2443AC3A" w14:textId="77777777" w:rsidR="00843AAA" w:rsidRPr="00843AAA" w:rsidRDefault="00843AAA" w:rsidP="00843AAA">
      <w:pPr>
        <w:spacing w:before="240" w:after="120" w:line="360" w:lineRule="auto"/>
        <w:jc w:val="both"/>
        <w:rPr>
          <w:rFonts w:ascii="Times New Roman" w:hAnsi="Times New Roman" w:cs="Times New Roman"/>
          <w:b/>
          <w:sz w:val="24"/>
          <w:szCs w:val="24"/>
          <w:lang w:val="en-US"/>
        </w:rPr>
      </w:pPr>
      <w:r w:rsidRPr="00843AAA">
        <w:rPr>
          <w:rFonts w:ascii="Times New Roman" w:hAnsi="Times New Roman" w:cs="Times New Roman"/>
          <w:b/>
          <w:sz w:val="24"/>
          <w:szCs w:val="24"/>
          <w:lang w:val="en-US"/>
        </w:rPr>
        <w:t>Tables</w:t>
      </w:r>
    </w:p>
    <w:p w14:paraId="5332E424" w14:textId="77777777" w:rsidR="00843AAA" w:rsidRPr="00843AAA" w:rsidRDefault="00843AAA" w:rsidP="00843AAA">
      <w:pPr>
        <w:spacing w:after="120" w:line="240" w:lineRule="auto"/>
        <w:jc w:val="both"/>
        <w:rPr>
          <w:rFonts w:ascii="Times New Roman" w:hAnsi="Times New Roman" w:cs="Times New Roman"/>
          <w:i/>
          <w:sz w:val="24"/>
          <w:lang w:val="en-US"/>
        </w:rPr>
      </w:pPr>
      <w:r w:rsidRPr="00843AAA">
        <w:rPr>
          <w:rFonts w:ascii="Times New Roman" w:hAnsi="Times New Roman" w:cs="Times New Roman"/>
          <w:i/>
          <w:sz w:val="24"/>
          <w:lang w:val="en-US"/>
        </w:rPr>
        <w:t>Table S1: Overview of items, coding and data sources</w:t>
      </w:r>
    </w:p>
    <w:tbl>
      <w:tblPr>
        <w:tblW w:w="9653" w:type="dxa"/>
        <w:tblLook w:val="04A0" w:firstRow="1" w:lastRow="0" w:firstColumn="1" w:lastColumn="0" w:noHBand="0" w:noVBand="1"/>
      </w:tblPr>
      <w:tblGrid>
        <w:gridCol w:w="1622"/>
        <w:gridCol w:w="5383"/>
        <w:gridCol w:w="2648"/>
      </w:tblGrid>
      <w:tr w:rsidR="00843AAA" w:rsidRPr="00843AAA" w14:paraId="3ADE56B5" w14:textId="77777777" w:rsidTr="00FC6092">
        <w:trPr>
          <w:cantSplit/>
          <w:trHeight w:val="261"/>
          <w:tblHeader/>
        </w:trPr>
        <w:tc>
          <w:tcPr>
            <w:tcW w:w="1622" w:type="dxa"/>
            <w:tcBorders>
              <w:top w:val="single" w:sz="4" w:space="0" w:color="auto"/>
              <w:bottom w:val="double" w:sz="4" w:space="0" w:color="auto"/>
            </w:tcBorders>
          </w:tcPr>
          <w:p w14:paraId="62672652" w14:textId="77777777" w:rsidR="00843AAA" w:rsidRPr="00843AAA" w:rsidRDefault="00843AAA" w:rsidP="00FC6092">
            <w:pPr>
              <w:spacing w:after="0" w:line="240" w:lineRule="auto"/>
              <w:jc w:val="both"/>
              <w:rPr>
                <w:rFonts w:ascii="Times New Roman" w:hAnsi="Times New Roman" w:cs="Times New Roman"/>
                <w:b/>
                <w:sz w:val="20"/>
                <w:szCs w:val="20"/>
                <w:lang w:val="en-US"/>
              </w:rPr>
            </w:pPr>
            <w:r w:rsidRPr="00843AAA">
              <w:rPr>
                <w:rFonts w:ascii="Times New Roman" w:hAnsi="Times New Roman" w:cs="Times New Roman"/>
                <w:b/>
                <w:sz w:val="20"/>
                <w:szCs w:val="20"/>
                <w:lang w:val="en-US"/>
              </w:rPr>
              <w:t>Variable</w:t>
            </w:r>
          </w:p>
        </w:tc>
        <w:tc>
          <w:tcPr>
            <w:tcW w:w="5383" w:type="dxa"/>
            <w:tcBorders>
              <w:top w:val="single" w:sz="4" w:space="0" w:color="auto"/>
              <w:bottom w:val="double" w:sz="4" w:space="0" w:color="auto"/>
            </w:tcBorders>
          </w:tcPr>
          <w:p w14:paraId="2A36118D" w14:textId="77777777" w:rsidR="00843AAA" w:rsidRPr="00843AAA" w:rsidRDefault="00843AAA" w:rsidP="00FC6092">
            <w:pPr>
              <w:spacing w:after="0" w:line="240" w:lineRule="auto"/>
              <w:jc w:val="both"/>
              <w:rPr>
                <w:rFonts w:ascii="Times New Roman" w:hAnsi="Times New Roman" w:cs="Times New Roman"/>
                <w:b/>
                <w:sz w:val="20"/>
                <w:szCs w:val="20"/>
                <w:lang w:val="en-US"/>
              </w:rPr>
            </w:pPr>
            <w:r w:rsidRPr="00843AAA">
              <w:rPr>
                <w:rFonts w:ascii="Times New Roman" w:hAnsi="Times New Roman" w:cs="Times New Roman"/>
                <w:b/>
                <w:sz w:val="20"/>
                <w:szCs w:val="20"/>
                <w:lang w:val="en-US"/>
              </w:rPr>
              <w:t>Items</w:t>
            </w:r>
          </w:p>
        </w:tc>
        <w:tc>
          <w:tcPr>
            <w:tcW w:w="2648" w:type="dxa"/>
            <w:tcBorders>
              <w:top w:val="single" w:sz="4" w:space="0" w:color="auto"/>
              <w:bottom w:val="double" w:sz="4" w:space="0" w:color="auto"/>
            </w:tcBorders>
          </w:tcPr>
          <w:p w14:paraId="774C0810" w14:textId="77777777" w:rsidR="00843AAA" w:rsidRPr="00843AAA" w:rsidRDefault="00843AAA" w:rsidP="00FC6092">
            <w:pPr>
              <w:spacing w:after="0" w:line="240" w:lineRule="auto"/>
              <w:jc w:val="both"/>
              <w:rPr>
                <w:rFonts w:ascii="Times New Roman" w:hAnsi="Times New Roman" w:cs="Times New Roman"/>
                <w:b/>
                <w:sz w:val="20"/>
                <w:szCs w:val="20"/>
                <w:lang w:val="en-US"/>
              </w:rPr>
            </w:pPr>
            <w:r w:rsidRPr="00843AAA">
              <w:rPr>
                <w:rFonts w:ascii="Times New Roman" w:hAnsi="Times New Roman" w:cs="Times New Roman"/>
                <w:b/>
                <w:sz w:val="20"/>
                <w:szCs w:val="20"/>
                <w:lang w:val="en-US"/>
              </w:rPr>
              <w:t>Coding</w:t>
            </w:r>
          </w:p>
        </w:tc>
      </w:tr>
      <w:tr w:rsidR="00843AAA" w:rsidRPr="00843AAA" w14:paraId="47E942C9" w14:textId="77777777" w:rsidTr="00FC6092">
        <w:trPr>
          <w:cantSplit/>
          <w:trHeight w:hRule="exact" w:val="76"/>
        </w:trPr>
        <w:tc>
          <w:tcPr>
            <w:tcW w:w="1622" w:type="dxa"/>
            <w:tcBorders>
              <w:top w:val="double" w:sz="4" w:space="0" w:color="auto"/>
              <w:left w:val="none" w:sz="4" w:space="0" w:color="000000"/>
              <w:right w:val="none" w:sz="4" w:space="0" w:color="000000"/>
            </w:tcBorders>
            <w:vAlign w:val="center"/>
          </w:tcPr>
          <w:p w14:paraId="7EB13232"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Borders>
              <w:top w:val="double" w:sz="4" w:space="0" w:color="auto"/>
              <w:left w:val="none" w:sz="4" w:space="0" w:color="000000"/>
              <w:right w:val="none" w:sz="4" w:space="0" w:color="000000"/>
            </w:tcBorders>
            <w:vAlign w:val="center"/>
          </w:tcPr>
          <w:p w14:paraId="6EDF9D33" w14:textId="77777777" w:rsidR="00843AAA" w:rsidRPr="00843AAA" w:rsidRDefault="00843AAA" w:rsidP="00FC6092">
            <w:pPr>
              <w:spacing w:after="0" w:line="240" w:lineRule="auto"/>
              <w:rPr>
                <w:rFonts w:ascii="Times New Roman" w:hAnsi="Times New Roman" w:cs="Times New Roman"/>
                <w:sz w:val="20"/>
                <w:szCs w:val="20"/>
                <w:lang w:val="en-US"/>
              </w:rPr>
            </w:pPr>
          </w:p>
        </w:tc>
        <w:tc>
          <w:tcPr>
            <w:tcW w:w="2648" w:type="dxa"/>
            <w:tcBorders>
              <w:top w:val="double" w:sz="4" w:space="0" w:color="auto"/>
              <w:left w:val="none" w:sz="4" w:space="0" w:color="000000"/>
              <w:right w:val="none" w:sz="4" w:space="0" w:color="000000"/>
            </w:tcBorders>
          </w:tcPr>
          <w:p w14:paraId="139EA33E"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7CFCE9E8" w14:textId="77777777" w:rsidTr="00FC6092">
        <w:trPr>
          <w:cantSplit/>
          <w:trHeight w:val="261"/>
        </w:trPr>
        <w:tc>
          <w:tcPr>
            <w:tcW w:w="7005" w:type="dxa"/>
            <w:gridSpan w:val="2"/>
            <w:tcBorders>
              <w:left w:val="none" w:sz="4" w:space="0" w:color="000000"/>
              <w:right w:val="none" w:sz="4" w:space="0" w:color="000000"/>
            </w:tcBorders>
            <w:vAlign w:val="center"/>
          </w:tcPr>
          <w:p w14:paraId="5AB3FAE0"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Level of politicians</w:t>
            </w:r>
          </w:p>
        </w:tc>
        <w:tc>
          <w:tcPr>
            <w:tcW w:w="2648" w:type="dxa"/>
            <w:tcBorders>
              <w:left w:val="none" w:sz="4" w:space="0" w:color="000000"/>
              <w:right w:val="none" w:sz="4" w:space="0" w:color="000000"/>
            </w:tcBorders>
          </w:tcPr>
          <w:p w14:paraId="45AC45C1"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18F73A26" w14:textId="77777777" w:rsidTr="00FC6092">
        <w:trPr>
          <w:cantSplit/>
          <w:trHeight w:hRule="exact" w:val="76"/>
        </w:trPr>
        <w:tc>
          <w:tcPr>
            <w:tcW w:w="1622" w:type="dxa"/>
            <w:tcBorders>
              <w:left w:val="none" w:sz="4" w:space="0" w:color="000000"/>
              <w:bottom w:val="double" w:sz="4" w:space="0" w:color="auto"/>
              <w:right w:val="none" w:sz="4" w:space="0" w:color="000000"/>
            </w:tcBorders>
            <w:vAlign w:val="center"/>
          </w:tcPr>
          <w:p w14:paraId="0DA65F99"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Borders>
              <w:left w:val="none" w:sz="4" w:space="0" w:color="000000"/>
              <w:bottom w:val="double" w:sz="4" w:space="0" w:color="auto"/>
              <w:right w:val="none" w:sz="4" w:space="0" w:color="000000"/>
            </w:tcBorders>
            <w:vAlign w:val="center"/>
          </w:tcPr>
          <w:p w14:paraId="42AE1CDD" w14:textId="77777777" w:rsidR="00843AAA" w:rsidRPr="00843AAA" w:rsidRDefault="00843AAA" w:rsidP="00FC6092">
            <w:pPr>
              <w:spacing w:after="0" w:line="240" w:lineRule="auto"/>
              <w:rPr>
                <w:rFonts w:ascii="Times New Roman" w:hAnsi="Times New Roman" w:cs="Times New Roman"/>
                <w:sz w:val="20"/>
                <w:szCs w:val="20"/>
                <w:lang w:val="en-US"/>
              </w:rPr>
            </w:pPr>
          </w:p>
        </w:tc>
        <w:tc>
          <w:tcPr>
            <w:tcW w:w="2648" w:type="dxa"/>
            <w:tcBorders>
              <w:left w:val="none" w:sz="4" w:space="0" w:color="000000"/>
              <w:bottom w:val="double" w:sz="4" w:space="0" w:color="auto"/>
              <w:right w:val="none" w:sz="4" w:space="0" w:color="000000"/>
            </w:tcBorders>
          </w:tcPr>
          <w:p w14:paraId="2C96318A"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3423AEE2" w14:textId="77777777" w:rsidTr="00FC6092">
        <w:trPr>
          <w:cantSplit/>
          <w:trHeight w:val="261"/>
        </w:trPr>
        <w:tc>
          <w:tcPr>
            <w:tcW w:w="1622" w:type="dxa"/>
            <w:tcBorders>
              <w:top w:val="double" w:sz="4" w:space="0" w:color="auto"/>
              <w:bottom w:val="double" w:sz="4" w:space="0" w:color="auto"/>
            </w:tcBorders>
            <w:vAlign w:val="center"/>
          </w:tcPr>
          <w:p w14:paraId="5F7E946D" w14:textId="77777777" w:rsidR="00843AAA" w:rsidRPr="00843AAA" w:rsidRDefault="00843AAA" w:rsidP="00FC6092">
            <w:pPr>
              <w:spacing w:after="0" w:line="240" w:lineRule="auto"/>
              <w:rPr>
                <w:rFonts w:ascii="Times New Roman" w:hAnsi="Times New Roman" w:cs="Times New Roman"/>
                <w:b/>
                <w:sz w:val="20"/>
                <w:szCs w:val="20"/>
                <w:lang w:val="en-US"/>
              </w:rPr>
            </w:pPr>
            <w:r w:rsidRPr="00843AAA">
              <w:rPr>
                <w:rFonts w:ascii="Times New Roman" w:hAnsi="Times New Roman" w:cs="Times New Roman"/>
                <w:b/>
                <w:sz w:val="20"/>
                <w:szCs w:val="20"/>
                <w:lang w:val="en-US"/>
              </w:rPr>
              <w:t xml:space="preserve">Dependent variable: </w:t>
            </w:r>
          </w:p>
        </w:tc>
        <w:tc>
          <w:tcPr>
            <w:tcW w:w="5383" w:type="dxa"/>
            <w:tcBorders>
              <w:top w:val="double" w:sz="4" w:space="0" w:color="auto"/>
              <w:bottom w:val="double" w:sz="4" w:space="0" w:color="auto"/>
            </w:tcBorders>
          </w:tcPr>
          <w:p w14:paraId="16110486"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Borders>
              <w:top w:val="double" w:sz="4" w:space="0" w:color="auto"/>
              <w:bottom w:val="double" w:sz="4" w:space="0" w:color="auto"/>
            </w:tcBorders>
          </w:tcPr>
          <w:p w14:paraId="25E743E0"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6669B80F" w14:textId="77777777" w:rsidTr="00FC6092">
        <w:trPr>
          <w:cantSplit/>
          <w:trHeight w:val="261"/>
        </w:trPr>
        <w:tc>
          <w:tcPr>
            <w:tcW w:w="1622" w:type="dxa"/>
            <w:vMerge w:val="restart"/>
            <w:tcBorders>
              <w:top w:val="double" w:sz="4" w:space="0" w:color="auto"/>
            </w:tcBorders>
            <w:vAlign w:val="center"/>
          </w:tcPr>
          <w:p w14:paraId="57F8EB04"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Transnational solidarity</w:t>
            </w:r>
            <w:r w:rsidRPr="00843AAA">
              <w:rPr>
                <w:rFonts w:ascii="Times New Roman" w:hAnsi="Times New Roman" w:cs="Times New Roman"/>
                <w:sz w:val="20"/>
                <w:szCs w:val="20"/>
                <w:vertAlign w:val="superscript"/>
                <w:lang w:val="en-US"/>
              </w:rPr>
              <w:t xml:space="preserve"> a</w:t>
            </w:r>
          </w:p>
        </w:tc>
        <w:tc>
          <w:tcPr>
            <w:tcW w:w="5383" w:type="dxa"/>
            <w:tcBorders>
              <w:top w:val="double" w:sz="4" w:space="0" w:color="auto"/>
            </w:tcBorders>
          </w:tcPr>
          <w:p w14:paraId="035CED45"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The EU should continue to support all current members of the Eurozone facing major financial crises.</w:t>
            </w:r>
          </w:p>
          <w:p w14:paraId="1F072A5D"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vMerge w:val="restart"/>
            <w:tcBorders>
              <w:top w:val="double" w:sz="4" w:space="0" w:color="auto"/>
            </w:tcBorders>
          </w:tcPr>
          <w:p w14:paraId="70F0F166"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Average of items; high values indicate stronger support for transnational solidarity; values have been grand-mean centered; alpha = 0.63</w:t>
            </w:r>
            <w:r w:rsidRPr="00843AAA">
              <w:rPr>
                <w:rFonts w:ascii="Times New Roman" w:hAnsi="Times New Roman" w:cs="Times New Roman"/>
                <w:b/>
                <w:sz w:val="20"/>
                <w:szCs w:val="20"/>
                <w:lang w:val="en-US"/>
              </w:rPr>
              <w:t xml:space="preserve">  </w:t>
            </w:r>
          </w:p>
        </w:tc>
      </w:tr>
      <w:tr w:rsidR="00843AAA" w:rsidRPr="00E13C1C" w14:paraId="7BFDCA7C" w14:textId="77777777" w:rsidTr="00FC6092">
        <w:trPr>
          <w:cantSplit/>
          <w:trHeight w:val="641"/>
        </w:trPr>
        <w:tc>
          <w:tcPr>
            <w:tcW w:w="1622" w:type="dxa"/>
            <w:vMerge/>
            <w:tcBorders>
              <w:bottom w:val="double" w:sz="4" w:space="0" w:color="auto"/>
            </w:tcBorders>
            <w:vAlign w:val="center"/>
          </w:tcPr>
          <w:p w14:paraId="00C707C5"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Borders>
              <w:bottom w:val="double" w:sz="4" w:space="0" w:color="auto"/>
            </w:tcBorders>
          </w:tcPr>
          <w:p w14:paraId="6E81CEC1"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The EU and/or IMF should provide funds for more investment to stimulate economic growth.</w:t>
            </w:r>
          </w:p>
        </w:tc>
        <w:tc>
          <w:tcPr>
            <w:tcW w:w="2648" w:type="dxa"/>
            <w:vMerge/>
            <w:tcBorders>
              <w:bottom w:val="double" w:sz="4" w:space="0" w:color="auto"/>
            </w:tcBorders>
          </w:tcPr>
          <w:p w14:paraId="04E5B92E"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2405AD63" w14:textId="77777777" w:rsidTr="00FC6092">
        <w:trPr>
          <w:cantSplit/>
          <w:trHeight w:val="261"/>
        </w:trPr>
        <w:tc>
          <w:tcPr>
            <w:tcW w:w="1622" w:type="dxa"/>
            <w:tcBorders>
              <w:top w:val="double" w:sz="4" w:space="0" w:color="auto"/>
              <w:bottom w:val="double" w:sz="4" w:space="0" w:color="auto"/>
            </w:tcBorders>
            <w:vAlign w:val="center"/>
          </w:tcPr>
          <w:p w14:paraId="524E00C4" w14:textId="77777777" w:rsidR="00843AAA" w:rsidRPr="00843AAA" w:rsidRDefault="00843AAA" w:rsidP="00FC6092">
            <w:pPr>
              <w:spacing w:after="0" w:line="240" w:lineRule="auto"/>
              <w:rPr>
                <w:rFonts w:ascii="Times New Roman" w:hAnsi="Times New Roman" w:cs="Times New Roman"/>
                <w:b/>
                <w:sz w:val="20"/>
                <w:szCs w:val="20"/>
                <w:lang w:val="en-US"/>
              </w:rPr>
            </w:pPr>
            <w:r w:rsidRPr="00843AAA">
              <w:rPr>
                <w:rFonts w:ascii="Times New Roman" w:hAnsi="Times New Roman" w:cs="Times New Roman"/>
                <w:b/>
                <w:sz w:val="20"/>
                <w:szCs w:val="20"/>
                <w:lang w:val="en-US"/>
              </w:rPr>
              <w:t xml:space="preserve">Independent Variables </w:t>
            </w:r>
          </w:p>
        </w:tc>
        <w:tc>
          <w:tcPr>
            <w:tcW w:w="5383" w:type="dxa"/>
            <w:tcBorders>
              <w:top w:val="double" w:sz="4" w:space="0" w:color="auto"/>
              <w:bottom w:val="double" w:sz="4" w:space="0" w:color="auto"/>
            </w:tcBorders>
          </w:tcPr>
          <w:p w14:paraId="158033A6"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Borders>
              <w:top w:val="double" w:sz="4" w:space="0" w:color="auto"/>
              <w:bottom w:val="double" w:sz="4" w:space="0" w:color="auto"/>
            </w:tcBorders>
          </w:tcPr>
          <w:p w14:paraId="724A35FA" w14:textId="77777777" w:rsidR="00843AAA" w:rsidRPr="00843AAA" w:rsidDel="0017499D" w:rsidRDefault="00843AAA" w:rsidP="00FC6092">
            <w:pPr>
              <w:spacing w:after="0" w:line="240" w:lineRule="auto"/>
              <w:rPr>
                <w:rFonts w:ascii="Times New Roman" w:hAnsi="Times New Roman" w:cs="Times New Roman"/>
                <w:sz w:val="20"/>
                <w:szCs w:val="20"/>
                <w:lang w:val="en-US"/>
              </w:rPr>
            </w:pPr>
          </w:p>
        </w:tc>
      </w:tr>
      <w:tr w:rsidR="00843AAA" w:rsidRPr="00E13C1C" w14:paraId="3FDECF67" w14:textId="77777777" w:rsidTr="00FC6092">
        <w:trPr>
          <w:cantSplit/>
          <w:trHeight w:val="261"/>
        </w:trPr>
        <w:tc>
          <w:tcPr>
            <w:tcW w:w="1622" w:type="dxa"/>
            <w:vMerge w:val="restart"/>
            <w:tcBorders>
              <w:top w:val="double" w:sz="4" w:space="0" w:color="auto"/>
            </w:tcBorders>
            <w:vAlign w:val="center"/>
          </w:tcPr>
          <w:p w14:paraId="08D9624B"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Socio-economic issue position</w:t>
            </w:r>
            <w:r w:rsidRPr="00843AAA">
              <w:rPr>
                <w:rFonts w:ascii="Times New Roman" w:hAnsi="Times New Roman" w:cs="Times New Roman"/>
                <w:sz w:val="20"/>
                <w:szCs w:val="20"/>
                <w:vertAlign w:val="superscript"/>
                <w:lang w:val="en-US"/>
              </w:rPr>
              <w:t xml:space="preserve"> a</w:t>
            </w:r>
          </w:p>
        </w:tc>
        <w:tc>
          <w:tcPr>
            <w:tcW w:w="5383" w:type="dxa"/>
            <w:tcBorders>
              <w:top w:val="double" w:sz="4" w:space="0" w:color="auto"/>
            </w:tcBorders>
          </w:tcPr>
          <w:p w14:paraId="169C9AFC"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Governments should abstain from intervening in the economy.</w:t>
            </w:r>
          </w:p>
        </w:tc>
        <w:tc>
          <w:tcPr>
            <w:tcW w:w="2648" w:type="dxa"/>
            <w:vMerge w:val="restart"/>
            <w:tcBorders>
              <w:top w:val="double" w:sz="4" w:space="0" w:color="auto"/>
            </w:tcBorders>
          </w:tcPr>
          <w:p w14:paraId="10F270D1"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Factor scores; high values indicate left-wing positions; alpha = 0.71</w:t>
            </w:r>
          </w:p>
        </w:tc>
      </w:tr>
      <w:tr w:rsidR="00843AAA" w:rsidRPr="00E13C1C" w14:paraId="6486C5D4" w14:textId="77777777" w:rsidTr="00FC6092">
        <w:trPr>
          <w:cantSplit/>
          <w:trHeight w:val="261"/>
        </w:trPr>
        <w:tc>
          <w:tcPr>
            <w:tcW w:w="1622" w:type="dxa"/>
            <w:vMerge/>
            <w:vAlign w:val="center"/>
          </w:tcPr>
          <w:p w14:paraId="61C77536"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3BE88DCE"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Providing a stable network of social security should be the prime goal of government.</w:t>
            </w:r>
          </w:p>
        </w:tc>
        <w:tc>
          <w:tcPr>
            <w:tcW w:w="2648" w:type="dxa"/>
            <w:vMerge/>
          </w:tcPr>
          <w:p w14:paraId="6394F4F8"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11E43E0D" w14:textId="77777777" w:rsidTr="00FC6092">
        <w:trPr>
          <w:cantSplit/>
          <w:trHeight w:val="261"/>
        </w:trPr>
        <w:tc>
          <w:tcPr>
            <w:tcW w:w="1622" w:type="dxa"/>
            <w:vMerge/>
            <w:vAlign w:val="center"/>
          </w:tcPr>
          <w:p w14:paraId="216039E6"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0399E4E8"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The government should take measures to reduce differences in income levels.</w:t>
            </w:r>
          </w:p>
        </w:tc>
        <w:tc>
          <w:tcPr>
            <w:tcW w:w="2648" w:type="dxa"/>
            <w:vMerge/>
          </w:tcPr>
          <w:p w14:paraId="41EF3C2C"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104D3325" w14:textId="77777777" w:rsidTr="00FC6092">
        <w:trPr>
          <w:cantSplit/>
          <w:trHeight w:hRule="exact" w:val="76"/>
        </w:trPr>
        <w:tc>
          <w:tcPr>
            <w:tcW w:w="1622" w:type="dxa"/>
            <w:vAlign w:val="center"/>
          </w:tcPr>
          <w:p w14:paraId="7C2D38EF"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6DEE1C36"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62BD3954"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1DD516D6" w14:textId="77777777" w:rsidTr="00FC6092">
        <w:trPr>
          <w:cantSplit/>
          <w:trHeight w:val="261"/>
        </w:trPr>
        <w:tc>
          <w:tcPr>
            <w:tcW w:w="1622" w:type="dxa"/>
            <w:vMerge w:val="restart"/>
            <w:vAlign w:val="center"/>
          </w:tcPr>
          <w:p w14:paraId="7CAFCDEE"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EU issue position</w:t>
            </w:r>
            <w:r w:rsidRPr="00843AAA">
              <w:rPr>
                <w:rFonts w:ascii="Times New Roman" w:hAnsi="Times New Roman" w:cs="Times New Roman"/>
                <w:sz w:val="20"/>
                <w:szCs w:val="20"/>
                <w:vertAlign w:val="superscript"/>
                <w:lang w:val="en-US"/>
              </w:rPr>
              <w:t xml:space="preserve"> a</w:t>
            </w:r>
          </w:p>
        </w:tc>
        <w:tc>
          <w:tcPr>
            <w:tcW w:w="5383" w:type="dxa"/>
          </w:tcPr>
          <w:p w14:paraId="7F7C2C34"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Some say European unification should be pushed further. Others say it already has gone too far. What is your opinion? Please indicate your views using a scale from 0 to 10, where 0 means unification 'has already gone too far' and 10 means it 'should be pushed further'. What number on this scale best describes your position?</w:t>
            </w:r>
          </w:p>
        </w:tc>
        <w:tc>
          <w:tcPr>
            <w:tcW w:w="2648" w:type="dxa"/>
            <w:vMerge w:val="restart"/>
          </w:tcPr>
          <w:p w14:paraId="59B8B3C3"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Average of rescaled items; high values indicate pro-EU positions; alpha = 0.77</w:t>
            </w:r>
          </w:p>
        </w:tc>
      </w:tr>
      <w:tr w:rsidR="00843AAA" w:rsidRPr="00843AAA" w14:paraId="19834FBC" w14:textId="77777777" w:rsidTr="00FC6092">
        <w:trPr>
          <w:cantSplit/>
          <w:trHeight w:val="261"/>
        </w:trPr>
        <w:tc>
          <w:tcPr>
            <w:tcW w:w="1622" w:type="dxa"/>
            <w:vMerge/>
            <w:vAlign w:val="center"/>
          </w:tcPr>
          <w:p w14:paraId="12D9BECD"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467974A5"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Generally speaking, do you think that [country’s] membership of the European Union is a good thing, a bad thing, or neither good nor bad? (Tick one box only.)</w:t>
            </w:r>
          </w:p>
        </w:tc>
        <w:tc>
          <w:tcPr>
            <w:tcW w:w="2648" w:type="dxa"/>
            <w:vMerge/>
          </w:tcPr>
          <w:p w14:paraId="3C7CC44B"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606E9EAF" w14:textId="77777777" w:rsidTr="00FC6092">
        <w:trPr>
          <w:cantSplit/>
          <w:trHeight w:hRule="exact" w:val="76"/>
        </w:trPr>
        <w:tc>
          <w:tcPr>
            <w:tcW w:w="1622" w:type="dxa"/>
            <w:vAlign w:val="center"/>
          </w:tcPr>
          <w:p w14:paraId="5D9694A5"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74D1645E"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20044F9B"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795EE376" w14:textId="77777777" w:rsidTr="00FC6092">
        <w:trPr>
          <w:cantSplit/>
          <w:trHeight w:val="261"/>
        </w:trPr>
        <w:tc>
          <w:tcPr>
            <w:tcW w:w="1622" w:type="dxa"/>
            <w:vMerge w:val="restart"/>
            <w:vAlign w:val="center"/>
          </w:tcPr>
          <w:p w14:paraId="0ECA9451"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Ascribed national responsibility</w:t>
            </w:r>
            <w:r w:rsidRPr="00843AAA">
              <w:rPr>
                <w:rFonts w:ascii="Times New Roman" w:hAnsi="Times New Roman" w:cs="Times New Roman"/>
                <w:sz w:val="20"/>
                <w:szCs w:val="20"/>
                <w:vertAlign w:val="superscript"/>
                <w:lang w:val="en-US"/>
              </w:rPr>
              <w:t xml:space="preserve"> a</w:t>
            </w:r>
          </w:p>
        </w:tc>
        <w:tc>
          <w:tcPr>
            <w:tcW w:w="5383" w:type="dxa"/>
          </w:tcPr>
          <w:p w14:paraId="0CA89AC1"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Following the international financial crisis that started in 2007, the economy in many countries has experienced serious problems. How responsible for the crisis in these countries would you say each of the following is?</w:t>
            </w:r>
          </w:p>
        </w:tc>
        <w:tc>
          <w:tcPr>
            <w:tcW w:w="2648" w:type="dxa"/>
            <w:vMerge w:val="restart"/>
          </w:tcPr>
          <w:p w14:paraId="3B45A1D9"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Average of items; high values indicate more ascribed national responsibility, alpha = 0.47</w:t>
            </w:r>
          </w:p>
        </w:tc>
      </w:tr>
      <w:tr w:rsidR="00843AAA" w:rsidRPr="00E13C1C" w14:paraId="5A8C2C46" w14:textId="77777777" w:rsidTr="00FC6092">
        <w:trPr>
          <w:cantSplit/>
          <w:trHeight w:val="116"/>
        </w:trPr>
        <w:tc>
          <w:tcPr>
            <w:tcW w:w="1622" w:type="dxa"/>
            <w:vMerge/>
            <w:vAlign w:val="center"/>
          </w:tcPr>
          <w:p w14:paraId="484919B5"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376C07B3" w14:textId="77777777" w:rsidR="00843AAA" w:rsidRPr="00843AAA" w:rsidRDefault="00843AAA" w:rsidP="00FC6092">
            <w:pPr>
              <w:tabs>
                <w:tab w:val="left" w:pos="1486"/>
              </w:tabs>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…the governments and politicians in the countries suffering from the economic crises</w:t>
            </w:r>
          </w:p>
        </w:tc>
        <w:tc>
          <w:tcPr>
            <w:tcW w:w="2648" w:type="dxa"/>
            <w:vMerge/>
          </w:tcPr>
          <w:p w14:paraId="46703ACA"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5ABEE6E1" w14:textId="77777777" w:rsidTr="00FC6092">
        <w:trPr>
          <w:cantSplit/>
          <w:trHeight w:val="115"/>
        </w:trPr>
        <w:tc>
          <w:tcPr>
            <w:tcW w:w="1622" w:type="dxa"/>
            <w:vMerge/>
            <w:vAlign w:val="center"/>
          </w:tcPr>
          <w:p w14:paraId="4E8B71EA"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569DFAD8" w14:textId="77777777" w:rsidR="00843AAA" w:rsidRPr="00843AAA" w:rsidRDefault="00843AAA" w:rsidP="00FC6092">
            <w:pPr>
              <w:tabs>
                <w:tab w:val="left" w:pos="1486"/>
              </w:tabs>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…the people/everybody in these countries</w:t>
            </w:r>
          </w:p>
        </w:tc>
        <w:tc>
          <w:tcPr>
            <w:tcW w:w="2648" w:type="dxa"/>
            <w:vMerge/>
          </w:tcPr>
          <w:p w14:paraId="05AD0C56"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659B929D" w14:textId="77777777" w:rsidTr="00FC6092">
        <w:trPr>
          <w:cantSplit/>
          <w:trHeight w:hRule="exact" w:val="76"/>
        </w:trPr>
        <w:tc>
          <w:tcPr>
            <w:tcW w:w="1622" w:type="dxa"/>
            <w:vAlign w:val="center"/>
          </w:tcPr>
          <w:p w14:paraId="68AC22F2"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2EC59C9F"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6E163928"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40DB265D" w14:textId="77777777" w:rsidTr="00FC6092">
        <w:trPr>
          <w:cantSplit/>
          <w:trHeight w:val="261"/>
        </w:trPr>
        <w:tc>
          <w:tcPr>
            <w:tcW w:w="1622" w:type="dxa"/>
            <w:vAlign w:val="center"/>
          </w:tcPr>
          <w:p w14:paraId="1C547E35"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Politician’s gender</w:t>
            </w:r>
            <w:r w:rsidRPr="00843AAA">
              <w:rPr>
                <w:rFonts w:ascii="Times New Roman" w:hAnsi="Times New Roman" w:cs="Times New Roman"/>
                <w:sz w:val="20"/>
                <w:szCs w:val="20"/>
                <w:vertAlign w:val="superscript"/>
                <w:lang w:val="en-US"/>
              </w:rPr>
              <w:t xml:space="preserve"> a</w:t>
            </w:r>
          </w:p>
        </w:tc>
        <w:tc>
          <w:tcPr>
            <w:tcW w:w="5383" w:type="dxa"/>
          </w:tcPr>
          <w:p w14:paraId="707A83AE"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Gender of the politician</w:t>
            </w:r>
          </w:p>
        </w:tc>
        <w:tc>
          <w:tcPr>
            <w:tcW w:w="2648" w:type="dxa"/>
          </w:tcPr>
          <w:p w14:paraId="271A8E8B"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1 = male; 2 = female</w:t>
            </w:r>
          </w:p>
        </w:tc>
      </w:tr>
      <w:tr w:rsidR="00843AAA" w:rsidRPr="00843AAA" w14:paraId="36452F50" w14:textId="77777777" w:rsidTr="00FC6092">
        <w:trPr>
          <w:cantSplit/>
          <w:trHeight w:hRule="exact" w:val="102"/>
        </w:trPr>
        <w:tc>
          <w:tcPr>
            <w:tcW w:w="1622" w:type="dxa"/>
            <w:vAlign w:val="center"/>
          </w:tcPr>
          <w:p w14:paraId="325B9CA5"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7F953E21"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1B7D702D"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58844494" w14:textId="77777777" w:rsidTr="00FC6092">
        <w:trPr>
          <w:cantSplit/>
          <w:trHeight w:val="261"/>
        </w:trPr>
        <w:tc>
          <w:tcPr>
            <w:tcW w:w="1622" w:type="dxa"/>
            <w:vAlign w:val="center"/>
          </w:tcPr>
          <w:p w14:paraId="1734D60C"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Education</w:t>
            </w:r>
            <w:r w:rsidRPr="00843AAA">
              <w:rPr>
                <w:rFonts w:ascii="Times New Roman" w:hAnsi="Times New Roman" w:cs="Times New Roman"/>
                <w:sz w:val="20"/>
                <w:szCs w:val="20"/>
                <w:vertAlign w:val="superscript"/>
                <w:lang w:val="en-US"/>
              </w:rPr>
              <w:t xml:space="preserve"> a</w:t>
            </w:r>
          </w:p>
        </w:tc>
        <w:tc>
          <w:tcPr>
            <w:tcW w:w="5383" w:type="dxa"/>
          </w:tcPr>
          <w:p w14:paraId="610456DC"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Educational attainment (school) based on ISCED</w:t>
            </w:r>
          </w:p>
        </w:tc>
        <w:tc>
          <w:tcPr>
            <w:tcW w:w="2648" w:type="dxa"/>
          </w:tcPr>
          <w:p w14:paraId="7E852137"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1 = low; 2 = medium; </w:t>
            </w:r>
          </w:p>
          <w:p w14:paraId="54583F61"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3 = high</w:t>
            </w:r>
          </w:p>
        </w:tc>
      </w:tr>
      <w:tr w:rsidR="00843AAA" w:rsidRPr="00843AAA" w14:paraId="4472BDA5" w14:textId="77777777" w:rsidTr="00FC6092">
        <w:trPr>
          <w:cantSplit/>
          <w:trHeight w:hRule="exact" w:val="102"/>
        </w:trPr>
        <w:tc>
          <w:tcPr>
            <w:tcW w:w="1622" w:type="dxa"/>
            <w:vAlign w:val="center"/>
          </w:tcPr>
          <w:p w14:paraId="6547C186"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0CD810C4"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5807F5EF"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160DCE8C" w14:textId="77777777" w:rsidTr="00FC6092">
        <w:trPr>
          <w:cantSplit/>
          <w:trHeight w:val="261"/>
        </w:trPr>
        <w:tc>
          <w:tcPr>
            <w:tcW w:w="1622" w:type="dxa"/>
            <w:vAlign w:val="center"/>
          </w:tcPr>
          <w:p w14:paraId="00E24B65"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Age</w:t>
            </w:r>
            <w:r w:rsidRPr="00843AAA">
              <w:rPr>
                <w:rFonts w:ascii="Times New Roman" w:hAnsi="Times New Roman" w:cs="Times New Roman"/>
                <w:sz w:val="20"/>
                <w:szCs w:val="20"/>
                <w:vertAlign w:val="superscript"/>
                <w:lang w:val="en-US"/>
              </w:rPr>
              <w:t xml:space="preserve"> a</w:t>
            </w:r>
          </w:p>
        </w:tc>
        <w:tc>
          <w:tcPr>
            <w:tcW w:w="5383" w:type="dxa"/>
          </w:tcPr>
          <w:p w14:paraId="04731D1D"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Age measured in years at time of election</w:t>
            </w:r>
          </w:p>
        </w:tc>
        <w:tc>
          <w:tcPr>
            <w:tcW w:w="2648" w:type="dxa"/>
          </w:tcPr>
          <w:p w14:paraId="4F309696"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High values indicate older politicians</w:t>
            </w:r>
          </w:p>
        </w:tc>
      </w:tr>
      <w:tr w:rsidR="00843AAA" w:rsidRPr="00E13C1C" w14:paraId="28408890" w14:textId="77777777" w:rsidTr="00FC6092">
        <w:trPr>
          <w:cantSplit/>
          <w:trHeight w:hRule="exact" w:val="102"/>
        </w:trPr>
        <w:tc>
          <w:tcPr>
            <w:tcW w:w="1622" w:type="dxa"/>
            <w:vAlign w:val="center"/>
          </w:tcPr>
          <w:p w14:paraId="2AB9811D"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299B0E7A"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3C872919"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705C86C4" w14:textId="77777777" w:rsidTr="00FC6092">
        <w:trPr>
          <w:cantSplit/>
          <w:trHeight w:val="261"/>
        </w:trPr>
        <w:tc>
          <w:tcPr>
            <w:tcW w:w="1622" w:type="dxa"/>
            <w:vAlign w:val="center"/>
          </w:tcPr>
          <w:p w14:paraId="4EC3C60B"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Member of parliament</w:t>
            </w:r>
            <w:r w:rsidRPr="00843AAA">
              <w:rPr>
                <w:rFonts w:ascii="Times New Roman" w:hAnsi="Times New Roman" w:cs="Times New Roman"/>
                <w:sz w:val="20"/>
                <w:szCs w:val="20"/>
                <w:vertAlign w:val="superscript"/>
                <w:lang w:val="en-US"/>
              </w:rPr>
              <w:t xml:space="preserve"> a</w:t>
            </w:r>
          </w:p>
        </w:tc>
        <w:tc>
          <w:tcPr>
            <w:tcW w:w="5383" w:type="dxa"/>
          </w:tcPr>
          <w:p w14:paraId="479163A5"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Was the politician elected to parliament?</w:t>
            </w:r>
          </w:p>
        </w:tc>
        <w:tc>
          <w:tcPr>
            <w:tcW w:w="2648" w:type="dxa"/>
          </w:tcPr>
          <w:p w14:paraId="2FA88E01"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0 = politician is not a MP; 1 = politician is a MP</w:t>
            </w:r>
          </w:p>
        </w:tc>
      </w:tr>
      <w:tr w:rsidR="00843AAA" w:rsidRPr="00E13C1C" w14:paraId="076C8D24" w14:textId="77777777" w:rsidTr="00FC6092">
        <w:trPr>
          <w:cantSplit/>
          <w:trHeight w:hRule="exact" w:val="76"/>
        </w:trPr>
        <w:tc>
          <w:tcPr>
            <w:tcW w:w="1622" w:type="dxa"/>
            <w:tcBorders>
              <w:bottom w:val="double" w:sz="4" w:space="0" w:color="auto"/>
            </w:tcBorders>
            <w:vAlign w:val="center"/>
          </w:tcPr>
          <w:p w14:paraId="28AAF535"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Borders>
              <w:bottom w:val="double" w:sz="4" w:space="0" w:color="auto"/>
            </w:tcBorders>
          </w:tcPr>
          <w:p w14:paraId="418DAA3A"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Borders>
              <w:bottom w:val="double" w:sz="4" w:space="0" w:color="auto"/>
            </w:tcBorders>
          </w:tcPr>
          <w:p w14:paraId="72C840D8"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198BCF68" w14:textId="77777777" w:rsidTr="00FC6092">
        <w:trPr>
          <w:cantSplit/>
          <w:trHeight w:val="261"/>
        </w:trPr>
        <w:tc>
          <w:tcPr>
            <w:tcW w:w="7005" w:type="dxa"/>
            <w:gridSpan w:val="2"/>
            <w:tcBorders>
              <w:top w:val="double" w:sz="4" w:space="0" w:color="auto"/>
              <w:bottom w:val="double" w:sz="4" w:space="0" w:color="auto"/>
            </w:tcBorders>
            <w:vAlign w:val="center"/>
          </w:tcPr>
          <w:p w14:paraId="6A6F5C7E"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Level of parties</w:t>
            </w:r>
          </w:p>
        </w:tc>
        <w:tc>
          <w:tcPr>
            <w:tcW w:w="2648" w:type="dxa"/>
            <w:tcBorders>
              <w:top w:val="double" w:sz="4" w:space="0" w:color="auto"/>
              <w:bottom w:val="double" w:sz="4" w:space="0" w:color="auto"/>
            </w:tcBorders>
          </w:tcPr>
          <w:p w14:paraId="4D3C3360"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3B90F5AA" w14:textId="77777777" w:rsidTr="00FC6092">
        <w:trPr>
          <w:cantSplit/>
          <w:trHeight w:hRule="exact" w:val="76"/>
        </w:trPr>
        <w:tc>
          <w:tcPr>
            <w:tcW w:w="1622" w:type="dxa"/>
            <w:tcBorders>
              <w:top w:val="double" w:sz="4" w:space="0" w:color="auto"/>
            </w:tcBorders>
            <w:vAlign w:val="center"/>
          </w:tcPr>
          <w:p w14:paraId="23A080FB"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Borders>
              <w:top w:val="double" w:sz="4" w:space="0" w:color="auto"/>
            </w:tcBorders>
          </w:tcPr>
          <w:p w14:paraId="5F80D980"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Borders>
              <w:top w:val="double" w:sz="4" w:space="0" w:color="auto"/>
            </w:tcBorders>
          </w:tcPr>
          <w:p w14:paraId="6D24E5CE"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7B9A9B2D" w14:textId="77777777" w:rsidTr="00FC6092">
        <w:trPr>
          <w:cantSplit/>
          <w:trHeight w:val="433"/>
        </w:trPr>
        <w:tc>
          <w:tcPr>
            <w:tcW w:w="1622" w:type="dxa"/>
            <w:vMerge w:val="restart"/>
          </w:tcPr>
          <w:p w14:paraId="432D4EE7"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Socio-economic position (party)</w:t>
            </w:r>
            <w:r w:rsidRPr="00843AAA">
              <w:rPr>
                <w:rFonts w:ascii="Times New Roman" w:hAnsi="Times New Roman" w:cs="Times New Roman"/>
                <w:sz w:val="20"/>
                <w:szCs w:val="20"/>
                <w:vertAlign w:val="superscript"/>
                <w:lang w:val="en-US"/>
              </w:rPr>
              <w:t>b</w:t>
            </w:r>
          </w:p>
        </w:tc>
        <w:tc>
          <w:tcPr>
            <w:tcW w:w="5383" w:type="dxa"/>
          </w:tcPr>
          <w:p w14:paraId="3C38CD15"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Left-wing categories: per403, per404, per412, per413, per504, per701, per409</w:t>
            </w:r>
          </w:p>
        </w:tc>
        <w:tc>
          <w:tcPr>
            <w:tcW w:w="2648" w:type="dxa"/>
            <w:vMerge w:val="restart"/>
          </w:tcPr>
          <w:p w14:paraId="6A207E4F"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Positions are calculated based on Lowe et al. (2011); high values indicate socio-economically more left-wing positions</w:t>
            </w:r>
          </w:p>
        </w:tc>
      </w:tr>
      <w:tr w:rsidR="00843AAA" w:rsidRPr="00E13C1C" w14:paraId="4CE54890" w14:textId="77777777" w:rsidTr="00FC6092">
        <w:trPr>
          <w:cantSplit/>
          <w:trHeight w:val="432"/>
        </w:trPr>
        <w:tc>
          <w:tcPr>
            <w:tcW w:w="1622" w:type="dxa"/>
            <w:vMerge/>
          </w:tcPr>
          <w:p w14:paraId="753FFE90"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3315C5D6"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Right-wing categories: per401, per402, per505, per702, per414</w:t>
            </w:r>
          </w:p>
        </w:tc>
        <w:tc>
          <w:tcPr>
            <w:tcW w:w="2648" w:type="dxa"/>
            <w:vMerge/>
          </w:tcPr>
          <w:p w14:paraId="65536F64"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371BB77D" w14:textId="77777777" w:rsidTr="00FC6092">
        <w:trPr>
          <w:cantSplit/>
          <w:trHeight w:hRule="exact" w:val="76"/>
        </w:trPr>
        <w:tc>
          <w:tcPr>
            <w:tcW w:w="1622" w:type="dxa"/>
          </w:tcPr>
          <w:p w14:paraId="131D921C"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707AEED2"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3728E666"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1085E521" w14:textId="77777777" w:rsidTr="00FC6092">
        <w:trPr>
          <w:cantSplit/>
          <w:trHeight w:val="348"/>
        </w:trPr>
        <w:tc>
          <w:tcPr>
            <w:tcW w:w="1622" w:type="dxa"/>
            <w:vMerge w:val="restart"/>
          </w:tcPr>
          <w:p w14:paraId="3D5B077C"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 xml:space="preserve">EU issue </w:t>
            </w:r>
            <w:r w:rsidRPr="00843AAA">
              <w:rPr>
                <w:rFonts w:ascii="Times New Roman" w:hAnsi="Times New Roman" w:cs="Times New Roman"/>
                <w:i/>
                <w:sz w:val="20"/>
                <w:szCs w:val="20"/>
                <w:lang w:val="en-US"/>
              </w:rPr>
              <w:lastRenderedPageBreak/>
              <w:t>position (party)</w:t>
            </w:r>
            <w:r w:rsidRPr="00843AAA">
              <w:rPr>
                <w:rFonts w:ascii="Times New Roman" w:hAnsi="Times New Roman" w:cs="Times New Roman"/>
                <w:sz w:val="20"/>
                <w:szCs w:val="20"/>
                <w:vertAlign w:val="superscript"/>
                <w:lang w:val="en-US"/>
              </w:rPr>
              <w:t>b</w:t>
            </w:r>
          </w:p>
        </w:tc>
        <w:tc>
          <w:tcPr>
            <w:tcW w:w="5383" w:type="dxa"/>
          </w:tcPr>
          <w:p w14:paraId="683AE80D"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lastRenderedPageBreak/>
              <w:t>Pro-EU categories: per108, per107, per602</w:t>
            </w:r>
          </w:p>
        </w:tc>
        <w:tc>
          <w:tcPr>
            <w:tcW w:w="2648" w:type="dxa"/>
            <w:vMerge w:val="restart"/>
          </w:tcPr>
          <w:p w14:paraId="36E529EB"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Positions are calculated based </w:t>
            </w:r>
            <w:r w:rsidRPr="00843AAA">
              <w:rPr>
                <w:rFonts w:ascii="Times New Roman" w:hAnsi="Times New Roman" w:cs="Times New Roman"/>
                <w:sz w:val="20"/>
                <w:szCs w:val="20"/>
                <w:lang w:val="en-US"/>
              </w:rPr>
              <w:lastRenderedPageBreak/>
              <w:t>on Lowe et al. (2011); high values indicate more pro-EU positions</w:t>
            </w:r>
          </w:p>
        </w:tc>
      </w:tr>
      <w:tr w:rsidR="00843AAA" w:rsidRPr="00E13C1C" w14:paraId="0E451A87" w14:textId="77777777" w:rsidTr="00FC6092">
        <w:trPr>
          <w:cantSplit/>
          <w:trHeight w:val="348"/>
        </w:trPr>
        <w:tc>
          <w:tcPr>
            <w:tcW w:w="1622" w:type="dxa"/>
            <w:vMerge/>
          </w:tcPr>
          <w:p w14:paraId="7BB3E4C6"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3F5C6C34"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Anti-EU categories: per110, per109, per601</w:t>
            </w:r>
          </w:p>
        </w:tc>
        <w:tc>
          <w:tcPr>
            <w:tcW w:w="2648" w:type="dxa"/>
            <w:vMerge/>
          </w:tcPr>
          <w:p w14:paraId="57AFCC7F"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1277C577" w14:textId="77777777" w:rsidTr="00FC6092">
        <w:trPr>
          <w:cantSplit/>
          <w:trHeight w:hRule="exact" w:val="76"/>
        </w:trPr>
        <w:tc>
          <w:tcPr>
            <w:tcW w:w="1622" w:type="dxa"/>
            <w:vAlign w:val="center"/>
          </w:tcPr>
          <w:p w14:paraId="0C176039"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Pr>
          <w:p w14:paraId="77D32081"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7992DEBC"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7BD29731" w14:textId="77777777" w:rsidTr="00FC6092">
        <w:trPr>
          <w:cantSplit/>
          <w:trHeight w:val="261"/>
        </w:trPr>
        <w:tc>
          <w:tcPr>
            <w:tcW w:w="1622" w:type="dxa"/>
            <w:vAlign w:val="center"/>
          </w:tcPr>
          <w:p w14:paraId="17DF20C1"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 xml:space="preserve">Government party </w:t>
            </w:r>
            <w:r w:rsidRPr="00843AAA">
              <w:rPr>
                <w:rFonts w:ascii="Times New Roman" w:hAnsi="Times New Roman" w:cs="Times New Roman"/>
                <w:sz w:val="20"/>
                <w:szCs w:val="20"/>
                <w:vertAlign w:val="superscript"/>
                <w:lang w:val="en-US"/>
              </w:rPr>
              <w:t>c</w:t>
            </w:r>
          </w:p>
        </w:tc>
        <w:tc>
          <w:tcPr>
            <w:tcW w:w="5383" w:type="dxa"/>
          </w:tcPr>
          <w:p w14:paraId="65F83A44"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Was the politician’s party part of the government after the surveyed election?</w:t>
            </w:r>
          </w:p>
        </w:tc>
        <w:tc>
          <w:tcPr>
            <w:tcW w:w="2648" w:type="dxa"/>
          </w:tcPr>
          <w:p w14:paraId="7EE03EB5"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0 = no; 1 = yes</w:t>
            </w:r>
          </w:p>
        </w:tc>
      </w:tr>
      <w:tr w:rsidR="00843AAA" w:rsidRPr="00843AAA" w14:paraId="044CAD53" w14:textId="77777777" w:rsidTr="00FC6092">
        <w:trPr>
          <w:cantSplit/>
          <w:trHeight w:hRule="exact" w:val="76"/>
        </w:trPr>
        <w:tc>
          <w:tcPr>
            <w:tcW w:w="1622" w:type="dxa"/>
            <w:tcBorders>
              <w:bottom w:val="double" w:sz="4" w:space="0" w:color="auto"/>
            </w:tcBorders>
            <w:vAlign w:val="center"/>
          </w:tcPr>
          <w:p w14:paraId="58FF334D"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3" w:type="dxa"/>
            <w:tcBorders>
              <w:bottom w:val="double" w:sz="4" w:space="0" w:color="auto"/>
            </w:tcBorders>
          </w:tcPr>
          <w:p w14:paraId="515FFE98"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Borders>
              <w:bottom w:val="double" w:sz="4" w:space="0" w:color="auto"/>
            </w:tcBorders>
          </w:tcPr>
          <w:p w14:paraId="6AB6DD17"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366E16DE" w14:textId="77777777" w:rsidTr="00FC6092">
        <w:trPr>
          <w:cantSplit/>
          <w:trHeight w:val="261"/>
        </w:trPr>
        <w:tc>
          <w:tcPr>
            <w:tcW w:w="7005" w:type="dxa"/>
            <w:gridSpan w:val="2"/>
            <w:tcBorders>
              <w:top w:val="double" w:sz="4" w:space="0" w:color="auto"/>
              <w:bottom w:val="double" w:sz="4" w:space="0" w:color="auto"/>
            </w:tcBorders>
            <w:vAlign w:val="center"/>
          </w:tcPr>
          <w:p w14:paraId="0CA20732"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Level of elections</w:t>
            </w:r>
          </w:p>
        </w:tc>
        <w:tc>
          <w:tcPr>
            <w:tcW w:w="2648" w:type="dxa"/>
            <w:tcBorders>
              <w:top w:val="double" w:sz="4" w:space="0" w:color="auto"/>
              <w:bottom w:val="double" w:sz="4" w:space="0" w:color="auto"/>
            </w:tcBorders>
          </w:tcPr>
          <w:p w14:paraId="3EFACBED"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843AAA" w14:paraId="5AFA59BF" w14:textId="77777777" w:rsidTr="00FC6092">
        <w:trPr>
          <w:cantSplit/>
          <w:trHeight w:hRule="exact" w:val="76"/>
        </w:trPr>
        <w:tc>
          <w:tcPr>
            <w:tcW w:w="1622" w:type="dxa"/>
            <w:tcBorders>
              <w:top w:val="double" w:sz="4" w:space="0" w:color="auto"/>
            </w:tcBorders>
            <w:vAlign w:val="center"/>
          </w:tcPr>
          <w:p w14:paraId="38701F56"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2" w:type="dxa"/>
            <w:tcBorders>
              <w:top w:val="double" w:sz="4" w:space="0" w:color="auto"/>
            </w:tcBorders>
          </w:tcPr>
          <w:p w14:paraId="406EF42B"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Borders>
              <w:top w:val="double" w:sz="4" w:space="0" w:color="auto"/>
            </w:tcBorders>
          </w:tcPr>
          <w:p w14:paraId="7B99EBDC"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02596226" w14:textId="77777777" w:rsidTr="00FC6092">
        <w:trPr>
          <w:cantSplit/>
          <w:trHeight w:val="261"/>
        </w:trPr>
        <w:tc>
          <w:tcPr>
            <w:tcW w:w="1622" w:type="dxa"/>
            <w:vAlign w:val="center"/>
          </w:tcPr>
          <w:p w14:paraId="5151D3EB"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Economic misery index</w:t>
            </w:r>
            <w:r w:rsidRPr="00843AAA">
              <w:rPr>
                <w:rFonts w:ascii="Times New Roman" w:hAnsi="Times New Roman" w:cs="Times New Roman"/>
                <w:sz w:val="20"/>
                <w:szCs w:val="20"/>
                <w:vertAlign w:val="superscript"/>
                <w:lang w:val="en-US"/>
              </w:rPr>
              <w:t xml:space="preserve"> d</w:t>
            </w:r>
          </w:p>
        </w:tc>
        <w:tc>
          <w:tcPr>
            <w:tcW w:w="5382" w:type="dxa"/>
          </w:tcPr>
          <w:p w14:paraId="4B3BCEEA"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Has the politician’s country suffered economic misery (high unemployment and high inflation) in the last two to four years before the survey?</w:t>
            </w:r>
          </w:p>
        </w:tc>
        <w:tc>
          <w:tcPr>
            <w:tcW w:w="2648" w:type="dxa"/>
          </w:tcPr>
          <w:p w14:paraId="507DBA1A"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Sum of unemployment rate and inflation; high values indicate stronger economic misery</w:t>
            </w:r>
          </w:p>
        </w:tc>
      </w:tr>
      <w:tr w:rsidR="00843AAA" w:rsidRPr="00E13C1C" w14:paraId="7763CC9D" w14:textId="77777777" w:rsidTr="00FC6092">
        <w:trPr>
          <w:cantSplit/>
          <w:trHeight w:hRule="exact" w:val="76"/>
        </w:trPr>
        <w:tc>
          <w:tcPr>
            <w:tcW w:w="1622" w:type="dxa"/>
            <w:vAlign w:val="center"/>
          </w:tcPr>
          <w:p w14:paraId="3A16F218"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2" w:type="dxa"/>
          </w:tcPr>
          <w:p w14:paraId="1D525598"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Pr>
          <w:p w14:paraId="7AAA6EA6" w14:textId="77777777" w:rsidR="00843AAA" w:rsidRPr="00843AAA" w:rsidRDefault="00843AAA" w:rsidP="00FC6092">
            <w:pPr>
              <w:spacing w:after="0" w:line="240" w:lineRule="auto"/>
              <w:rPr>
                <w:rFonts w:ascii="Times New Roman" w:hAnsi="Times New Roman" w:cs="Times New Roman"/>
                <w:sz w:val="20"/>
                <w:szCs w:val="20"/>
                <w:lang w:val="en-US"/>
              </w:rPr>
            </w:pPr>
          </w:p>
        </w:tc>
      </w:tr>
      <w:tr w:rsidR="00843AAA" w:rsidRPr="00E13C1C" w14:paraId="0C086A39" w14:textId="77777777" w:rsidTr="00FC6092">
        <w:trPr>
          <w:cantSplit/>
          <w:trHeight w:val="261"/>
        </w:trPr>
        <w:tc>
          <w:tcPr>
            <w:tcW w:w="1622" w:type="dxa"/>
            <w:vAlign w:val="center"/>
          </w:tcPr>
          <w:p w14:paraId="4AAD9C0B"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 xml:space="preserve">Public opinion: transnational solidarity </w:t>
            </w:r>
            <w:r w:rsidRPr="00843AAA">
              <w:rPr>
                <w:rFonts w:ascii="Times New Roman" w:hAnsi="Times New Roman" w:cs="Times New Roman"/>
                <w:sz w:val="20"/>
                <w:szCs w:val="20"/>
                <w:vertAlign w:val="superscript"/>
                <w:lang w:val="en-US"/>
              </w:rPr>
              <w:t>e</w:t>
            </w:r>
          </w:p>
        </w:tc>
        <w:tc>
          <w:tcPr>
            <w:tcW w:w="5382" w:type="dxa"/>
          </w:tcPr>
          <w:p w14:paraId="01483954"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To what extent do you agree or disagree with the following statement: In times of crisis, it is desirable for (OUR COUNTRY) to give financial help to another EU Member State facing severe economic and financial difficulties.</w:t>
            </w:r>
          </w:p>
        </w:tc>
        <w:tc>
          <w:tcPr>
            <w:tcW w:w="2648" w:type="dxa"/>
          </w:tcPr>
          <w:p w14:paraId="4ACBEB23"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Country means; rescaled item; high values indicate stronger public support for transnational solidarity</w:t>
            </w:r>
          </w:p>
        </w:tc>
      </w:tr>
      <w:tr w:rsidR="00843AAA" w:rsidRPr="00E13C1C" w14:paraId="40DE3AF8" w14:textId="77777777" w:rsidTr="00FC6092">
        <w:trPr>
          <w:cantSplit/>
          <w:trHeight w:hRule="exact" w:val="102"/>
        </w:trPr>
        <w:tc>
          <w:tcPr>
            <w:tcW w:w="1622" w:type="dxa"/>
            <w:vAlign w:val="center"/>
          </w:tcPr>
          <w:p w14:paraId="39DFB6BE"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2" w:type="dxa"/>
          </w:tcPr>
          <w:p w14:paraId="56726D0A"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2648" w:type="dxa"/>
          </w:tcPr>
          <w:p w14:paraId="7ECE068D" w14:textId="77777777" w:rsidR="00843AAA" w:rsidRPr="00843AAA" w:rsidRDefault="00843AAA" w:rsidP="00FC6092">
            <w:pPr>
              <w:spacing w:after="0" w:line="240" w:lineRule="auto"/>
              <w:rPr>
                <w:rFonts w:ascii="Times New Roman" w:hAnsi="Times New Roman" w:cs="Times New Roman"/>
                <w:i/>
                <w:sz w:val="20"/>
                <w:szCs w:val="20"/>
                <w:lang w:val="en-US"/>
              </w:rPr>
            </w:pPr>
          </w:p>
        </w:tc>
      </w:tr>
      <w:tr w:rsidR="00843AAA" w:rsidRPr="00E13C1C" w14:paraId="58FAF65B" w14:textId="77777777" w:rsidTr="00FC6092">
        <w:trPr>
          <w:cantSplit/>
          <w:trHeight w:val="261"/>
        </w:trPr>
        <w:tc>
          <w:tcPr>
            <w:tcW w:w="1622" w:type="dxa"/>
            <w:vAlign w:val="center"/>
          </w:tcPr>
          <w:p w14:paraId="28891DBA" w14:textId="77777777" w:rsidR="00843AAA" w:rsidRPr="00843AAA" w:rsidRDefault="00843AAA" w:rsidP="00FC6092">
            <w:pPr>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EP election candidacy</w:t>
            </w:r>
            <w:r w:rsidRPr="00843AAA">
              <w:rPr>
                <w:rFonts w:ascii="Times New Roman" w:hAnsi="Times New Roman" w:cs="Times New Roman"/>
                <w:sz w:val="20"/>
                <w:szCs w:val="20"/>
                <w:vertAlign w:val="superscript"/>
                <w:lang w:val="en-US"/>
              </w:rPr>
              <w:t xml:space="preserve"> a</w:t>
            </w:r>
          </w:p>
        </w:tc>
        <w:tc>
          <w:tcPr>
            <w:tcW w:w="5382" w:type="dxa"/>
          </w:tcPr>
          <w:p w14:paraId="2F46360C"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Was the politician surveyed as a candidate in a national of European parliament election?</w:t>
            </w:r>
          </w:p>
        </w:tc>
        <w:tc>
          <w:tcPr>
            <w:tcW w:w="2648" w:type="dxa"/>
          </w:tcPr>
          <w:p w14:paraId="33943D28"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0 = politician was surveyed as a candidate in national election; 1 = politician was surveyed as a candidate in EP elections </w:t>
            </w:r>
          </w:p>
        </w:tc>
      </w:tr>
      <w:tr w:rsidR="00843AAA" w:rsidRPr="00E13C1C" w14:paraId="37D1FB04" w14:textId="77777777" w:rsidTr="00FC6092">
        <w:trPr>
          <w:cantSplit/>
          <w:trHeight w:hRule="exact" w:val="76"/>
        </w:trPr>
        <w:tc>
          <w:tcPr>
            <w:tcW w:w="1622" w:type="dxa"/>
            <w:tcBorders>
              <w:top w:val="none" w:sz="4" w:space="0" w:color="000000"/>
              <w:left w:val="none" w:sz="4" w:space="0" w:color="000000"/>
              <w:bottom w:val="single" w:sz="4" w:space="0" w:color="auto"/>
              <w:right w:val="none" w:sz="4" w:space="0" w:color="000000"/>
            </w:tcBorders>
            <w:vAlign w:val="center"/>
          </w:tcPr>
          <w:p w14:paraId="2EC9DE32" w14:textId="77777777" w:rsidR="00843AAA" w:rsidRPr="00843AAA" w:rsidRDefault="00843AAA" w:rsidP="00FC6092">
            <w:pPr>
              <w:spacing w:after="0" w:line="240" w:lineRule="auto"/>
              <w:rPr>
                <w:rFonts w:ascii="Times New Roman" w:hAnsi="Times New Roman" w:cs="Times New Roman"/>
                <w:i/>
                <w:sz w:val="20"/>
                <w:szCs w:val="20"/>
                <w:lang w:val="en-US"/>
              </w:rPr>
            </w:pPr>
          </w:p>
        </w:tc>
        <w:tc>
          <w:tcPr>
            <w:tcW w:w="5382" w:type="dxa"/>
            <w:tcBorders>
              <w:top w:val="none" w:sz="4" w:space="0" w:color="000000"/>
              <w:left w:val="none" w:sz="4" w:space="0" w:color="000000"/>
              <w:bottom w:val="single" w:sz="4" w:space="0" w:color="auto"/>
              <w:right w:val="none" w:sz="4" w:space="0" w:color="000000"/>
            </w:tcBorders>
          </w:tcPr>
          <w:p w14:paraId="115DF58A"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2648" w:type="dxa"/>
            <w:tcBorders>
              <w:top w:val="none" w:sz="4" w:space="0" w:color="000000"/>
              <w:left w:val="none" w:sz="4" w:space="0" w:color="000000"/>
              <w:bottom w:val="single" w:sz="4" w:space="0" w:color="auto"/>
              <w:right w:val="none" w:sz="4" w:space="0" w:color="000000"/>
            </w:tcBorders>
          </w:tcPr>
          <w:p w14:paraId="5CA16CA6" w14:textId="77777777" w:rsidR="00843AAA" w:rsidRPr="00843AAA" w:rsidRDefault="00843AAA" w:rsidP="00FC6092">
            <w:pPr>
              <w:spacing w:after="0" w:line="240" w:lineRule="auto"/>
              <w:rPr>
                <w:rFonts w:ascii="Times New Roman" w:hAnsi="Times New Roman" w:cs="Times New Roman"/>
                <w:sz w:val="20"/>
                <w:szCs w:val="20"/>
                <w:lang w:val="en-US"/>
              </w:rPr>
            </w:pPr>
          </w:p>
        </w:tc>
      </w:tr>
    </w:tbl>
    <w:p w14:paraId="0D9792B6" w14:textId="77777777" w:rsidR="00843AAA" w:rsidRPr="00843AAA" w:rsidRDefault="00843AAA" w:rsidP="00843AAA">
      <w:pPr>
        <w:spacing w:after="0" w:line="240" w:lineRule="auto"/>
        <w:jc w:val="both"/>
        <w:rPr>
          <w:rFonts w:ascii="Times New Roman" w:hAnsi="Times New Roman" w:cs="Times New Roman"/>
          <w:sz w:val="20"/>
          <w:szCs w:val="18"/>
          <w:lang w:val="en-US"/>
        </w:rPr>
      </w:pPr>
      <w:r w:rsidRPr="00843AAA">
        <w:rPr>
          <w:rFonts w:ascii="Times New Roman" w:hAnsi="Times New Roman" w:cs="Times New Roman"/>
          <w:sz w:val="20"/>
          <w:szCs w:val="18"/>
          <w:lang w:val="en-US"/>
        </w:rPr>
        <w:t>Note: Items were reverse-coded for calculating combined measures if necessary.</w:t>
      </w:r>
    </w:p>
    <w:p w14:paraId="0AE403D2" w14:textId="77777777" w:rsidR="00843AAA" w:rsidRPr="00843AAA" w:rsidRDefault="00843AAA" w:rsidP="00843AAA">
      <w:pPr>
        <w:spacing w:after="240" w:line="240" w:lineRule="auto"/>
        <w:jc w:val="both"/>
        <w:rPr>
          <w:rFonts w:ascii="Times New Roman" w:hAnsi="Times New Roman" w:cs="Times New Roman"/>
          <w:sz w:val="18"/>
          <w:szCs w:val="18"/>
          <w:lang w:val="en-US"/>
        </w:rPr>
      </w:pPr>
      <w:r w:rsidRPr="00843AAA">
        <w:rPr>
          <w:rFonts w:ascii="Times New Roman" w:hAnsi="Times New Roman" w:cs="Times New Roman"/>
          <w:sz w:val="20"/>
          <w:szCs w:val="18"/>
          <w:lang w:val="en-US"/>
        </w:rPr>
        <w:t xml:space="preserve">Sources: </w:t>
      </w:r>
      <w:r w:rsidRPr="00843AAA">
        <w:rPr>
          <w:rFonts w:ascii="Times New Roman" w:hAnsi="Times New Roman" w:cs="Times New Roman"/>
          <w:sz w:val="20"/>
          <w:szCs w:val="18"/>
          <w:vertAlign w:val="superscript"/>
          <w:lang w:val="en-US"/>
        </w:rPr>
        <w:t xml:space="preserve">a </w:t>
      </w:r>
      <w:r w:rsidRPr="00843AAA">
        <w:rPr>
          <w:rFonts w:ascii="Times New Roman" w:hAnsi="Times New Roman" w:cs="Times New Roman"/>
          <w:sz w:val="20"/>
          <w:szCs w:val="18"/>
          <w:lang w:val="en-US"/>
        </w:rPr>
        <w:t xml:space="preserve">= CCS/EECS; </w:t>
      </w:r>
      <w:r w:rsidRPr="00843AAA">
        <w:rPr>
          <w:rFonts w:ascii="Times New Roman" w:hAnsi="Times New Roman" w:cs="Times New Roman"/>
          <w:sz w:val="20"/>
          <w:szCs w:val="18"/>
          <w:vertAlign w:val="superscript"/>
          <w:lang w:val="en-US"/>
        </w:rPr>
        <w:t xml:space="preserve">b </w:t>
      </w:r>
      <w:r w:rsidRPr="00843AAA">
        <w:rPr>
          <w:rFonts w:ascii="Times New Roman" w:hAnsi="Times New Roman" w:cs="Times New Roman"/>
          <w:sz w:val="20"/>
          <w:szCs w:val="18"/>
          <w:lang w:val="en-US"/>
        </w:rPr>
        <w:t xml:space="preserve">= MARPOR; </w:t>
      </w:r>
      <w:r w:rsidRPr="00843AAA">
        <w:rPr>
          <w:rFonts w:ascii="Times New Roman" w:hAnsi="Times New Roman" w:cs="Times New Roman"/>
          <w:sz w:val="20"/>
          <w:szCs w:val="18"/>
          <w:vertAlign w:val="superscript"/>
          <w:lang w:val="en-US"/>
        </w:rPr>
        <w:t xml:space="preserve">c </w:t>
      </w:r>
      <w:r w:rsidRPr="00843AAA">
        <w:rPr>
          <w:rFonts w:ascii="Times New Roman" w:hAnsi="Times New Roman" w:cs="Times New Roman"/>
          <w:sz w:val="20"/>
          <w:szCs w:val="18"/>
          <w:lang w:val="en-US"/>
        </w:rPr>
        <w:t xml:space="preserve">= </w:t>
      </w:r>
      <w:proofErr w:type="spellStart"/>
      <w:r w:rsidRPr="00843AAA">
        <w:rPr>
          <w:rFonts w:ascii="Times New Roman" w:hAnsi="Times New Roman" w:cs="Times New Roman"/>
          <w:sz w:val="20"/>
          <w:szCs w:val="18"/>
          <w:lang w:val="en-US"/>
        </w:rPr>
        <w:t>GovElec</w:t>
      </w:r>
      <w:proofErr w:type="spellEnd"/>
      <w:r w:rsidRPr="00843AAA">
        <w:rPr>
          <w:rFonts w:ascii="Times New Roman" w:hAnsi="Times New Roman" w:cs="Times New Roman"/>
          <w:sz w:val="20"/>
          <w:szCs w:val="18"/>
          <w:lang w:val="en-US"/>
        </w:rPr>
        <w:t xml:space="preserve">; </w:t>
      </w:r>
      <w:r w:rsidRPr="00843AAA">
        <w:rPr>
          <w:rFonts w:ascii="Times New Roman" w:hAnsi="Times New Roman" w:cs="Times New Roman"/>
          <w:sz w:val="20"/>
          <w:szCs w:val="18"/>
          <w:vertAlign w:val="superscript"/>
          <w:lang w:val="en-US"/>
        </w:rPr>
        <w:t xml:space="preserve">d </w:t>
      </w:r>
      <w:r w:rsidRPr="00843AAA">
        <w:rPr>
          <w:rFonts w:ascii="Times New Roman" w:hAnsi="Times New Roman" w:cs="Times New Roman"/>
          <w:sz w:val="20"/>
          <w:szCs w:val="18"/>
          <w:lang w:val="en-US"/>
        </w:rPr>
        <w:t xml:space="preserve">= Eurostat; </w:t>
      </w:r>
      <w:r w:rsidRPr="00843AAA">
        <w:rPr>
          <w:rFonts w:ascii="Times New Roman" w:hAnsi="Times New Roman" w:cs="Times New Roman"/>
          <w:sz w:val="20"/>
          <w:szCs w:val="18"/>
          <w:vertAlign w:val="superscript"/>
          <w:lang w:val="en-US"/>
        </w:rPr>
        <w:t xml:space="preserve">e </w:t>
      </w:r>
      <w:r w:rsidRPr="00843AAA">
        <w:rPr>
          <w:rFonts w:ascii="Times New Roman" w:hAnsi="Times New Roman" w:cs="Times New Roman"/>
          <w:sz w:val="20"/>
          <w:szCs w:val="18"/>
          <w:lang w:val="en-US"/>
        </w:rPr>
        <w:t xml:space="preserve">= EES 2014. </w:t>
      </w:r>
      <w:r w:rsidRPr="00843AAA">
        <w:rPr>
          <w:rFonts w:ascii="Times New Roman" w:hAnsi="Times New Roman" w:cs="Times New Roman"/>
          <w:i/>
          <w:sz w:val="18"/>
          <w:szCs w:val="18"/>
          <w:lang w:val="en-US"/>
        </w:rPr>
        <w:br w:type="page"/>
      </w:r>
    </w:p>
    <w:p w14:paraId="68734F80" w14:textId="77777777" w:rsidR="00843AAA" w:rsidRPr="00843AAA" w:rsidRDefault="00843AAA" w:rsidP="00843AAA">
      <w:pPr>
        <w:spacing w:after="120" w:line="240" w:lineRule="auto"/>
        <w:jc w:val="both"/>
        <w:rPr>
          <w:rFonts w:ascii="Times New Roman" w:hAnsi="Times New Roman" w:cs="Times New Roman"/>
          <w:i/>
          <w:sz w:val="24"/>
          <w:lang w:val="en-US"/>
        </w:rPr>
      </w:pPr>
      <w:r w:rsidRPr="00843AAA">
        <w:rPr>
          <w:rFonts w:ascii="Times New Roman" w:hAnsi="Times New Roman" w:cs="Times New Roman"/>
          <w:i/>
          <w:sz w:val="24"/>
          <w:lang w:val="en-US"/>
        </w:rPr>
        <w:lastRenderedPageBreak/>
        <w:t>Table S2: Descriptive statistics of main variables</w:t>
      </w:r>
    </w:p>
    <w:tbl>
      <w:tblPr>
        <w:tblW w:w="9264" w:type="dxa"/>
        <w:tblLayout w:type="fixed"/>
        <w:tblLook w:val="04A0" w:firstRow="1" w:lastRow="0" w:firstColumn="1" w:lastColumn="0" w:noHBand="0" w:noVBand="1"/>
      </w:tblPr>
      <w:tblGrid>
        <w:gridCol w:w="1047"/>
        <w:gridCol w:w="4028"/>
        <w:gridCol w:w="1047"/>
        <w:gridCol w:w="1047"/>
        <w:gridCol w:w="1047"/>
        <w:gridCol w:w="1048"/>
      </w:tblGrid>
      <w:tr w:rsidR="00843AAA" w:rsidRPr="00843AAA" w14:paraId="1B67F87D" w14:textId="77777777" w:rsidTr="00FC6092">
        <w:trPr>
          <w:trHeight w:hRule="exact" w:val="458"/>
        </w:trPr>
        <w:tc>
          <w:tcPr>
            <w:tcW w:w="1047" w:type="dxa"/>
            <w:tcBorders>
              <w:top w:val="single" w:sz="4" w:space="0" w:color="auto"/>
              <w:bottom w:val="single" w:sz="4" w:space="0" w:color="auto"/>
            </w:tcBorders>
          </w:tcPr>
          <w:p w14:paraId="2ABDD4E4" w14:textId="77777777" w:rsidR="00843AAA" w:rsidRPr="00843AAA" w:rsidRDefault="00843AAA" w:rsidP="00FC6092">
            <w:pPr>
              <w:spacing w:after="0" w:line="240" w:lineRule="auto"/>
              <w:jc w:val="both"/>
              <w:rPr>
                <w:rFonts w:ascii="Times New Roman" w:hAnsi="Times New Roman" w:cs="Times New Roman"/>
                <w:i/>
                <w:sz w:val="20"/>
                <w:szCs w:val="20"/>
                <w:lang w:val="en-US"/>
              </w:rPr>
            </w:pPr>
            <w:r w:rsidRPr="00843AAA">
              <w:rPr>
                <w:rFonts w:ascii="Times New Roman" w:hAnsi="Times New Roman" w:cs="Times New Roman"/>
                <w:i/>
                <w:sz w:val="20"/>
                <w:szCs w:val="20"/>
                <w:lang w:val="en-US"/>
              </w:rPr>
              <w:t>Level</w:t>
            </w:r>
          </w:p>
        </w:tc>
        <w:tc>
          <w:tcPr>
            <w:tcW w:w="4028" w:type="dxa"/>
            <w:tcBorders>
              <w:top w:val="single" w:sz="4" w:space="0" w:color="auto"/>
              <w:bottom w:val="single" w:sz="4" w:space="0" w:color="auto"/>
            </w:tcBorders>
          </w:tcPr>
          <w:p w14:paraId="4F9CFE2D"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i/>
                <w:sz w:val="20"/>
                <w:szCs w:val="20"/>
                <w:lang w:val="en-US"/>
              </w:rPr>
              <w:t>Continuous Variables</w:t>
            </w:r>
          </w:p>
        </w:tc>
        <w:tc>
          <w:tcPr>
            <w:tcW w:w="1047" w:type="dxa"/>
            <w:tcBorders>
              <w:top w:val="single" w:sz="4" w:space="0" w:color="auto"/>
              <w:bottom w:val="single" w:sz="4" w:space="0" w:color="auto"/>
            </w:tcBorders>
          </w:tcPr>
          <w:p w14:paraId="54CFEBE6"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min</w:t>
            </w:r>
          </w:p>
        </w:tc>
        <w:tc>
          <w:tcPr>
            <w:tcW w:w="1047" w:type="dxa"/>
            <w:tcBorders>
              <w:top w:val="single" w:sz="4" w:space="0" w:color="auto"/>
              <w:bottom w:val="single" w:sz="4" w:space="0" w:color="auto"/>
            </w:tcBorders>
          </w:tcPr>
          <w:p w14:paraId="4799B171"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max</w:t>
            </w:r>
          </w:p>
        </w:tc>
        <w:tc>
          <w:tcPr>
            <w:tcW w:w="1047" w:type="dxa"/>
            <w:tcBorders>
              <w:top w:val="single" w:sz="4" w:space="0" w:color="auto"/>
              <w:bottom w:val="single" w:sz="4" w:space="0" w:color="auto"/>
            </w:tcBorders>
          </w:tcPr>
          <w:p w14:paraId="6E39228D"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mean</w:t>
            </w:r>
          </w:p>
        </w:tc>
        <w:tc>
          <w:tcPr>
            <w:tcW w:w="1048" w:type="dxa"/>
            <w:tcBorders>
              <w:top w:val="single" w:sz="4" w:space="0" w:color="auto"/>
              <w:bottom w:val="single" w:sz="4" w:space="0" w:color="auto"/>
            </w:tcBorders>
          </w:tcPr>
          <w:p w14:paraId="20EF67A5" w14:textId="77777777" w:rsidR="00843AAA" w:rsidRPr="00843AAA" w:rsidRDefault="00843AAA" w:rsidP="00FC6092">
            <w:pPr>
              <w:spacing w:after="0" w:line="240" w:lineRule="auto"/>
              <w:jc w:val="center"/>
              <w:rPr>
                <w:rFonts w:ascii="Times New Roman" w:hAnsi="Times New Roman" w:cs="Times New Roman"/>
                <w:sz w:val="20"/>
                <w:szCs w:val="20"/>
                <w:lang w:val="en-US"/>
              </w:rPr>
            </w:pPr>
            <w:proofErr w:type="spellStart"/>
            <w:r w:rsidRPr="00843AAA">
              <w:rPr>
                <w:rFonts w:ascii="Times New Roman" w:hAnsi="Times New Roman" w:cs="Times New Roman"/>
                <w:sz w:val="20"/>
                <w:szCs w:val="20"/>
                <w:lang w:val="en-US"/>
              </w:rPr>
              <w:t>sd</w:t>
            </w:r>
            <w:proofErr w:type="spellEnd"/>
          </w:p>
        </w:tc>
      </w:tr>
      <w:tr w:rsidR="00843AAA" w:rsidRPr="00843AAA" w14:paraId="05E035D9" w14:textId="77777777" w:rsidTr="00FC6092">
        <w:trPr>
          <w:trHeight w:hRule="exact" w:val="514"/>
        </w:trPr>
        <w:tc>
          <w:tcPr>
            <w:tcW w:w="1047" w:type="dxa"/>
            <w:tcBorders>
              <w:top w:val="single" w:sz="4" w:space="0" w:color="auto"/>
            </w:tcBorders>
          </w:tcPr>
          <w:p w14:paraId="7EB49B30"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Individual</w:t>
            </w:r>
          </w:p>
        </w:tc>
        <w:tc>
          <w:tcPr>
            <w:tcW w:w="4028" w:type="dxa"/>
            <w:tcBorders>
              <w:top w:val="single" w:sz="4" w:space="0" w:color="auto"/>
            </w:tcBorders>
          </w:tcPr>
          <w:p w14:paraId="71B28116"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DV: Transnational solidarity</w:t>
            </w:r>
          </w:p>
        </w:tc>
        <w:tc>
          <w:tcPr>
            <w:tcW w:w="1047" w:type="dxa"/>
            <w:tcBorders>
              <w:top w:val="single" w:sz="4" w:space="0" w:color="auto"/>
            </w:tcBorders>
          </w:tcPr>
          <w:p w14:paraId="680F248C"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-2.70</w:t>
            </w:r>
          </w:p>
        </w:tc>
        <w:tc>
          <w:tcPr>
            <w:tcW w:w="1047" w:type="dxa"/>
            <w:tcBorders>
              <w:top w:val="single" w:sz="4" w:space="0" w:color="auto"/>
            </w:tcBorders>
          </w:tcPr>
          <w:p w14:paraId="27F9FCEE"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1.30</w:t>
            </w:r>
          </w:p>
        </w:tc>
        <w:tc>
          <w:tcPr>
            <w:tcW w:w="1047" w:type="dxa"/>
            <w:tcBorders>
              <w:top w:val="single" w:sz="4" w:space="0" w:color="auto"/>
            </w:tcBorders>
          </w:tcPr>
          <w:p w14:paraId="3C6909C8"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-0.05</w:t>
            </w:r>
          </w:p>
        </w:tc>
        <w:tc>
          <w:tcPr>
            <w:tcW w:w="1048" w:type="dxa"/>
            <w:tcBorders>
              <w:top w:val="single" w:sz="4" w:space="0" w:color="auto"/>
            </w:tcBorders>
          </w:tcPr>
          <w:p w14:paraId="24A916E6"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0.91</w:t>
            </w:r>
          </w:p>
        </w:tc>
      </w:tr>
      <w:tr w:rsidR="00843AAA" w:rsidRPr="00843AAA" w14:paraId="4E053890" w14:textId="77777777" w:rsidTr="00FC6092">
        <w:trPr>
          <w:trHeight w:hRule="exact" w:val="514"/>
        </w:trPr>
        <w:tc>
          <w:tcPr>
            <w:tcW w:w="1047" w:type="dxa"/>
          </w:tcPr>
          <w:p w14:paraId="057E7378"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4028" w:type="dxa"/>
          </w:tcPr>
          <w:p w14:paraId="5F206775"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Socio-economic issue position</w:t>
            </w:r>
          </w:p>
        </w:tc>
        <w:tc>
          <w:tcPr>
            <w:tcW w:w="1047" w:type="dxa"/>
          </w:tcPr>
          <w:p w14:paraId="792DDB6D"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-1.33</w:t>
            </w:r>
          </w:p>
        </w:tc>
        <w:tc>
          <w:tcPr>
            <w:tcW w:w="1047" w:type="dxa"/>
          </w:tcPr>
          <w:p w14:paraId="6F47E253"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0.62</w:t>
            </w:r>
          </w:p>
        </w:tc>
        <w:tc>
          <w:tcPr>
            <w:tcW w:w="1047" w:type="dxa"/>
          </w:tcPr>
          <w:p w14:paraId="33C28290"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p>
        </w:tc>
        <w:tc>
          <w:tcPr>
            <w:tcW w:w="1048" w:type="dxa"/>
          </w:tcPr>
          <w:p w14:paraId="4817A441"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0.50</w:t>
            </w:r>
          </w:p>
        </w:tc>
      </w:tr>
      <w:tr w:rsidR="00843AAA" w:rsidRPr="00843AAA" w14:paraId="79CECF68" w14:textId="77777777" w:rsidTr="00FC6092">
        <w:trPr>
          <w:trHeight w:hRule="exact" w:val="514"/>
        </w:trPr>
        <w:tc>
          <w:tcPr>
            <w:tcW w:w="1047" w:type="dxa"/>
          </w:tcPr>
          <w:p w14:paraId="3957DC2E"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4028" w:type="dxa"/>
          </w:tcPr>
          <w:p w14:paraId="7AA6B1D1"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EU issue position</w:t>
            </w:r>
          </w:p>
        </w:tc>
        <w:tc>
          <w:tcPr>
            <w:tcW w:w="1047" w:type="dxa"/>
          </w:tcPr>
          <w:p w14:paraId="68008859"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0.41</w:t>
            </w:r>
          </w:p>
        </w:tc>
        <w:tc>
          <w:tcPr>
            <w:tcW w:w="1047" w:type="dxa"/>
          </w:tcPr>
          <w:p w14:paraId="777BAE0C"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2.13</w:t>
            </w:r>
          </w:p>
        </w:tc>
        <w:tc>
          <w:tcPr>
            <w:tcW w:w="1047" w:type="dxa"/>
          </w:tcPr>
          <w:p w14:paraId="5ED0FBE4"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1.64</w:t>
            </w:r>
          </w:p>
        </w:tc>
        <w:tc>
          <w:tcPr>
            <w:tcW w:w="1048" w:type="dxa"/>
          </w:tcPr>
          <w:p w14:paraId="125C4BA6"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0.52</w:t>
            </w:r>
          </w:p>
        </w:tc>
      </w:tr>
      <w:tr w:rsidR="00843AAA" w:rsidRPr="00843AAA" w14:paraId="2D980D2E" w14:textId="77777777" w:rsidTr="00FC6092">
        <w:trPr>
          <w:trHeight w:hRule="exact" w:val="514"/>
        </w:trPr>
        <w:tc>
          <w:tcPr>
            <w:tcW w:w="1047" w:type="dxa"/>
          </w:tcPr>
          <w:p w14:paraId="0DF7BA27"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4028" w:type="dxa"/>
          </w:tcPr>
          <w:p w14:paraId="73AD16E6"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National responsibility</w:t>
            </w:r>
          </w:p>
        </w:tc>
        <w:tc>
          <w:tcPr>
            <w:tcW w:w="1047" w:type="dxa"/>
          </w:tcPr>
          <w:p w14:paraId="52546040"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0.64</w:t>
            </w:r>
          </w:p>
        </w:tc>
        <w:tc>
          <w:tcPr>
            <w:tcW w:w="1047" w:type="dxa"/>
          </w:tcPr>
          <w:p w14:paraId="09FD6A45"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3.22</w:t>
            </w:r>
          </w:p>
        </w:tc>
        <w:tc>
          <w:tcPr>
            <w:tcW w:w="1047" w:type="dxa"/>
          </w:tcPr>
          <w:p w14:paraId="59E28593"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2.10</w:t>
            </w:r>
          </w:p>
        </w:tc>
        <w:tc>
          <w:tcPr>
            <w:tcW w:w="1048" w:type="dxa"/>
          </w:tcPr>
          <w:p w14:paraId="622B2E32"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0.53</w:t>
            </w:r>
          </w:p>
        </w:tc>
      </w:tr>
      <w:tr w:rsidR="00843AAA" w:rsidRPr="00843AAA" w14:paraId="738F3455" w14:textId="77777777" w:rsidTr="00FC6092">
        <w:trPr>
          <w:trHeight w:hRule="exact" w:val="514"/>
        </w:trPr>
        <w:tc>
          <w:tcPr>
            <w:tcW w:w="1047" w:type="dxa"/>
          </w:tcPr>
          <w:p w14:paraId="3D3E6F75"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4028" w:type="dxa"/>
          </w:tcPr>
          <w:p w14:paraId="1F46BBDD"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Age (in years)</w:t>
            </w:r>
          </w:p>
        </w:tc>
        <w:tc>
          <w:tcPr>
            <w:tcW w:w="1047" w:type="dxa"/>
          </w:tcPr>
          <w:p w14:paraId="77A1D763"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0.68</w:t>
            </w:r>
          </w:p>
        </w:tc>
        <w:tc>
          <w:tcPr>
            <w:tcW w:w="1047" w:type="dxa"/>
          </w:tcPr>
          <w:p w14:paraId="16D0E375"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3.32</w:t>
            </w:r>
          </w:p>
        </w:tc>
        <w:tc>
          <w:tcPr>
            <w:tcW w:w="1047" w:type="dxa"/>
          </w:tcPr>
          <w:p w14:paraId="66B2C7F5"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1.90</w:t>
            </w:r>
          </w:p>
        </w:tc>
        <w:tc>
          <w:tcPr>
            <w:tcW w:w="1048" w:type="dxa"/>
          </w:tcPr>
          <w:p w14:paraId="73ADF4A4"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0.52</w:t>
            </w:r>
          </w:p>
        </w:tc>
      </w:tr>
      <w:tr w:rsidR="00843AAA" w:rsidRPr="00843AAA" w14:paraId="780445B6" w14:textId="77777777" w:rsidTr="00FC6092">
        <w:trPr>
          <w:trHeight w:hRule="exact" w:val="514"/>
        </w:trPr>
        <w:tc>
          <w:tcPr>
            <w:tcW w:w="1047" w:type="dxa"/>
          </w:tcPr>
          <w:p w14:paraId="57D78B5A"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Party</w:t>
            </w:r>
          </w:p>
        </w:tc>
        <w:tc>
          <w:tcPr>
            <w:tcW w:w="4028" w:type="dxa"/>
          </w:tcPr>
          <w:p w14:paraId="0309D9E2"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Socio-economic position (party)</w:t>
            </w:r>
          </w:p>
        </w:tc>
        <w:tc>
          <w:tcPr>
            <w:tcW w:w="1047" w:type="dxa"/>
          </w:tcPr>
          <w:p w14:paraId="2BF872F1"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-0.71</w:t>
            </w:r>
          </w:p>
        </w:tc>
        <w:tc>
          <w:tcPr>
            <w:tcW w:w="1047" w:type="dxa"/>
          </w:tcPr>
          <w:p w14:paraId="755E5819"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3.82</w:t>
            </w:r>
          </w:p>
        </w:tc>
        <w:tc>
          <w:tcPr>
            <w:tcW w:w="1047" w:type="dxa"/>
          </w:tcPr>
          <w:p w14:paraId="3F66B20A"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0.49</w:t>
            </w:r>
          </w:p>
        </w:tc>
        <w:tc>
          <w:tcPr>
            <w:tcW w:w="1048" w:type="dxa"/>
          </w:tcPr>
          <w:p w14:paraId="61C90651"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0.66</w:t>
            </w:r>
          </w:p>
        </w:tc>
      </w:tr>
      <w:tr w:rsidR="00843AAA" w:rsidRPr="00843AAA" w14:paraId="4AA56ABF" w14:textId="77777777" w:rsidTr="00FC6092">
        <w:trPr>
          <w:trHeight w:hRule="exact" w:val="514"/>
        </w:trPr>
        <w:tc>
          <w:tcPr>
            <w:tcW w:w="1047" w:type="dxa"/>
          </w:tcPr>
          <w:p w14:paraId="56F353B9"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4028" w:type="dxa"/>
          </w:tcPr>
          <w:p w14:paraId="4FDFBCBE"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EU issue position (party)</w:t>
            </w:r>
          </w:p>
        </w:tc>
        <w:tc>
          <w:tcPr>
            <w:tcW w:w="1047" w:type="dxa"/>
          </w:tcPr>
          <w:p w14:paraId="5558AB60"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-1.25</w:t>
            </w:r>
          </w:p>
        </w:tc>
        <w:tc>
          <w:tcPr>
            <w:tcW w:w="1047" w:type="dxa"/>
          </w:tcPr>
          <w:p w14:paraId="45B3605C"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1.20</w:t>
            </w:r>
          </w:p>
        </w:tc>
        <w:tc>
          <w:tcPr>
            <w:tcW w:w="1047" w:type="dxa"/>
          </w:tcPr>
          <w:p w14:paraId="0D848523"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0.19</w:t>
            </w:r>
          </w:p>
        </w:tc>
        <w:tc>
          <w:tcPr>
            <w:tcW w:w="1048" w:type="dxa"/>
          </w:tcPr>
          <w:p w14:paraId="2FF44FC8"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0.56</w:t>
            </w:r>
          </w:p>
        </w:tc>
      </w:tr>
      <w:tr w:rsidR="00843AAA" w:rsidRPr="00843AAA" w14:paraId="68ECE65E" w14:textId="77777777" w:rsidTr="00FC6092">
        <w:trPr>
          <w:trHeight w:hRule="exact" w:val="514"/>
        </w:trPr>
        <w:tc>
          <w:tcPr>
            <w:tcW w:w="1047" w:type="dxa"/>
          </w:tcPr>
          <w:p w14:paraId="46FCF8FA"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Election</w:t>
            </w:r>
          </w:p>
        </w:tc>
        <w:tc>
          <w:tcPr>
            <w:tcW w:w="4028" w:type="dxa"/>
          </w:tcPr>
          <w:p w14:paraId="71E8759F"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Economic misery index</w:t>
            </w:r>
          </w:p>
        </w:tc>
        <w:tc>
          <w:tcPr>
            <w:tcW w:w="1047" w:type="dxa"/>
          </w:tcPr>
          <w:p w14:paraId="7DF536B1"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0.60</w:t>
            </w:r>
          </w:p>
        </w:tc>
        <w:tc>
          <w:tcPr>
            <w:tcW w:w="1047" w:type="dxa"/>
          </w:tcPr>
          <w:p w14:paraId="43400DBA"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2.74</w:t>
            </w:r>
          </w:p>
        </w:tc>
        <w:tc>
          <w:tcPr>
            <w:tcW w:w="1047" w:type="dxa"/>
          </w:tcPr>
          <w:p w14:paraId="0B5B61EE"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1.29</w:t>
            </w:r>
          </w:p>
        </w:tc>
        <w:tc>
          <w:tcPr>
            <w:tcW w:w="1048" w:type="dxa"/>
          </w:tcPr>
          <w:p w14:paraId="4BC89445"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0.59</w:t>
            </w:r>
          </w:p>
        </w:tc>
      </w:tr>
      <w:tr w:rsidR="00843AAA" w:rsidRPr="00843AAA" w14:paraId="4F12D15B" w14:textId="77777777" w:rsidTr="00FC6092">
        <w:trPr>
          <w:trHeight w:hRule="exact" w:val="514"/>
        </w:trPr>
        <w:tc>
          <w:tcPr>
            <w:tcW w:w="1047" w:type="dxa"/>
          </w:tcPr>
          <w:p w14:paraId="634E930A"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4028" w:type="dxa"/>
          </w:tcPr>
          <w:p w14:paraId="586BE03E"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Public opinion: </w:t>
            </w:r>
            <w:proofErr w:type="spellStart"/>
            <w:r w:rsidRPr="00843AAA">
              <w:rPr>
                <w:rFonts w:ascii="Times New Roman" w:hAnsi="Times New Roman" w:cs="Times New Roman"/>
                <w:sz w:val="20"/>
                <w:szCs w:val="20"/>
                <w:lang w:val="en-US"/>
              </w:rPr>
              <w:t>transn</w:t>
            </w:r>
            <w:proofErr w:type="spellEnd"/>
            <w:r w:rsidRPr="00843AAA">
              <w:rPr>
                <w:rFonts w:ascii="Times New Roman" w:hAnsi="Times New Roman" w:cs="Times New Roman"/>
                <w:sz w:val="20"/>
                <w:szCs w:val="20"/>
                <w:lang w:val="en-US"/>
              </w:rPr>
              <w:t>. solidarity</w:t>
            </w:r>
          </w:p>
        </w:tc>
        <w:tc>
          <w:tcPr>
            <w:tcW w:w="1047" w:type="dxa"/>
          </w:tcPr>
          <w:p w14:paraId="3D867CCC"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3.42</w:t>
            </w:r>
          </w:p>
        </w:tc>
        <w:tc>
          <w:tcPr>
            <w:tcW w:w="1047" w:type="dxa"/>
          </w:tcPr>
          <w:p w14:paraId="6B6E6284"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4.92</w:t>
            </w:r>
          </w:p>
        </w:tc>
        <w:tc>
          <w:tcPr>
            <w:tcW w:w="1047" w:type="dxa"/>
          </w:tcPr>
          <w:p w14:paraId="04C65BF1"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4.10</w:t>
            </w:r>
          </w:p>
        </w:tc>
        <w:tc>
          <w:tcPr>
            <w:tcW w:w="1048" w:type="dxa"/>
          </w:tcPr>
          <w:p w14:paraId="48C1D4F0" w14:textId="77777777" w:rsidR="00843AAA" w:rsidRPr="00843AAA" w:rsidRDefault="00843AAA" w:rsidP="00FC6092">
            <w:pPr>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0.54</w:t>
            </w:r>
          </w:p>
        </w:tc>
      </w:tr>
      <w:tr w:rsidR="00843AAA" w:rsidRPr="00843AAA" w14:paraId="4A00D155" w14:textId="77777777" w:rsidTr="00FC6092">
        <w:trPr>
          <w:trHeight w:hRule="exact" w:val="458"/>
        </w:trPr>
        <w:tc>
          <w:tcPr>
            <w:tcW w:w="1047" w:type="dxa"/>
            <w:tcBorders>
              <w:top w:val="single" w:sz="4" w:space="0" w:color="auto"/>
              <w:bottom w:val="single" w:sz="4" w:space="0" w:color="auto"/>
            </w:tcBorders>
          </w:tcPr>
          <w:p w14:paraId="1FF6658E" w14:textId="77777777" w:rsidR="00843AAA" w:rsidRPr="00843AAA" w:rsidRDefault="00843AAA" w:rsidP="00FC6092">
            <w:pPr>
              <w:spacing w:after="0" w:line="240" w:lineRule="auto"/>
              <w:jc w:val="both"/>
              <w:rPr>
                <w:rFonts w:ascii="Times New Roman" w:hAnsi="Times New Roman" w:cs="Times New Roman"/>
                <w:i/>
                <w:sz w:val="20"/>
                <w:szCs w:val="20"/>
                <w:lang w:val="en-US"/>
              </w:rPr>
            </w:pPr>
            <w:r w:rsidRPr="00843AAA">
              <w:rPr>
                <w:rFonts w:ascii="Times New Roman" w:hAnsi="Times New Roman" w:cs="Times New Roman"/>
                <w:i/>
                <w:sz w:val="20"/>
                <w:szCs w:val="20"/>
                <w:lang w:val="en-US"/>
              </w:rPr>
              <w:t>Level</w:t>
            </w:r>
          </w:p>
        </w:tc>
        <w:tc>
          <w:tcPr>
            <w:tcW w:w="4028" w:type="dxa"/>
            <w:tcBorders>
              <w:top w:val="single" w:sz="4" w:space="0" w:color="auto"/>
              <w:bottom w:val="single" w:sz="4" w:space="0" w:color="auto"/>
            </w:tcBorders>
          </w:tcPr>
          <w:p w14:paraId="4AA2B5BA"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i/>
                <w:sz w:val="20"/>
                <w:szCs w:val="20"/>
                <w:lang w:val="en-US"/>
              </w:rPr>
              <w:t>Categorical Variables</w:t>
            </w:r>
          </w:p>
        </w:tc>
        <w:tc>
          <w:tcPr>
            <w:tcW w:w="4189" w:type="dxa"/>
            <w:gridSpan w:val="4"/>
            <w:tcBorders>
              <w:top w:val="single" w:sz="4" w:space="0" w:color="auto"/>
              <w:bottom w:val="single" w:sz="4" w:space="0" w:color="auto"/>
            </w:tcBorders>
          </w:tcPr>
          <w:p w14:paraId="5F2282CD"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Coding and distribution</w:t>
            </w:r>
          </w:p>
        </w:tc>
      </w:tr>
      <w:tr w:rsidR="00843AAA" w:rsidRPr="00843AAA" w14:paraId="4B47A9BC" w14:textId="77777777" w:rsidTr="00FC6092">
        <w:trPr>
          <w:trHeight w:hRule="exact" w:val="567"/>
        </w:trPr>
        <w:tc>
          <w:tcPr>
            <w:tcW w:w="1047" w:type="dxa"/>
            <w:tcBorders>
              <w:top w:val="single" w:sz="4" w:space="0" w:color="auto"/>
            </w:tcBorders>
          </w:tcPr>
          <w:p w14:paraId="1C6B8212"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Individual</w:t>
            </w:r>
          </w:p>
        </w:tc>
        <w:tc>
          <w:tcPr>
            <w:tcW w:w="4028" w:type="dxa"/>
            <w:tcBorders>
              <w:top w:val="single" w:sz="4" w:space="0" w:color="auto"/>
            </w:tcBorders>
          </w:tcPr>
          <w:p w14:paraId="6369BE5C"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Member of parliament</w:t>
            </w:r>
          </w:p>
        </w:tc>
        <w:tc>
          <w:tcPr>
            <w:tcW w:w="4189" w:type="dxa"/>
            <w:gridSpan w:val="4"/>
            <w:tcBorders>
              <w:top w:val="single" w:sz="4" w:space="0" w:color="auto"/>
            </w:tcBorders>
          </w:tcPr>
          <w:p w14:paraId="6AB8B6BF"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0 = no (79.93%); 1 = yes (20.07%)</w:t>
            </w:r>
          </w:p>
        </w:tc>
      </w:tr>
      <w:tr w:rsidR="00843AAA" w:rsidRPr="00843AAA" w14:paraId="3D0EE731" w14:textId="77777777" w:rsidTr="00FC6092">
        <w:trPr>
          <w:trHeight w:hRule="exact" w:val="567"/>
        </w:trPr>
        <w:tc>
          <w:tcPr>
            <w:tcW w:w="1047" w:type="dxa"/>
          </w:tcPr>
          <w:p w14:paraId="17475DCD"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4028" w:type="dxa"/>
          </w:tcPr>
          <w:p w14:paraId="27E64669"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Politician’s gender</w:t>
            </w:r>
          </w:p>
        </w:tc>
        <w:tc>
          <w:tcPr>
            <w:tcW w:w="4189" w:type="dxa"/>
            <w:gridSpan w:val="4"/>
          </w:tcPr>
          <w:p w14:paraId="4827E1D1"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1 = male (63.52%); 2 = female (36.48%)</w:t>
            </w:r>
          </w:p>
        </w:tc>
      </w:tr>
      <w:tr w:rsidR="00843AAA" w:rsidRPr="00843AAA" w14:paraId="5FEDE592" w14:textId="77777777" w:rsidTr="00FC6092">
        <w:trPr>
          <w:trHeight w:hRule="exact" w:val="567"/>
        </w:trPr>
        <w:tc>
          <w:tcPr>
            <w:tcW w:w="1047" w:type="dxa"/>
          </w:tcPr>
          <w:p w14:paraId="7FC81B96" w14:textId="77777777" w:rsidR="00843AAA" w:rsidRPr="00843AAA" w:rsidRDefault="00843AAA" w:rsidP="00FC6092">
            <w:pPr>
              <w:spacing w:after="0" w:line="240" w:lineRule="auto"/>
              <w:jc w:val="both"/>
              <w:rPr>
                <w:rFonts w:ascii="Times New Roman" w:hAnsi="Times New Roman" w:cs="Times New Roman"/>
                <w:sz w:val="20"/>
                <w:szCs w:val="20"/>
                <w:lang w:val="en-US"/>
              </w:rPr>
            </w:pPr>
          </w:p>
        </w:tc>
        <w:tc>
          <w:tcPr>
            <w:tcW w:w="4028" w:type="dxa"/>
          </w:tcPr>
          <w:p w14:paraId="3AD75310"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Education</w:t>
            </w:r>
          </w:p>
        </w:tc>
        <w:tc>
          <w:tcPr>
            <w:tcW w:w="4189" w:type="dxa"/>
            <w:gridSpan w:val="4"/>
          </w:tcPr>
          <w:p w14:paraId="719A532B"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1 = low (1.79%); 2 = medium (20.61%); </w:t>
            </w:r>
          </w:p>
          <w:p w14:paraId="487587F7"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3 = high (77.60%)</w:t>
            </w:r>
          </w:p>
        </w:tc>
      </w:tr>
      <w:tr w:rsidR="00843AAA" w:rsidRPr="00843AAA" w14:paraId="2C404523" w14:textId="77777777" w:rsidTr="00FC6092">
        <w:trPr>
          <w:trHeight w:hRule="exact" w:val="567"/>
        </w:trPr>
        <w:tc>
          <w:tcPr>
            <w:tcW w:w="1047" w:type="dxa"/>
          </w:tcPr>
          <w:p w14:paraId="448CFFE2"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Party</w:t>
            </w:r>
          </w:p>
        </w:tc>
        <w:tc>
          <w:tcPr>
            <w:tcW w:w="4028" w:type="dxa"/>
          </w:tcPr>
          <w:p w14:paraId="704165E1"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Government party</w:t>
            </w:r>
          </w:p>
        </w:tc>
        <w:tc>
          <w:tcPr>
            <w:tcW w:w="4189" w:type="dxa"/>
            <w:gridSpan w:val="4"/>
          </w:tcPr>
          <w:p w14:paraId="17EE4E58"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0 = no (52.15%); 1 = yes (47.85%)</w:t>
            </w:r>
          </w:p>
        </w:tc>
      </w:tr>
      <w:tr w:rsidR="00843AAA" w:rsidRPr="00843AAA" w14:paraId="39235055" w14:textId="77777777" w:rsidTr="00FC6092">
        <w:trPr>
          <w:trHeight w:hRule="exact" w:val="567"/>
        </w:trPr>
        <w:tc>
          <w:tcPr>
            <w:tcW w:w="1047" w:type="dxa"/>
            <w:tcBorders>
              <w:bottom w:val="single" w:sz="4" w:space="0" w:color="auto"/>
            </w:tcBorders>
          </w:tcPr>
          <w:p w14:paraId="38A907E9"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Election</w:t>
            </w:r>
          </w:p>
        </w:tc>
        <w:tc>
          <w:tcPr>
            <w:tcW w:w="4028" w:type="dxa"/>
            <w:tcBorders>
              <w:bottom w:val="single" w:sz="4" w:space="0" w:color="auto"/>
            </w:tcBorders>
          </w:tcPr>
          <w:p w14:paraId="47A15853" w14:textId="77777777" w:rsidR="00843AAA" w:rsidRPr="00843AAA" w:rsidRDefault="00843AAA" w:rsidP="00FC6092">
            <w:pPr>
              <w:spacing w:after="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EP election data</w:t>
            </w:r>
          </w:p>
        </w:tc>
        <w:tc>
          <w:tcPr>
            <w:tcW w:w="4189" w:type="dxa"/>
            <w:gridSpan w:val="4"/>
            <w:tcBorders>
              <w:bottom w:val="single" w:sz="4" w:space="0" w:color="auto"/>
            </w:tcBorders>
          </w:tcPr>
          <w:p w14:paraId="13C64A76" w14:textId="77777777" w:rsidR="00843AAA" w:rsidRPr="00843AAA" w:rsidRDefault="00843AAA" w:rsidP="00FC6092">
            <w:pPr>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0 = no (54.57%); 1 = yes (45.43%)</w:t>
            </w:r>
          </w:p>
        </w:tc>
      </w:tr>
    </w:tbl>
    <w:p w14:paraId="1ACDA0F3" w14:textId="77777777" w:rsidR="00843AAA" w:rsidRPr="00843AAA" w:rsidRDefault="00843AAA" w:rsidP="00843AAA">
      <w:pPr>
        <w:widowControl w:val="0"/>
        <w:spacing w:after="24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Descriptive statistics are limited to cases used in the analysis. Values have been calculated after the standardization outlined in the main text. Post-stratification weights have been applied. </w:t>
      </w:r>
    </w:p>
    <w:p w14:paraId="5DA45C79" w14:textId="77777777" w:rsidR="00843AAA" w:rsidRPr="00843AAA" w:rsidRDefault="00843AAA" w:rsidP="00843AAA">
      <w:pPr>
        <w:spacing w:line="360" w:lineRule="auto"/>
        <w:jc w:val="both"/>
        <w:rPr>
          <w:rFonts w:ascii="Times New Roman" w:hAnsi="Times New Roman" w:cs="Times New Roman"/>
          <w:b/>
          <w:lang w:val="en-US"/>
        </w:rPr>
      </w:pPr>
    </w:p>
    <w:p w14:paraId="057C71C4" w14:textId="77777777" w:rsidR="00843AAA" w:rsidRPr="00843AAA" w:rsidRDefault="00843AAA" w:rsidP="00843AAA">
      <w:pPr>
        <w:spacing w:line="360" w:lineRule="auto"/>
        <w:rPr>
          <w:rFonts w:ascii="Times New Roman" w:hAnsi="Times New Roman" w:cs="Times New Roman"/>
          <w:i/>
          <w:lang w:val="en-US"/>
        </w:rPr>
      </w:pPr>
      <w:r w:rsidRPr="00843AAA">
        <w:rPr>
          <w:rFonts w:ascii="Times New Roman" w:hAnsi="Times New Roman" w:cs="Times New Roman"/>
          <w:i/>
          <w:lang w:val="en-US"/>
        </w:rPr>
        <w:br w:type="page"/>
      </w:r>
    </w:p>
    <w:p w14:paraId="12251D96" w14:textId="77777777" w:rsidR="00843AAA" w:rsidRPr="00843AAA" w:rsidRDefault="00843AAA" w:rsidP="00843AAA">
      <w:pPr>
        <w:spacing w:after="120" w:line="240" w:lineRule="auto"/>
        <w:jc w:val="both"/>
        <w:rPr>
          <w:rFonts w:ascii="Times New Roman" w:hAnsi="Times New Roman" w:cs="Times New Roman"/>
          <w:i/>
          <w:sz w:val="24"/>
          <w:lang w:val="en-US"/>
        </w:rPr>
      </w:pPr>
      <w:r w:rsidRPr="00843AAA">
        <w:rPr>
          <w:rFonts w:ascii="Times New Roman" w:hAnsi="Times New Roman" w:cs="Times New Roman"/>
          <w:i/>
          <w:sz w:val="24"/>
          <w:lang w:val="en-US"/>
        </w:rPr>
        <w:lastRenderedPageBreak/>
        <w:t>Table S3: Overview of elections, parties and number of politicians</w:t>
      </w:r>
    </w:p>
    <w:tbl>
      <w:tblPr>
        <w:tblW w:w="7953" w:type="dxa"/>
        <w:tblInd w:w="55" w:type="dxa"/>
        <w:tblLayout w:type="fixed"/>
        <w:tblCellMar>
          <w:left w:w="70" w:type="dxa"/>
          <w:right w:w="70" w:type="dxa"/>
        </w:tblCellMar>
        <w:tblLook w:val="04A0" w:firstRow="1" w:lastRow="0" w:firstColumn="1" w:lastColumn="0" w:noHBand="0" w:noVBand="1"/>
      </w:tblPr>
      <w:tblGrid>
        <w:gridCol w:w="1433"/>
        <w:gridCol w:w="4394"/>
        <w:gridCol w:w="1579"/>
        <w:gridCol w:w="547"/>
      </w:tblGrid>
      <w:tr w:rsidR="00843AAA" w:rsidRPr="00843AAA" w14:paraId="3812BFB6" w14:textId="77777777" w:rsidTr="00FC6092">
        <w:trPr>
          <w:trHeight w:hRule="exact" w:val="397"/>
        </w:trPr>
        <w:tc>
          <w:tcPr>
            <w:tcW w:w="1433" w:type="dxa"/>
            <w:tcBorders>
              <w:top w:val="single" w:sz="4" w:space="0" w:color="auto"/>
              <w:left w:val="single" w:sz="4" w:space="0" w:color="auto"/>
              <w:bottom w:val="single" w:sz="4" w:space="0" w:color="auto"/>
            </w:tcBorders>
            <w:shd w:val="clear" w:color="auto" w:fill="auto"/>
            <w:noWrap/>
            <w:vAlign w:val="center"/>
          </w:tcPr>
          <w:p w14:paraId="34ECAB81" w14:textId="77777777" w:rsidR="00843AAA" w:rsidRPr="00843AAA" w:rsidRDefault="00843AAA" w:rsidP="00FC6092">
            <w:pPr>
              <w:spacing w:after="0" w:line="240" w:lineRule="auto"/>
              <w:rPr>
                <w:rFonts w:ascii="Times New Roman" w:eastAsia="Times New Roman" w:hAnsi="Times New Roman" w:cs="Times New Roman"/>
                <w:b/>
                <w:color w:val="000000"/>
                <w:lang w:val="en-US"/>
              </w:rPr>
            </w:pPr>
            <w:r w:rsidRPr="00843AAA">
              <w:rPr>
                <w:rFonts w:ascii="Times New Roman" w:eastAsia="Times New Roman" w:hAnsi="Times New Roman" w:cs="Times New Roman"/>
                <w:b/>
                <w:color w:val="000000"/>
                <w:lang w:val="en-US"/>
              </w:rPr>
              <w:t>Election</w:t>
            </w:r>
          </w:p>
        </w:tc>
        <w:tc>
          <w:tcPr>
            <w:tcW w:w="4394" w:type="dxa"/>
            <w:tcBorders>
              <w:top w:val="single" w:sz="4" w:space="0" w:color="auto"/>
              <w:bottom w:val="single" w:sz="4" w:space="0" w:color="auto"/>
            </w:tcBorders>
            <w:shd w:val="clear" w:color="auto" w:fill="auto"/>
            <w:noWrap/>
            <w:vAlign w:val="center"/>
          </w:tcPr>
          <w:p w14:paraId="767C4D8D" w14:textId="77777777" w:rsidR="00843AAA" w:rsidRPr="00843AAA" w:rsidRDefault="00843AAA" w:rsidP="00FC6092">
            <w:pPr>
              <w:spacing w:after="0" w:line="240" w:lineRule="auto"/>
              <w:rPr>
                <w:rFonts w:ascii="Times New Roman" w:eastAsia="Times New Roman" w:hAnsi="Times New Roman" w:cs="Times New Roman"/>
                <w:b/>
                <w:color w:val="000000"/>
                <w:lang w:val="en-US"/>
              </w:rPr>
            </w:pPr>
            <w:r w:rsidRPr="00843AAA">
              <w:rPr>
                <w:rFonts w:ascii="Times New Roman" w:eastAsia="Times New Roman" w:hAnsi="Times New Roman" w:cs="Times New Roman"/>
                <w:b/>
                <w:color w:val="000000"/>
                <w:lang w:val="en-US"/>
              </w:rPr>
              <w:t>Party Name</w:t>
            </w:r>
          </w:p>
        </w:tc>
        <w:tc>
          <w:tcPr>
            <w:tcW w:w="1579" w:type="dxa"/>
            <w:tcBorders>
              <w:top w:val="single" w:sz="4" w:space="0" w:color="auto"/>
              <w:bottom w:val="single" w:sz="4" w:space="0" w:color="auto"/>
            </w:tcBorders>
            <w:shd w:val="clear" w:color="auto" w:fill="auto"/>
            <w:noWrap/>
            <w:vAlign w:val="center"/>
          </w:tcPr>
          <w:p w14:paraId="19B80453" w14:textId="77777777" w:rsidR="00843AAA" w:rsidRPr="00843AAA" w:rsidRDefault="00843AAA" w:rsidP="00FC6092">
            <w:pPr>
              <w:spacing w:after="0" w:line="240" w:lineRule="auto"/>
              <w:rPr>
                <w:rFonts w:ascii="Times New Roman" w:eastAsia="Times New Roman" w:hAnsi="Times New Roman" w:cs="Times New Roman"/>
                <w:b/>
                <w:color w:val="000000"/>
                <w:lang w:val="en-US"/>
              </w:rPr>
            </w:pPr>
            <w:r w:rsidRPr="00843AAA">
              <w:rPr>
                <w:rFonts w:ascii="Times New Roman" w:eastAsia="Times New Roman" w:hAnsi="Times New Roman" w:cs="Times New Roman"/>
                <w:b/>
                <w:color w:val="000000"/>
                <w:lang w:val="en-US"/>
              </w:rPr>
              <w:t>Initials</w:t>
            </w:r>
          </w:p>
        </w:tc>
        <w:tc>
          <w:tcPr>
            <w:tcW w:w="547" w:type="dxa"/>
            <w:tcBorders>
              <w:top w:val="single" w:sz="4" w:space="0" w:color="auto"/>
              <w:bottom w:val="single" w:sz="4" w:space="0" w:color="auto"/>
              <w:right w:val="single" w:sz="4" w:space="0" w:color="auto"/>
            </w:tcBorders>
            <w:shd w:val="clear" w:color="auto" w:fill="auto"/>
            <w:noWrap/>
            <w:vAlign w:val="center"/>
          </w:tcPr>
          <w:p w14:paraId="438A9F6C" w14:textId="77777777" w:rsidR="00843AAA" w:rsidRPr="00843AAA" w:rsidRDefault="00843AAA" w:rsidP="00FC6092">
            <w:pPr>
              <w:spacing w:after="0" w:line="240" w:lineRule="auto"/>
              <w:jc w:val="center"/>
              <w:rPr>
                <w:rFonts w:ascii="Times New Roman" w:eastAsia="Times New Roman" w:hAnsi="Times New Roman" w:cs="Times New Roman"/>
                <w:b/>
                <w:color w:val="000000"/>
                <w:lang w:val="en-US"/>
              </w:rPr>
            </w:pPr>
            <w:r w:rsidRPr="00843AAA">
              <w:rPr>
                <w:rFonts w:ascii="Times New Roman" w:eastAsia="Times New Roman" w:hAnsi="Times New Roman" w:cs="Times New Roman"/>
                <w:b/>
                <w:color w:val="000000"/>
                <w:lang w:val="en-US"/>
              </w:rPr>
              <w:t>N</w:t>
            </w:r>
          </w:p>
        </w:tc>
      </w:tr>
      <w:tr w:rsidR="00843AAA" w:rsidRPr="00843AAA" w14:paraId="72A1B707" w14:textId="77777777" w:rsidTr="00FC6092">
        <w:trPr>
          <w:trHeight w:val="300"/>
        </w:trPr>
        <w:tc>
          <w:tcPr>
            <w:tcW w:w="1433" w:type="dxa"/>
            <w:tcBorders>
              <w:top w:val="single" w:sz="4" w:space="0" w:color="auto"/>
              <w:left w:val="single" w:sz="4" w:space="0" w:color="auto"/>
            </w:tcBorders>
            <w:shd w:val="clear" w:color="auto" w:fill="auto"/>
            <w:noWrap/>
          </w:tcPr>
          <w:p w14:paraId="42517BE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CZ 2017</w:t>
            </w:r>
          </w:p>
        </w:tc>
        <w:tc>
          <w:tcPr>
            <w:tcW w:w="4394" w:type="dxa"/>
            <w:tcBorders>
              <w:top w:val="single" w:sz="4" w:space="0" w:color="auto"/>
            </w:tcBorders>
            <w:shd w:val="clear" w:color="auto" w:fill="auto"/>
            <w:noWrap/>
          </w:tcPr>
          <w:p w14:paraId="4B0B8ED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Christian Democratic Union - Czech People’s Party</w:t>
            </w:r>
          </w:p>
        </w:tc>
        <w:tc>
          <w:tcPr>
            <w:tcW w:w="1579" w:type="dxa"/>
            <w:tcBorders>
              <w:top w:val="single" w:sz="4" w:space="0" w:color="auto"/>
            </w:tcBorders>
            <w:shd w:val="clear" w:color="auto" w:fill="auto"/>
            <w:noWrap/>
          </w:tcPr>
          <w:p w14:paraId="15735E8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KDU-CSL</w:t>
            </w:r>
          </w:p>
        </w:tc>
        <w:tc>
          <w:tcPr>
            <w:tcW w:w="547" w:type="dxa"/>
            <w:tcBorders>
              <w:top w:val="single" w:sz="4" w:space="0" w:color="auto"/>
              <w:right w:val="single" w:sz="4" w:space="0" w:color="auto"/>
            </w:tcBorders>
            <w:shd w:val="clear" w:color="auto" w:fill="auto"/>
            <w:noWrap/>
          </w:tcPr>
          <w:p w14:paraId="05FDBF54"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29</w:t>
            </w:r>
          </w:p>
        </w:tc>
      </w:tr>
      <w:tr w:rsidR="00843AAA" w:rsidRPr="00843AAA" w14:paraId="3044695C" w14:textId="77777777" w:rsidTr="00FC6092">
        <w:trPr>
          <w:trHeight w:val="300"/>
        </w:trPr>
        <w:tc>
          <w:tcPr>
            <w:tcW w:w="1433" w:type="dxa"/>
            <w:tcBorders>
              <w:left w:val="single" w:sz="4" w:space="0" w:color="auto"/>
            </w:tcBorders>
            <w:shd w:val="clear" w:color="auto" w:fill="auto"/>
            <w:noWrap/>
          </w:tcPr>
          <w:p w14:paraId="40F78C9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shd w:val="clear" w:color="auto" w:fill="auto"/>
            <w:noWrap/>
          </w:tcPr>
          <w:p w14:paraId="73DA53A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Civic Democratic Party</w:t>
            </w:r>
          </w:p>
        </w:tc>
        <w:tc>
          <w:tcPr>
            <w:tcW w:w="1579" w:type="dxa"/>
            <w:shd w:val="clear" w:color="auto" w:fill="auto"/>
            <w:noWrap/>
          </w:tcPr>
          <w:p w14:paraId="19C807B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ODS</w:t>
            </w:r>
          </w:p>
        </w:tc>
        <w:tc>
          <w:tcPr>
            <w:tcW w:w="547" w:type="dxa"/>
            <w:tcBorders>
              <w:right w:val="single" w:sz="4" w:space="0" w:color="auto"/>
            </w:tcBorders>
            <w:shd w:val="clear" w:color="auto" w:fill="auto"/>
            <w:noWrap/>
          </w:tcPr>
          <w:p w14:paraId="29DD77A9"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33</w:t>
            </w:r>
          </w:p>
        </w:tc>
      </w:tr>
      <w:tr w:rsidR="00843AAA" w:rsidRPr="00843AAA" w14:paraId="1C027027" w14:textId="77777777" w:rsidTr="00FC6092">
        <w:trPr>
          <w:trHeight w:val="300"/>
        </w:trPr>
        <w:tc>
          <w:tcPr>
            <w:tcW w:w="1433" w:type="dxa"/>
            <w:tcBorders>
              <w:left w:val="single" w:sz="4" w:space="0" w:color="auto"/>
            </w:tcBorders>
            <w:shd w:val="clear" w:color="auto" w:fill="auto"/>
            <w:noWrap/>
          </w:tcPr>
          <w:p w14:paraId="4B8AB58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shd w:val="clear" w:color="auto" w:fill="auto"/>
            <w:noWrap/>
          </w:tcPr>
          <w:p w14:paraId="2362E45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Communist Party of Bohemia and Moravia</w:t>
            </w:r>
          </w:p>
        </w:tc>
        <w:tc>
          <w:tcPr>
            <w:tcW w:w="1579" w:type="dxa"/>
            <w:shd w:val="clear" w:color="auto" w:fill="auto"/>
            <w:noWrap/>
          </w:tcPr>
          <w:p w14:paraId="23DED7D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KSCM</w:t>
            </w:r>
          </w:p>
        </w:tc>
        <w:tc>
          <w:tcPr>
            <w:tcW w:w="547" w:type="dxa"/>
            <w:tcBorders>
              <w:right w:val="single" w:sz="4" w:space="0" w:color="auto"/>
            </w:tcBorders>
            <w:shd w:val="clear" w:color="auto" w:fill="auto"/>
            <w:noWrap/>
          </w:tcPr>
          <w:p w14:paraId="370A2A38"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40</w:t>
            </w:r>
          </w:p>
        </w:tc>
      </w:tr>
      <w:tr w:rsidR="00843AAA" w:rsidRPr="00843AAA" w14:paraId="2B45369D" w14:textId="77777777" w:rsidTr="00FC6092">
        <w:trPr>
          <w:trHeight w:val="300"/>
        </w:trPr>
        <w:tc>
          <w:tcPr>
            <w:tcW w:w="1433" w:type="dxa"/>
            <w:tcBorders>
              <w:left w:val="single" w:sz="4" w:space="0" w:color="auto"/>
            </w:tcBorders>
            <w:shd w:val="clear" w:color="auto" w:fill="auto"/>
            <w:noWrap/>
          </w:tcPr>
          <w:p w14:paraId="2495386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shd w:val="clear" w:color="auto" w:fill="auto"/>
            <w:noWrap/>
          </w:tcPr>
          <w:p w14:paraId="0BA2602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Czech Pirate Party</w:t>
            </w:r>
          </w:p>
        </w:tc>
        <w:tc>
          <w:tcPr>
            <w:tcW w:w="1579" w:type="dxa"/>
            <w:shd w:val="clear" w:color="auto" w:fill="auto"/>
            <w:noWrap/>
          </w:tcPr>
          <w:p w14:paraId="6F50692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Piráti</w:t>
            </w:r>
            <w:proofErr w:type="spellEnd"/>
          </w:p>
        </w:tc>
        <w:tc>
          <w:tcPr>
            <w:tcW w:w="547" w:type="dxa"/>
            <w:tcBorders>
              <w:right w:val="single" w:sz="4" w:space="0" w:color="auto"/>
            </w:tcBorders>
            <w:shd w:val="clear" w:color="auto" w:fill="auto"/>
            <w:noWrap/>
          </w:tcPr>
          <w:p w14:paraId="7ADDD51A"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44</w:t>
            </w:r>
          </w:p>
        </w:tc>
      </w:tr>
      <w:tr w:rsidR="00843AAA" w:rsidRPr="00843AAA" w14:paraId="78592E39" w14:textId="77777777" w:rsidTr="00FC6092">
        <w:trPr>
          <w:trHeight w:val="300"/>
        </w:trPr>
        <w:tc>
          <w:tcPr>
            <w:tcW w:w="1433" w:type="dxa"/>
            <w:tcBorders>
              <w:left w:val="single" w:sz="4" w:space="0" w:color="auto"/>
              <w:bottom w:val="none" w:sz="4" w:space="0" w:color="000000"/>
              <w:right w:val="none" w:sz="4" w:space="0" w:color="000000"/>
            </w:tcBorders>
            <w:shd w:val="clear" w:color="auto" w:fill="auto"/>
            <w:noWrap/>
          </w:tcPr>
          <w:p w14:paraId="194CFBB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left w:val="none" w:sz="4" w:space="0" w:color="000000"/>
              <w:bottom w:val="none" w:sz="4" w:space="0" w:color="000000"/>
              <w:right w:val="none" w:sz="4" w:space="0" w:color="000000"/>
            </w:tcBorders>
            <w:shd w:val="clear" w:color="auto" w:fill="auto"/>
            <w:noWrap/>
          </w:tcPr>
          <w:p w14:paraId="3961EE7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Tradition Responsibility Prosperity 09</w:t>
            </w:r>
          </w:p>
        </w:tc>
        <w:tc>
          <w:tcPr>
            <w:tcW w:w="1579" w:type="dxa"/>
            <w:tcBorders>
              <w:left w:val="none" w:sz="4" w:space="0" w:color="000000"/>
              <w:bottom w:val="none" w:sz="4" w:space="0" w:color="000000"/>
              <w:right w:val="none" w:sz="4" w:space="0" w:color="000000"/>
            </w:tcBorders>
            <w:shd w:val="clear" w:color="auto" w:fill="auto"/>
            <w:noWrap/>
          </w:tcPr>
          <w:p w14:paraId="7D06AB5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TOP 09</w:t>
            </w:r>
          </w:p>
        </w:tc>
        <w:tc>
          <w:tcPr>
            <w:tcW w:w="547" w:type="dxa"/>
            <w:tcBorders>
              <w:left w:val="none" w:sz="4" w:space="0" w:color="000000"/>
              <w:bottom w:val="none" w:sz="4" w:space="0" w:color="000000"/>
              <w:right w:val="single" w:sz="4" w:space="0" w:color="auto"/>
            </w:tcBorders>
            <w:shd w:val="clear" w:color="auto" w:fill="auto"/>
            <w:noWrap/>
          </w:tcPr>
          <w:p w14:paraId="03E80D7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32</w:t>
            </w:r>
          </w:p>
        </w:tc>
      </w:tr>
      <w:tr w:rsidR="00843AAA" w:rsidRPr="00843AAA" w14:paraId="7101624D"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104F300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DK 2014 (EP)</w:t>
            </w: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48F3399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Conservative People's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5F4372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KF</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74F4DE4F"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5</w:t>
            </w:r>
          </w:p>
        </w:tc>
      </w:tr>
      <w:tr w:rsidR="00843AAA" w:rsidRPr="00843AAA" w14:paraId="3CFB8305"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5D25098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70EA522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Danish People's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685DCC0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DF</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7167FA55"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w:t>
            </w:r>
          </w:p>
        </w:tc>
      </w:tr>
      <w:tr w:rsidR="00843AAA" w:rsidRPr="00843AAA" w14:paraId="298A7240"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17DE1F4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3F628CB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Danish Social Liberal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42BCD22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RV</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0D6BFD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w:t>
            </w:r>
          </w:p>
        </w:tc>
      </w:tr>
      <w:tr w:rsidR="00843AAA" w:rsidRPr="00843AAA" w14:paraId="4086886A"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3F4DBE3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48824D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Left, Denmark's Liberal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15F94D0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Venstre</w:t>
            </w:r>
            <w:proofErr w:type="spellEnd"/>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180CDCFD"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5</w:t>
            </w:r>
          </w:p>
        </w:tc>
      </w:tr>
      <w:tr w:rsidR="00843AAA" w:rsidRPr="00843AAA" w14:paraId="3DE673E0"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042C0E5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92E220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Liberal Alliance</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69DC2FE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LA</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3F265DBA"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w:t>
            </w:r>
          </w:p>
        </w:tc>
      </w:tr>
      <w:tr w:rsidR="00843AAA" w:rsidRPr="00843AAA" w14:paraId="6267185C"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4CF820E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6613378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Social Democrats</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0A46085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SD</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3BB9CFD6"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w:t>
            </w:r>
          </w:p>
        </w:tc>
      </w:tr>
      <w:tr w:rsidR="00843AAA" w:rsidRPr="00843AAA" w14:paraId="5666FFB6"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281E768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33B63BF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Socialist People's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71263BA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SF</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2CC65B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9</w:t>
            </w:r>
          </w:p>
        </w:tc>
      </w:tr>
      <w:tr w:rsidR="00843AAA" w:rsidRPr="00843AAA" w14:paraId="10C86971"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486CC7F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FI 2015</w:t>
            </w: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10409A04"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Centre Party of Finland</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196136E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Kesk</w:t>
            </w:r>
            <w:proofErr w:type="spellEnd"/>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41846FF9"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34</w:t>
            </w:r>
          </w:p>
        </w:tc>
      </w:tr>
      <w:tr w:rsidR="00843AAA" w:rsidRPr="00843AAA" w14:paraId="26C88229"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7381E08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58906C8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Christian Democrats</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7A0085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KD</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116D3CF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37</w:t>
            </w:r>
          </w:p>
        </w:tc>
      </w:tr>
      <w:tr w:rsidR="00843AAA" w:rsidRPr="00843AAA" w14:paraId="210D1A46"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75361BB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37D2E80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Finnish Social Democratic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11BD0D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SSDP</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1328D8AD"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37</w:t>
            </w:r>
          </w:p>
        </w:tc>
      </w:tr>
      <w:tr w:rsidR="00843AAA" w:rsidRPr="00843AAA" w14:paraId="0A2AF93B"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0EB5B67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6C25AE3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Finns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7C98B27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PS</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09046F35"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28</w:t>
            </w:r>
          </w:p>
        </w:tc>
      </w:tr>
      <w:tr w:rsidR="00843AAA" w:rsidRPr="00843AAA" w14:paraId="5927DB41"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2DA8100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37B638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Green League</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4FA56E4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Vihr</w:t>
            </w:r>
            <w:proofErr w:type="spellEnd"/>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18859EC0"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45</w:t>
            </w:r>
          </w:p>
        </w:tc>
      </w:tr>
      <w:tr w:rsidR="00843AAA" w:rsidRPr="00843AAA" w14:paraId="25745BA9"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69132C9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1FA2B73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Left-Wing Alliance</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405B4CF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VAS</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09A54C7F"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61</w:t>
            </w:r>
          </w:p>
        </w:tc>
      </w:tr>
      <w:tr w:rsidR="00843AAA" w:rsidRPr="00843AAA" w14:paraId="17F6E432"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7BED2CB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54D9963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National Coalition</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A6584B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KK</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3A04EAB"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27</w:t>
            </w:r>
          </w:p>
        </w:tc>
      </w:tr>
      <w:tr w:rsidR="00843AAA" w:rsidRPr="00843AAA" w14:paraId="66E81E60"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759CFF1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2F4218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Swedish People's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0AB6123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SFP/RKP</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05E6160A"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23</w:t>
            </w:r>
          </w:p>
        </w:tc>
      </w:tr>
      <w:tr w:rsidR="00843AAA" w:rsidRPr="00843AAA" w14:paraId="5DD30F35"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71E2312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DE 2013</w:t>
            </w: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0D855F3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Alliance 90/Greens</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50A1BE8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B’90/Grüne</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817382D"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161</w:t>
            </w:r>
          </w:p>
        </w:tc>
      </w:tr>
      <w:tr w:rsidR="00843AAA" w:rsidRPr="00843AAA" w14:paraId="2807C4B6"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04FB3D9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3575D14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Alternative for Germany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03EB207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AfD</w:t>
            </w:r>
            <w:proofErr w:type="spellEnd"/>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E4A00A6"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117</w:t>
            </w:r>
          </w:p>
        </w:tc>
      </w:tr>
      <w:tr w:rsidR="00843AAA" w:rsidRPr="00843AAA" w14:paraId="63AF4F11"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4D123CE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4FB6578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Christian Democratic Union</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2147F2E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CDU</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03EC8EE"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135</w:t>
            </w:r>
          </w:p>
        </w:tc>
      </w:tr>
      <w:tr w:rsidR="00843AAA" w:rsidRPr="00843AAA" w14:paraId="2DBFC8E1"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57791BA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5C261B9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Free Democratic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CFD9F3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FDP</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8D0CFC6"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131</w:t>
            </w:r>
          </w:p>
        </w:tc>
      </w:tr>
      <w:tr w:rsidR="00843AAA" w:rsidRPr="00843AAA" w14:paraId="6C52E044"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318A336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1DE3FF0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Pirate Party Germany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4EBC1B0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PIRATEN</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21664ADE"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165</w:t>
            </w:r>
          </w:p>
        </w:tc>
      </w:tr>
      <w:tr w:rsidR="00843AAA" w:rsidRPr="00843AAA" w14:paraId="10C0D2F6"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427284B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3E595B0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Social Democratic Party of Germany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05062ED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SPD</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59403F14"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174</w:t>
            </w:r>
          </w:p>
        </w:tc>
      </w:tr>
      <w:tr w:rsidR="00843AAA" w:rsidRPr="00843AAA" w14:paraId="611DA477"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5069E20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091155B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The Left</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79128DF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57DD5549"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134</w:t>
            </w:r>
          </w:p>
        </w:tc>
      </w:tr>
      <w:tr w:rsidR="00843AAA" w:rsidRPr="00843AAA" w14:paraId="5F7334C9"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493B45F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DE 2014 (EP)</w:t>
            </w: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01F8F62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Alliance 90/Greens</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4708A1B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B’90/Grüne</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3131D2DD"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11</w:t>
            </w:r>
          </w:p>
        </w:tc>
      </w:tr>
      <w:tr w:rsidR="00843AAA" w:rsidRPr="00843AAA" w14:paraId="1A45275C"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61BCEE5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80F777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Alternative for Germany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7466C22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AfD</w:t>
            </w:r>
            <w:proofErr w:type="spellEnd"/>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25326B25"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8</w:t>
            </w:r>
          </w:p>
        </w:tc>
      </w:tr>
      <w:tr w:rsidR="00843AAA" w:rsidRPr="00843AAA" w14:paraId="146029C7"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6A03C1B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D2CA79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Christian Democratic Union</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2526E2B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CDU</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5FD5490C"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63</w:t>
            </w:r>
          </w:p>
        </w:tc>
      </w:tr>
      <w:tr w:rsidR="00843AAA" w:rsidRPr="00843AAA" w14:paraId="4A306FFF"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482F77A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600E42F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Free Democratic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1E2CF7B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FDP</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3E291C53"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43</w:t>
            </w:r>
          </w:p>
        </w:tc>
      </w:tr>
      <w:tr w:rsidR="00843AAA" w:rsidRPr="00843AAA" w14:paraId="338ED0A4"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3F456D4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657EA00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Pirate Party Germany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45CEE95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PIRATEN</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2DDA878C"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w:t>
            </w:r>
          </w:p>
        </w:tc>
      </w:tr>
      <w:tr w:rsidR="00843AAA" w:rsidRPr="00843AAA" w14:paraId="2B47F987"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08E6E1B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1C6D336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Social Democratic Party of Germany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2459795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SPD</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1790DBAB"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58</w:t>
            </w:r>
          </w:p>
        </w:tc>
      </w:tr>
      <w:tr w:rsidR="00843AAA" w:rsidRPr="00843AAA" w14:paraId="23FD8A52"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033C71A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40E1FE8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The Left</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8EF0EA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46116286"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6</w:t>
            </w:r>
          </w:p>
        </w:tc>
      </w:tr>
      <w:tr w:rsidR="00843AAA" w:rsidRPr="00843AAA" w14:paraId="385149E4"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50B024E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GR 2015</w:t>
            </w: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1083DBA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Coalition of the Radical Left</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2D8F531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SYRIZA</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E727722"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46</w:t>
            </w:r>
          </w:p>
        </w:tc>
      </w:tr>
      <w:tr w:rsidR="00843AAA" w:rsidRPr="00843AAA" w14:paraId="24408F46"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218C711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3DB613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Independent Greeks</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22D370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ANEL</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0BA3C170"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45</w:t>
            </w:r>
          </w:p>
        </w:tc>
      </w:tr>
      <w:tr w:rsidR="00843AAA" w:rsidRPr="00843AAA" w14:paraId="4D76193D"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5BC5430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39A8374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New Democracy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055DAEA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ND</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7602334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56</w:t>
            </w:r>
          </w:p>
        </w:tc>
      </w:tr>
      <w:tr w:rsidR="00843AAA" w:rsidRPr="00843AAA" w14:paraId="5A3CC4FD"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46B3091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5D7149B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Pan-Hellenic Socialist Movement</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5E26DE4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PASOK</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142B3FD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63</w:t>
            </w:r>
          </w:p>
        </w:tc>
      </w:tr>
      <w:tr w:rsidR="00843AAA" w:rsidRPr="00843AAA" w14:paraId="1A812CED"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685E0C5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7B0CCED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The River</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568928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Potami</w:t>
            </w:r>
            <w:proofErr w:type="spellEnd"/>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07CB3A1D"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80</w:t>
            </w:r>
          </w:p>
        </w:tc>
      </w:tr>
      <w:tr w:rsidR="00843AAA" w:rsidRPr="00843AAA" w14:paraId="2976F42A"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68A5310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PT 2014 (EP)</w:t>
            </w: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456A47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Portuguese Communist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2AF0820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PCP</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67B86E93"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w:t>
            </w:r>
          </w:p>
        </w:tc>
      </w:tr>
      <w:tr w:rsidR="00843AAA" w:rsidRPr="00843AAA" w14:paraId="3AC7A34A"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5381C54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3479FC5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Portuguese Socialist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46D2CE14"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PSP</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2038B6C0"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15</w:t>
            </w:r>
          </w:p>
        </w:tc>
      </w:tr>
      <w:tr w:rsidR="00843AAA" w:rsidRPr="00843AAA" w14:paraId="66EDA1A3"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17D028E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27BEB3D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Social Democratic Center - Popular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5A04F06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CDS-PP</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0A868D76"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w:t>
            </w:r>
          </w:p>
        </w:tc>
      </w:tr>
      <w:tr w:rsidR="00843AAA" w:rsidRPr="00843AAA" w14:paraId="54C7599D" w14:textId="77777777" w:rsidTr="00FC6092">
        <w:trPr>
          <w:trHeight w:val="300"/>
        </w:trPr>
        <w:tc>
          <w:tcPr>
            <w:tcW w:w="1433" w:type="dxa"/>
            <w:tcBorders>
              <w:top w:val="none" w:sz="4" w:space="0" w:color="000000"/>
              <w:left w:val="single" w:sz="4" w:space="0" w:color="auto"/>
              <w:bottom w:val="none" w:sz="4" w:space="0" w:color="000000"/>
              <w:right w:val="none" w:sz="4" w:space="0" w:color="000000"/>
            </w:tcBorders>
            <w:shd w:val="clear" w:color="auto" w:fill="auto"/>
            <w:noWrap/>
          </w:tcPr>
          <w:p w14:paraId="455EC5C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none" w:sz="4" w:space="0" w:color="000000"/>
              <w:right w:val="none" w:sz="4" w:space="0" w:color="000000"/>
            </w:tcBorders>
            <w:shd w:val="clear" w:color="auto" w:fill="auto"/>
            <w:noWrap/>
          </w:tcPr>
          <w:p w14:paraId="5FD63BC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Social Democratic Party</w:t>
            </w:r>
          </w:p>
        </w:tc>
        <w:tc>
          <w:tcPr>
            <w:tcW w:w="1579" w:type="dxa"/>
            <w:tcBorders>
              <w:top w:val="none" w:sz="4" w:space="0" w:color="000000"/>
              <w:left w:val="none" w:sz="4" w:space="0" w:color="000000"/>
              <w:bottom w:val="none" w:sz="4" w:space="0" w:color="000000"/>
              <w:right w:val="none" w:sz="4" w:space="0" w:color="000000"/>
            </w:tcBorders>
            <w:shd w:val="clear" w:color="auto" w:fill="auto"/>
            <w:noWrap/>
          </w:tcPr>
          <w:p w14:paraId="38C0555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PSD</w:t>
            </w:r>
          </w:p>
        </w:tc>
        <w:tc>
          <w:tcPr>
            <w:tcW w:w="547" w:type="dxa"/>
            <w:tcBorders>
              <w:top w:val="none" w:sz="4" w:space="0" w:color="000000"/>
              <w:left w:val="none" w:sz="4" w:space="0" w:color="000000"/>
              <w:bottom w:val="none" w:sz="4" w:space="0" w:color="000000"/>
              <w:right w:val="single" w:sz="4" w:space="0" w:color="auto"/>
            </w:tcBorders>
            <w:shd w:val="clear" w:color="auto" w:fill="auto"/>
            <w:noWrap/>
          </w:tcPr>
          <w:p w14:paraId="4597348A"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7</w:t>
            </w:r>
          </w:p>
        </w:tc>
      </w:tr>
      <w:tr w:rsidR="00843AAA" w:rsidRPr="00843AAA" w14:paraId="1FA5BE73" w14:textId="77777777" w:rsidTr="00FC6092">
        <w:trPr>
          <w:trHeight w:hRule="exact" w:val="79"/>
        </w:trPr>
        <w:tc>
          <w:tcPr>
            <w:tcW w:w="1433" w:type="dxa"/>
            <w:tcBorders>
              <w:top w:val="none" w:sz="4" w:space="0" w:color="000000"/>
              <w:left w:val="single" w:sz="4" w:space="0" w:color="auto"/>
              <w:bottom w:val="single" w:sz="4" w:space="0" w:color="auto"/>
              <w:right w:val="none" w:sz="4" w:space="0" w:color="000000"/>
            </w:tcBorders>
            <w:shd w:val="clear" w:color="auto" w:fill="auto"/>
            <w:noWrap/>
            <w:vAlign w:val="bottom"/>
          </w:tcPr>
          <w:p w14:paraId="7EC5C0C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394" w:type="dxa"/>
            <w:tcBorders>
              <w:top w:val="none" w:sz="4" w:space="0" w:color="000000"/>
              <w:left w:val="none" w:sz="4" w:space="0" w:color="000000"/>
              <w:bottom w:val="single" w:sz="4" w:space="0" w:color="auto"/>
              <w:right w:val="none" w:sz="4" w:space="0" w:color="000000"/>
            </w:tcBorders>
            <w:shd w:val="clear" w:color="auto" w:fill="auto"/>
            <w:noWrap/>
            <w:vAlign w:val="bottom"/>
          </w:tcPr>
          <w:p w14:paraId="0382D12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1579" w:type="dxa"/>
            <w:tcBorders>
              <w:top w:val="none" w:sz="4" w:space="0" w:color="000000"/>
              <w:left w:val="none" w:sz="4" w:space="0" w:color="000000"/>
              <w:bottom w:val="single" w:sz="4" w:space="0" w:color="auto"/>
              <w:right w:val="none" w:sz="4" w:space="0" w:color="000000"/>
            </w:tcBorders>
            <w:shd w:val="clear" w:color="auto" w:fill="auto"/>
            <w:noWrap/>
            <w:vAlign w:val="bottom"/>
          </w:tcPr>
          <w:p w14:paraId="4C9F1DC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54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468695"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p>
        </w:tc>
      </w:tr>
    </w:tbl>
    <w:p w14:paraId="3487FDB9" w14:textId="77777777" w:rsidR="00843AAA" w:rsidRPr="00843AAA" w:rsidRDefault="00843AAA" w:rsidP="00843AAA">
      <w:pPr>
        <w:spacing w:before="240" w:after="120" w:line="360" w:lineRule="auto"/>
        <w:jc w:val="both"/>
        <w:rPr>
          <w:rFonts w:ascii="Times New Roman" w:hAnsi="Times New Roman" w:cs="Times New Roman"/>
          <w:i/>
          <w:lang w:val="en-US"/>
        </w:rPr>
        <w:sectPr w:rsidR="00843AAA" w:rsidRPr="00843AAA" w:rsidSect="007B6F52">
          <w:pgSz w:w="11900" w:h="16840"/>
          <w:pgMar w:top="1418" w:right="1418" w:bottom="1134" w:left="1418" w:header="709" w:footer="425" w:gutter="0"/>
          <w:cols w:space="708"/>
          <w:docGrid w:linePitch="360"/>
        </w:sectPr>
      </w:pPr>
    </w:p>
    <w:p w14:paraId="601D61AB" w14:textId="77777777" w:rsidR="00843AAA" w:rsidRPr="00843AAA" w:rsidRDefault="00843AAA" w:rsidP="00843AAA">
      <w:pPr>
        <w:spacing w:after="120" w:line="240" w:lineRule="auto"/>
        <w:jc w:val="both"/>
        <w:rPr>
          <w:rFonts w:ascii="Times New Roman" w:hAnsi="Times New Roman" w:cs="Times New Roman"/>
          <w:i/>
          <w:sz w:val="24"/>
          <w:lang w:val="en-US"/>
        </w:rPr>
      </w:pPr>
      <w:r w:rsidRPr="00843AAA">
        <w:rPr>
          <w:rFonts w:ascii="Times New Roman" w:hAnsi="Times New Roman" w:cs="Times New Roman"/>
          <w:i/>
          <w:sz w:val="24"/>
          <w:lang w:val="en-US"/>
        </w:rPr>
        <w:lastRenderedPageBreak/>
        <w:t xml:space="preserve">    Table S3: Overview of elections, parties and number of politicians (continued)</w:t>
      </w:r>
    </w:p>
    <w:tbl>
      <w:tblPr>
        <w:tblW w:w="7938" w:type="dxa"/>
        <w:tblInd w:w="354" w:type="dxa"/>
        <w:tblLayout w:type="fixed"/>
        <w:tblCellMar>
          <w:left w:w="70" w:type="dxa"/>
          <w:right w:w="70" w:type="dxa"/>
        </w:tblCellMar>
        <w:tblLook w:val="04A0" w:firstRow="1" w:lastRow="0" w:firstColumn="1" w:lastColumn="0" w:noHBand="0" w:noVBand="1"/>
      </w:tblPr>
      <w:tblGrid>
        <w:gridCol w:w="1312"/>
        <w:gridCol w:w="4941"/>
        <w:gridCol w:w="1273"/>
        <w:gridCol w:w="412"/>
      </w:tblGrid>
      <w:tr w:rsidR="00843AAA" w:rsidRPr="00843AAA" w14:paraId="4F4C9D0C" w14:textId="77777777" w:rsidTr="00FC6092">
        <w:trPr>
          <w:trHeight w:hRule="exact" w:val="402"/>
        </w:trPr>
        <w:tc>
          <w:tcPr>
            <w:tcW w:w="1312" w:type="dxa"/>
            <w:tcBorders>
              <w:top w:val="single" w:sz="4" w:space="0" w:color="auto"/>
              <w:left w:val="single" w:sz="4" w:space="0" w:color="auto"/>
              <w:bottom w:val="single" w:sz="4" w:space="0" w:color="auto"/>
              <w:right w:val="none" w:sz="4" w:space="0" w:color="000000"/>
            </w:tcBorders>
            <w:shd w:val="clear" w:color="auto" w:fill="auto"/>
            <w:noWrap/>
            <w:vAlign w:val="center"/>
          </w:tcPr>
          <w:p w14:paraId="6238D78D" w14:textId="77777777" w:rsidR="00843AAA" w:rsidRPr="00843AAA" w:rsidRDefault="00843AAA" w:rsidP="00FC6092">
            <w:pPr>
              <w:spacing w:after="0" w:line="240" w:lineRule="auto"/>
              <w:rPr>
                <w:rFonts w:ascii="Times New Roman" w:eastAsia="Times New Roman" w:hAnsi="Times New Roman" w:cs="Times New Roman"/>
                <w:b/>
                <w:color w:val="000000"/>
                <w:lang w:val="en-US"/>
              </w:rPr>
            </w:pPr>
            <w:r w:rsidRPr="00843AAA">
              <w:rPr>
                <w:rFonts w:ascii="Times New Roman" w:eastAsia="Times New Roman" w:hAnsi="Times New Roman" w:cs="Times New Roman"/>
                <w:b/>
                <w:color w:val="000000"/>
                <w:lang w:val="en-US"/>
              </w:rPr>
              <w:t>Election</w:t>
            </w:r>
          </w:p>
        </w:tc>
        <w:tc>
          <w:tcPr>
            <w:tcW w:w="4941" w:type="dxa"/>
            <w:tcBorders>
              <w:top w:val="single" w:sz="4" w:space="0" w:color="auto"/>
              <w:left w:val="none" w:sz="4" w:space="0" w:color="000000"/>
              <w:bottom w:val="single" w:sz="4" w:space="0" w:color="auto"/>
              <w:right w:val="none" w:sz="4" w:space="0" w:color="000000"/>
            </w:tcBorders>
            <w:shd w:val="clear" w:color="auto" w:fill="auto"/>
            <w:noWrap/>
            <w:vAlign w:val="center"/>
          </w:tcPr>
          <w:p w14:paraId="39B234C8" w14:textId="77777777" w:rsidR="00843AAA" w:rsidRPr="00843AAA" w:rsidRDefault="00843AAA" w:rsidP="00FC6092">
            <w:pPr>
              <w:spacing w:after="0" w:line="240" w:lineRule="auto"/>
              <w:rPr>
                <w:rFonts w:ascii="Times New Roman" w:eastAsia="Times New Roman" w:hAnsi="Times New Roman" w:cs="Times New Roman"/>
                <w:b/>
                <w:color w:val="000000"/>
                <w:lang w:val="en-US"/>
              </w:rPr>
            </w:pPr>
            <w:r w:rsidRPr="00843AAA">
              <w:rPr>
                <w:rFonts w:ascii="Times New Roman" w:eastAsia="Times New Roman" w:hAnsi="Times New Roman" w:cs="Times New Roman"/>
                <w:b/>
                <w:color w:val="000000"/>
                <w:lang w:val="en-US"/>
              </w:rPr>
              <w:t>Party Name</w:t>
            </w:r>
          </w:p>
        </w:tc>
        <w:tc>
          <w:tcPr>
            <w:tcW w:w="1273" w:type="dxa"/>
            <w:tcBorders>
              <w:top w:val="single" w:sz="4" w:space="0" w:color="auto"/>
              <w:left w:val="none" w:sz="4" w:space="0" w:color="000000"/>
              <w:bottom w:val="single" w:sz="4" w:space="0" w:color="auto"/>
              <w:right w:val="none" w:sz="4" w:space="0" w:color="000000"/>
            </w:tcBorders>
            <w:shd w:val="clear" w:color="auto" w:fill="auto"/>
            <w:noWrap/>
            <w:vAlign w:val="center"/>
          </w:tcPr>
          <w:p w14:paraId="049FC077" w14:textId="77777777" w:rsidR="00843AAA" w:rsidRPr="00843AAA" w:rsidRDefault="00843AAA" w:rsidP="00FC6092">
            <w:pPr>
              <w:spacing w:after="0" w:line="240" w:lineRule="auto"/>
              <w:rPr>
                <w:rFonts w:ascii="Times New Roman" w:eastAsia="Times New Roman" w:hAnsi="Times New Roman" w:cs="Times New Roman"/>
                <w:b/>
                <w:color w:val="000000"/>
                <w:lang w:val="en-US"/>
              </w:rPr>
            </w:pPr>
            <w:r w:rsidRPr="00843AAA">
              <w:rPr>
                <w:rFonts w:ascii="Times New Roman" w:eastAsia="Times New Roman" w:hAnsi="Times New Roman" w:cs="Times New Roman"/>
                <w:b/>
                <w:color w:val="000000"/>
                <w:lang w:val="en-US"/>
              </w:rPr>
              <w:t>Initials</w:t>
            </w:r>
          </w:p>
        </w:tc>
        <w:tc>
          <w:tcPr>
            <w:tcW w:w="412" w:type="dxa"/>
            <w:tcBorders>
              <w:top w:val="single" w:sz="4" w:space="0" w:color="auto"/>
              <w:left w:val="none" w:sz="4" w:space="0" w:color="000000"/>
              <w:bottom w:val="single" w:sz="4" w:space="0" w:color="auto"/>
              <w:right w:val="single" w:sz="4" w:space="0" w:color="auto"/>
            </w:tcBorders>
            <w:shd w:val="clear" w:color="auto" w:fill="auto"/>
            <w:noWrap/>
            <w:vAlign w:val="center"/>
          </w:tcPr>
          <w:p w14:paraId="7FA7469B" w14:textId="77777777" w:rsidR="00843AAA" w:rsidRPr="00843AAA" w:rsidRDefault="00843AAA" w:rsidP="00FC6092">
            <w:pPr>
              <w:spacing w:after="0" w:line="240" w:lineRule="auto"/>
              <w:jc w:val="center"/>
              <w:rPr>
                <w:rFonts w:ascii="Times New Roman" w:eastAsia="Times New Roman" w:hAnsi="Times New Roman" w:cs="Times New Roman"/>
                <w:b/>
                <w:color w:val="000000"/>
                <w:lang w:val="en-US"/>
              </w:rPr>
            </w:pPr>
            <w:r w:rsidRPr="00843AAA">
              <w:rPr>
                <w:rFonts w:ascii="Times New Roman" w:eastAsia="Times New Roman" w:hAnsi="Times New Roman" w:cs="Times New Roman"/>
                <w:b/>
                <w:color w:val="000000"/>
                <w:lang w:val="en-US"/>
              </w:rPr>
              <w:t>N</w:t>
            </w:r>
          </w:p>
        </w:tc>
      </w:tr>
      <w:tr w:rsidR="00843AAA" w:rsidRPr="00843AAA" w14:paraId="2741DC56"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4931AF3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PT 2015</w:t>
            </w: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121B0934"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Left Bloc</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323CC2E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BE</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600E7F98"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51</w:t>
            </w:r>
          </w:p>
        </w:tc>
      </w:tr>
      <w:tr w:rsidR="00843AAA" w:rsidRPr="00843AAA" w14:paraId="33D828A7"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24AE9B3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5985943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People-Animals-Nature</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7494499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PAN</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77D7FB7F"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26</w:t>
            </w:r>
          </w:p>
        </w:tc>
      </w:tr>
      <w:tr w:rsidR="00843AAA" w:rsidRPr="00843AAA" w14:paraId="71A2B240"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069C6FB4"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3A76087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Portuguese Communist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5D304A7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PCP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20A4E99B"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40</w:t>
            </w:r>
          </w:p>
        </w:tc>
      </w:tr>
      <w:tr w:rsidR="00843AAA" w:rsidRPr="00843AAA" w14:paraId="10AB99F1"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099D446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7154EBE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Portuguese Socialist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61EB766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PSP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212B2EB5"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66</w:t>
            </w:r>
          </w:p>
        </w:tc>
      </w:tr>
      <w:tr w:rsidR="00843AAA" w:rsidRPr="00843AAA" w14:paraId="171F9CEA"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223D714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RO 2016</w:t>
            </w: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2A2F18D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Alliance of Liberals and Democrats</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6BD7DEF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ALDE</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5391B02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30</w:t>
            </w:r>
          </w:p>
        </w:tc>
      </w:tr>
      <w:tr w:rsidR="00843AAA" w:rsidRPr="00843AAA" w14:paraId="64D0A337"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32D3813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771019E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Hungarian Democratic Alliance of Romania</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3FBDA7D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UDMR</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69DD2B3D"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112</w:t>
            </w:r>
          </w:p>
        </w:tc>
      </w:tr>
      <w:tr w:rsidR="00843AAA" w:rsidRPr="00843AAA" w14:paraId="14F0FF3E"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33126FF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655D26C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National Liberal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41A64D6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PNL</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23F54F54"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56</w:t>
            </w:r>
          </w:p>
        </w:tc>
      </w:tr>
      <w:tr w:rsidR="00843AAA" w:rsidRPr="00843AAA" w14:paraId="1726F53D"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7C7CAA1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55951F0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People's Movement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54D402B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PMP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64792901"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31</w:t>
            </w:r>
          </w:p>
        </w:tc>
      </w:tr>
      <w:tr w:rsidR="00843AAA" w:rsidRPr="00843AAA" w14:paraId="5F8A03DD"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4C9AF1E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6F3E6B4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Save Romania Union</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48A7610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USR</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58416344"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80</w:t>
            </w:r>
          </w:p>
        </w:tc>
      </w:tr>
      <w:tr w:rsidR="00843AAA" w:rsidRPr="00843AAA" w14:paraId="452070A9"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4CC31F2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748F349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Social Democratic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34E2919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PSD (2001)</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72F892B0"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42</w:t>
            </w:r>
          </w:p>
        </w:tc>
      </w:tr>
      <w:tr w:rsidR="00843AAA" w:rsidRPr="00843AAA" w14:paraId="1ACB13EF"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088ECDA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SW 2014 (EP)</w:t>
            </w: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6974335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Centre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29E383B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18414399"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83</w:t>
            </w:r>
          </w:p>
        </w:tc>
      </w:tr>
      <w:tr w:rsidR="00843AAA" w:rsidRPr="00843AAA" w14:paraId="458041FA"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7BC8790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54D742F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Christian Democrats</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6131576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KD</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3CF2B115"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131</w:t>
            </w:r>
          </w:p>
        </w:tc>
      </w:tr>
      <w:tr w:rsidR="00843AAA" w:rsidRPr="00843AAA" w14:paraId="46EE4932"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646FFB5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370B466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Green Ecological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46989D8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MPG</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67E13D01"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205</w:t>
            </w:r>
          </w:p>
        </w:tc>
      </w:tr>
      <w:tr w:rsidR="00843AAA" w:rsidRPr="00843AAA" w14:paraId="6603E332"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3E7AEA5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0C7CEA0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Left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2F2A703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VP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0A1F18B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236</w:t>
            </w:r>
          </w:p>
        </w:tc>
      </w:tr>
      <w:tr w:rsidR="00843AAA" w:rsidRPr="00843AAA" w14:paraId="0AF402CA"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3E2FD04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4B5608D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Liberal People's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3E9DD9C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48B96211"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193</w:t>
            </w:r>
          </w:p>
        </w:tc>
      </w:tr>
      <w:tr w:rsidR="00843AAA" w:rsidRPr="00843AAA" w14:paraId="2EC2943F"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4E1BC65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1A94D1F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Moderate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5A47F32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MP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15490E9F"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228</w:t>
            </w:r>
          </w:p>
        </w:tc>
      </w:tr>
      <w:tr w:rsidR="00843AAA" w:rsidRPr="00843AAA" w14:paraId="6DCD5F98"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79BE0E5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0B3967E4"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 xml:space="preserve">Social Democratic </w:t>
            </w:r>
            <w:proofErr w:type="spellStart"/>
            <w:r w:rsidRPr="00843AAA">
              <w:rPr>
                <w:rFonts w:ascii="Times New Roman" w:hAnsi="Times New Roman" w:cs="Times New Roman"/>
                <w:sz w:val="20"/>
                <w:szCs w:val="20"/>
                <w:lang w:val="en-US"/>
              </w:rPr>
              <w:t>Labour</w:t>
            </w:r>
            <w:proofErr w:type="spellEnd"/>
            <w:r w:rsidRPr="00843AAA">
              <w:rPr>
                <w:rFonts w:ascii="Times New Roman" w:hAnsi="Times New Roman" w:cs="Times New Roman"/>
                <w:sz w:val="20"/>
                <w:szCs w:val="20"/>
                <w:lang w:val="en-US"/>
              </w:rPr>
              <w:t xml:space="preserve">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34535D8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SdAP</w:t>
            </w:r>
            <w:proofErr w:type="spellEnd"/>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7D382416"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202</w:t>
            </w:r>
          </w:p>
        </w:tc>
      </w:tr>
      <w:tr w:rsidR="00843AAA" w:rsidRPr="00843AAA" w14:paraId="20231561"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7AD930F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79378EF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Sweden Democrats</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6373F4C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SD</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7282D49A"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15</w:t>
            </w:r>
          </w:p>
        </w:tc>
      </w:tr>
      <w:tr w:rsidR="00843AAA" w:rsidRPr="00843AAA" w14:paraId="66700F50"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7CF7E06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SW 2014</w:t>
            </w: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4C69027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Centre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7391A0C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34D18F3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18</w:t>
            </w:r>
          </w:p>
        </w:tc>
      </w:tr>
      <w:tr w:rsidR="00843AAA" w:rsidRPr="00843AAA" w14:paraId="0E02552A"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7408643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00F8E733"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Christian Democrats</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67CA4DF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KD</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571CFC27"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17</w:t>
            </w:r>
          </w:p>
        </w:tc>
      </w:tr>
      <w:tr w:rsidR="00843AAA" w:rsidRPr="00843AAA" w14:paraId="05C396F3"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0A89DC7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65DA86A8"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Left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0B6CD04C"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VP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687FB159"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15</w:t>
            </w:r>
          </w:p>
        </w:tc>
      </w:tr>
      <w:tr w:rsidR="00843AAA" w:rsidRPr="00843AAA" w14:paraId="4C950E8E"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3B82A62B"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1E2D9AD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Liberal People's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5698D33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FP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3FEB9A8E"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9</w:t>
            </w:r>
          </w:p>
        </w:tc>
      </w:tr>
      <w:tr w:rsidR="00843AAA" w:rsidRPr="00843AAA" w14:paraId="3CC1FFFF"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0D5C36A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25AA639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Moderate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14BA678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MP</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4E2356B3"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23</w:t>
            </w:r>
          </w:p>
        </w:tc>
      </w:tr>
      <w:tr w:rsidR="00843AAA" w:rsidRPr="00843AAA" w14:paraId="352D8A09"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7986B3D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3FAE805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 xml:space="preserve">Social Democratic </w:t>
            </w:r>
            <w:proofErr w:type="spellStart"/>
            <w:r w:rsidRPr="00843AAA">
              <w:rPr>
                <w:rFonts w:ascii="Times New Roman" w:hAnsi="Times New Roman" w:cs="Times New Roman"/>
                <w:sz w:val="20"/>
                <w:szCs w:val="20"/>
                <w:lang w:val="en-US"/>
              </w:rPr>
              <w:t>Labour</w:t>
            </w:r>
            <w:proofErr w:type="spellEnd"/>
            <w:r w:rsidRPr="00843AAA">
              <w:rPr>
                <w:rFonts w:ascii="Times New Roman" w:hAnsi="Times New Roman" w:cs="Times New Roman"/>
                <w:sz w:val="20"/>
                <w:szCs w:val="20"/>
                <w:lang w:val="en-US"/>
              </w:rPr>
              <w:t xml:space="preserve">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247E9B3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SdAP</w:t>
            </w:r>
            <w:proofErr w:type="spellEnd"/>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28147DDF"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11</w:t>
            </w:r>
          </w:p>
        </w:tc>
      </w:tr>
      <w:tr w:rsidR="00843AAA" w:rsidRPr="00843AAA" w14:paraId="798D128B"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2F1553B0"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6038474D"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Sweden Democrats</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6A142FEF"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SD</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237FD14C"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3</w:t>
            </w:r>
          </w:p>
        </w:tc>
      </w:tr>
      <w:tr w:rsidR="00843AAA" w:rsidRPr="00843AAA" w14:paraId="69476642"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340D58B5"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UK 2014 (EP)</w:t>
            </w: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7F10D51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Conservative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43CCD709"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Cons</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246246EB"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10</w:t>
            </w:r>
          </w:p>
        </w:tc>
      </w:tr>
      <w:tr w:rsidR="00843AAA" w:rsidRPr="00843AAA" w14:paraId="55A75A27"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732AD75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4D948EAE"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Labour</w:t>
            </w:r>
            <w:proofErr w:type="spellEnd"/>
            <w:r w:rsidRPr="00843AAA">
              <w:rPr>
                <w:rFonts w:ascii="Times New Roman" w:hAnsi="Times New Roman" w:cs="Times New Roman"/>
                <w:sz w:val="20"/>
                <w:szCs w:val="20"/>
                <w:lang w:val="en-US"/>
              </w:rPr>
              <w:t xml:space="preserve"> Party</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5732942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Lab</w:t>
            </w:r>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4A69BDE8"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12</w:t>
            </w:r>
          </w:p>
        </w:tc>
      </w:tr>
      <w:tr w:rsidR="00843AAA" w:rsidRPr="00843AAA" w14:paraId="0CFBF2F1" w14:textId="77777777" w:rsidTr="00FC6092">
        <w:trPr>
          <w:trHeight w:val="304"/>
        </w:trPr>
        <w:tc>
          <w:tcPr>
            <w:tcW w:w="1312" w:type="dxa"/>
            <w:tcBorders>
              <w:top w:val="none" w:sz="4" w:space="0" w:color="000000"/>
              <w:left w:val="single" w:sz="4" w:space="0" w:color="auto"/>
              <w:bottom w:val="none" w:sz="4" w:space="0" w:color="000000"/>
              <w:right w:val="none" w:sz="4" w:space="0" w:color="000000"/>
            </w:tcBorders>
            <w:shd w:val="clear" w:color="auto" w:fill="auto"/>
            <w:noWrap/>
          </w:tcPr>
          <w:p w14:paraId="103A6117"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none" w:sz="4" w:space="0" w:color="000000"/>
              <w:right w:val="none" w:sz="4" w:space="0" w:color="000000"/>
            </w:tcBorders>
            <w:shd w:val="clear" w:color="auto" w:fill="auto"/>
            <w:noWrap/>
          </w:tcPr>
          <w:p w14:paraId="2AAB577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Liberal Democrats</w:t>
            </w:r>
          </w:p>
        </w:tc>
        <w:tc>
          <w:tcPr>
            <w:tcW w:w="1273" w:type="dxa"/>
            <w:tcBorders>
              <w:top w:val="none" w:sz="4" w:space="0" w:color="000000"/>
              <w:left w:val="none" w:sz="4" w:space="0" w:color="000000"/>
              <w:bottom w:val="none" w:sz="4" w:space="0" w:color="000000"/>
              <w:right w:val="none" w:sz="4" w:space="0" w:color="000000"/>
            </w:tcBorders>
            <w:shd w:val="clear" w:color="auto" w:fill="auto"/>
            <w:noWrap/>
          </w:tcPr>
          <w:p w14:paraId="0A466AB6"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roofErr w:type="spellStart"/>
            <w:r w:rsidRPr="00843AAA">
              <w:rPr>
                <w:rFonts w:ascii="Times New Roman" w:hAnsi="Times New Roman" w:cs="Times New Roman"/>
                <w:sz w:val="20"/>
                <w:szCs w:val="20"/>
                <w:lang w:val="en-US"/>
              </w:rPr>
              <w:t>LibDem</w:t>
            </w:r>
            <w:proofErr w:type="spellEnd"/>
          </w:p>
        </w:tc>
        <w:tc>
          <w:tcPr>
            <w:tcW w:w="412" w:type="dxa"/>
            <w:tcBorders>
              <w:top w:val="none" w:sz="4" w:space="0" w:color="000000"/>
              <w:left w:val="none" w:sz="4" w:space="0" w:color="000000"/>
              <w:bottom w:val="none" w:sz="4" w:space="0" w:color="000000"/>
              <w:right w:val="single" w:sz="4" w:space="0" w:color="auto"/>
            </w:tcBorders>
            <w:shd w:val="clear" w:color="auto" w:fill="auto"/>
            <w:noWrap/>
          </w:tcPr>
          <w:p w14:paraId="4A7887BB"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r w:rsidRPr="00843AAA">
              <w:rPr>
                <w:rFonts w:ascii="Times New Roman" w:hAnsi="Times New Roman" w:cs="Times New Roman"/>
                <w:sz w:val="20"/>
                <w:szCs w:val="20"/>
                <w:lang w:val="en-US"/>
              </w:rPr>
              <w:t>18</w:t>
            </w:r>
          </w:p>
        </w:tc>
      </w:tr>
      <w:tr w:rsidR="00843AAA" w:rsidRPr="00843AAA" w14:paraId="0F1F12FC" w14:textId="77777777" w:rsidTr="00FC6092">
        <w:trPr>
          <w:trHeight w:hRule="exact" w:val="83"/>
        </w:trPr>
        <w:tc>
          <w:tcPr>
            <w:tcW w:w="1312" w:type="dxa"/>
            <w:tcBorders>
              <w:top w:val="none" w:sz="4" w:space="0" w:color="000000"/>
              <w:left w:val="single" w:sz="4" w:space="0" w:color="auto"/>
              <w:bottom w:val="single" w:sz="4" w:space="0" w:color="auto"/>
              <w:right w:val="none" w:sz="4" w:space="0" w:color="000000"/>
            </w:tcBorders>
            <w:shd w:val="clear" w:color="auto" w:fill="auto"/>
            <w:noWrap/>
            <w:vAlign w:val="bottom"/>
          </w:tcPr>
          <w:p w14:paraId="38A3D181"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941" w:type="dxa"/>
            <w:tcBorders>
              <w:top w:val="none" w:sz="4" w:space="0" w:color="000000"/>
              <w:left w:val="none" w:sz="4" w:space="0" w:color="000000"/>
              <w:bottom w:val="single" w:sz="4" w:space="0" w:color="auto"/>
              <w:right w:val="none" w:sz="4" w:space="0" w:color="000000"/>
            </w:tcBorders>
            <w:shd w:val="clear" w:color="auto" w:fill="auto"/>
            <w:noWrap/>
            <w:vAlign w:val="bottom"/>
          </w:tcPr>
          <w:p w14:paraId="7FA9266A"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1273" w:type="dxa"/>
            <w:tcBorders>
              <w:top w:val="none" w:sz="4" w:space="0" w:color="000000"/>
              <w:left w:val="none" w:sz="4" w:space="0" w:color="000000"/>
              <w:bottom w:val="single" w:sz="4" w:space="0" w:color="auto"/>
              <w:right w:val="none" w:sz="4" w:space="0" w:color="000000"/>
            </w:tcBorders>
            <w:shd w:val="clear" w:color="auto" w:fill="auto"/>
            <w:noWrap/>
            <w:vAlign w:val="bottom"/>
          </w:tcPr>
          <w:p w14:paraId="1733A792" w14:textId="77777777" w:rsidR="00843AAA" w:rsidRPr="00843AAA" w:rsidRDefault="00843AAA" w:rsidP="00FC6092">
            <w:pPr>
              <w:spacing w:after="0" w:line="240" w:lineRule="auto"/>
              <w:rPr>
                <w:rFonts w:ascii="Times New Roman" w:eastAsia="Times New Roman" w:hAnsi="Times New Roman" w:cs="Times New Roman"/>
                <w:color w:val="000000"/>
                <w:sz w:val="20"/>
                <w:szCs w:val="20"/>
                <w:lang w:val="en-US"/>
              </w:rPr>
            </w:pPr>
          </w:p>
        </w:tc>
        <w:tc>
          <w:tcPr>
            <w:tcW w:w="41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33B057A5" w14:textId="77777777" w:rsidR="00843AAA" w:rsidRPr="00843AAA" w:rsidRDefault="00843AAA" w:rsidP="00FC6092">
            <w:pPr>
              <w:spacing w:after="0" w:line="240" w:lineRule="auto"/>
              <w:jc w:val="center"/>
              <w:rPr>
                <w:rFonts w:ascii="Times New Roman" w:eastAsia="Times New Roman" w:hAnsi="Times New Roman" w:cs="Times New Roman"/>
                <w:color w:val="000000"/>
                <w:sz w:val="20"/>
                <w:szCs w:val="20"/>
                <w:lang w:val="en-US"/>
              </w:rPr>
            </w:pPr>
          </w:p>
        </w:tc>
      </w:tr>
    </w:tbl>
    <w:p w14:paraId="3628104F" w14:textId="77777777" w:rsidR="00843AAA" w:rsidRPr="00843AAA" w:rsidRDefault="00843AAA" w:rsidP="00843AAA">
      <w:pPr>
        <w:spacing w:after="240" w:line="360" w:lineRule="auto"/>
        <w:jc w:val="both"/>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Party names and initials are taken from the MARPOR dataset.</w:t>
      </w:r>
    </w:p>
    <w:p w14:paraId="3A067A78" w14:textId="77777777" w:rsidR="00843AAA" w:rsidRPr="00843AAA" w:rsidRDefault="00843AAA" w:rsidP="00843AAA">
      <w:pPr>
        <w:spacing w:line="360" w:lineRule="auto"/>
        <w:rPr>
          <w:rFonts w:ascii="Times New Roman" w:hAnsi="Times New Roman" w:cs="Times New Roman"/>
          <w:lang w:val="en-US"/>
        </w:rPr>
      </w:pPr>
      <w:r w:rsidRPr="00843AAA">
        <w:rPr>
          <w:rFonts w:ascii="Times New Roman" w:hAnsi="Times New Roman" w:cs="Times New Roman"/>
          <w:lang w:val="en-US"/>
        </w:rPr>
        <w:br w:type="page"/>
      </w:r>
    </w:p>
    <w:p w14:paraId="25952A48" w14:textId="77777777" w:rsidR="00843AAA" w:rsidRPr="00843AAA" w:rsidRDefault="00843AAA" w:rsidP="00843AAA">
      <w:pPr>
        <w:spacing w:after="120" w:line="240" w:lineRule="auto"/>
        <w:jc w:val="both"/>
        <w:rPr>
          <w:rFonts w:ascii="Times New Roman" w:hAnsi="Times New Roman" w:cs="Times New Roman"/>
          <w:i/>
          <w:sz w:val="24"/>
          <w:lang w:val="en-US"/>
        </w:rPr>
      </w:pPr>
      <w:r w:rsidRPr="00843AAA">
        <w:rPr>
          <w:rFonts w:ascii="Times New Roman" w:hAnsi="Times New Roman" w:cs="Times New Roman"/>
          <w:i/>
          <w:sz w:val="24"/>
          <w:lang w:val="en-US"/>
        </w:rPr>
        <w:lastRenderedPageBreak/>
        <w:t>Table S4: Additional multi-level regression results</w:t>
      </w:r>
    </w:p>
    <w:tbl>
      <w:tblPr>
        <w:tblW w:w="9941" w:type="dxa"/>
        <w:tblLayout w:type="fixed"/>
        <w:tblLook w:val="0000" w:firstRow="0" w:lastRow="0" w:firstColumn="0" w:lastColumn="0" w:noHBand="0" w:noVBand="0"/>
      </w:tblPr>
      <w:tblGrid>
        <w:gridCol w:w="3140"/>
        <w:gridCol w:w="1361"/>
        <w:gridCol w:w="1360"/>
        <w:gridCol w:w="1360"/>
        <w:gridCol w:w="1360"/>
        <w:gridCol w:w="1360"/>
      </w:tblGrid>
      <w:tr w:rsidR="00843AAA" w:rsidRPr="00E13C1C" w14:paraId="1FC3F612" w14:textId="77777777" w:rsidTr="00FC6092">
        <w:trPr>
          <w:trHeight w:hRule="exact" w:val="43"/>
        </w:trPr>
        <w:tc>
          <w:tcPr>
            <w:tcW w:w="3140" w:type="dxa"/>
            <w:tcBorders>
              <w:top w:val="single" w:sz="4" w:space="0" w:color="auto"/>
              <w:left w:val="nil"/>
              <w:bottom w:val="nil"/>
              <w:right w:val="nil"/>
            </w:tcBorders>
          </w:tcPr>
          <w:p w14:paraId="6683DA14"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p>
        </w:tc>
        <w:tc>
          <w:tcPr>
            <w:tcW w:w="1361" w:type="dxa"/>
            <w:tcBorders>
              <w:top w:val="single" w:sz="4" w:space="0" w:color="auto"/>
              <w:left w:val="nil"/>
              <w:bottom w:val="nil"/>
              <w:right w:val="nil"/>
            </w:tcBorders>
          </w:tcPr>
          <w:p w14:paraId="6B522DD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c>
          <w:tcPr>
            <w:tcW w:w="1360" w:type="dxa"/>
            <w:tcBorders>
              <w:top w:val="single" w:sz="4" w:space="0" w:color="auto"/>
              <w:left w:val="nil"/>
              <w:bottom w:val="nil"/>
              <w:right w:val="nil"/>
            </w:tcBorders>
          </w:tcPr>
          <w:p w14:paraId="4AB6A07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c>
          <w:tcPr>
            <w:tcW w:w="1360" w:type="dxa"/>
            <w:tcBorders>
              <w:top w:val="single" w:sz="4" w:space="0" w:color="auto"/>
              <w:left w:val="nil"/>
              <w:bottom w:val="nil"/>
              <w:right w:val="nil"/>
            </w:tcBorders>
          </w:tcPr>
          <w:p w14:paraId="5B37217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c>
          <w:tcPr>
            <w:tcW w:w="1360" w:type="dxa"/>
            <w:tcBorders>
              <w:top w:val="single" w:sz="4" w:space="0" w:color="auto"/>
              <w:left w:val="nil"/>
              <w:bottom w:val="nil"/>
              <w:right w:val="nil"/>
            </w:tcBorders>
          </w:tcPr>
          <w:p w14:paraId="6D0CA8F3"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c>
          <w:tcPr>
            <w:tcW w:w="1360" w:type="dxa"/>
            <w:tcBorders>
              <w:top w:val="single" w:sz="4" w:space="0" w:color="auto"/>
              <w:left w:val="nil"/>
              <w:bottom w:val="nil"/>
              <w:right w:val="nil"/>
            </w:tcBorders>
          </w:tcPr>
          <w:p w14:paraId="19BA6BB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r>
      <w:tr w:rsidR="00843AAA" w:rsidRPr="00843AAA" w14:paraId="590E6EE6" w14:textId="77777777" w:rsidTr="00FC6092">
        <w:trPr>
          <w:trHeight w:val="93"/>
        </w:trPr>
        <w:tc>
          <w:tcPr>
            <w:tcW w:w="3140" w:type="dxa"/>
            <w:tcBorders>
              <w:top w:val="nil"/>
              <w:left w:val="nil"/>
              <w:bottom w:val="nil"/>
              <w:right w:val="nil"/>
            </w:tcBorders>
          </w:tcPr>
          <w:p w14:paraId="3BC3E429"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p>
        </w:tc>
        <w:tc>
          <w:tcPr>
            <w:tcW w:w="1361" w:type="dxa"/>
            <w:tcBorders>
              <w:top w:val="nil"/>
              <w:left w:val="nil"/>
              <w:bottom w:val="nil"/>
              <w:right w:val="nil"/>
            </w:tcBorders>
          </w:tcPr>
          <w:p w14:paraId="6514C7A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r w:rsidRPr="00843AAA">
              <w:rPr>
                <w:rFonts w:ascii="Times New Roman" w:hAnsi="Times New Roman" w:cs="Times New Roman"/>
                <w:lang w:val="en-US"/>
              </w:rPr>
              <w:t>MODEL 1</w:t>
            </w:r>
          </w:p>
        </w:tc>
        <w:tc>
          <w:tcPr>
            <w:tcW w:w="1360" w:type="dxa"/>
            <w:tcBorders>
              <w:top w:val="nil"/>
              <w:left w:val="nil"/>
              <w:bottom w:val="nil"/>
              <w:right w:val="nil"/>
            </w:tcBorders>
          </w:tcPr>
          <w:p w14:paraId="693BDB1B"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r w:rsidRPr="00843AAA">
              <w:rPr>
                <w:rFonts w:ascii="Times New Roman" w:hAnsi="Times New Roman" w:cs="Times New Roman"/>
                <w:lang w:val="en-US"/>
              </w:rPr>
              <w:t>MODEL 2</w:t>
            </w:r>
          </w:p>
        </w:tc>
        <w:tc>
          <w:tcPr>
            <w:tcW w:w="1360" w:type="dxa"/>
            <w:tcBorders>
              <w:top w:val="nil"/>
              <w:left w:val="nil"/>
              <w:bottom w:val="nil"/>
              <w:right w:val="nil"/>
            </w:tcBorders>
          </w:tcPr>
          <w:p w14:paraId="385196AA"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r w:rsidRPr="00843AAA">
              <w:rPr>
                <w:rFonts w:ascii="Times New Roman" w:hAnsi="Times New Roman" w:cs="Times New Roman"/>
                <w:lang w:val="en-US"/>
              </w:rPr>
              <w:t>MODEL 3</w:t>
            </w:r>
          </w:p>
        </w:tc>
        <w:tc>
          <w:tcPr>
            <w:tcW w:w="1360" w:type="dxa"/>
            <w:tcBorders>
              <w:top w:val="nil"/>
              <w:left w:val="nil"/>
              <w:bottom w:val="nil"/>
              <w:right w:val="nil"/>
            </w:tcBorders>
          </w:tcPr>
          <w:p w14:paraId="2D0DDB4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r w:rsidRPr="00843AAA">
              <w:rPr>
                <w:rFonts w:ascii="Times New Roman" w:hAnsi="Times New Roman" w:cs="Times New Roman"/>
                <w:lang w:val="en-US"/>
              </w:rPr>
              <w:t>MODEL 4</w:t>
            </w:r>
          </w:p>
        </w:tc>
        <w:tc>
          <w:tcPr>
            <w:tcW w:w="1360" w:type="dxa"/>
            <w:tcBorders>
              <w:top w:val="nil"/>
              <w:left w:val="nil"/>
              <w:bottom w:val="nil"/>
              <w:right w:val="nil"/>
            </w:tcBorders>
          </w:tcPr>
          <w:p w14:paraId="07A17B93"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r w:rsidRPr="00843AAA">
              <w:rPr>
                <w:rFonts w:ascii="Times New Roman" w:hAnsi="Times New Roman" w:cs="Times New Roman"/>
                <w:lang w:val="en-US"/>
              </w:rPr>
              <w:t>MODEL 5</w:t>
            </w:r>
          </w:p>
        </w:tc>
      </w:tr>
      <w:tr w:rsidR="00843AAA" w:rsidRPr="00843AAA" w14:paraId="39658DB6" w14:textId="77777777" w:rsidTr="00FC6092">
        <w:trPr>
          <w:trHeight w:hRule="exact" w:val="43"/>
        </w:trPr>
        <w:tc>
          <w:tcPr>
            <w:tcW w:w="3140" w:type="dxa"/>
            <w:tcBorders>
              <w:top w:val="single" w:sz="4" w:space="0" w:color="auto"/>
              <w:left w:val="nil"/>
              <w:bottom w:val="nil"/>
              <w:right w:val="nil"/>
            </w:tcBorders>
          </w:tcPr>
          <w:p w14:paraId="19C145BF"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p>
        </w:tc>
        <w:tc>
          <w:tcPr>
            <w:tcW w:w="1361" w:type="dxa"/>
            <w:tcBorders>
              <w:top w:val="single" w:sz="4" w:space="0" w:color="auto"/>
              <w:left w:val="nil"/>
              <w:bottom w:val="nil"/>
              <w:right w:val="nil"/>
            </w:tcBorders>
          </w:tcPr>
          <w:p w14:paraId="269D8236"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c>
          <w:tcPr>
            <w:tcW w:w="1360" w:type="dxa"/>
            <w:tcBorders>
              <w:top w:val="single" w:sz="4" w:space="0" w:color="auto"/>
              <w:left w:val="nil"/>
              <w:bottom w:val="nil"/>
              <w:right w:val="nil"/>
            </w:tcBorders>
          </w:tcPr>
          <w:p w14:paraId="03991296"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c>
          <w:tcPr>
            <w:tcW w:w="1360" w:type="dxa"/>
            <w:tcBorders>
              <w:top w:val="single" w:sz="4" w:space="0" w:color="auto"/>
              <w:left w:val="nil"/>
              <w:bottom w:val="nil"/>
              <w:right w:val="nil"/>
            </w:tcBorders>
          </w:tcPr>
          <w:p w14:paraId="226AA41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c>
          <w:tcPr>
            <w:tcW w:w="1360" w:type="dxa"/>
            <w:tcBorders>
              <w:top w:val="single" w:sz="4" w:space="0" w:color="auto"/>
              <w:left w:val="nil"/>
              <w:bottom w:val="nil"/>
              <w:right w:val="nil"/>
            </w:tcBorders>
          </w:tcPr>
          <w:p w14:paraId="7026B90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c>
          <w:tcPr>
            <w:tcW w:w="1360" w:type="dxa"/>
            <w:tcBorders>
              <w:top w:val="single" w:sz="4" w:space="0" w:color="auto"/>
              <w:left w:val="nil"/>
              <w:bottom w:val="nil"/>
              <w:right w:val="nil"/>
            </w:tcBorders>
          </w:tcPr>
          <w:p w14:paraId="1895799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lang w:val="en-US"/>
              </w:rPr>
            </w:pPr>
          </w:p>
        </w:tc>
      </w:tr>
      <w:tr w:rsidR="00843AAA" w:rsidRPr="00843AAA" w14:paraId="362204EE" w14:textId="77777777" w:rsidTr="00FC6092">
        <w:trPr>
          <w:trHeight w:val="260"/>
        </w:trPr>
        <w:tc>
          <w:tcPr>
            <w:tcW w:w="3140" w:type="dxa"/>
            <w:tcBorders>
              <w:top w:val="nil"/>
              <w:left w:val="nil"/>
              <w:bottom w:val="nil"/>
              <w:right w:val="nil"/>
            </w:tcBorders>
          </w:tcPr>
          <w:p w14:paraId="07FA5763"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Socio-economic issue position</w:t>
            </w:r>
          </w:p>
        </w:tc>
        <w:tc>
          <w:tcPr>
            <w:tcW w:w="1361" w:type="dxa"/>
            <w:tcBorders>
              <w:top w:val="nil"/>
              <w:left w:val="nil"/>
              <w:bottom w:val="nil"/>
              <w:right w:val="nil"/>
            </w:tcBorders>
          </w:tcPr>
          <w:p w14:paraId="29F72365"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0915968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0.22</w:t>
            </w:r>
            <w:r w:rsidRPr="00843AAA">
              <w:rPr>
                <w:rFonts w:ascii="Times New Roman" w:hAnsi="Times New Roman" w:cs="Times New Roman"/>
                <w:sz w:val="20"/>
                <w:szCs w:val="20"/>
                <w:lang w:val="en-US"/>
              </w:rPr>
              <w:br/>
              <w:t>[0.29]</w:t>
            </w:r>
          </w:p>
        </w:tc>
        <w:tc>
          <w:tcPr>
            <w:tcW w:w="1360" w:type="dxa"/>
            <w:tcBorders>
              <w:top w:val="nil"/>
              <w:left w:val="nil"/>
              <w:bottom w:val="nil"/>
              <w:right w:val="nil"/>
            </w:tcBorders>
          </w:tcPr>
          <w:p w14:paraId="1C3CCC2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0.05</w:t>
            </w:r>
            <w:r w:rsidRPr="00843AAA">
              <w:rPr>
                <w:rFonts w:ascii="Times New Roman" w:hAnsi="Times New Roman" w:cs="Times New Roman"/>
                <w:sz w:val="20"/>
                <w:szCs w:val="20"/>
                <w:lang w:val="en-US"/>
              </w:rPr>
              <w:br/>
              <w:t>[0.36]</w:t>
            </w:r>
          </w:p>
        </w:tc>
        <w:tc>
          <w:tcPr>
            <w:tcW w:w="1360" w:type="dxa"/>
            <w:tcBorders>
              <w:top w:val="nil"/>
              <w:left w:val="nil"/>
              <w:bottom w:val="nil"/>
              <w:right w:val="nil"/>
            </w:tcBorders>
          </w:tcPr>
          <w:p w14:paraId="636FD6F7"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-0.26</w:t>
            </w:r>
            <w:r w:rsidRPr="00843AAA">
              <w:rPr>
                <w:rFonts w:ascii="Times New Roman" w:hAnsi="Times New Roman" w:cs="Times New Roman"/>
                <w:sz w:val="20"/>
                <w:szCs w:val="20"/>
                <w:lang w:val="en-US"/>
              </w:rPr>
              <w:br/>
              <w:t>[0.31]</w:t>
            </w:r>
          </w:p>
        </w:tc>
        <w:tc>
          <w:tcPr>
            <w:tcW w:w="1360" w:type="dxa"/>
            <w:tcBorders>
              <w:top w:val="nil"/>
              <w:left w:val="nil"/>
              <w:bottom w:val="nil"/>
              <w:right w:val="nil"/>
            </w:tcBorders>
          </w:tcPr>
          <w:p w14:paraId="5496BEC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0.84</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[0.13]</w:t>
            </w:r>
          </w:p>
        </w:tc>
      </w:tr>
      <w:tr w:rsidR="00843AAA" w:rsidRPr="00843AAA" w14:paraId="3255C74E" w14:textId="77777777" w:rsidTr="00FC6092">
        <w:trPr>
          <w:trHeight w:val="194"/>
        </w:trPr>
        <w:tc>
          <w:tcPr>
            <w:tcW w:w="3140" w:type="dxa"/>
            <w:tcBorders>
              <w:top w:val="nil"/>
              <w:left w:val="nil"/>
              <w:bottom w:val="nil"/>
              <w:right w:val="nil"/>
            </w:tcBorders>
          </w:tcPr>
          <w:p w14:paraId="5223E51E"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EU issue position</w:t>
            </w:r>
          </w:p>
        </w:tc>
        <w:tc>
          <w:tcPr>
            <w:tcW w:w="1361" w:type="dxa"/>
            <w:tcBorders>
              <w:top w:val="nil"/>
              <w:left w:val="nil"/>
              <w:bottom w:val="nil"/>
              <w:right w:val="nil"/>
            </w:tcBorders>
          </w:tcPr>
          <w:p w14:paraId="461994C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5E6C765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0.47</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[0.27]</w:t>
            </w:r>
          </w:p>
        </w:tc>
        <w:tc>
          <w:tcPr>
            <w:tcW w:w="1360" w:type="dxa"/>
            <w:tcBorders>
              <w:top w:val="nil"/>
              <w:left w:val="nil"/>
              <w:bottom w:val="nil"/>
              <w:right w:val="nil"/>
            </w:tcBorders>
          </w:tcPr>
          <w:p w14:paraId="02040933"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0.81</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[0.16]</w:t>
            </w:r>
          </w:p>
        </w:tc>
        <w:tc>
          <w:tcPr>
            <w:tcW w:w="1360" w:type="dxa"/>
            <w:tcBorders>
              <w:top w:val="nil"/>
              <w:left w:val="nil"/>
              <w:bottom w:val="nil"/>
              <w:right w:val="nil"/>
            </w:tcBorders>
          </w:tcPr>
          <w:p w14:paraId="6FE1A218"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0.15</w:t>
            </w:r>
            <w:r w:rsidRPr="00843AAA">
              <w:rPr>
                <w:rFonts w:ascii="Times New Roman" w:hAnsi="Times New Roman" w:cs="Times New Roman"/>
                <w:sz w:val="20"/>
                <w:szCs w:val="20"/>
                <w:lang w:val="en-US"/>
              </w:rPr>
              <w:br/>
              <w:t>[0.33]</w:t>
            </w:r>
          </w:p>
        </w:tc>
        <w:tc>
          <w:tcPr>
            <w:tcW w:w="1360" w:type="dxa"/>
            <w:tcBorders>
              <w:top w:val="nil"/>
              <w:left w:val="nil"/>
              <w:bottom w:val="nil"/>
              <w:right w:val="nil"/>
            </w:tcBorders>
          </w:tcPr>
          <w:p w14:paraId="3E14783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1.24</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[0.23]</w:t>
            </w:r>
          </w:p>
        </w:tc>
      </w:tr>
      <w:tr w:rsidR="00843AAA" w:rsidRPr="00843AAA" w14:paraId="5289F2CF" w14:textId="77777777" w:rsidTr="00FC6092">
        <w:trPr>
          <w:trHeight w:val="199"/>
        </w:trPr>
        <w:tc>
          <w:tcPr>
            <w:tcW w:w="3140" w:type="dxa"/>
            <w:tcBorders>
              <w:top w:val="nil"/>
              <w:left w:val="nil"/>
              <w:bottom w:val="nil"/>
              <w:right w:val="nil"/>
            </w:tcBorders>
          </w:tcPr>
          <w:p w14:paraId="1FCBBA94"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National responsibility</w:t>
            </w:r>
          </w:p>
        </w:tc>
        <w:tc>
          <w:tcPr>
            <w:tcW w:w="1361" w:type="dxa"/>
            <w:tcBorders>
              <w:top w:val="nil"/>
              <w:left w:val="nil"/>
              <w:bottom w:val="nil"/>
              <w:right w:val="nil"/>
            </w:tcBorders>
          </w:tcPr>
          <w:p w14:paraId="65C17EE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4B2F4F05"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-0.56</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[0.14]</w:t>
            </w:r>
          </w:p>
        </w:tc>
        <w:tc>
          <w:tcPr>
            <w:tcW w:w="1360" w:type="dxa"/>
            <w:tcBorders>
              <w:top w:val="nil"/>
              <w:left w:val="nil"/>
              <w:bottom w:val="nil"/>
              <w:right w:val="nil"/>
            </w:tcBorders>
          </w:tcPr>
          <w:p w14:paraId="70F7557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-0.44</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[0.21]</w:t>
            </w:r>
          </w:p>
        </w:tc>
        <w:tc>
          <w:tcPr>
            <w:tcW w:w="1360" w:type="dxa"/>
            <w:tcBorders>
              <w:top w:val="nil"/>
              <w:left w:val="nil"/>
              <w:bottom w:val="nil"/>
              <w:right w:val="nil"/>
            </w:tcBorders>
          </w:tcPr>
          <w:p w14:paraId="5B97CB7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-0.49</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[0.26]</w:t>
            </w:r>
          </w:p>
        </w:tc>
        <w:tc>
          <w:tcPr>
            <w:tcW w:w="1360" w:type="dxa"/>
            <w:tcBorders>
              <w:top w:val="nil"/>
              <w:left w:val="nil"/>
              <w:bottom w:val="nil"/>
              <w:right w:val="nil"/>
            </w:tcBorders>
          </w:tcPr>
          <w:p w14:paraId="696493E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-0.19</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[0.10]</w:t>
            </w:r>
          </w:p>
        </w:tc>
      </w:tr>
      <w:tr w:rsidR="00843AAA" w:rsidRPr="00843AAA" w14:paraId="1D403A78" w14:textId="77777777" w:rsidTr="00FC6092">
        <w:trPr>
          <w:trHeight w:val="199"/>
        </w:trPr>
        <w:tc>
          <w:tcPr>
            <w:tcW w:w="3140" w:type="dxa"/>
            <w:tcBorders>
              <w:top w:val="nil"/>
              <w:left w:val="nil"/>
              <w:bottom w:val="nil"/>
              <w:right w:val="nil"/>
            </w:tcBorders>
          </w:tcPr>
          <w:p w14:paraId="1134C166"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Economic misery index</w:t>
            </w:r>
          </w:p>
        </w:tc>
        <w:tc>
          <w:tcPr>
            <w:tcW w:w="1361" w:type="dxa"/>
            <w:tcBorders>
              <w:top w:val="nil"/>
              <w:left w:val="nil"/>
              <w:bottom w:val="nil"/>
              <w:right w:val="nil"/>
            </w:tcBorders>
          </w:tcPr>
          <w:p w14:paraId="2FEC237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111A96E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1.20</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[0.29]</w:t>
            </w:r>
          </w:p>
        </w:tc>
        <w:tc>
          <w:tcPr>
            <w:tcW w:w="1360" w:type="dxa"/>
            <w:tcBorders>
              <w:top w:val="nil"/>
              <w:left w:val="nil"/>
              <w:bottom w:val="nil"/>
              <w:right w:val="nil"/>
            </w:tcBorders>
          </w:tcPr>
          <w:p w14:paraId="441B041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1.02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[0.32]</w:t>
            </w:r>
          </w:p>
        </w:tc>
        <w:tc>
          <w:tcPr>
            <w:tcW w:w="1360" w:type="dxa"/>
            <w:tcBorders>
              <w:top w:val="nil"/>
              <w:left w:val="nil"/>
              <w:bottom w:val="nil"/>
              <w:right w:val="nil"/>
            </w:tcBorders>
          </w:tcPr>
          <w:p w14:paraId="5B79A63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0.37</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[0.06]</w:t>
            </w:r>
          </w:p>
        </w:tc>
        <w:tc>
          <w:tcPr>
            <w:tcW w:w="1360" w:type="dxa"/>
            <w:tcBorders>
              <w:top w:val="nil"/>
              <w:left w:val="nil"/>
              <w:bottom w:val="nil"/>
              <w:right w:val="nil"/>
            </w:tcBorders>
          </w:tcPr>
          <w:p w14:paraId="64EAC2C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1.25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[0.36]</w:t>
            </w:r>
          </w:p>
        </w:tc>
      </w:tr>
      <w:tr w:rsidR="00843AAA" w:rsidRPr="00843AAA" w14:paraId="19BBB858" w14:textId="77777777" w:rsidTr="00FC6092">
        <w:trPr>
          <w:trHeight w:val="354"/>
        </w:trPr>
        <w:tc>
          <w:tcPr>
            <w:tcW w:w="3140" w:type="dxa"/>
            <w:tcBorders>
              <w:top w:val="nil"/>
              <w:left w:val="nil"/>
              <w:bottom w:val="nil"/>
              <w:right w:val="nil"/>
            </w:tcBorders>
          </w:tcPr>
          <w:p w14:paraId="440FDB12"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Socio-economic issue position # National responsibility</w:t>
            </w:r>
          </w:p>
        </w:tc>
        <w:tc>
          <w:tcPr>
            <w:tcW w:w="1361" w:type="dxa"/>
            <w:tcBorders>
              <w:top w:val="nil"/>
              <w:left w:val="nil"/>
              <w:bottom w:val="nil"/>
              <w:right w:val="nil"/>
            </w:tcBorders>
          </w:tcPr>
          <w:p w14:paraId="2F541456"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479CF61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[0.11]</w:t>
            </w:r>
          </w:p>
        </w:tc>
        <w:tc>
          <w:tcPr>
            <w:tcW w:w="1360" w:type="dxa"/>
            <w:tcBorders>
              <w:top w:val="nil"/>
              <w:left w:val="nil"/>
              <w:bottom w:val="nil"/>
              <w:right w:val="nil"/>
            </w:tcBorders>
          </w:tcPr>
          <w:p w14:paraId="6B98C74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0.32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[0.16]</w:t>
            </w:r>
          </w:p>
        </w:tc>
        <w:tc>
          <w:tcPr>
            <w:tcW w:w="1360" w:type="dxa"/>
            <w:tcBorders>
              <w:top w:val="nil"/>
              <w:left w:val="nil"/>
              <w:bottom w:val="nil"/>
              <w:right w:val="nil"/>
            </w:tcBorders>
          </w:tcPr>
          <w:p w14:paraId="5F23196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0.35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[0.16]</w:t>
            </w:r>
          </w:p>
        </w:tc>
        <w:tc>
          <w:tcPr>
            <w:tcW w:w="1360" w:type="dxa"/>
            <w:tcBorders>
              <w:top w:val="nil"/>
              <w:left w:val="nil"/>
              <w:bottom w:val="nil"/>
              <w:right w:val="nil"/>
            </w:tcBorders>
          </w:tcPr>
          <w:p w14:paraId="60939B5A"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r>
      <w:tr w:rsidR="00843AAA" w:rsidRPr="00843AAA" w14:paraId="2C4B7437" w14:textId="77777777" w:rsidTr="00FC6092">
        <w:trPr>
          <w:trHeight w:val="260"/>
        </w:trPr>
        <w:tc>
          <w:tcPr>
            <w:tcW w:w="3140" w:type="dxa"/>
            <w:tcBorders>
              <w:top w:val="nil"/>
              <w:left w:val="nil"/>
              <w:bottom w:val="nil"/>
              <w:right w:val="nil"/>
            </w:tcBorders>
          </w:tcPr>
          <w:p w14:paraId="519BC9FB"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EU issue position # National responsibility</w:t>
            </w:r>
          </w:p>
        </w:tc>
        <w:tc>
          <w:tcPr>
            <w:tcW w:w="1361" w:type="dxa"/>
            <w:tcBorders>
              <w:top w:val="nil"/>
              <w:left w:val="nil"/>
              <w:bottom w:val="nil"/>
              <w:right w:val="nil"/>
            </w:tcBorders>
          </w:tcPr>
          <w:p w14:paraId="60A07CF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07E8222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0.29</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[0.06]</w:t>
            </w:r>
          </w:p>
        </w:tc>
        <w:tc>
          <w:tcPr>
            <w:tcW w:w="1360" w:type="dxa"/>
            <w:tcBorders>
              <w:top w:val="nil"/>
              <w:left w:val="nil"/>
              <w:bottom w:val="nil"/>
              <w:right w:val="nil"/>
            </w:tcBorders>
          </w:tcPr>
          <w:p w14:paraId="6F73BC2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0.18</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[0.09]</w:t>
            </w:r>
          </w:p>
        </w:tc>
        <w:tc>
          <w:tcPr>
            <w:tcW w:w="1360" w:type="dxa"/>
            <w:tcBorders>
              <w:top w:val="nil"/>
              <w:left w:val="nil"/>
              <w:bottom w:val="nil"/>
              <w:right w:val="nil"/>
            </w:tcBorders>
          </w:tcPr>
          <w:p w14:paraId="46066A5A"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0.21</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[0.12]</w:t>
            </w:r>
          </w:p>
        </w:tc>
        <w:tc>
          <w:tcPr>
            <w:tcW w:w="1360" w:type="dxa"/>
            <w:tcBorders>
              <w:top w:val="nil"/>
              <w:left w:val="nil"/>
              <w:bottom w:val="nil"/>
              <w:right w:val="nil"/>
            </w:tcBorders>
          </w:tcPr>
          <w:p w14:paraId="7F2AE977"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r>
      <w:tr w:rsidR="00843AAA" w:rsidRPr="00843AAA" w14:paraId="6F5748C3" w14:textId="77777777" w:rsidTr="00FC6092">
        <w:trPr>
          <w:trHeight w:val="354"/>
        </w:trPr>
        <w:tc>
          <w:tcPr>
            <w:tcW w:w="3140" w:type="dxa"/>
            <w:tcBorders>
              <w:top w:val="nil"/>
              <w:left w:val="nil"/>
              <w:bottom w:val="nil"/>
              <w:right w:val="nil"/>
            </w:tcBorders>
          </w:tcPr>
          <w:p w14:paraId="65B630BA"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Socio-economic issue position # Economic misery index</w:t>
            </w:r>
          </w:p>
        </w:tc>
        <w:tc>
          <w:tcPr>
            <w:tcW w:w="1361" w:type="dxa"/>
            <w:tcBorders>
              <w:top w:val="nil"/>
              <w:left w:val="nil"/>
              <w:bottom w:val="nil"/>
              <w:right w:val="nil"/>
            </w:tcBorders>
          </w:tcPr>
          <w:p w14:paraId="19784C1B"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370C56F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-0.28</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[0.11]</w:t>
            </w:r>
          </w:p>
        </w:tc>
        <w:tc>
          <w:tcPr>
            <w:tcW w:w="1360" w:type="dxa"/>
            <w:tcBorders>
              <w:top w:val="nil"/>
              <w:left w:val="nil"/>
              <w:bottom w:val="nil"/>
              <w:right w:val="nil"/>
            </w:tcBorders>
          </w:tcPr>
          <w:p w14:paraId="6F7018B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[0.11]</w:t>
            </w:r>
          </w:p>
        </w:tc>
        <w:tc>
          <w:tcPr>
            <w:tcW w:w="1360" w:type="dxa"/>
            <w:tcBorders>
              <w:top w:val="nil"/>
              <w:left w:val="nil"/>
              <w:bottom w:val="nil"/>
              <w:right w:val="nil"/>
            </w:tcBorders>
          </w:tcPr>
          <w:p w14:paraId="3A702088"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7A9CE056"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-0.29</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[0.11]</w:t>
            </w:r>
          </w:p>
        </w:tc>
      </w:tr>
      <w:tr w:rsidR="00843AAA" w:rsidRPr="00843AAA" w14:paraId="6955CAE9" w14:textId="77777777" w:rsidTr="00FC6092">
        <w:trPr>
          <w:trHeight w:val="260"/>
        </w:trPr>
        <w:tc>
          <w:tcPr>
            <w:tcW w:w="3140" w:type="dxa"/>
            <w:tcBorders>
              <w:top w:val="nil"/>
              <w:left w:val="nil"/>
              <w:bottom w:val="nil"/>
              <w:right w:val="nil"/>
            </w:tcBorders>
          </w:tcPr>
          <w:p w14:paraId="028F550F"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EU issue position # Economic misery index</w:t>
            </w:r>
          </w:p>
        </w:tc>
        <w:tc>
          <w:tcPr>
            <w:tcW w:w="1361" w:type="dxa"/>
            <w:tcBorders>
              <w:top w:val="nil"/>
              <w:left w:val="nil"/>
              <w:bottom w:val="nil"/>
              <w:right w:val="nil"/>
            </w:tcBorders>
          </w:tcPr>
          <w:p w14:paraId="4FBEC96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65428EE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-0.49</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[0.16]</w:t>
            </w:r>
          </w:p>
        </w:tc>
        <w:tc>
          <w:tcPr>
            <w:tcW w:w="1360" w:type="dxa"/>
            <w:tcBorders>
              <w:top w:val="nil"/>
              <w:left w:val="nil"/>
              <w:bottom w:val="nil"/>
              <w:right w:val="nil"/>
            </w:tcBorders>
          </w:tcPr>
          <w:p w14:paraId="4570194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-0.46</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[0.17]</w:t>
            </w:r>
          </w:p>
        </w:tc>
        <w:tc>
          <w:tcPr>
            <w:tcW w:w="1360" w:type="dxa"/>
            <w:tcBorders>
              <w:top w:val="nil"/>
              <w:left w:val="nil"/>
              <w:bottom w:val="nil"/>
              <w:right w:val="nil"/>
            </w:tcBorders>
          </w:tcPr>
          <w:p w14:paraId="78862323"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4CFEE2F6"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-0.51</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[0.19]</w:t>
            </w:r>
          </w:p>
        </w:tc>
      </w:tr>
      <w:tr w:rsidR="00843AAA" w:rsidRPr="00843AAA" w14:paraId="6FE4F436" w14:textId="77777777" w:rsidTr="00FC6092">
        <w:trPr>
          <w:trHeight w:val="260"/>
        </w:trPr>
        <w:tc>
          <w:tcPr>
            <w:tcW w:w="3140" w:type="dxa"/>
            <w:tcBorders>
              <w:top w:val="nil"/>
              <w:left w:val="nil"/>
              <w:bottom w:val="nil"/>
              <w:right w:val="nil"/>
            </w:tcBorders>
          </w:tcPr>
          <w:p w14:paraId="1B563ACB"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Socio-economic position (party)</w:t>
            </w:r>
          </w:p>
        </w:tc>
        <w:tc>
          <w:tcPr>
            <w:tcW w:w="1361" w:type="dxa"/>
            <w:tcBorders>
              <w:top w:val="nil"/>
              <w:left w:val="nil"/>
              <w:bottom w:val="nil"/>
              <w:right w:val="nil"/>
            </w:tcBorders>
          </w:tcPr>
          <w:p w14:paraId="561A31AC"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45F0689A"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0.21</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[0.08]</w:t>
            </w:r>
          </w:p>
        </w:tc>
        <w:tc>
          <w:tcPr>
            <w:tcW w:w="1360" w:type="dxa"/>
            <w:tcBorders>
              <w:top w:val="nil"/>
              <w:left w:val="nil"/>
              <w:bottom w:val="nil"/>
              <w:right w:val="nil"/>
            </w:tcBorders>
          </w:tcPr>
          <w:p w14:paraId="32E9C2F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0.21</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[0.09]</w:t>
            </w:r>
          </w:p>
        </w:tc>
        <w:tc>
          <w:tcPr>
            <w:tcW w:w="1360" w:type="dxa"/>
            <w:tcBorders>
              <w:top w:val="nil"/>
              <w:left w:val="nil"/>
              <w:bottom w:val="nil"/>
              <w:right w:val="nil"/>
            </w:tcBorders>
          </w:tcPr>
          <w:p w14:paraId="4CE99AE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[0.11]</w:t>
            </w:r>
          </w:p>
        </w:tc>
        <w:tc>
          <w:tcPr>
            <w:tcW w:w="1360" w:type="dxa"/>
            <w:tcBorders>
              <w:top w:val="nil"/>
              <w:left w:val="nil"/>
              <w:bottom w:val="nil"/>
              <w:right w:val="nil"/>
            </w:tcBorders>
          </w:tcPr>
          <w:p w14:paraId="38E97973"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0.20</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[0.08]</w:t>
            </w:r>
          </w:p>
        </w:tc>
      </w:tr>
      <w:tr w:rsidR="00843AAA" w:rsidRPr="00843AAA" w14:paraId="76B0B9BE" w14:textId="77777777" w:rsidTr="00FC6092">
        <w:trPr>
          <w:trHeight w:val="194"/>
        </w:trPr>
        <w:tc>
          <w:tcPr>
            <w:tcW w:w="3140" w:type="dxa"/>
            <w:tcBorders>
              <w:top w:val="nil"/>
              <w:left w:val="nil"/>
              <w:bottom w:val="nil"/>
              <w:right w:val="nil"/>
            </w:tcBorders>
          </w:tcPr>
          <w:p w14:paraId="3D79A7BD"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EU position (party)</w:t>
            </w:r>
          </w:p>
        </w:tc>
        <w:tc>
          <w:tcPr>
            <w:tcW w:w="1361" w:type="dxa"/>
            <w:tcBorders>
              <w:top w:val="nil"/>
              <w:left w:val="nil"/>
              <w:bottom w:val="nil"/>
              <w:right w:val="nil"/>
            </w:tcBorders>
          </w:tcPr>
          <w:p w14:paraId="7F24DBB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440D13E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0.13</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[0.07]</w:t>
            </w:r>
          </w:p>
        </w:tc>
        <w:tc>
          <w:tcPr>
            <w:tcW w:w="1360" w:type="dxa"/>
            <w:tcBorders>
              <w:top w:val="nil"/>
              <w:left w:val="nil"/>
              <w:bottom w:val="nil"/>
              <w:right w:val="nil"/>
            </w:tcBorders>
          </w:tcPr>
          <w:p w14:paraId="44C26A67"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[0.06]</w:t>
            </w:r>
          </w:p>
        </w:tc>
        <w:tc>
          <w:tcPr>
            <w:tcW w:w="1360" w:type="dxa"/>
            <w:tcBorders>
              <w:top w:val="nil"/>
              <w:left w:val="nil"/>
              <w:bottom w:val="nil"/>
              <w:right w:val="nil"/>
            </w:tcBorders>
          </w:tcPr>
          <w:p w14:paraId="7178BC3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0.13</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[0.07]</w:t>
            </w:r>
          </w:p>
        </w:tc>
        <w:tc>
          <w:tcPr>
            <w:tcW w:w="1360" w:type="dxa"/>
            <w:tcBorders>
              <w:top w:val="nil"/>
              <w:left w:val="nil"/>
              <w:bottom w:val="nil"/>
              <w:right w:val="nil"/>
            </w:tcBorders>
          </w:tcPr>
          <w:p w14:paraId="3FD8AEA5"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0.14</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[0.08]</w:t>
            </w:r>
          </w:p>
        </w:tc>
      </w:tr>
      <w:tr w:rsidR="00843AAA" w:rsidRPr="00843AAA" w14:paraId="583E9C82" w14:textId="77777777" w:rsidTr="00FC6092">
        <w:trPr>
          <w:trHeight w:val="199"/>
        </w:trPr>
        <w:tc>
          <w:tcPr>
            <w:tcW w:w="3140" w:type="dxa"/>
            <w:tcBorders>
              <w:top w:val="nil"/>
              <w:left w:val="nil"/>
              <w:bottom w:val="nil"/>
              <w:right w:val="nil"/>
            </w:tcBorders>
          </w:tcPr>
          <w:p w14:paraId="74D2AB00"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i/>
                <w:sz w:val="20"/>
                <w:szCs w:val="20"/>
                <w:lang w:val="en-US"/>
              </w:rPr>
            </w:pPr>
            <w:r w:rsidRPr="00843AAA">
              <w:rPr>
                <w:rFonts w:ascii="Times New Roman" w:hAnsi="Times New Roman" w:cs="Times New Roman"/>
                <w:i/>
                <w:sz w:val="20"/>
                <w:szCs w:val="20"/>
                <w:lang w:val="en-US"/>
              </w:rPr>
              <w:t>Education (base: low)</w:t>
            </w:r>
          </w:p>
        </w:tc>
        <w:tc>
          <w:tcPr>
            <w:tcW w:w="1361" w:type="dxa"/>
            <w:tcBorders>
              <w:top w:val="nil"/>
              <w:left w:val="nil"/>
              <w:bottom w:val="nil"/>
              <w:right w:val="nil"/>
            </w:tcBorders>
          </w:tcPr>
          <w:p w14:paraId="50F71E4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nil"/>
              <w:right w:val="nil"/>
            </w:tcBorders>
          </w:tcPr>
          <w:p w14:paraId="3352613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nil"/>
              <w:right w:val="nil"/>
            </w:tcBorders>
          </w:tcPr>
          <w:p w14:paraId="7A6759E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nil"/>
              <w:right w:val="nil"/>
            </w:tcBorders>
          </w:tcPr>
          <w:p w14:paraId="69F01F1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nil"/>
              <w:right w:val="nil"/>
            </w:tcBorders>
          </w:tcPr>
          <w:p w14:paraId="3BE4EC0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843AAA" w:rsidRPr="00843AAA" w14:paraId="67877DE1" w14:textId="77777777" w:rsidTr="00FC6092">
        <w:trPr>
          <w:trHeight w:val="199"/>
        </w:trPr>
        <w:tc>
          <w:tcPr>
            <w:tcW w:w="3140" w:type="dxa"/>
            <w:tcBorders>
              <w:top w:val="nil"/>
              <w:left w:val="nil"/>
              <w:bottom w:val="nil"/>
              <w:right w:val="nil"/>
            </w:tcBorders>
          </w:tcPr>
          <w:p w14:paraId="7506FF44" w14:textId="77777777" w:rsidR="00843AAA" w:rsidRPr="00843AAA" w:rsidRDefault="00843AAA" w:rsidP="00FC6092">
            <w:pPr>
              <w:widowControl w:val="0"/>
              <w:autoSpaceDE w:val="0"/>
              <w:autoSpaceDN w:val="0"/>
              <w:adjustRightInd w:val="0"/>
              <w:spacing w:after="0" w:line="240" w:lineRule="auto"/>
              <w:ind w:left="284"/>
              <w:rPr>
                <w:rFonts w:ascii="Times New Roman" w:hAnsi="Times New Roman" w:cs="Times New Roman"/>
                <w:sz w:val="20"/>
                <w:szCs w:val="20"/>
                <w:lang w:val="en-US"/>
              </w:rPr>
            </w:pPr>
            <w:r w:rsidRPr="00843AAA">
              <w:rPr>
                <w:rFonts w:ascii="Times New Roman" w:hAnsi="Times New Roman" w:cs="Times New Roman"/>
                <w:sz w:val="20"/>
                <w:szCs w:val="20"/>
                <w:lang w:val="en-US"/>
              </w:rPr>
              <w:t>medium</w:t>
            </w:r>
          </w:p>
        </w:tc>
        <w:tc>
          <w:tcPr>
            <w:tcW w:w="1361" w:type="dxa"/>
            <w:tcBorders>
              <w:top w:val="nil"/>
              <w:left w:val="nil"/>
              <w:bottom w:val="nil"/>
              <w:right w:val="nil"/>
            </w:tcBorders>
          </w:tcPr>
          <w:p w14:paraId="287BBDF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2E3302F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-0.08</w:t>
            </w:r>
            <w:r w:rsidRPr="00843AAA">
              <w:rPr>
                <w:rFonts w:ascii="Times New Roman" w:hAnsi="Times New Roman" w:cs="Times New Roman"/>
                <w:sz w:val="20"/>
                <w:szCs w:val="20"/>
                <w:lang w:val="en-US"/>
              </w:rPr>
              <w:br/>
              <w:t>[0.13]</w:t>
            </w:r>
          </w:p>
        </w:tc>
        <w:tc>
          <w:tcPr>
            <w:tcW w:w="1360" w:type="dxa"/>
            <w:tcBorders>
              <w:top w:val="nil"/>
              <w:left w:val="nil"/>
              <w:bottom w:val="nil"/>
              <w:right w:val="nil"/>
            </w:tcBorders>
          </w:tcPr>
          <w:p w14:paraId="7606C3C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-0.07</w:t>
            </w:r>
            <w:r w:rsidRPr="00843AAA">
              <w:rPr>
                <w:rFonts w:ascii="Times New Roman" w:hAnsi="Times New Roman" w:cs="Times New Roman"/>
                <w:sz w:val="20"/>
                <w:szCs w:val="20"/>
                <w:lang w:val="en-US"/>
              </w:rPr>
              <w:br/>
              <w:t>[0.13]</w:t>
            </w:r>
          </w:p>
        </w:tc>
        <w:tc>
          <w:tcPr>
            <w:tcW w:w="1360" w:type="dxa"/>
            <w:tcBorders>
              <w:top w:val="nil"/>
              <w:left w:val="nil"/>
              <w:bottom w:val="nil"/>
              <w:right w:val="nil"/>
            </w:tcBorders>
          </w:tcPr>
          <w:p w14:paraId="7C92A78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-0.06</w:t>
            </w:r>
            <w:r w:rsidRPr="00843AAA">
              <w:rPr>
                <w:rFonts w:ascii="Times New Roman" w:hAnsi="Times New Roman" w:cs="Times New Roman"/>
                <w:sz w:val="20"/>
                <w:szCs w:val="20"/>
                <w:lang w:val="en-US"/>
              </w:rPr>
              <w:br/>
              <w:t>[0.13]</w:t>
            </w:r>
          </w:p>
        </w:tc>
        <w:tc>
          <w:tcPr>
            <w:tcW w:w="1360" w:type="dxa"/>
            <w:tcBorders>
              <w:top w:val="nil"/>
              <w:left w:val="nil"/>
              <w:bottom w:val="nil"/>
              <w:right w:val="nil"/>
            </w:tcBorders>
          </w:tcPr>
          <w:p w14:paraId="2130C87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-0.06</w:t>
            </w:r>
            <w:r w:rsidRPr="00843AAA">
              <w:rPr>
                <w:rFonts w:ascii="Times New Roman" w:hAnsi="Times New Roman" w:cs="Times New Roman"/>
                <w:sz w:val="20"/>
                <w:szCs w:val="20"/>
                <w:lang w:val="en-US"/>
              </w:rPr>
              <w:br/>
              <w:t>[0.14]</w:t>
            </w:r>
          </w:p>
        </w:tc>
      </w:tr>
      <w:tr w:rsidR="00843AAA" w:rsidRPr="00843AAA" w14:paraId="6F396674" w14:textId="77777777" w:rsidTr="00FC6092">
        <w:trPr>
          <w:trHeight w:val="199"/>
        </w:trPr>
        <w:tc>
          <w:tcPr>
            <w:tcW w:w="3140" w:type="dxa"/>
            <w:tcBorders>
              <w:top w:val="nil"/>
              <w:left w:val="nil"/>
              <w:bottom w:val="nil"/>
              <w:right w:val="nil"/>
            </w:tcBorders>
          </w:tcPr>
          <w:p w14:paraId="53F51C38" w14:textId="77777777" w:rsidR="00843AAA" w:rsidRPr="00843AAA" w:rsidRDefault="00843AAA" w:rsidP="00FC6092">
            <w:pPr>
              <w:widowControl w:val="0"/>
              <w:autoSpaceDE w:val="0"/>
              <w:autoSpaceDN w:val="0"/>
              <w:adjustRightInd w:val="0"/>
              <w:spacing w:after="0" w:line="240" w:lineRule="auto"/>
              <w:ind w:left="284"/>
              <w:rPr>
                <w:rFonts w:ascii="Times New Roman" w:hAnsi="Times New Roman" w:cs="Times New Roman"/>
                <w:sz w:val="20"/>
                <w:szCs w:val="20"/>
                <w:lang w:val="en-US"/>
              </w:rPr>
            </w:pPr>
            <w:r w:rsidRPr="00843AAA">
              <w:rPr>
                <w:rFonts w:ascii="Times New Roman" w:hAnsi="Times New Roman" w:cs="Times New Roman"/>
                <w:sz w:val="20"/>
                <w:szCs w:val="20"/>
                <w:lang w:val="en-US"/>
              </w:rPr>
              <w:t>high</w:t>
            </w:r>
          </w:p>
        </w:tc>
        <w:tc>
          <w:tcPr>
            <w:tcW w:w="1361" w:type="dxa"/>
            <w:tcBorders>
              <w:top w:val="nil"/>
              <w:left w:val="nil"/>
              <w:bottom w:val="nil"/>
              <w:right w:val="nil"/>
            </w:tcBorders>
          </w:tcPr>
          <w:p w14:paraId="7D48775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601847FC"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-0.10</w:t>
            </w:r>
            <w:r w:rsidRPr="00843AAA">
              <w:rPr>
                <w:rFonts w:ascii="Times New Roman" w:hAnsi="Times New Roman" w:cs="Times New Roman"/>
                <w:sz w:val="20"/>
                <w:szCs w:val="20"/>
                <w:lang w:val="en-US"/>
              </w:rPr>
              <w:br/>
              <w:t>[0.14]</w:t>
            </w:r>
          </w:p>
        </w:tc>
        <w:tc>
          <w:tcPr>
            <w:tcW w:w="1360" w:type="dxa"/>
            <w:tcBorders>
              <w:top w:val="nil"/>
              <w:left w:val="nil"/>
              <w:bottom w:val="nil"/>
              <w:right w:val="nil"/>
            </w:tcBorders>
          </w:tcPr>
          <w:p w14:paraId="1E8E6BA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-0.10</w:t>
            </w:r>
            <w:r w:rsidRPr="00843AAA">
              <w:rPr>
                <w:rFonts w:ascii="Times New Roman" w:hAnsi="Times New Roman" w:cs="Times New Roman"/>
                <w:sz w:val="20"/>
                <w:szCs w:val="20"/>
                <w:lang w:val="en-US"/>
              </w:rPr>
              <w:br/>
              <w:t>[0.13]</w:t>
            </w:r>
          </w:p>
        </w:tc>
        <w:tc>
          <w:tcPr>
            <w:tcW w:w="1360" w:type="dxa"/>
            <w:tcBorders>
              <w:top w:val="nil"/>
              <w:left w:val="nil"/>
              <w:bottom w:val="nil"/>
              <w:right w:val="nil"/>
            </w:tcBorders>
          </w:tcPr>
          <w:p w14:paraId="58C5E9F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-0.08</w:t>
            </w:r>
            <w:r w:rsidRPr="00843AAA">
              <w:rPr>
                <w:rFonts w:ascii="Times New Roman" w:hAnsi="Times New Roman" w:cs="Times New Roman"/>
                <w:sz w:val="20"/>
                <w:szCs w:val="20"/>
                <w:lang w:val="en-US"/>
              </w:rPr>
              <w:br/>
              <w:t>[0.13]</w:t>
            </w:r>
          </w:p>
        </w:tc>
        <w:tc>
          <w:tcPr>
            <w:tcW w:w="1360" w:type="dxa"/>
            <w:tcBorders>
              <w:top w:val="nil"/>
              <w:left w:val="nil"/>
              <w:bottom w:val="nil"/>
              <w:right w:val="nil"/>
            </w:tcBorders>
          </w:tcPr>
          <w:p w14:paraId="3BACCCCB"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-0.09</w:t>
            </w:r>
            <w:r w:rsidRPr="00843AAA">
              <w:rPr>
                <w:rFonts w:ascii="Times New Roman" w:hAnsi="Times New Roman" w:cs="Times New Roman"/>
                <w:sz w:val="20"/>
                <w:szCs w:val="20"/>
                <w:lang w:val="en-US"/>
              </w:rPr>
              <w:br/>
              <w:t>[0.15]</w:t>
            </w:r>
          </w:p>
        </w:tc>
      </w:tr>
      <w:tr w:rsidR="00843AAA" w:rsidRPr="00843AAA" w14:paraId="5723A39E" w14:textId="77777777" w:rsidTr="00FC6092">
        <w:trPr>
          <w:trHeight w:val="199"/>
        </w:trPr>
        <w:tc>
          <w:tcPr>
            <w:tcW w:w="3140" w:type="dxa"/>
            <w:tcBorders>
              <w:top w:val="nil"/>
              <w:left w:val="nil"/>
              <w:bottom w:val="nil"/>
              <w:right w:val="nil"/>
            </w:tcBorders>
          </w:tcPr>
          <w:p w14:paraId="081C60C3"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Female politician</w:t>
            </w:r>
          </w:p>
        </w:tc>
        <w:tc>
          <w:tcPr>
            <w:tcW w:w="1361" w:type="dxa"/>
            <w:tcBorders>
              <w:top w:val="nil"/>
              <w:left w:val="nil"/>
              <w:bottom w:val="nil"/>
              <w:right w:val="nil"/>
            </w:tcBorders>
          </w:tcPr>
          <w:p w14:paraId="43B8CC9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238E9095"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0.05</w:t>
            </w:r>
            <w:r w:rsidRPr="00843AAA">
              <w:rPr>
                <w:rFonts w:ascii="Times New Roman" w:hAnsi="Times New Roman" w:cs="Times New Roman"/>
                <w:sz w:val="20"/>
                <w:szCs w:val="20"/>
                <w:lang w:val="en-US"/>
              </w:rPr>
              <w:br/>
              <w:t>[0.04]</w:t>
            </w:r>
          </w:p>
        </w:tc>
        <w:tc>
          <w:tcPr>
            <w:tcW w:w="1360" w:type="dxa"/>
            <w:tcBorders>
              <w:top w:val="nil"/>
              <w:left w:val="nil"/>
              <w:bottom w:val="nil"/>
              <w:right w:val="nil"/>
            </w:tcBorders>
          </w:tcPr>
          <w:p w14:paraId="2F4D6D0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0.04</w:t>
            </w:r>
            <w:r w:rsidRPr="00843AAA">
              <w:rPr>
                <w:rFonts w:ascii="Times New Roman" w:hAnsi="Times New Roman" w:cs="Times New Roman"/>
                <w:sz w:val="20"/>
                <w:szCs w:val="20"/>
                <w:lang w:val="en-US"/>
              </w:rPr>
              <w:br/>
              <w:t>[0.04]</w:t>
            </w:r>
          </w:p>
        </w:tc>
        <w:tc>
          <w:tcPr>
            <w:tcW w:w="1360" w:type="dxa"/>
            <w:tcBorders>
              <w:top w:val="nil"/>
              <w:left w:val="nil"/>
              <w:bottom w:val="nil"/>
              <w:right w:val="nil"/>
            </w:tcBorders>
          </w:tcPr>
          <w:p w14:paraId="485CC1F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0.04</w:t>
            </w:r>
            <w:r w:rsidRPr="00843AAA">
              <w:rPr>
                <w:rFonts w:ascii="Times New Roman" w:hAnsi="Times New Roman" w:cs="Times New Roman"/>
                <w:sz w:val="20"/>
                <w:szCs w:val="20"/>
                <w:lang w:val="en-US"/>
              </w:rPr>
              <w:br/>
              <w:t>[0.04]</w:t>
            </w:r>
          </w:p>
        </w:tc>
        <w:tc>
          <w:tcPr>
            <w:tcW w:w="1360" w:type="dxa"/>
            <w:tcBorders>
              <w:top w:val="nil"/>
              <w:left w:val="nil"/>
              <w:bottom w:val="nil"/>
              <w:right w:val="nil"/>
            </w:tcBorders>
          </w:tcPr>
          <w:p w14:paraId="298B114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0.04</w:t>
            </w:r>
            <w:r w:rsidRPr="00843AAA">
              <w:rPr>
                <w:rFonts w:ascii="Times New Roman" w:hAnsi="Times New Roman" w:cs="Times New Roman"/>
                <w:sz w:val="20"/>
                <w:szCs w:val="20"/>
                <w:lang w:val="en-US"/>
              </w:rPr>
              <w:br/>
              <w:t>[0.04]</w:t>
            </w:r>
          </w:p>
        </w:tc>
      </w:tr>
      <w:tr w:rsidR="00843AAA" w:rsidRPr="00843AAA" w14:paraId="49E9CA2B" w14:textId="77777777" w:rsidTr="00FC6092">
        <w:trPr>
          <w:trHeight w:val="194"/>
        </w:trPr>
        <w:tc>
          <w:tcPr>
            <w:tcW w:w="3140" w:type="dxa"/>
            <w:tcBorders>
              <w:top w:val="nil"/>
              <w:left w:val="nil"/>
              <w:bottom w:val="nil"/>
              <w:right w:val="nil"/>
            </w:tcBorders>
          </w:tcPr>
          <w:p w14:paraId="0D48CCC7"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Age (in years)</w:t>
            </w:r>
          </w:p>
        </w:tc>
        <w:tc>
          <w:tcPr>
            <w:tcW w:w="1361" w:type="dxa"/>
            <w:tcBorders>
              <w:top w:val="nil"/>
              <w:left w:val="nil"/>
              <w:bottom w:val="nil"/>
              <w:right w:val="nil"/>
            </w:tcBorders>
          </w:tcPr>
          <w:p w14:paraId="3CE4A2B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2A44328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0.09</w:t>
            </w:r>
            <w:r w:rsidRPr="00843AAA">
              <w:rPr>
                <w:rFonts w:ascii="Times New Roman" w:hAnsi="Times New Roman" w:cs="Times New Roman"/>
                <w:sz w:val="20"/>
                <w:szCs w:val="20"/>
                <w:lang w:val="en-US"/>
              </w:rPr>
              <w:br/>
              <w:t>[0.05]</w:t>
            </w:r>
          </w:p>
        </w:tc>
        <w:tc>
          <w:tcPr>
            <w:tcW w:w="1360" w:type="dxa"/>
            <w:tcBorders>
              <w:top w:val="nil"/>
              <w:left w:val="nil"/>
              <w:bottom w:val="nil"/>
              <w:right w:val="nil"/>
            </w:tcBorders>
          </w:tcPr>
          <w:p w14:paraId="1554622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0.09</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[0.05]</w:t>
            </w:r>
          </w:p>
        </w:tc>
        <w:tc>
          <w:tcPr>
            <w:tcW w:w="1360" w:type="dxa"/>
            <w:tcBorders>
              <w:top w:val="nil"/>
              <w:left w:val="nil"/>
              <w:bottom w:val="nil"/>
              <w:right w:val="nil"/>
            </w:tcBorders>
          </w:tcPr>
          <w:p w14:paraId="61455F15"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0.08</w:t>
            </w:r>
            <w:r w:rsidRPr="00843AAA">
              <w:rPr>
                <w:rFonts w:ascii="Times New Roman" w:hAnsi="Times New Roman" w:cs="Times New Roman"/>
                <w:sz w:val="20"/>
                <w:szCs w:val="20"/>
                <w:lang w:val="en-US"/>
              </w:rPr>
              <w:br/>
              <w:t>[0.05]</w:t>
            </w:r>
          </w:p>
        </w:tc>
        <w:tc>
          <w:tcPr>
            <w:tcW w:w="1360" w:type="dxa"/>
            <w:tcBorders>
              <w:top w:val="nil"/>
              <w:left w:val="nil"/>
              <w:bottom w:val="nil"/>
              <w:right w:val="nil"/>
            </w:tcBorders>
          </w:tcPr>
          <w:p w14:paraId="3D5D935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0.10</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[0.06]</w:t>
            </w:r>
          </w:p>
        </w:tc>
      </w:tr>
      <w:tr w:rsidR="00843AAA" w:rsidRPr="00843AAA" w14:paraId="2793744C" w14:textId="77777777" w:rsidTr="00FC6092">
        <w:trPr>
          <w:trHeight w:val="199"/>
        </w:trPr>
        <w:tc>
          <w:tcPr>
            <w:tcW w:w="3140" w:type="dxa"/>
            <w:tcBorders>
              <w:top w:val="nil"/>
              <w:left w:val="nil"/>
              <w:bottom w:val="nil"/>
              <w:right w:val="nil"/>
            </w:tcBorders>
          </w:tcPr>
          <w:p w14:paraId="28FDA67E"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Politician is MP</w:t>
            </w:r>
          </w:p>
        </w:tc>
        <w:tc>
          <w:tcPr>
            <w:tcW w:w="1361" w:type="dxa"/>
            <w:tcBorders>
              <w:top w:val="nil"/>
              <w:left w:val="nil"/>
              <w:bottom w:val="nil"/>
              <w:right w:val="nil"/>
            </w:tcBorders>
          </w:tcPr>
          <w:p w14:paraId="25E9059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778764B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r w:rsidRPr="00843AAA">
              <w:rPr>
                <w:rFonts w:ascii="Times New Roman" w:hAnsi="Times New Roman" w:cs="Times New Roman"/>
                <w:sz w:val="20"/>
                <w:szCs w:val="20"/>
                <w:lang w:val="en-US"/>
              </w:rPr>
              <w:br/>
              <w:t>[0.06]</w:t>
            </w:r>
          </w:p>
        </w:tc>
        <w:tc>
          <w:tcPr>
            <w:tcW w:w="1360" w:type="dxa"/>
            <w:tcBorders>
              <w:top w:val="nil"/>
              <w:left w:val="nil"/>
              <w:bottom w:val="nil"/>
              <w:right w:val="nil"/>
            </w:tcBorders>
          </w:tcPr>
          <w:p w14:paraId="202EAC0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r w:rsidRPr="00843AAA">
              <w:rPr>
                <w:rFonts w:ascii="Times New Roman" w:hAnsi="Times New Roman" w:cs="Times New Roman"/>
                <w:sz w:val="20"/>
                <w:szCs w:val="20"/>
                <w:lang w:val="en-US"/>
              </w:rPr>
              <w:br/>
              <w:t>[0.06]</w:t>
            </w:r>
          </w:p>
        </w:tc>
        <w:tc>
          <w:tcPr>
            <w:tcW w:w="1360" w:type="dxa"/>
            <w:tcBorders>
              <w:top w:val="nil"/>
              <w:left w:val="nil"/>
              <w:bottom w:val="nil"/>
              <w:right w:val="nil"/>
            </w:tcBorders>
          </w:tcPr>
          <w:p w14:paraId="398B28CB"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r w:rsidRPr="00843AAA">
              <w:rPr>
                <w:rFonts w:ascii="Times New Roman" w:hAnsi="Times New Roman" w:cs="Times New Roman"/>
                <w:sz w:val="20"/>
                <w:szCs w:val="20"/>
                <w:lang w:val="en-US"/>
              </w:rPr>
              <w:br/>
              <w:t>[0.06]</w:t>
            </w:r>
          </w:p>
        </w:tc>
        <w:tc>
          <w:tcPr>
            <w:tcW w:w="1360" w:type="dxa"/>
            <w:tcBorders>
              <w:top w:val="nil"/>
              <w:left w:val="nil"/>
              <w:bottom w:val="nil"/>
              <w:right w:val="nil"/>
            </w:tcBorders>
          </w:tcPr>
          <w:p w14:paraId="2AA8C4D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r w:rsidRPr="00843AAA">
              <w:rPr>
                <w:rFonts w:ascii="Times New Roman" w:hAnsi="Times New Roman" w:cs="Times New Roman"/>
                <w:sz w:val="20"/>
                <w:szCs w:val="20"/>
                <w:lang w:val="en-US"/>
              </w:rPr>
              <w:br/>
              <w:t>[0.06]</w:t>
            </w:r>
          </w:p>
        </w:tc>
      </w:tr>
      <w:tr w:rsidR="00843AAA" w:rsidRPr="00843AAA" w14:paraId="305B996A" w14:textId="77777777" w:rsidTr="00FC6092">
        <w:trPr>
          <w:trHeight w:val="199"/>
        </w:trPr>
        <w:tc>
          <w:tcPr>
            <w:tcW w:w="3140" w:type="dxa"/>
            <w:tcBorders>
              <w:top w:val="nil"/>
              <w:left w:val="nil"/>
              <w:bottom w:val="nil"/>
              <w:right w:val="nil"/>
            </w:tcBorders>
          </w:tcPr>
          <w:p w14:paraId="5EE15070"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Party is in government</w:t>
            </w:r>
          </w:p>
        </w:tc>
        <w:tc>
          <w:tcPr>
            <w:tcW w:w="1361" w:type="dxa"/>
            <w:tcBorders>
              <w:top w:val="nil"/>
              <w:left w:val="nil"/>
              <w:bottom w:val="nil"/>
              <w:right w:val="nil"/>
            </w:tcBorders>
          </w:tcPr>
          <w:p w14:paraId="04D7C7C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651911FC"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0.06</w:t>
            </w:r>
            <w:r w:rsidRPr="00843AAA">
              <w:rPr>
                <w:rFonts w:ascii="Times New Roman" w:hAnsi="Times New Roman" w:cs="Times New Roman"/>
                <w:sz w:val="20"/>
                <w:szCs w:val="20"/>
                <w:lang w:val="en-US"/>
              </w:rPr>
              <w:br/>
              <w:t>[0.10]</w:t>
            </w:r>
          </w:p>
        </w:tc>
        <w:tc>
          <w:tcPr>
            <w:tcW w:w="1360" w:type="dxa"/>
            <w:tcBorders>
              <w:top w:val="nil"/>
              <w:left w:val="nil"/>
              <w:bottom w:val="nil"/>
              <w:right w:val="nil"/>
            </w:tcBorders>
          </w:tcPr>
          <w:p w14:paraId="0DD3DCD2"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0.07</w:t>
            </w:r>
            <w:r w:rsidRPr="00843AAA">
              <w:rPr>
                <w:rFonts w:ascii="Times New Roman" w:hAnsi="Times New Roman" w:cs="Times New Roman"/>
                <w:sz w:val="20"/>
                <w:szCs w:val="20"/>
                <w:lang w:val="en-US"/>
              </w:rPr>
              <w:br/>
              <w:t>[0.10]</w:t>
            </w:r>
          </w:p>
        </w:tc>
        <w:tc>
          <w:tcPr>
            <w:tcW w:w="1360" w:type="dxa"/>
            <w:tcBorders>
              <w:top w:val="nil"/>
              <w:left w:val="nil"/>
              <w:bottom w:val="nil"/>
              <w:right w:val="nil"/>
            </w:tcBorders>
          </w:tcPr>
          <w:p w14:paraId="13CB29D3"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0.10</w:t>
            </w:r>
            <w:r w:rsidRPr="00843AAA">
              <w:rPr>
                <w:rFonts w:ascii="Times New Roman" w:hAnsi="Times New Roman" w:cs="Times New Roman"/>
                <w:sz w:val="20"/>
                <w:szCs w:val="20"/>
                <w:lang w:val="en-US"/>
              </w:rPr>
              <w:br/>
              <w:t>[0.10]</w:t>
            </w:r>
          </w:p>
        </w:tc>
        <w:tc>
          <w:tcPr>
            <w:tcW w:w="1360" w:type="dxa"/>
            <w:tcBorders>
              <w:top w:val="nil"/>
              <w:left w:val="nil"/>
              <w:bottom w:val="nil"/>
              <w:right w:val="nil"/>
            </w:tcBorders>
          </w:tcPr>
          <w:p w14:paraId="74104CB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0.08</w:t>
            </w:r>
            <w:r w:rsidRPr="00843AAA">
              <w:rPr>
                <w:rFonts w:ascii="Times New Roman" w:hAnsi="Times New Roman" w:cs="Times New Roman"/>
                <w:sz w:val="20"/>
                <w:szCs w:val="20"/>
                <w:lang w:val="en-US"/>
              </w:rPr>
              <w:br/>
              <w:t>[0.11]</w:t>
            </w:r>
          </w:p>
        </w:tc>
      </w:tr>
      <w:tr w:rsidR="00843AAA" w:rsidRPr="00843AAA" w14:paraId="26329E77" w14:textId="77777777" w:rsidTr="00FC6092">
        <w:trPr>
          <w:trHeight w:val="199"/>
        </w:trPr>
        <w:tc>
          <w:tcPr>
            <w:tcW w:w="3140" w:type="dxa"/>
            <w:tcBorders>
              <w:top w:val="nil"/>
              <w:left w:val="nil"/>
              <w:bottom w:val="nil"/>
              <w:right w:val="nil"/>
            </w:tcBorders>
          </w:tcPr>
          <w:p w14:paraId="45195372"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Public opinion: </w:t>
            </w:r>
            <w:proofErr w:type="spellStart"/>
            <w:r w:rsidRPr="00843AAA">
              <w:rPr>
                <w:rFonts w:ascii="Times New Roman" w:hAnsi="Times New Roman" w:cs="Times New Roman"/>
                <w:sz w:val="20"/>
                <w:szCs w:val="20"/>
                <w:lang w:val="en-US"/>
              </w:rPr>
              <w:t>transn</w:t>
            </w:r>
            <w:proofErr w:type="spellEnd"/>
            <w:r w:rsidRPr="00843AAA">
              <w:rPr>
                <w:rFonts w:ascii="Times New Roman" w:hAnsi="Times New Roman" w:cs="Times New Roman"/>
                <w:sz w:val="20"/>
                <w:szCs w:val="20"/>
                <w:lang w:val="en-US"/>
              </w:rPr>
              <w:t>. solidarity</w:t>
            </w:r>
          </w:p>
        </w:tc>
        <w:tc>
          <w:tcPr>
            <w:tcW w:w="1361" w:type="dxa"/>
            <w:tcBorders>
              <w:top w:val="nil"/>
              <w:left w:val="nil"/>
              <w:bottom w:val="nil"/>
              <w:right w:val="nil"/>
            </w:tcBorders>
          </w:tcPr>
          <w:p w14:paraId="77A3116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45DEB5B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-0.06</w:t>
            </w:r>
            <w:r w:rsidRPr="00843AAA">
              <w:rPr>
                <w:rFonts w:ascii="Times New Roman" w:hAnsi="Times New Roman" w:cs="Times New Roman"/>
                <w:sz w:val="20"/>
                <w:szCs w:val="20"/>
                <w:lang w:val="en-US"/>
              </w:rPr>
              <w:br/>
              <w:t>[0.10]</w:t>
            </w:r>
          </w:p>
        </w:tc>
        <w:tc>
          <w:tcPr>
            <w:tcW w:w="1360" w:type="dxa"/>
            <w:tcBorders>
              <w:top w:val="nil"/>
              <w:left w:val="nil"/>
              <w:bottom w:val="nil"/>
              <w:right w:val="nil"/>
            </w:tcBorders>
          </w:tcPr>
          <w:p w14:paraId="0BED2018"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r w:rsidRPr="00843AAA">
              <w:rPr>
                <w:rFonts w:ascii="Times New Roman" w:hAnsi="Times New Roman" w:cs="Times New Roman"/>
                <w:sz w:val="20"/>
                <w:szCs w:val="20"/>
                <w:lang w:val="en-US"/>
              </w:rPr>
              <w:br/>
              <w:t>[0.12]</w:t>
            </w:r>
          </w:p>
        </w:tc>
        <w:tc>
          <w:tcPr>
            <w:tcW w:w="1360" w:type="dxa"/>
            <w:tcBorders>
              <w:top w:val="nil"/>
              <w:left w:val="nil"/>
              <w:bottom w:val="nil"/>
              <w:right w:val="nil"/>
            </w:tcBorders>
          </w:tcPr>
          <w:p w14:paraId="22F4F59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r w:rsidRPr="00843AAA">
              <w:rPr>
                <w:rFonts w:ascii="Times New Roman" w:hAnsi="Times New Roman" w:cs="Times New Roman"/>
                <w:sz w:val="20"/>
                <w:szCs w:val="20"/>
                <w:lang w:val="en-US"/>
              </w:rPr>
              <w:br/>
              <w:t>[0.11]</w:t>
            </w:r>
          </w:p>
        </w:tc>
        <w:tc>
          <w:tcPr>
            <w:tcW w:w="1360" w:type="dxa"/>
            <w:tcBorders>
              <w:top w:val="nil"/>
              <w:left w:val="nil"/>
              <w:bottom w:val="nil"/>
              <w:right w:val="nil"/>
            </w:tcBorders>
          </w:tcPr>
          <w:p w14:paraId="2A7D5BAC"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-0.01</w:t>
            </w:r>
            <w:r w:rsidRPr="00843AAA">
              <w:rPr>
                <w:rFonts w:ascii="Times New Roman" w:hAnsi="Times New Roman" w:cs="Times New Roman"/>
                <w:sz w:val="20"/>
                <w:szCs w:val="20"/>
                <w:lang w:val="en-US"/>
              </w:rPr>
              <w:br/>
              <w:t>[0.11]</w:t>
            </w:r>
          </w:p>
        </w:tc>
      </w:tr>
      <w:tr w:rsidR="00843AAA" w:rsidRPr="00843AAA" w14:paraId="1BEC3085" w14:textId="77777777" w:rsidTr="00FC6092">
        <w:trPr>
          <w:trHeight w:val="194"/>
        </w:trPr>
        <w:tc>
          <w:tcPr>
            <w:tcW w:w="3140" w:type="dxa"/>
            <w:tcBorders>
              <w:top w:val="nil"/>
              <w:left w:val="nil"/>
              <w:bottom w:val="nil"/>
              <w:right w:val="nil"/>
            </w:tcBorders>
          </w:tcPr>
          <w:p w14:paraId="7EF611EB"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EP election data</w:t>
            </w:r>
          </w:p>
        </w:tc>
        <w:tc>
          <w:tcPr>
            <w:tcW w:w="1361" w:type="dxa"/>
            <w:tcBorders>
              <w:top w:val="nil"/>
              <w:left w:val="nil"/>
              <w:bottom w:val="nil"/>
              <w:right w:val="nil"/>
            </w:tcBorders>
          </w:tcPr>
          <w:p w14:paraId="411A6AA5"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2D7A029A"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[0.09]</w:t>
            </w:r>
          </w:p>
        </w:tc>
        <w:tc>
          <w:tcPr>
            <w:tcW w:w="1360" w:type="dxa"/>
            <w:tcBorders>
              <w:top w:val="nil"/>
              <w:left w:val="nil"/>
              <w:bottom w:val="nil"/>
              <w:right w:val="nil"/>
            </w:tcBorders>
          </w:tcPr>
          <w:p w14:paraId="3CC28C7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0.27</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[0.08]</w:t>
            </w:r>
          </w:p>
        </w:tc>
        <w:tc>
          <w:tcPr>
            <w:tcW w:w="1360" w:type="dxa"/>
            <w:tcBorders>
              <w:top w:val="nil"/>
              <w:left w:val="nil"/>
              <w:bottom w:val="nil"/>
              <w:right w:val="nil"/>
            </w:tcBorders>
          </w:tcPr>
          <w:p w14:paraId="0E926AE6"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[0.09]</w:t>
            </w:r>
          </w:p>
        </w:tc>
        <w:tc>
          <w:tcPr>
            <w:tcW w:w="1360" w:type="dxa"/>
            <w:tcBorders>
              <w:top w:val="nil"/>
              <w:left w:val="nil"/>
              <w:bottom w:val="nil"/>
              <w:right w:val="nil"/>
            </w:tcBorders>
          </w:tcPr>
          <w:p w14:paraId="221BB49A"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0.18</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[0.09]</w:t>
            </w:r>
          </w:p>
        </w:tc>
      </w:tr>
      <w:tr w:rsidR="00843AAA" w:rsidRPr="00843AAA" w14:paraId="77E5BFC6" w14:textId="77777777" w:rsidTr="00FC6092">
        <w:trPr>
          <w:trHeight w:val="199"/>
        </w:trPr>
        <w:tc>
          <w:tcPr>
            <w:tcW w:w="3140" w:type="dxa"/>
            <w:tcBorders>
              <w:top w:val="nil"/>
              <w:left w:val="nil"/>
              <w:bottom w:val="nil"/>
              <w:right w:val="nil"/>
            </w:tcBorders>
          </w:tcPr>
          <w:p w14:paraId="4F0E171D"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Debtor country</w:t>
            </w:r>
          </w:p>
        </w:tc>
        <w:tc>
          <w:tcPr>
            <w:tcW w:w="1361" w:type="dxa"/>
            <w:tcBorders>
              <w:top w:val="nil"/>
              <w:left w:val="nil"/>
              <w:bottom w:val="nil"/>
              <w:right w:val="nil"/>
            </w:tcBorders>
          </w:tcPr>
          <w:p w14:paraId="6A99813C"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br/>
            </w:r>
          </w:p>
        </w:tc>
        <w:tc>
          <w:tcPr>
            <w:tcW w:w="1360" w:type="dxa"/>
            <w:tcBorders>
              <w:top w:val="nil"/>
              <w:left w:val="nil"/>
              <w:bottom w:val="nil"/>
              <w:right w:val="nil"/>
            </w:tcBorders>
          </w:tcPr>
          <w:p w14:paraId="1DFFC28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nil"/>
              <w:right w:val="nil"/>
            </w:tcBorders>
          </w:tcPr>
          <w:p w14:paraId="77D56AF5"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0.23</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[0.13]</w:t>
            </w:r>
          </w:p>
        </w:tc>
        <w:tc>
          <w:tcPr>
            <w:tcW w:w="1360" w:type="dxa"/>
            <w:tcBorders>
              <w:top w:val="nil"/>
              <w:left w:val="nil"/>
              <w:bottom w:val="nil"/>
              <w:right w:val="nil"/>
            </w:tcBorders>
          </w:tcPr>
          <w:p w14:paraId="51753DA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nil"/>
              <w:right w:val="nil"/>
            </w:tcBorders>
          </w:tcPr>
          <w:p w14:paraId="19CA1073"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843AAA" w:rsidRPr="00843AAA" w14:paraId="636853FF" w14:textId="77777777" w:rsidTr="00FC6092">
        <w:trPr>
          <w:trHeight w:val="199"/>
        </w:trPr>
        <w:tc>
          <w:tcPr>
            <w:tcW w:w="3140" w:type="dxa"/>
            <w:tcBorders>
              <w:top w:val="nil"/>
              <w:left w:val="nil"/>
              <w:bottom w:val="nil"/>
              <w:right w:val="nil"/>
            </w:tcBorders>
          </w:tcPr>
          <w:p w14:paraId="43FB1161"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Intercept</w:t>
            </w:r>
          </w:p>
        </w:tc>
        <w:tc>
          <w:tcPr>
            <w:tcW w:w="1361" w:type="dxa"/>
            <w:tcBorders>
              <w:top w:val="nil"/>
              <w:left w:val="nil"/>
              <w:bottom w:val="nil"/>
              <w:right w:val="nil"/>
            </w:tcBorders>
          </w:tcPr>
          <w:p w14:paraId="11D6993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0.05</w:t>
            </w:r>
            <w:r w:rsidRPr="00843AAA">
              <w:rPr>
                <w:rFonts w:ascii="Times New Roman" w:hAnsi="Times New Roman" w:cs="Times New Roman"/>
                <w:sz w:val="20"/>
                <w:szCs w:val="20"/>
                <w:lang w:val="en-US"/>
              </w:rPr>
              <w:br/>
              <w:t>[0.16]</w:t>
            </w:r>
          </w:p>
        </w:tc>
        <w:tc>
          <w:tcPr>
            <w:tcW w:w="1360" w:type="dxa"/>
            <w:tcBorders>
              <w:top w:val="nil"/>
              <w:left w:val="nil"/>
              <w:bottom w:val="nil"/>
              <w:right w:val="nil"/>
            </w:tcBorders>
          </w:tcPr>
          <w:p w14:paraId="70C0D128"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-1.13</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[0.65]</w:t>
            </w:r>
          </w:p>
        </w:tc>
        <w:tc>
          <w:tcPr>
            <w:tcW w:w="1360" w:type="dxa"/>
            <w:tcBorders>
              <w:top w:val="nil"/>
              <w:left w:val="nil"/>
              <w:bottom w:val="nil"/>
              <w:right w:val="nil"/>
            </w:tcBorders>
          </w:tcPr>
          <w:p w14:paraId="3024E73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-1.80</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[0.60]</w:t>
            </w:r>
          </w:p>
        </w:tc>
        <w:tc>
          <w:tcPr>
            <w:tcW w:w="1360" w:type="dxa"/>
            <w:tcBorders>
              <w:top w:val="nil"/>
              <w:left w:val="nil"/>
              <w:bottom w:val="nil"/>
              <w:right w:val="nil"/>
            </w:tcBorders>
          </w:tcPr>
          <w:p w14:paraId="12C7E4C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-0.66</w:t>
            </w:r>
            <w:r w:rsidRPr="00843AAA">
              <w:rPr>
                <w:rFonts w:ascii="Times New Roman" w:hAnsi="Times New Roman" w:cs="Times New Roman"/>
                <w:sz w:val="20"/>
                <w:szCs w:val="20"/>
                <w:lang w:val="en-US"/>
              </w:rPr>
              <w:br/>
              <w:t>[0.66]</w:t>
            </w:r>
          </w:p>
        </w:tc>
        <w:tc>
          <w:tcPr>
            <w:tcW w:w="1360" w:type="dxa"/>
            <w:tcBorders>
              <w:top w:val="nil"/>
              <w:left w:val="nil"/>
              <w:bottom w:val="nil"/>
              <w:right w:val="nil"/>
            </w:tcBorders>
          </w:tcPr>
          <w:p w14:paraId="19A17DEB"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-2.45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[0.80]</w:t>
            </w:r>
          </w:p>
        </w:tc>
      </w:tr>
      <w:tr w:rsidR="00843AAA" w:rsidRPr="00843AAA" w14:paraId="76FE5F0D" w14:textId="77777777" w:rsidTr="00FC6092">
        <w:trPr>
          <w:trHeight w:hRule="exact" w:val="114"/>
        </w:trPr>
        <w:tc>
          <w:tcPr>
            <w:tcW w:w="3140" w:type="dxa"/>
            <w:tcBorders>
              <w:top w:val="nil"/>
              <w:left w:val="nil"/>
              <w:bottom w:val="single" w:sz="4" w:space="0" w:color="auto"/>
              <w:right w:val="nil"/>
            </w:tcBorders>
          </w:tcPr>
          <w:p w14:paraId="346B3D3F"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p>
        </w:tc>
        <w:tc>
          <w:tcPr>
            <w:tcW w:w="1361" w:type="dxa"/>
            <w:tcBorders>
              <w:top w:val="nil"/>
              <w:left w:val="nil"/>
              <w:bottom w:val="single" w:sz="4" w:space="0" w:color="auto"/>
              <w:right w:val="nil"/>
            </w:tcBorders>
          </w:tcPr>
          <w:p w14:paraId="11196B0A"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single" w:sz="4" w:space="0" w:color="auto"/>
              <w:right w:val="nil"/>
            </w:tcBorders>
          </w:tcPr>
          <w:p w14:paraId="172C073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single" w:sz="4" w:space="0" w:color="auto"/>
              <w:right w:val="nil"/>
            </w:tcBorders>
          </w:tcPr>
          <w:p w14:paraId="0F1EC09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single" w:sz="4" w:space="0" w:color="auto"/>
              <w:right w:val="nil"/>
            </w:tcBorders>
          </w:tcPr>
          <w:p w14:paraId="29CF76B7"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nil"/>
              <w:left w:val="nil"/>
              <w:bottom w:val="single" w:sz="4" w:space="0" w:color="auto"/>
              <w:right w:val="nil"/>
            </w:tcBorders>
          </w:tcPr>
          <w:p w14:paraId="170A08C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843AAA" w:rsidRPr="00843AAA" w14:paraId="4B6EC4EA" w14:textId="77777777" w:rsidTr="00FC6092">
        <w:trPr>
          <w:trHeight w:hRule="exact" w:val="114"/>
        </w:trPr>
        <w:tc>
          <w:tcPr>
            <w:tcW w:w="3140" w:type="dxa"/>
            <w:tcBorders>
              <w:top w:val="single" w:sz="4" w:space="0" w:color="auto"/>
              <w:left w:val="nil"/>
              <w:bottom w:val="nil"/>
              <w:right w:val="nil"/>
            </w:tcBorders>
          </w:tcPr>
          <w:p w14:paraId="1791637F"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p>
        </w:tc>
        <w:tc>
          <w:tcPr>
            <w:tcW w:w="1361" w:type="dxa"/>
            <w:tcBorders>
              <w:top w:val="single" w:sz="4" w:space="0" w:color="auto"/>
              <w:left w:val="nil"/>
              <w:bottom w:val="nil"/>
              <w:right w:val="nil"/>
            </w:tcBorders>
          </w:tcPr>
          <w:p w14:paraId="3FA2B6A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single" w:sz="4" w:space="0" w:color="auto"/>
              <w:left w:val="nil"/>
              <w:bottom w:val="nil"/>
              <w:right w:val="nil"/>
            </w:tcBorders>
          </w:tcPr>
          <w:p w14:paraId="60463BB9"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single" w:sz="4" w:space="0" w:color="auto"/>
              <w:left w:val="nil"/>
              <w:bottom w:val="nil"/>
              <w:right w:val="nil"/>
            </w:tcBorders>
          </w:tcPr>
          <w:p w14:paraId="016E093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single" w:sz="4" w:space="0" w:color="auto"/>
              <w:left w:val="nil"/>
              <w:bottom w:val="nil"/>
              <w:right w:val="nil"/>
            </w:tcBorders>
          </w:tcPr>
          <w:p w14:paraId="75654B9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top w:val="single" w:sz="4" w:space="0" w:color="auto"/>
              <w:left w:val="nil"/>
              <w:bottom w:val="nil"/>
              <w:right w:val="nil"/>
            </w:tcBorders>
          </w:tcPr>
          <w:p w14:paraId="4A12B9C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843AAA" w:rsidRPr="00843AAA" w14:paraId="563370CC" w14:textId="77777777" w:rsidTr="00FC6092">
        <w:trPr>
          <w:trHeight w:val="199"/>
        </w:trPr>
        <w:tc>
          <w:tcPr>
            <w:tcW w:w="3140" w:type="dxa"/>
            <w:tcBorders>
              <w:top w:val="nil"/>
              <w:left w:val="nil"/>
              <w:bottom w:val="nil"/>
              <w:right w:val="nil"/>
            </w:tcBorders>
          </w:tcPr>
          <w:p w14:paraId="73851DDF"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var(individual); N = 3990</w:t>
            </w:r>
          </w:p>
        </w:tc>
        <w:tc>
          <w:tcPr>
            <w:tcW w:w="1361" w:type="dxa"/>
            <w:tcBorders>
              <w:top w:val="nil"/>
              <w:left w:val="nil"/>
              <w:bottom w:val="nil"/>
              <w:right w:val="nil"/>
            </w:tcBorders>
          </w:tcPr>
          <w:p w14:paraId="54D7DE2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0.52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[0.05]</w:t>
            </w:r>
          </w:p>
        </w:tc>
        <w:tc>
          <w:tcPr>
            <w:tcW w:w="1360" w:type="dxa"/>
            <w:tcBorders>
              <w:top w:val="nil"/>
              <w:left w:val="nil"/>
              <w:bottom w:val="nil"/>
              <w:right w:val="nil"/>
            </w:tcBorders>
          </w:tcPr>
          <w:p w14:paraId="787399B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0.45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[0.04]</w:t>
            </w:r>
          </w:p>
        </w:tc>
        <w:tc>
          <w:tcPr>
            <w:tcW w:w="1360" w:type="dxa"/>
            <w:tcBorders>
              <w:top w:val="nil"/>
              <w:left w:val="nil"/>
              <w:bottom w:val="nil"/>
              <w:right w:val="nil"/>
            </w:tcBorders>
          </w:tcPr>
          <w:p w14:paraId="05DE2B1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0.45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[0.04]</w:t>
            </w:r>
          </w:p>
        </w:tc>
        <w:tc>
          <w:tcPr>
            <w:tcW w:w="1360" w:type="dxa"/>
            <w:tcBorders>
              <w:top w:val="nil"/>
              <w:left w:val="nil"/>
              <w:bottom w:val="nil"/>
              <w:right w:val="nil"/>
            </w:tcBorders>
          </w:tcPr>
          <w:p w14:paraId="372746F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0.45</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[0.04]</w:t>
            </w:r>
          </w:p>
        </w:tc>
        <w:tc>
          <w:tcPr>
            <w:tcW w:w="1360" w:type="dxa"/>
            <w:tcBorders>
              <w:top w:val="nil"/>
              <w:left w:val="nil"/>
              <w:bottom w:val="nil"/>
              <w:right w:val="nil"/>
            </w:tcBorders>
          </w:tcPr>
          <w:p w14:paraId="78D9CA5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0.46</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[0.04]</w:t>
            </w:r>
          </w:p>
        </w:tc>
      </w:tr>
      <w:tr w:rsidR="00843AAA" w:rsidRPr="00843AAA" w14:paraId="63F5CA25" w14:textId="77777777" w:rsidTr="00FC6092">
        <w:trPr>
          <w:trHeight w:val="93"/>
        </w:trPr>
        <w:tc>
          <w:tcPr>
            <w:tcW w:w="3140" w:type="dxa"/>
            <w:tcBorders>
              <w:top w:val="nil"/>
              <w:left w:val="nil"/>
              <w:right w:val="nil"/>
            </w:tcBorders>
          </w:tcPr>
          <w:p w14:paraId="0E7B2731"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var(party); N = 71</w:t>
            </w:r>
          </w:p>
        </w:tc>
        <w:tc>
          <w:tcPr>
            <w:tcW w:w="1361" w:type="dxa"/>
            <w:tcBorders>
              <w:top w:val="nil"/>
              <w:left w:val="nil"/>
              <w:right w:val="nil"/>
            </w:tcBorders>
          </w:tcPr>
          <w:p w14:paraId="259B378D"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0.34</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[0.11]</w:t>
            </w:r>
          </w:p>
        </w:tc>
        <w:tc>
          <w:tcPr>
            <w:tcW w:w="1360" w:type="dxa"/>
            <w:tcBorders>
              <w:top w:val="nil"/>
              <w:left w:val="nil"/>
              <w:right w:val="nil"/>
            </w:tcBorders>
          </w:tcPr>
          <w:p w14:paraId="4EAEF14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0.02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[0.01]</w:t>
            </w:r>
          </w:p>
        </w:tc>
        <w:tc>
          <w:tcPr>
            <w:tcW w:w="1360" w:type="dxa"/>
            <w:tcBorders>
              <w:top w:val="nil"/>
              <w:left w:val="nil"/>
              <w:right w:val="nil"/>
            </w:tcBorders>
          </w:tcPr>
          <w:p w14:paraId="286A9DC3"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[0.01]</w:t>
            </w:r>
          </w:p>
        </w:tc>
        <w:tc>
          <w:tcPr>
            <w:tcW w:w="1360" w:type="dxa"/>
            <w:tcBorders>
              <w:top w:val="nil"/>
              <w:left w:val="nil"/>
              <w:right w:val="nil"/>
            </w:tcBorders>
          </w:tcPr>
          <w:p w14:paraId="1D33167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0.03</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[0.01]</w:t>
            </w:r>
          </w:p>
        </w:tc>
        <w:tc>
          <w:tcPr>
            <w:tcW w:w="1360" w:type="dxa"/>
            <w:tcBorders>
              <w:top w:val="nil"/>
              <w:left w:val="nil"/>
              <w:right w:val="nil"/>
            </w:tcBorders>
          </w:tcPr>
          <w:p w14:paraId="4BF07CEF"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0.02</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br/>
              <w:t>[0.01]</w:t>
            </w:r>
          </w:p>
        </w:tc>
      </w:tr>
      <w:tr w:rsidR="00843AAA" w:rsidRPr="00843AAA" w14:paraId="2B67FF1A" w14:textId="77777777" w:rsidTr="00FC6092">
        <w:trPr>
          <w:trHeight w:val="55"/>
        </w:trPr>
        <w:tc>
          <w:tcPr>
            <w:tcW w:w="3140" w:type="dxa"/>
            <w:tcBorders>
              <w:top w:val="nil"/>
              <w:left w:val="nil"/>
              <w:right w:val="nil"/>
            </w:tcBorders>
          </w:tcPr>
          <w:p w14:paraId="6758C7CE"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t>var(election); N = 12</w:t>
            </w:r>
          </w:p>
        </w:tc>
        <w:tc>
          <w:tcPr>
            <w:tcW w:w="1361" w:type="dxa"/>
            <w:tcBorders>
              <w:top w:val="nil"/>
              <w:left w:val="nil"/>
              <w:right w:val="nil"/>
            </w:tcBorders>
          </w:tcPr>
          <w:p w14:paraId="53F605EC"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0.06</w:t>
            </w:r>
            <w:r w:rsidRPr="00843AAA">
              <w:rPr>
                <w:rFonts w:ascii="Times New Roman" w:hAnsi="Times New Roman" w:cs="Times New Roman"/>
                <w:sz w:val="20"/>
                <w:szCs w:val="20"/>
                <w:lang w:val="en-US"/>
              </w:rPr>
              <w:br/>
              <w:t>[0.07]</w:t>
            </w:r>
          </w:p>
        </w:tc>
        <w:tc>
          <w:tcPr>
            <w:tcW w:w="1360" w:type="dxa"/>
            <w:tcBorders>
              <w:top w:val="nil"/>
              <w:left w:val="nil"/>
              <w:right w:val="nil"/>
            </w:tcBorders>
          </w:tcPr>
          <w:p w14:paraId="204E11A4"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0.01</w:t>
            </w:r>
            <w:r w:rsidRPr="00843AAA">
              <w:rPr>
                <w:rFonts w:ascii="Times New Roman" w:hAnsi="Times New Roman" w:cs="Times New Roman"/>
                <w:sz w:val="20"/>
                <w:szCs w:val="20"/>
                <w:lang w:val="en-US"/>
              </w:rPr>
              <w:br/>
              <w:t>[0.01]</w:t>
            </w:r>
          </w:p>
        </w:tc>
        <w:tc>
          <w:tcPr>
            <w:tcW w:w="1360" w:type="dxa"/>
            <w:tcBorders>
              <w:top w:val="nil"/>
              <w:left w:val="nil"/>
              <w:right w:val="nil"/>
            </w:tcBorders>
          </w:tcPr>
          <w:p w14:paraId="6E07916C"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0.01</w:t>
            </w:r>
            <w:r w:rsidRPr="00843AAA">
              <w:rPr>
                <w:rFonts w:ascii="Times New Roman" w:hAnsi="Times New Roman" w:cs="Times New Roman"/>
                <w:sz w:val="20"/>
                <w:szCs w:val="20"/>
                <w:lang w:val="en-US"/>
              </w:rPr>
              <w:br/>
              <w:t>[0.00]</w:t>
            </w:r>
          </w:p>
        </w:tc>
        <w:tc>
          <w:tcPr>
            <w:tcW w:w="1360" w:type="dxa"/>
            <w:tcBorders>
              <w:top w:val="nil"/>
              <w:left w:val="nil"/>
              <w:right w:val="nil"/>
            </w:tcBorders>
          </w:tcPr>
          <w:p w14:paraId="3362DC1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0.01</w:t>
            </w:r>
            <w:r w:rsidRPr="00843AAA">
              <w:rPr>
                <w:rFonts w:ascii="Times New Roman" w:hAnsi="Times New Roman" w:cs="Times New Roman"/>
                <w:sz w:val="20"/>
                <w:szCs w:val="20"/>
                <w:lang w:val="en-US"/>
              </w:rPr>
              <w:br/>
              <w:t>[0.01]</w:t>
            </w:r>
          </w:p>
        </w:tc>
        <w:tc>
          <w:tcPr>
            <w:tcW w:w="1360" w:type="dxa"/>
            <w:tcBorders>
              <w:top w:val="nil"/>
              <w:left w:val="nil"/>
              <w:right w:val="nil"/>
            </w:tcBorders>
          </w:tcPr>
          <w:p w14:paraId="72A12727"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43AAA">
              <w:rPr>
                <w:rFonts w:ascii="Times New Roman" w:hAnsi="Times New Roman" w:cs="Times New Roman"/>
                <w:sz w:val="20"/>
                <w:szCs w:val="20"/>
                <w:lang w:val="en-US"/>
              </w:rPr>
              <w:t xml:space="preserve"> 0.01</w:t>
            </w:r>
            <w:r w:rsidRPr="00843AAA">
              <w:rPr>
                <w:rFonts w:ascii="Times New Roman" w:hAnsi="Times New Roman" w:cs="Times New Roman"/>
                <w:sz w:val="20"/>
                <w:szCs w:val="20"/>
                <w:lang w:val="en-US"/>
              </w:rPr>
              <w:br/>
              <w:t>[0.01]</w:t>
            </w:r>
          </w:p>
        </w:tc>
      </w:tr>
      <w:tr w:rsidR="00843AAA" w:rsidRPr="00843AAA" w14:paraId="28B1A4C3" w14:textId="77777777" w:rsidTr="00FC6092">
        <w:trPr>
          <w:trHeight w:hRule="exact" w:val="43"/>
        </w:trPr>
        <w:tc>
          <w:tcPr>
            <w:tcW w:w="3140" w:type="dxa"/>
            <w:tcBorders>
              <w:left w:val="nil"/>
              <w:bottom w:val="single" w:sz="4" w:space="0" w:color="auto"/>
              <w:right w:val="nil"/>
            </w:tcBorders>
          </w:tcPr>
          <w:p w14:paraId="4FB24CB4" w14:textId="77777777" w:rsidR="00843AAA" w:rsidRPr="00843AAA" w:rsidRDefault="00843AAA" w:rsidP="00FC6092">
            <w:pPr>
              <w:widowControl w:val="0"/>
              <w:autoSpaceDE w:val="0"/>
              <w:autoSpaceDN w:val="0"/>
              <w:adjustRightInd w:val="0"/>
              <w:spacing w:after="0" w:line="240" w:lineRule="auto"/>
              <w:rPr>
                <w:rFonts w:ascii="Times New Roman" w:hAnsi="Times New Roman" w:cs="Times New Roman"/>
                <w:sz w:val="20"/>
                <w:szCs w:val="20"/>
                <w:lang w:val="en-US"/>
              </w:rPr>
            </w:pPr>
          </w:p>
        </w:tc>
        <w:tc>
          <w:tcPr>
            <w:tcW w:w="1361" w:type="dxa"/>
            <w:tcBorders>
              <w:left w:val="nil"/>
              <w:bottom w:val="single" w:sz="4" w:space="0" w:color="auto"/>
              <w:right w:val="nil"/>
            </w:tcBorders>
          </w:tcPr>
          <w:p w14:paraId="06358171"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left w:val="nil"/>
              <w:bottom w:val="single" w:sz="4" w:space="0" w:color="auto"/>
              <w:right w:val="nil"/>
            </w:tcBorders>
          </w:tcPr>
          <w:p w14:paraId="4DB37CAE"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left w:val="nil"/>
              <w:bottom w:val="single" w:sz="4" w:space="0" w:color="auto"/>
              <w:right w:val="nil"/>
            </w:tcBorders>
          </w:tcPr>
          <w:p w14:paraId="79C2F4A0"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left w:val="nil"/>
              <w:bottom w:val="single" w:sz="4" w:space="0" w:color="auto"/>
              <w:right w:val="nil"/>
            </w:tcBorders>
          </w:tcPr>
          <w:p w14:paraId="472FA106"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360" w:type="dxa"/>
            <w:tcBorders>
              <w:left w:val="nil"/>
              <w:bottom w:val="single" w:sz="4" w:space="0" w:color="auto"/>
              <w:right w:val="nil"/>
            </w:tcBorders>
          </w:tcPr>
          <w:p w14:paraId="0941499C" w14:textId="77777777" w:rsidR="00843AAA" w:rsidRPr="00843AAA" w:rsidRDefault="00843AAA" w:rsidP="00FC609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bl>
    <w:p w14:paraId="420AA46E" w14:textId="77777777" w:rsidR="00843AAA" w:rsidRPr="00843AAA" w:rsidRDefault="00212FB7" w:rsidP="00843AAA">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lang w:val="en-US"/>
        </w:rPr>
        <w:t xml:space="preserve">Note: </w:t>
      </w:r>
      <w:proofErr w:type="spellStart"/>
      <w:r>
        <w:rPr>
          <w:rFonts w:ascii="Times New Roman" w:hAnsi="Times New Roman" w:cs="Times New Roman"/>
          <w:sz w:val="20"/>
          <w:lang w:val="en-US"/>
        </w:rPr>
        <w:t>Dv</w:t>
      </w:r>
      <w:proofErr w:type="spellEnd"/>
      <w:r>
        <w:rPr>
          <w:rFonts w:ascii="Times New Roman" w:hAnsi="Times New Roman" w:cs="Times New Roman"/>
          <w:sz w:val="20"/>
          <w:lang w:val="en-US"/>
        </w:rPr>
        <w:t xml:space="preserve">: Transnational solidarity. </w:t>
      </w:r>
      <w:r w:rsidR="00843AAA" w:rsidRPr="00843AAA">
        <w:rPr>
          <w:rFonts w:ascii="Times New Roman" w:hAnsi="Times New Roman" w:cs="Times New Roman"/>
          <w:sz w:val="20"/>
          <w:szCs w:val="20"/>
          <w:lang w:val="en-US"/>
        </w:rPr>
        <w:t xml:space="preserve">Standard errors in brackets; post-stratification weights are applied; model results are used to calculate values for Figures S3, S4 and S5. </w:t>
      </w:r>
    </w:p>
    <w:p w14:paraId="2D52F6C4" w14:textId="77777777" w:rsidR="00843AAA" w:rsidRPr="00843AAA" w:rsidRDefault="00843AAA" w:rsidP="00843AAA">
      <w:pPr>
        <w:widowControl w:val="0"/>
        <w:spacing w:after="240" w:line="240" w:lineRule="auto"/>
        <w:jc w:val="both"/>
        <w:rPr>
          <w:rFonts w:ascii="Times New Roman" w:hAnsi="Times New Roman" w:cs="Times New Roman"/>
          <w:sz w:val="20"/>
          <w:szCs w:val="20"/>
          <w:lang w:val="en-US"/>
        </w:rPr>
      </w:pP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t xml:space="preserve"> </w:t>
      </w:r>
      <w:r w:rsidRPr="00843AAA">
        <w:rPr>
          <w:rFonts w:ascii="Times New Roman" w:hAnsi="Times New Roman" w:cs="Times New Roman"/>
          <w:iCs/>
          <w:sz w:val="20"/>
          <w:szCs w:val="20"/>
          <w:lang w:val="en-US"/>
        </w:rPr>
        <w:t>p</w:t>
      </w:r>
      <w:r w:rsidRPr="00843AAA">
        <w:rPr>
          <w:rFonts w:ascii="Times New Roman" w:hAnsi="Times New Roman" w:cs="Times New Roman"/>
          <w:sz w:val="20"/>
          <w:szCs w:val="20"/>
          <w:lang w:val="en-US"/>
        </w:rPr>
        <w:t xml:space="preserve"> &lt; 0.1, </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t xml:space="preserve"> </w:t>
      </w:r>
      <w:r w:rsidRPr="00843AAA">
        <w:rPr>
          <w:rFonts w:ascii="Times New Roman" w:hAnsi="Times New Roman" w:cs="Times New Roman"/>
          <w:iCs/>
          <w:sz w:val="20"/>
          <w:szCs w:val="20"/>
          <w:lang w:val="en-US"/>
        </w:rPr>
        <w:t>p</w:t>
      </w:r>
      <w:r w:rsidRPr="00843AAA">
        <w:rPr>
          <w:rFonts w:ascii="Times New Roman" w:hAnsi="Times New Roman" w:cs="Times New Roman"/>
          <w:sz w:val="20"/>
          <w:szCs w:val="20"/>
          <w:lang w:val="en-US"/>
        </w:rPr>
        <w:t xml:space="preserve"> &lt; 0.05, </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t xml:space="preserve"> </w:t>
      </w:r>
      <w:r w:rsidRPr="00843AAA">
        <w:rPr>
          <w:rFonts w:ascii="Times New Roman" w:hAnsi="Times New Roman" w:cs="Times New Roman"/>
          <w:iCs/>
          <w:sz w:val="20"/>
          <w:szCs w:val="20"/>
          <w:lang w:val="en-US"/>
        </w:rPr>
        <w:t>p</w:t>
      </w:r>
      <w:r w:rsidRPr="00843AAA">
        <w:rPr>
          <w:rFonts w:ascii="Times New Roman" w:hAnsi="Times New Roman" w:cs="Times New Roman"/>
          <w:sz w:val="20"/>
          <w:szCs w:val="20"/>
          <w:lang w:val="en-US"/>
        </w:rPr>
        <w:t xml:space="preserve"> &lt; 0.01, </w:t>
      </w:r>
      <w:r w:rsidRPr="00843AAA">
        <w:rPr>
          <w:rFonts w:ascii="Times New Roman" w:hAnsi="Times New Roman" w:cs="Times New Roman"/>
          <w:sz w:val="20"/>
          <w:szCs w:val="20"/>
          <w:vertAlign w:val="superscript"/>
          <w:lang w:val="en-US"/>
        </w:rPr>
        <w:t>***</w:t>
      </w:r>
      <w:r w:rsidRPr="00843AAA">
        <w:rPr>
          <w:rFonts w:ascii="Times New Roman" w:hAnsi="Times New Roman" w:cs="Times New Roman"/>
          <w:sz w:val="20"/>
          <w:szCs w:val="20"/>
          <w:lang w:val="en-US"/>
        </w:rPr>
        <w:t xml:space="preserve"> </w:t>
      </w:r>
      <w:r w:rsidRPr="00843AAA">
        <w:rPr>
          <w:rFonts w:ascii="Times New Roman" w:hAnsi="Times New Roman" w:cs="Times New Roman"/>
          <w:iCs/>
          <w:sz w:val="20"/>
          <w:szCs w:val="20"/>
          <w:lang w:val="en-US"/>
        </w:rPr>
        <w:t>p</w:t>
      </w:r>
      <w:r w:rsidRPr="00843AAA">
        <w:rPr>
          <w:rFonts w:ascii="Times New Roman" w:hAnsi="Times New Roman" w:cs="Times New Roman"/>
          <w:sz w:val="20"/>
          <w:szCs w:val="20"/>
          <w:lang w:val="en-US"/>
        </w:rPr>
        <w:t xml:space="preserve"> &lt; 0.001</w:t>
      </w:r>
    </w:p>
    <w:p w14:paraId="62D178C5" w14:textId="77777777" w:rsidR="00843AAA" w:rsidRPr="00843AAA" w:rsidRDefault="00843AAA" w:rsidP="00843AAA">
      <w:pPr>
        <w:spacing w:after="240" w:line="360" w:lineRule="auto"/>
        <w:rPr>
          <w:rFonts w:ascii="Times New Roman" w:hAnsi="Times New Roman" w:cs="Times New Roman"/>
          <w:sz w:val="20"/>
          <w:szCs w:val="20"/>
          <w:lang w:val="en-US"/>
        </w:rPr>
      </w:pPr>
      <w:r w:rsidRPr="00843AAA">
        <w:rPr>
          <w:rFonts w:ascii="Times New Roman" w:hAnsi="Times New Roman" w:cs="Times New Roman"/>
          <w:sz w:val="20"/>
          <w:szCs w:val="20"/>
          <w:lang w:val="en-US"/>
        </w:rPr>
        <w:br w:type="page"/>
      </w:r>
    </w:p>
    <w:p w14:paraId="191306EB" w14:textId="77777777" w:rsidR="00843AAA" w:rsidRPr="00843AAA" w:rsidRDefault="00843AAA" w:rsidP="00843AAA">
      <w:pPr>
        <w:spacing w:after="120" w:line="360" w:lineRule="auto"/>
        <w:jc w:val="both"/>
        <w:rPr>
          <w:rFonts w:ascii="Times New Roman" w:hAnsi="Times New Roman" w:cs="Times New Roman"/>
          <w:b/>
          <w:sz w:val="24"/>
          <w:szCs w:val="24"/>
          <w:lang w:val="en-US"/>
        </w:rPr>
      </w:pPr>
      <w:r w:rsidRPr="00843AAA">
        <w:rPr>
          <w:rFonts w:ascii="Times New Roman" w:hAnsi="Times New Roman" w:cs="Times New Roman"/>
          <w:b/>
          <w:sz w:val="24"/>
          <w:szCs w:val="24"/>
          <w:lang w:val="en-US"/>
        </w:rPr>
        <w:lastRenderedPageBreak/>
        <w:t>Figures</w:t>
      </w:r>
    </w:p>
    <w:p w14:paraId="09FD27B0" w14:textId="77777777" w:rsidR="00843AAA" w:rsidRPr="00843AAA" w:rsidRDefault="00843AAA" w:rsidP="00843AAA">
      <w:pPr>
        <w:spacing w:after="120" w:line="240" w:lineRule="auto"/>
        <w:jc w:val="both"/>
        <w:rPr>
          <w:rFonts w:ascii="Times New Roman" w:hAnsi="Times New Roman" w:cs="Times New Roman"/>
          <w:i/>
          <w:sz w:val="24"/>
          <w:lang w:val="en-US"/>
        </w:rPr>
      </w:pPr>
      <w:r w:rsidRPr="00843AAA">
        <w:rPr>
          <w:rFonts w:ascii="Times New Roman" w:hAnsi="Times New Roman" w:cs="Times New Roman"/>
          <w:i/>
          <w:sz w:val="24"/>
          <w:lang w:val="en-US"/>
        </w:rPr>
        <w:t>Figure S1: Distribution of preferences for transnational solidarity (histogram, N = 3990)</w:t>
      </w:r>
    </w:p>
    <w:p w14:paraId="4FE834E6" w14:textId="77777777" w:rsidR="00843AAA" w:rsidRPr="00843AAA" w:rsidRDefault="00843AAA" w:rsidP="00843AAA">
      <w:pPr>
        <w:spacing w:line="360" w:lineRule="auto"/>
        <w:rPr>
          <w:rFonts w:ascii="Times New Roman" w:hAnsi="Times New Roman" w:cs="Times New Roman"/>
          <w:i/>
          <w:lang w:val="en-US"/>
        </w:rPr>
      </w:pPr>
      <w:r w:rsidRPr="00843AAA">
        <w:rPr>
          <w:rFonts w:ascii="Times New Roman" w:hAnsi="Times New Roman" w:cs="Times New Roman"/>
          <w:noProof/>
          <w:lang w:eastAsia="de-DE"/>
        </w:rPr>
        <w:drawing>
          <wp:inline distT="0" distB="0" distL="0" distR="0" wp14:anchorId="19DC45C8" wp14:editId="326DBB30">
            <wp:extent cx="5755640" cy="383447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640" cy="3834475"/>
                    </a:xfrm>
                    <a:prstGeom prst="rect">
                      <a:avLst/>
                    </a:prstGeom>
                    <a:noFill/>
                    <a:ln>
                      <a:noFill/>
                    </a:ln>
                  </pic:spPr>
                </pic:pic>
              </a:graphicData>
            </a:graphic>
          </wp:inline>
        </w:drawing>
      </w:r>
    </w:p>
    <w:p w14:paraId="1A422A9B" w14:textId="77777777" w:rsidR="00843AAA" w:rsidRPr="00843AAA" w:rsidRDefault="00843AAA" w:rsidP="00843AAA">
      <w:pPr>
        <w:spacing w:after="0" w:line="240" w:lineRule="auto"/>
        <w:rPr>
          <w:rFonts w:ascii="Times New Roman" w:hAnsi="Times New Roman" w:cs="Times New Roman"/>
          <w:i/>
          <w:lang w:val="en-US"/>
        </w:rPr>
      </w:pPr>
      <w:r w:rsidRPr="00843AAA">
        <w:rPr>
          <w:rFonts w:ascii="Times New Roman" w:hAnsi="Times New Roman" w:cs="Times New Roman"/>
          <w:i/>
          <w:lang w:val="en-US"/>
        </w:rPr>
        <w:br w:type="page"/>
      </w:r>
    </w:p>
    <w:p w14:paraId="776947FC" w14:textId="77777777" w:rsidR="00843AAA" w:rsidRPr="00843AAA" w:rsidRDefault="00843AAA" w:rsidP="00843AAA">
      <w:pPr>
        <w:spacing w:after="120" w:line="240" w:lineRule="auto"/>
        <w:jc w:val="both"/>
        <w:rPr>
          <w:rFonts w:ascii="Times New Roman" w:hAnsi="Times New Roman" w:cs="Times New Roman"/>
          <w:i/>
          <w:sz w:val="24"/>
          <w:lang w:val="en-US"/>
        </w:rPr>
      </w:pPr>
      <w:r w:rsidRPr="00843AAA">
        <w:rPr>
          <w:rFonts w:ascii="Times New Roman" w:hAnsi="Times New Roman" w:cs="Times New Roman"/>
          <w:i/>
          <w:sz w:val="24"/>
          <w:lang w:val="en-US"/>
        </w:rPr>
        <w:lastRenderedPageBreak/>
        <w:t>Figure S2: Standard deviation of preferences for transnational solidarity per party</w:t>
      </w:r>
    </w:p>
    <w:p w14:paraId="1CFB79EC" w14:textId="77777777" w:rsidR="00843AAA" w:rsidRPr="00843AAA" w:rsidRDefault="00843AAA" w:rsidP="00843AAA">
      <w:pPr>
        <w:spacing w:line="360" w:lineRule="auto"/>
        <w:rPr>
          <w:rFonts w:ascii="Times New Roman" w:hAnsi="Times New Roman" w:cs="Times New Roman"/>
          <w:i/>
          <w:lang w:val="en-US"/>
        </w:rPr>
      </w:pPr>
      <w:r w:rsidRPr="00843AAA">
        <w:rPr>
          <w:rFonts w:ascii="Times New Roman" w:hAnsi="Times New Roman" w:cs="Times New Roman"/>
          <w:i/>
          <w:noProof/>
          <w:lang w:eastAsia="de-DE"/>
        </w:rPr>
        <w:drawing>
          <wp:inline distT="0" distB="0" distL="0" distR="0" wp14:anchorId="36B2E1E3" wp14:editId="0790A190">
            <wp:extent cx="4076700" cy="77819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7781925"/>
                    </a:xfrm>
                    <a:prstGeom prst="rect">
                      <a:avLst/>
                    </a:prstGeom>
                    <a:noFill/>
                    <a:ln>
                      <a:noFill/>
                    </a:ln>
                  </pic:spPr>
                </pic:pic>
              </a:graphicData>
            </a:graphic>
          </wp:inline>
        </w:drawing>
      </w:r>
    </w:p>
    <w:p w14:paraId="76811172" w14:textId="77777777" w:rsidR="00843AAA" w:rsidRPr="00843AAA" w:rsidRDefault="00843AAA" w:rsidP="00843AAA">
      <w:pPr>
        <w:spacing w:line="360" w:lineRule="auto"/>
        <w:rPr>
          <w:rFonts w:ascii="Times New Roman" w:hAnsi="Times New Roman" w:cs="Times New Roman"/>
          <w:i/>
          <w:lang w:val="en-US"/>
        </w:rPr>
      </w:pPr>
      <w:r w:rsidRPr="00843AAA">
        <w:rPr>
          <w:rFonts w:ascii="Times New Roman" w:hAnsi="Times New Roman" w:cs="Times New Roman"/>
          <w:sz w:val="20"/>
          <w:lang w:val="en-US"/>
        </w:rPr>
        <w:t>Note: The figure only presents standard deviations for parties with four or more respondents.</w:t>
      </w:r>
    </w:p>
    <w:p w14:paraId="508743E4" w14:textId="77777777" w:rsidR="00843AAA" w:rsidRPr="00843AAA" w:rsidRDefault="00843AAA" w:rsidP="00843AAA">
      <w:pPr>
        <w:spacing w:after="0" w:line="240" w:lineRule="auto"/>
        <w:rPr>
          <w:rFonts w:ascii="Times New Roman" w:hAnsi="Times New Roman" w:cs="Times New Roman"/>
          <w:i/>
          <w:sz w:val="24"/>
          <w:lang w:val="en-US"/>
        </w:rPr>
      </w:pPr>
      <w:r w:rsidRPr="00843AAA">
        <w:rPr>
          <w:rFonts w:ascii="Times New Roman" w:hAnsi="Times New Roman" w:cs="Times New Roman"/>
          <w:i/>
          <w:sz w:val="24"/>
          <w:lang w:val="en-US"/>
        </w:rPr>
        <w:br w:type="page"/>
      </w:r>
    </w:p>
    <w:p w14:paraId="704456DE" w14:textId="77777777" w:rsidR="00843AAA" w:rsidRPr="00843AAA" w:rsidRDefault="00843AAA" w:rsidP="00843AAA">
      <w:pPr>
        <w:spacing w:after="120" w:line="240" w:lineRule="auto"/>
        <w:jc w:val="both"/>
        <w:rPr>
          <w:rFonts w:ascii="Times New Roman" w:hAnsi="Times New Roman" w:cs="Times New Roman"/>
          <w:i/>
          <w:vanish/>
          <w:sz w:val="24"/>
          <w:lang w:val="en-US"/>
          <w:specVanish/>
        </w:rPr>
      </w:pPr>
      <w:r w:rsidRPr="00843AAA">
        <w:rPr>
          <w:rFonts w:ascii="Times New Roman" w:hAnsi="Times New Roman" w:cs="Times New Roman"/>
          <w:i/>
          <w:sz w:val="24"/>
          <w:lang w:val="en-US"/>
        </w:rPr>
        <w:lastRenderedPageBreak/>
        <w:t>Figure S3: Conditioning the effects of attitudes on preferences (Model 2, Table S4), different measure of ascribed national responsibility</w:t>
      </w:r>
    </w:p>
    <w:p w14:paraId="08C58913" w14:textId="77777777" w:rsidR="00843AAA" w:rsidRPr="00843AAA" w:rsidRDefault="00843AAA" w:rsidP="00843AAA">
      <w:pPr>
        <w:spacing w:after="120" w:line="240" w:lineRule="auto"/>
        <w:jc w:val="both"/>
        <w:rPr>
          <w:rFonts w:ascii="Times New Roman" w:hAnsi="Times New Roman" w:cs="Times New Roman"/>
          <w:i/>
          <w:noProof/>
          <w:sz w:val="24"/>
          <w:lang w:val="en-US"/>
        </w:rPr>
      </w:pPr>
      <w:r w:rsidRPr="00843AAA">
        <w:rPr>
          <w:rFonts w:ascii="Times New Roman" w:hAnsi="Times New Roman" w:cs="Times New Roman"/>
          <w:i/>
          <w:noProof/>
          <w:sz w:val="24"/>
          <w:lang w:val="en-US"/>
        </w:rPr>
        <w:t xml:space="preserve"> </w:t>
      </w:r>
    </w:p>
    <w:p w14:paraId="1D284C49" w14:textId="77777777" w:rsidR="00843AAA" w:rsidRPr="00843AAA" w:rsidRDefault="00843AAA" w:rsidP="00843AAA">
      <w:pPr>
        <w:spacing w:after="120" w:line="240" w:lineRule="auto"/>
        <w:jc w:val="both"/>
        <w:rPr>
          <w:rFonts w:ascii="Times New Roman" w:hAnsi="Times New Roman" w:cs="Times New Roman"/>
          <w:i/>
          <w:lang w:val="en-US"/>
        </w:rPr>
      </w:pPr>
      <w:r w:rsidRPr="00843AAA">
        <w:rPr>
          <w:rFonts w:ascii="Times New Roman" w:hAnsi="Times New Roman" w:cs="Times New Roman"/>
          <w:i/>
          <w:noProof/>
          <w:lang w:eastAsia="de-DE"/>
        </w:rPr>
        <w:drawing>
          <wp:inline distT="0" distB="0" distL="0" distR="0" wp14:anchorId="5292D63F" wp14:editId="66320CEB">
            <wp:extent cx="6115050" cy="40767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14:paraId="2E0350B5" w14:textId="6165CBF9" w:rsidR="00843AAA" w:rsidRPr="00843AAA" w:rsidRDefault="00843AAA" w:rsidP="00843AAA">
      <w:pPr>
        <w:spacing w:line="360" w:lineRule="auto"/>
        <w:rPr>
          <w:rFonts w:ascii="Times New Roman" w:hAnsi="Times New Roman" w:cs="Times New Roman"/>
          <w:i/>
          <w:lang w:val="en-US"/>
        </w:rPr>
      </w:pPr>
      <w:r w:rsidRPr="00843AAA">
        <w:rPr>
          <w:rFonts w:ascii="Times New Roman" w:hAnsi="Times New Roman" w:cs="Times New Roman"/>
          <w:sz w:val="20"/>
          <w:lang w:val="en-US"/>
        </w:rPr>
        <w:t xml:space="preserve">Note: </w:t>
      </w:r>
      <w:proofErr w:type="spellStart"/>
      <w:r w:rsidR="00921AE1">
        <w:rPr>
          <w:rFonts w:ascii="Times New Roman" w:hAnsi="Times New Roman" w:cs="Times New Roman"/>
          <w:sz w:val="20"/>
          <w:lang w:val="en-US"/>
        </w:rPr>
        <w:t>Dv</w:t>
      </w:r>
      <w:proofErr w:type="spellEnd"/>
      <w:r w:rsidR="00921AE1">
        <w:rPr>
          <w:rFonts w:ascii="Times New Roman" w:hAnsi="Times New Roman" w:cs="Times New Roman"/>
          <w:sz w:val="20"/>
          <w:lang w:val="en-US"/>
        </w:rPr>
        <w:t>: Transnational solidarity.</w:t>
      </w:r>
      <w:r w:rsidR="00921AE1">
        <w:rPr>
          <w:rFonts w:ascii="Times New Roman" w:hAnsi="Times New Roman" w:cs="Times New Roman"/>
          <w:sz w:val="20"/>
          <w:lang w:val="en-US"/>
        </w:rPr>
        <w:t xml:space="preserve"> </w:t>
      </w:r>
      <w:r w:rsidRPr="00843AAA">
        <w:rPr>
          <w:rFonts w:ascii="Times New Roman" w:hAnsi="Times New Roman" w:cs="Times New Roman"/>
          <w:sz w:val="20"/>
          <w:lang w:val="en-US"/>
        </w:rPr>
        <w:t>Estimations represent predicted values with 95 per cent confidence intervals. The solid line refers to an attitudinal value equal to the empirical mean plus one standard deviation, while the dashed line refers to an attitudinal value equal to the empirical mean minus one standard deviation.</w:t>
      </w:r>
      <w:r w:rsidRPr="00843AAA">
        <w:rPr>
          <w:rFonts w:ascii="Times New Roman" w:hAnsi="Times New Roman" w:cs="Times New Roman"/>
          <w:i/>
          <w:lang w:val="en-US"/>
        </w:rPr>
        <w:t xml:space="preserve"> </w:t>
      </w:r>
    </w:p>
    <w:p w14:paraId="503BEE78" w14:textId="77777777" w:rsidR="00843AAA" w:rsidRPr="00843AAA" w:rsidRDefault="00843AAA" w:rsidP="00843AAA">
      <w:pPr>
        <w:spacing w:line="360" w:lineRule="auto"/>
        <w:rPr>
          <w:rFonts w:ascii="Times New Roman" w:hAnsi="Times New Roman" w:cs="Times New Roman"/>
          <w:i/>
          <w:lang w:val="en-US"/>
        </w:rPr>
      </w:pPr>
    </w:p>
    <w:p w14:paraId="26384CB5" w14:textId="77777777" w:rsidR="00843AAA" w:rsidRPr="00843AAA" w:rsidRDefault="00843AAA" w:rsidP="00843AAA">
      <w:pPr>
        <w:spacing w:after="0" w:line="240" w:lineRule="auto"/>
        <w:rPr>
          <w:rFonts w:ascii="Times New Roman" w:hAnsi="Times New Roman" w:cs="Times New Roman"/>
          <w:i/>
          <w:sz w:val="24"/>
          <w:lang w:val="en-US"/>
        </w:rPr>
      </w:pPr>
      <w:r w:rsidRPr="00843AAA">
        <w:rPr>
          <w:rFonts w:ascii="Times New Roman" w:hAnsi="Times New Roman" w:cs="Times New Roman"/>
          <w:i/>
          <w:sz w:val="24"/>
          <w:lang w:val="en-US"/>
        </w:rPr>
        <w:br w:type="page"/>
      </w:r>
    </w:p>
    <w:p w14:paraId="58E390CC" w14:textId="77777777" w:rsidR="00843AAA" w:rsidRPr="00843AAA" w:rsidRDefault="00843AAA" w:rsidP="00843AAA">
      <w:pPr>
        <w:spacing w:after="120" w:line="240" w:lineRule="auto"/>
        <w:rPr>
          <w:rFonts w:ascii="Times New Roman" w:hAnsi="Times New Roman" w:cs="Times New Roman"/>
          <w:i/>
          <w:vanish/>
          <w:sz w:val="24"/>
          <w:lang w:val="en-US"/>
          <w:specVanish/>
        </w:rPr>
      </w:pPr>
      <w:r w:rsidRPr="00843AAA">
        <w:rPr>
          <w:rFonts w:ascii="Times New Roman" w:hAnsi="Times New Roman" w:cs="Times New Roman"/>
          <w:i/>
          <w:sz w:val="24"/>
          <w:lang w:val="en-US"/>
        </w:rPr>
        <w:lastRenderedPageBreak/>
        <w:t>Figure S4: Conditioning the effects of attitudes on preferences (Model 3, Table S4), adding debtor variable</w:t>
      </w:r>
    </w:p>
    <w:p w14:paraId="2D36C22B" w14:textId="77777777" w:rsidR="00843AAA" w:rsidRPr="00843AAA" w:rsidRDefault="00843AAA" w:rsidP="00843AAA">
      <w:pPr>
        <w:spacing w:after="120" w:line="240" w:lineRule="auto"/>
        <w:rPr>
          <w:rFonts w:ascii="Times New Roman" w:hAnsi="Times New Roman" w:cs="Times New Roman"/>
          <w:i/>
          <w:noProof/>
          <w:sz w:val="24"/>
          <w:lang w:val="en-US"/>
        </w:rPr>
      </w:pPr>
      <w:r w:rsidRPr="00843AAA">
        <w:rPr>
          <w:rFonts w:ascii="Times New Roman" w:hAnsi="Times New Roman" w:cs="Times New Roman"/>
          <w:i/>
          <w:noProof/>
          <w:sz w:val="24"/>
          <w:lang w:val="en-US"/>
        </w:rPr>
        <w:t xml:space="preserve"> </w:t>
      </w:r>
    </w:p>
    <w:p w14:paraId="28C3C038" w14:textId="77777777" w:rsidR="00843AAA" w:rsidRPr="00843AAA" w:rsidRDefault="00843AAA" w:rsidP="00843AAA">
      <w:pPr>
        <w:spacing w:after="120" w:line="240" w:lineRule="auto"/>
        <w:rPr>
          <w:rFonts w:ascii="Times New Roman" w:hAnsi="Times New Roman" w:cs="Times New Roman"/>
          <w:i/>
          <w:lang w:val="en-US"/>
        </w:rPr>
      </w:pPr>
      <w:r w:rsidRPr="00843AAA">
        <w:rPr>
          <w:rFonts w:ascii="Times New Roman" w:hAnsi="Times New Roman" w:cs="Times New Roman"/>
          <w:i/>
          <w:noProof/>
          <w:lang w:eastAsia="de-DE"/>
        </w:rPr>
        <w:drawing>
          <wp:inline distT="0" distB="0" distL="0" distR="0" wp14:anchorId="29269200" wp14:editId="47BBE2CA">
            <wp:extent cx="5745480" cy="3830320"/>
            <wp:effectExtent l="0" t="0" r="762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3830320"/>
                    </a:xfrm>
                    <a:prstGeom prst="rect">
                      <a:avLst/>
                    </a:prstGeom>
                    <a:noFill/>
                    <a:ln>
                      <a:noFill/>
                    </a:ln>
                  </pic:spPr>
                </pic:pic>
              </a:graphicData>
            </a:graphic>
          </wp:inline>
        </w:drawing>
      </w:r>
    </w:p>
    <w:p w14:paraId="78B1DA97" w14:textId="697FD0A2" w:rsidR="00843AAA" w:rsidRPr="00843AAA" w:rsidRDefault="00843AAA" w:rsidP="00843AAA">
      <w:pPr>
        <w:spacing w:after="240" w:line="240" w:lineRule="auto"/>
        <w:jc w:val="both"/>
        <w:rPr>
          <w:rFonts w:ascii="Times New Roman" w:hAnsi="Times New Roman" w:cs="Times New Roman"/>
          <w:sz w:val="20"/>
          <w:lang w:val="en-US"/>
        </w:rPr>
      </w:pPr>
      <w:r w:rsidRPr="00843AAA">
        <w:rPr>
          <w:rFonts w:ascii="Times New Roman" w:hAnsi="Times New Roman" w:cs="Times New Roman"/>
          <w:sz w:val="20"/>
          <w:lang w:val="en-US"/>
        </w:rPr>
        <w:t xml:space="preserve">Note: </w:t>
      </w:r>
      <w:proofErr w:type="spellStart"/>
      <w:r w:rsidR="00921AE1">
        <w:rPr>
          <w:rFonts w:ascii="Times New Roman" w:hAnsi="Times New Roman" w:cs="Times New Roman"/>
          <w:sz w:val="20"/>
          <w:lang w:val="en-US"/>
        </w:rPr>
        <w:t>Dv</w:t>
      </w:r>
      <w:proofErr w:type="spellEnd"/>
      <w:r w:rsidR="00921AE1">
        <w:rPr>
          <w:rFonts w:ascii="Times New Roman" w:hAnsi="Times New Roman" w:cs="Times New Roman"/>
          <w:sz w:val="20"/>
          <w:lang w:val="en-US"/>
        </w:rPr>
        <w:t>: Transnational solidarity.</w:t>
      </w:r>
      <w:r w:rsidR="00921AE1">
        <w:rPr>
          <w:rFonts w:ascii="Times New Roman" w:hAnsi="Times New Roman" w:cs="Times New Roman"/>
          <w:sz w:val="20"/>
          <w:lang w:val="en-US"/>
        </w:rPr>
        <w:t xml:space="preserve"> </w:t>
      </w:r>
      <w:r w:rsidRPr="00843AAA">
        <w:rPr>
          <w:rFonts w:ascii="Times New Roman" w:hAnsi="Times New Roman" w:cs="Times New Roman"/>
          <w:sz w:val="20"/>
          <w:lang w:val="en-US"/>
        </w:rPr>
        <w:t>Estimations represent predicted values with 95 per cent confidence intervals. The solid line refers to an attitudinal value equal to the empirical mean plus one standard deviation, while the dashed line refers to an attitudinal value equal to the empirical mean minus one standard deviation.</w:t>
      </w:r>
      <w:r w:rsidR="00212FB7">
        <w:rPr>
          <w:rFonts w:ascii="Times New Roman" w:hAnsi="Times New Roman" w:cs="Times New Roman"/>
          <w:sz w:val="20"/>
          <w:lang w:val="en-US"/>
        </w:rPr>
        <w:t xml:space="preserve"> </w:t>
      </w:r>
    </w:p>
    <w:p w14:paraId="5A1BC02D" w14:textId="77777777" w:rsidR="00843AAA" w:rsidRPr="00843AAA" w:rsidRDefault="00843AAA" w:rsidP="00843AAA">
      <w:pPr>
        <w:spacing w:line="240" w:lineRule="auto"/>
        <w:jc w:val="both"/>
        <w:rPr>
          <w:rFonts w:ascii="Times New Roman" w:hAnsi="Times New Roman" w:cs="Times New Roman"/>
          <w:lang w:val="en-US"/>
        </w:rPr>
      </w:pPr>
      <w:r w:rsidRPr="00843AAA">
        <w:rPr>
          <w:rFonts w:ascii="Times New Roman" w:hAnsi="Times New Roman" w:cs="Times New Roman"/>
          <w:lang w:val="en-US"/>
        </w:rPr>
        <w:br w:type="page"/>
      </w:r>
    </w:p>
    <w:p w14:paraId="75A858C8" w14:textId="77777777" w:rsidR="00843AAA" w:rsidRPr="00843AAA" w:rsidRDefault="00843AAA" w:rsidP="00843AAA">
      <w:pPr>
        <w:spacing w:after="120" w:line="240" w:lineRule="auto"/>
        <w:jc w:val="both"/>
        <w:rPr>
          <w:rFonts w:ascii="Times New Roman" w:hAnsi="Times New Roman" w:cs="Times New Roman"/>
          <w:i/>
          <w:sz w:val="24"/>
          <w:lang w:val="en-US"/>
        </w:rPr>
      </w:pPr>
      <w:r w:rsidRPr="00843AAA">
        <w:rPr>
          <w:rFonts w:ascii="Times New Roman" w:hAnsi="Times New Roman" w:cs="Times New Roman"/>
          <w:i/>
          <w:sz w:val="24"/>
          <w:lang w:val="en-US"/>
        </w:rPr>
        <w:lastRenderedPageBreak/>
        <w:t>Figure S5: Conditioning the effects of attitudes on preferences (Model 4 and 5, Table S4), separated interactions</w:t>
      </w:r>
    </w:p>
    <w:p w14:paraId="5662FA13" w14:textId="77777777" w:rsidR="00843AAA" w:rsidRPr="00843AAA" w:rsidRDefault="00843AAA" w:rsidP="00843AAA">
      <w:pPr>
        <w:spacing w:line="360" w:lineRule="auto"/>
        <w:rPr>
          <w:rFonts w:ascii="Times New Roman" w:hAnsi="Times New Roman" w:cs="Times New Roman"/>
          <w:i/>
          <w:lang w:val="en-US"/>
        </w:rPr>
      </w:pPr>
      <w:r w:rsidRPr="00843AAA">
        <w:rPr>
          <w:rFonts w:ascii="Times New Roman" w:hAnsi="Times New Roman" w:cs="Times New Roman"/>
          <w:i/>
          <w:noProof/>
          <w:lang w:eastAsia="de-DE"/>
        </w:rPr>
        <w:drawing>
          <wp:inline distT="0" distB="0" distL="0" distR="0" wp14:anchorId="0DF84297" wp14:editId="081F6138">
            <wp:extent cx="5745480" cy="38303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480" cy="3830320"/>
                    </a:xfrm>
                    <a:prstGeom prst="rect">
                      <a:avLst/>
                    </a:prstGeom>
                    <a:noFill/>
                    <a:ln>
                      <a:noFill/>
                    </a:ln>
                  </pic:spPr>
                </pic:pic>
              </a:graphicData>
            </a:graphic>
          </wp:inline>
        </w:drawing>
      </w:r>
    </w:p>
    <w:p w14:paraId="2E2089D7" w14:textId="59896E32" w:rsidR="00843AAA" w:rsidRPr="00843AAA" w:rsidRDefault="00843AAA" w:rsidP="00843AAA">
      <w:pPr>
        <w:spacing w:after="240" w:line="240" w:lineRule="auto"/>
        <w:jc w:val="both"/>
        <w:rPr>
          <w:rFonts w:ascii="Times New Roman" w:hAnsi="Times New Roman" w:cs="Times New Roman"/>
          <w:sz w:val="20"/>
          <w:lang w:val="en-US"/>
        </w:rPr>
      </w:pPr>
      <w:r w:rsidRPr="00843AAA">
        <w:rPr>
          <w:rFonts w:ascii="Times New Roman" w:hAnsi="Times New Roman" w:cs="Times New Roman"/>
          <w:sz w:val="20"/>
          <w:lang w:val="en-US"/>
        </w:rPr>
        <w:t xml:space="preserve">Note: </w:t>
      </w:r>
      <w:proofErr w:type="spellStart"/>
      <w:r w:rsidR="00921AE1">
        <w:rPr>
          <w:rFonts w:ascii="Times New Roman" w:hAnsi="Times New Roman" w:cs="Times New Roman"/>
          <w:sz w:val="20"/>
          <w:lang w:val="en-US"/>
        </w:rPr>
        <w:t>Dv</w:t>
      </w:r>
      <w:proofErr w:type="spellEnd"/>
      <w:r w:rsidR="00921AE1">
        <w:rPr>
          <w:rFonts w:ascii="Times New Roman" w:hAnsi="Times New Roman" w:cs="Times New Roman"/>
          <w:sz w:val="20"/>
          <w:lang w:val="en-US"/>
        </w:rPr>
        <w:t>: Transnational solidarity.</w:t>
      </w:r>
      <w:r w:rsidR="00921AE1">
        <w:rPr>
          <w:rFonts w:ascii="Times New Roman" w:hAnsi="Times New Roman" w:cs="Times New Roman"/>
          <w:sz w:val="20"/>
          <w:lang w:val="en-US"/>
        </w:rPr>
        <w:t xml:space="preserve"> </w:t>
      </w:r>
      <w:r w:rsidRPr="00843AAA">
        <w:rPr>
          <w:rFonts w:ascii="Times New Roman" w:hAnsi="Times New Roman" w:cs="Times New Roman"/>
          <w:sz w:val="20"/>
          <w:lang w:val="en-US"/>
        </w:rPr>
        <w:t>Estimations represent predicted values with 95 per cent confidence intervals. The solid line refers to an attitudinal value equal to the empirical mean plus one standard deviation, while the dashed line refers to an attitudinal value equal to the empirical mean minus one standard deviation.</w:t>
      </w:r>
      <w:bookmarkStart w:id="0" w:name="_GoBack"/>
      <w:r w:rsidR="00212FB7">
        <w:rPr>
          <w:rFonts w:ascii="Times New Roman" w:hAnsi="Times New Roman" w:cs="Times New Roman"/>
          <w:sz w:val="20"/>
          <w:lang w:val="en-US"/>
        </w:rPr>
        <w:t xml:space="preserve"> </w:t>
      </w:r>
      <w:bookmarkEnd w:id="0"/>
    </w:p>
    <w:p w14:paraId="3154B5E7" w14:textId="77777777" w:rsidR="00843AAA" w:rsidRPr="00843AAA" w:rsidRDefault="00843AAA" w:rsidP="00843AAA">
      <w:pPr>
        <w:spacing w:line="360" w:lineRule="auto"/>
        <w:rPr>
          <w:rFonts w:ascii="Times New Roman" w:hAnsi="Times New Roman" w:cs="Times New Roman"/>
          <w:i/>
          <w:lang w:val="en-US"/>
        </w:rPr>
      </w:pPr>
    </w:p>
    <w:p w14:paraId="19D32C9F" w14:textId="77777777" w:rsidR="00843AAA" w:rsidRPr="00843AAA" w:rsidRDefault="00843AAA" w:rsidP="00843AAA">
      <w:pPr>
        <w:widowControl w:val="0"/>
        <w:spacing w:line="360" w:lineRule="auto"/>
        <w:rPr>
          <w:rFonts w:ascii="Times New Roman" w:hAnsi="Times New Roman" w:cs="Times New Roman"/>
          <w:sz w:val="20"/>
          <w:szCs w:val="20"/>
          <w:lang w:val="en-US"/>
        </w:rPr>
      </w:pPr>
    </w:p>
    <w:p w14:paraId="55639119" w14:textId="77777777" w:rsidR="00843AAA" w:rsidRPr="00843AAA" w:rsidRDefault="00843AAA" w:rsidP="00843AAA">
      <w:pPr>
        <w:spacing w:line="360" w:lineRule="auto"/>
        <w:rPr>
          <w:rFonts w:ascii="Times New Roman" w:hAnsi="Times New Roman" w:cs="Times New Roman"/>
          <w:lang w:val="en-US"/>
        </w:rPr>
      </w:pPr>
    </w:p>
    <w:p w14:paraId="67C254E8" w14:textId="77777777" w:rsidR="00843AAA" w:rsidRPr="00843AAA" w:rsidRDefault="00843AAA" w:rsidP="00843AAA">
      <w:pPr>
        <w:widowControl w:val="0"/>
        <w:spacing w:after="0" w:line="360" w:lineRule="auto"/>
        <w:rPr>
          <w:rFonts w:ascii="Times New Roman" w:hAnsi="Times New Roman" w:cs="Times New Roman"/>
          <w:sz w:val="20"/>
          <w:szCs w:val="20"/>
          <w:lang w:val="en-US"/>
        </w:rPr>
      </w:pPr>
    </w:p>
    <w:p w14:paraId="2540268B" w14:textId="77777777" w:rsidR="00843AAA" w:rsidRPr="00843AAA" w:rsidRDefault="00843AAA" w:rsidP="00843AAA">
      <w:pPr>
        <w:spacing w:line="360" w:lineRule="auto"/>
        <w:rPr>
          <w:rFonts w:ascii="Times New Roman" w:hAnsi="Times New Roman" w:cs="Times New Roman"/>
          <w:lang w:val="en-US"/>
        </w:rPr>
      </w:pPr>
    </w:p>
    <w:p w14:paraId="2913694E" w14:textId="77777777" w:rsidR="00843AAA" w:rsidRPr="00843AAA" w:rsidRDefault="00843AAA" w:rsidP="00843AAA">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p>
    <w:p w14:paraId="68BBA1C3" w14:textId="77777777" w:rsidR="00843AAA" w:rsidRPr="00843AAA" w:rsidRDefault="00843AAA" w:rsidP="00843AAA">
      <w:pPr>
        <w:rPr>
          <w:rFonts w:ascii="Times New Roman" w:hAnsi="Times New Roman" w:cs="Times New Roman"/>
          <w:lang w:val="en-US"/>
        </w:rPr>
      </w:pPr>
    </w:p>
    <w:p w14:paraId="01399A2C" w14:textId="77777777" w:rsidR="00656208" w:rsidRPr="00E13C1C" w:rsidRDefault="00656208">
      <w:pPr>
        <w:rPr>
          <w:rFonts w:ascii="Times New Roman" w:hAnsi="Times New Roman" w:cs="Times New Roman"/>
          <w:lang w:val="en-US"/>
        </w:rPr>
      </w:pPr>
    </w:p>
    <w:sectPr w:rsidR="00656208" w:rsidRPr="00E13C1C" w:rsidSect="007B6F5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CE24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4C0CD2"/>
    <w:multiLevelType w:val="hybridMultilevel"/>
    <w:tmpl w:val="0994C8A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0951C3"/>
    <w:multiLevelType w:val="hybridMultilevel"/>
    <w:tmpl w:val="C9E6020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6E52E63"/>
    <w:multiLevelType w:val="hybridMultilevel"/>
    <w:tmpl w:val="A0D69DF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023B16"/>
    <w:multiLevelType w:val="hybridMultilevel"/>
    <w:tmpl w:val="DC6A7DCC"/>
    <w:lvl w:ilvl="0" w:tplc="A9C8E7A8">
      <w:start w:val="1"/>
      <w:numFmt w:val="bullet"/>
      <w:lvlText w:val=""/>
      <w:lvlJc w:val="left"/>
      <w:pPr>
        <w:ind w:left="720" w:hanging="360"/>
      </w:pPr>
      <w:rPr>
        <w:rFonts w:ascii="Symbol" w:hAnsi="Symbol" w:hint="default"/>
      </w:rPr>
    </w:lvl>
    <w:lvl w:ilvl="1" w:tplc="D6A64D78" w:tentative="1">
      <w:start w:val="1"/>
      <w:numFmt w:val="bullet"/>
      <w:lvlText w:val="o"/>
      <w:lvlJc w:val="left"/>
      <w:pPr>
        <w:ind w:left="1440" w:hanging="360"/>
      </w:pPr>
      <w:rPr>
        <w:rFonts w:ascii="Courier New" w:hAnsi="Courier New" w:hint="default"/>
      </w:rPr>
    </w:lvl>
    <w:lvl w:ilvl="2" w:tplc="7554937C" w:tentative="1">
      <w:start w:val="1"/>
      <w:numFmt w:val="bullet"/>
      <w:lvlText w:val=""/>
      <w:lvlJc w:val="left"/>
      <w:pPr>
        <w:ind w:left="2160" w:hanging="360"/>
      </w:pPr>
      <w:rPr>
        <w:rFonts w:ascii="Wingdings" w:hAnsi="Wingdings" w:hint="default"/>
      </w:rPr>
    </w:lvl>
    <w:lvl w:ilvl="3" w:tplc="8722B956" w:tentative="1">
      <w:start w:val="1"/>
      <w:numFmt w:val="bullet"/>
      <w:lvlText w:val=""/>
      <w:lvlJc w:val="left"/>
      <w:pPr>
        <w:ind w:left="2880" w:hanging="360"/>
      </w:pPr>
      <w:rPr>
        <w:rFonts w:ascii="Symbol" w:hAnsi="Symbol" w:hint="default"/>
      </w:rPr>
    </w:lvl>
    <w:lvl w:ilvl="4" w:tplc="B448B520" w:tentative="1">
      <w:start w:val="1"/>
      <w:numFmt w:val="bullet"/>
      <w:lvlText w:val="o"/>
      <w:lvlJc w:val="left"/>
      <w:pPr>
        <w:ind w:left="3600" w:hanging="360"/>
      </w:pPr>
      <w:rPr>
        <w:rFonts w:ascii="Courier New" w:hAnsi="Courier New" w:hint="default"/>
      </w:rPr>
    </w:lvl>
    <w:lvl w:ilvl="5" w:tplc="0FF6BDEC" w:tentative="1">
      <w:start w:val="1"/>
      <w:numFmt w:val="bullet"/>
      <w:lvlText w:val=""/>
      <w:lvlJc w:val="left"/>
      <w:pPr>
        <w:ind w:left="4320" w:hanging="360"/>
      </w:pPr>
      <w:rPr>
        <w:rFonts w:ascii="Wingdings" w:hAnsi="Wingdings" w:hint="default"/>
      </w:rPr>
    </w:lvl>
    <w:lvl w:ilvl="6" w:tplc="83D88D6E" w:tentative="1">
      <w:start w:val="1"/>
      <w:numFmt w:val="bullet"/>
      <w:lvlText w:val=""/>
      <w:lvlJc w:val="left"/>
      <w:pPr>
        <w:ind w:left="5040" w:hanging="360"/>
      </w:pPr>
      <w:rPr>
        <w:rFonts w:ascii="Symbol" w:hAnsi="Symbol" w:hint="default"/>
      </w:rPr>
    </w:lvl>
    <w:lvl w:ilvl="7" w:tplc="51DCC9AA" w:tentative="1">
      <w:start w:val="1"/>
      <w:numFmt w:val="bullet"/>
      <w:lvlText w:val="o"/>
      <w:lvlJc w:val="left"/>
      <w:pPr>
        <w:ind w:left="5760" w:hanging="360"/>
      </w:pPr>
      <w:rPr>
        <w:rFonts w:ascii="Courier New" w:hAnsi="Courier New" w:hint="default"/>
      </w:rPr>
    </w:lvl>
    <w:lvl w:ilvl="8" w:tplc="0E68F776" w:tentative="1">
      <w:start w:val="1"/>
      <w:numFmt w:val="bullet"/>
      <w:lvlText w:val=""/>
      <w:lvlJc w:val="left"/>
      <w:pPr>
        <w:ind w:left="6480" w:hanging="360"/>
      </w:pPr>
      <w:rPr>
        <w:rFonts w:ascii="Wingdings" w:hAnsi="Wingdings" w:hint="default"/>
      </w:rPr>
    </w:lvl>
  </w:abstractNum>
  <w:abstractNum w:abstractNumId="5">
    <w:nsid w:val="0ABA2A8A"/>
    <w:multiLevelType w:val="hybridMultilevel"/>
    <w:tmpl w:val="6B7CFEAA"/>
    <w:lvl w:ilvl="0" w:tplc="FB78EC16">
      <w:start w:val="1"/>
      <w:numFmt w:val="bullet"/>
      <w:lvlText w:val=""/>
      <w:lvlJc w:val="left"/>
      <w:pPr>
        <w:ind w:left="720" w:hanging="360"/>
      </w:pPr>
      <w:rPr>
        <w:rFonts w:ascii="Symbol" w:hAnsi="Symbol" w:hint="default"/>
      </w:rPr>
    </w:lvl>
    <w:lvl w:ilvl="1" w:tplc="AB36B598" w:tentative="1">
      <w:start w:val="1"/>
      <w:numFmt w:val="bullet"/>
      <w:lvlText w:val="o"/>
      <w:lvlJc w:val="left"/>
      <w:pPr>
        <w:ind w:left="1440" w:hanging="360"/>
      </w:pPr>
      <w:rPr>
        <w:rFonts w:ascii="Courier New" w:hAnsi="Courier New" w:hint="default"/>
      </w:rPr>
    </w:lvl>
    <w:lvl w:ilvl="2" w:tplc="312CE390" w:tentative="1">
      <w:start w:val="1"/>
      <w:numFmt w:val="bullet"/>
      <w:lvlText w:val=""/>
      <w:lvlJc w:val="left"/>
      <w:pPr>
        <w:ind w:left="2160" w:hanging="360"/>
      </w:pPr>
      <w:rPr>
        <w:rFonts w:ascii="Wingdings" w:hAnsi="Wingdings" w:hint="default"/>
      </w:rPr>
    </w:lvl>
    <w:lvl w:ilvl="3" w:tplc="C7AEF6CC" w:tentative="1">
      <w:start w:val="1"/>
      <w:numFmt w:val="bullet"/>
      <w:lvlText w:val=""/>
      <w:lvlJc w:val="left"/>
      <w:pPr>
        <w:ind w:left="2880" w:hanging="360"/>
      </w:pPr>
      <w:rPr>
        <w:rFonts w:ascii="Symbol" w:hAnsi="Symbol" w:hint="default"/>
      </w:rPr>
    </w:lvl>
    <w:lvl w:ilvl="4" w:tplc="B196507C" w:tentative="1">
      <w:start w:val="1"/>
      <w:numFmt w:val="bullet"/>
      <w:lvlText w:val="o"/>
      <w:lvlJc w:val="left"/>
      <w:pPr>
        <w:ind w:left="3600" w:hanging="360"/>
      </w:pPr>
      <w:rPr>
        <w:rFonts w:ascii="Courier New" w:hAnsi="Courier New" w:hint="default"/>
      </w:rPr>
    </w:lvl>
    <w:lvl w:ilvl="5" w:tplc="30DCE118" w:tentative="1">
      <w:start w:val="1"/>
      <w:numFmt w:val="bullet"/>
      <w:lvlText w:val=""/>
      <w:lvlJc w:val="left"/>
      <w:pPr>
        <w:ind w:left="4320" w:hanging="360"/>
      </w:pPr>
      <w:rPr>
        <w:rFonts w:ascii="Wingdings" w:hAnsi="Wingdings" w:hint="default"/>
      </w:rPr>
    </w:lvl>
    <w:lvl w:ilvl="6" w:tplc="188C116A" w:tentative="1">
      <w:start w:val="1"/>
      <w:numFmt w:val="bullet"/>
      <w:lvlText w:val=""/>
      <w:lvlJc w:val="left"/>
      <w:pPr>
        <w:ind w:left="5040" w:hanging="360"/>
      </w:pPr>
      <w:rPr>
        <w:rFonts w:ascii="Symbol" w:hAnsi="Symbol" w:hint="default"/>
      </w:rPr>
    </w:lvl>
    <w:lvl w:ilvl="7" w:tplc="7D2A1CF0" w:tentative="1">
      <w:start w:val="1"/>
      <w:numFmt w:val="bullet"/>
      <w:lvlText w:val="o"/>
      <w:lvlJc w:val="left"/>
      <w:pPr>
        <w:ind w:left="5760" w:hanging="360"/>
      </w:pPr>
      <w:rPr>
        <w:rFonts w:ascii="Courier New" w:hAnsi="Courier New" w:hint="default"/>
      </w:rPr>
    </w:lvl>
    <w:lvl w:ilvl="8" w:tplc="A9A22BBC" w:tentative="1">
      <w:start w:val="1"/>
      <w:numFmt w:val="bullet"/>
      <w:lvlText w:val=""/>
      <w:lvlJc w:val="left"/>
      <w:pPr>
        <w:ind w:left="6480" w:hanging="360"/>
      </w:pPr>
      <w:rPr>
        <w:rFonts w:ascii="Wingdings" w:hAnsi="Wingdings" w:hint="default"/>
      </w:rPr>
    </w:lvl>
  </w:abstractNum>
  <w:abstractNum w:abstractNumId="6">
    <w:nsid w:val="0DEC3A1D"/>
    <w:multiLevelType w:val="hybridMultilevel"/>
    <w:tmpl w:val="79E4B9AA"/>
    <w:lvl w:ilvl="0" w:tplc="400C560C">
      <w:start w:val="1"/>
      <w:numFmt w:val="bullet"/>
      <w:lvlText w:val=""/>
      <w:lvlJc w:val="left"/>
      <w:pPr>
        <w:ind w:left="1428" w:hanging="360"/>
      </w:pPr>
      <w:rPr>
        <w:rFonts w:ascii="Symbol" w:hAnsi="Symbol" w:hint="default"/>
      </w:rPr>
    </w:lvl>
    <w:lvl w:ilvl="1" w:tplc="78746C4E">
      <w:start w:val="1"/>
      <w:numFmt w:val="bullet"/>
      <w:lvlText w:val="o"/>
      <w:lvlJc w:val="left"/>
      <w:pPr>
        <w:ind w:left="2148" w:hanging="360"/>
      </w:pPr>
      <w:rPr>
        <w:rFonts w:ascii="Courier New" w:hAnsi="Courier New" w:hint="default"/>
      </w:rPr>
    </w:lvl>
    <w:lvl w:ilvl="2" w:tplc="7CD22412">
      <w:start w:val="1"/>
      <w:numFmt w:val="bullet"/>
      <w:lvlText w:val=""/>
      <w:lvlJc w:val="left"/>
      <w:pPr>
        <w:ind w:left="2868" w:hanging="360"/>
      </w:pPr>
      <w:rPr>
        <w:rFonts w:ascii="Wingdings" w:hAnsi="Wingdings" w:hint="default"/>
      </w:rPr>
    </w:lvl>
    <w:lvl w:ilvl="3" w:tplc="4EC69620">
      <w:start w:val="1"/>
      <w:numFmt w:val="bullet"/>
      <w:lvlText w:val=""/>
      <w:lvlJc w:val="left"/>
      <w:pPr>
        <w:ind w:left="3588" w:hanging="360"/>
      </w:pPr>
      <w:rPr>
        <w:rFonts w:ascii="Symbol" w:hAnsi="Symbol" w:hint="default"/>
      </w:rPr>
    </w:lvl>
    <w:lvl w:ilvl="4" w:tplc="B7E8D250">
      <w:start w:val="1"/>
      <w:numFmt w:val="bullet"/>
      <w:lvlText w:val="o"/>
      <w:lvlJc w:val="left"/>
      <w:pPr>
        <w:ind w:left="4308" w:hanging="360"/>
      </w:pPr>
      <w:rPr>
        <w:rFonts w:ascii="Courier New" w:hAnsi="Courier New" w:hint="default"/>
      </w:rPr>
    </w:lvl>
    <w:lvl w:ilvl="5" w:tplc="DE340440">
      <w:start w:val="1"/>
      <w:numFmt w:val="bullet"/>
      <w:lvlText w:val=""/>
      <w:lvlJc w:val="left"/>
      <w:pPr>
        <w:ind w:left="5028" w:hanging="360"/>
      </w:pPr>
      <w:rPr>
        <w:rFonts w:ascii="Wingdings" w:hAnsi="Wingdings" w:hint="default"/>
      </w:rPr>
    </w:lvl>
    <w:lvl w:ilvl="6" w:tplc="455AEF4A">
      <w:start w:val="1"/>
      <w:numFmt w:val="bullet"/>
      <w:lvlText w:val=""/>
      <w:lvlJc w:val="left"/>
      <w:pPr>
        <w:ind w:left="5748" w:hanging="360"/>
      </w:pPr>
      <w:rPr>
        <w:rFonts w:ascii="Symbol" w:hAnsi="Symbol" w:hint="default"/>
      </w:rPr>
    </w:lvl>
    <w:lvl w:ilvl="7" w:tplc="A0767D88">
      <w:start w:val="1"/>
      <w:numFmt w:val="bullet"/>
      <w:lvlText w:val="o"/>
      <w:lvlJc w:val="left"/>
      <w:pPr>
        <w:ind w:left="6468" w:hanging="360"/>
      </w:pPr>
      <w:rPr>
        <w:rFonts w:ascii="Courier New" w:hAnsi="Courier New" w:hint="default"/>
      </w:rPr>
    </w:lvl>
    <w:lvl w:ilvl="8" w:tplc="4FC6F674">
      <w:start w:val="1"/>
      <w:numFmt w:val="bullet"/>
      <w:lvlText w:val=""/>
      <w:lvlJc w:val="left"/>
      <w:pPr>
        <w:ind w:left="7188" w:hanging="360"/>
      </w:pPr>
      <w:rPr>
        <w:rFonts w:ascii="Wingdings" w:hAnsi="Wingdings" w:hint="default"/>
      </w:rPr>
    </w:lvl>
  </w:abstractNum>
  <w:abstractNum w:abstractNumId="7">
    <w:nsid w:val="124C1E5B"/>
    <w:multiLevelType w:val="multilevel"/>
    <w:tmpl w:val="62DAC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817FBC"/>
    <w:multiLevelType w:val="hybridMultilevel"/>
    <w:tmpl w:val="643227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3D46BBD"/>
    <w:multiLevelType w:val="hybridMultilevel"/>
    <w:tmpl w:val="1BE215C2"/>
    <w:lvl w:ilvl="0" w:tplc="2942268E">
      <w:start w:val="1"/>
      <w:numFmt w:val="decimal"/>
      <w:lvlText w:val="(%1)"/>
      <w:lvlJc w:val="left"/>
      <w:pPr>
        <w:ind w:left="644" w:hanging="360"/>
      </w:pPr>
      <w:rPr>
        <w:rFonts w:hint="default"/>
      </w:rPr>
    </w:lvl>
    <w:lvl w:ilvl="1" w:tplc="99503482">
      <w:start w:val="1"/>
      <w:numFmt w:val="lowerLetter"/>
      <w:lvlText w:val="%2."/>
      <w:lvlJc w:val="left"/>
      <w:pPr>
        <w:ind w:left="1364" w:hanging="360"/>
      </w:pPr>
    </w:lvl>
    <w:lvl w:ilvl="2" w:tplc="AD32C4B8">
      <w:start w:val="1"/>
      <w:numFmt w:val="lowerRoman"/>
      <w:lvlText w:val="%3."/>
      <w:lvlJc w:val="right"/>
      <w:pPr>
        <w:ind w:left="2084" w:hanging="180"/>
      </w:pPr>
    </w:lvl>
    <w:lvl w:ilvl="3" w:tplc="3C3645D2">
      <w:start w:val="1"/>
      <w:numFmt w:val="decimal"/>
      <w:lvlText w:val="%4."/>
      <w:lvlJc w:val="left"/>
      <w:pPr>
        <w:ind w:left="2804" w:hanging="360"/>
      </w:pPr>
    </w:lvl>
    <w:lvl w:ilvl="4" w:tplc="F0268CB2">
      <w:start w:val="1"/>
      <w:numFmt w:val="lowerLetter"/>
      <w:lvlText w:val="%5."/>
      <w:lvlJc w:val="left"/>
      <w:pPr>
        <w:ind w:left="3524" w:hanging="360"/>
      </w:pPr>
    </w:lvl>
    <w:lvl w:ilvl="5" w:tplc="05A4A37C">
      <w:start w:val="1"/>
      <w:numFmt w:val="lowerRoman"/>
      <w:lvlText w:val="%6."/>
      <w:lvlJc w:val="right"/>
      <w:pPr>
        <w:ind w:left="4244" w:hanging="180"/>
      </w:pPr>
    </w:lvl>
    <w:lvl w:ilvl="6" w:tplc="36B88272">
      <w:start w:val="1"/>
      <w:numFmt w:val="decimal"/>
      <w:lvlText w:val="%7."/>
      <w:lvlJc w:val="left"/>
      <w:pPr>
        <w:ind w:left="4964" w:hanging="360"/>
      </w:pPr>
    </w:lvl>
    <w:lvl w:ilvl="7" w:tplc="DAC8E27E">
      <w:start w:val="1"/>
      <w:numFmt w:val="lowerLetter"/>
      <w:lvlText w:val="%8."/>
      <w:lvlJc w:val="left"/>
      <w:pPr>
        <w:ind w:left="5684" w:hanging="360"/>
      </w:pPr>
    </w:lvl>
    <w:lvl w:ilvl="8" w:tplc="961AD190">
      <w:start w:val="1"/>
      <w:numFmt w:val="lowerRoman"/>
      <w:lvlText w:val="%9."/>
      <w:lvlJc w:val="right"/>
      <w:pPr>
        <w:ind w:left="6404" w:hanging="180"/>
      </w:pPr>
    </w:lvl>
  </w:abstractNum>
  <w:abstractNum w:abstractNumId="10">
    <w:nsid w:val="154E7F1F"/>
    <w:multiLevelType w:val="hybridMultilevel"/>
    <w:tmpl w:val="1E76DF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BC4713F"/>
    <w:multiLevelType w:val="hybridMultilevel"/>
    <w:tmpl w:val="AD120C4E"/>
    <w:lvl w:ilvl="0" w:tplc="95D6A28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0942F3"/>
    <w:multiLevelType w:val="hybridMultilevel"/>
    <w:tmpl w:val="46EE6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37339EE"/>
    <w:multiLevelType w:val="multilevel"/>
    <w:tmpl w:val="52A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566DE"/>
    <w:multiLevelType w:val="hybridMultilevel"/>
    <w:tmpl w:val="632C2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AD56D2"/>
    <w:multiLevelType w:val="hybridMultilevel"/>
    <w:tmpl w:val="209EAC80"/>
    <w:lvl w:ilvl="0" w:tplc="0CA0AF94">
      <w:start w:val="1"/>
      <w:numFmt w:val="bullet"/>
      <w:lvlText w:val=""/>
      <w:lvlJc w:val="left"/>
      <w:pPr>
        <w:ind w:left="720" w:hanging="360"/>
      </w:pPr>
      <w:rPr>
        <w:rFonts w:ascii="Symbol" w:hAnsi="Symbol" w:hint="default"/>
      </w:rPr>
    </w:lvl>
    <w:lvl w:ilvl="1" w:tplc="6674D42E" w:tentative="1">
      <w:start w:val="1"/>
      <w:numFmt w:val="bullet"/>
      <w:lvlText w:val="o"/>
      <w:lvlJc w:val="left"/>
      <w:pPr>
        <w:ind w:left="1440" w:hanging="360"/>
      </w:pPr>
      <w:rPr>
        <w:rFonts w:ascii="Courier New" w:hAnsi="Courier New" w:hint="default"/>
      </w:rPr>
    </w:lvl>
    <w:lvl w:ilvl="2" w:tplc="66CCFDCA" w:tentative="1">
      <w:start w:val="1"/>
      <w:numFmt w:val="bullet"/>
      <w:lvlText w:val=""/>
      <w:lvlJc w:val="left"/>
      <w:pPr>
        <w:ind w:left="2160" w:hanging="360"/>
      </w:pPr>
      <w:rPr>
        <w:rFonts w:ascii="Wingdings" w:hAnsi="Wingdings" w:hint="default"/>
      </w:rPr>
    </w:lvl>
    <w:lvl w:ilvl="3" w:tplc="F65CD580" w:tentative="1">
      <w:start w:val="1"/>
      <w:numFmt w:val="bullet"/>
      <w:lvlText w:val=""/>
      <w:lvlJc w:val="left"/>
      <w:pPr>
        <w:ind w:left="2880" w:hanging="360"/>
      </w:pPr>
      <w:rPr>
        <w:rFonts w:ascii="Symbol" w:hAnsi="Symbol" w:hint="default"/>
      </w:rPr>
    </w:lvl>
    <w:lvl w:ilvl="4" w:tplc="2F7054B2" w:tentative="1">
      <w:start w:val="1"/>
      <w:numFmt w:val="bullet"/>
      <w:lvlText w:val="o"/>
      <w:lvlJc w:val="left"/>
      <w:pPr>
        <w:ind w:left="3600" w:hanging="360"/>
      </w:pPr>
      <w:rPr>
        <w:rFonts w:ascii="Courier New" w:hAnsi="Courier New" w:hint="default"/>
      </w:rPr>
    </w:lvl>
    <w:lvl w:ilvl="5" w:tplc="CA6E531E" w:tentative="1">
      <w:start w:val="1"/>
      <w:numFmt w:val="bullet"/>
      <w:lvlText w:val=""/>
      <w:lvlJc w:val="left"/>
      <w:pPr>
        <w:ind w:left="4320" w:hanging="360"/>
      </w:pPr>
      <w:rPr>
        <w:rFonts w:ascii="Wingdings" w:hAnsi="Wingdings" w:hint="default"/>
      </w:rPr>
    </w:lvl>
    <w:lvl w:ilvl="6" w:tplc="0F90691E" w:tentative="1">
      <w:start w:val="1"/>
      <w:numFmt w:val="bullet"/>
      <w:lvlText w:val=""/>
      <w:lvlJc w:val="left"/>
      <w:pPr>
        <w:ind w:left="5040" w:hanging="360"/>
      </w:pPr>
      <w:rPr>
        <w:rFonts w:ascii="Symbol" w:hAnsi="Symbol" w:hint="default"/>
      </w:rPr>
    </w:lvl>
    <w:lvl w:ilvl="7" w:tplc="18303C02" w:tentative="1">
      <w:start w:val="1"/>
      <w:numFmt w:val="bullet"/>
      <w:lvlText w:val="o"/>
      <w:lvlJc w:val="left"/>
      <w:pPr>
        <w:ind w:left="5760" w:hanging="360"/>
      </w:pPr>
      <w:rPr>
        <w:rFonts w:ascii="Courier New" w:hAnsi="Courier New" w:hint="default"/>
      </w:rPr>
    </w:lvl>
    <w:lvl w:ilvl="8" w:tplc="78FE3F38" w:tentative="1">
      <w:start w:val="1"/>
      <w:numFmt w:val="bullet"/>
      <w:lvlText w:val=""/>
      <w:lvlJc w:val="left"/>
      <w:pPr>
        <w:ind w:left="6480" w:hanging="360"/>
      </w:pPr>
      <w:rPr>
        <w:rFonts w:ascii="Wingdings" w:hAnsi="Wingdings" w:hint="default"/>
      </w:rPr>
    </w:lvl>
  </w:abstractNum>
  <w:abstractNum w:abstractNumId="16">
    <w:nsid w:val="253B6F3F"/>
    <w:multiLevelType w:val="hybridMultilevel"/>
    <w:tmpl w:val="1C2AFB96"/>
    <w:lvl w:ilvl="0" w:tplc="74821836">
      <w:start w:val="1"/>
      <w:numFmt w:val="bullet"/>
      <w:lvlText w:val=""/>
      <w:lvlJc w:val="left"/>
      <w:pPr>
        <w:ind w:left="1428" w:hanging="360"/>
      </w:pPr>
      <w:rPr>
        <w:rFonts w:ascii="Symbol" w:hAnsi="Symbol" w:hint="default"/>
      </w:rPr>
    </w:lvl>
    <w:lvl w:ilvl="1" w:tplc="2EEC91F2">
      <w:start w:val="1"/>
      <w:numFmt w:val="bullet"/>
      <w:lvlText w:val="o"/>
      <w:lvlJc w:val="left"/>
      <w:pPr>
        <w:ind w:left="2148" w:hanging="360"/>
      </w:pPr>
      <w:rPr>
        <w:rFonts w:ascii="Courier New" w:hAnsi="Courier New" w:hint="default"/>
      </w:rPr>
    </w:lvl>
    <w:lvl w:ilvl="2" w:tplc="8454000E">
      <w:start w:val="1"/>
      <w:numFmt w:val="bullet"/>
      <w:lvlText w:val=""/>
      <w:lvlJc w:val="left"/>
      <w:pPr>
        <w:ind w:left="2868" w:hanging="360"/>
      </w:pPr>
      <w:rPr>
        <w:rFonts w:ascii="Wingdings" w:hAnsi="Wingdings" w:hint="default"/>
      </w:rPr>
    </w:lvl>
    <w:lvl w:ilvl="3" w:tplc="8A7662D4">
      <w:start w:val="1"/>
      <w:numFmt w:val="bullet"/>
      <w:lvlText w:val=""/>
      <w:lvlJc w:val="left"/>
      <w:pPr>
        <w:ind w:left="3588" w:hanging="360"/>
      </w:pPr>
      <w:rPr>
        <w:rFonts w:ascii="Symbol" w:hAnsi="Symbol" w:hint="default"/>
      </w:rPr>
    </w:lvl>
    <w:lvl w:ilvl="4" w:tplc="E5464CDC">
      <w:start w:val="1"/>
      <w:numFmt w:val="bullet"/>
      <w:lvlText w:val="o"/>
      <w:lvlJc w:val="left"/>
      <w:pPr>
        <w:ind w:left="4308" w:hanging="360"/>
      </w:pPr>
      <w:rPr>
        <w:rFonts w:ascii="Courier New" w:hAnsi="Courier New" w:hint="default"/>
      </w:rPr>
    </w:lvl>
    <w:lvl w:ilvl="5" w:tplc="24786362">
      <w:start w:val="1"/>
      <w:numFmt w:val="bullet"/>
      <w:lvlText w:val=""/>
      <w:lvlJc w:val="left"/>
      <w:pPr>
        <w:ind w:left="5028" w:hanging="360"/>
      </w:pPr>
      <w:rPr>
        <w:rFonts w:ascii="Wingdings" w:hAnsi="Wingdings" w:hint="default"/>
      </w:rPr>
    </w:lvl>
    <w:lvl w:ilvl="6" w:tplc="440E2064">
      <w:start w:val="1"/>
      <w:numFmt w:val="bullet"/>
      <w:lvlText w:val=""/>
      <w:lvlJc w:val="left"/>
      <w:pPr>
        <w:ind w:left="5748" w:hanging="360"/>
      </w:pPr>
      <w:rPr>
        <w:rFonts w:ascii="Symbol" w:hAnsi="Symbol" w:hint="default"/>
      </w:rPr>
    </w:lvl>
    <w:lvl w:ilvl="7" w:tplc="0D082D72">
      <w:start w:val="1"/>
      <w:numFmt w:val="bullet"/>
      <w:lvlText w:val="o"/>
      <w:lvlJc w:val="left"/>
      <w:pPr>
        <w:ind w:left="6468" w:hanging="360"/>
      </w:pPr>
      <w:rPr>
        <w:rFonts w:ascii="Courier New" w:hAnsi="Courier New" w:hint="default"/>
      </w:rPr>
    </w:lvl>
    <w:lvl w:ilvl="8" w:tplc="C4522076">
      <w:start w:val="1"/>
      <w:numFmt w:val="bullet"/>
      <w:lvlText w:val=""/>
      <w:lvlJc w:val="left"/>
      <w:pPr>
        <w:ind w:left="7188" w:hanging="360"/>
      </w:pPr>
      <w:rPr>
        <w:rFonts w:ascii="Wingdings" w:hAnsi="Wingdings" w:hint="default"/>
      </w:rPr>
    </w:lvl>
  </w:abstractNum>
  <w:abstractNum w:abstractNumId="17">
    <w:nsid w:val="2610750E"/>
    <w:multiLevelType w:val="hybridMultilevel"/>
    <w:tmpl w:val="BACCB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85A4FA7"/>
    <w:multiLevelType w:val="hybridMultilevel"/>
    <w:tmpl w:val="EDF8C330"/>
    <w:lvl w:ilvl="0" w:tplc="1A5EFBC2">
      <w:start w:val="1"/>
      <w:numFmt w:val="bullet"/>
      <w:lvlText w:val=""/>
      <w:lvlJc w:val="left"/>
      <w:pPr>
        <w:ind w:left="1080" w:hanging="360"/>
      </w:pPr>
      <w:rPr>
        <w:rFonts w:ascii="Symbol" w:hAnsi="Symbol" w:hint="default"/>
      </w:rPr>
    </w:lvl>
    <w:lvl w:ilvl="1" w:tplc="E4A425B8" w:tentative="1">
      <w:start w:val="1"/>
      <w:numFmt w:val="bullet"/>
      <w:lvlText w:val="o"/>
      <w:lvlJc w:val="left"/>
      <w:pPr>
        <w:ind w:left="1800" w:hanging="360"/>
      </w:pPr>
      <w:rPr>
        <w:rFonts w:ascii="Courier New" w:hAnsi="Courier New" w:hint="default"/>
      </w:rPr>
    </w:lvl>
    <w:lvl w:ilvl="2" w:tplc="46161CDC" w:tentative="1">
      <w:start w:val="1"/>
      <w:numFmt w:val="bullet"/>
      <w:lvlText w:val=""/>
      <w:lvlJc w:val="left"/>
      <w:pPr>
        <w:ind w:left="2520" w:hanging="360"/>
      </w:pPr>
      <w:rPr>
        <w:rFonts w:ascii="Wingdings" w:hAnsi="Wingdings" w:hint="default"/>
      </w:rPr>
    </w:lvl>
    <w:lvl w:ilvl="3" w:tplc="9FC268DC" w:tentative="1">
      <w:start w:val="1"/>
      <w:numFmt w:val="bullet"/>
      <w:lvlText w:val=""/>
      <w:lvlJc w:val="left"/>
      <w:pPr>
        <w:ind w:left="3240" w:hanging="360"/>
      </w:pPr>
      <w:rPr>
        <w:rFonts w:ascii="Symbol" w:hAnsi="Symbol" w:hint="default"/>
      </w:rPr>
    </w:lvl>
    <w:lvl w:ilvl="4" w:tplc="1EB423F6" w:tentative="1">
      <w:start w:val="1"/>
      <w:numFmt w:val="bullet"/>
      <w:lvlText w:val="o"/>
      <w:lvlJc w:val="left"/>
      <w:pPr>
        <w:ind w:left="3960" w:hanging="360"/>
      </w:pPr>
      <w:rPr>
        <w:rFonts w:ascii="Courier New" w:hAnsi="Courier New" w:hint="default"/>
      </w:rPr>
    </w:lvl>
    <w:lvl w:ilvl="5" w:tplc="1976405A" w:tentative="1">
      <w:start w:val="1"/>
      <w:numFmt w:val="bullet"/>
      <w:lvlText w:val=""/>
      <w:lvlJc w:val="left"/>
      <w:pPr>
        <w:ind w:left="4680" w:hanging="360"/>
      </w:pPr>
      <w:rPr>
        <w:rFonts w:ascii="Wingdings" w:hAnsi="Wingdings" w:hint="default"/>
      </w:rPr>
    </w:lvl>
    <w:lvl w:ilvl="6" w:tplc="51FECE92" w:tentative="1">
      <w:start w:val="1"/>
      <w:numFmt w:val="bullet"/>
      <w:lvlText w:val=""/>
      <w:lvlJc w:val="left"/>
      <w:pPr>
        <w:ind w:left="5400" w:hanging="360"/>
      </w:pPr>
      <w:rPr>
        <w:rFonts w:ascii="Symbol" w:hAnsi="Symbol" w:hint="default"/>
      </w:rPr>
    </w:lvl>
    <w:lvl w:ilvl="7" w:tplc="4CE41B2C" w:tentative="1">
      <w:start w:val="1"/>
      <w:numFmt w:val="bullet"/>
      <w:lvlText w:val="o"/>
      <w:lvlJc w:val="left"/>
      <w:pPr>
        <w:ind w:left="6120" w:hanging="360"/>
      </w:pPr>
      <w:rPr>
        <w:rFonts w:ascii="Courier New" w:hAnsi="Courier New" w:hint="default"/>
      </w:rPr>
    </w:lvl>
    <w:lvl w:ilvl="8" w:tplc="BA889C64" w:tentative="1">
      <w:start w:val="1"/>
      <w:numFmt w:val="bullet"/>
      <w:lvlText w:val=""/>
      <w:lvlJc w:val="left"/>
      <w:pPr>
        <w:ind w:left="6840" w:hanging="360"/>
      </w:pPr>
      <w:rPr>
        <w:rFonts w:ascii="Wingdings" w:hAnsi="Wingdings" w:hint="default"/>
      </w:rPr>
    </w:lvl>
  </w:abstractNum>
  <w:abstractNum w:abstractNumId="19">
    <w:nsid w:val="316537D2"/>
    <w:multiLevelType w:val="hybridMultilevel"/>
    <w:tmpl w:val="4830CAD8"/>
    <w:lvl w:ilvl="0" w:tplc="BA141D46">
      <w:start w:val="1"/>
      <w:numFmt w:val="bullet"/>
      <w:lvlText w:val=""/>
      <w:lvlJc w:val="left"/>
      <w:pPr>
        <w:ind w:left="720" w:hanging="360"/>
      </w:pPr>
      <w:rPr>
        <w:rFonts w:ascii="Symbol" w:hAnsi="Symbol" w:hint="default"/>
      </w:rPr>
    </w:lvl>
    <w:lvl w:ilvl="1" w:tplc="643CC548">
      <w:start w:val="1"/>
      <w:numFmt w:val="bullet"/>
      <w:lvlText w:val="o"/>
      <w:lvlJc w:val="left"/>
      <w:pPr>
        <w:ind w:left="1440" w:hanging="360"/>
      </w:pPr>
      <w:rPr>
        <w:rFonts w:ascii="Courier New" w:hAnsi="Courier New" w:hint="default"/>
      </w:rPr>
    </w:lvl>
    <w:lvl w:ilvl="2" w:tplc="DBF4D542">
      <w:start w:val="1"/>
      <w:numFmt w:val="bullet"/>
      <w:lvlText w:val=""/>
      <w:lvlJc w:val="left"/>
      <w:pPr>
        <w:ind w:left="2160" w:hanging="360"/>
      </w:pPr>
      <w:rPr>
        <w:rFonts w:ascii="Wingdings" w:hAnsi="Wingdings" w:hint="default"/>
      </w:rPr>
    </w:lvl>
    <w:lvl w:ilvl="3" w:tplc="EE62A480" w:tentative="1">
      <w:start w:val="1"/>
      <w:numFmt w:val="bullet"/>
      <w:lvlText w:val=""/>
      <w:lvlJc w:val="left"/>
      <w:pPr>
        <w:ind w:left="2880" w:hanging="360"/>
      </w:pPr>
      <w:rPr>
        <w:rFonts w:ascii="Symbol" w:hAnsi="Symbol" w:hint="default"/>
      </w:rPr>
    </w:lvl>
    <w:lvl w:ilvl="4" w:tplc="6C76854A" w:tentative="1">
      <w:start w:val="1"/>
      <w:numFmt w:val="bullet"/>
      <w:lvlText w:val="o"/>
      <w:lvlJc w:val="left"/>
      <w:pPr>
        <w:ind w:left="3600" w:hanging="360"/>
      </w:pPr>
      <w:rPr>
        <w:rFonts w:ascii="Courier New" w:hAnsi="Courier New" w:hint="default"/>
      </w:rPr>
    </w:lvl>
    <w:lvl w:ilvl="5" w:tplc="DED89C38" w:tentative="1">
      <w:start w:val="1"/>
      <w:numFmt w:val="bullet"/>
      <w:lvlText w:val=""/>
      <w:lvlJc w:val="left"/>
      <w:pPr>
        <w:ind w:left="4320" w:hanging="360"/>
      </w:pPr>
      <w:rPr>
        <w:rFonts w:ascii="Wingdings" w:hAnsi="Wingdings" w:hint="default"/>
      </w:rPr>
    </w:lvl>
    <w:lvl w:ilvl="6" w:tplc="8F8EC732" w:tentative="1">
      <w:start w:val="1"/>
      <w:numFmt w:val="bullet"/>
      <w:lvlText w:val=""/>
      <w:lvlJc w:val="left"/>
      <w:pPr>
        <w:ind w:left="5040" w:hanging="360"/>
      </w:pPr>
      <w:rPr>
        <w:rFonts w:ascii="Symbol" w:hAnsi="Symbol" w:hint="default"/>
      </w:rPr>
    </w:lvl>
    <w:lvl w:ilvl="7" w:tplc="6332D4F8" w:tentative="1">
      <w:start w:val="1"/>
      <w:numFmt w:val="bullet"/>
      <w:lvlText w:val="o"/>
      <w:lvlJc w:val="left"/>
      <w:pPr>
        <w:ind w:left="5760" w:hanging="360"/>
      </w:pPr>
      <w:rPr>
        <w:rFonts w:ascii="Courier New" w:hAnsi="Courier New" w:hint="default"/>
      </w:rPr>
    </w:lvl>
    <w:lvl w:ilvl="8" w:tplc="E80809EE" w:tentative="1">
      <w:start w:val="1"/>
      <w:numFmt w:val="bullet"/>
      <w:lvlText w:val=""/>
      <w:lvlJc w:val="left"/>
      <w:pPr>
        <w:ind w:left="6480" w:hanging="360"/>
      </w:pPr>
      <w:rPr>
        <w:rFonts w:ascii="Wingdings" w:hAnsi="Wingdings" w:hint="default"/>
      </w:rPr>
    </w:lvl>
  </w:abstractNum>
  <w:abstractNum w:abstractNumId="20">
    <w:nsid w:val="31815052"/>
    <w:multiLevelType w:val="hybridMultilevel"/>
    <w:tmpl w:val="29BA1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32431DC"/>
    <w:multiLevelType w:val="hybridMultilevel"/>
    <w:tmpl w:val="FB86E218"/>
    <w:lvl w:ilvl="0" w:tplc="04070019">
      <w:start w:val="1"/>
      <w:numFmt w:val="lowerLetter"/>
      <w:lvlText w:val="%1."/>
      <w:lvlJc w:val="left"/>
      <w:pPr>
        <w:ind w:left="1353" w:hanging="360"/>
      </w:pPr>
    </w:lvl>
    <w:lvl w:ilvl="1" w:tplc="04070019">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2">
    <w:nsid w:val="395B1493"/>
    <w:multiLevelType w:val="hybridMultilevel"/>
    <w:tmpl w:val="19D43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C036C87"/>
    <w:multiLevelType w:val="hybridMultilevel"/>
    <w:tmpl w:val="E7844F5A"/>
    <w:lvl w:ilvl="0" w:tplc="8068A08E">
      <w:numFmt w:val="bullet"/>
      <w:lvlText w:val=""/>
      <w:lvlJc w:val="left"/>
      <w:pPr>
        <w:ind w:left="720" w:hanging="360"/>
      </w:pPr>
      <w:rPr>
        <w:rFonts w:ascii="Wingdings" w:eastAsiaTheme="minorHAnsi" w:hAnsi="Wingdings" w:cstheme="minorBidi" w:hint="default"/>
      </w:rPr>
    </w:lvl>
    <w:lvl w:ilvl="1" w:tplc="E7ECE6D4" w:tentative="1">
      <w:start w:val="1"/>
      <w:numFmt w:val="bullet"/>
      <w:lvlText w:val="o"/>
      <w:lvlJc w:val="left"/>
      <w:pPr>
        <w:ind w:left="1440" w:hanging="360"/>
      </w:pPr>
      <w:rPr>
        <w:rFonts w:ascii="Courier New" w:hAnsi="Courier New" w:cs="Courier New" w:hint="default"/>
      </w:rPr>
    </w:lvl>
    <w:lvl w:ilvl="2" w:tplc="E850DAE6" w:tentative="1">
      <w:start w:val="1"/>
      <w:numFmt w:val="bullet"/>
      <w:lvlText w:val=""/>
      <w:lvlJc w:val="left"/>
      <w:pPr>
        <w:ind w:left="2160" w:hanging="360"/>
      </w:pPr>
      <w:rPr>
        <w:rFonts w:ascii="Wingdings" w:hAnsi="Wingdings" w:hint="default"/>
      </w:rPr>
    </w:lvl>
    <w:lvl w:ilvl="3" w:tplc="3C389AF0" w:tentative="1">
      <w:start w:val="1"/>
      <w:numFmt w:val="bullet"/>
      <w:lvlText w:val=""/>
      <w:lvlJc w:val="left"/>
      <w:pPr>
        <w:ind w:left="2880" w:hanging="360"/>
      </w:pPr>
      <w:rPr>
        <w:rFonts w:ascii="Symbol" w:hAnsi="Symbol" w:hint="default"/>
      </w:rPr>
    </w:lvl>
    <w:lvl w:ilvl="4" w:tplc="5FB63500" w:tentative="1">
      <w:start w:val="1"/>
      <w:numFmt w:val="bullet"/>
      <w:lvlText w:val="o"/>
      <w:lvlJc w:val="left"/>
      <w:pPr>
        <w:ind w:left="3600" w:hanging="360"/>
      </w:pPr>
      <w:rPr>
        <w:rFonts w:ascii="Courier New" w:hAnsi="Courier New" w:cs="Courier New" w:hint="default"/>
      </w:rPr>
    </w:lvl>
    <w:lvl w:ilvl="5" w:tplc="C18E08DE" w:tentative="1">
      <w:start w:val="1"/>
      <w:numFmt w:val="bullet"/>
      <w:lvlText w:val=""/>
      <w:lvlJc w:val="left"/>
      <w:pPr>
        <w:ind w:left="4320" w:hanging="360"/>
      </w:pPr>
      <w:rPr>
        <w:rFonts w:ascii="Wingdings" w:hAnsi="Wingdings" w:hint="default"/>
      </w:rPr>
    </w:lvl>
    <w:lvl w:ilvl="6" w:tplc="77C2F124" w:tentative="1">
      <w:start w:val="1"/>
      <w:numFmt w:val="bullet"/>
      <w:lvlText w:val=""/>
      <w:lvlJc w:val="left"/>
      <w:pPr>
        <w:ind w:left="5040" w:hanging="360"/>
      </w:pPr>
      <w:rPr>
        <w:rFonts w:ascii="Symbol" w:hAnsi="Symbol" w:hint="default"/>
      </w:rPr>
    </w:lvl>
    <w:lvl w:ilvl="7" w:tplc="A0C07EFA" w:tentative="1">
      <w:start w:val="1"/>
      <w:numFmt w:val="bullet"/>
      <w:lvlText w:val="o"/>
      <w:lvlJc w:val="left"/>
      <w:pPr>
        <w:ind w:left="5760" w:hanging="360"/>
      </w:pPr>
      <w:rPr>
        <w:rFonts w:ascii="Courier New" w:hAnsi="Courier New" w:cs="Courier New" w:hint="default"/>
      </w:rPr>
    </w:lvl>
    <w:lvl w:ilvl="8" w:tplc="E3DCFCC0" w:tentative="1">
      <w:start w:val="1"/>
      <w:numFmt w:val="bullet"/>
      <w:lvlText w:val=""/>
      <w:lvlJc w:val="left"/>
      <w:pPr>
        <w:ind w:left="6480" w:hanging="360"/>
      </w:pPr>
      <w:rPr>
        <w:rFonts w:ascii="Wingdings" w:hAnsi="Wingdings" w:hint="default"/>
      </w:rPr>
    </w:lvl>
  </w:abstractNum>
  <w:abstractNum w:abstractNumId="24">
    <w:nsid w:val="3D577F7C"/>
    <w:multiLevelType w:val="multilevel"/>
    <w:tmpl w:val="0532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A7A12"/>
    <w:multiLevelType w:val="hybridMultilevel"/>
    <w:tmpl w:val="93EC4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497246"/>
    <w:multiLevelType w:val="hybridMultilevel"/>
    <w:tmpl w:val="89AE7E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66A03A2"/>
    <w:multiLevelType w:val="hybridMultilevel"/>
    <w:tmpl w:val="F1E0A08E"/>
    <w:lvl w:ilvl="0" w:tplc="C96CE8B4">
      <w:start w:val="1"/>
      <w:numFmt w:val="decimal"/>
      <w:lvlText w:val="%1."/>
      <w:lvlJc w:val="left"/>
      <w:pPr>
        <w:ind w:left="644" w:hanging="360"/>
      </w:pPr>
      <w:rPr>
        <w:rFonts w:hint="default"/>
      </w:rPr>
    </w:lvl>
    <w:lvl w:ilvl="1" w:tplc="085C0E3E" w:tentative="1">
      <w:start w:val="1"/>
      <w:numFmt w:val="lowerLetter"/>
      <w:lvlText w:val="%2."/>
      <w:lvlJc w:val="left"/>
      <w:pPr>
        <w:ind w:left="1364" w:hanging="360"/>
      </w:pPr>
    </w:lvl>
    <w:lvl w:ilvl="2" w:tplc="D8AAB55A" w:tentative="1">
      <w:start w:val="1"/>
      <w:numFmt w:val="lowerRoman"/>
      <w:lvlText w:val="%3."/>
      <w:lvlJc w:val="right"/>
      <w:pPr>
        <w:ind w:left="2084" w:hanging="180"/>
      </w:pPr>
    </w:lvl>
    <w:lvl w:ilvl="3" w:tplc="BDF01EB8" w:tentative="1">
      <w:start w:val="1"/>
      <w:numFmt w:val="decimal"/>
      <w:lvlText w:val="%4."/>
      <w:lvlJc w:val="left"/>
      <w:pPr>
        <w:ind w:left="2804" w:hanging="360"/>
      </w:pPr>
    </w:lvl>
    <w:lvl w:ilvl="4" w:tplc="C50849AA" w:tentative="1">
      <w:start w:val="1"/>
      <w:numFmt w:val="lowerLetter"/>
      <w:lvlText w:val="%5."/>
      <w:lvlJc w:val="left"/>
      <w:pPr>
        <w:ind w:left="3524" w:hanging="360"/>
      </w:pPr>
    </w:lvl>
    <w:lvl w:ilvl="5" w:tplc="8F8C59A0" w:tentative="1">
      <w:start w:val="1"/>
      <w:numFmt w:val="lowerRoman"/>
      <w:lvlText w:val="%6."/>
      <w:lvlJc w:val="right"/>
      <w:pPr>
        <w:ind w:left="4244" w:hanging="180"/>
      </w:pPr>
    </w:lvl>
    <w:lvl w:ilvl="6" w:tplc="AF92F0FA" w:tentative="1">
      <w:start w:val="1"/>
      <w:numFmt w:val="decimal"/>
      <w:lvlText w:val="%7."/>
      <w:lvlJc w:val="left"/>
      <w:pPr>
        <w:ind w:left="4964" w:hanging="360"/>
      </w:pPr>
    </w:lvl>
    <w:lvl w:ilvl="7" w:tplc="46627B48" w:tentative="1">
      <w:start w:val="1"/>
      <w:numFmt w:val="lowerLetter"/>
      <w:lvlText w:val="%8."/>
      <w:lvlJc w:val="left"/>
      <w:pPr>
        <w:ind w:left="5684" w:hanging="360"/>
      </w:pPr>
    </w:lvl>
    <w:lvl w:ilvl="8" w:tplc="D688BC14" w:tentative="1">
      <w:start w:val="1"/>
      <w:numFmt w:val="lowerRoman"/>
      <w:lvlText w:val="%9."/>
      <w:lvlJc w:val="right"/>
      <w:pPr>
        <w:ind w:left="6404" w:hanging="180"/>
      </w:pPr>
    </w:lvl>
  </w:abstractNum>
  <w:abstractNum w:abstractNumId="28">
    <w:nsid w:val="47FD031A"/>
    <w:multiLevelType w:val="multilevel"/>
    <w:tmpl w:val="DA1858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D14253"/>
    <w:multiLevelType w:val="hybridMultilevel"/>
    <w:tmpl w:val="1E446AFE"/>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1975B03"/>
    <w:multiLevelType w:val="hybridMultilevel"/>
    <w:tmpl w:val="7482024A"/>
    <w:lvl w:ilvl="0" w:tplc="7906539C">
      <w:start w:val="1"/>
      <w:numFmt w:val="bullet"/>
      <w:lvlText w:val=""/>
      <w:lvlJc w:val="left"/>
      <w:pPr>
        <w:ind w:left="1004" w:hanging="360"/>
      </w:pPr>
      <w:rPr>
        <w:rFonts w:ascii="Symbol" w:hAnsi="Symbol" w:hint="default"/>
      </w:rPr>
    </w:lvl>
    <w:lvl w:ilvl="1" w:tplc="F4C02A00" w:tentative="1">
      <w:start w:val="1"/>
      <w:numFmt w:val="bullet"/>
      <w:lvlText w:val="o"/>
      <w:lvlJc w:val="left"/>
      <w:pPr>
        <w:ind w:left="1724" w:hanging="360"/>
      </w:pPr>
      <w:rPr>
        <w:rFonts w:ascii="Courier New" w:hAnsi="Courier New" w:cs="Courier New" w:hint="default"/>
      </w:rPr>
    </w:lvl>
    <w:lvl w:ilvl="2" w:tplc="BF2453AE" w:tentative="1">
      <w:start w:val="1"/>
      <w:numFmt w:val="bullet"/>
      <w:lvlText w:val=""/>
      <w:lvlJc w:val="left"/>
      <w:pPr>
        <w:ind w:left="2444" w:hanging="360"/>
      </w:pPr>
      <w:rPr>
        <w:rFonts w:ascii="Wingdings" w:hAnsi="Wingdings" w:hint="default"/>
      </w:rPr>
    </w:lvl>
    <w:lvl w:ilvl="3" w:tplc="CD7205BA" w:tentative="1">
      <w:start w:val="1"/>
      <w:numFmt w:val="bullet"/>
      <w:lvlText w:val=""/>
      <w:lvlJc w:val="left"/>
      <w:pPr>
        <w:ind w:left="3164" w:hanging="360"/>
      </w:pPr>
      <w:rPr>
        <w:rFonts w:ascii="Symbol" w:hAnsi="Symbol" w:hint="default"/>
      </w:rPr>
    </w:lvl>
    <w:lvl w:ilvl="4" w:tplc="FE1E7404" w:tentative="1">
      <w:start w:val="1"/>
      <w:numFmt w:val="bullet"/>
      <w:lvlText w:val="o"/>
      <w:lvlJc w:val="left"/>
      <w:pPr>
        <w:ind w:left="3884" w:hanging="360"/>
      </w:pPr>
      <w:rPr>
        <w:rFonts w:ascii="Courier New" w:hAnsi="Courier New" w:cs="Courier New" w:hint="default"/>
      </w:rPr>
    </w:lvl>
    <w:lvl w:ilvl="5" w:tplc="279C0DB0" w:tentative="1">
      <w:start w:val="1"/>
      <w:numFmt w:val="bullet"/>
      <w:lvlText w:val=""/>
      <w:lvlJc w:val="left"/>
      <w:pPr>
        <w:ind w:left="4604" w:hanging="360"/>
      </w:pPr>
      <w:rPr>
        <w:rFonts w:ascii="Wingdings" w:hAnsi="Wingdings" w:hint="default"/>
      </w:rPr>
    </w:lvl>
    <w:lvl w:ilvl="6" w:tplc="69C2B1DE" w:tentative="1">
      <w:start w:val="1"/>
      <w:numFmt w:val="bullet"/>
      <w:lvlText w:val=""/>
      <w:lvlJc w:val="left"/>
      <w:pPr>
        <w:ind w:left="5324" w:hanging="360"/>
      </w:pPr>
      <w:rPr>
        <w:rFonts w:ascii="Symbol" w:hAnsi="Symbol" w:hint="default"/>
      </w:rPr>
    </w:lvl>
    <w:lvl w:ilvl="7" w:tplc="48100AFA" w:tentative="1">
      <w:start w:val="1"/>
      <w:numFmt w:val="bullet"/>
      <w:lvlText w:val="o"/>
      <w:lvlJc w:val="left"/>
      <w:pPr>
        <w:ind w:left="6044" w:hanging="360"/>
      </w:pPr>
      <w:rPr>
        <w:rFonts w:ascii="Courier New" w:hAnsi="Courier New" w:cs="Courier New" w:hint="default"/>
      </w:rPr>
    </w:lvl>
    <w:lvl w:ilvl="8" w:tplc="76982396" w:tentative="1">
      <w:start w:val="1"/>
      <w:numFmt w:val="bullet"/>
      <w:lvlText w:val=""/>
      <w:lvlJc w:val="left"/>
      <w:pPr>
        <w:ind w:left="6764" w:hanging="360"/>
      </w:pPr>
      <w:rPr>
        <w:rFonts w:ascii="Wingdings" w:hAnsi="Wingdings" w:hint="default"/>
      </w:rPr>
    </w:lvl>
  </w:abstractNum>
  <w:abstractNum w:abstractNumId="31">
    <w:nsid w:val="59723F34"/>
    <w:multiLevelType w:val="hybridMultilevel"/>
    <w:tmpl w:val="C4E0373C"/>
    <w:lvl w:ilvl="0" w:tplc="91E217B8">
      <w:start w:val="1"/>
      <w:numFmt w:val="bullet"/>
      <w:lvlText w:val=""/>
      <w:lvlJc w:val="left"/>
      <w:pPr>
        <w:ind w:left="720" w:hanging="360"/>
      </w:pPr>
      <w:rPr>
        <w:rFonts w:ascii="Symbol" w:hAnsi="Symbol" w:hint="default"/>
      </w:rPr>
    </w:lvl>
    <w:lvl w:ilvl="1" w:tplc="5224B3EC" w:tentative="1">
      <w:start w:val="1"/>
      <w:numFmt w:val="bullet"/>
      <w:lvlText w:val="o"/>
      <w:lvlJc w:val="left"/>
      <w:pPr>
        <w:ind w:left="1440" w:hanging="360"/>
      </w:pPr>
      <w:rPr>
        <w:rFonts w:ascii="Courier New" w:hAnsi="Courier New" w:hint="default"/>
      </w:rPr>
    </w:lvl>
    <w:lvl w:ilvl="2" w:tplc="FD1CE86C" w:tentative="1">
      <w:start w:val="1"/>
      <w:numFmt w:val="bullet"/>
      <w:lvlText w:val=""/>
      <w:lvlJc w:val="left"/>
      <w:pPr>
        <w:ind w:left="2160" w:hanging="360"/>
      </w:pPr>
      <w:rPr>
        <w:rFonts w:ascii="Wingdings" w:hAnsi="Wingdings" w:hint="default"/>
      </w:rPr>
    </w:lvl>
    <w:lvl w:ilvl="3" w:tplc="F3B89BD8" w:tentative="1">
      <w:start w:val="1"/>
      <w:numFmt w:val="bullet"/>
      <w:lvlText w:val=""/>
      <w:lvlJc w:val="left"/>
      <w:pPr>
        <w:ind w:left="2880" w:hanging="360"/>
      </w:pPr>
      <w:rPr>
        <w:rFonts w:ascii="Symbol" w:hAnsi="Symbol" w:hint="default"/>
      </w:rPr>
    </w:lvl>
    <w:lvl w:ilvl="4" w:tplc="54AA6754" w:tentative="1">
      <w:start w:val="1"/>
      <w:numFmt w:val="bullet"/>
      <w:lvlText w:val="o"/>
      <w:lvlJc w:val="left"/>
      <w:pPr>
        <w:ind w:left="3600" w:hanging="360"/>
      </w:pPr>
      <w:rPr>
        <w:rFonts w:ascii="Courier New" w:hAnsi="Courier New" w:hint="default"/>
      </w:rPr>
    </w:lvl>
    <w:lvl w:ilvl="5" w:tplc="59E40B0E" w:tentative="1">
      <w:start w:val="1"/>
      <w:numFmt w:val="bullet"/>
      <w:lvlText w:val=""/>
      <w:lvlJc w:val="left"/>
      <w:pPr>
        <w:ind w:left="4320" w:hanging="360"/>
      </w:pPr>
      <w:rPr>
        <w:rFonts w:ascii="Wingdings" w:hAnsi="Wingdings" w:hint="default"/>
      </w:rPr>
    </w:lvl>
    <w:lvl w:ilvl="6" w:tplc="9B64E5A0" w:tentative="1">
      <w:start w:val="1"/>
      <w:numFmt w:val="bullet"/>
      <w:lvlText w:val=""/>
      <w:lvlJc w:val="left"/>
      <w:pPr>
        <w:ind w:left="5040" w:hanging="360"/>
      </w:pPr>
      <w:rPr>
        <w:rFonts w:ascii="Symbol" w:hAnsi="Symbol" w:hint="default"/>
      </w:rPr>
    </w:lvl>
    <w:lvl w:ilvl="7" w:tplc="B38CAABA" w:tentative="1">
      <w:start w:val="1"/>
      <w:numFmt w:val="bullet"/>
      <w:lvlText w:val="o"/>
      <w:lvlJc w:val="left"/>
      <w:pPr>
        <w:ind w:left="5760" w:hanging="360"/>
      </w:pPr>
      <w:rPr>
        <w:rFonts w:ascii="Courier New" w:hAnsi="Courier New" w:hint="default"/>
      </w:rPr>
    </w:lvl>
    <w:lvl w:ilvl="8" w:tplc="21FE5BE8" w:tentative="1">
      <w:start w:val="1"/>
      <w:numFmt w:val="bullet"/>
      <w:lvlText w:val=""/>
      <w:lvlJc w:val="left"/>
      <w:pPr>
        <w:ind w:left="6480" w:hanging="360"/>
      </w:pPr>
      <w:rPr>
        <w:rFonts w:ascii="Wingdings" w:hAnsi="Wingdings" w:hint="default"/>
      </w:rPr>
    </w:lvl>
  </w:abstractNum>
  <w:abstractNum w:abstractNumId="32">
    <w:nsid w:val="59CD4CA3"/>
    <w:multiLevelType w:val="hybridMultilevel"/>
    <w:tmpl w:val="975E8DAC"/>
    <w:lvl w:ilvl="0" w:tplc="BF02462C">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A397979"/>
    <w:multiLevelType w:val="hybridMultilevel"/>
    <w:tmpl w:val="CB1C75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F7C51E5"/>
    <w:multiLevelType w:val="hybridMultilevel"/>
    <w:tmpl w:val="C5061476"/>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2BB7840"/>
    <w:multiLevelType w:val="hybridMultilevel"/>
    <w:tmpl w:val="0986DA58"/>
    <w:lvl w:ilvl="0" w:tplc="05247464">
      <w:start w:val="1"/>
      <w:numFmt w:val="bullet"/>
      <w:lvlText w:val=""/>
      <w:lvlJc w:val="left"/>
      <w:pPr>
        <w:ind w:left="720" w:hanging="360"/>
      </w:pPr>
      <w:rPr>
        <w:rFonts w:ascii="Symbol" w:hAnsi="Symbol" w:hint="default"/>
      </w:rPr>
    </w:lvl>
    <w:lvl w:ilvl="1" w:tplc="8FE82AAA" w:tentative="1">
      <w:start w:val="1"/>
      <w:numFmt w:val="bullet"/>
      <w:lvlText w:val="o"/>
      <w:lvlJc w:val="left"/>
      <w:pPr>
        <w:ind w:left="1440" w:hanging="360"/>
      </w:pPr>
      <w:rPr>
        <w:rFonts w:ascii="Courier New" w:hAnsi="Courier New" w:cs="Courier New" w:hint="default"/>
      </w:rPr>
    </w:lvl>
    <w:lvl w:ilvl="2" w:tplc="09008F0C" w:tentative="1">
      <w:start w:val="1"/>
      <w:numFmt w:val="bullet"/>
      <w:lvlText w:val=""/>
      <w:lvlJc w:val="left"/>
      <w:pPr>
        <w:ind w:left="2160" w:hanging="360"/>
      </w:pPr>
      <w:rPr>
        <w:rFonts w:ascii="Wingdings" w:hAnsi="Wingdings" w:hint="default"/>
      </w:rPr>
    </w:lvl>
    <w:lvl w:ilvl="3" w:tplc="303A79AE" w:tentative="1">
      <w:start w:val="1"/>
      <w:numFmt w:val="bullet"/>
      <w:lvlText w:val=""/>
      <w:lvlJc w:val="left"/>
      <w:pPr>
        <w:ind w:left="2880" w:hanging="360"/>
      </w:pPr>
      <w:rPr>
        <w:rFonts w:ascii="Symbol" w:hAnsi="Symbol" w:hint="default"/>
      </w:rPr>
    </w:lvl>
    <w:lvl w:ilvl="4" w:tplc="70283C7E" w:tentative="1">
      <w:start w:val="1"/>
      <w:numFmt w:val="bullet"/>
      <w:lvlText w:val="o"/>
      <w:lvlJc w:val="left"/>
      <w:pPr>
        <w:ind w:left="3600" w:hanging="360"/>
      </w:pPr>
      <w:rPr>
        <w:rFonts w:ascii="Courier New" w:hAnsi="Courier New" w:cs="Courier New" w:hint="default"/>
      </w:rPr>
    </w:lvl>
    <w:lvl w:ilvl="5" w:tplc="F9D4F292" w:tentative="1">
      <w:start w:val="1"/>
      <w:numFmt w:val="bullet"/>
      <w:lvlText w:val=""/>
      <w:lvlJc w:val="left"/>
      <w:pPr>
        <w:ind w:left="4320" w:hanging="360"/>
      </w:pPr>
      <w:rPr>
        <w:rFonts w:ascii="Wingdings" w:hAnsi="Wingdings" w:hint="default"/>
      </w:rPr>
    </w:lvl>
    <w:lvl w:ilvl="6" w:tplc="91780A86" w:tentative="1">
      <w:start w:val="1"/>
      <w:numFmt w:val="bullet"/>
      <w:lvlText w:val=""/>
      <w:lvlJc w:val="left"/>
      <w:pPr>
        <w:ind w:left="5040" w:hanging="360"/>
      </w:pPr>
      <w:rPr>
        <w:rFonts w:ascii="Symbol" w:hAnsi="Symbol" w:hint="default"/>
      </w:rPr>
    </w:lvl>
    <w:lvl w:ilvl="7" w:tplc="1A06A254" w:tentative="1">
      <w:start w:val="1"/>
      <w:numFmt w:val="bullet"/>
      <w:lvlText w:val="o"/>
      <w:lvlJc w:val="left"/>
      <w:pPr>
        <w:ind w:left="5760" w:hanging="360"/>
      </w:pPr>
      <w:rPr>
        <w:rFonts w:ascii="Courier New" w:hAnsi="Courier New" w:cs="Courier New" w:hint="default"/>
      </w:rPr>
    </w:lvl>
    <w:lvl w:ilvl="8" w:tplc="F7029614" w:tentative="1">
      <w:start w:val="1"/>
      <w:numFmt w:val="bullet"/>
      <w:lvlText w:val=""/>
      <w:lvlJc w:val="left"/>
      <w:pPr>
        <w:ind w:left="6480" w:hanging="360"/>
      </w:pPr>
      <w:rPr>
        <w:rFonts w:ascii="Wingdings" w:hAnsi="Wingdings" w:hint="default"/>
      </w:rPr>
    </w:lvl>
  </w:abstractNum>
  <w:abstractNum w:abstractNumId="36">
    <w:nsid w:val="6A35461D"/>
    <w:multiLevelType w:val="multilevel"/>
    <w:tmpl w:val="C5061476"/>
    <w:lvl w:ilvl="0">
      <w:start w:val="1"/>
      <w:numFmt w:val="decimal"/>
      <w:lvlText w:val="%1."/>
      <w:lvlJc w:val="left"/>
      <w:pPr>
        <w:ind w:left="720" w:hanging="360"/>
      </w:pPr>
      <w:rPr>
        <w:rFonts w:hint="default"/>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790440"/>
    <w:multiLevelType w:val="hybridMultilevel"/>
    <w:tmpl w:val="A0124FAC"/>
    <w:lvl w:ilvl="0" w:tplc="99C000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A1DAD"/>
    <w:multiLevelType w:val="hybridMultilevel"/>
    <w:tmpl w:val="44F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EEC2873"/>
    <w:multiLevelType w:val="hybridMultilevel"/>
    <w:tmpl w:val="ADDC78FE"/>
    <w:lvl w:ilvl="0" w:tplc="612AFCA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1663704"/>
    <w:multiLevelType w:val="hybridMultilevel"/>
    <w:tmpl w:val="32DCA20E"/>
    <w:lvl w:ilvl="0" w:tplc="9C5010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A57E40"/>
    <w:multiLevelType w:val="multilevel"/>
    <w:tmpl w:val="1E76DF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C1F7945"/>
    <w:multiLevelType w:val="multilevel"/>
    <w:tmpl w:val="1E76DF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EE60D2D"/>
    <w:multiLevelType w:val="hybridMultilevel"/>
    <w:tmpl w:val="70A84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38"/>
  </w:num>
  <w:num w:numId="4">
    <w:abstractNumId w:val="32"/>
  </w:num>
  <w:num w:numId="5">
    <w:abstractNumId w:val="39"/>
  </w:num>
  <w:num w:numId="6">
    <w:abstractNumId w:val="11"/>
  </w:num>
  <w:num w:numId="7">
    <w:abstractNumId w:val="10"/>
  </w:num>
  <w:num w:numId="8">
    <w:abstractNumId w:val="42"/>
  </w:num>
  <w:num w:numId="9">
    <w:abstractNumId w:val="41"/>
  </w:num>
  <w:num w:numId="10">
    <w:abstractNumId w:val="26"/>
  </w:num>
  <w:num w:numId="11">
    <w:abstractNumId w:val="29"/>
  </w:num>
  <w:num w:numId="12">
    <w:abstractNumId w:val="33"/>
  </w:num>
  <w:num w:numId="13">
    <w:abstractNumId w:val="8"/>
  </w:num>
  <w:num w:numId="14">
    <w:abstractNumId w:val="1"/>
  </w:num>
  <w:num w:numId="15">
    <w:abstractNumId w:val="3"/>
  </w:num>
  <w:num w:numId="16">
    <w:abstractNumId w:val="2"/>
  </w:num>
  <w:num w:numId="17">
    <w:abstractNumId w:val="14"/>
  </w:num>
  <w:num w:numId="18">
    <w:abstractNumId w:val="20"/>
  </w:num>
  <w:num w:numId="19">
    <w:abstractNumId w:val="12"/>
  </w:num>
  <w:num w:numId="20">
    <w:abstractNumId w:val="17"/>
  </w:num>
  <w:num w:numId="21">
    <w:abstractNumId w:val="22"/>
  </w:num>
  <w:num w:numId="22">
    <w:abstractNumId w:val="21"/>
  </w:num>
  <w:num w:numId="23">
    <w:abstractNumId w:val="0"/>
  </w:num>
  <w:num w:numId="24">
    <w:abstractNumId w:val="7"/>
  </w:num>
  <w:num w:numId="25">
    <w:abstractNumId w:val="16"/>
  </w:num>
  <w:num w:numId="26">
    <w:abstractNumId w:val="28"/>
  </w:num>
  <w:num w:numId="27">
    <w:abstractNumId w:val="6"/>
  </w:num>
  <w:num w:numId="28">
    <w:abstractNumId w:val="9"/>
  </w:num>
  <w:num w:numId="29">
    <w:abstractNumId w:val="19"/>
  </w:num>
  <w:num w:numId="30">
    <w:abstractNumId w:val="24"/>
  </w:num>
  <w:num w:numId="31">
    <w:abstractNumId w:val="13"/>
  </w:num>
  <w:num w:numId="32">
    <w:abstractNumId w:val="15"/>
  </w:num>
  <w:num w:numId="33">
    <w:abstractNumId w:val="18"/>
  </w:num>
  <w:num w:numId="34">
    <w:abstractNumId w:val="4"/>
  </w:num>
  <w:num w:numId="35">
    <w:abstractNumId w:val="5"/>
  </w:num>
  <w:num w:numId="36">
    <w:abstractNumId w:val="31"/>
  </w:num>
  <w:num w:numId="37">
    <w:abstractNumId w:val="35"/>
  </w:num>
  <w:num w:numId="38">
    <w:abstractNumId w:val="30"/>
  </w:num>
  <w:num w:numId="39">
    <w:abstractNumId w:val="27"/>
  </w:num>
  <w:num w:numId="40">
    <w:abstractNumId w:val="23"/>
  </w:num>
  <w:num w:numId="41">
    <w:abstractNumId w:val="37"/>
  </w:num>
  <w:num w:numId="42">
    <w:abstractNumId w:val="34"/>
  </w:num>
  <w:num w:numId="43">
    <w:abstractNumId w:val="3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A"/>
    <w:rsid w:val="00212FB7"/>
    <w:rsid w:val="00656208"/>
    <w:rsid w:val="00843AAA"/>
    <w:rsid w:val="00921AE1"/>
    <w:rsid w:val="00B226CC"/>
    <w:rsid w:val="00C22F5E"/>
    <w:rsid w:val="00E13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90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3AAA"/>
    <w:pPr>
      <w:spacing w:after="160" w:line="259" w:lineRule="auto"/>
    </w:pPr>
    <w:rPr>
      <w:rFonts w:eastAsiaTheme="minorHAnsi"/>
      <w:sz w:val="22"/>
      <w:szCs w:val="22"/>
      <w:lang w:eastAsia="en-US"/>
    </w:rPr>
  </w:style>
  <w:style w:type="paragraph" w:styleId="berschrift1">
    <w:name w:val="heading 1"/>
    <w:basedOn w:val="Standard"/>
    <w:next w:val="Standard"/>
    <w:link w:val="berschrift1Zeichen"/>
    <w:uiPriority w:val="9"/>
    <w:qFormat/>
    <w:rsid w:val="00843A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843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843AAA"/>
    <w:pPr>
      <w:keepNext/>
      <w:keepLines/>
      <w:spacing w:before="280" w:after="80" w:line="240" w:lineRule="auto"/>
      <w:outlineLvl w:val="2"/>
    </w:pPr>
    <w:rPr>
      <w:rFonts w:ascii="Cambria" w:eastAsia="Cambria" w:hAnsi="Cambria" w:cs="Cambria"/>
      <w:b/>
      <w:sz w:val="28"/>
      <w:szCs w:val="28"/>
      <w:lang w:val="en-US"/>
    </w:rPr>
  </w:style>
  <w:style w:type="paragraph" w:styleId="berschrift4">
    <w:name w:val="heading 4"/>
    <w:basedOn w:val="Standard"/>
    <w:next w:val="Standard"/>
    <w:link w:val="berschrift4Zeichen"/>
    <w:uiPriority w:val="9"/>
    <w:unhideWhenUsed/>
    <w:qFormat/>
    <w:rsid w:val="00843AAA"/>
    <w:pPr>
      <w:keepNext/>
      <w:keepLines/>
      <w:spacing w:before="240" w:after="40" w:line="240" w:lineRule="auto"/>
      <w:outlineLvl w:val="3"/>
    </w:pPr>
    <w:rPr>
      <w:rFonts w:ascii="Cambria" w:eastAsia="Cambria" w:hAnsi="Cambria" w:cs="Cambria"/>
      <w:b/>
      <w:sz w:val="24"/>
      <w:szCs w:val="24"/>
      <w:lang w:val="en-US"/>
    </w:rPr>
  </w:style>
  <w:style w:type="paragraph" w:styleId="berschrift5">
    <w:name w:val="heading 5"/>
    <w:basedOn w:val="Standard"/>
    <w:next w:val="Standard"/>
    <w:link w:val="berschrift5Zeichen"/>
    <w:uiPriority w:val="9"/>
    <w:unhideWhenUsed/>
    <w:qFormat/>
    <w:rsid w:val="00843AAA"/>
    <w:pPr>
      <w:keepNext/>
      <w:keepLines/>
      <w:spacing w:before="220" w:after="40" w:line="240" w:lineRule="auto"/>
      <w:outlineLvl w:val="4"/>
    </w:pPr>
    <w:rPr>
      <w:rFonts w:ascii="Cambria" w:eastAsia="Cambria" w:hAnsi="Cambria" w:cs="Cambria"/>
      <w:b/>
      <w:lang w:val="en-US"/>
    </w:rPr>
  </w:style>
  <w:style w:type="paragraph" w:styleId="berschrift6">
    <w:name w:val="heading 6"/>
    <w:basedOn w:val="Standard"/>
    <w:next w:val="Standard"/>
    <w:link w:val="berschrift6Zeichen"/>
    <w:uiPriority w:val="9"/>
    <w:unhideWhenUsed/>
    <w:qFormat/>
    <w:rsid w:val="00843AAA"/>
    <w:pPr>
      <w:keepNext/>
      <w:keepLines/>
      <w:spacing w:before="200" w:after="40" w:line="240" w:lineRule="auto"/>
      <w:outlineLvl w:val="5"/>
    </w:pPr>
    <w:rPr>
      <w:rFonts w:ascii="Cambria" w:eastAsia="Cambria" w:hAnsi="Cambria" w:cs="Cambria"/>
      <w:b/>
      <w:sz w:val="20"/>
      <w:szCs w:val="20"/>
      <w:lang w:val="en-US"/>
    </w:rPr>
  </w:style>
  <w:style w:type="paragraph" w:styleId="berschrift7">
    <w:name w:val="heading 7"/>
    <w:basedOn w:val="Standard"/>
    <w:next w:val="Standard"/>
    <w:link w:val="berschrift7Zeichen"/>
    <w:uiPriority w:val="9"/>
    <w:unhideWhenUsed/>
    <w:qFormat/>
    <w:rsid w:val="00843AA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6"/>
    </w:pPr>
    <w:rPr>
      <w:rFonts w:ascii="Arial" w:eastAsia="Arial" w:hAnsi="Arial" w:cs="Arial"/>
      <w:b/>
      <w:bCs/>
      <w:i/>
      <w:iCs/>
    </w:rPr>
  </w:style>
  <w:style w:type="paragraph" w:styleId="berschrift8">
    <w:name w:val="heading 8"/>
    <w:basedOn w:val="Standard"/>
    <w:next w:val="Standard"/>
    <w:link w:val="berschrift8Zeichen"/>
    <w:uiPriority w:val="9"/>
    <w:unhideWhenUsed/>
    <w:qFormat/>
    <w:rsid w:val="00843AA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7"/>
    </w:pPr>
    <w:rPr>
      <w:rFonts w:ascii="Arial" w:eastAsia="Arial" w:hAnsi="Arial" w:cs="Arial"/>
      <w:i/>
      <w:iCs/>
    </w:rPr>
  </w:style>
  <w:style w:type="paragraph" w:styleId="berschrift9">
    <w:name w:val="heading 9"/>
    <w:basedOn w:val="Standard"/>
    <w:next w:val="Standard"/>
    <w:link w:val="berschrift9Zeichen"/>
    <w:uiPriority w:val="9"/>
    <w:unhideWhenUsed/>
    <w:qFormat/>
    <w:rsid w:val="00843AA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22F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22F5E"/>
    <w:rPr>
      <w:rFonts w:ascii="Lucida Grande" w:hAnsi="Lucida Grande" w:cs="Lucida Grande"/>
      <w:sz w:val="18"/>
      <w:szCs w:val="18"/>
    </w:rPr>
  </w:style>
  <w:style w:type="character" w:customStyle="1" w:styleId="berschrift1Zeichen">
    <w:name w:val="Überschrift 1 Zeichen"/>
    <w:basedOn w:val="Absatzstandardschriftart"/>
    <w:link w:val="berschrift1"/>
    <w:uiPriority w:val="9"/>
    <w:rsid w:val="00843AAA"/>
    <w:rPr>
      <w:rFonts w:asciiTheme="majorHAnsi" w:eastAsiaTheme="majorEastAsia" w:hAnsiTheme="majorHAnsi" w:cstheme="majorBidi"/>
      <w:b/>
      <w:bCs/>
      <w:color w:val="345A8A" w:themeColor="accent1" w:themeShade="B5"/>
      <w:sz w:val="32"/>
      <w:szCs w:val="32"/>
      <w:lang w:eastAsia="en-US"/>
    </w:rPr>
  </w:style>
  <w:style w:type="character" w:customStyle="1" w:styleId="berschrift2Zeichen">
    <w:name w:val="Überschrift 2 Zeichen"/>
    <w:basedOn w:val="Absatzstandardschriftart"/>
    <w:link w:val="berschrift2"/>
    <w:uiPriority w:val="9"/>
    <w:rsid w:val="00843AAA"/>
    <w:rPr>
      <w:rFonts w:asciiTheme="majorHAnsi" w:eastAsiaTheme="majorEastAsia" w:hAnsiTheme="majorHAnsi" w:cstheme="majorBidi"/>
      <w:b/>
      <w:bCs/>
      <w:color w:val="4F81BD" w:themeColor="accent1"/>
      <w:sz w:val="26"/>
      <w:szCs w:val="26"/>
      <w:lang w:eastAsia="en-US"/>
    </w:rPr>
  </w:style>
  <w:style w:type="character" w:customStyle="1" w:styleId="berschrift3Zeichen">
    <w:name w:val="Überschrift 3 Zeichen"/>
    <w:basedOn w:val="Absatzstandardschriftart"/>
    <w:link w:val="berschrift3"/>
    <w:uiPriority w:val="9"/>
    <w:rsid w:val="00843AAA"/>
    <w:rPr>
      <w:rFonts w:ascii="Cambria" w:eastAsia="Cambria" w:hAnsi="Cambria" w:cs="Cambria"/>
      <w:b/>
      <w:sz w:val="28"/>
      <w:szCs w:val="28"/>
      <w:lang w:val="en-US" w:eastAsia="en-US"/>
    </w:rPr>
  </w:style>
  <w:style w:type="character" w:customStyle="1" w:styleId="berschrift4Zeichen">
    <w:name w:val="Überschrift 4 Zeichen"/>
    <w:basedOn w:val="Absatzstandardschriftart"/>
    <w:link w:val="berschrift4"/>
    <w:uiPriority w:val="9"/>
    <w:rsid w:val="00843AAA"/>
    <w:rPr>
      <w:rFonts w:ascii="Cambria" w:eastAsia="Cambria" w:hAnsi="Cambria" w:cs="Cambria"/>
      <w:b/>
      <w:lang w:val="en-US" w:eastAsia="en-US"/>
    </w:rPr>
  </w:style>
  <w:style w:type="character" w:customStyle="1" w:styleId="berschrift5Zeichen">
    <w:name w:val="Überschrift 5 Zeichen"/>
    <w:basedOn w:val="Absatzstandardschriftart"/>
    <w:link w:val="berschrift5"/>
    <w:uiPriority w:val="9"/>
    <w:rsid w:val="00843AAA"/>
    <w:rPr>
      <w:rFonts w:ascii="Cambria" w:eastAsia="Cambria" w:hAnsi="Cambria" w:cs="Cambria"/>
      <w:b/>
      <w:sz w:val="22"/>
      <w:szCs w:val="22"/>
      <w:lang w:val="en-US" w:eastAsia="en-US"/>
    </w:rPr>
  </w:style>
  <w:style w:type="character" w:customStyle="1" w:styleId="berschrift6Zeichen">
    <w:name w:val="Überschrift 6 Zeichen"/>
    <w:basedOn w:val="Absatzstandardschriftart"/>
    <w:link w:val="berschrift6"/>
    <w:uiPriority w:val="9"/>
    <w:rsid w:val="00843AAA"/>
    <w:rPr>
      <w:rFonts w:ascii="Cambria" w:eastAsia="Cambria" w:hAnsi="Cambria" w:cs="Cambria"/>
      <w:b/>
      <w:sz w:val="20"/>
      <w:szCs w:val="20"/>
      <w:lang w:val="en-US" w:eastAsia="en-US"/>
    </w:rPr>
  </w:style>
  <w:style w:type="character" w:customStyle="1" w:styleId="berschrift7Zeichen">
    <w:name w:val="Überschrift 7 Zeichen"/>
    <w:basedOn w:val="Absatzstandardschriftart"/>
    <w:link w:val="berschrift7"/>
    <w:uiPriority w:val="9"/>
    <w:rsid w:val="00843AAA"/>
    <w:rPr>
      <w:rFonts w:ascii="Arial" w:eastAsia="Arial" w:hAnsi="Arial" w:cs="Arial"/>
      <w:b/>
      <w:bCs/>
      <w:i/>
      <w:iCs/>
      <w:sz w:val="22"/>
      <w:szCs w:val="22"/>
      <w:lang w:eastAsia="en-US"/>
    </w:rPr>
  </w:style>
  <w:style w:type="character" w:customStyle="1" w:styleId="berschrift8Zeichen">
    <w:name w:val="Überschrift 8 Zeichen"/>
    <w:basedOn w:val="Absatzstandardschriftart"/>
    <w:link w:val="berschrift8"/>
    <w:uiPriority w:val="9"/>
    <w:rsid w:val="00843AAA"/>
    <w:rPr>
      <w:rFonts w:ascii="Arial" w:eastAsia="Arial" w:hAnsi="Arial" w:cs="Arial"/>
      <w:i/>
      <w:iCs/>
      <w:sz w:val="22"/>
      <w:szCs w:val="22"/>
      <w:lang w:eastAsia="en-US"/>
    </w:rPr>
  </w:style>
  <w:style w:type="character" w:customStyle="1" w:styleId="berschrift9Zeichen">
    <w:name w:val="Überschrift 9 Zeichen"/>
    <w:basedOn w:val="Absatzstandardschriftart"/>
    <w:link w:val="berschrift9"/>
    <w:uiPriority w:val="9"/>
    <w:rsid w:val="00843AAA"/>
    <w:rPr>
      <w:rFonts w:ascii="Arial" w:eastAsia="Arial" w:hAnsi="Arial" w:cs="Arial"/>
      <w:i/>
      <w:iCs/>
      <w:sz w:val="21"/>
      <w:szCs w:val="21"/>
      <w:lang w:eastAsia="en-US"/>
    </w:rPr>
  </w:style>
  <w:style w:type="character" w:styleId="Kommentarzeichen">
    <w:name w:val="annotation reference"/>
    <w:basedOn w:val="Absatzstandardschriftart"/>
    <w:uiPriority w:val="99"/>
    <w:semiHidden/>
    <w:unhideWhenUsed/>
    <w:rsid w:val="00843AAA"/>
    <w:rPr>
      <w:sz w:val="16"/>
      <w:szCs w:val="16"/>
    </w:rPr>
  </w:style>
  <w:style w:type="paragraph" w:styleId="Kommentartext">
    <w:name w:val="annotation text"/>
    <w:basedOn w:val="Standard"/>
    <w:link w:val="KommentartextZeichen"/>
    <w:uiPriority w:val="99"/>
    <w:unhideWhenUsed/>
    <w:rsid w:val="00843AAA"/>
    <w:pPr>
      <w:spacing w:line="240" w:lineRule="auto"/>
    </w:pPr>
    <w:rPr>
      <w:sz w:val="20"/>
      <w:szCs w:val="20"/>
    </w:rPr>
  </w:style>
  <w:style w:type="character" w:customStyle="1" w:styleId="KommentartextZeichen">
    <w:name w:val="Kommentartext Zeichen"/>
    <w:basedOn w:val="Absatzstandardschriftart"/>
    <w:link w:val="Kommentartext"/>
    <w:uiPriority w:val="99"/>
    <w:rsid w:val="00843AAA"/>
    <w:rPr>
      <w:rFonts w:eastAsiaTheme="minorHAnsi"/>
      <w:sz w:val="20"/>
      <w:szCs w:val="20"/>
      <w:lang w:eastAsia="en-US"/>
    </w:rPr>
  </w:style>
  <w:style w:type="paragraph" w:styleId="Kommentarthema">
    <w:name w:val="annotation subject"/>
    <w:basedOn w:val="Kommentartext"/>
    <w:next w:val="Kommentartext"/>
    <w:link w:val="KommentarthemaZeichen"/>
    <w:uiPriority w:val="99"/>
    <w:semiHidden/>
    <w:unhideWhenUsed/>
    <w:rsid w:val="00843AAA"/>
    <w:rPr>
      <w:b/>
      <w:bCs/>
    </w:rPr>
  </w:style>
  <w:style w:type="character" w:customStyle="1" w:styleId="KommentarthemaZeichen">
    <w:name w:val="Kommentarthema Zeichen"/>
    <w:basedOn w:val="KommentartextZeichen"/>
    <w:link w:val="Kommentarthema"/>
    <w:uiPriority w:val="99"/>
    <w:semiHidden/>
    <w:rsid w:val="00843AAA"/>
    <w:rPr>
      <w:rFonts w:eastAsiaTheme="minorHAnsi"/>
      <w:b/>
      <w:bCs/>
      <w:sz w:val="20"/>
      <w:szCs w:val="20"/>
      <w:lang w:eastAsia="en-US"/>
    </w:rPr>
  </w:style>
  <w:style w:type="table" w:styleId="Tabellenraster">
    <w:name w:val="Table Grid"/>
    <w:basedOn w:val="NormaleTabelle"/>
    <w:uiPriority w:val="59"/>
    <w:rsid w:val="00843AA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43AAA"/>
    <w:pPr>
      <w:ind w:left="720"/>
      <w:contextualSpacing/>
    </w:pPr>
  </w:style>
  <w:style w:type="paragraph" w:styleId="Fuzeile">
    <w:name w:val="footer"/>
    <w:basedOn w:val="Standard"/>
    <w:link w:val="FuzeileZeichen"/>
    <w:uiPriority w:val="99"/>
    <w:unhideWhenUsed/>
    <w:rsid w:val="00843AA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43AAA"/>
    <w:rPr>
      <w:rFonts w:eastAsiaTheme="minorHAnsi"/>
      <w:sz w:val="22"/>
      <w:szCs w:val="22"/>
      <w:lang w:eastAsia="en-US"/>
    </w:rPr>
  </w:style>
  <w:style w:type="character" w:styleId="Seitenzahl">
    <w:name w:val="page number"/>
    <w:basedOn w:val="Absatzstandardschriftart"/>
    <w:uiPriority w:val="99"/>
    <w:semiHidden/>
    <w:unhideWhenUsed/>
    <w:rsid w:val="00843AAA"/>
  </w:style>
  <w:style w:type="paragraph" w:styleId="Verzeichnis1">
    <w:name w:val="toc 1"/>
    <w:basedOn w:val="Standard"/>
    <w:next w:val="Standard"/>
    <w:autoRedefine/>
    <w:uiPriority w:val="39"/>
    <w:unhideWhenUsed/>
    <w:rsid w:val="00843AAA"/>
  </w:style>
  <w:style w:type="paragraph" w:styleId="Verzeichnis2">
    <w:name w:val="toc 2"/>
    <w:basedOn w:val="Standard"/>
    <w:next w:val="Standard"/>
    <w:autoRedefine/>
    <w:uiPriority w:val="39"/>
    <w:unhideWhenUsed/>
    <w:rsid w:val="00843AAA"/>
    <w:pPr>
      <w:ind w:left="220"/>
    </w:pPr>
  </w:style>
  <w:style w:type="paragraph" w:styleId="Verzeichnis3">
    <w:name w:val="toc 3"/>
    <w:basedOn w:val="Standard"/>
    <w:next w:val="Standard"/>
    <w:autoRedefine/>
    <w:uiPriority w:val="39"/>
    <w:unhideWhenUsed/>
    <w:rsid w:val="00843AAA"/>
    <w:pPr>
      <w:ind w:left="440"/>
    </w:pPr>
  </w:style>
  <w:style w:type="paragraph" w:styleId="Verzeichnis4">
    <w:name w:val="toc 4"/>
    <w:basedOn w:val="Standard"/>
    <w:next w:val="Standard"/>
    <w:autoRedefine/>
    <w:uiPriority w:val="39"/>
    <w:unhideWhenUsed/>
    <w:rsid w:val="00843AAA"/>
    <w:pPr>
      <w:ind w:left="660"/>
    </w:pPr>
  </w:style>
  <w:style w:type="paragraph" w:styleId="Verzeichnis5">
    <w:name w:val="toc 5"/>
    <w:basedOn w:val="Standard"/>
    <w:next w:val="Standard"/>
    <w:autoRedefine/>
    <w:uiPriority w:val="39"/>
    <w:unhideWhenUsed/>
    <w:rsid w:val="00843AAA"/>
    <w:pPr>
      <w:ind w:left="880"/>
    </w:pPr>
  </w:style>
  <w:style w:type="paragraph" w:styleId="Verzeichnis6">
    <w:name w:val="toc 6"/>
    <w:basedOn w:val="Standard"/>
    <w:next w:val="Standard"/>
    <w:autoRedefine/>
    <w:uiPriority w:val="39"/>
    <w:unhideWhenUsed/>
    <w:rsid w:val="00843AAA"/>
    <w:pPr>
      <w:ind w:left="1100"/>
    </w:pPr>
  </w:style>
  <w:style w:type="paragraph" w:styleId="Verzeichnis7">
    <w:name w:val="toc 7"/>
    <w:basedOn w:val="Standard"/>
    <w:next w:val="Standard"/>
    <w:autoRedefine/>
    <w:uiPriority w:val="39"/>
    <w:unhideWhenUsed/>
    <w:rsid w:val="00843AAA"/>
    <w:pPr>
      <w:ind w:left="1320"/>
    </w:pPr>
  </w:style>
  <w:style w:type="paragraph" w:styleId="Verzeichnis8">
    <w:name w:val="toc 8"/>
    <w:basedOn w:val="Standard"/>
    <w:next w:val="Standard"/>
    <w:autoRedefine/>
    <w:uiPriority w:val="39"/>
    <w:unhideWhenUsed/>
    <w:rsid w:val="00843AAA"/>
    <w:pPr>
      <w:ind w:left="1540"/>
    </w:pPr>
  </w:style>
  <w:style w:type="paragraph" w:styleId="Verzeichnis9">
    <w:name w:val="toc 9"/>
    <w:basedOn w:val="Standard"/>
    <w:next w:val="Standard"/>
    <w:autoRedefine/>
    <w:uiPriority w:val="39"/>
    <w:unhideWhenUsed/>
    <w:rsid w:val="00843AAA"/>
    <w:pPr>
      <w:ind w:left="1760"/>
    </w:pPr>
  </w:style>
  <w:style w:type="paragraph" w:styleId="Kopfzeile">
    <w:name w:val="header"/>
    <w:basedOn w:val="Standard"/>
    <w:link w:val="KopfzeileZeichen"/>
    <w:uiPriority w:val="99"/>
    <w:unhideWhenUsed/>
    <w:rsid w:val="00843AA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43AAA"/>
    <w:rPr>
      <w:rFonts w:eastAsiaTheme="minorHAnsi"/>
      <w:sz w:val="22"/>
      <w:szCs w:val="22"/>
      <w:lang w:eastAsia="en-US"/>
    </w:rPr>
  </w:style>
  <w:style w:type="table" w:customStyle="1" w:styleId="Tabellenraster1">
    <w:name w:val="Tabellenraster1"/>
    <w:basedOn w:val="NormaleTabelle"/>
    <w:next w:val="Tabellenraster"/>
    <w:uiPriority w:val="59"/>
    <w:rsid w:val="00843AA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nhideWhenUsed/>
    <w:rsid w:val="00843AAA"/>
    <w:pPr>
      <w:spacing w:after="0" w:line="240" w:lineRule="auto"/>
    </w:pPr>
    <w:rPr>
      <w:sz w:val="24"/>
      <w:szCs w:val="24"/>
    </w:rPr>
  </w:style>
  <w:style w:type="character" w:customStyle="1" w:styleId="FunotentextZeichen">
    <w:name w:val="Fußnotentext Zeichen"/>
    <w:basedOn w:val="Absatzstandardschriftart"/>
    <w:link w:val="Funotentext"/>
    <w:rsid w:val="00843AAA"/>
    <w:rPr>
      <w:rFonts w:eastAsiaTheme="minorHAnsi"/>
      <w:lang w:eastAsia="en-US"/>
    </w:rPr>
  </w:style>
  <w:style w:type="character" w:styleId="Funotenzeichen">
    <w:name w:val="footnote reference"/>
    <w:basedOn w:val="Absatzstandardschriftart"/>
    <w:unhideWhenUsed/>
    <w:rsid w:val="00843AAA"/>
    <w:rPr>
      <w:vertAlign w:val="superscript"/>
    </w:rPr>
  </w:style>
  <w:style w:type="paragraph" w:styleId="Beschriftung">
    <w:name w:val="caption"/>
    <w:basedOn w:val="Standard"/>
    <w:next w:val="Standard"/>
    <w:uiPriority w:val="35"/>
    <w:unhideWhenUsed/>
    <w:qFormat/>
    <w:rsid w:val="00843AAA"/>
    <w:pPr>
      <w:spacing w:after="200" w:line="240" w:lineRule="auto"/>
    </w:pPr>
    <w:rPr>
      <w:b/>
      <w:bCs/>
      <w:color w:val="4F81BD" w:themeColor="accent1"/>
      <w:sz w:val="18"/>
      <w:szCs w:val="18"/>
    </w:rPr>
  </w:style>
  <w:style w:type="paragraph" w:styleId="StandardWeb">
    <w:name w:val="Normal (Web)"/>
    <w:basedOn w:val="Standard"/>
    <w:uiPriority w:val="99"/>
    <w:unhideWhenUsed/>
    <w:rsid w:val="00843AAA"/>
    <w:pPr>
      <w:spacing w:before="100" w:beforeAutospacing="1" w:after="100" w:afterAutospacing="1" w:line="240" w:lineRule="auto"/>
    </w:pPr>
    <w:rPr>
      <w:rFonts w:ascii="Times New Roman" w:eastAsiaTheme="minorEastAsia" w:hAnsi="Times New Roman" w:cs="Times New Roman"/>
      <w:sz w:val="20"/>
      <w:szCs w:val="20"/>
      <w:lang w:eastAsia="de-DE"/>
    </w:rPr>
  </w:style>
  <w:style w:type="paragraph" w:styleId="Aufzhlungszeichen">
    <w:name w:val="List Bullet"/>
    <w:basedOn w:val="Standard"/>
    <w:uiPriority w:val="99"/>
    <w:unhideWhenUsed/>
    <w:rsid w:val="00843AAA"/>
    <w:pPr>
      <w:numPr>
        <w:numId w:val="23"/>
      </w:numPr>
      <w:contextualSpacing/>
    </w:pPr>
  </w:style>
  <w:style w:type="character" w:styleId="Link">
    <w:name w:val="Hyperlink"/>
    <w:basedOn w:val="Absatzstandardschriftart"/>
    <w:uiPriority w:val="99"/>
    <w:unhideWhenUsed/>
    <w:rsid w:val="00843AAA"/>
    <w:rPr>
      <w:color w:val="0000FF" w:themeColor="hyperlink"/>
      <w:u w:val="single"/>
    </w:rPr>
  </w:style>
  <w:style w:type="character" w:styleId="GesichteterLink">
    <w:name w:val="FollowedHyperlink"/>
    <w:basedOn w:val="Absatzstandardschriftart"/>
    <w:uiPriority w:val="99"/>
    <w:semiHidden/>
    <w:unhideWhenUsed/>
    <w:rsid w:val="00843AA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43AAA"/>
    <w:rPr>
      <w:color w:val="605E5C"/>
      <w:shd w:val="clear" w:color="auto" w:fill="E1DFDD"/>
    </w:rPr>
  </w:style>
  <w:style w:type="paragraph" w:styleId="Bearbeitung">
    <w:name w:val="Revision"/>
    <w:hidden/>
    <w:uiPriority w:val="99"/>
    <w:semiHidden/>
    <w:rsid w:val="00843AAA"/>
    <w:rPr>
      <w:rFonts w:eastAsiaTheme="minorHAnsi"/>
      <w:sz w:val="22"/>
      <w:szCs w:val="22"/>
      <w:lang w:eastAsia="en-US"/>
    </w:rPr>
  </w:style>
  <w:style w:type="paragraph" w:styleId="Titel">
    <w:name w:val="Title"/>
    <w:basedOn w:val="Standard"/>
    <w:next w:val="Standard"/>
    <w:link w:val="TitelZeichen"/>
    <w:uiPriority w:val="10"/>
    <w:qFormat/>
    <w:rsid w:val="00843AAA"/>
    <w:pPr>
      <w:keepNext/>
      <w:keepLines/>
      <w:spacing w:before="480" w:after="120" w:line="240" w:lineRule="auto"/>
    </w:pPr>
    <w:rPr>
      <w:rFonts w:ascii="Cambria" w:eastAsia="Cambria" w:hAnsi="Cambria" w:cs="Cambria"/>
      <w:b/>
      <w:sz w:val="72"/>
      <w:szCs w:val="72"/>
      <w:lang w:val="en-US"/>
    </w:rPr>
  </w:style>
  <w:style w:type="character" w:customStyle="1" w:styleId="TitelZeichen">
    <w:name w:val="Titel Zeichen"/>
    <w:basedOn w:val="Absatzstandardschriftart"/>
    <w:link w:val="Titel"/>
    <w:uiPriority w:val="10"/>
    <w:rsid w:val="00843AAA"/>
    <w:rPr>
      <w:rFonts w:ascii="Cambria" w:eastAsia="Cambria" w:hAnsi="Cambria" w:cs="Cambria"/>
      <w:b/>
      <w:sz w:val="72"/>
      <w:szCs w:val="72"/>
      <w:lang w:val="en-US" w:eastAsia="en-US"/>
    </w:rPr>
  </w:style>
  <w:style w:type="paragraph" w:styleId="Untertitel">
    <w:name w:val="Subtitle"/>
    <w:basedOn w:val="Standard"/>
    <w:next w:val="Standard"/>
    <w:link w:val="UntertitelZeichen"/>
    <w:uiPriority w:val="11"/>
    <w:qFormat/>
    <w:rsid w:val="00843AAA"/>
    <w:pPr>
      <w:keepNext/>
      <w:keepLines/>
      <w:spacing w:before="360" w:after="80" w:line="240" w:lineRule="auto"/>
    </w:pPr>
    <w:rPr>
      <w:rFonts w:ascii="Georgia" w:eastAsia="Georgia" w:hAnsi="Georgia" w:cs="Georgia"/>
      <w:i/>
      <w:color w:val="666666"/>
      <w:sz w:val="48"/>
      <w:szCs w:val="48"/>
      <w:lang w:val="en-US"/>
    </w:rPr>
  </w:style>
  <w:style w:type="character" w:customStyle="1" w:styleId="UntertitelZeichen">
    <w:name w:val="Untertitel Zeichen"/>
    <w:basedOn w:val="Absatzstandardschriftart"/>
    <w:link w:val="Untertitel"/>
    <w:uiPriority w:val="11"/>
    <w:rsid w:val="00843AAA"/>
    <w:rPr>
      <w:rFonts w:ascii="Georgia" w:eastAsia="Georgia" w:hAnsi="Georgia" w:cs="Georgia"/>
      <w:i/>
      <w:color w:val="666666"/>
      <w:sz w:val="48"/>
      <w:szCs w:val="48"/>
      <w:lang w:val="en-US" w:eastAsia="en-US"/>
    </w:rPr>
  </w:style>
  <w:style w:type="table" w:customStyle="1" w:styleId="Tabellenraster2">
    <w:name w:val="Tabellenraster2"/>
    <w:basedOn w:val="NormaleTabelle"/>
    <w:next w:val="Tabellenraster"/>
    <w:uiPriority w:val="59"/>
    <w:rsid w:val="00843AAA"/>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Anfhrungszeichen">
    <w:name w:val="Quote"/>
    <w:basedOn w:val="Standard"/>
    <w:next w:val="Standard"/>
    <w:link w:val="AnfhrungszeichenZeichen"/>
    <w:uiPriority w:val="29"/>
    <w:qFormat/>
    <w:rsid w:val="00843AAA"/>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right="720"/>
    </w:pPr>
    <w:rPr>
      <w:rFonts w:ascii="Calibri" w:eastAsia="Calibri" w:hAnsi="Calibri" w:cs="Calibri"/>
      <w:i/>
    </w:rPr>
  </w:style>
  <w:style w:type="character" w:customStyle="1" w:styleId="AnfhrungszeichenZeichen">
    <w:name w:val="Anführungszeichen Zeichen"/>
    <w:basedOn w:val="Absatzstandardschriftart"/>
    <w:link w:val="Anfhrungszeichen"/>
    <w:uiPriority w:val="29"/>
    <w:rsid w:val="00843AAA"/>
    <w:rPr>
      <w:rFonts w:ascii="Calibri" w:eastAsia="Calibri" w:hAnsi="Calibri" w:cs="Calibri"/>
      <w:i/>
      <w:sz w:val="22"/>
      <w:szCs w:val="22"/>
      <w:lang w:eastAsia="en-US"/>
    </w:rPr>
  </w:style>
  <w:style w:type="paragraph" w:styleId="IntensivesAnfhrungszeichen">
    <w:name w:val="Intense Quote"/>
    <w:basedOn w:val="Standard"/>
    <w:next w:val="Standard"/>
    <w:link w:val="IntensivesAnfhrungszeichenZeichen"/>
    <w:uiPriority w:val="30"/>
    <w:qFormat/>
    <w:rsid w:val="00843AAA"/>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200" w:line="276" w:lineRule="auto"/>
      <w:ind w:left="720" w:right="720"/>
    </w:pPr>
    <w:rPr>
      <w:rFonts w:ascii="Calibri" w:eastAsia="Calibri" w:hAnsi="Calibri" w:cs="Calibri"/>
      <w:i/>
    </w:rPr>
  </w:style>
  <w:style w:type="character" w:customStyle="1" w:styleId="IntensivesAnfhrungszeichenZeichen">
    <w:name w:val="Intensives Anführungszeichen Zeichen"/>
    <w:basedOn w:val="Absatzstandardschriftart"/>
    <w:link w:val="IntensivesAnfhrungszeichen"/>
    <w:uiPriority w:val="30"/>
    <w:rsid w:val="00843AAA"/>
    <w:rPr>
      <w:rFonts w:ascii="Calibri" w:eastAsia="Calibri" w:hAnsi="Calibri" w:cs="Calibri"/>
      <w:i/>
      <w:sz w:val="22"/>
      <w:szCs w:val="22"/>
      <w:shd w:val="clear" w:color="auto" w:fill="F2F2F2"/>
      <w:lang w:eastAsia="en-US"/>
    </w:rPr>
  </w:style>
  <w:style w:type="character" w:customStyle="1" w:styleId="HeaderChar">
    <w:name w:val="Header Char"/>
    <w:basedOn w:val="Absatzstandardschriftart"/>
    <w:uiPriority w:val="99"/>
    <w:rsid w:val="00843AAA"/>
  </w:style>
  <w:style w:type="character" w:customStyle="1" w:styleId="FooterChar">
    <w:name w:val="Footer Char"/>
    <w:basedOn w:val="Absatzstandardschriftart"/>
    <w:uiPriority w:val="99"/>
    <w:rsid w:val="00843AAA"/>
  </w:style>
  <w:style w:type="table" w:customStyle="1" w:styleId="Lined-Accent6">
    <w:name w:val="Lined - Accent 6"/>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Accent3">
    <w:name w:val="Bordered - Accent 3"/>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Lined-Accent2">
    <w:name w:val="Bordered &amp; Lined - Accent 2"/>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character" w:customStyle="1" w:styleId="FootnoteTextChar">
    <w:name w:val="Footnote Text Char"/>
    <w:uiPriority w:val="99"/>
    <w:rsid w:val="00843AAA"/>
    <w:rPr>
      <w:sz w:val="18"/>
    </w:rPr>
  </w:style>
  <w:style w:type="paragraph" w:styleId="Inhaltsverzeichnisberschrift">
    <w:name w:val="TOC Heading"/>
    <w:uiPriority w:val="39"/>
    <w:unhideWhenUsed/>
    <w:rsid w:val="00843AA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sz w:val="22"/>
      <w:szCs w:val="22"/>
      <w:lang w:eastAsia="en-US"/>
    </w:rPr>
  </w:style>
  <w:style w:type="paragraph" w:customStyle="1" w:styleId="Funote">
    <w:name w:val="Fußnote"/>
    <w:basedOn w:val="Funotentext"/>
    <w:link w:val="FunoteZchn"/>
    <w:qFormat/>
    <w:rsid w:val="00843AAA"/>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Calibri" w:hAnsi="Times New Roman" w:cs="Times New Roman"/>
      <w:sz w:val="20"/>
      <w:szCs w:val="20"/>
    </w:rPr>
  </w:style>
  <w:style w:type="character" w:customStyle="1" w:styleId="FunoteZchn">
    <w:name w:val="Fußnote Zchn"/>
    <w:basedOn w:val="FunotentextZeichen"/>
    <w:link w:val="Funote"/>
    <w:rsid w:val="00843AAA"/>
    <w:rPr>
      <w:rFonts w:ascii="Times New Roman" w:eastAsia="Calibri" w:hAnsi="Times New Roman" w:cs="Times New Roman"/>
      <w:sz w:val="20"/>
      <w:szCs w:val="20"/>
      <w:lang w:eastAsia="en-US"/>
    </w:rPr>
  </w:style>
  <w:style w:type="paragraph" w:styleId="Literaturverzeichnis">
    <w:name w:val="Bibliography"/>
    <w:basedOn w:val="Standard"/>
    <w:next w:val="Standard"/>
    <w:uiPriority w:val="37"/>
    <w:unhideWhenUsed/>
    <w:rsid w:val="00843AA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customStyle="1" w:styleId="ffc">
    <w:name w:val="ffc"/>
    <w:basedOn w:val="Absatzstandardschriftart"/>
    <w:rsid w:val="00843AAA"/>
  </w:style>
  <w:style w:type="character" w:customStyle="1" w:styleId="ws20b">
    <w:name w:val="ws20b"/>
    <w:basedOn w:val="Absatzstandardschriftart"/>
    <w:rsid w:val="00843AAA"/>
  </w:style>
  <w:style w:type="table" w:customStyle="1" w:styleId="Tabellenraster3">
    <w:name w:val="Tabellenraster3"/>
    <w:basedOn w:val="NormaleTabelle"/>
    <w:next w:val="Tabellenraster"/>
    <w:uiPriority w:val="59"/>
    <w:rsid w:val="00843AAA"/>
    <w:rPr>
      <w:rFonts w:ascii="Cambria" w:eastAsia="Cambria" w:hAnsi="Cambria" w:cs="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843AAA"/>
    <w:rPr>
      <w:rFonts w:ascii="Cambria" w:eastAsia="Cambria" w:hAnsi="Cambria" w:cs="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843AAA"/>
  </w:style>
  <w:style w:type="character" w:customStyle="1" w:styleId="style50">
    <w:name w:val="style50"/>
    <w:basedOn w:val="Absatzstandardschriftart"/>
    <w:rsid w:val="00843AAA"/>
  </w:style>
  <w:style w:type="character" w:customStyle="1" w:styleId="style45">
    <w:name w:val="style45"/>
    <w:basedOn w:val="Absatzstandardschriftart"/>
    <w:rsid w:val="00843AAA"/>
  </w:style>
  <w:style w:type="character" w:customStyle="1" w:styleId="Titel1">
    <w:name w:val="Titel1"/>
    <w:basedOn w:val="Absatzstandardschriftart"/>
    <w:rsid w:val="00843AAA"/>
  </w:style>
  <w:style w:type="table" w:styleId="HelleSchattierung">
    <w:name w:val="Light Shading"/>
    <w:basedOn w:val="NormaleTabelle"/>
    <w:uiPriority w:val="60"/>
    <w:rsid w:val="00843AAA"/>
    <w:rPr>
      <w:rFonts w:eastAsiaTheme="minorHAns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1">
    <w:name w:val="Helle Schattierung1"/>
    <w:basedOn w:val="NormaleTabelle"/>
    <w:next w:val="HelleSchattierung"/>
    <w:uiPriority w:val="60"/>
    <w:rsid w:val="00843AAA"/>
    <w:rPr>
      <w:rFonts w:eastAsia="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2">
    <w:name w:val="Helle Schattierung2"/>
    <w:basedOn w:val="NormaleTabelle"/>
    <w:next w:val="HelleSchattierung"/>
    <w:uiPriority w:val="60"/>
    <w:rsid w:val="00843AAA"/>
    <w:rPr>
      <w:rFonts w:eastAsia="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ichtaufgelsteErwhnung2">
    <w:name w:val="Nicht aufgelöste Erwähnung2"/>
    <w:basedOn w:val="Absatzstandardschriftart"/>
    <w:uiPriority w:val="99"/>
    <w:semiHidden/>
    <w:unhideWhenUsed/>
    <w:rsid w:val="00843AAA"/>
    <w:rPr>
      <w:color w:val="605E5C"/>
      <w:shd w:val="clear" w:color="auto" w:fill="E1DFDD"/>
    </w:rPr>
  </w:style>
  <w:style w:type="character" w:styleId="Zeilennummer">
    <w:name w:val="line number"/>
    <w:basedOn w:val="Absatzstandardschriftart"/>
    <w:uiPriority w:val="99"/>
    <w:semiHidden/>
    <w:unhideWhenUsed/>
    <w:rsid w:val="00843AAA"/>
  </w:style>
  <w:style w:type="character" w:customStyle="1" w:styleId="NichtaufgelsteErwhnung3">
    <w:name w:val="Nicht aufgelöste Erwähnung3"/>
    <w:basedOn w:val="Absatzstandardschriftart"/>
    <w:uiPriority w:val="99"/>
    <w:semiHidden/>
    <w:unhideWhenUsed/>
    <w:rsid w:val="00843AA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43AA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43AA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3AAA"/>
    <w:pPr>
      <w:spacing w:after="160" w:line="259" w:lineRule="auto"/>
    </w:pPr>
    <w:rPr>
      <w:rFonts w:eastAsiaTheme="minorHAnsi"/>
      <w:sz w:val="22"/>
      <w:szCs w:val="22"/>
      <w:lang w:eastAsia="en-US"/>
    </w:rPr>
  </w:style>
  <w:style w:type="paragraph" w:styleId="berschrift1">
    <w:name w:val="heading 1"/>
    <w:basedOn w:val="Standard"/>
    <w:next w:val="Standard"/>
    <w:link w:val="berschrift1Zeichen"/>
    <w:uiPriority w:val="9"/>
    <w:qFormat/>
    <w:rsid w:val="00843A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843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843AAA"/>
    <w:pPr>
      <w:keepNext/>
      <w:keepLines/>
      <w:spacing w:before="280" w:after="80" w:line="240" w:lineRule="auto"/>
      <w:outlineLvl w:val="2"/>
    </w:pPr>
    <w:rPr>
      <w:rFonts w:ascii="Cambria" w:eastAsia="Cambria" w:hAnsi="Cambria" w:cs="Cambria"/>
      <w:b/>
      <w:sz w:val="28"/>
      <w:szCs w:val="28"/>
      <w:lang w:val="en-US"/>
    </w:rPr>
  </w:style>
  <w:style w:type="paragraph" w:styleId="berschrift4">
    <w:name w:val="heading 4"/>
    <w:basedOn w:val="Standard"/>
    <w:next w:val="Standard"/>
    <w:link w:val="berschrift4Zeichen"/>
    <w:uiPriority w:val="9"/>
    <w:unhideWhenUsed/>
    <w:qFormat/>
    <w:rsid w:val="00843AAA"/>
    <w:pPr>
      <w:keepNext/>
      <w:keepLines/>
      <w:spacing w:before="240" w:after="40" w:line="240" w:lineRule="auto"/>
      <w:outlineLvl w:val="3"/>
    </w:pPr>
    <w:rPr>
      <w:rFonts w:ascii="Cambria" w:eastAsia="Cambria" w:hAnsi="Cambria" w:cs="Cambria"/>
      <w:b/>
      <w:sz w:val="24"/>
      <w:szCs w:val="24"/>
      <w:lang w:val="en-US"/>
    </w:rPr>
  </w:style>
  <w:style w:type="paragraph" w:styleId="berschrift5">
    <w:name w:val="heading 5"/>
    <w:basedOn w:val="Standard"/>
    <w:next w:val="Standard"/>
    <w:link w:val="berschrift5Zeichen"/>
    <w:uiPriority w:val="9"/>
    <w:unhideWhenUsed/>
    <w:qFormat/>
    <w:rsid w:val="00843AAA"/>
    <w:pPr>
      <w:keepNext/>
      <w:keepLines/>
      <w:spacing w:before="220" w:after="40" w:line="240" w:lineRule="auto"/>
      <w:outlineLvl w:val="4"/>
    </w:pPr>
    <w:rPr>
      <w:rFonts w:ascii="Cambria" w:eastAsia="Cambria" w:hAnsi="Cambria" w:cs="Cambria"/>
      <w:b/>
      <w:lang w:val="en-US"/>
    </w:rPr>
  </w:style>
  <w:style w:type="paragraph" w:styleId="berschrift6">
    <w:name w:val="heading 6"/>
    <w:basedOn w:val="Standard"/>
    <w:next w:val="Standard"/>
    <w:link w:val="berschrift6Zeichen"/>
    <w:uiPriority w:val="9"/>
    <w:unhideWhenUsed/>
    <w:qFormat/>
    <w:rsid w:val="00843AAA"/>
    <w:pPr>
      <w:keepNext/>
      <w:keepLines/>
      <w:spacing w:before="200" w:after="40" w:line="240" w:lineRule="auto"/>
      <w:outlineLvl w:val="5"/>
    </w:pPr>
    <w:rPr>
      <w:rFonts w:ascii="Cambria" w:eastAsia="Cambria" w:hAnsi="Cambria" w:cs="Cambria"/>
      <w:b/>
      <w:sz w:val="20"/>
      <w:szCs w:val="20"/>
      <w:lang w:val="en-US"/>
    </w:rPr>
  </w:style>
  <w:style w:type="paragraph" w:styleId="berschrift7">
    <w:name w:val="heading 7"/>
    <w:basedOn w:val="Standard"/>
    <w:next w:val="Standard"/>
    <w:link w:val="berschrift7Zeichen"/>
    <w:uiPriority w:val="9"/>
    <w:unhideWhenUsed/>
    <w:qFormat/>
    <w:rsid w:val="00843AA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6"/>
    </w:pPr>
    <w:rPr>
      <w:rFonts w:ascii="Arial" w:eastAsia="Arial" w:hAnsi="Arial" w:cs="Arial"/>
      <w:b/>
      <w:bCs/>
      <w:i/>
      <w:iCs/>
    </w:rPr>
  </w:style>
  <w:style w:type="paragraph" w:styleId="berschrift8">
    <w:name w:val="heading 8"/>
    <w:basedOn w:val="Standard"/>
    <w:next w:val="Standard"/>
    <w:link w:val="berschrift8Zeichen"/>
    <w:uiPriority w:val="9"/>
    <w:unhideWhenUsed/>
    <w:qFormat/>
    <w:rsid w:val="00843AA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7"/>
    </w:pPr>
    <w:rPr>
      <w:rFonts w:ascii="Arial" w:eastAsia="Arial" w:hAnsi="Arial" w:cs="Arial"/>
      <w:i/>
      <w:iCs/>
    </w:rPr>
  </w:style>
  <w:style w:type="paragraph" w:styleId="berschrift9">
    <w:name w:val="heading 9"/>
    <w:basedOn w:val="Standard"/>
    <w:next w:val="Standard"/>
    <w:link w:val="berschrift9Zeichen"/>
    <w:uiPriority w:val="9"/>
    <w:unhideWhenUsed/>
    <w:qFormat/>
    <w:rsid w:val="00843AAA"/>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76" w:lineRule="auto"/>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22F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22F5E"/>
    <w:rPr>
      <w:rFonts w:ascii="Lucida Grande" w:hAnsi="Lucida Grande" w:cs="Lucida Grande"/>
      <w:sz w:val="18"/>
      <w:szCs w:val="18"/>
    </w:rPr>
  </w:style>
  <w:style w:type="character" w:customStyle="1" w:styleId="berschrift1Zeichen">
    <w:name w:val="Überschrift 1 Zeichen"/>
    <w:basedOn w:val="Absatzstandardschriftart"/>
    <w:link w:val="berschrift1"/>
    <w:uiPriority w:val="9"/>
    <w:rsid w:val="00843AAA"/>
    <w:rPr>
      <w:rFonts w:asciiTheme="majorHAnsi" w:eastAsiaTheme="majorEastAsia" w:hAnsiTheme="majorHAnsi" w:cstheme="majorBidi"/>
      <w:b/>
      <w:bCs/>
      <w:color w:val="345A8A" w:themeColor="accent1" w:themeShade="B5"/>
      <w:sz w:val="32"/>
      <w:szCs w:val="32"/>
      <w:lang w:eastAsia="en-US"/>
    </w:rPr>
  </w:style>
  <w:style w:type="character" w:customStyle="1" w:styleId="berschrift2Zeichen">
    <w:name w:val="Überschrift 2 Zeichen"/>
    <w:basedOn w:val="Absatzstandardschriftart"/>
    <w:link w:val="berschrift2"/>
    <w:uiPriority w:val="9"/>
    <w:rsid w:val="00843AAA"/>
    <w:rPr>
      <w:rFonts w:asciiTheme="majorHAnsi" w:eastAsiaTheme="majorEastAsia" w:hAnsiTheme="majorHAnsi" w:cstheme="majorBidi"/>
      <w:b/>
      <w:bCs/>
      <w:color w:val="4F81BD" w:themeColor="accent1"/>
      <w:sz w:val="26"/>
      <w:szCs w:val="26"/>
      <w:lang w:eastAsia="en-US"/>
    </w:rPr>
  </w:style>
  <w:style w:type="character" w:customStyle="1" w:styleId="berschrift3Zeichen">
    <w:name w:val="Überschrift 3 Zeichen"/>
    <w:basedOn w:val="Absatzstandardschriftart"/>
    <w:link w:val="berschrift3"/>
    <w:uiPriority w:val="9"/>
    <w:rsid w:val="00843AAA"/>
    <w:rPr>
      <w:rFonts w:ascii="Cambria" w:eastAsia="Cambria" w:hAnsi="Cambria" w:cs="Cambria"/>
      <w:b/>
      <w:sz w:val="28"/>
      <w:szCs w:val="28"/>
      <w:lang w:val="en-US" w:eastAsia="en-US"/>
    </w:rPr>
  </w:style>
  <w:style w:type="character" w:customStyle="1" w:styleId="berschrift4Zeichen">
    <w:name w:val="Überschrift 4 Zeichen"/>
    <w:basedOn w:val="Absatzstandardschriftart"/>
    <w:link w:val="berschrift4"/>
    <w:uiPriority w:val="9"/>
    <w:rsid w:val="00843AAA"/>
    <w:rPr>
      <w:rFonts w:ascii="Cambria" w:eastAsia="Cambria" w:hAnsi="Cambria" w:cs="Cambria"/>
      <w:b/>
      <w:lang w:val="en-US" w:eastAsia="en-US"/>
    </w:rPr>
  </w:style>
  <w:style w:type="character" w:customStyle="1" w:styleId="berschrift5Zeichen">
    <w:name w:val="Überschrift 5 Zeichen"/>
    <w:basedOn w:val="Absatzstandardschriftart"/>
    <w:link w:val="berschrift5"/>
    <w:uiPriority w:val="9"/>
    <w:rsid w:val="00843AAA"/>
    <w:rPr>
      <w:rFonts w:ascii="Cambria" w:eastAsia="Cambria" w:hAnsi="Cambria" w:cs="Cambria"/>
      <w:b/>
      <w:sz w:val="22"/>
      <w:szCs w:val="22"/>
      <w:lang w:val="en-US" w:eastAsia="en-US"/>
    </w:rPr>
  </w:style>
  <w:style w:type="character" w:customStyle="1" w:styleId="berschrift6Zeichen">
    <w:name w:val="Überschrift 6 Zeichen"/>
    <w:basedOn w:val="Absatzstandardschriftart"/>
    <w:link w:val="berschrift6"/>
    <w:uiPriority w:val="9"/>
    <w:rsid w:val="00843AAA"/>
    <w:rPr>
      <w:rFonts w:ascii="Cambria" w:eastAsia="Cambria" w:hAnsi="Cambria" w:cs="Cambria"/>
      <w:b/>
      <w:sz w:val="20"/>
      <w:szCs w:val="20"/>
      <w:lang w:val="en-US" w:eastAsia="en-US"/>
    </w:rPr>
  </w:style>
  <w:style w:type="character" w:customStyle="1" w:styleId="berschrift7Zeichen">
    <w:name w:val="Überschrift 7 Zeichen"/>
    <w:basedOn w:val="Absatzstandardschriftart"/>
    <w:link w:val="berschrift7"/>
    <w:uiPriority w:val="9"/>
    <w:rsid w:val="00843AAA"/>
    <w:rPr>
      <w:rFonts w:ascii="Arial" w:eastAsia="Arial" w:hAnsi="Arial" w:cs="Arial"/>
      <w:b/>
      <w:bCs/>
      <w:i/>
      <w:iCs/>
      <w:sz w:val="22"/>
      <w:szCs w:val="22"/>
      <w:lang w:eastAsia="en-US"/>
    </w:rPr>
  </w:style>
  <w:style w:type="character" w:customStyle="1" w:styleId="berschrift8Zeichen">
    <w:name w:val="Überschrift 8 Zeichen"/>
    <w:basedOn w:val="Absatzstandardschriftart"/>
    <w:link w:val="berschrift8"/>
    <w:uiPriority w:val="9"/>
    <w:rsid w:val="00843AAA"/>
    <w:rPr>
      <w:rFonts w:ascii="Arial" w:eastAsia="Arial" w:hAnsi="Arial" w:cs="Arial"/>
      <w:i/>
      <w:iCs/>
      <w:sz w:val="22"/>
      <w:szCs w:val="22"/>
      <w:lang w:eastAsia="en-US"/>
    </w:rPr>
  </w:style>
  <w:style w:type="character" w:customStyle="1" w:styleId="berschrift9Zeichen">
    <w:name w:val="Überschrift 9 Zeichen"/>
    <w:basedOn w:val="Absatzstandardschriftart"/>
    <w:link w:val="berschrift9"/>
    <w:uiPriority w:val="9"/>
    <w:rsid w:val="00843AAA"/>
    <w:rPr>
      <w:rFonts w:ascii="Arial" w:eastAsia="Arial" w:hAnsi="Arial" w:cs="Arial"/>
      <w:i/>
      <w:iCs/>
      <w:sz w:val="21"/>
      <w:szCs w:val="21"/>
      <w:lang w:eastAsia="en-US"/>
    </w:rPr>
  </w:style>
  <w:style w:type="character" w:styleId="Kommentarzeichen">
    <w:name w:val="annotation reference"/>
    <w:basedOn w:val="Absatzstandardschriftart"/>
    <w:uiPriority w:val="99"/>
    <w:semiHidden/>
    <w:unhideWhenUsed/>
    <w:rsid w:val="00843AAA"/>
    <w:rPr>
      <w:sz w:val="16"/>
      <w:szCs w:val="16"/>
    </w:rPr>
  </w:style>
  <w:style w:type="paragraph" w:styleId="Kommentartext">
    <w:name w:val="annotation text"/>
    <w:basedOn w:val="Standard"/>
    <w:link w:val="KommentartextZeichen"/>
    <w:uiPriority w:val="99"/>
    <w:unhideWhenUsed/>
    <w:rsid w:val="00843AAA"/>
    <w:pPr>
      <w:spacing w:line="240" w:lineRule="auto"/>
    </w:pPr>
    <w:rPr>
      <w:sz w:val="20"/>
      <w:szCs w:val="20"/>
    </w:rPr>
  </w:style>
  <w:style w:type="character" w:customStyle="1" w:styleId="KommentartextZeichen">
    <w:name w:val="Kommentartext Zeichen"/>
    <w:basedOn w:val="Absatzstandardschriftart"/>
    <w:link w:val="Kommentartext"/>
    <w:uiPriority w:val="99"/>
    <w:rsid w:val="00843AAA"/>
    <w:rPr>
      <w:rFonts w:eastAsiaTheme="minorHAnsi"/>
      <w:sz w:val="20"/>
      <w:szCs w:val="20"/>
      <w:lang w:eastAsia="en-US"/>
    </w:rPr>
  </w:style>
  <w:style w:type="paragraph" w:styleId="Kommentarthema">
    <w:name w:val="annotation subject"/>
    <w:basedOn w:val="Kommentartext"/>
    <w:next w:val="Kommentartext"/>
    <w:link w:val="KommentarthemaZeichen"/>
    <w:uiPriority w:val="99"/>
    <w:semiHidden/>
    <w:unhideWhenUsed/>
    <w:rsid w:val="00843AAA"/>
    <w:rPr>
      <w:b/>
      <w:bCs/>
    </w:rPr>
  </w:style>
  <w:style w:type="character" w:customStyle="1" w:styleId="KommentarthemaZeichen">
    <w:name w:val="Kommentarthema Zeichen"/>
    <w:basedOn w:val="KommentartextZeichen"/>
    <w:link w:val="Kommentarthema"/>
    <w:uiPriority w:val="99"/>
    <w:semiHidden/>
    <w:rsid w:val="00843AAA"/>
    <w:rPr>
      <w:rFonts w:eastAsiaTheme="minorHAnsi"/>
      <w:b/>
      <w:bCs/>
      <w:sz w:val="20"/>
      <w:szCs w:val="20"/>
      <w:lang w:eastAsia="en-US"/>
    </w:rPr>
  </w:style>
  <w:style w:type="table" w:styleId="Tabellenraster">
    <w:name w:val="Table Grid"/>
    <w:basedOn w:val="NormaleTabelle"/>
    <w:uiPriority w:val="59"/>
    <w:rsid w:val="00843AA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43AAA"/>
    <w:pPr>
      <w:ind w:left="720"/>
      <w:contextualSpacing/>
    </w:pPr>
  </w:style>
  <w:style w:type="paragraph" w:styleId="Fuzeile">
    <w:name w:val="footer"/>
    <w:basedOn w:val="Standard"/>
    <w:link w:val="FuzeileZeichen"/>
    <w:uiPriority w:val="99"/>
    <w:unhideWhenUsed/>
    <w:rsid w:val="00843AA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43AAA"/>
    <w:rPr>
      <w:rFonts w:eastAsiaTheme="minorHAnsi"/>
      <w:sz w:val="22"/>
      <w:szCs w:val="22"/>
      <w:lang w:eastAsia="en-US"/>
    </w:rPr>
  </w:style>
  <w:style w:type="character" w:styleId="Seitenzahl">
    <w:name w:val="page number"/>
    <w:basedOn w:val="Absatzstandardschriftart"/>
    <w:uiPriority w:val="99"/>
    <w:semiHidden/>
    <w:unhideWhenUsed/>
    <w:rsid w:val="00843AAA"/>
  </w:style>
  <w:style w:type="paragraph" w:styleId="Verzeichnis1">
    <w:name w:val="toc 1"/>
    <w:basedOn w:val="Standard"/>
    <w:next w:val="Standard"/>
    <w:autoRedefine/>
    <w:uiPriority w:val="39"/>
    <w:unhideWhenUsed/>
    <w:rsid w:val="00843AAA"/>
  </w:style>
  <w:style w:type="paragraph" w:styleId="Verzeichnis2">
    <w:name w:val="toc 2"/>
    <w:basedOn w:val="Standard"/>
    <w:next w:val="Standard"/>
    <w:autoRedefine/>
    <w:uiPriority w:val="39"/>
    <w:unhideWhenUsed/>
    <w:rsid w:val="00843AAA"/>
    <w:pPr>
      <w:ind w:left="220"/>
    </w:pPr>
  </w:style>
  <w:style w:type="paragraph" w:styleId="Verzeichnis3">
    <w:name w:val="toc 3"/>
    <w:basedOn w:val="Standard"/>
    <w:next w:val="Standard"/>
    <w:autoRedefine/>
    <w:uiPriority w:val="39"/>
    <w:unhideWhenUsed/>
    <w:rsid w:val="00843AAA"/>
    <w:pPr>
      <w:ind w:left="440"/>
    </w:pPr>
  </w:style>
  <w:style w:type="paragraph" w:styleId="Verzeichnis4">
    <w:name w:val="toc 4"/>
    <w:basedOn w:val="Standard"/>
    <w:next w:val="Standard"/>
    <w:autoRedefine/>
    <w:uiPriority w:val="39"/>
    <w:unhideWhenUsed/>
    <w:rsid w:val="00843AAA"/>
    <w:pPr>
      <w:ind w:left="660"/>
    </w:pPr>
  </w:style>
  <w:style w:type="paragraph" w:styleId="Verzeichnis5">
    <w:name w:val="toc 5"/>
    <w:basedOn w:val="Standard"/>
    <w:next w:val="Standard"/>
    <w:autoRedefine/>
    <w:uiPriority w:val="39"/>
    <w:unhideWhenUsed/>
    <w:rsid w:val="00843AAA"/>
    <w:pPr>
      <w:ind w:left="880"/>
    </w:pPr>
  </w:style>
  <w:style w:type="paragraph" w:styleId="Verzeichnis6">
    <w:name w:val="toc 6"/>
    <w:basedOn w:val="Standard"/>
    <w:next w:val="Standard"/>
    <w:autoRedefine/>
    <w:uiPriority w:val="39"/>
    <w:unhideWhenUsed/>
    <w:rsid w:val="00843AAA"/>
    <w:pPr>
      <w:ind w:left="1100"/>
    </w:pPr>
  </w:style>
  <w:style w:type="paragraph" w:styleId="Verzeichnis7">
    <w:name w:val="toc 7"/>
    <w:basedOn w:val="Standard"/>
    <w:next w:val="Standard"/>
    <w:autoRedefine/>
    <w:uiPriority w:val="39"/>
    <w:unhideWhenUsed/>
    <w:rsid w:val="00843AAA"/>
    <w:pPr>
      <w:ind w:left="1320"/>
    </w:pPr>
  </w:style>
  <w:style w:type="paragraph" w:styleId="Verzeichnis8">
    <w:name w:val="toc 8"/>
    <w:basedOn w:val="Standard"/>
    <w:next w:val="Standard"/>
    <w:autoRedefine/>
    <w:uiPriority w:val="39"/>
    <w:unhideWhenUsed/>
    <w:rsid w:val="00843AAA"/>
    <w:pPr>
      <w:ind w:left="1540"/>
    </w:pPr>
  </w:style>
  <w:style w:type="paragraph" w:styleId="Verzeichnis9">
    <w:name w:val="toc 9"/>
    <w:basedOn w:val="Standard"/>
    <w:next w:val="Standard"/>
    <w:autoRedefine/>
    <w:uiPriority w:val="39"/>
    <w:unhideWhenUsed/>
    <w:rsid w:val="00843AAA"/>
    <w:pPr>
      <w:ind w:left="1760"/>
    </w:pPr>
  </w:style>
  <w:style w:type="paragraph" w:styleId="Kopfzeile">
    <w:name w:val="header"/>
    <w:basedOn w:val="Standard"/>
    <w:link w:val="KopfzeileZeichen"/>
    <w:uiPriority w:val="99"/>
    <w:unhideWhenUsed/>
    <w:rsid w:val="00843AA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43AAA"/>
    <w:rPr>
      <w:rFonts w:eastAsiaTheme="minorHAnsi"/>
      <w:sz w:val="22"/>
      <w:szCs w:val="22"/>
      <w:lang w:eastAsia="en-US"/>
    </w:rPr>
  </w:style>
  <w:style w:type="table" w:customStyle="1" w:styleId="Tabellenraster1">
    <w:name w:val="Tabellenraster1"/>
    <w:basedOn w:val="NormaleTabelle"/>
    <w:next w:val="Tabellenraster"/>
    <w:uiPriority w:val="59"/>
    <w:rsid w:val="00843AA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nhideWhenUsed/>
    <w:rsid w:val="00843AAA"/>
    <w:pPr>
      <w:spacing w:after="0" w:line="240" w:lineRule="auto"/>
    </w:pPr>
    <w:rPr>
      <w:sz w:val="24"/>
      <w:szCs w:val="24"/>
    </w:rPr>
  </w:style>
  <w:style w:type="character" w:customStyle="1" w:styleId="FunotentextZeichen">
    <w:name w:val="Fußnotentext Zeichen"/>
    <w:basedOn w:val="Absatzstandardschriftart"/>
    <w:link w:val="Funotentext"/>
    <w:rsid w:val="00843AAA"/>
    <w:rPr>
      <w:rFonts w:eastAsiaTheme="minorHAnsi"/>
      <w:lang w:eastAsia="en-US"/>
    </w:rPr>
  </w:style>
  <w:style w:type="character" w:styleId="Funotenzeichen">
    <w:name w:val="footnote reference"/>
    <w:basedOn w:val="Absatzstandardschriftart"/>
    <w:unhideWhenUsed/>
    <w:rsid w:val="00843AAA"/>
    <w:rPr>
      <w:vertAlign w:val="superscript"/>
    </w:rPr>
  </w:style>
  <w:style w:type="paragraph" w:styleId="Beschriftung">
    <w:name w:val="caption"/>
    <w:basedOn w:val="Standard"/>
    <w:next w:val="Standard"/>
    <w:uiPriority w:val="35"/>
    <w:unhideWhenUsed/>
    <w:qFormat/>
    <w:rsid w:val="00843AAA"/>
    <w:pPr>
      <w:spacing w:after="200" w:line="240" w:lineRule="auto"/>
    </w:pPr>
    <w:rPr>
      <w:b/>
      <w:bCs/>
      <w:color w:val="4F81BD" w:themeColor="accent1"/>
      <w:sz w:val="18"/>
      <w:szCs w:val="18"/>
    </w:rPr>
  </w:style>
  <w:style w:type="paragraph" w:styleId="StandardWeb">
    <w:name w:val="Normal (Web)"/>
    <w:basedOn w:val="Standard"/>
    <w:uiPriority w:val="99"/>
    <w:unhideWhenUsed/>
    <w:rsid w:val="00843AAA"/>
    <w:pPr>
      <w:spacing w:before="100" w:beforeAutospacing="1" w:after="100" w:afterAutospacing="1" w:line="240" w:lineRule="auto"/>
    </w:pPr>
    <w:rPr>
      <w:rFonts w:ascii="Times New Roman" w:eastAsiaTheme="minorEastAsia" w:hAnsi="Times New Roman" w:cs="Times New Roman"/>
      <w:sz w:val="20"/>
      <w:szCs w:val="20"/>
      <w:lang w:eastAsia="de-DE"/>
    </w:rPr>
  </w:style>
  <w:style w:type="paragraph" w:styleId="Aufzhlungszeichen">
    <w:name w:val="List Bullet"/>
    <w:basedOn w:val="Standard"/>
    <w:uiPriority w:val="99"/>
    <w:unhideWhenUsed/>
    <w:rsid w:val="00843AAA"/>
    <w:pPr>
      <w:numPr>
        <w:numId w:val="23"/>
      </w:numPr>
      <w:contextualSpacing/>
    </w:pPr>
  </w:style>
  <w:style w:type="character" w:styleId="Link">
    <w:name w:val="Hyperlink"/>
    <w:basedOn w:val="Absatzstandardschriftart"/>
    <w:uiPriority w:val="99"/>
    <w:unhideWhenUsed/>
    <w:rsid w:val="00843AAA"/>
    <w:rPr>
      <w:color w:val="0000FF" w:themeColor="hyperlink"/>
      <w:u w:val="single"/>
    </w:rPr>
  </w:style>
  <w:style w:type="character" w:styleId="GesichteterLink">
    <w:name w:val="FollowedHyperlink"/>
    <w:basedOn w:val="Absatzstandardschriftart"/>
    <w:uiPriority w:val="99"/>
    <w:semiHidden/>
    <w:unhideWhenUsed/>
    <w:rsid w:val="00843AA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43AAA"/>
    <w:rPr>
      <w:color w:val="605E5C"/>
      <w:shd w:val="clear" w:color="auto" w:fill="E1DFDD"/>
    </w:rPr>
  </w:style>
  <w:style w:type="paragraph" w:styleId="Bearbeitung">
    <w:name w:val="Revision"/>
    <w:hidden/>
    <w:uiPriority w:val="99"/>
    <w:semiHidden/>
    <w:rsid w:val="00843AAA"/>
    <w:rPr>
      <w:rFonts w:eastAsiaTheme="minorHAnsi"/>
      <w:sz w:val="22"/>
      <w:szCs w:val="22"/>
      <w:lang w:eastAsia="en-US"/>
    </w:rPr>
  </w:style>
  <w:style w:type="paragraph" w:styleId="Titel">
    <w:name w:val="Title"/>
    <w:basedOn w:val="Standard"/>
    <w:next w:val="Standard"/>
    <w:link w:val="TitelZeichen"/>
    <w:uiPriority w:val="10"/>
    <w:qFormat/>
    <w:rsid w:val="00843AAA"/>
    <w:pPr>
      <w:keepNext/>
      <w:keepLines/>
      <w:spacing w:before="480" w:after="120" w:line="240" w:lineRule="auto"/>
    </w:pPr>
    <w:rPr>
      <w:rFonts w:ascii="Cambria" w:eastAsia="Cambria" w:hAnsi="Cambria" w:cs="Cambria"/>
      <w:b/>
      <w:sz w:val="72"/>
      <w:szCs w:val="72"/>
      <w:lang w:val="en-US"/>
    </w:rPr>
  </w:style>
  <w:style w:type="character" w:customStyle="1" w:styleId="TitelZeichen">
    <w:name w:val="Titel Zeichen"/>
    <w:basedOn w:val="Absatzstandardschriftart"/>
    <w:link w:val="Titel"/>
    <w:uiPriority w:val="10"/>
    <w:rsid w:val="00843AAA"/>
    <w:rPr>
      <w:rFonts w:ascii="Cambria" w:eastAsia="Cambria" w:hAnsi="Cambria" w:cs="Cambria"/>
      <w:b/>
      <w:sz w:val="72"/>
      <w:szCs w:val="72"/>
      <w:lang w:val="en-US" w:eastAsia="en-US"/>
    </w:rPr>
  </w:style>
  <w:style w:type="paragraph" w:styleId="Untertitel">
    <w:name w:val="Subtitle"/>
    <w:basedOn w:val="Standard"/>
    <w:next w:val="Standard"/>
    <w:link w:val="UntertitelZeichen"/>
    <w:uiPriority w:val="11"/>
    <w:qFormat/>
    <w:rsid w:val="00843AAA"/>
    <w:pPr>
      <w:keepNext/>
      <w:keepLines/>
      <w:spacing w:before="360" w:after="80" w:line="240" w:lineRule="auto"/>
    </w:pPr>
    <w:rPr>
      <w:rFonts w:ascii="Georgia" w:eastAsia="Georgia" w:hAnsi="Georgia" w:cs="Georgia"/>
      <w:i/>
      <w:color w:val="666666"/>
      <w:sz w:val="48"/>
      <w:szCs w:val="48"/>
      <w:lang w:val="en-US"/>
    </w:rPr>
  </w:style>
  <w:style w:type="character" w:customStyle="1" w:styleId="UntertitelZeichen">
    <w:name w:val="Untertitel Zeichen"/>
    <w:basedOn w:val="Absatzstandardschriftart"/>
    <w:link w:val="Untertitel"/>
    <w:uiPriority w:val="11"/>
    <w:rsid w:val="00843AAA"/>
    <w:rPr>
      <w:rFonts w:ascii="Georgia" w:eastAsia="Georgia" w:hAnsi="Georgia" w:cs="Georgia"/>
      <w:i/>
      <w:color w:val="666666"/>
      <w:sz w:val="48"/>
      <w:szCs w:val="48"/>
      <w:lang w:val="en-US" w:eastAsia="en-US"/>
    </w:rPr>
  </w:style>
  <w:style w:type="table" w:customStyle="1" w:styleId="Tabellenraster2">
    <w:name w:val="Tabellenraster2"/>
    <w:basedOn w:val="NormaleTabelle"/>
    <w:next w:val="Tabellenraster"/>
    <w:uiPriority w:val="59"/>
    <w:rsid w:val="00843AAA"/>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Anfhrungszeichen">
    <w:name w:val="Quote"/>
    <w:basedOn w:val="Standard"/>
    <w:next w:val="Standard"/>
    <w:link w:val="AnfhrungszeichenZeichen"/>
    <w:uiPriority w:val="29"/>
    <w:qFormat/>
    <w:rsid w:val="00843AAA"/>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right="720"/>
    </w:pPr>
    <w:rPr>
      <w:rFonts w:ascii="Calibri" w:eastAsia="Calibri" w:hAnsi="Calibri" w:cs="Calibri"/>
      <w:i/>
    </w:rPr>
  </w:style>
  <w:style w:type="character" w:customStyle="1" w:styleId="AnfhrungszeichenZeichen">
    <w:name w:val="Anführungszeichen Zeichen"/>
    <w:basedOn w:val="Absatzstandardschriftart"/>
    <w:link w:val="Anfhrungszeichen"/>
    <w:uiPriority w:val="29"/>
    <w:rsid w:val="00843AAA"/>
    <w:rPr>
      <w:rFonts w:ascii="Calibri" w:eastAsia="Calibri" w:hAnsi="Calibri" w:cs="Calibri"/>
      <w:i/>
      <w:sz w:val="22"/>
      <w:szCs w:val="22"/>
      <w:lang w:eastAsia="en-US"/>
    </w:rPr>
  </w:style>
  <w:style w:type="paragraph" w:styleId="IntensivesAnfhrungszeichen">
    <w:name w:val="Intense Quote"/>
    <w:basedOn w:val="Standard"/>
    <w:next w:val="Standard"/>
    <w:link w:val="IntensivesAnfhrungszeichenZeichen"/>
    <w:uiPriority w:val="30"/>
    <w:qFormat/>
    <w:rsid w:val="00843AAA"/>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200" w:line="276" w:lineRule="auto"/>
      <w:ind w:left="720" w:right="720"/>
    </w:pPr>
    <w:rPr>
      <w:rFonts w:ascii="Calibri" w:eastAsia="Calibri" w:hAnsi="Calibri" w:cs="Calibri"/>
      <w:i/>
    </w:rPr>
  </w:style>
  <w:style w:type="character" w:customStyle="1" w:styleId="IntensivesAnfhrungszeichenZeichen">
    <w:name w:val="Intensives Anführungszeichen Zeichen"/>
    <w:basedOn w:val="Absatzstandardschriftart"/>
    <w:link w:val="IntensivesAnfhrungszeichen"/>
    <w:uiPriority w:val="30"/>
    <w:rsid w:val="00843AAA"/>
    <w:rPr>
      <w:rFonts w:ascii="Calibri" w:eastAsia="Calibri" w:hAnsi="Calibri" w:cs="Calibri"/>
      <w:i/>
      <w:sz w:val="22"/>
      <w:szCs w:val="22"/>
      <w:shd w:val="clear" w:color="auto" w:fill="F2F2F2"/>
      <w:lang w:eastAsia="en-US"/>
    </w:rPr>
  </w:style>
  <w:style w:type="character" w:customStyle="1" w:styleId="HeaderChar">
    <w:name w:val="Header Char"/>
    <w:basedOn w:val="Absatzstandardschriftart"/>
    <w:uiPriority w:val="99"/>
    <w:rsid w:val="00843AAA"/>
  </w:style>
  <w:style w:type="character" w:customStyle="1" w:styleId="FooterChar">
    <w:name w:val="Footer Char"/>
    <w:basedOn w:val="Absatzstandardschriftart"/>
    <w:uiPriority w:val="99"/>
    <w:rsid w:val="00843AAA"/>
  </w:style>
  <w:style w:type="table" w:customStyle="1" w:styleId="Lined-Accent6">
    <w:name w:val="Lined - Accent 6"/>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Accent3">
    <w:name w:val="Bordered - Accent 3"/>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Lined-Accent2">
    <w:name w:val="Bordered &amp; Lined - Accent 2"/>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sid w:val="00843AA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character" w:customStyle="1" w:styleId="FootnoteTextChar">
    <w:name w:val="Footnote Text Char"/>
    <w:uiPriority w:val="99"/>
    <w:rsid w:val="00843AAA"/>
    <w:rPr>
      <w:sz w:val="18"/>
    </w:rPr>
  </w:style>
  <w:style w:type="paragraph" w:styleId="Inhaltsverzeichnisberschrift">
    <w:name w:val="TOC Heading"/>
    <w:uiPriority w:val="39"/>
    <w:unhideWhenUsed/>
    <w:rsid w:val="00843AA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sz w:val="22"/>
      <w:szCs w:val="22"/>
      <w:lang w:eastAsia="en-US"/>
    </w:rPr>
  </w:style>
  <w:style w:type="paragraph" w:customStyle="1" w:styleId="Funote">
    <w:name w:val="Fußnote"/>
    <w:basedOn w:val="Funotentext"/>
    <w:link w:val="FunoteZchn"/>
    <w:qFormat/>
    <w:rsid w:val="00843AAA"/>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Calibri" w:hAnsi="Times New Roman" w:cs="Times New Roman"/>
      <w:sz w:val="20"/>
      <w:szCs w:val="20"/>
    </w:rPr>
  </w:style>
  <w:style w:type="character" w:customStyle="1" w:styleId="FunoteZchn">
    <w:name w:val="Fußnote Zchn"/>
    <w:basedOn w:val="FunotentextZeichen"/>
    <w:link w:val="Funote"/>
    <w:rsid w:val="00843AAA"/>
    <w:rPr>
      <w:rFonts w:ascii="Times New Roman" w:eastAsia="Calibri" w:hAnsi="Times New Roman" w:cs="Times New Roman"/>
      <w:sz w:val="20"/>
      <w:szCs w:val="20"/>
      <w:lang w:eastAsia="en-US"/>
    </w:rPr>
  </w:style>
  <w:style w:type="paragraph" w:styleId="Literaturverzeichnis">
    <w:name w:val="Bibliography"/>
    <w:basedOn w:val="Standard"/>
    <w:next w:val="Standard"/>
    <w:uiPriority w:val="37"/>
    <w:unhideWhenUsed/>
    <w:rsid w:val="00843AA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customStyle="1" w:styleId="ffc">
    <w:name w:val="ffc"/>
    <w:basedOn w:val="Absatzstandardschriftart"/>
    <w:rsid w:val="00843AAA"/>
  </w:style>
  <w:style w:type="character" w:customStyle="1" w:styleId="ws20b">
    <w:name w:val="ws20b"/>
    <w:basedOn w:val="Absatzstandardschriftart"/>
    <w:rsid w:val="00843AAA"/>
  </w:style>
  <w:style w:type="table" w:customStyle="1" w:styleId="Tabellenraster3">
    <w:name w:val="Tabellenraster3"/>
    <w:basedOn w:val="NormaleTabelle"/>
    <w:next w:val="Tabellenraster"/>
    <w:uiPriority w:val="59"/>
    <w:rsid w:val="00843AAA"/>
    <w:rPr>
      <w:rFonts w:ascii="Cambria" w:eastAsia="Cambria" w:hAnsi="Cambria" w:cs="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843AAA"/>
    <w:rPr>
      <w:rFonts w:ascii="Cambria" w:eastAsia="Cambria" w:hAnsi="Cambria" w:cs="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843AAA"/>
  </w:style>
  <w:style w:type="character" w:customStyle="1" w:styleId="style50">
    <w:name w:val="style50"/>
    <w:basedOn w:val="Absatzstandardschriftart"/>
    <w:rsid w:val="00843AAA"/>
  </w:style>
  <w:style w:type="character" w:customStyle="1" w:styleId="style45">
    <w:name w:val="style45"/>
    <w:basedOn w:val="Absatzstandardschriftart"/>
    <w:rsid w:val="00843AAA"/>
  </w:style>
  <w:style w:type="character" w:customStyle="1" w:styleId="Titel1">
    <w:name w:val="Titel1"/>
    <w:basedOn w:val="Absatzstandardschriftart"/>
    <w:rsid w:val="00843AAA"/>
  </w:style>
  <w:style w:type="table" w:styleId="HelleSchattierung">
    <w:name w:val="Light Shading"/>
    <w:basedOn w:val="NormaleTabelle"/>
    <w:uiPriority w:val="60"/>
    <w:rsid w:val="00843AAA"/>
    <w:rPr>
      <w:rFonts w:eastAsiaTheme="minorHAns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1">
    <w:name w:val="Helle Schattierung1"/>
    <w:basedOn w:val="NormaleTabelle"/>
    <w:next w:val="HelleSchattierung"/>
    <w:uiPriority w:val="60"/>
    <w:rsid w:val="00843AAA"/>
    <w:rPr>
      <w:rFonts w:eastAsia="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2">
    <w:name w:val="Helle Schattierung2"/>
    <w:basedOn w:val="NormaleTabelle"/>
    <w:next w:val="HelleSchattierung"/>
    <w:uiPriority w:val="60"/>
    <w:rsid w:val="00843AAA"/>
    <w:rPr>
      <w:rFonts w:eastAsia="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ichtaufgelsteErwhnung2">
    <w:name w:val="Nicht aufgelöste Erwähnung2"/>
    <w:basedOn w:val="Absatzstandardschriftart"/>
    <w:uiPriority w:val="99"/>
    <w:semiHidden/>
    <w:unhideWhenUsed/>
    <w:rsid w:val="00843AAA"/>
    <w:rPr>
      <w:color w:val="605E5C"/>
      <w:shd w:val="clear" w:color="auto" w:fill="E1DFDD"/>
    </w:rPr>
  </w:style>
  <w:style w:type="character" w:styleId="Zeilennummer">
    <w:name w:val="line number"/>
    <w:basedOn w:val="Absatzstandardschriftart"/>
    <w:uiPriority w:val="99"/>
    <w:semiHidden/>
    <w:unhideWhenUsed/>
    <w:rsid w:val="00843AAA"/>
  </w:style>
  <w:style w:type="character" w:customStyle="1" w:styleId="NichtaufgelsteErwhnung3">
    <w:name w:val="Nicht aufgelöste Erwähnung3"/>
    <w:basedOn w:val="Absatzstandardschriftart"/>
    <w:uiPriority w:val="99"/>
    <w:semiHidden/>
    <w:unhideWhenUsed/>
    <w:rsid w:val="00843AA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43AA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43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1615</Words>
  <Characters>10181</Characters>
  <Application>Microsoft Macintosh Word</Application>
  <DocSecurity>0</DocSecurity>
  <Lines>84</Lines>
  <Paragraphs>23</Paragraphs>
  <ScaleCrop>false</ScaleCrop>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Reinl</dc:creator>
  <cp:keywords/>
  <dc:description/>
  <cp:lastModifiedBy>Ann-Kathrin Reinl</cp:lastModifiedBy>
  <cp:revision>4</cp:revision>
  <dcterms:created xsi:type="dcterms:W3CDTF">2021-02-03T14:29:00Z</dcterms:created>
  <dcterms:modified xsi:type="dcterms:W3CDTF">2021-04-12T07:56:00Z</dcterms:modified>
</cp:coreProperties>
</file>