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BA64" w14:textId="28BA0AA1" w:rsidR="003A0C60" w:rsidRPr="00DE6062" w:rsidRDefault="003A0C60" w:rsidP="009B33B9">
      <w:pPr>
        <w:jc w:val="center"/>
        <w:outlineLvl w:val="0"/>
        <w:rPr>
          <w:rFonts w:asciiTheme="minorHAnsi" w:hAnsiTheme="minorHAnsi" w:cs="Arial"/>
          <w:b/>
          <w:lang w:val="en-GB"/>
        </w:rPr>
      </w:pPr>
      <w:r w:rsidRPr="00DE6062">
        <w:rPr>
          <w:rFonts w:asciiTheme="minorHAnsi" w:hAnsiTheme="minorHAnsi" w:cs="Arial"/>
          <w:b/>
          <w:lang w:val="en-GB"/>
        </w:rPr>
        <w:t xml:space="preserve">Online </w:t>
      </w:r>
      <w:r w:rsidR="009B33B9">
        <w:rPr>
          <w:rFonts w:asciiTheme="minorHAnsi" w:hAnsiTheme="minorHAnsi" w:cs="Arial"/>
          <w:b/>
          <w:lang w:val="en-GB"/>
        </w:rPr>
        <w:t>a</w:t>
      </w:r>
      <w:r w:rsidR="00D44BCE" w:rsidRPr="00DE6062">
        <w:rPr>
          <w:rFonts w:asciiTheme="minorHAnsi" w:hAnsiTheme="minorHAnsi" w:cs="Arial"/>
          <w:b/>
          <w:lang w:val="en-GB"/>
        </w:rPr>
        <w:t>ppendices</w:t>
      </w:r>
      <w:r w:rsidR="00AC140D" w:rsidRPr="00DE6062">
        <w:rPr>
          <w:rFonts w:asciiTheme="minorHAnsi" w:hAnsiTheme="minorHAnsi" w:cs="Arial"/>
          <w:b/>
          <w:lang w:val="en-GB"/>
        </w:rPr>
        <w:t>:</w:t>
      </w:r>
    </w:p>
    <w:p w14:paraId="2F9270D6" w14:textId="77777777" w:rsidR="00AC140D" w:rsidRPr="00DE6062" w:rsidRDefault="00AC140D" w:rsidP="009B33B9">
      <w:pPr>
        <w:jc w:val="center"/>
        <w:rPr>
          <w:rFonts w:asciiTheme="minorHAnsi" w:hAnsiTheme="minorHAnsi"/>
          <w:b/>
          <w:lang w:val="en-GB"/>
        </w:rPr>
      </w:pPr>
    </w:p>
    <w:p w14:paraId="43F46E9C" w14:textId="622B15F3" w:rsidR="0098273E" w:rsidRPr="00DE6062" w:rsidRDefault="009B33B9" w:rsidP="009B33B9">
      <w:pPr>
        <w:jc w:val="center"/>
        <w:rPr>
          <w:rFonts w:asciiTheme="minorHAnsi" w:hAnsiTheme="minorHAnsi"/>
          <w:b/>
          <w:lang w:val="en-GB"/>
        </w:rPr>
      </w:pPr>
      <w:r>
        <w:rPr>
          <w:rFonts w:asciiTheme="minorHAnsi" w:hAnsiTheme="minorHAnsi"/>
          <w:b/>
          <w:lang w:val="en-GB"/>
        </w:rPr>
        <w:t>Self-m</w:t>
      </w:r>
      <w:r w:rsidR="0098273E" w:rsidRPr="00DE6062">
        <w:rPr>
          <w:rFonts w:asciiTheme="minorHAnsi" w:hAnsiTheme="minorHAnsi"/>
          <w:b/>
          <w:lang w:val="en-GB"/>
        </w:rPr>
        <w:t>aintenance v</w:t>
      </w:r>
      <w:r>
        <w:rPr>
          <w:rFonts w:asciiTheme="minorHAnsi" w:hAnsiTheme="minorHAnsi"/>
          <w:b/>
          <w:lang w:val="en-GB"/>
        </w:rPr>
        <w:t>s.</w:t>
      </w:r>
      <w:r w:rsidR="0098273E" w:rsidRPr="00DE6062">
        <w:rPr>
          <w:rFonts w:asciiTheme="minorHAnsi" w:hAnsiTheme="minorHAnsi"/>
          <w:b/>
          <w:lang w:val="en-GB"/>
        </w:rPr>
        <w:t xml:space="preserve"> </w:t>
      </w:r>
      <w:r>
        <w:rPr>
          <w:rFonts w:asciiTheme="minorHAnsi" w:hAnsiTheme="minorHAnsi"/>
          <w:b/>
          <w:lang w:val="en-GB"/>
        </w:rPr>
        <w:t>g</w:t>
      </w:r>
      <w:r w:rsidR="0098273E" w:rsidRPr="00DE6062">
        <w:rPr>
          <w:rFonts w:asciiTheme="minorHAnsi" w:hAnsiTheme="minorHAnsi"/>
          <w:b/>
          <w:lang w:val="en-GB"/>
        </w:rPr>
        <w:t xml:space="preserve">oal </w:t>
      </w:r>
      <w:r>
        <w:rPr>
          <w:rFonts w:asciiTheme="minorHAnsi" w:hAnsiTheme="minorHAnsi"/>
          <w:b/>
          <w:lang w:val="en-GB"/>
        </w:rPr>
        <w:t>a</w:t>
      </w:r>
      <w:r w:rsidR="0098273E" w:rsidRPr="00DE6062">
        <w:rPr>
          <w:rFonts w:asciiTheme="minorHAnsi" w:hAnsiTheme="minorHAnsi"/>
          <w:b/>
          <w:lang w:val="en-GB"/>
        </w:rPr>
        <w:t>ttainment</w:t>
      </w:r>
      <w:r>
        <w:rPr>
          <w:rFonts w:asciiTheme="minorHAnsi" w:hAnsiTheme="minorHAnsi"/>
          <w:b/>
          <w:lang w:val="en-GB"/>
        </w:rPr>
        <w:t>:</w:t>
      </w:r>
      <w:r w:rsidR="0098273E" w:rsidRPr="00DE6062">
        <w:rPr>
          <w:rFonts w:asciiTheme="minorHAnsi" w:hAnsiTheme="minorHAnsi"/>
          <w:b/>
          <w:lang w:val="en-GB"/>
        </w:rPr>
        <w:t xml:space="preserve"> </w:t>
      </w:r>
      <w:r>
        <w:rPr>
          <w:rFonts w:asciiTheme="minorHAnsi" w:hAnsiTheme="minorHAnsi"/>
          <w:b/>
          <w:lang w:val="en-GB"/>
        </w:rPr>
        <w:t>drivers of mortality anxiety in organized civil s</w:t>
      </w:r>
      <w:r w:rsidR="0098273E" w:rsidRPr="00DE6062">
        <w:rPr>
          <w:rFonts w:asciiTheme="minorHAnsi" w:hAnsiTheme="minorHAnsi"/>
          <w:b/>
          <w:lang w:val="en-GB"/>
        </w:rPr>
        <w:t>ociety</w:t>
      </w:r>
    </w:p>
    <w:p w14:paraId="1344402D" w14:textId="77777777" w:rsidR="003A0C60" w:rsidRPr="00DE6062" w:rsidRDefault="003A0C60" w:rsidP="007C5C6C">
      <w:pPr>
        <w:jc w:val="both"/>
        <w:rPr>
          <w:rFonts w:asciiTheme="minorHAnsi" w:hAnsiTheme="minorHAnsi" w:cs="Arial"/>
          <w:b/>
          <w:lang w:val="en-GB"/>
        </w:rPr>
      </w:pPr>
    </w:p>
    <w:p w14:paraId="684B9268" w14:textId="77777777" w:rsidR="00725CEE" w:rsidRPr="00DE6062" w:rsidRDefault="00094816" w:rsidP="007C5C6C">
      <w:pPr>
        <w:jc w:val="both"/>
        <w:rPr>
          <w:rFonts w:asciiTheme="minorHAnsi" w:hAnsiTheme="minorHAnsi" w:cs="Arial"/>
          <w:b/>
          <w:u w:val="single"/>
          <w:lang w:val="en-GB"/>
        </w:rPr>
      </w:pPr>
      <w:r w:rsidRPr="00DE6062">
        <w:rPr>
          <w:rFonts w:asciiTheme="minorHAnsi" w:hAnsiTheme="minorHAnsi" w:cs="Arial"/>
          <w:b/>
          <w:u w:val="single"/>
          <w:lang w:val="en-GB"/>
        </w:rPr>
        <w:t xml:space="preserve">Appendix A: </w:t>
      </w:r>
    </w:p>
    <w:p w14:paraId="4BBBDBC8" w14:textId="77777777" w:rsidR="00725CEE" w:rsidRPr="00DE6062" w:rsidRDefault="00725CEE" w:rsidP="007C5C6C">
      <w:pPr>
        <w:jc w:val="both"/>
        <w:rPr>
          <w:rFonts w:asciiTheme="minorHAnsi" w:hAnsiTheme="minorHAnsi" w:cs="Arial"/>
          <w:b/>
          <w:u w:val="single"/>
          <w:lang w:val="en-GB"/>
        </w:rPr>
      </w:pPr>
    </w:p>
    <w:p w14:paraId="048595DC" w14:textId="0212C98F" w:rsidR="00094816" w:rsidRPr="00DE6062" w:rsidRDefault="00725CEE" w:rsidP="007C5C6C">
      <w:pPr>
        <w:jc w:val="both"/>
        <w:rPr>
          <w:rFonts w:asciiTheme="minorHAnsi" w:hAnsiTheme="minorHAnsi" w:cs="Arial"/>
          <w:b/>
          <w:u w:val="single"/>
          <w:lang w:val="en-GB"/>
        </w:rPr>
      </w:pPr>
      <w:r w:rsidRPr="00DE6062">
        <w:rPr>
          <w:rFonts w:asciiTheme="minorHAnsi" w:hAnsiTheme="minorHAnsi" w:cs="Arial"/>
          <w:b/>
          <w:u w:val="single"/>
          <w:lang w:val="en-GB"/>
        </w:rPr>
        <w:t xml:space="preserve">A.1 </w:t>
      </w:r>
      <w:r w:rsidR="009B33B9">
        <w:rPr>
          <w:rFonts w:asciiTheme="minorHAnsi" w:hAnsiTheme="minorHAnsi" w:cs="Arial"/>
          <w:b/>
          <w:u w:val="single"/>
          <w:lang w:val="en-GB"/>
        </w:rPr>
        <w:t>Supplementary information about case s</w:t>
      </w:r>
      <w:r w:rsidR="00094816" w:rsidRPr="00DE6062">
        <w:rPr>
          <w:rFonts w:asciiTheme="minorHAnsi" w:hAnsiTheme="minorHAnsi" w:cs="Arial"/>
          <w:b/>
          <w:u w:val="single"/>
          <w:lang w:val="en-GB"/>
        </w:rPr>
        <w:t>election</w:t>
      </w:r>
    </w:p>
    <w:p w14:paraId="13D2DBE9" w14:textId="77777777" w:rsidR="00094816" w:rsidRPr="00DE6062" w:rsidRDefault="00094816" w:rsidP="007C5C6C">
      <w:pPr>
        <w:jc w:val="both"/>
        <w:rPr>
          <w:rFonts w:asciiTheme="minorHAnsi" w:hAnsiTheme="minorHAnsi" w:cs="Arial"/>
          <w:b/>
          <w:lang w:val="en-GB"/>
        </w:rPr>
      </w:pPr>
    </w:p>
    <w:p w14:paraId="07C04ACD" w14:textId="5E7B8D42" w:rsidR="00E40FE9" w:rsidRPr="00DE6062" w:rsidRDefault="00E40FE9" w:rsidP="00AA0551">
      <w:pPr>
        <w:jc w:val="both"/>
        <w:rPr>
          <w:rFonts w:asciiTheme="minorHAnsi" w:hAnsiTheme="minorHAnsi"/>
          <w:lang w:val="en-US"/>
        </w:rPr>
      </w:pPr>
      <w:r w:rsidRPr="00DE6062">
        <w:rPr>
          <w:rFonts w:asciiTheme="minorHAnsi" w:hAnsiTheme="minorHAnsi"/>
          <w:lang w:val="en-US"/>
        </w:rPr>
        <w:t xml:space="preserve">Table A1 classifies European and Anglo-Saxon democracies stable since WWII along three central macro characteristics </w:t>
      </w:r>
      <w:r w:rsidR="00E735BA" w:rsidRPr="00DE6062">
        <w:rPr>
          <w:rFonts w:asciiTheme="minorHAnsi" w:hAnsiTheme="minorHAnsi"/>
          <w:lang w:val="en-US"/>
        </w:rPr>
        <w:t xml:space="preserve">– size, societal heterogeneity and multilevel structure – considered </w:t>
      </w:r>
      <w:r w:rsidRPr="00DE6062">
        <w:rPr>
          <w:rFonts w:asciiTheme="minorHAnsi" w:hAnsiTheme="minorHAnsi"/>
          <w:lang w:val="en-US"/>
        </w:rPr>
        <w:t xml:space="preserve">important for the </w:t>
      </w:r>
      <w:r w:rsidR="00E735BA" w:rsidRPr="00DE6062">
        <w:rPr>
          <w:rFonts w:asciiTheme="minorHAnsi" w:hAnsiTheme="minorHAnsi"/>
          <w:lang w:val="en-US"/>
        </w:rPr>
        <w:t xml:space="preserve">formation and structure </w:t>
      </w:r>
      <w:r w:rsidRPr="00DE6062">
        <w:rPr>
          <w:rFonts w:asciiTheme="minorHAnsi" w:hAnsiTheme="minorHAnsi"/>
          <w:lang w:val="en-US"/>
        </w:rPr>
        <w:t>of membership organizations, their behavior and resource access. It shows that our democracies cover four of the five empirically relevant ‘macro configurations’.</w:t>
      </w:r>
      <w:r w:rsidRPr="00DE6062">
        <w:rPr>
          <w:rStyle w:val="FootnoteReference"/>
          <w:rFonts w:asciiTheme="minorHAnsi" w:hAnsiTheme="minorHAnsi"/>
          <w:lang w:val="en-US"/>
        </w:rPr>
        <w:footnoteReference w:id="1"/>
      </w:r>
    </w:p>
    <w:p w14:paraId="25C69C41" w14:textId="77777777" w:rsidR="00AA0551" w:rsidRPr="00DE6062" w:rsidRDefault="00AA0551" w:rsidP="00AA0551">
      <w:pPr>
        <w:jc w:val="both"/>
        <w:rPr>
          <w:rFonts w:asciiTheme="minorHAnsi" w:hAnsiTheme="minorHAnsi"/>
          <w:b/>
          <w:lang w:val="en-US"/>
        </w:rPr>
      </w:pPr>
    </w:p>
    <w:p w14:paraId="53C1C390" w14:textId="45BB383C" w:rsidR="00094816" w:rsidRPr="00DE6062" w:rsidRDefault="00094816" w:rsidP="00094816">
      <w:pPr>
        <w:spacing w:line="480" w:lineRule="auto"/>
        <w:jc w:val="both"/>
        <w:rPr>
          <w:rFonts w:asciiTheme="minorHAnsi" w:hAnsiTheme="minorHAnsi"/>
          <w:lang w:val="en-US"/>
        </w:rPr>
      </w:pPr>
      <w:r w:rsidRPr="00DE6062">
        <w:rPr>
          <w:rFonts w:asciiTheme="minorHAnsi" w:hAnsiTheme="minorHAnsi"/>
          <w:lang w:val="en-US"/>
        </w:rPr>
        <w:t>Table A1. Macro characteristics of long-lived democracies and country selection for surveys</w:t>
      </w:r>
    </w:p>
    <w:tbl>
      <w:tblPr>
        <w:tblStyle w:val="TableGrid"/>
        <w:tblW w:w="0" w:type="auto"/>
        <w:tblLook w:val="04A0" w:firstRow="1" w:lastRow="0" w:firstColumn="1" w:lastColumn="0" w:noHBand="0" w:noVBand="1"/>
      </w:tblPr>
      <w:tblGrid>
        <w:gridCol w:w="2242"/>
        <w:gridCol w:w="2273"/>
        <w:gridCol w:w="2244"/>
        <w:gridCol w:w="2257"/>
      </w:tblGrid>
      <w:tr w:rsidR="00094816" w:rsidRPr="00DE6062" w14:paraId="4F0508E4" w14:textId="77777777" w:rsidTr="00E735BA">
        <w:tc>
          <w:tcPr>
            <w:tcW w:w="2310" w:type="dxa"/>
          </w:tcPr>
          <w:p w14:paraId="4B785D5A" w14:textId="77777777" w:rsidR="00094816" w:rsidRPr="00DE6062" w:rsidRDefault="00094816" w:rsidP="00E735BA">
            <w:pPr>
              <w:jc w:val="both"/>
              <w:rPr>
                <w:rFonts w:asciiTheme="minorHAnsi" w:hAnsiTheme="minorHAnsi"/>
                <w:lang w:val="en-US"/>
              </w:rPr>
            </w:pPr>
          </w:p>
        </w:tc>
        <w:tc>
          <w:tcPr>
            <w:tcW w:w="2310" w:type="dxa"/>
          </w:tcPr>
          <w:p w14:paraId="63A23111" w14:textId="77777777" w:rsidR="00094816" w:rsidRPr="00DE6062" w:rsidRDefault="00094816" w:rsidP="00E735BA">
            <w:pPr>
              <w:jc w:val="both"/>
              <w:rPr>
                <w:rFonts w:asciiTheme="minorHAnsi" w:hAnsiTheme="minorHAnsi"/>
                <w:b/>
                <w:lang w:val="en-US"/>
              </w:rPr>
            </w:pPr>
          </w:p>
          <w:p w14:paraId="60413E2D" w14:textId="77777777" w:rsidR="00094816" w:rsidRPr="00DE6062" w:rsidRDefault="00094816" w:rsidP="00E735BA">
            <w:pPr>
              <w:jc w:val="both"/>
              <w:rPr>
                <w:rFonts w:asciiTheme="minorHAnsi" w:hAnsiTheme="minorHAnsi"/>
                <w:b/>
                <w:lang w:val="en-US"/>
              </w:rPr>
            </w:pPr>
            <w:r w:rsidRPr="00DE6062">
              <w:rPr>
                <w:rFonts w:asciiTheme="minorHAnsi" w:hAnsiTheme="minorHAnsi"/>
                <w:b/>
                <w:lang w:val="en-US"/>
              </w:rPr>
              <w:t>Societal Structure</w:t>
            </w:r>
          </w:p>
        </w:tc>
        <w:tc>
          <w:tcPr>
            <w:tcW w:w="2311" w:type="dxa"/>
          </w:tcPr>
          <w:p w14:paraId="41FB3EDB" w14:textId="77777777" w:rsidR="00094816" w:rsidRPr="00DE6062" w:rsidRDefault="00094816" w:rsidP="00E735BA">
            <w:pPr>
              <w:jc w:val="both"/>
              <w:rPr>
                <w:rFonts w:asciiTheme="minorHAnsi" w:hAnsiTheme="minorHAnsi"/>
                <w:b/>
                <w:lang w:val="en-US"/>
              </w:rPr>
            </w:pPr>
            <w:r w:rsidRPr="00DE6062">
              <w:rPr>
                <w:rFonts w:asciiTheme="minorHAnsi" w:hAnsiTheme="minorHAnsi"/>
                <w:b/>
                <w:lang w:val="en-US"/>
              </w:rPr>
              <w:t>Big State</w:t>
            </w:r>
          </w:p>
        </w:tc>
        <w:tc>
          <w:tcPr>
            <w:tcW w:w="2311" w:type="dxa"/>
          </w:tcPr>
          <w:p w14:paraId="5EA730B9" w14:textId="77777777" w:rsidR="00094816" w:rsidRPr="00DE6062" w:rsidRDefault="00094816" w:rsidP="00E735BA">
            <w:pPr>
              <w:jc w:val="both"/>
              <w:rPr>
                <w:rFonts w:asciiTheme="minorHAnsi" w:hAnsiTheme="minorHAnsi"/>
                <w:b/>
                <w:lang w:val="en-US"/>
              </w:rPr>
            </w:pPr>
            <w:r w:rsidRPr="00DE6062">
              <w:rPr>
                <w:rFonts w:asciiTheme="minorHAnsi" w:hAnsiTheme="minorHAnsi"/>
                <w:b/>
                <w:lang w:val="en-US"/>
              </w:rPr>
              <w:t>Small State</w:t>
            </w:r>
          </w:p>
        </w:tc>
      </w:tr>
      <w:tr w:rsidR="00094816" w:rsidRPr="00DE6062" w14:paraId="4A3DD334" w14:textId="77777777" w:rsidTr="00E735BA">
        <w:tc>
          <w:tcPr>
            <w:tcW w:w="2310" w:type="dxa"/>
            <w:vMerge w:val="restart"/>
          </w:tcPr>
          <w:p w14:paraId="0F32EAF2" w14:textId="77777777" w:rsidR="00094816" w:rsidRPr="00DE6062" w:rsidRDefault="00094816" w:rsidP="00E735BA">
            <w:pPr>
              <w:jc w:val="both"/>
              <w:rPr>
                <w:rFonts w:asciiTheme="minorHAnsi" w:hAnsiTheme="minorHAnsi"/>
                <w:b/>
                <w:lang w:val="en-US"/>
              </w:rPr>
            </w:pPr>
            <w:r w:rsidRPr="00DE6062">
              <w:rPr>
                <w:rFonts w:asciiTheme="minorHAnsi" w:hAnsiTheme="minorHAnsi"/>
                <w:b/>
                <w:lang w:val="en-US"/>
              </w:rPr>
              <w:t xml:space="preserve">Federal </w:t>
            </w:r>
          </w:p>
        </w:tc>
        <w:tc>
          <w:tcPr>
            <w:tcW w:w="2310" w:type="dxa"/>
          </w:tcPr>
          <w:p w14:paraId="2F6C10C5" w14:textId="77777777" w:rsidR="00094816" w:rsidRPr="00DE6062" w:rsidRDefault="00094816" w:rsidP="00E735BA">
            <w:pPr>
              <w:pStyle w:val="Default"/>
              <w:jc w:val="both"/>
              <w:rPr>
                <w:rFonts w:asciiTheme="minorHAnsi" w:hAnsiTheme="minorHAnsi"/>
                <w:color w:val="auto"/>
                <w:sz w:val="20"/>
                <w:szCs w:val="20"/>
                <w:lang w:val="en-US"/>
              </w:rPr>
            </w:pPr>
            <w:r w:rsidRPr="00DE6062">
              <w:rPr>
                <w:rFonts w:asciiTheme="minorHAnsi" w:hAnsiTheme="minorHAnsi"/>
                <w:i/>
                <w:iCs/>
                <w:color w:val="auto"/>
                <w:sz w:val="20"/>
                <w:szCs w:val="20"/>
                <w:lang w:val="en-US"/>
              </w:rPr>
              <w:t xml:space="preserve">Socio-cultural Fractionalization </w:t>
            </w:r>
            <w:r w:rsidRPr="00DE6062">
              <w:rPr>
                <w:rFonts w:asciiTheme="minorHAnsi" w:hAnsiTheme="minorHAnsi"/>
                <w:b/>
                <w:i/>
                <w:iCs/>
                <w:color w:val="auto"/>
                <w:sz w:val="20"/>
                <w:szCs w:val="20"/>
                <w:u w:val="single"/>
                <w:lang w:val="en-US"/>
              </w:rPr>
              <w:t>below</w:t>
            </w:r>
            <w:r w:rsidRPr="00DE6062">
              <w:rPr>
                <w:rFonts w:asciiTheme="minorHAnsi" w:hAnsiTheme="minorHAnsi"/>
                <w:i/>
                <w:iCs/>
                <w:color w:val="auto"/>
                <w:sz w:val="20"/>
                <w:szCs w:val="20"/>
                <w:lang w:val="en-US"/>
              </w:rPr>
              <w:t xml:space="preserve"> OECD Mean </w:t>
            </w:r>
          </w:p>
        </w:tc>
        <w:tc>
          <w:tcPr>
            <w:tcW w:w="2311" w:type="dxa"/>
          </w:tcPr>
          <w:p w14:paraId="5FCC1AA6" w14:textId="77777777" w:rsidR="00094816" w:rsidRPr="00DE6062" w:rsidRDefault="00094816" w:rsidP="00E735BA">
            <w:pPr>
              <w:jc w:val="both"/>
              <w:rPr>
                <w:rFonts w:asciiTheme="minorHAnsi" w:hAnsiTheme="minorHAnsi"/>
                <w:b/>
                <w:sz w:val="20"/>
                <w:szCs w:val="20"/>
                <w:lang w:val="en-US"/>
              </w:rPr>
            </w:pPr>
            <w:r w:rsidRPr="00DE6062">
              <w:rPr>
                <w:rFonts w:asciiTheme="minorHAnsi" w:hAnsiTheme="minorHAnsi"/>
                <w:b/>
                <w:sz w:val="20"/>
                <w:szCs w:val="20"/>
                <w:lang w:val="en-US"/>
              </w:rPr>
              <w:t>Germany</w:t>
            </w:r>
          </w:p>
          <w:p w14:paraId="34273E47"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United States</w:t>
            </w:r>
          </w:p>
          <w:p w14:paraId="608CF9D1"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Canada</w:t>
            </w:r>
          </w:p>
          <w:p w14:paraId="1B58A078"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Australia</w:t>
            </w:r>
          </w:p>
        </w:tc>
        <w:tc>
          <w:tcPr>
            <w:tcW w:w="2311" w:type="dxa"/>
          </w:tcPr>
          <w:p w14:paraId="3210D165"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Austria</w:t>
            </w:r>
          </w:p>
        </w:tc>
      </w:tr>
      <w:tr w:rsidR="00094816" w:rsidRPr="00DE6062" w14:paraId="271DA880" w14:textId="77777777" w:rsidTr="00E735BA">
        <w:tc>
          <w:tcPr>
            <w:tcW w:w="2310" w:type="dxa"/>
            <w:vMerge/>
          </w:tcPr>
          <w:p w14:paraId="40DC3E9E" w14:textId="77777777" w:rsidR="00094816" w:rsidRPr="00DE6062" w:rsidRDefault="00094816" w:rsidP="00E735BA">
            <w:pPr>
              <w:jc w:val="both"/>
              <w:rPr>
                <w:rFonts w:asciiTheme="minorHAnsi" w:hAnsiTheme="minorHAnsi"/>
                <w:b/>
                <w:lang w:val="en-US"/>
              </w:rPr>
            </w:pPr>
          </w:p>
        </w:tc>
        <w:tc>
          <w:tcPr>
            <w:tcW w:w="2310" w:type="dxa"/>
          </w:tcPr>
          <w:p w14:paraId="5C5B0D3C" w14:textId="77777777" w:rsidR="00094816" w:rsidRPr="00DE6062" w:rsidRDefault="00094816" w:rsidP="00E735BA">
            <w:pPr>
              <w:pStyle w:val="Default"/>
              <w:jc w:val="both"/>
              <w:rPr>
                <w:rFonts w:asciiTheme="minorHAnsi" w:hAnsiTheme="minorHAnsi"/>
                <w:color w:val="auto"/>
                <w:sz w:val="20"/>
                <w:szCs w:val="20"/>
                <w:lang w:val="en-US"/>
              </w:rPr>
            </w:pPr>
            <w:r w:rsidRPr="00DE6062">
              <w:rPr>
                <w:rFonts w:asciiTheme="minorHAnsi" w:hAnsiTheme="minorHAnsi"/>
                <w:i/>
                <w:iCs/>
                <w:color w:val="auto"/>
                <w:sz w:val="20"/>
                <w:szCs w:val="20"/>
                <w:lang w:val="en-US"/>
              </w:rPr>
              <w:t xml:space="preserve">Socio-cultural Fractionalization </w:t>
            </w:r>
            <w:r w:rsidRPr="00DE6062">
              <w:rPr>
                <w:rFonts w:asciiTheme="minorHAnsi" w:hAnsiTheme="minorHAnsi"/>
                <w:b/>
                <w:i/>
                <w:iCs/>
                <w:color w:val="auto"/>
                <w:sz w:val="20"/>
                <w:szCs w:val="20"/>
                <w:u w:val="single"/>
                <w:lang w:val="en-US"/>
              </w:rPr>
              <w:t>above</w:t>
            </w:r>
            <w:r w:rsidRPr="00DE6062">
              <w:rPr>
                <w:rFonts w:asciiTheme="minorHAnsi" w:hAnsiTheme="minorHAnsi"/>
                <w:i/>
                <w:iCs/>
                <w:color w:val="auto"/>
                <w:sz w:val="20"/>
                <w:szCs w:val="20"/>
                <w:lang w:val="en-US"/>
              </w:rPr>
              <w:t xml:space="preserve"> OECD Mean </w:t>
            </w:r>
          </w:p>
        </w:tc>
        <w:tc>
          <w:tcPr>
            <w:tcW w:w="2311" w:type="dxa"/>
          </w:tcPr>
          <w:p w14:paraId="2C17AED5"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n/a</w:t>
            </w:r>
          </w:p>
        </w:tc>
        <w:tc>
          <w:tcPr>
            <w:tcW w:w="2311" w:type="dxa"/>
          </w:tcPr>
          <w:p w14:paraId="239AFAC5" w14:textId="77777777" w:rsidR="00094816" w:rsidRPr="00DE6062" w:rsidRDefault="00094816" w:rsidP="00E735BA">
            <w:pPr>
              <w:jc w:val="both"/>
              <w:rPr>
                <w:rFonts w:asciiTheme="minorHAnsi" w:hAnsiTheme="minorHAnsi"/>
                <w:b/>
                <w:sz w:val="20"/>
                <w:szCs w:val="20"/>
                <w:lang w:val="en-US"/>
              </w:rPr>
            </w:pPr>
            <w:r w:rsidRPr="00DE6062">
              <w:rPr>
                <w:rFonts w:asciiTheme="minorHAnsi" w:hAnsiTheme="minorHAnsi"/>
                <w:b/>
                <w:sz w:val="20"/>
                <w:szCs w:val="20"/>
                <w:lang w:val="en-US"/>
              </w:rPr>
              <w:t xml:space="preserve">Switzerland </w:t>
            </w:r>
          </w:p>
          <w:p w14:paraId="0B9325CC"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Belgium</w:t>
            </w:r>
          </w:p>
        </w:tc>
      </w:tr>
      <w:tr w:rsidR="00094816" w:rsidRPr="00DE6062" w14:paraId="3BDB9702" w14:textId="77777777" w:rsidTr="00E735BA">
        <w:tc>
          <w:tcPr>
            <w:tcW w:w="2310" w:type="dxa"/>
            <w:vMerge w:val="restart"/>
          </w:tcPr>
          <w:p w14:paraId="37D6027A" w14:textId="77777777" w:rsidR="00094816" w:rsidRPr="00DE6062" w:rsidRDefault="00094816" w:rsidP="00E735BA">
            <w:pPr>
              <w:jc w:val="both"/>
              <w:rPr>
                <w:rFonts w:asciiTheme="minorHAnsi" w:hAnsiTheme="minorHAnsi"/>
                <w:b/>
                <w:lang w:val="en-US"/>
              </w:rPr>
            </w:pPr>
            <w:r w:rsidRPr="00DE6062">
              <w:rPr>
                <w:rFonts w:asciiTheme="minorHAnsi" w:hAnsiTheme="minorHAnsi"/>
                <w:b/>
                <w:lang w:val="en-US"/>
              </w:rPr>
              <w:t>Unitary</w:t>
            </w:r>
          </w:p>
        </w:tc>
        <w:tc>
          <w:tcPr>
            <w:tcW w:w="2310" w:type="dxa"/>
          </w:tcPr>
          <w:p w14:paraId="2829E334" w14:textId="77777777" w:rsidR="00094816" w:rsidRPr="00DE6062" w:rsidRDefault="00094816" w:rsidP="00E735BA">
            <w:pPr>
              <w:pStyle w:val="Default"/>
              <w:jc w:val="both"/>
              <w:rPr>
                <w:rFonts w:asciiTheme="minorHAnsi" w:hAnsiTheme="minorHAnsi"/>
                <w:color w:val="auto"/>
                <w:sz w:val="20"/>
                <w:szCs w:val="20"/>
                <w:lang w:val="en-US"/>
              </w:rPr>
            </w:pPr>
            <w:r w:rsidRPr="00DE6062">
              <w:rPr>
                <w:rFonts w:asciiTheme="minorHAnsi" w:hAnsiTheme="minorHAnsi"/>
                <w:i/>
                <w:iCs/>
                <w:color w:val="auto"/>
                <w:sz w:val="20"/>
                <w:szCs w:val="20"/>
                <w:lang w:val="en-US"/>
              </w:rPr>
              <w:t xml:space="preserve">Socio-cultural Fractionalization </w:t>
            </w:r>
            <w:r w:rsidRPr="00DE6062">
              <w:rPr>
                <w:rFonts w:asciiTheme="minorHAnsi" w:hAnsiTheme="minorHAnsi"/>
                <w:b/>
                <w:i/>
                <w:iCs/>
                <w:color w:val="auto"/>
                <w:sz w:val="20"/>
                <w:szCs w:val="20"/>
                <w:u w:val="single"/>
                <w:lang w:val="en-US"/>
              </w:rPr>
              <w:t xml:space="preserve">below </w:t>
            </w:r>
            <w:r w:rsidRPr="00DE6062">
              <w:rPr>
                <w:rFonts w:asciiTheme="minorHAnsi" w:hAnsiTheme="minorHAnsi"/>
                <w:i/>
                <w:iCs/>
                <w:color w:val="auto"/>
                <w:sz w:val="20"/>
                <w:szCs w:val="20"/>
                <w:lang w:val="en-US"/>
              </w:rPr>
              <w:t xml:space="preserve">OECD Mean </w:t>
            </w:r>
          </w:p>
        </w:tc>
        <w:tc>
          <w:tcPr>
            <w:tcW w:w="2311" w:type="dxa"/>
          </w:tcPr>
          <w:p w14:paraId="69FE1668" w14:textId="77777777" w:rsidR="00094816" w:rsidRPr="00DE6062" w:rsidRDefault="00094816" w:rsidP="00E735BA">
            <w:pPr>
              <w:jc w:val="both"/>
              <w:rPr>
                <w:rFonts w:asciiTheme="minorHAnsi" w:hAnsiTheme="minorHAnsi"/>
                <w:b/>
                <w:sz w:val="20"/>
                <w:szCs w:val="20"/>
                <w:lang w:val="en-US"/>
              </w:rPr>
            </w:pPr>
            <w:r w:rsidRPr="00DE6062">
              <w:rPr>
                <w:rFonts w:asciiTheme="minorHAnsi" w:hAnsiTheme="minorHAnsi"/>
                <w:b/>
                <w:sz w:val="20"/>
                <w:szCs w:val="20"/>
                <w:lang w:val="en-US"/>
              </w:rPr>
              <w:t>UK</w:t>
            </w:r>
          </w:p>
          <w:p w14:paraId="53AE8FC9"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Italy</w:t>
            </w:r>
          </w:p>
          <w:p w14:paraId="6ACF0375"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France</w:t>
            </w:r>
          </w:p>
        </w:tc>
        <w:tc>
          <w:tcPr>
            <w:tcW w:w="2311" w:type="dxa"/>
          </w:tcPr>
          <w:p w14:paraId="22C49FDC" w14:textId="77777777" w:rsidR="00094816" w:rsidRPr="00DE6062" w:rsidRDefault="00094816" w:rsidP="00E735BA">
            <w:pPr>
              <w:jc w:val="both"/>
              <w:rPr>
                <w:rFonts w:asciiTheme="minorHAnsi" w:hAnsiTheme="minorHAnsi"/>
                <w:b/>
                <w:sz w:val="20"/>
                <w:szCs w:val="20"/>
                <w:lang w:val="de-DE"/>
              </w:rPr>
            </w:pPr>
            <w:r w:rsidRPr="00DE6062">
              <w:rPr>
                <w:rFonts w:asciiTheme="minorHAnsi" w:hAnsiTheme="minorHAnsi"/>
                <w:b/>
                <w:sz w:val="20"/>
                <w:szCs w:val="20"/>
                <w:lang w:val="de-DE"/>
              </w:rPr>
              <w:t>Norway</w:t>
            </w:r>
          </w:p>
          <w:p w14:paraId="6C35743D" w14:textId="77777777" w:rsidR="00094816" w:rsidRPr="00DE6062" w:rsidRDefault="00094816" w:rsidP="00E735BA">
            <w:pPr>
              <w:jc w:val="both"/>
              <w:rPr>
                <w:rFonts w:asciiTheme="minorHAnsi" w:hAnsiTheme="minorHAnsi"/>
                <w:sz w:val="20"/>
                <w:szCs w:val="20"/>
                <w:lang w:val="de-DE"/>
              </w:rPr>
            </w:pPr>
            <w:r w:rsidRPr="00DE6062">
              <w:rPr>
                <w:rFonts w:asciiTheme="minorHAnsi" w:hAnsiTheme="minorHAnsi"/>
                <w:sz w:val="20"/>
                <w:szCs w:val="20"/>
                <w:lang w:val="de-DE"/>
              </w:rPr>
              <w:t>Finland</w:t>
            </w:r>
          </w:p>
          <w:p w14:paraId="59B946A3" w14:textId="77777777" w:rsidR="00094816" w:rsidRPr="00DE6062" w:rsidRDefault="00094816" w:rsidP="00E735BA">
            <w:pPr>
              <w:jc w:val="both"/>
              <w:rPr>
                <w:rFonts w:asciiTheme="minorHAnsi" w:hAnsiTheme="minorHAnsi"/>
                <w:sz w:val="20"/>
                <w:szCs w:val="20"/>
                <w:lang w:val="de-DE"/>
              </w:rPr>
            </w:pPr>
            <w:r w:rsidRPr="00DE6062">
              <w:rPr>
                <w:rFonts w:asciiTheme="minorHAnsi" w:hAnsiTheme="minorHAnsi"/>
                <w:sz w:val="20"/>
                <w:szCs w:val="20"/>
                <w:lang w:val="de-DE"/>
              </w:rPr>
              <w:t>Iceland</w:t>
            </w:r>
          </w:p>
          <w:p w14:paraId="33D7CC6F" w14:textId="77777777" w:rsidR="00094816" w:rsidRPr="00DE6062" w:rsidRDefault="00094816" w:rsidP="00E735BA">
            <w:pPr>
              <w:jc w:val="both"/>
              <w:rPr>
                <w:rFonts w:asciiTheme="minorHAnsi" w:hAnsiTheme="minorHAnsi"/>
                <w:sz w:val="20"/>
                <w:szCs w:val="20"/>
                <w:lang w:val="de-DE"/>
              </w:rPr>
            </w:pPr>
            <w:r w:rsidRPr="00DE6062">
              <w:rPr>
                <w:rFonts w:asciiTheme="minorHAnsi" w:hAnsiTheme="minorHAnsi"/>
                <w:sz w:val="20"/>
                <w:szCs w:val="20"/>
                <w:lang w:val="de-DE"/>
              </w:rPr>
              <w:t>Denmark</w:t>
            </w:r>
          </w:p>
          <w:p w14:paraId="78CA8368" w14:textId="77777777" w:rsidR="00094816" w:rsidRPr="00DE6062" w:rsidRDefault="00094816" w:rsidP="00E735BA">
            <w:pPr>
              <w:jc w:val="both"/>
              <w:rPr>
                <w:rFonts w:asciiTheme="minorHAnsi" w:hAnsiTheme="minorHAnsi"/>
                <w:sz w:val="20"/>
                <w:szCs w:val="20"/>
                <w:lang w:val="de-DE"/>
              </w:rPr>
            </w:pPr>
            <w:r w:rsidRPr="00DE6062">
              <w:rPr>
                <w:rFonts w:asciiTheme="minorHAnsi" w:hAnsiTheme="minorHAnsi"/>
                <w:sz w:val="20"/>
                <w:szCs w:val="20"/>
                <w:lang w:val="de-DE"/>
              </w:rPr>
              <w:t>Sweden</w:t>
            </w:r>
          </w:p>
          <w:p w14:paraId="0C2018C2" w14:textId="77777777" w:rsidR="00094816" w:rsidRPr="00DE6062" w:rsidRDefault="00094816" w:rsidP="00E735BA">
            <w:pPr>
              <w:jc w:val="both"/>
              <w:rPr>
                <w:rFonts w:asciiTheme="minorHAnsi" w:hAnsiTheme="minorHAnsi"/>
                <w:sz w:val="20"/>
                <w:szCs w:val="20"/>
                <w:lang w:val="de-DE"/>
              </w:rPr>
            </w:pPr>
            <w:r w:rsidRPr="00DE6062">
              <w:rPr>
                <w:rFonts w:asciiTheme="minorHAnsi" w:hAnsiTheme="minorHAnsi"/>
                <w:sz w:val="20"/>
                <w:szCs w:val="20"/>
                <w:lang w:val="de-DE"/>
              </w:rPr>
              <w:t>New Zealand</w:t>
            </w:r>
          </w:p>
          <w:p w14:paraId="46627436"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Netherlands</w:t>
            </w:r>
          </w:p>
          <w:p w14:paraId="4A111C20"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Luxembourg</w:t>
            </w:r>
          </w:p>
          <w:p w14:paraId="0D70CFAB"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Ireland</w:t>
            </w:r>
          </w:p>
        </w:tc>
      </w:tr>
      <w:tr w:rsidR="00094816" w:rsidRPr="00DE6062" w14:paraId="42E9294F" w14:textId="77777777" w:rsidTr="00E735BA">
        <w:tc>
          <w:tcPr>
            <w:tcW w:w="2310" w:type="dxa"/>
            <w:vMerge/>
          </w:tcPr>
          <w:p w14:paraId="723CF0EE" w14:textId="77777777" w:rsidR="00094816" w:rsidRPr="00DE6062" w:rsidRDefault="00094816" w:rsidP="00E735BA">
            <w:pPr>
              <w:jc w:val="both"/>
              <w:rPr>
                <w:rFonts w:asciiTheme="minorHAnsi" w:hAnsiTheme="minorHAnsi"/>
                <w:lang w:val="en-US"/>
              </w:rPr>
            </w:pPr>
          </w:p>
        </w:tc>
        <w:tc>
          <w:tcPr>
            <w:tcW w:w="2310" w:type="dxa"/>
          </w:tcPr>
          <w:p w14:paraId="26F3C60F" w14:textId="77777777" w:rsidR="00094816" w:rsidRPr="00DE6062" w:rsidRDefault="00094816" w:rsidP="00E735BA">
            <w:pPr>
              <w:pStyle w:val="Default"/>
              <w:jc w:val="both"/>
              <w:rPr>
                <w:rFonts w:asciiTheme="minorHAnsi" w:hAnsiTheme="minorHAnsi"/>
                <w:color w:val="auto"/>
                <w:sz w:val="20"/>
                <w:szCs w:val="20"/>
                <w:lang w:val="en-US"/>
              </w:rPr>
            </w:pPr>
            <w:r w:rsidRPr="00DE6062">
              <w:rPr>
                <w:rFonts w:asciiTheme="minorHAnsi" w:hAnsiTheme="minorHAnsi"/>
                <w:i/>
                <w:iCs/>
                <w:color w:val="auto"/>
                <w:sz w:val="20"/>
                <w:szCs w:val="20"/>
                <w:lang w:val="en-US"/>
              </w:rPr>
              <w:t xml:space="preserve">Socio-cultural Fractionalization </w:t>
            </w:r>
            <w:r w:rsidRPr="00DE6062">
              <w:rPr>
                <w:rFonts w:asciiTheme="minorHAnsi" w:hAnsiTheme="minorHAnsi"/>
                <w:b/>
                <w:i/>
                <w:iCs/>
                <w:color w:val="auto"/>
                <w:sz w:val="20"/>
                <w:szCs w:val="20"/>
                <w:u w:val="single"/>
                <w:lang w:val="en-US"/>
              </w:rPr>
              <w:t>above</w:t>
            </w:r>
            <w:r w:rsidRPr="00DE6062">
              <w:rPr>
                <w:rFonts w:asciiTheme="minorHAnsi" w:hAnsiTheme="minorHAnsi"/>
                <w:i/>
                <w:iCs/>
                <w:color w:val="auto"/>
                <w:sz w:val="20"/>
                <w:szCs w:val="20"/>
                <w:lang w:val="en-US"/>
              </w:rPr>
              <w:t xml:space="preserve"> OECD Mean </w:t>
            </w:r>
          </w:p>
        </w:tc>
        <w:tc>
          <w:tcPr>
            <w:tcW w:w="2311" w:type="dxa"/>
          </w:tcPr>
          <w:p w14:paraId="710200FE"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n/a</w:t>
            </w:r>
          </w:p>
        </w:tc>
        <w:tc>
          <w:tcPr>
            <w:tcW w:w="2311" w:type="dxa"/>
          </w:tcPr>
          <w:p w14:paraId="74ECFE6A" w14:textId="77777777" w:rsidR="00094816" w:rsidRPr="00DE6062" w:rsidRDefault="00094816" w:rsidP="00E735BA">
            <w:pPr>
              <w:jc w:val="both"/>
              <w:rPr>
                <w:rFonts w:asciiTheme="minorHAnsi" w:hAnsiTheme="minorHAnsi"/>
                <w:sz w:val="20"/>
                <w:szCs w:val="20"/>
                <w:lang w:val="en-US"/>
              </w:rPr>
            </w:pPr>
            <w:r w:rsidRPr="00DE6062">
              <w:rPr>
                <w:rFonts w:asciiTheme="minorHAnsi" w:hAnsiTheme="minorHAnsi"/>
                <w:sz w:val="20"/>
                <w:szCs w:val="20"/>
                <w:lang w:val="en-US"/>
              </w:rPr>
              <w:t>n/a</w:t>
            </w:r>
          </w:p>
        </w:tc>
      </w:tr>
    </w:tbl>
    <w:p w14:paraId="05E29ED5" w14:textId="77777777" w:rsidR="00094816" w:rsidRPr="00DE6062" w:rsidRDefault="00094816" w:rsidP="00094816">
      <w:pPr>
        <w:spacing w:line="276" w:lineRule="auto"/>
        <w:jc w:val="both"/>
        <w:rPr>
          <w:rFonts w:asciiTheme="minorHAnsi" w:hAnsiTheme="minorHAnsi"/>
          <w:b/>
          <w:bCs/>
          <w:sz w:val="20"/>
          <w:szCs w:val="20"/>
          <w:lang w:val="en-US"/>
        </w:rPr>
      </w:pPr>
    </w:p>
    <w:p w14:paraId="61F410C4" w14:textId="77777777" w:rsidR="00094816" w:rsidRPr="00DE6062" w:rsidRDefault="00094816" w:rsidP="00094816">
      <w:pPr>
        <w:spacing w:line="276" w:lineRule="auto"/>
        <w:jc w:val="both"/>
        <w:rPr>
          <w:rFonts w:asciiTheme="minorHAnsi" w:hAnsiTheme="minorHAnsi"/>
          <w:sz w:val="20"/>
          <w:szCs w:val="20"/>
          <w:lang w:val="en-US"/>
        </w:rPr>
      </w:pPr>
      <w:r w:rsidRPr="00DE6062">
        <w:rPr>
          <w:rFonts w:asciiTheme="minorHAnsi" w:hAnsiTheme="minorHAnsi"/>
          <w:b/>
          <w:bCs/>
          <w:sz w:val="20"/>
          <w:szCs w:val="20"/>
          <w:lang w:val="en-US"/>
        </w:rPr>
        <w:t xml:space="preserve">Note: </w:t>
      </w:r>
      <w:r w:rsidRPr="00DE6062">
        <w:rPr>
          <w:rFonts w:asciiTheme="minorHAnsi" w:hAnsiTheme="minorHAnsi"/>
          <w:bCs/>
          <w:sz w:val="20"/>
          <w:szCs w:val="20"/>
          <w:lang w:val="en-US"/>
        </w:rPr>
        <w:t xml:space="preserve">Democracies in </w:t>
      </w:r>
      <w:r w:rsidRPr="00DE6062">
        <w:rPr>
          <w:rFonts w:asciiTheme="minorHAnsi" w:hAnsiTheme="minorHAnsi"/>
          <w:b/>
          <w:bCs/>
          <w:sz w:val="20"/>
          <w:szCs w:val="20"/>
          <w:lang w:val="en-US"/>
        </w:rPr>
        <w:t>bold</w:t>
      </w:r>
      <w:r w:rsidRPr="00DE6062">
        <w:rPr>
          <w:rFonts w:asciiTheme="minorHAnsi" w:hAnsiTheme="minorHAnsi"/>
          <w:bCs/>
          <w:sz w:val="20"/>
          <w:szCs w:val="20"/>
          <w:lang w:val="en-US"/>
        </w:rPr>
        <w:t xml:space="preserve"> selected for surveys. </w:t>
      </w:r>
      <w:r w:rsidRPr="00DE6062">
        <w:rPr>
          <w:rFonts w:asciiTheme="minorHAnsi" w:hAnsiTheme="minorHAnsi"/>
          <w:sz w:val="20"/>
          <w:szCs w:val="20"/>
          <w:lang w:val="en-US"/>
        </w:rPr>
        <w:t xml:space="preserve">Socio-cultural fractionalization as proxy for societal heterogeneity based on 1985/2000 data by </w:t>
      </w:r>
      <w:proofErr w:type="spellStart"/>
      <w:r w:rsidRPr="00DE6062">
        <w:rPr>
          <w:rFonts w:asciiTheme="minorHAnsi" w:hAnsiTheme="minorHAnsi"/>
          <w:sz w:val="20"/>
          <w:szCs w:val="20"/>
          <w:lang w:val="en-US"/>
        </w:rPr>
        <w:t>Patsiurko</w:t>
      </w:r>
      <w:proofErr w:type="spellEnd"/>
      <w:r w:rsidRPr="00DE6062">
        <w:rPr>
          <w:rFonts w:asciiTheme="minorHAnsi" w:hAnsiTheme="minorHAnsi"/>
          <w:sz w:val="20"/>
          <w:szCs w:val="20"/>
          <w:lang w:val="en-US"/>
        </w:rPr>
        <w:t xml:space="preserve"> et al. (2012); Federal-unitary distinction based on Biela et al. (2013); distinction big vs. small states based on average population size (1990-2014) UN World Population Prospect 2015.</w:t>
      </w:r>
    </w:p>
    <w:p w14:paraId="6B3422AA" w14:textId="77777777" w:rsidR="00094816" w:rsidRPr="00DE6062" w:rsidRDefault="00094816" w:rsidP="00094816">
      <w:pPr>
        <w:spacing w:line="480" w:lineRule="auto"/>
        <w:jc w:val="both"/>
        <w:rPr>
          <w:rFonts w:asciiTheme="minorHAnsi" w:hAnsiTheme="minorHAnsi" w:cs="Arial"/>
          <w:highlight w:val="yellow"/>
          <w:lang w:val="en-US"/>
        </w:rPr>
      </w:pPr>
    </w:p>
    <w:p w14:paraId="0C674D7F" w14:textId="7B049ADA" w:rsidR="00725CEE" w:rsidRPr="00CA612F" w:rsidRDefault="009B33B9" w:rsidP="007C5C6C">
      <w:pPr>
        <w:jc w:val="both"/>
        <w:rPr>
          <w:rFonts w:asciiTheme="minorHAnsi" w:hAnsiTheme="minorHAnsi"/>
          <w:b/>
          <w:u w:val="single"/>
          <w:lang w:val="en-GB"/>
        </w:rPr>
      </w:pPr>
      <w:r>
        <w:rPr>
          <w:rFonts w:asciiTheme="minorHAnsi" w:hAnsiTheme="minorHAnsi" w:cs="Arial"/>
          <w:b/>
          <w:u w:val="single"/>
          <w:lang w:val="en-GB"/>
        </w:rPr>
        <w:t>A.2 Supplementary i</w:t>
      </w:r>
      <w:r w:rsidR="00725CEE" w:rsidRPr="00DE6062">
        <w:rPr>
          <w:rFonts w:asciiTheme="minorHAnsi" w:hAnsiTheme="minorHAnsi" w:cs="Arial"/>
          <w:b/>
          <w:u w:val="single"/>
          <w:lang w:val="en-GB"/>
        </w:rPr>
        <w:t xml:space="preserve">nformation on the </w:t>
      </w:r>
      <w:r>
        <w:rPr>
          <w:rFonts w:asciiTheme="minorHAnsi" w:hAnsiTheme="minorHAnsi"/>
          <w:b/>
          <w:u w:val="single"/>
          <w:lang w:val="en-GB"/>
        </w:rPr>
        <w:t>representativeness of the s</w:t>
      </w:r>
      <w:r w:rsidR="00725CEE" w:rsidRPr="00CA612F">
        <w:rPr>
          <w:rFonts w:asciiTheme="minorHAnsi" w:hAnsiTheme="minorHAnsi"/>
          <w:b/>
          <w:u w:val="single"/>
          <w:lang w:val="en-GB"/>
        </w:rPr>
        <w:t>urveys</w:t>
      </w:r>
    </w:p>
    <w:p w14:paraId="36D11991" w14:textId="77777777" w:rsidR="00725CEE" w:rsidRPr="00CA612F" w:rsidRDefault="00725CEE" w:rsidP="007C5C6C">
      <w:pPr>
        <w:jc w:val="both"/>
        <w:rPr>
          <w:rFonts w:asciiTheme="minorHAnsi" w:hAnsiTheme="minorHAnsi"/>
          <w:lang w:val="en-GB"/>
        </w:rPr>
      </w:pPr>
    </w:p>
    <w:p w14:paraId="3047F654" w14:textId="00EB75CE" w:rsidR="00094816" w:rsidRPr="00DE6062" w:rsidRDefault="00725CEE" w:rsidP="007C5C6C">
      <w:pPr>
        <w:jc w:val="both"/>
        <w:rPr>
          <w:rFonts w:asciiTheme="minorHAnsi" w:hAnsiTheme="minorHAnsi" w:cs="Arial"/>
          <w:b/>
          <w:sz w:val="22"/>
          <w:szCs w:val="22"/>
          <w:lang w:val="en-GB"/>
        </w:rPr>
      </w:pPr>
      <w:r w:rsidRPr="00CA612F">
        <w:rPr>
          <w:rFonts w:asciiTheme="minorHAnsi" w:hAnsiTheme="minorHAnsi"/>
          <w:lang w:val="en-GB"/>
        </w:rPr>
        <w:t xml:space="preserve">Regarding the distribution of groups and parties, the percentage of groups in the overall population of organizations is 98.6% and in our </w:t>
      </w:r>
      <w:proofErr w:type="gramStart"/>
      <w:r w:rsidRPr="00CA612F">
        <w:rPr>
          <w:rFonts w:asciiTheme="minorHAnsi" w:hAnsiTheme="minorHAnsi"/>
          <w:lang w:val="en-GB"/>
        </w:rPr>
        <w:t>dataset</w:t>
      </w:r>
      <w:proofErr w:type="gramEnd"/>
      <w:r w:rsidRPr="00CA612F">
        <w:rPr>
          <w:rFonts w:asciiTheme="minorHAnsi" w:hAnsiTheme="minorHAnsi"/>
          <w:lang w:val="en-GB"/>
        </w:rPr>
        <w:t xml:space="preserve"> it is 97.2%. The percentage of parties in the overall population is 1.3%, in our dataset 2.8%. We have tested if our groups’ survey data has a representative response regarding the representation of policy field in each country sample using the R-indicator (Schouten et al 2009). The respective R-indicators </w:t>
      </w:r>
      <w:proofErr w:type="gramStart"/>
      <w:r w:rsidRPr="00CA612F">
        <w:rPr>
          <w:rFonts w:asciiTheme="minorHAnsi" w:hAnsiTheme="minorHAnsi"/>
          <w:lang w:val="en-GB"/>
        </w:rPr>
        <w:t>are:</w:t>
      </w:r>
      <w:proofErr w:type="gramEnd"/>
      <w:r w:rsidRPr="00CA612F">
        <w:rPr>
          <w:rFonts w:asciiTheme="minorHAnsi" w:hAnsiTheme="minorHAnsi"/>
          <w:lang w:val="en-GB"/>
        </w:rPr>
        <w:t xml:space="preserve"> 0.94 for UK, 0.87 for Norway, 0.92 for Germany and 0.92 for Switzerland (the closer to 1, the more representative the sample). Regarding our party’ survey data, our data is widely representative concerning the proportion of parliamentary and extra-parliamentary parties and ideological coverage. The proportion of parliamentary parties in our sample is 26% while in the population is 20.7%. Meanwhile, all main party families </w:t>
      </w:r>
      <w:proofErr w:type="gramStart"/>
      <w:r w:rsidRPr="00CA612F">
        <w:rPr>
          <w:rFonts w:asciiTheme="minorHAnsi" w:hAnsiTheme="minorHAnsi"/>
          <w:lang w:val="en-GB"/>
        </w:rPr>
        <w:t>are covered</w:t>
      </w:r>
      <w:proofErr w:type="gramEnd"/>
      <w:r w:rsidRPr="00CA612F">
        <w:rPr>
          <w:rFonts w:asciiTheme="minorHAnsi" w:hAnsiTheme="minorHAnsi"/>
          <w:lang w:val="en-GB"/>
        </w:rPr>
        <w:t xml:space="preserve"> in all country-samples.</w:t>
      </w:r>
    </w:p>
    <w:p w14:paraId="4F652D93" w14:textId="77777777" w:rsidR="00AA0551" w:rsidRPr="00DE6062" w:rsidRDefault="00AA0551" w:rsidP="00D1725B">
      <w:pPr>
        <w:jc w:val="both"/>
        <w:outlineLvl w:val="0"/>
        <w:rPr>
          <w:rFonts w:asciiTheme="minorHAnsi" w:hAnsiTheme="minorHAnsi" w:cs="Arial"/>
          <w:b/>
          <w:sz w:val="22"/>
          <w:szCs w:val="22"/>
          <w:u w:val="single"/>
          <w:lang w:val="en-GB"/>
        </w:rPr>
      </w:pPr>
    </w:p>
    <w:p w14:paraId="77923093" w14:textId="77777777" w:rsidR="00AA0551" w:rsidRPr="00DE6062" w:rsidRDefault="00AA0551" w:rsidP="00D1725B">
      <w:pPr>
        <w:jc w:val="both"/>
        <w:outlineLvl w:val="0"/>
        <w:rPr>
          <w:rFonts w:asciiTheme="minorHAnsi" w:hAnsiTheme="minorHAnsi" w:cs="Arial"/>
          <w:b/>
          <w:sz w:val="22"/>
          <w:szCs w:val="22"/>
          <w:u w:val="single"/>
          <w:lang w:val="en-GB"/>
        </w:rPr>
      </w:pPr>
    </w:p>
    <w:p w14:paraId="3E5E5EE1" w14:textId="77777777" w:rsidR="00AA0551" w:rsidRPr="00DE6062" w:rsidRDefault="00AA0551" w:rsidP="00D1725B">
      <w:pPr>
        <w:jc w:val="both"/>
        <w:outlineLvl w:val="0"/>
        <w:rPr>
          <w:rFonts w:asciiTheme="minorHAnsi" w:hAnsiTheme="minorHAnsi" w:cs="Arial"/>
          <w:b/>
          <w:u w:val="single"/>
          <w:lang w:val="en-GB"/>
        </w:rPr>
      </w:pPr>
    </w:p>
    <w:p w14:paraId="32DF2E09" w14:textId="77777777" w:rsidR="00EA267A" w:rsidRPr="00DE6062" w:rsidRDefault="00EA267A">
      <w:pPr>
        <w:spacing w:after="200" w:line="276" w:lineRule="auto"/>
        <w:rPr>
          <w:rFonts w:asciiTheme="minorHAnsi" w:hAnsiTheme="minorHAnsi" w:cs="Arial"/>
          <w:b/>
          <w:u w:val="single"/>
          <w:lang w:val="en-GB"/>
        </w:rPr>
      </w:pPr>
      <w:r w:rsidRPr="00DE6062">
        <w:rPr>
          <w:rFonts w:asciiTheme="minorHAnsi" w:hAnsiTheme="minorHAnsi" w:cs="Arial"/>
          <w:b/>
          <w:u w:val="single"/>
          <w:lang w:val="en-GB"/>
        </w:rPr>
        <w:br w:type="page"/>
      </w:r>
    </w:p>
    <w:p w14:paraId="3C5EA83C" w14:textId="462FCD2E" w:rsidR="003A0C60" w:rsidRPr="00DE6062" w:rsidRDefault="003A0C60" w:rsidP="00D1725B">
      <w:pPr>
        <w:jc w:val="both"/>
        <w:outlineLvl w:val="0"/>
        <w:rPr>
          <w:rFonts w:asciiTheme="minorHAnsi" w:hAnsiTheme="minorHAnsi" w:cs="Arial"/>
          <w:b/>
          <w:u w:val="single"/>
          <w:lang w:val="en-GB"/>
        </w:rPr>
      </w:pPr>
      <w:r w:rsidRPr="00DE6062">
        <w:rPr>
          <w:rFonts w:asciiTheme="minorHAnsi" w:hAnsiTheme="minorHAnsi" w:cs="Arial"/>
          <w:b/>
          <w:u w:val="single"/>
          <w:lang w:val="en-GB"/>
        </w:rPr>
        <w:lastRenderedPageBreak/>
        <w:t xml:space="preserve">Appendix </w:t>
      </w:r>
      <w:r w:rsidR="00094816" w:rsidRPr="00DE6062">
        <w:rPr>
          <w:rFonts w:asciiTheme="minorHAnsi" w:hAnsiTheme="minorHAnsi" w:cs="Arial"/>
          <w:b/>
          <w:u w:val="single"/>
          <w:lang w:val="en-GB"/>
        </w:rPr>
        <w:t>B</w:t>
      </w:r>
      <w:r w:rsidRPr="00DE6062">
        <w:rPr>
          <w:rFonts w:asciiTheme="minorHAnsi" w:hAnsiTheme="minorHAnsi" w:cs="Arial"/>
          <w:b/>
          <w:u w:val="single"/>
          <w:lang w:val="en-GB"/>
        </w:rPr>
        <w:t>: Summary statistics and correlations table</w:t>
      </w:r>
    </w:p>
    <w:p w14:paraId="1668CDE1" w14:textId="77777777" w:rsidR="003A0C60" w:rsidRPr="00DE6062" w:rsidRDefault="003A0C60" w:rsidP="007C5C6C">
      <w:pPr>
        <w:jc w:val="both"/>
        <w:rPr>
          <w:rFonts w:asciiTheme="minorHAnsi" w:hAnsiTheme="minorHAnsi" w:cs="Arial"/>
          <w:lang w:val="en-GB"/>
        </w:rPr>
      </w:pPr>
    </w:p>
    <w:p w14:paraId="4DAF0089" w14:textId="1ADD5710" w:rsidR="003A0C60" w:rsidRPr="00DE6062" w:rsidRDefault="003A0C60" w:rsidP="007C5C6C">
      <w:pPr>
        <w:jc w:val="both"/>
        <w:rPr>
          <w:rFonts w:asciiTheme="minorHAnsi" w:hAnsiTheme="minorHAnsi" w:cs="Arial"/>
          <w:lang w:val="en-GB"/>
        </w:rPr>
      </w:pPr>
      <w:r w:rsidRPr="00DE6062">
        <w:rPr>
          <w:rFonts w:asciiTheme="minorHAnsi" w:hAnsiTheme="minorHAnsi" w:cs="Arial"/>
          <w:lang w:val="en-GB"/>
        </w:rPr>
        <w:t xml:space="preserve">In Appendix </w:t>
      </w:r>
      <w:r w:rsidR="00094816" w:rsidRPr="00DE6062">
        <w:rPr>
          <w:rFonts w:asciiTheme="minorHAnsi" w:hAnsiTheme="minorHAnsi" w:cs="Arial"/>
          <w:lang w:val="en-GB"/>
        </w:rPr>
        <w:t>B</w:t>
      </w:r>
      <w:r w:rsidR="00D92E72" w:rsidRPr="00DE6062">
        <w:rPr>
          <w:rFonts w:asciiTheme="minorHAnsi" w:hAnsiTheme="minorHAnsi" w:cs="Arial"/>
          <w:lang w:val="en-GB"/>
        </w:rPr>
        <w:t>,</w:t>
      </w:r>
      <w:r w:rsidRPr="00DE6062">
        <w:rPr>
          <w:rFonts w:asciiTheme="minorHAnsi" w:hAnsiTheme="minorHAnsi" w:cs="Arial"/>
          <w:lang w:val="en-GB"/>
        </w:rPr>
        <w:t xml:space="preserve"> we present detailed information about the dependent and independent variables used in our analysis. </w:t>
      </w:r>
      <w:r w:rsidR="008D7147" w:rsidRPr="00DE6062">
        <w:rPr>
          <w:rFonts w:asciiTheme="minorHAnsi" w:hAnsiTheme="minorHAnsi" w:cs="Arial"/>
          <w:lang w:val="en-GB"/>
        </w:rPr>
        <w:t>Starting with our dependent variable, we include information about the question used in the survey and about its distribution by country (Table B1). Regarding our independent variables, w</w:t>
      </w:r>
      <w:r w:rsidRPr="00DE6062">
        <w:rPr>
          <w:rFonts w:asciiTheme="minorHAnsi" w:hAnsiTheme="minorHAnsi" w:cs="Arial"/>
          <w:lang w:val="en-GB"/>
        </w:rPr>
        <w:t xml:space="preserve">e include information about the questions used in the survey and the basic summary statistics for each one of the variables (Table </w:t>
      </w:r>
      <w:r w:rsidR="00094816" w:rsidRPr="00DE6062">
        <w:rPr>
          <w:rFonts w:asciiTheme="minorHAnsi" w:hAnsiTheme="minorHAnsi" w:cs="Arial"/>
          <w:lang w:val="en-GB"/>
        </w:rPr>
        <w:t>B</w:t>
      </w:r>
      <w:r w:rsidR="008D7147" w:rsidRPr="00DE6062">
        <w:rPr>
          <w:rFonts w:asciiTheme="minorHAnsi" w:hAnsiTheme="minorHAnsi" w:cs="Arial"/>
          <w:lang w:val="en-GB"/>
        </w:rPr>
        <w:t>2</w:t>
      </w:r>
      <w:r w:rsidRPr="00DE6062">
        <w:rPr>
          <w:rFonts w:asciiTheme="minorHAnsi" w:hAnsiTheme="minorHAnsi" w:cs="Arial"/>
          <w:lang w:val="en-GB"/>
        </w:rPr>
        <w:t xml:space="preserve">-Table </w:t>
      </w:r>
      <w:r w:rsidR="006804DF" w:rsidRPr="00DE6062">
        <w:rPr>
          <w:rFonts w:asciiTheme="minorHAnsi" w:hAnsiTheme="minorHAnsi" w:cs="Arial"/>
          <w:lang w:val="en-GB"/>
        </w:rPr>
        <w:t>B19</w:t>
      </w:r>
      <w:r w:rsidRPr="00DE6062">
        <w:rPr>
          <w:rFonts w:asciiTheme="minorHAnsi" w:hAnsiTheme="minorHAnsi" w:cs="Arial"/>
          <w:lang w:val="en-GB"/>
        </w:rPr>
        <w:t xml:space="preserve">). In addition, we include a table </w:t>
      </w:r>
      <w:r w:rsidR="00280E66">
        <w:rPr>
          <w:rFonts w:asciiTheme="minorHAnsi" w:hAnsiTheme="minorHAnsi" w:cs="Arial"/>
          <w:lang w:val="en-GB"/>
        </w:rPr>
        <w:t>of the correlation between our</w:t>
      </w:r>
      <w:r w:rsidRPr="00DE6062">
        <w:rPr>
          <w:rFonts w:asciiTheme="minorHAnsi" w:hAnsiTheme="minorHAnsi" w:cs="Arial"/>
          <w:lang w:val="en-GB"/>
        </w:rPr>
        <w:t xml:space="preserve"> </w:t>
      </w:r>
      <w:r w:rsidR="00280E66">
        <w:rPr>
          <w:rFonts w:asciiTheme="minorHAnsi" w:hAnsiTheme="minorHAnsi" w:cs="Arial"/>
          <w:lang w:val="en-GB"/>
        </w:rPr>
        <w:t xml:space="preserve">independent </w:t>
      </w:r>
      <w:r w:rsidRPr="00DE6062">
        <w:rPr>
          <w:rFonts w:asciiTheme="minorHAnsi" w:hAnsiTheme="minorHAnsi" w:cs="Arial"/>
          <w:lang w:val="en-GB"/>
        </w:rPr>
        <w:t xml:space="preserve">variables </w:t>
      </w:r>
      <w:r w:rsidR="00280E66">
        <w:rPr>
          <w:rFonts w:asciiTheme="minorHAnsi" w:hAnsiTheme="minorHAnsi" w:cs="Arial"/>
          <w:lang w:val="en-GB"/>
        </w:rPr>
        <w:t>and a table of</w:t>
      </w:r>
      <w:r w:rsidR="00280E66" w:rsidRPr="00DE6062">
        <w:rPr>
          <w:rFonts w:asciiTheme="minorHAnsi" w:hAnsiTheme="minorHAnsi" w:cs="Arial"/>
          <w:lang w:val="en-GB"/>
        </w:rPr>
        <w:t xml:space="preserve"> </w:t>
      </w:r>
      <w:r w:rsidRPr="00DE6062">
        <w:rPr>
          <w:rFonts w:asciiTheme="minorHAnsi" w:hAnsiTheme="minorHAnsi" w:cs="Arial"/>
          <w:lang w:val="en-GB"/>
        </w:rPr>
        <w:t xml:space="preserve">their variance inflation factor value to check for </w:t>
      </w:r>
      <w:proofErr w:type="spellStart"/>
      <w:r w:rsidR="00280E66">
        <w:rPr>
          <w:rFonts w:asciiTheme="minorHAnsi" w:hAnsiTheme="minorHAnsi" w:cs="Arial"/>
          <w:lang w:val="en-GB"/>
        </w:rPr>
        <w:t>multi</w:t>
      </w:r>
      <w:r w:rsidRPr="00DE6062">
        <w:rPr>
          <w:rFonts w:asciiTheme="minorHAnsi" w:hAnsiTheme="minorHAnsi" w:cs="Arial"/>
          <w:lang w:val="en-GB"/>
        </w:rPr>
        <w:t>collinearity</w:t>
      </w:r>
      <w:proofErr w:type="spellEnd"/>
      <w:r w:rsidR="006804DF" w:rsidRPr="00DE6062">
        <w:rPr>
          <w:rFonts w:asciiTheme="minorHAnsi" w:hAnsiTheme="minorHAnsi" w:cs="Arial"/>
          <w:lang w:val="en-GB"/>
        </w:rPr>
        <w:t>,</w:t>
      </w:r>
      <w:r w:rsidRPr="00DE6062">
        <w:rPr>
          <w:rFonts w:asciiTheme="minorHAnsi" w:hAnsiTheme="minorHAnsi" w:cs="Arial"/>
          <w:lang w:val="en-GB"/>
        </w:rPr>
        <w:t xml:space="preserve"> which shows that our analyses do not present any problem of </w:t>
      </w:r>
      <w:proofErr w:type="spellStart"/>
      <w:r w:rsidR="00280E66">
        <w:rPr>
          <w:rFonts w:asciiTheme="minorHAnsi" w:hAnsiTheme="minorHAnsi" w:cs="Arial"/>
          <w:lang w:val="en-GB"/>
        </w:rPr>
        <w:t>multi</w:t>
      </w:r>
      <w:r w:rsidRPr="00DE6062">
        <w:rPr>
          <w:rFonts w:asciiTheme="minorHAnsi" w:hAnsiTheme="minorHAnsi" w:cs="Arial"/>
          <w:lang w:val="en-GB"/>
        </w:rPr>
        <w:t>collinearity</w:t>
      </w:r>
      <w:proofErr w:type="spellEnd"/>
      <w:r w:rsidRPr="00DE6062">
        <w:rPr>
          <w:rFonts w:asciiTheme="minorHAnsi" w:hAnsiTheme="minorHAnsi" w:cs="Arial"/>
          <w:lang w:val="en-GB"/>
        </w:rPr>
        <w:t xml:space="preserve"> (Table </w:t>
      </w:r>
      <w:r w:rsidR="00094816" w:rsidRPr="00DE6062">
        <w:rPr>
          <w:rFonts w:asciiTheme="minorHAnsi" w:hAnsiTheme="minorHAnsi" w:cs="Arial"/>
          <w:lang w:val="en-GB"/>
        </w:rPr>
        <w:t>B</w:t>
      </w:r>
      <w:r w:rsidRPr="00DE6062">
        <w:rPr>
          <w:rFonts w:asciiTheme="minorHAnsi" w:hAnsiTheme="minorHAnsi" w:cs="Arial"/>
          <w:lang w:val="en-GB"/>
        </w:rPr>
        <w:t>2</w:t>
      </w:r>
      <w:r w:rsidR="006804DF" w:rsidRPr="00DE6062">
        <w:rPr>
          <w:rFonts w:asciiTheme="minorHAnsi" w:hAnsiTheme="minorHAnsi" w:cs="Arial"/>
          <w:lang w:val="en-GB"/>
        </w:rPr>
        <w:t>0</w:t>
      </w:r>
      <w:r w:rsidRPr="00DE6062">
        <w:rPr>
          <w:rFonts w:asciiTheme="minorHAnsi" w:hAnsiTheme="minorHAnsi" w:cs="Arial"/>
          <w:lang w:val="en-GB"/>
        </w:rPr>
        <w:t xml:space="preserve"> and Table </w:t>
      </w:r>
      <w:r w:rsidR="00094816" w:rsidRPr="00DE6062">
        <w:rPr>
          <w:rFonts w:asciiTheme="minorHAnsi" w:hAnsiTheme="minorHAnsi" w:cs="Arial"/>
          <w:lang w:val="en-GB"/>
        </w:rPr>
        <w:t>B</w:t>
      </w:r>
      <w:r w:rsidRPr="00DE6062">
        <w:rPr>
          <w:rFonts w:asciiTheme="minorHAnsi" w:hAnsiTheme="minorHAnsi" w:cs="Arial"/>
          <w:lang w:val="en-GB"/>
        </w:rPr>
        <w:t>2</w:t>
      </w:r>
      <w:r w:rsidR="006804DF" w:rsidRPr="00DE6062">
        <w:rPr>
          <w:rFonts w:asciiTheme="minorHAnsi" w:hAnsiTheme="minorHAnsi" w:cs="Arial"/>
          <w:lang w:val="en-GB"/>
        </w:rPr>
        <w:t>1</w:t>
      </w:r>
      <w:r w:rsidRPr="00DE6062">
        <w:rPr>
          <w:rFonts w:asciiTheme="minorHAnsi" w:hAnsiTheme="minorHAnsi" w:cs="Arial"/>
          <w:lang w:val="en-GB"/>
        </w:rPr>
        <w:t xml:space="preserve">). </w:t>
      </w:r>
    </w:p>
    <w:p w14:paraId="6B3B9593" w14:textId="77777777" w:rsidR="00AC140D" w:rsidRPr="00DE6062" w:rsidRDefault="00AC140D" w:rsidP="007C5C6C">
      <w:pPr>
        <w:jc w:val="both"/>
        <w:rPr>
          <w:rFonts w:asciiTheme="minorHAnsi" w:hAnsiTheme="minorHAnsi" w:cs="Arial"/>
          <w:lang w:val="en-GB"/>
        </w:rPr>
      </w:pPr>
    </w:p>
    <w:p w14:paraId="4DB472C4" w14:textId="77777777" w:rsidR="003A0C60" w:rsidRPr="00DE6062" w:rsidRDefault="003A0C60" w:rsidP="007C5C6C">
      <w:pPr>
        <w:jc w:val="both"/>
        <w:rPr>
          <w:rFonts w:asciiTheme="minorHAnsi" w:hAnsiTheme="minorHAnsi" w:cs="Arial"/>
          <w:lang w:val="en-GB"/>
        </w:rPr>
      </w:pPr>
    </w:p>
    <w:p w14:paraId="2A06B52C" w14:textId="165173EE" w:rsidR="004D433A" w:rsidRPr="00DE6062" w:rsidRDefault="004D433A" w:rsidP="004D433A">
      <w:pPr>
        <w:jc w:val="both"/>
        <w:outlineLvl w:val="0"/>
        <w:rPr>
          <w:rFonts w:asciiTheme="minorHAnsi" w:hAnsiTheme="minorHAnsi" w:cs="Arial"/>
          <w:sz w:val="22"/>
          <w:szCs w:val="22"/>
          <w:lang w:val="en-GB"/>
        </w:rPr>
      </w:pPr>
      <w:r w:rsidRPr="00DE6062">
        <w:rPr>
          <w:rFonts w:asciiTheme="minorHAnsi" w:hAnsiTheme="minorHAnsi" w:cs="Arial"/>
          <w:sz w:val="22"/>
          <w:szCs w:val="22"/>
          <w:lang w:val="en-GB"/>
        </w:rPr>
        <w:t xml:space="preserve">Table B1. Distribution of proportions of “Mortality Anxiety” by </w:t>
      </w:r>
      <w:r w:rsidR="00761FF5">
        <w:rPr>
          <w:rFonts w:asciiTheme="minorHAnsi" w:hAnsiTheme="minorHAnsi" w:cs="Arial"/>
          <w:sz w:val="22"/>
          <w:szCs w:val="22"/>
          <w:lang w:val="en-GB"/>
        </w:rPr>
        <w:t>c</w:t>
      </w:r>
      <w:r w:rsidRPr="00DE6062">
        <w:rPr>
          <w:rFonts w:asciiTheme="minorHAnsi" w:hAnsiTheme="minorHAnsi" w:cs="Arial"/>
          <w:sz w:val="22"/>
          <w:szCs w:val="22"/>
          <w:lang w:val="en-GB"/>
        </w:rPr>
        <w:t>ountry</w:t>
      </w:r>
    </w:p>
    <w:p w14:paraId="5E613418" w14:textId="77777777" w:rsidR="004D433A" w:rsidRPr="00DE6062" w:rsidRDefault="004D433A" w:rsidP="004D433A">
      <w:pPr>
        <w:rPr>
          <w:rFonts w:asciiTheme="minorHAnsi" w:hAnsiTheme="minorHAnsi"/>
          <w:sz w:val="22"/>
          <w:szCs w:val="22"/>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1"/>
        <w:gridCol w:w="1611"/>
        <w:gridCol w:w="1300"/>
        <w:gridCol w:w="1300"/>
        <w:gridCol w:w="2827"/>
      </w:tblGrid>
      <w:tr w:rsidR="004D433A" w:rsidRPr="00ED4CDE" w14:paraId="1DC2652C" w14:textId="77777777" w:rsidTr="00251472">
        <w:trPr>
          <w:trHeight w:val="320"/>
        </w:trPr>
        <w:tc>
          <w:tcPr>
            <w:tcW w:w="1321" w:type="dxa"/>
            <w:shd w:val="clear" w:color="auto" w:fill="auto"/>
            <w:noWrap/>
            <w:vAlign w:val="center"/>
            <w:hideMark/>
          </w:tcPr>
          <w:p w14:paraId="52187820" w14:textId="77777777" w:rsidR="004D433A" w:rsidRPr="00DE6062" w:rsidRDefault="004D433A" w:rsidP="00B47F85">
            <w:pPr>
              <w:rPr>
                <w:rFonts w:asciiTheme="minorHAnsi" w:eastAsia="Times New Roman" w:hAnsiTheme="minorHAnsi"/>
                <w:color w:val="000000"/>
                <w:sz w:val="22"/>
                <w:szCs w:val="22"/>
                <w:lang w:val="en-US"/>
              </w:rPr>
            </w:pPr>
          </w:p>
        </w:tc>
        <w:tc>
          <w:tcPr>
            <w:tcW w:w="7038" w:type="dxa"/>
            <w:gridSpan w:val="4"/>
            <w:shd w:val="clear" w:color="auto" w:fill="auto"/>
            <w:vAlign w:val="center"/>
          </w:tcPr>
          <w:p w14:paraId="0FC543B0" w14:textId="77777777" w:rsidR="004D433A" w:rsidRPr="00DE6062" w:rsidRDefault="004D433A" w:rsidP="00B47F85">
            <w:pPr>
              <w:rPr>
                <w:rFonts w:asciiTheme="minorHAnsi" w:eastAsia="Times New Roman" w:hAnsiTheme="minorHAnsi"/>
                <w:color w:val="000000"/>
                <w:sz w:val="22"/>
                <w:szCs w:val="22"/>
                <w:lang w:val="en-US"/>
              </w:rPr>
            </w:pPr>
            <w:r w:rsidRPr="00DE6062">
              <w:rPr>
                <w:rFonts w:asciiTheme="minorHAnsi" w:hAnsiTheme="minorHAnsi" w:cs="Arial"/>
                <w:sz w:val="22"/>
                <w:szCs w:val="22"/>
                <w:lang w:val="en-GB"/>
              </w:rPr>
              <w:t xml:space="preserve">Question: Sometimes, the very existence of an organization </w:t>
            </w:r>
            <w:proofErr w:type="gramStart"/>
            <w:r w:rsidRPr="00DE6062">
              <w:rPr>
                <w:rFonts w:asciiTheme="minorHAnsi" w:hAnsiTheme="minorHAnsi" w:cs="Arial"/>
                <w:sz w:val="22"/>
                <w:szCs w:val="22"/>
                <w:lang w:val="en-GB"/>
              </w:rPr>
              <w:t>is challenged</w:t>
            </w:r>
            <w:proofErr w:type="gramEnd"/>
            <w:r w:rsidRPr="00DE6062">
              <w:rPr>
                <w:rFonts w:asciiTheme="minorHAnsi" w:hAnsiTheme="minorHAnsi" w:cs="Arial"/>
                <w:sz w:val="22"/>
                <w:szCs w:val="22"/>
                <w:lang w:val="en-GB"/>
              </w:rPr>
              <w:t>, whether by internal or external forces. Within the next five years, would you estimate that your organization will face a serious challenge to its existence?</w:t>
            </w:r>
          </w:p>
        </w:tc>
      </w:tr>
      <w:tr w:rsidR="004D433A" w:rsidRPr="00DE6062" w14:paraId="23AB01CA" w14:textId="77777777" w:rsidTr="00251472">
        <w:trPr>
          <w:trHeight w:val="320"/>
        </w:trPr>
        <w:tc>
          <w:tcPr>
            <w:tcW w:w="1321" w:type="dxa"/>
            <w:shd w:val="clear" w:color="auto" w:fill="auto"/>
            <w:noWrap/>
            <w:vAlign w:val="center"/>
            <w:hideMark/>
          </w:tcPr>
          <w:p w14:paraId="45AFFF3C" w14:textId="77777777" w:rsidR="004D433A" w:rsidRPr="00DE6062" w:rsidRDefault="004D433A" w:rsidP="00B47F85">
            <w:pPr>
              <w:rPr>
                <w:rFonts w:asciiTheme="minorHAnsi" w:eastAsia="Times New Roman" w:hAnsiTheme="minorHAnsi"/>
                <w:color w:val="000000"/>
                <w:sz w:val="22"/>
                <w:szCs w:val="22"/>
                <w:lang w:val="en-US"/>
              </w:rPr>
            </w:pPr>
          </w:p>
        </w:tc>
        <w:tc>
          <w:tcPr>
            <w:tcW w:w="1611" w:type="dxa"/>
            <w:shd w:val="clear" w:color="auto" w:fill="auto"/>
            <w:noWrap/>
            <w:vAlign w:val="center"/>
            <w:hideMark/>
          </w:tcPr>
          <w:p w14:paraId="0BDF67C2" w14:textId="77777777" w:rsidR="004D433A" w:rsidRPr="00DE6062" w:rsidRDefault="004D433A" w:rsidP="00B47F85">
            <w:pPr>
              <w:rPr>
                <w:rFonts w:asciiTheme="minorHAnsi" w:eastAsia="Times New Roman" w:hAnsiTheme="minorHAnsi"/>
                <w:color w:val="000000"/>
                <w:sz w:val="22"/>
                <w:szCs w:val="22"/>
              </w:rPr>
            </w:pPr>
            <w:proofErr w:type="spellStart"/>
            <w:r w:rsidRPr="00DE6062">
              <w:rPr>
                <w:rFonts w:asciiTheme="minorHAnsi" w:eastAsia="Times New Roman" w:hAnsiTheme="minorHAnsi"/>
                <w:color w:val="000000"/>
                <w:sz w:val="22"/>
                <w:szCs w:val="22"/>
              </w:rPr>
              <w:t>Norway</w:t>
            </w:r>
            <w:proofErr w:type="spellEnd"/>
          </w:p>
        </w:tc>
        <w:tc>
          <w:tcPr>
            <w:tcW w:w="1300" w:type="dxa"/>
            <w:shd w:val="clear" w:color="auto" w:fill="auto"/>
            <w:noWrap/>
            <w:vAlign w:val="center"/>
            <w:hideMark/>
          </w:tcPr>
          <w:p w14:paraId="149C317B"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UK</w:t>
            </w:r>
          </w:p>
        </w:tc>
        <w:tc>
          <w:tcPr>
            <w:tcW w:w="1300" w:type="dxa"/>
            <w:shd w:val="clear" w:color="auto" w:fill="auto"/>
            <w:noWrap/>
            <w:vAlign w:val="center"/>
            <w:hideMark/>
          </w:tcPr>
          <w:p w14:paraId="4722F168" w14:textId="77777777" w:rsidR="004D433A" w:rsidRPr="00DE6062" w:rsidRDefault="004D433A" w:rsidP="00B47F85">
            <w:pPr>
              <w:rPr>
                <w:rFonts w:asciiTheme="minorHAnsi" w:eastAsia="Times New Roman" w:hAnsiTheme="minorHAnsi"/>
                <w:color w:val="000000"/>
                <w:sz w:val="22"/>
                <w:szCs w:val="22"/>
              </w:rPr>
            </w:pPr>
            <w:proofErr w:type="spellStart"/>
            <w:r w:rsidRPr="00DE6062">
              <w:rPr>
                <w:rFonts w:asciiTheme="minorHAnsi" w:eastAsia="Times New Roman" w:hAnsiTheme="minorHAnsi"/>
                <w:color w:val="000000"/>
                <w:sz w:val="22"/>
                <w:szCs w:val="22"/>
              </w:rPr>
              <w:t>Germany</w:t>
            </w:r>
            <w:proofErr w:type="spellEnd"/>
          </w:p>
        </w:tc>
        <w:tc>
          <w:tcPr>
            <w:tcW w:w="2827" w:type="dxa"/>
            <w:shd w:val="clear" w:color="auto" w:fill="auto"/>
            <w:noWrap/>
            <w:vAlign w:val="center"/>
            <w:hideMark/>
          </w:tcPr>
          <w:p w14:paraId="229405B0" w14:textId="77777777" w:rsidR="004D433A" w:rsidRPr="00DE6062" w:rsidRDefault="004D433A" w:rsidP="00B47F85">
            <w:pPr>
              <w:rPr>
                <w:rFonts w:asciiTheme="minorHAnsi" w:eastAsia="Times New Roman" w:hAnsiTheme="minorHAnsi"/>
                <w:color w:val="000000"/>
                <w:sz w:val="22"/>
                <w:szCs w:val="22"/>
              </w:rPr>
            </w:pPr>
            <w:proofErr w:type="spellStart"/>
            <w:r w:rsidRPr="00DE6062">
              <w:rPr>
                <w:rFonts w:asciiTheme="minorHAnsi" w:eastAsia="Times New Roman" w:hAnsiTheme="minorHAnsi"/>
                <w:color w:val="000000"/>
                <w:sz w:val="22"/>
                <w:szCs w:val="22"/>
              </w:rPr>
              <w:t>Switzerland</w:t>
            </w:r>
            <w:proofErr w:type="spellEnd"/>
          </w:p>
        </w:tc>
      </w:tr>
      <w:tr w:rsidR="004D433A" w:rsidRPr="00DE6062" w14:paraId="1F3E0359" w14:textId="77777777" w:rsidTr="00251472">
        <w:trPr>
          <w:trHeight w:val="320"/>
        </w:trPr>
        <w:tc>
          <w:tcPr>
            <w:tcW w:w="1321" w:type="dxa"/>
            <w:shd w:val="clear" w:color="auto" w:fill="auto"/>
            <w:noWrap/>
            <w:vAlign w:val="center"/>
            <w:hideMark/>
          </w:tcPr>
          <w:p w14:paraId="7270557B" w14:textId="77777777" w:rsidR="004D433A" w:rsidRPr="00DE6062" w:rsidRDefault="004D433A" w:rsidP="00B47F85">
            <w:pPr>
              <w:rPr>
                <w:rFonts w:asciiTheme="minorHAnsi" w:hAnsiTheme="minorHAnsi" w:cs="Arial"/>
                <w:sz w:val="22"/>
                <w:szCs w:val="22"/>
                <w:lang w:val="en-GB"/>
              </w:rPr>
            </w:pPr>
            <w:r w:rsidRPr="00DE6062">
              <w:rPr>
                <w:rFonts w:asciiTheme="minorHAnsi" w:hAnsiTheme="minorHAnsi" w:cs="Arial"/>
                <w:sz w:val="22"/>
                <w:szCs w:val="22"/>
                <w:lang w:val="en-GB"/>
              </w:rPr>
              <w:t>Very unlikely (%)</w:t>
            </w:r>
          </w:p>
        </w:tc>
        <w:tc>
          <w:tcPr>
            <w:tcW w:w="1611" w:type="dxa"/>
            <w:shd w:val="clear" w:color="auto" w:fill="auto"/>
            <w:noWrap/>
            <w:vAlign w:val="center"/>
            <w:hideMark/>
          </w:tcPr>
          <w:p w14:paraId="5A8C4B3D"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19.82</w:t>
            </w:r>
          </w:p>
        </w:tc>
        <w:tc>
          <w:tcPr>
            <w:tcW w:w="1300" w:type="dxa"/>
            <w:shd w:val="clear" w:color="auto" w:fill="auto"/>
            <w:noWrap/>
            <w:vAlign w:val="center"/>
            <w:hideMark/>
          </w:tcPr>
          <w:p w14:paraId="532F513B"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20.83</w:t>
            </w:r>
          </w:p>
        </w:tc>
        <w:tc>
          <w:tcPr>
            <w:tcW w:w="1300" w:type="dxa"/>
            <w:shd w:val="clear" w:color="auto" w:fill="auto"/>
            <w:noWrap/>
            <w:vAlign w:val="center"/>
            <w:hideMark/>
          </w:tcPr>
          <w:p w14:paraId="594C17C1"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21.33</w:t>
            </w:r>
          </w:p>
        </w:tc>
        <w:tc>
          <w:tcPr>
            <w:tcW w:w="2827" w:type="dxa"/>
            <w:shd w:val="clear" w:color="auto" w:fill="auto"/>
            <w:noWrap/>
            <w:vAlign w:val="center"/>
            <w:hideMark/>
          </w:tcPr>
          <w:p w14:paraId="5738205A"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16.51</w:t>
            </w:r>
          </w:p>
        </w:tc>
      </w:tr>
      <w:tr w:rsidR="004D433A" w:rsidRPr="00DE6062" w14:paraId="0938C61D" w14:textId="77777777" w:rsidTr="00251472">
        <w:trPr>
          <w:trHeight w:val="320"/>
        </w:trPr>
        <w:tc>
          <w:tcPr>
            <w:tcW w:w="1321" w:type="dxa"/>
            <w:shd w:val="clear" w:color="auto" w:fill="auto"/>
            <w:noWrap/>
            <w:vAlign w:val="center"/>
            <w:hideMark/>
          </w:tcPr>
          <w:p w14:paraId="29134154" w14:textId="77777777" w:rsidR="004D433A" w:rsidRPr="00DE6062" w:rsidRDefault="004D433A" w:rsidP="00B47F85">
            <w:pPr>
              <w:rPr>
                <w:rFonts w:asciiTheme="minorHAnsi" w:hAnsiTheme="minorHAnsi" w:cs="Arial"/>
                <w:sz w:val="22"/>
                <w:szCs w:val="22"/>
                <w:lang w:val="en-GB"/>
              </w:rPr>
            </w:pPr>
            <w:r w:rsidRPr="00DE6062">
              <w:rPr>
                <w:rFonts w:asciiTheme="minorHAnsi" w:hAnsiTheme="minorHAnsi" w:cs="Arial"/>
                <w:sz w:val="22"/>
                <w:szCs w:val="22"/>
                <w:lang w:val="en-GB"/>
              </w:rPr>
              <w:t>Unlikely (%)</w:t>
            </w:r>
          </w:p>
        </w:tc>
        <w:tc>
          <w:tcPr>
            <w:tcW w:w="1611" w:type="dxa"/>
            <w:shd w:val="clear" w:color="auto" w:fill="auto"/>
            <w:noWrap/>
            <w:vAlign w:val="center"/>
            <w:hideMark/>
          </w:tcPr>
          <w:p w14:paraId="62BDFEBE"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29.43</w:t>
            </w:r>
          </w:p>
        </w:tc>
        <w:tc>
          <w:tcPr>
            <w:tcW w:w="1300" w:type="dxa"/>
            <w:shd w:val="clear" w:color="auto" w:fill="auto"/>
            <w:noWrap/>
            <w:vAlign w:val="center"/>
            <w:hideMark/>
          </w:tcPr>
          <w:p w14:paraId="2DE2A6F3"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29.04</w:t>
            </w:r>
          </w:p>
        </w:tc>
        <w:tc>
          <w:tcPr>
            <w:tcW w:w="1300" w:type="dxa"/>
            <w:shd w:val="clear" w:color="auto" w:fill="auto"/>
            <w:noWrap/>
            <w:vAlign w:val="center"/>
            <w:hideMark/>
          </w:tcPr>
          <w:p w14:paraId="6B2B8FA4"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21.56</w:t>
            </w:r>
          </w:p>
        </w:tc>
        <w:tc>
          <w:tcPr>
            <w:tcW w:w="2827" w:type="dxa"/>
            <w:shd w:val="clear" w:color="auto" w:fill="auto"/>
            <w:noWrap/>
            <w:vAlign w:val="center"/>
            <w:hideMark/>
          </w:tcPr>
          <w:p w14:paraId="01327ED8"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25.00</w:t>
            </w:r>
          </w:p>
        </w:tc>
      </w:tr>
      <w:tr w:rsidR="004D433A" w:rsidRPr="00DE6062" w14:paraId="185B655D" w14:textId="77777777" w:rsidTr="00251472">
        <w:trPr>
          <w:trHeight w:val="320"/>
        </w:trPr>
        <w:tc>
          <w:tcPr>
            <w:tcW w:w="1321" w:type="dxa"/>
            <w:shd w:val="clear" w:color="auto" w:fill="auto"/>
            <w:noWrap/>
            <w:vAlign w:val="center"/>
            <w:hideMark/>
          </w:tcPr>
          <w:p w14:paraId="62150F5D" w14:textId="77777777" w:rsidR="004D433A" w:rsidRPr="00DE6062" w:rsidRDefault="004D433A" w:rsidP="00B47F85">
            <w:pPr>
              <w:rPr>
                <w:rFonts w:asciiTheme="minorHAnsi" w:hAnsiTheme="minorHAnsi" w:cs="Arial"/>
                <w:sz w:val="22"/>
                <w:szCs w:val="22"/>
                <w:lang w:val="en-GB"/>
              </w:rPr>
            </w:pPr>
            <w:r w:rsidRPr="00DE6062">
              <w:rPr>
                <w:rFonts w:asciiTheme="minorHAnsi" w:hAnsiTheme="minorHAnsi" w:cs="Arial"/>
                <w:sz w:val="22"/>
                <w:szCs w:val="22"/>
                <w:lang w:val="en-GB"/>
              </w:rPr>
              <w:t>Moderately likely (%)</w:t>
            </w:r>
          </w:p>
        </w:tc>
        <w:tc>
          <w:tcPr>
            <w:tcW w:w="1611" w:type="dxa"/>
            <w:shd w:val="clear" w:color="auto" w:fill="auto"/>
            <w:noWrap/>
            <w:vAlign w:val="center"/>
            <w:hideMark/>
          </w:tcPr>
          <w:p w14:paraId="5CFB5D67"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31.83</w:t>
            </w:r>
          </w:p>
        </w:tc>
        <w:tc>
          <w:tcPr>
            <w:tcW w:w="1300" w:type="dxa"/>
            <w:shd w:val="clear" w:color="auto" w:fill="auto"/>
            <w:noWrap/>
            <w:vAlign w:val="center"/>
            <w:hideMark/>
          </w:tcPr>
          <w:p w14:paraId="323B2F41"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27.08</w:t>
            </w:r>
          </w:p>
        </w:tc>
        <w:tc>
          <w:tcPr>
            <w:tcW w:w="1300" w:type="dxa"/>
            <w:shd w:val="clear" w:color="auto" w:fill="auto"/>
            <w:noWrap/>
            <w:vAlign w:val="center"/>
            <w:hideMark/>
          </w:tcPr>
          <w:p w14:paraId="2390AD9A"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28.52</w:t>
            </w:r>
          </w:p>
        </w:tc>
        <w:tc>
          <w:tcPr>
            <w:tcW w:w="2827" w:type="dxa"/>
            <w:shd w:val="clear" w:color="auto" w:fill="auto"/>
            <w:noWrap/>
            <w:vAlign w:val="center"/>
            <w:hideMark/>
          </w:tcPr>
          <w:p w14:paraId="0060B063"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27.52</w:t>
            </w:r>
          </w:p>
        </w:tc>
      </w:tr>
      <w:tr w:rsidR="004D433A" w:rsidRPr="00DE6062" w14:paraId="7BF4765C" w14:textId="77777777" w:rsidTr="00251472">
        <w:trPr>
          <w:trHeight w:val="320"/>
        </w:trPr>
        <w:tc>
          <w:tcPr>
            <w:tcW w:w="1321" w:type="dxa"/>
            <w:shd w:val="clear" w:color="auto" w:fill="auto"/>
            <w:noWrap/>
            <w:vAlign w:val="center"/>
            <w:hideMark/>
          </w:tcPr>
          <w:p w14:paraId="054C5863" w14:textId="77777777" w:rsidR="004D433A" w:rsidRPr="00DE6062" w:rsidRDefault="004D433A" w:rsidP="00B47F85">
            <w:pPr>
              <w:rPr>
                <w:rFonts w:asciiTheme="minorHAnsi" w:hAnsiTheme="minorHAnsi" w:cs="Arial"/>
                <w:sz w:val="22"/>
                <w:szCs w:val="22"/>
                <w:lang w:val="en-GB"/>
              </w:rPr>
            </w:pPr>
            <w:r w:rsidRPr="00DE6062">
              <w:rPr>
                <w:rFonts w:asciiTheme="minorHAnsi" w:hAnsiTheme="minorHAnsi" w:cs="Arial"/>
                <w:sz w:val="22"/>
                <w:szCs w:val="22"/>
                <w:lang w:val="en-GB"/>
              </w:rPr>
              <w:t>Likely (%)</w:t>
            </w:r>
          </w:p>
        </w:tc>
        <w:tc>
          <w:tcPr>
            <w:tcW w:w="1611" w:type="dxa"/>
            <w:shd w:val="clear" w:color="auto" w:fill="auto"/>
            <w:noWrap/>
            <w:vAlign w:val="center"/>
            <w:hideMark/>
          </w:tcPr>
          <w:p w14:paraId="5CE78744"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14.71</w:t>
            </w:r>
          </w:p>
        </w:tc>
        <w:tc>
          <w:tcPr>
            <w:tcW w:w="1300" w:type="dxa"/>
            <w:shd w:val="clear" w:color="auto" w:fill="auto"/>
            <w:noWrap/>
            <w:vAlign w:val="center"/>
            <w:hideMark/>
          </w:tcPr>
          <w:p w14:paraId="393D1BAB"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13.41</w:t>
            </w:r>
          </w:p>
        </w:tc>
        <w:tc>
          <w:tcPr>
            <w:tcW w:w="1300" w:type="dxa"/>
            <w:shd w:val="clear" w:color="auto" w:fill="auto"/>
            <w:noWrap/>
            <w:vAlign w:val="center"/>
            <w:hideMark/>
          </w:tcPr>
          <w:p w14:paraId="785B449C"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19.63</w:t>
            </w:r>
          </w:p>
        </w:tc>
        <w:tc>
          <w:tcPr>
            <w:tcW w:w="2827" w:type="dxa"/>
            <w:shd w:val="clear" w:color="auto" w:fill="auto"/>
            <w:noWrap/>
            <w:vAlign w:val="center"/>
            <w:hideMark/>
          </w:tcPr>
          <w:p w14:paraId="60641E8A"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20.44</w:t>
            </w:r>
          </w:p>
        </w:tc>
      </w:tr>
      <w:tr w:rsidR="004D433A" w:rsidRPr="00DE6062" w14:paraId="5810E58B" w14:textId="77777777" w:rsidTr="00251472">
        <w:trPr>
          <w:trHeight w:val="320"/>
        </w:trPr>
        <w:tc>
          <w:tcPr>
            <w:tcW w:w="1321" w:type="dxa"/>
            <w:shd w:val="clear" w:color="auto" w:fill="auto"/>
            <w:noWrap/>
            <w:vAlign w:val="center"/>
            <w:hideMark/>
          </w:tcPr>
          <w:p w14:paraId="6C6DACA4" w14:textId="77777777" w:rsidR="004D433A" w:rsidRPr="00DE6062" w:rsidRDefault="004D433A" w:rsidP="00B47F85">
            <w:pPr>
              <w:rPr>
                <w:rFonts w:asciiTheme="minorHAnsi" w:hAnsiTheme="minorHAnsi" w:cs="Arial"/>
                <w:sz w:val="22"/>
                <w:szCs w:val="22"/>
                <w:lang w:val="en-GB"/>
              </w:rPr>
            </w:pPr>
            <w:r w:rsidRPr="00DE6062">
              <w:rPr>
                <w:rFonts w:asciiTheme="minorHAnsi" w:hAnsiTheme="minorHAnsi" w:cs="Arial"/>
                <w:sz w:val="22"/>
                <w:szCs w:val="22"/>
                <w:lang w:val="en-GB"/>
              </w:rPr>
              <w:t>Very likely (%)</w:t>
            </w:r>
          </w:p>
        </w:tc>
        <w:tc>
          <w:tcPr>
            <w:tcW w:w="1611" w:type="dxa"/>
            <w:shd w:val="clear" w:color="auto" w:fill="auto"/>
            <w:noWrap/>
            <w:vAlign w:val="center"/>
            <w:hideMark/>
          </w:tcPr>
          <w:p w14:paraId="46850E48"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4.20</w:t>
            </w:r>
          </w:p>
        </w:tc>
        <w:tc>
          <w:tcPr>
            <w:tcW w:w="1300" w:type="dxa"/>
            <w:shd w:val="clear" w:color="auto" w:fill="auto"/>
            <w:noWrap/>
            <w:vAlign w:val="center"/>
            <w:hideMark/>
          </w:tcPr>
          <w:p w14:paraId="7981BFFD"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9.64</w:t>
            </w:r>
          </w:p>
        </w:tc>
        <w:tc>
          <w:tcPr>
            <w:tcW w:w="1300" w:type="dxa"/>
            <w:shd w:val="clear" w:color="auto" w:fill="auto"/>
            <w:noWrap/>
            <w:vAlign w:val="center"/>
            <w:hideMark/>
          </w:tcPr>
          <w:p w14:paraId="01AF32F7"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8.96</w:t>
            </w:r>
          </w:p>
        </w:tc>
        <w:tc>
          <w:tcPr>
            <w:tcW w:w="2827" w:type="dxa"/>
            <w:shd w:val="clear" w:color="auto" w:fill="auto"/>
            <w:noWrap/>
            <w:vAlign w:val="center"/>
            <w:hideMark/>
          </w:tcPr>
          <w:p w14:paraId="3942F07E"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10.53</w:t>
            </w:r>
          </w:p>
        </w:tc>
      </w:tr>
      <w:tr w:rsidR="004D433A" w:rsidRPr="00DE6062" w14:paraId="4718DE20" w14:textId="77777777" w:rsidTr="00251472">
        <w:trPr>
          <w:trHeight w:val="320"/>
        </w:trPr>
        <w:tc>
          <w:tcPr>
            <w:tcW w:w="1321" w:type="dxa"/>
            <w:shd w:val="clear" w:color="auto" w:fill="auto"/>
            <w:noWrap/>
            <w:vAlign w:val="center"/>
            <w:hideMark/>
          </w:tcPr>
          <w:p w14:paraId="1B42F930" w14:textId="77777777" w:rsidR="004D433A" w:rsidRPr="00DE6062" w:rsidRDefault="004D433A" w:rsidP="00B47F85">
            <w:pPr>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611" w:type="dxa"/>
            <w:shd w:val="clear" w:color="auto" w:fill="auto"/>
            <w:noWrap/>
            <w:vAlign w:val="center"/>
            <w:hideMark/>
          </w:tcPr>
          <w:p w14:paraId="735E6B4B"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333</w:t>
            </w:r>
          </w:p>
        </w:tc>
        <w:tc>
          <w:tcPr>
            <w:tcW w:w="1300" w:type="dxa"/>
            <w:shd w:val="clear" w:color="auto" w:fill="auto"/>
            <w:noWrap/>
            <w:vAlign w:val="center"/>
            <w:hideMark/>
          </w:tcPr>
          <w:p w14:paraId="084719AE"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768</w:t>
            </w:r>
          </w:p>
        </w:tc>
        <w:tc>
          <w:tcPr>
            <w:tcW w:w="1300" w:type="dxa"/>
            <w:shd w:val="clear" w:color="auto" w:fill="auto"/>
            <w:noWrap/>
            <w:vAlign w:val="center"/>
            <w:hideMark/>
          </w:tcPr>
          <w:p w14:paraId="2AB0DE63"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1350</w:t>
            </w:r>
          </w:p>
        </w:tc>
        <w:tc>
          <w:tcPr>
            <w:tcW w:w="2827" w:type="dxa"/>
            <w:shd w:val="clear" w:color="auto" w:fill="auto"/>
            <w:noWrap/>
            <w:vAlign w:val="center"/>
            <w:hideMark/>
          </w:tcPr>
          <w:p w14:paraId="5E503BF4" w14:textId="77777777" w:rsidR="004D433A" w:rsidRPr="00DE6062" w:rsidRDefault="004D433A" w:rsidP="00B47F85">
            <w:pPr>
              <w:rPr>
                <w:rFonts w:asciiTheme="minorHAnsi" w:eastAsia="Times New Roman" w:hAnsiTheme="minorHAnsi"/>
                <w:color w:val="000000"/>
                <w:sz w:val="22"/>
                <w:szCs w:val="22"/>
              </w:rPr>
            </w:pPr>
            <w:r w:rsidRPr="00DE6062">
              <w:rPr>
                <w:rFonts w:asciiTheme="minorHAnsi" w:eastAsia="Times New Roman" w:hAnsiTheme="minorHAnsi"/>
                <w:color w:val="000000"/>
                <w:sz w:val="22"/>
                <w:szCs w:val="22"/>
              </w:rPr>
              <w:t>636</w:t>
            </w:r>
          </w:p>
        </w:tc>
      </w:tr>
    </w:tbl>
    <w:p w14:paraId="200E4D57" w14:textId="77777777" w:rsidR="004D433A" w:rsidRPr="00DE6062" w:rsidRDefault="004D433A" w:rsidP="004D433A">
      <w:pPr>
        <w:rPr>
          <w:rFonts w:asciiTheme="minorHAnsi" w:hAnsiTheme="minorHAnsi"/>
          <w:sz w:val="22"/>
          <w:szCs w:val="22"/>
        </w:rPr>
      </w:pPr>
    </w:p>
    <w:p w14:paraId="04D521B8" w14:textId="77777777" w:rsidR="008D7147" w:rsidRPr="00DE6062" w:rsidRDefault="008D7147" w:rsidP="007C5C6C">
      <w:pPr>
        <w:jc w:val="both"/>
        <w:rPr>
          <w:rFonts w:asciiTheme="minorHAnsi" w:hAnsiTheme="minorHAnsi" w:cs="Arial"/>
          <w:sz w:val="22"/>
          <w:szCs w:val="22"/>
          <w:lang w:val="en-GB"/>
        </w:rPr>
      </w:pPr>
    </w:p>
    <w:p w14:paraId="7F7B45F0" w14:textId="77777777" w:rsidR="008D7147" w:rsidRPr="00DE6062" w:rsidRDefault="008D7147" w:rsidP="007C5C6C">
      <w:pPr>
        <w:jc w:val="both"/>
        <w:rPr>
          <w:rFonts w:asciiTheme="minorHAnsi" w:hAnsiTheme="minorHAnsi" w:cs="Arial"/>
          <w:sz w:val="22"/>
          <w:szCs w:val="22"/>
          <w:lang w:val="en-GB"/>
        </w:rPr>
      </w:pPr>
    </w:p>
    <w:p w14:paraId="54EBC83A" w14:textId="47C5FAF6" w:rsidR="006B2EF5" w:rsidRPr="00DE6062" w:rsidRDefault="006B2EF5" w:rsidP="006B2EF5">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094816" w:rsidRPr="00DE6062">
        <w:rPr>
          <w:rFonts w:asciiTheme="minorHAnsi" w:hAnsiTheme="minorHAnsi"/>
          <w:sz w:val="22"/>
          <w:szCs w:val="22"/>
          <w:lang w:val="en-GB"/>
        </w:rPr>
        <w:t>B</w:t>
      </w:r>
      <w:r w:rsidRPr="00DE6062">
        <w:rPr>
          <w:rFonts w:asciiTheme="minorHAnsi" w:hAnsiTheme="minorHAnsi"/>
          <w:sz w:val="22"/>
          <w:szCs w:val="22"/>
          <w:lang w:val="en-GB"/>
        </w:rPr>
        <w:t>2. Distribution of proportions of components of “State Funding”</w:t>
      </w:r>
    </w:p>
    <w:p w14:paraId="746D4377" w14:textId="77777777" w:rsidR="006B2EF5" w:rsidRPr="00DE6062" w:rsidRDefault="006B2EF5" w:rsidP="006B2EF5">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794"/>
        <w:gridCol w:w="1417"/>
        <w:gridCol w:w="1560"/>
        <w:gridCol w:w="1701"/>
      </w:tblGrid>
      <w:tr w:rsidR="006B2EF5" w:rsidRPr="00ED4CDE" w14:paraId="19C7F4BB" w14:textId="77777777" w:rsidTr="00796949">
        <w:tc>
          <w:tcPr>
            <w:tcW w:w="8472" w:type="dxa"/>
            <w:gridSpan w:val="4"/>
          </w:tcPr>
          <w:p w14:paraId="1EC229BD" w14:textId="6EF7477B"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 xml:space="preserve">Question: Organizations get financial support from different sources. </w:t>
            </w:r>
            <w:r w:rsidR="00796949" w:rsidRPr="00DE6062">
              <w:rPr>
                <w:rFonts w:asciiTheme="minorHAnsi" w:hAnsiTheme="minorHAnsi" w:cs="Arial"/>
                <w:sz w:val="22"/>
                <w:szCs w:val="22"/>
                <w:lang w:val="en-GB"/>
              </w:rPr>
              <w:t xml:space="preserve">How relevant was each of the following funding sources for your organization back then? </w:t>
            </w:r>
          </w:p>
        </w:tc>
      </w:tr>
      <w:tr w:rsidR="006B2EF5" w:rsidRPr="00DE6062" w14:paraId="7409CC6E" w14:textId="77777777" w:rsidTr="00796949">
        <w:tc>
          <w:tcPr>
            <w:tcW w:w="3794" w:type="dxa"/>
          </w:tcPr>
          <w:p w14:paraId="27045ED6" w14:textId="77777777" w:rsidR="006B2EF5" w:rsidRPr="00DE6062" w:rsidRDefault="006B2EF5" w:rsidP="00796949">
            <w:pPr>
              <w:jc w:val="both"/>
              <w:rPr>
                <w:rFonts w:asciiTheme="minorHAnsi" w:hAnsiTheme="minorHAnsi" w:cs="Arial"/>
                <w:sz w:val="22"/>
                <w:szCs w:val="22"/>
                <w:lang w:val="en-GB"/>
              </w:rPr>
            </w:pPr>
          </w:p>
        </w:tc>
        <w:tc>
          <w:tcPr>
            <w:tcW w:w="1417" w:type="dxa"/>
          </w:tcPr>
          <w:p w14:paraId="6DB6F45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1EC9453D"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Important (%)</w:t>
            </w:r>
          </w:p>
        </w:tc>
        <w:tc>
          <w:tcPr>
            <w:tcW w:w="1701" w:type="dxa"/>
          </w:tcPr>
          <w:p w14:paraId="2A720A81"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Very important (%)</w:t>
            </w:r>
          </w:p>
        </w:tc>
      </w:tr>
      <w:tr w:rsidR="006B2EF5" w:rsidRPr="00DE6062" w14:paraId="7295C641" w14:textId="77777777" w:rsidTr="00796949">
        <w:tc>
          <w:tcPr>
            <w:tcW w:w="3794" w:type="dxa"/>
          </w:tcPr>
          <w:p w14:paraId="36F4826F"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Public funding from national government</w:t>
            </w:r>
          </w:p>
        </w:tc>
        <w:tc>
          <w:tcPr>
            <w:tcW w:w="1417" w:type="dxa"/>
          </w:tcPr>
          <w:p w14:paraId="5D3CBA82" w14:textId="18349D7C" w:rsidR="006B2EF5" w:rsidRPr="00DE6062" w:rsidRDefault="006B2EF5" w:rsidP="006643EA">
            <w:pPr>
              <w:jc w:val="both"/>
              <w:rPr>
                <w:rFonts w:asciiTheme="minorHAnsi" w:hAnsiTheme="minorHAnsi" w:cs="Arial"/>
                <w:sz w:val="22"/>
                <w:szCs w:val="22"/>
                <w:lang w:val="en-GB"/>
              </w:rPr>
            </w:pPr>
            <w:r w:rsidRPr="00DE6062">
              <w:rPr>
                <w:rFonts w:asciiTheme="minorHAnsi" w:hAnsiTheme="minorHAnsi" w:cs="Arial"/>
                <w:sz w:val="22"/>
                <w:szCs w:val="22"/>
                <w:lang w:val="en-GB"/>
              </w:rPr>
              <w:t>2</w:t>
            </w:r>
            <w:r w:rsidR="006643EA" w:rsidRPr="00DE6062">
              <w:rPr>
                <w:rFonts w:asciiTheme="minorHAnsi" w:hAnsiTheme="minorHAnsi" w:cs="Arial"/>
                <w:sz w:val="22"/>
                <w:szCs w:val="22"/>
                <w:lang w:val="en-GB"/>
              </w:rPr>
              <w:t>774</w:t>
            </w:r>
          </w:p>
        </w:tc>
        <w:tc>
          <w:tcPr>
            <w:tcW w:w="1560" w:type="dxa"/>
          </w:tcPr>
          <w:p w14:paraId="7DCBF36D" w14:textId="54E955F6"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7.97</w:t>
            </w:r>
          </w:p>
        </w:tc>
        <w:tc>
          <w:tcPr>
            <w:tcW w:w="1701" w:type="dxa"/>
          </w:tcPr>
          <w:p w14:paraId="14469383" w14:textId="445FAE3C"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18.46</w:t>
            </w:r>
          </w:p>
        </w:tc>
      </w:tr>
      <w:tr w:rsidR="006B2EF5" w:rsidRPr="00DE6062" w14:paraId="77D82250" w14:textId="77777777" w:rsidTr="00796949">
        <w:tc>
          <w:tcPr>
            <w:tcW w:w="3794" w:type="dxa"/>
          </w:tcPr>
          <w:p w14:paraId="76E39842"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Public funding from the other levels of government (local, regional, EU, international)</w:t>
            </w:r>
          </w:p>
        </w:tc>
        <w:tc>
          <w:tcPr>
            <w:tcW w:w="1417" w:type="dxa"/>
          </w:tcPr>
          <w:p w14:paraId="14550481" w14:textId="2BCDA434" w:rsidR="006B2EF5" w:rsidRPr="00DE6062" w:rsidRDefault="006B2EF5" w:rsidP="006643EA">
            <w:pPr>
              <w:jc w:val="both"/>
              <w:rPr>
                <w:rFonts w:asciiTheme="minorHAnsi" w:hAnsiTheme="minorHAnsi" w:cs="Arial"/>
                <w:sz w:val="22"/>
                <w:szCs w:val="22"/>
                <w:lang w:val="en-GB"/>
              </w:rPr>
            </w:pPr>
            <w:r w:rsidRPr="00DE6062">
              <w:rPr>
                <w:rFonts w:asciiTheme="minorHAnsi" w:hAnsiTheme="minorHAnsi" w:cs="Arial"/>
                <w:sz w:val="22"/>
                <w:szCs w:val="22"/>
                <w:lang w:val="en-GB"/>
              </w:rPr>
              <w:t>2</w:t>
            </w:r>
            <w:r w:rsidR="006643EA" w:rsidRPr="00DE6062">
              <w:rPr>
                <w:rFonts w:asciiTheme="minorHAnsi" w:hAnsiTheme="minorHAnsi" w:cs="Arial"/>
                <w:sz w:val="22"/>
                <w:szCs w:val="22"/>
                <w:lang w:val="en-GB"/>
              </w:rPr>
              <w:t>747</w:t>
            </w:r>
          </w:p>
        </w:tc>
        <w:tc>
          <w:tcPr>
            <w:tcW w:w="1560" w:type="dxa"/>
          </w:tcPr>
          <w:p w14:paraId="1C9A8B54" w14:textId="28FD772E"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7.03</w:t>
            </w:r>
          </w:p>
        </w:tc>
        <w:tc>
          <w:tcPr>
            <w:tcW w:w="1701" w:type="dxa"/>
          </w:tcPr>
          <w:p w14:paraId="6FDFCD69" w14:textId="7420D8C7"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9.10</w:t>
            </w:r>
          </w:p>
        </w:tc>
      </w:tr>
    </w:tbl>
    <w:p w14:paraId="48392FCE" w14:textId="77777777" w:rsidR="006B2EF5" w:rsidRPr="00DE6062" w:rsidRDefault="006B2EF5" w:rsidP="007C5C6C">
      <w:pPr>
        <w:jc w:val="both"/>
        <w:rPr>
          <w:rFonts w:asciiTheme="minorHAnsi" w:hAnsiTheme="minorHAnsi" w:cs="Arial"/>
          <w:sz w:val="22"/>
          <w:szCs w:val="22"/>
          <w:lang w:val="en-GB"/>
        </w:rPr>
      </w:pPr>
    </w:p>
    <w:p w14:paraId="484747B9" w14:textId="77777777" w:rsidR="00AC140D" w:rsidRPr="00DE6062" w:rsidRDefault="00AC140D" w:rsidP="007C5C6C">
      <w:pPr>
        <w:jc w:val="both"/>
        <w:rPr>
          <w:rFonts w:asciiTheme="minorHAnsi" w:hAnsiTheme="minorHAnsi" w:cs="Arial"/>
          <w:sz w:val="22"/>
          <w:szCs w:val="22"/>
          <w:lang w:val="en-GB"/>
        </w:rPr>
      </w:pPr>
    </w:p>
    <w:p w14:paraId="719757AD" w14:textId="77777777" w:rsidR="00AC140D" w:rsidRPr="00DE6062" w:rsidRDefault="00AC140D" w:rsidP="007C5C6C">
      <w:pPr>
        <w:jc w:val="both"/>
        <w:rPr>
          <w:rFonts w:asciiTheme="minorHAnsi" w:hAnsiTheme="minorHAnsi" w:cs="Arial"/>
          <w:sz w:val="22"/>
          <w:szCs w:val="22"/>
          <w:lang w:val="en-GB"/>
        </w:rPr>
      </w:pPr>
    </w:p>
    <w:p w14:paraId="560B6F06" w14:textId="77777777" w:rsidR="00AC140D" w:rsidRPr="00DE6062" w:rsidRDefault="00AC140D" w:rsidP="007C5C6C">
      <w:pPr>
        <w:jc w:val="both"/>
        <w:rPr>
          <w:rFonts w:asciiTheme="minorHAnsi" w:hAnsiTheme="minorHAnsi" w:cs="Arial"/>
          <w:sz w:val="22"/>
          <w:szCs w:val="22"/>
          <w:lang w:val="en-GB"/>
        </w:rPr>
      </w:pPr>
    </w:p>
    <w:p w14:paraId="0FAF17AB" w14:textId="77777777" w:rsidR="00AC140D" w:rsidRPr="00DE6062" w:rsidRDefault="00AC140D" w:rsidP="007C5C6C">
      <w:pPr>
        <w:jc w:val="both"/>
        <w:rPr>
          <w:rFonts w:asciiTheme="minorHAnsi" w:hAnsiTheme="minorHAnsi" w:cs="Arial"/>
          <w:sz w:val="22"/>
          <w:szCs w:val="22"/>
          <w:lang w:val="en-GB"/>
        </w:rPr>
      </w:pPr>
    </w:p>
    <w:p w14:paraId="4B2BB078" w14:textId="77777777" w:rsidR="00AC140D" w:rsidRPr="00DE6062" w:rsidRDefault="00AC140D" w:rsidP="007C5C6C">
      <w:pPr>
        <w:jc w:val="both"/>
        <w:rPr>
          <w:rFonts w:asciiTheme="minorHAnsi" w:hAnsiTheme="minorHAnsi" w:cs="Arial"/>
          <w:sz w:val="22"/>
          <w:szCs w:val="22"/>
          <w:lang w:val="en-GB"/>
        </w:rPr>
      </w:pPr>
    </w:p>
    <w:p w14:paraId="661DD205" w14:textId="77777777" w:rsidR="00AC140D" w:rsidRPr="00DE6062" w:rsidRDefault="00AC140D" w:rsidP="007C5C6C">
      <w:pPr>
        <w:jc w:val="both"/>
        <w:rPr>
          <w:rFonts w:asciiTheme="minorHAnsi" w:hAnsiTheme="minorHAnsi" w:cs="Arial"/>
          <w:sz w:val="22"/>
          <w:szCs w:val="22"/>
          <w:lang w:val="en-GB"/>
        </w:rPr>
      </w:pPr>
    </w:p>
    <w:p w14:paraId="210EEF46" w14:textId="77777777" w:rsidR="00AC140D" w:rsidRPr="00DE6062" w:rsidRDefault="00AC140D" w:rsidP="007C5C6C">
      <w:pPr>
        <w:jc w:val="both"/>
        <w:rPr>
          <w:rFonts w:asciiTheme="minorHAnsi" w:hAnsiTheme="minorHAnsi" w:cs="Arial"/>
          <w:sz w:val="22"/>
          <w:szCs w:val="22"/>
          <w:lang w:val="en-GB"/>
        </w:rPr>
      </w:pPr>
    </w:p>
    <w:p w14:paraId="54FE01A8" w14:textId="77777777" w:rsidR="00AC140D" w:rsidRPr="00DE6062" w:rsidRDefault="00AC140D" w:rsidP="007C5C6C">
      <w:pPr>
        <w:jc w:val="both"/>
        <w:rPr>
          <w:rFonts w:asciiTheme="minorHAnsi" w:hAnsiTheme="minorHAnsi" w:cs="Arial"/>
          <w:sz w:val="22"/>
          <w:szCs w:val="22"/>
          <w:lang w:val="en-GB"/>
        </w:rPr>
      </w:pPr>
    </w:p>
    <w:p w14:paraId="2E498A11" w14:textId="1139998B" w:rsidR="006B2EF5" w:rsidRPr="00DE6062" w:rsidRDefault="006B2EF5" w:rsidP="006B2EF5">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094816" w:rsidRPr="00DE6062">
        <w:rPr>
          <w:rFonts w:asciiTheme="minorHAnsi" w:hAnsiTheme="minorHAnsi"/>
          <w:sz w:val="22"/>
          <w:szCs w:val="22"/>
          <w:lang w:val="en-GB"/>
        </w:rPr>
        <w:t>B</w:t>
      </w:r>
      <w:r w:rsidRPr="00DE6062">
        <w:rPr>
          <w:rFonts w:asciiTheme="minorHAnsi" w:hAnsiTheme="minorHAnsi"/>
          <w:sz w:val="22"/>
          <w:szCs w:val="22"/>
          <w:lang w:val="en-GB"/>
        </w:rPr>
        <w:t xml:space="preserve">3. Distribution of proportions of components of “Private </w:t>
      </w:r>
      <w:r w:rsidR="005622D1" w:rsidRPr="00DE6062">
        <w:rPr>
          <w:rFonts w:asciiTheme="minorHAnsi" w:hAnsiTheme="minorHAnsi"/>
          <w:sz w:val="22"/>
          <w:szCs w:val="22"/>
          <w:lang w:val="en-GB"/>
        </w:rPr>
        <w:t>Donations</w:t>
      </w:r>
      <w:r w:rsidRPr="00DE6062">
        <w:rPr>
          <w:rFonts w:asciiTheme="minorHAnsi" w:hAnsiTheme="minorHAnsi"/>
          <w:sz w:val="22"/>
          <w:szCs w:val="22"/>
          <w:lang w:val="en-GB"/>
        </w:rPr>
        <w:t>”</w:t>
      </w:r>
    </w:p>
    <w:p w14:paraId="56428624" w14:textId="77777777" w:rsidR="006B2EF5" w:rsidRPr="00DE6062" w:rsidRDefault="006B2EF5" w:rsidP="006B2EF5">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794"/>
        <w:gridCol w:w="1417"/>
        <w:gridCol w:w="1560"/>
        <w:gridCol w:w="1701"/>
      </w:tblGrid>
      <w:tr w:rsidR="006B2EF5" w:rsidRPr="00ED4CDE" w14:paraId="7897F4BF" w14:textId="77777777" w:rsidTr="00796949">
        <w:tc>
          <w:tcPr>
            <w:tcW w:w="8472" w:type="dxa"/>
            <w:gridSpan w:val="4"/>
          </w:tcPr>
          <w:p w14:paraId="5120F65B" w14:textId="3E9180DC"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 xml:space="preserve">Question: </w:t>
            </w:r>
            <w:r w:rsidR="00796949" w:rsidRPr="00DE6062">
              <w:rPr>
                <w:rFonts w:asciiTheme="minorHAnsi" w:hAnsiTheme="minorHAnsi" w:cs="Arial"/>
                <w:sz w:val="22"/>
                <w:szCs w:val="22"/>
                <w:lang w:val="en-GB"/>
              </w:rPr>
              <w:t>Organizations get financial support from different sources. How relevant was each of the following funding sources for your organization back then?</w:t>
            </w:r>
          </w:p>
        </w:tc>
      </w:tr>
      <w:tr w:rsidR="006B2EF5" w:rsidRPr="00DE6062" w14:paraId="386968E7" w14:textId="77777777" w:rsidTr="00796949">
        <w:tc>
          <w:tcPr>
            <w:tcW w:w="3794" w:type="dxa"/>
          </w:tcPr>
          <w:p w14:paraId="78952E9B" w14:textId="77777777" w:rsidR="006B2EF5" w:rsidRPr="00DE6062" w:rsidRDefault="006B2EF5" w:rsidP="00796949">
            <w:pPr>
              <w:jc w:val="both"/>
              <w:rPr>
                <w:rFonts w:asciiTheme="minorHAnsi" w:hAnsiTheme="minorHAnsi" w:cs="Arial"/>
                <w:sz w:val="22"/>
                <w:szCs w:val="22"/>
                <w:lang w:val="en-GB"/>
              </w:rPr>
            </w:pPr>
          </w:p>
        </w:tc>
        <w:tc>
          <w:tcPr>
            <w:tcW w:w="1417" w:type="dxa"/>
          </w:tcPr>
          <w:p w14:paraId="0E29EDD1"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799527FD"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Important (%)</w:t>
            </w:r>
          </w:p>
        </w:tc>
        <w:tc>
          <w:tcPr>
            <w:tcW w:w="1701" w:type="dxa"/>
          </w:tcPr>
          <w:p w14:paraId="6A2C1689"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Very important (%)</w:t>
            </w:r>
          </w:p>
        </w:tc>
      </w:tr>
      <w:tr w:rsidR="006B2EF5" w:rsidRPr="00DE6062" w14:paraId="22B070E7" w14:textId="77777777" w:rsidTr="00796949">
        <w:tc>
          <w:tcPr>
            <w:tcW w:w="3794" w:type="dxa"/>
          </w:tcPr>
          <w:p w14:paraId="3EEA254F"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Donations and gifts not from individuals</w:t>
            </w:r>
          </w:p>
        </w:tc>
        <w:tc>
          <w:tcPr>
            <w:tcW w:w="1417" w:type="dxa"/>
          </w:tcPr>
          <w:p w14:paraId="37A614CD" w14:textId="51CD5BB8"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2704</w:t>
            </w:r>
          </w:p>
        </w:tc>
        <w:tc>
          <w:tcPr>
            <w:tcW w:w="1560" w:type="dxa"/>
          </w:tcPr>
          <w:p w14:paraId="7978D2C9" w14:textId="1EE7A16E"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5.77</w:t>
            </w:r>
          </w:p>
        </w:tc>
        <w:tc>
          <w:tcPr>
            <w:tcW w:w="1701" w:type="dxa"/>
          </w:tcPr>
          <w:p w14:paraId="2B3B72D0" w14:textId="14FEDF9A"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5.92</w:t>
            </w:r>
          </w:p>
        </w:tc>
      </w:tr>
      <w:tr w:rsidR="006B2EF5" w:rsidRPr="00DE6062" w14:paraId="1381F57E" w14:textId="77777777" w:rsidTr="00796949">
        <w:tc>
          <w:tcPr>
            <w:tcW w:w="3794" w:type="dxa"/>
          </w:tcPr>
          <w:p w14:paraId="65E81180" w14:textId="3861CD64" w:rsidR="006B2EF5" w:rsidRPr="00DE6062" w:rsidRDefault="00CA612F" w:rsidP="00796949">
            <w:pPr>
              <w:jc w:val="both"/>
              <w:rPr>
                <w:rFonts w:asciiTheme="minorHAnsi" w:hAnsiTheme="minorHAnsi" w:cs="Arial"/>
                <w:sz w:val="22"/>
                <w:szCs w:val="22"/>
                <w:lang w:val="en-GB"/>
              </w:rPr>
            </w:pPr>
            <w:r>
              <w:rPr>
                <w:rFonts w:asciiTheme="minorHAnsi" w:hAnsiTheme="minorHAnsi" w:cs="Arial"/>
                <w:sz w:val="22"/>
                <w:szCs w:val="22"/>
                <w:lang w:val="en-GB"/>
              </w:rPr>
              <w:t>Donations and gifts from individuals</w:t>
            </w:r>
          </w:p>
        </w:tc>
        <w:tc>
          <w:tcPr>
            <w:tcW w:w="1417" w:type="dxa"/>
          </w:tcPr>
          <w:p w14:paraId="12F45590" w14:textId="01B98A8A" w:rsidR="006B2EF5" w:rsidRPr="00DE6062" w:rsidRDefault="00CA612F" w:rsidP="006643EA">
            <w:pPr>
              <w:jc w:val="both"/>
              <w:rPr>
                <w:rFonts w:asciiTheme="minorHAnsi" w:hAnsiTheme="minorHAnsi" w:cs="Arial"/>
                <w:sz w:val="22"/>
                <w:szCs w:val="22"/>
                <w:lang w:val="en-GB"/>
              </w:rPr>
            </w:pPr>
            <w:r>
              <w:rPr>
                <w:rFonts w:asciiTheme="minorHAnsi" w:hAnsiTheme="minorHAnsi" w:cs="Arial"/>
                <w:sz w:val="22"/>
                <w:szCs w:val="22"/>
                <w:lang w:val="en-GB"/>
              </w:rPr>
              <w:t>2861</w:t>
            </w:r>
          </w:p>
        </w:tc>
        <w:tc>
          <w:tcPr>
            <w:tcW w:w="1560" w:type="dxa"/>
          </w:tcPr>
          <w:p w14:paraId="428324AB" w14:textId="46047320" w:rsidR="006B2EF5" w:rsidRPr="00DE6062" w:rsidRDefault="00CA612F" w:rsidP="00796949">
            <w:pPr>
              <w:jc w:val="both"/>
              <w:rPr>
                <w:rFonts w:asciiTheme="minorHAnsi" w:hAnsiTheme="minorHAnsi" w:cs="Arial"/>
                <w:sz w:val="22"/>
                <w:szCs w:val="22"/>
                <w:lang w:val="en-GB"/>
              </w:rPr>
            </w:pPr>
            <w:r>
              <w:rPr>
                <w:rFonts w:asciiTheme="minorHAnsi" w:hAnsiTheme="minorHAnsi" w:cs="Arial"/>
                <w:sz w:val="22"/>
                <w:szCs w:val="22"/>
                <w:lang w:val="en-GB"/>
              </w:rPr>
              <w:t>9.65</w:t>
            </w:r>
          </w:p>
        </w:tc>
        <w:tc>
          <w:tcPr>
            <w:tcW w:w="1701" w:type="dxa"/>
          </w:tcPr>
          <w:p w14:paraId="3C22862B" w14:textId="33C165CC" w:rsidR="006B2EF5" w:rsidRPr="00DE6062" w:rsidRDefault="00CA612F" w:rsidP="00796949">
            <w:pPr>
              <w:jc w:val="both"/>
              <w:rPr>
                <w:rFonts w:asciiTheme="minorHAnsi" w:hAnsiTheme="minorHAnsi" w:cs="Arial"/>
                <w:sz w:val="22"/>
                <w:szCs w:val="22"/>
                <w:lang w:val="en-GB"/>
              </w:rPr>
            </w:pPr>
            <w:r>
              <w:rPr>
                <w:rFonts w:asciiTheme="minorHAnsi" w:hAnsiTheme="minorHAnsi" w:cs="Arial"/>
                <w:sz w:val="22"/>
                <w:szCs w:val="22"/>
                <w:lang w:val="en-GB"/>
              </w:rPr>
              <w:t>12.79</w:t>
            </w:r>
          </w:p>
        </w:tc>
      </w:tr>
    </w:tbl>
    <w:p w14:paraId="07F3C7ED" w14:textId="77777777" w:rsidR="006B2EF5" w:rsidRPr="00DE6062" w:rsidRDefault="006B2EF5" w:rsidP="00D1725B">
      <w:pPr>
        <w:jc w:val="both"/>
        <w:outlineLvl w:val="0"/>
        <w:rPr>
          <w:rFonts w:asciiTheme="minorHAnsi" w:hAnsiTheme="minorHAnsi" w:cs="Arial"/>
          <w:sz w:val="22"/>
          <w:szCs w:val="22"/>
          <w:lang w:val="en-GB"/>
        </w:rPr>
      </w:pPr>
    </w:p>
    <w:p w14:paraId="621EB09A" w14:textId="77777777" w:rsidR="00AA0551" w:rsidRPr="00DE6062" w:rsidRDefault="00AA0551" w:rsidP="00D1725B">
      <w:pPr>
        <w:jc w:val="both"/>
        <w:outlineLvl w:val="0"/>
        <w:rPr>
          <w:rFonts w:asciiTheme="minorHAnsi" w:hAnsiTheme="minorHAnsi" w:cs="Arial"/>
          <w:sz w:val="22"/>
          <w:szCs w:val="22"/>
          <w:lang w:val="en-GB"/>
        </w:rPr>
      </w:pPr>
    </w:p>
    <w:p w14:paraId="32D5D15F" w14:textId="32873956" w:rsidR="006B2EF5" w:rsidRPr="00DE6062" w:rsidRDefault="006B2EF5" w:rsidP="006B2EF5">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D96FF1" w:rsidRPr="00DE6062">
        <w:rPr>
          <w:rFonts w:asciiTheme="minorHAnsi" w:hAnsiTheme="minorHAnsi"/>
          <w:sz w:val="22"/>
          <w:szCs w:val="22"/>
          <w:lang w:val="en-GB"/>
        </w:rPr>
        <w:t>B</w:t>
      </w:r>
      <w:r w:rsidR="00D96FF1">
        <w:rPr>
          <w:rFonts w:asciiTheme="minorHAnsi" w:hAnsiTheme="minorHAnsi"/>
          <w:sz w:val="22"/>
          <w:szCs w:val="22"/>
          <w:lang w:val="en-GB"/>
        </w:rPr>
        <w:t>4</w:t>
      </w:r>
      <w:r w:rsidRPr="00DE6062">
        <w:rPr>
          <w:rFonts w:asciiTheme="minorHAnsi" w:hAnsiTheme="minorHAnsi"/>
          <w:sz w:val="22"/>
          <w:szCs w:val="22"/>
          <w:lang w:val="en-GB"/>
        </w:rPr>
        <w:t>. Summary statistics of “Organizational Maturity”</w:t>
      </w:r>
    </w:p>
    <w:p w14:paraId="4FCE0094" w14:textId="77777777" w:rsidR="006B2EF5" w:rsidRPr="00DE6062" w:rsidRDefault="006B2EF5" w:rsidP="006B2EF5">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014"/>
        <w:gridCol w:w="2237"/>
        <w:gridCol w:w="2612"/>
        <w:gridCol w:w="2153"/>
      </w:tblGrid>
      <w:tr w:rsidR="006B2EF5" w:rsidRPr="00ED4CDE" w14:paraId="69075295" w14:textId="77777777" w:rsidTr="00796949">
        <w:tc>
          <w:tcPr>
            <w:tcW w:w="9016" w:type="dxa"/>
            <w:gridSpan w:val="4"/>
          </w:tcPr>
          <w:p w14:paraId="2CF90A27" w14:textId="77777777" w:rsidR="006B2EF5" w:rsidRPr="00DE6062" w:rsidRDefault="006B2EF5" w:rsidP="00796949">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 xml:space="preserve">In what year </w:t>
            </w:r>
            <w:proofErr w:type="gramStart"/>
            <w:r w:rsidRPr="00DE6062">
              <w:rPr>
                <w:rFonts w:asciiTheme="minorHAnsi" w:hAnsiTheme="minorHAnsi" w:cs="Times"/>
                <w:color w:val="000000"/>
                <w:sz w:val="22"/>
                <w:szCs w:val="22"/>
                <w:lang w:val="en-GB"/>
              </w:rPr>
              <w:t>was your organization founded</w:t>
            </w:r>
            <w:proofErr w:type="gramEnd"/>
            <w:r w:rsidRPr="00DE6062">
              <w:rPr>
                <w:rFonts w:asciiTheme="minorHAnsi" w:hAnsiTheme="minorHAnsi" w:cs="Times"/>
                <w:color w:val="000000"/>
                <w:sz w:val="22"/>
                <w:szCs w:val="22"/>
                <w:lang w:val="en-GB"/>
              </w:rPr>
              <w:t xml:space="preserve">? </w:t>
            </w:r>
          </w:p>
        </w:tc>
      </w:tr>
      <w:tr w:rsidR="006B2EF5" w:rsidRPr="00DE6062" w14:paraId="369B3BA2" w14:textId="77777777" w:rsidTr="00796949">
        <w:trPr>
          <w:trHeight w:val="353"/>
        </w:trPr>
        <w:tc>
          <w:tcPr>
            <w:tcW w:w="2014" w:type="dxa"/>
          </w:tcPr>
          <w:p w14:paraId="58F804D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Mean</w:t>
            </w:r>
          </w:p>
        </w:tc>
        <w:tc>
          <w:tcPr>
            <w:tcW w:w="2237" w:type="dxa"/>
          </w:tcPr>
          <w:p w14:paraId="3DDF2086"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St. Deviation</w:t>
            </w:r>
          </w:p>
        </w:tc>
        <w:tc>
          <w:tcPr>
            <w:tcW w:w="2612" w:type="dxa"/>
          </w:tcPr>
          <w:p w14:paraId="33EF7BCA"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Range</w:t>
            </w:r>
          </w:p>
        </w:tc>
        <w:tc>
          <w:tcPr>
            <w:tcW w:w="2153" w:type="dxa"/>
          </w:tcPr>
          <w:p w14:paraId="056CB653"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r>
      <w:tr w:rsidR="006B2EF5" w:rsidRPr="00DE6062" w14:paraId="3A0C544D" w14:textId="77777777" w:rsidTr="00796949">
        <w:trPr>
          <w:trHeight w:val="590"/>
        </w:trPr>
        <w:tc>
          <w:tcPr>
            <w:tcW w:w="2014" w:type="dxa"/>
          </w:tcPr>
          <w:p w14:paraId="7C4B9981"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52.76</w:t>
            </w:r>
          </w:p>
        </w:tc>
        <w:tc>
          <w:tcPr>
            <w:tcW w:w="2237" w:type="dxa"/>
          </w:tcPr>
          <w:p w14:paraId="7B4CDA07"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41.40</w:t>
            </w:r>
          </w:p>
        </w:tc>
        <w:tc>
          <w:tcPr>
            <w:tcW w:w="2612" w:type="dxa"/>
          </w:tcPr>
          <w:p w14:paraId="4E553B99"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0-</w:t>
            </w:r>
            <w:r w:rsidRPr="00DE6062">
              <w:rPr>
                <w:rFonts w:asciiTheme="minorHAnsi" w:hAnsiTheme="minorHAnsi"/>
                <w:sz w:val="22"/>
                <w:szCs w:val="22"/>
                <w:lang w:val="en-GB"/>
              </w:rPr>
              <w:t>554</w:t>
            </w:r>
          </w:p>
        </w:tc>
        <w:tc>
          <w:tcPr>
            <w:tcW w:w="2153" w:type="dxa"/>
          </w:tcPr>
          <w:p w14:paraId="36DC3C91"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3212</w:t>
            </w:r>
          </w:p>
        </w:tc>
      </w:tr>
    </w:tbl>
    <w:p w14:paraId="060AEEB5" w14:textId="77777777" w:rsidR="006B2EF5" w:rsidRPr="00DE6062" w:rsidRDefault="006B2EF5" w:rsidP="006B2EF5">
      <w:pPr>
        <w:jc w:val="both"/>
        <w:rPr>
          <w:rFonts w:asciiTheme="minorHAnsi" w:hAnsiTheme="minorHAnsi"/>
          <w:sz w:val="22"/>
          <w:szCs w:val="22"/>
          <w:lang w:val="en-GB"/>
        </w:rPr>
      </w:pPr>
    </w:p>
    <w:p w14:paraId="705E03BA" w14:textId="08AF6C51" w:rsidR="006B2EF5" w:rsidRPr="00DE6062" w:rsidRDefault="006B2EF5" w:rsidP="006B2EF5">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094816" w:rsidRPr="00DE6062">
        <w:rPr>
          <w:rFonts w:asciiTheme="minorHAnsi" w:hAnsiTheme="minorHAnsi"/>
          <w:sz w:val="22"/>
          <w:szCs w:val="22"/>
          <w:lang w:val="en-GB"/>
        </w:rPr>
        <w:t>B</w:t>
      </w:r>
      <w:r w:rsidR="00D96FF1">
        <w:rPr>
          <w:rFonts w:asciiTheme="minorHAnsi" w:hAnsiTheme="minorHAnsi"/>
          <w:sz w:val="22"/>
          <w:szCs w:val="22"/>
          <w:lang w:val="en-GB"/>
        </w:rPr>
        <w:t>5</w:t>
      </w:r>
      <w:r w:rsidRPr="00DE6062">
        <w:rPr>
          <w:rFonts w:asciiTheme="minorHAnsi" w:hAnsiTheme="minorHAnsi"/>
          <w:sz w:val="22"/>
          <w:szCs w:val="22"/>
          <w:lang w:val="en-GB"/>
        </w:rPr>
        <w:t>. Distribution of proportions of components of “Organizational Stability”</w:t>
      </w:r>
    </w:p>
    <w:p w14:paraId="61C1F7BF" w14:textId="77777777" w:rsidR="006B2EF5" w:rsidRPr="00DE6062" w:rsidRDefault="006B2EF5" w:rsidP="006B2EF5">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794"/>
        <w:gridCol w:w="1417"/>
        <w:gridCol w:w="1560"/>
        <w:gridCol w:w="1701"/>
      </w:tblGrid>
      <w:tr w:rsidR="006B2EF5" w:rsidRPr="00ED4CDE" w14:paraId="5F9CDCE9" w14:textId="77777777" w:rsidTr="00796949">
        <w:tc>
          <w:tcPr>
            <w:tcW w:w="8472" w:type="dxa"/>
            <w:gridSpan w:val="4"/>
          </w:tcPr>
          <w:p w14:paraId="694A39E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 xml:space="preserve">Question: It is </w:t>
            </w:r>
            <w:proofErr w:type="gramStart"/>
            <w:r w:rsidRPr="00DE6062">
              <w:rPr>
                <w:rFonts w:asciiTheme="minorHAnsi" w:hAnsiTheme="minorHAnsi" w:cs="Arial"/>
                <w:sz w:val="22"/>
                <w:szCs w:val="22"/>
                <w:lang w:val="en-GB"/>
              </w:rPr>
              <w:t>fairly common</w:t>
            </w:r>
            <w:proofErr w:type="gramEnd"/>
            <w:r w:rsidRPr="00DE6062">
              <w:rPr>
                <w:rFonts w:asciiTheme="minorHAnsi" w:hAnsiTheme="minorHAnsi" w:cs="Arial"/>
                <w:sz w:val="22"/>
                <w:szCs w:val="22"/>
                <w:lang w:val="en-GB"/>
              </w:rPr>
              <w:t xml:space="preserve"> for organizations to make changes in order to enhance their survival prospects. Has your organization undertaken any of the following strategies in the past five years?</w:t>
            </w:r>
          </w:p>
        </w:tc>
      </w:tr>
      <w:tr w:rsidR="006B2EF5" w:rsidRPr="00DE6062" w14:paraId="22CC4DCD" w14:textId="77777777" w:rsidTr="00796949">
        <w:tc>
          <w:tcPr>
            <w:tcW w:w="3794" w:type="dxa"/>
          </w:tcPr>
          <w:p w14:paraId="1FD3D01B" w14:textId="77777777" w:rsidR="006B2EF5" w:rsidRPr="00DE6062" w:rsidRDefault="006B2EF5" w:rsidP="00796949">
            <w:pPr>
              <w:jc w:val="both"/>
              <w:rPr>
                <w:rFonts w:asciiTheme="minorHAnsi" w:hAnsiTheme="minorHAnsi" w:cs="Arial"/>
                <w:sz w:val="22"/>
                <w:szCs w:val="22"/>
                <w:lang w:val="en-GB"/>
              </w:rPr>
            </w:pPr>
          </w:p>
        </w:tc>
        <w:tc>
          <w:tcPr>
            <w:tcW w:w="1417" w:type="dxa"/>
          </w:tcPr>
          <w:p w14:paraId="1BE3602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7CEC3817"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Yes (%)</w:t>
            </w:r>
          </w:p>
        </w:tc>
        <w:tc>
          <w:tcPr>
            <w:tcW w:w="1701" w:type="dxa"/>
          </w:tcPr>
          <w:p w14:paraId="0D30C398"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No (%)</w:t>
            </w:r>
          </w:p>
        </w:tc>
      </w:tr>
      <w:tr w:rsidR="006B2EF5" w:rsidRPr="00DE6062" w14:paraId="24B8B7A9" w14:textId="77777777" w:rsidTr="00796949">
        <w:tc>
          <w:tcPr>
            <w:tcW w:w="3794" w:type="dxa"/>
          </w:tcPr>
          <w:p w14:paraId="12D17210" w14:textId="6FD03EDA"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We have narrowed</w:t>
            </w:r>
            <w:r w:rsidR="00EB3A2B" w:rsidRPr="00DE6062">
              <w:rPr>
                <w:rFonts w:asciiTheme="minorHAnsi" w:hAnsiTheme="minorHAnsi" w:cs="Arial"/>
                <w:sz w:val="22"/>
                <w:szCs w:val="22"/>
                <w:lang w:val="en-GB"/>
              </w:rPr>
              <w:t xml:space="preserve"> or broadened</w:t>
            </w:r>
            <w:r w:rsidRPr="00DE6062">
              <w:rPr>
                <w:rFonts w:asciiTheme="minorHAnsi" w:hAnsiTheme="minorHAnsi" w:cs="Arial"/>
                <w:sz w:val="22"/>
                <w:szCs w:val="22"/>
                <w:lang w:val="en-GB"/>
              </w:rPr>
              <w:t xml:space="preserve"> the range of issues upon which we focus</w:t>
            </w:r>
          </w:p>
        </w:tc>
        <w:tc>
          <w:tcPr>
            <w:tcW w:w="1417" w:type="dxa"/>
          </w:tcPr>
          <w:p w14:paraId="08119952" w14:textId="69C42BBB"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29</w:t>
            </w:r>
            <w:r w:rsidR="00473F83" w:rsidRPr="00DE6062">
              <w:rPr>
                <w:rFonts w:asciiTheme="minorHAnsi" w:hAnsiTheme="minorHAnsi" w:cs="Arial"/>
                <w:sz w:val="22"/>
                <w:szCs w:val="22"/>
                <w:lang w:val="en-GB"/>
              </w:rPr>
              <w:t>86</w:t>
            </w:r>
          </w:p>
        </w:tc>
        <w:tc>
          <w:tcPr>
            <w:tcW w:w="1560" w:type="dxa"/>
          </w:tcPr>
          <w:p w14:paraId="26339989" w14:textId="25CE94A7" w:rsidR="006B2EF5" w:rsidRPr="00DE6062" w:rsidRDefault="00473F83"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63.93</w:t>
            </w:r>
          </w:p>
        </w:tc>
        <w:tc>
          <w:tcPr>
            <w:tcW w:w="1701" w:type="dxa"/>
          </w:tcPr>
          <w:p w14:paraId="2495DFD5" w14:textId="01299DD8" w:rsidR="006B2EF5" w:rsidRPr="00DE6062" w:rsidRDefault="00473F83"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36.07</w:t>
            </w:r>
          </w:p>
        </w:tc>
      </w:tr>
      <w:tr w:rsidR="006B2EF5" w:rsidRPr="00DE6062" w14:paraId="5D3EAE86" w14:textId="77777777" w:rsidTr="00796949">
        <w:tc>
          <w:tcPr>
            <w:tcW w:w="3794" w:type="dxa"/>
          </w:tcPr>
          <w:p w14:paraId="5D6A9A98" w14:textId="23082915"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 xml:space="preserve">We have narrowed </w:t>
            </w:r>
            <w:r w:rsidR="00EB3A2B" w:rsidRPr="00DE6062">
              <w:rPr>
                <w:rFonts w:asciiTheme="minorHAnsi" w:hAnsiTheme="minorHAnsi" w:cs="Arial"/>
                <w:sz w:val="22"/>
                <w:szCs w:val="22"/>
                <w:lang w:val="en-GB"/>
              </w:rPr>
              <w:t xml:space="preserve">or broadened </w:t>
            </w:r>
            <w:r w:rsidRPr="00DE6062">
              <w:rPr>
                <w:rFonts w:asciiTheme="minorHAnsi" w:hAnsiTheme="minorHAnsi" w:cs="Arial"/>
                <w:sz w:val="22"/>
                <w:szCs w:val="22"/>
                <w:lang w:val="en-GB"/>
              </w:rPr>
              <w:t>the constituency we claim to represent</w:t>
            </w:r>
          </w:p>
        </w:tc>
        <w:tc>
          <w:tcPr>
            <w:tcW w:w="1417" w:type="dxa"/>
          </w:tcPr>
          <w:p w14:paraId="5DB9AF01" w14:textId="34990C69"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297</w:t>
            </w:r>
            <w:r w:rsidR="00473F83" w:rsidRPr="00DE6062">
              <w:rPr>
                <w:rFonts w:asciiTheme="minorHAnsi" w:hAnsiTheme="minorHAnsi" w:cs="Arial"/>
                <w:sz w:val="22"/>
                <w:szCs w:val="22"/>
                <w:lang w:val="en-GB"/>
              </w:rPr>
              <w:t>0</w:t>
            </w:r>
          </w:p>
        </w:tc>
        <w:tc>
          <w:tcPr>
            <w:tcW w:w="1560" w:type="dxa"/>
          </w:tcPr>
          <w:p w14:paraId="377BA7E2" w14:textId="6E7DE0AC"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w:t>
            </w:r>
            <w:r w:rsidR="00473F83" w:rsidRPr="00DE6062">
              <w:rPr>
                <w:rFonts w:asciiTheme="minorHAnsi" w:hAnsiTheme="minorHAnsi" w:cs="Arial"/>
                <w:sz w:val="22"/>
                <w:szCs w:val="22"/>
                <w:lang w:val="en-GB"/>
              </w:rPr>
              <w:t>7.81</w:t>
            </w:r>
          </w:p>
        </w:tc>
        <w:tc>
          <w:tcPr>
            <w:tcW w:w="1701" w:type="dxa"/>
          </w:tcPr>
          <w:p w14:paraId="1DE45FDF" w14:textId="6E212B98" w:rsidR="006B2EF5" w:rsidRPr="00DE6062" w:rsidRDefault="00473F83"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62.19</w:t>
            </w:r>
          </w:p>
        </w:tc>
      </w:tr>
      <w:tr w:rsidR="006B2EF5" w:rsidRPr="00DE6062" w14:paraId="381BB2C1" w14:textId="77777777" w:rsidTr="00796949">
        <w:tc>
          <w:tcPr>
            <w:tcW w:w="3794" w:type="dxa"/>
          </w:tcPr>
          <w:p w14:paraId="71488D76"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We have changed the mission or programme of our organization</w:t>
            </w:r>
          </w:p>
        </w:tc>
        <w:tc>
          <w:tcPr>
            <w:tcW w:w="1417" w:type="dxa"/>
          </w:tcPr>
          <w:p w14:paraId="0767ED8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3004</w:t>
            </w:r>
          </w:p>
        </w:tc>
        <w:tc>
          <w:tcPr>
            <w:tcW w:w="1560" w:type="dxa"/>
          </w:tcPr>
          <w:p w14:paraId="3910A2C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22.50</w:t>
            </w:r>
          </w:p>
        </w:tc>
        <w:tc>
          <w:tcPr>
            <w:tcW w:w="1701" w:type="dxa"/>
          </w:tcPr>
          <w:p w14:paraId="4E413F06"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77.50</w:t>
            </w:r>
          </w:p>
        </w:tc>
      </w:tr>
      <w:tr w:rsidR="006B2EF5" w:rsidRPr="00DE6062" w14:paraId="10F82EBB" w14:textId="77777777" w:rsidTr="00796949">
        <w:tc>
          <w:tcPr>
            <w:tcW w:w="3794" w:type="dxa"/>
          </w:tcPr>
          <w:p w14:paraId="19A56D5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We have changed the services we offer</w:t>
            </w:r>
          </w:p>
        </w:tc>
        <w:tc>
          <w:tcPr>
            <w:tcW w:w="1417" w:type="dxa"/>
          </w:tcPr>
          <w:p w14:paraId="7A6019D6"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3010</w:t>
            </w:r>
          </w:p>
        </w:tc>
        <w:tc>
          <w:tcPr>
            <w:tcW w:w="1560" w:type="dxa"/>
          </w:tcPr>
          <w:p w14:paraId="53CC1D47"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48.31</w:t>
            </w:r>
          </w:p>
        </w:tc>
        <w:tc>
          <w:tcPr>
            <w:tcW w:w="1701" w:type="dxa"/>
          </w:tcPr>
          <w:p w14:paraId="588C146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51.69</w:t>
            </w:r>
          </w:p>
        </w:tc>
      </w:tr>
      <w:tr w:rsidR="006B2EF5" w:rsidRPr="00DE6062" w14:paraId="17F76A7D" w14:textId="77777777" w:rsidTr="00796949">
        <w:tc>
          <w:tcPr>
            <w:tcW w:w="3794" w:type="dxa"/>
          </w:tcPr>
          <w:p w14:paraId="1C2577F4"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We have changed the tactics we use to influence public policy</w:t>
            </w:r>
          </w:p>
        </w:tc>
        <w:tc>
          <w:tcPr>
            <w:tcW w:w="1417" w:type="dxa"/>
          </w:tcPr>
          <w:p w14:paraId="64779212"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2992</w:t>
            </w:r>
          </w:p>
        </w:tc>
        <w:tc>
          <w:tcPr>
            <w:tcW w:w="1560" w:type="dxa"/>
          </w:tcPr>
          <w:p w14:paraId="5A2BB2D9"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32.75</w:t>
            </w:r>
          </w:p>
        </w:tc>
        <w:tc>
          <w:tcPr>
            <w:tcW w:w="1701" w:type="dxa"/>
          </w:tcPr>
          <w:p w14:paraId="597927C4"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67.25</w:t>
            </w:r>
          </w:p>
        </w:tc>
      </w:tr>
    </w:tbl>
    <w:p w14:paraId="3737BD18" w14:textId="77777777" w:rsidR="006B2EF5" w:rsidRPr="00DE6062" w:rsidRDefault="006B2EF5" w:rsidP="006B2EF5">
      <w:pPr>
        <w:jc w:val="both"/>
        <w:rPr>
          <w:rFonts w:asciiTheme="minorHAnsi" w:hAnsiTheme="minorHAnsi"/>
          <w:sz w:val="22"/>
          <w:szCs w:val="22"/>
          <w:lang w:val="en-GB"/>
        </w:rPr>
      </w:pPr>
    </w:p>
    <w:p w14:paraId="17B562FD" w14:textId="4CDB0B42" w:rsidR="006B2EF5" w:rsidRPr="00DE6062" w:rsidRDefault="006B2EF5" w:rsidP="006B2EF5">
      <w:pPr>
        <w:jc w:val="both"/>
        <w:outlineLvl w:val="0"/>
        <w:rPr>
          <w:rFonts w:asciiTheme="minorHAnsi" w:hAnsiTheme="minorHAnsi" w:cs="Arial"/>
          <w:sz w:val="22"/>
          <w:szCs w:val="22"/>
          <w:lang w:val="en-GB"/>
        </w:rPr>
      </w:pPr>
      <w:r w:rsidRPr="00DE6062">
        <w:rPr>
          <w:rFonts w:asciiTheme="minorHAnsi" w:hAnsiTheme="minorHAnsi" w:cs="Arial"/>
          <w:sz w:val="22"/>
          <w:szCs w:val="22"/>
          <w:lang w:val="en-GB"/>
        </w:rPr>
        <w:t xml:space="preserve">Table </w:t>
      </w:r>
      <w:r w:rsidR="00094816" w:rsidRPr="00DE6062">
        <w:rPr>
          <w:rFonts w:asciiTheme="minorHAnsi" w:hAnsiTheme="minorHAnsi" w:cs="Arial"/>
          <w:sz w:val="22"/>
          <w:szCs w:val="22"/>
          <w:lang w:val="en-GB"/>
        </w:rPr>
        <w:t>B</w:t>
      </w:r>
      <w:r w:rsidR="00D96FF1">
        <w:rPr>
          <w:rFonts w:asciiTheme="minorHAnsi" w:hAnsiTheme="minorHAnsi" w:cs="Arial"/>
          <w:sz w:val="22"/>
          <w:szCs w:val="22"/>
          <w:lang w:val="en-GB"/>
        </w:rPr>
        <w:t>6</w:t>
      </w:r>
      <w:r w:rsidRPr="00DE6062">
        <w:rPr>
          <w:rFonts w:asciiTheme="minorHAnsi" w:hAnsiTheme="minorHAnsi" w:cs="Arial"/>
          <w:sz w:val="22"/>
          <w:szCs w:val="22"/>
          <w:lang w:val="en-GB"/>
        </w:rPr>
        <w:t>. Distribution of proportions of “Member Loyalty”</w:t>
      </w:r>
    </w:p>
    <w:p w14:paraId="24A33CB5" w14:textId="77777777" w:rsidR="006B2EF5" w:rsidRPr="00DE6062" w:rsidRDefault="006B2EF5" w:rsidP="006B2EF5">
      <w:pPr>
        <w:jc w:val="both"/>
        <w:rPr>
          <w:rFonts w:asciiTheme="minorHAnsi" w:hAnsiTheme="minorHAnsi" w:cs="Arial"/>
          <w:sz w:val="22"/>
          <w:szCs w:val="22"/>
          <w:lang w:val="en-GB"/>
        </w:rPr>
      </w:pPr>
    </w:p>
    <w:tbl>
      <w:tblPr>
        <w:tblStyle w:val="TableGrid"/>
        <w:tblW w:w="0" w:type="auto"/>
        <w:tblLook w:val="04A0" w:firstRow="1" w:lastRow="0" w:firstColumn="1" w:lastColumn="0" w:noHBand="0" w:noVBand="1"/>
      </w:tblPr>
      <w:tblGrid>
        <w:gridCol w:w="2972"/>
        <w:gridCol w:w="2835"/>
        <w:gridCol w:w="2665"/>
      </w:tblGrid>
      <w:tr w:rsidR="006B2EF5" w:rsidRPr="00ED4CDE" w14:paraId="71437ED7" w14:textId="77777777" w:rsidTr="00796949">
        <w:tc>
          <w:tcPr>
            <w:tcW w:w="8472" w:type="dxa"/>
            <w:gridSpan w:val="3"/>
          </w:tcPr>
          <w:p w14:paraId="255CB975" w14:textId="77777777" w:rsidR="006B2EF5" w:rsidRPr="00DE6062" w:rsidRDefault="006B2EF5" w:rsidP="00796949">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How large was the membership five years ago compared to today?</w:t>
            </w:r>
          </w:p>
        </w:tc>
      </w:tr>
      <w:tr w:rsidR="006B2EF5" w:rsidRPr="00DE6062" w14:paraId="1A964B04" w14:textId="77777777" w:rsidTr="00796949">
        <w:trPr>
          <w:trHeight w:val="1247"/>
        </w:trPr>
        <w:tc>
          <w:tcPr>
            <w:tcW w:w="2972" w:type="dxa"/>
          </w:tcPr>
          <w:p w14:paraId="4565E6EE"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 xml:space="preserve">Larger than current size </w:t>
            </w:r>
          </w:p>
          <w:p w14:paraId="715916C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w:t>
            </w:r>
          </w:p>
        </w:tc>
        <w:tc>
          <w:tcPr>
            <w:tcW w:w="2835" w:type="dxa"/>
          </w:tcPr>
          <w:p w14:paraId="01CC5DE4"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Approximately the same size as today (%)</w:t>
            </w:r>
          </w:p>
        </w:tc>
        <w:tc>
          <w:tcPr>
            <w:tcW w:w="2665" w:type="dxa"/>
          </w:tcPr>
          <w:p w14:paraId="183A95EC"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 xml:space="preserve">Smaller than </w:t>
            </w:r>
            <w:proofErr w:type="gramStart"/>
            <w:r w:rsidRPr="00DE6062">
              <w:rPr>
                <w:rFonts w:asciiTheme="minorHAnsi" w:hAnsiTheme="minorHAnsi" w:cs="Arial"/>
                <w:sz w:val="22"/>
                <w:szCs w:val="22"/>
                <w:lang w:val="en-GB"/>
              </w:rPr>
              <w:t>current</w:t>
            </w:r>
            <w:proofErr w:type="gramEnd"/>
            <w:r w:rsidRPr="00DE6062">
              <w:rPr>
                <w:rFonts w:asciiTheme="minorHAnsi" w:hAnsiTheme="minorHAnsi" w:cs="Arial"/>
                <w:sz w:val="22"/>
                <w:szCs w:val="22"/>
                <w:lang w:val="en-GB"/>
              </w:rPr>
              <w:t xml:space="preserve"> size (%)</w:t>
            </w:r>
          </w:p>
        </w:tc>
      </w:tr>
      <w:tr w:rsidR="006B2EF5" w:rsidRPr="00DE6062" w14:paraId="3B61AC2C" w14:textId="77777777" w:rsidTr="00796949">
        <w:trPr>
          <w:trHeight w:val="534"/>
        </w:trPr>
        <w:tc>
          <w:tcPr>
            <w:tcW w:w="2972" w:type="dxa"/>
          </w:tcPr>
          <w:p w14:paraId="12C89F7D"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23.98</w:t>
            </w:r>
          </w:p>
        </w:tc>
        <w:tc>
          <w:tcPr>
            <w:tcW w:w="2835" w:type="dxa"/>
          </w:tcPr>
          <w:p w14:paraId="359B3961"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39.19</w:t>
            </w:r>
          </w:p>
        </w:tc>
        <w:tc>
          <w:tcPr>
            <w:tcW w:w="2665" w:type="dxa"/>
          </w:tcPr>
          <w:p w14:paraId="1EF5163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36.82</w:t>
            </w:r>
          </w:p>
        </w:tc>
      </w:tr>
      <w:tr w:rsidR="006B2EF5" w:rsidRPr="00DE6062" w14:paraId="61CE7EEB" w14:textId="77777777" w:rsidTr="00796949">
        <w:trPr>
          <w:trHeight w:val="213"/>
        </w:trPr>
        <w:tc>
          <w:tcPr>
            <w:tcW w:w="8472" w:type="dxa"/>
            <w:gridSpan w:val="3"/>
          </w:tcPr>
          <w:p w14:paraId="2D16E150"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                                                             3248</w:t>
            </w:r>
          </w:p>
        </w:tc>
      </w:tr>
    </w:tbl>
    <w:p w14:paraId="6C745C55" w14:textId="77777777" w:rsidR="006B2EF5" w:rsidRDefault="006B2EF5" w:rsidP="006B2EF5">
      <w:pPr>
        <w:jc w:val="both"/>
        <w:rPr>
          <w:rFonts w:asciiTheme="minorHAnsi" w:hAnsiTheme="minorHAnsi"/>
          <w:sz w:val="22"/>
          <w:szCs w:val="22"/>
          <w:lang w:val="en-GB"/>
        </w:rPr>
      </w:pPr>
    </w:p>
    <w:p w14:paraId="028886F9" w14:textId="77777777" w:rsidR="00D96FF1" w:rsidRDefault="00D96FF1" w:rsidP="006B2EF5">
      <w:pPr>
        <w:jc w:val="both"/>
        <w:rPr>
          <w:rFonts w:asciiTheme="minorHAnsi" w:hAnsiTheme="minorHAnsi"/>
          <w:sz w:val="22"/>
          <w:szCs w:val="22"/>
          <w:lang w:val="en-GB"/>
        </w:rPr>
      </w:pPr>
    </w:p>
    <w:p w14:paraId="4AAEAA97" w14:textId="77777777" w:rsidR="00D96FF1" w:rsidRDefault="00D96FF1" w:rsidP="006B2EF5">
      <w:pPr>
        <w:jc w:val="both"/>
        <w:rPr>
          <w:rFonts w:asciiTheme="minorHAnsi" w:hAnsiTheme="minorHAnsi"/>
          <w:sz w:val="22"/>
          <w:szCs w:val="22"/>
          <w:lang w:val="en-GB"/>
        </w:rPr>
      </w:pPr>
    </w:p>
    <w:p w14:paraId="29D33C2D" w14:textId="77777777" w:rsidR="00D96FF1" w:rsidRDefault="00D96FF1" w:rsidP="006B2EF5">
      <w:pPr>
        <w:jc w:val="both"/>
        <w:rPr>
          <w:rFonts w:asciiTheme="minorHAnsi" w:hAnsiTheme="minorHAnsi"/>
          <w:sz w:val="22"/>
          <w:szCs w:val="22"/>
          <w:lang w:val="en-GB"/>
        </w:rPr>
      </w:pPr>
    </w:p>
    <w:p w14:paraId="27B8423F" w14:textId="77777777" w:rsidR="00D96FF1" w:rsidRDefault="00D96FF1" w:rsidP="006B2EF5">
      <w:pPr>
        <w:jc w:val="both"/>
        <w:rPr>
          <w:rFonts w:asciiTheme="minorHAnsi" w:hAnsiTheme="minorHAnsi"/>
          <w:sz w:val="22"/>
          <w:szCs w:val="22"/>
          <w:lang w:val="en-GB"/>
        </w:rPr>
      </w:pPr>
    </w:p>
    <w:p w14:paraId="62D231B1" w14:textId="77777777" w:rsidR="00D96FF1" w:rsidRPr="00DE6062" w:rsidRDefault="00D96FF1" w:rsidP="006B2EF5">
      <w:pPr>
        <w:jc w:val="both"/>
        <w:rPr>
          <w:rFonts w:asciiTheme="minorHAnsi" w:hAnsiTheme="minorHAnsi"/>
          <w:sz w:val="22"/>
          <w:szCs w:val="22"/>
          <w:lang w:val="en-GB"/>
        </w:rPr>
      </w:pPr>
    </w:p>
    <w:p w14:paraId="62267894" w14:textId="0A4BC6C9" w:rsidR="006B2EF5" w:rsidRPr="00DE6062" w:rsidRDefault="006B2EF5" w:rsidP="006B2EF5">
      <w:pPr>
        <w:jc w:val="both"/>
        <w:outlineLvl w:val="0"/>
        <w:rPr>
          <w:rFonts w:asciiTheme="minorHAnsi" w:hAnsiTheme="minorHAnsi" w:cs="Arial"/>
          <w:sz w:val="22"/>
          <w:szCs w:val="22"/>
          <w:lang w:val="en-GB"/>
        </w:rPr>
      </w:pPr>
      <w:r w:rsidRPr="00DE6062">
        <w:rPr>
          <w:rFonts w:asciiTheme="minorHAnsi" w:hAnsiTheme="minorHAnsi" w:cs="Arial"/>
          <w:sz w:val="22"/>
          <w:szCs w:val="22"/>
          <w:lang w:val="en-GB"/>
        </w:rPr>
        <w:lastRenderedPageBreak/>
        <w:t xml:space="preserve">Table </w:t>
      </w:r>
      <w:r w:rsidR="00094816" w:rsidRPr="00DE6062">
        <w:rPr>
          <w:rFonts w:asciiTheme="minorHAnsi" w:hAnsiTheme="minorHAnsi" w:cs="Arial"/>
          <w:sz w:val="22"/>
          <w:szCs w:val="22"/>
          <w:lang w:val="en-GB"/>
        </w:rPr>
        <w:t>B</w:t>
      </w:r>
      <w:r w:rsidR="00D96FF1">
        <w:rPr>
          <w:rFonts w:asciiTheme="minorHAnsi" w:hAnsiTheme="minorHAnsi" w:cs="Arial"/>
          <w:sz w:val="22"/>
          <w:szCs w:val="22"/>
          <w:lang w:val="en-GB"/>
        </w:rPr>
        <w:t>7</w:t>
      </w:r>
      <w:r w:rsidRPr="00DE6062">
        <w:rPr>
          <w:rFonts w:asciiTheme="minorHAnsi" w:hAnsiTheme="minorHAnsi" w:cs="Arial"/>
          <w:sz w:val="22"/>
          <w:szCs w:val="22"/>
          <w:lang w:val="en-GB"/>
        </w:rPr>
        <w:t>. Distribution of proportions of “</w:t>
      </w:r>
      <w:r w:rsidR="005622D1" w:rsidRPr="00DE6062">
        <w:rPr>
          <w:rFonts w:asciiTheme="minorHAnsi" w:hAnsiTheme="minorHAnsi" w:cs="Arial"/>
          <w:sz w:val="22"/>
          <w:szCs w:val="22"/>
          <w:lang w:val="en-GB"/>
        </w:rPr>
        <w:t>Member Involvement</w:t>
      </w:r>
      <w:r w:rsidRPr="00DE6062">
        <w:rPr>
          <w:rFonts w:asciiTheme="minorHAnsi" w:hAnsiTheme="minorHAnsi" w:cs="Arial"/>
          <w:sz w:val="22"/>
          <w:szCs w:val="22"/>
          <w:lang w:val="en-GB"/>
        </w:rPr>
        <w:t>”</w:t>
      </w:r>
    </w:p>
    <w:p w14:paraId="78ECA047" w14:textId="77777777" w:rsidR="006B2EF5" w:rsidRPr="00DE6062" w:rsidRDefault="006B2EF5" w:rsidP="006B2EF5">
      <w:pPr>
        <w:jc w:val="both"/>
        <w:rPr>
          <w:rFonts w:asciiTheme="minorHAnsi" w:hAnsiTheme="minorHAnsi" w:cs="Arial"/>
          <w:sz w:val="22"/>
          <w:szCs w:val="22"/>
          <w:lang w:val="en-GB"/>
        </w:rPr>
      </w:pPr>
    </w:p>
    <w:tbl>
      <w:tblPr>
        <w:tblStyle w:val="TableGrid"/>
        <w:tblW w:w="0" w:type="auto"/>
        <w:tblLook w:val="04A0" w:firstRow="1" w:lastRow="0" w:firstColumn="1" w:lastColumn="0" w:noHBand="0" w:noVBand="1"/>
      </w:tblPr>
      <w:tblGrid>
        <w:gridCol w:w="1738"/>
        <w:gridCol w:w="1801"/>
        <w:gridCol w:w="1672"/>
        <w:gridCol w:w="1560"/>
        <w:gridCol w:w="1701"/>
      </w:tblGrid>
      <w:tr w:rsidR="006B2EF5" w:rsidRPr="00DE6062" w14:paraId="759205A9" w14:textId="77777777" w:rsidTr="00796949">
        <w:tc>
          <w:tcPr>
            <w:tcW w:w="8472" w:type="dxa"/>
            <w:gridSpan w:val="5"/>
          </w:tcPr>
          <w:p w14:paraId="28CDADD1" w14:textId="77777777" w:rsidR="006B2EF5" w:rsidRPr="00DE6062" w:rsidRDefault="006B2EF5" w:rsidP="00796949">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 xml:space="preserve">Organizations vary in the degree to which members (or supporters) are involved in organizational activities (e.g., express opinions, contact organizational leaders, attend organizational functions, etc.). How about your organization’s members (or supporters)? </w:t>
            </w:r>
          </w:p>
        </w:tc>
      </w:tr>
      <w:tr w:rsidR="006B2EF5" w:rsidRPr="00DE6062" w14:paraId="55DBEBB4" w14:textId="77777777" w:rsidTr="00796949">
        <w:trPr>
          <w:trHeight w:val="1247"/>
        </w:trPr>
        <w:tc>
          <w:tcPr>
            <w:tcW w:w="1738" w:type="dxa"/>
          </w:tcPr>
          <w:p w14:paraId="7DF02352"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They are not at all involved (%)</w:t>
            </w:r>
          </w:p>
        </w:tc>
        <w:tc>
          <w:tcPr>
            <w:tcW w:w="1801" w:type="dxa"/>
          </w:tcPr>
          <w:p w14:paraId="0087F59B" w14:textId="77777777" w:rsidR="006B2EF5" w:rsidRPr="00DE6062" w:rsidRDefault="006B2EF5" w:rsidP="00796949">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Times"/>
                <w:color w:val="000000"/>
                <w:sz w:val="22"/>
                <w:szCs w:val="22"/>
                <w:lang w:val="en-GB"/>
              </w:rPr>
              <w:t>They are slightly involved (%)</w:t>
            </w:r>
          </w:p>
          <w:p w14:paraId="7AE5F5AD" w14:textId="77777777" w:rsidR="006B2EF5" w:rsidRPr="00DE6062" w:rsidRDefault="006B2EF5" w:rsidP="00796949">
            <w:pPr>
              <w:jc w:val="both"/>
              <w:rPr>
                <w:rFonts w:asciiTheme="minorHAnsi" w:hAnsiTheme="minorHAnsi" w:cs="Arial"/>
                <w:sz w:val="22"/>
                <w:szCs w:val="22"/>
                <w:lang w:val="en-GB"/>
              </w:rPr>
            </w:pPr>
          </w:p>
        </w:tc>
        <w:tc>
          <w:tcPr>
            <w:tcW w:w="1672" w:type="dxa"/>
          </w:tcPr>
          <w:p w14:paraId="630EDACB" w14:textId="77777777" w:rsidR="006B2EF5" w:rsidRPr="00DE6062" w:rsidRDefault="006B2EF5" w:rsidP="00796949">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Times"/>
                <w:color w:val="000000"/>
                <w:sz w:val="22"/>
                <w:szCs w:val="22"/>
                <w:lang w:val="en-GB"/>
              </w:rPr>
              <w:t>They are moderately involved (%)</w:t>
            </w:r>
          </w:p>
          <w:p w14:paraId="4BEC872B" w14:textId="77777777" w:rsidR="006B2EF5" w:rsidRPr="00DE6062" w:rsidRDefault="006B2EF5" w:rsidP="00796949">
            <w:pPr>
              <w:jc w:val="both"/>
              <w:rPr>
                <w:rFonts w:asciiTheme="minorHAnsi" w:hAnsiTheme="minorHAnsi" w:cs="Arial"/>
                <w:sz w:val="22"/>
                <w:szCs w:val="22"/>
                <w:lang w:val="en-GB"/>
              </w:rPr>
            </w:pPr>
          </w:p>
        </w:tc>
        <w:tc>
          <w:tcPr>
            <w:tcW w:w="1560" w:type="dxa"/>
          </w:tcPr>
          <w:p w14:paraId="4C0A6C44"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They are very involved (%)</w:t>
            </w:r>
          </w:p>
        </w:tc>
        <w:tc>
          <w:tcPr>
            <w:tcW w:w="1701" w:type="dxa"/>
          </w:tcPr>
          <w:p w14:paraId="46E838E8"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They are extremely involved (%)</w:t>
            </w:r>
          </w:p>
        </w:tc>
      </w:tr>
      <w:tr w:rsidR="006B2EF5" w:rsidRPr="00DE6062" w14:paraId="0CDE7362" w14:textId="77777777" w:rsidTr="00796949">
        <w:trPr>
          <w:trHeight w:val="534"/>
        </w:trPr>
        <w:tc>
          <w:tcPr>
            <w:tcW w:w="1738" w:type="dxa"/>
          </w:tcPr>
          <w:p w14:paraId="70EE46E8" w14:textId="6AD99793"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1.6</w:t>
            </w:r>
            <w:r w:rsidR="007B46F1" w:rsidRPr="00DE6062">
              <w:rPr>
                <w:rFonts w:asciiTheme="minorHAnsi" w:hAnsiTheme="minorHAnsi" w:cs="Arial"/>
                <w:sz w:val="22"/>
                <w:szCs w:val="22"/>
                <w:lang w:val="en-GB"/>
              </w:rPr>
              <w:t>0</w:t>
            </w:r>
          </w:p>
        </w:tc>
        <w:tc>
          <w:tcPr>
            <w:tcW w:w="1801" w:type="dxa"/>
          </w:tcPr>
          <w:p w14:paraId="00232F6A" w14:textId="5895187F"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12.4</w:t>
            </w:r>
            <w:r w:rsidR="007B46F1" w:rsidRPr="00DE6062">
              <w:rPr>
                <w:rFonts w:asciiTheme="minorHAnsi" w:hAnsiTheme="minorHAnsi" w:cs="Arial"/>
                <w:sz w:val="22"/>
                <w:szCs w:val="22"/>
                <w:lang w:val="en-GB"/>
              </w:rPr>
              <w:t>0</w:t>
            </w:r>
          </w:p>
        </w:tc>
        <w:tc>
          <w:tcPr>
            <w:tcW w:w="1672" w:type="dxa"/>
          </w:tcPr>
          <w:p w14:paraId="60DEB62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35.59</w:t>
            </w:r>
          </w:p>
        </w:tc>
        <w:tc>
          <w:tcPr>
            <w:tcW w:w="1560" w:type="dxa"/>
          </w:tcPr>
          <w:p w14:paraId="5AFF867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35.44</w:t>
            </w:r>
          </w:p>
        </w:tc>
        <w:tc>
          <w:tcPr>
            <w:tcW w:w="1701" w:type="dxa"/>
          </w:tcPr>
          <w:p w14:paraId="17D621E1"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14.97</w:t>
            </w:r>
          </w:p>
        </w:tc>
      </w:tr>
      <w:tr w:rsidR="006B2EF5" w:rsidRPr="00DE6062" w14:paraId="26699CC5" w14:textId="77777777" w:rsidTr="00796949">
        <w:trPr>
          <w:trHeight w:val="213"/>
        </w:trPr>
        <w:tc>
          <w:tcPr>
            <w:tcW w:w="8472" w:type="dxa"/>
            <w:gridSpan w:val="5"/>
          </w:tcPr>
          <w:p w14:paraId="4CFD2462"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                                                             3259</w:t>
            </w:r>
          </w:p>
        </w:tc>
      </w:tr>
    </w:tbl>
    <w:p w14:paraId="47072D21" w14:textId="77777777" w:rsidR="006B2EF5" w:rsidRDefault="006B2EF5" w:rsidP="006B2EF5">
      <w:pPr>
        <w:jc w:val="both"/>
        <w:rPr>
          <w:rFonts w:asciiTheme="minorHAnsi" w:hAnsiTheme="minorHAnsi"/>
          <w:sz w:val="22"/>
          <w:szCs w:val="22"/>
          <w:lang w:val="en-GB"/>
        </w:rPr>
      </w:pPr>
    </w:p>
    <w:p w14:paraId="1AF57F68" w14:textId="6FCC7214" w:rsidR="00D96FF1" w:rsidRPr="00DE6062" w:rsidRDefault="00D96FF1" w:rsidP="00D96FF1">
      <w:pPr>
        <w:jc w:val="both"/>
        <w:outlineLvl w:val="0"/>
        <w:rPr>
          <w:rFonts w:asciiTheme="minorHAnsi" w:hAnsiTheme="minorHAnsi"/>
          <w:sz w:val="22"/>
          <w:szCs w:val="22"/>
          <w:lang w:val="en-GB"/>
        </w:rPr>
      </w:pPr>
      <w:r w:rsidRPr="00DE6062">
        <w:rPr>
          <w:rFonts w:asciiTheme="minorHAnsi" w:hAnsiTheme="minorHAnsi"/>
          <w:sz w:val="22"/>
          <w:szCs w:val="22"/>
          <w:lang w:val="en-GB"/>
        </w:rPr>
        <w:t>Table B</w:t>
      </w:r>
      <w:r>
        <w:rPr>
          <w:rFonts w:asciiTheme="minorHAnsi" w:hAnsiTheme="minorHAnsi"/>
          <w:sz w:val="22"/>
          <w:szCs w:val="22"/>
          <w:lang w:val="en-GB"/>
        </w:rPr>
        <w:t>8</w:t>
      </w:r>
      <w:r w:rsidRPr="00DE6062">
        <w:rPr>
          <w:rFonts w:asciiTheme="minorHAnsi" w:hAnsiTheme="minorHAnsi"/>
          <w:sz w:val="22"/>
          <w:szCs w:val="22"/>
          <w:lang w:val="en-GB"/>
        </w:rPr>
        <w:t>. Distribution of proportions of “Salience Challenge”</w:t>
      </w:r>
    </w:p>
    <w:p w14:paraId="572584D5" w14:textId="77777777" w:rsidR="00D96FF1" w:rsidRPr="00DE6062" w:rsidRDefault="00D96FF1" w:rsidP="00D96FF1">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794"/>
        <w:gridCol w:w="1504"/>
        <w:gridCol w:w="1560"/>
        <w:gridCol w:w="1701"/>
      </w:tblGrid>
      <w:tr w:rsidR="00D96FF1" w:rsidRPr="00ED4CDE" w14:paraId="3C98F2D5" w14:textId="77777777" w:rsidTr="00D96FF1">
        <w:tc>
          <w:tcPr>
            <w:tcW w:w="8559" w:type="dxa"/>
            <w:gridSpan w:val="4"/>
          </w:tcPr>
          <w:p w14:paraId="5565C73B" w14:textId="36FECFE9"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Question: How important are the following challenges for the maintenance of your organization</w:t>
            </w:r>
            <w:r w:rsidR="00DB1F05">
              <w:rPr>
                <w:rFonts w:asciiTheme="minorHAnsi" w:hAnsiTheme="minorHAnsi" w:cs="Arial"/>
                <w:sz w:val="22"/>
                <w:szCs w:val="22"/>
                <w:lang w:val="en-GB"/>
              </w:rPr>
              <w:t>?</w:t>
            </w:r>
          </w:p>
        </w:tc>
      </w:tr>
      <w:tr w:rsidR="00D96FF1" w:rsidRPr="00DE6062" w14:paraId="6B7FFB98" w14:textId="77777777" w:rsidTr="00D96FF1">
        <w:tc>
          <w:tcPr>
            <w:tcW w:w="3794" w:type="dxa"/>
          </w:tcPr>
          <w:p w14:paraId="52A8AB65" w14:textId="77777777" w:rsidR="00D96FF1" w:rsidRPr="00DE6062" w:rsidRDefault="00D96FF1" w:rsidP="00D96FF1">
            <w:pPr>
              <w:jc w:val="both"/>
              <w:rPr>
                <w:rFonts w:asciiTheme="minorHAnsi" w:hAnsiTheme="minorHAnsi" w:cs="Arial"/>
                <w:sz w:val="22"/>
                <w:szCs w:val="22"/>
                <w:lang w:val="en-GB"/>
              </w:rPr>
            </w:pPr>
          </w:p>
        </w:tc>
        <w:tc>
          <w:tcPr>
            <w:tcW w:w="1504" w:type="dxa"/>
          </w:tcPr>
          <w:p w14:paraId="2BC42F9D"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20635F6C"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Important (%)</w:t>
            </w:r>
          </w:p>
        </w:tc>
        <w:tc>
          <w:tcPr>
            <w:tcW w:w="1701" w:type="dxa"/>
          </w:tcPr>
          <w:p w14:paraId="1F506D5B"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Very important (%)</w:t>
            </w:r>
          </w:p>
        </w:tc>
      </w:tr>
      <w:tr w:rsidR="00D96FF1" w:rsidRPr="00DE6062" w14:paraId="7A7576B7" w14:textId="77777777" w:rsidTr="00D96FF1">
        <w:tc>
          <w:tcPr>
            <w:tcW w:w="3794" w:type="dxa"/>
          </w:tcPr>
          <w:p w14:paraId="27E3F79F"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Changes in public opinion about the issues important to your organization</w:t>
            </w:r>
          </w:p>
        </w:tc>
        <w:tc>
          <w:tcPr>
            <w:tcW w:w="1504" w:type="dxa"/>
          </w:tcPr>
          <w:p w14:paraId="6F9F5CE9"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2981</w:t>
            </w:r>
          </w:p>
        </w:tc>
        <w:tc>
          <w:tcPr>
            <w:tcW w:w="1560" w:type="dxa"/>
          </w:tcPr>
          <w:p w14:paraId="4FBC41CB"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26.10</w:t>
            </w:r>
          </w:p>
        </w:tc>
        <w:tc>
          <w:tcPr>
            <w:tcW w:w="1701" w:type="dxa"/>
          </w:tcPr>
          <w:p w14:paraId="0434D900"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18.25</w:t>
            </w:r>
          </w:p>
        </w:tc>
      </w:tr>
    </w:tbl>
    <w:p w14:paraId="075840A5" w14:textId="77777777" w:rsidR="00D96FF1" w:rsidRPr="00DE6062" w:rsidRDefault="00D96FF1" w:rsidP="00D96FF1">
      <w:pPr>
        <w:jc w:val="both"/>
        <w:rPr>
          <w:rFonts w:asciiTheme="minorHAnsi" w:hAnsiTheme="minorHAnsi"/>
          <w:sz w:val="22"/>
          <w:szCs w:val="22"/>
          <w:lang w:val="en-GB"/>
        </w:rPr>
      </w:pPr>
    </w:p>
    <w:p w14:paraId="5FB4BEA6" w14:textId="77777777" w:rsidR="00D96FF1" w:rsidRPr="00DE6062" w:rsidRDefault="00D96FF1" w:rsidP="00D96FF1">
      <w:pPr>
        <w:jc w:val="both"/>
        <w:rPr>
          <w:rFonts w:asciiTheme="minorHAnsi" w:hAnsiTheme="minorHAnsi"/>
          <w:sz w:val="22"/>
          <w:szCs w:val="22"/>
          <w:lang w:val="en-GB"/>
        </w:rPr>
      </w:pPr>
    </w:p>
    <w:p w14:paraId="3402D5CD" w14:textId="6807914F" w:rsidR="00D96FF1" w:rsidRPr="00DE6062" w:rsidRDefault="00D96FF1" w:rsidP="00D96FF1">
      <w:pPr>
        <w:jc w:val="both"/>
        <w:outlineLvl w:val="0"/>
        <w:rPr>
          <w:rFonts w:asciiTheme="minorHAnsi" w:hAnsiTheme="minorHAnsi"/>
          <w:sz w:val="22"/>
          <w:szCs w:val="22"/>
          <w:lang w:val="en-GB"/>
        </w:rPr>
      </w:pPr>
      <w:r w:rsidRPr="00DE6062">
        <w:rPr>
          <w:rFonts w:asciiTheme="minorHAnsi" w:hAnsiTheme="minorHAnsi"/>
          <w:sz w:val="22"/>
          <w:szCs w:val="22"/>
          <w:lang w:val="en-GB"/>
        </w:rPr>
        <w:t>Table B</w:t>
      </w:r>
      <w:r>
        <w:rPr>
          <w:rFonts w:asciiTheme="minorHAnsi" w:hAnsiTheme="minorHAnsi"/>
          <w:sz w:val="22"/>
          <w:szCs w:val="22"/>
          <w:lang w:val="en-GB"/>
        </w:rPr>
        <w:t>9</w:t>
      </w:r>
      <w:r w:rsidRPr="00DE6062">
        <w:rPr>
          <w:rFonts w:asciiTheme="minorHAnsi" w:hAnsiTheme="minorHAnsi"/>
          <w:sz w:val="22"/>
          <w:szCs w:val="22"/>
          <w:lang w:val="en-GB"/>
        </w:rPr>
        <w:t xml:space="preserve">. Distribution of proportions of </w:t>
      </w:r>
      <w:bookmarkStart w:id="0" w:name="_GoBack"/>
      <w:bookmarkEnd w:id="0"/>
      <w:r w:rsidRPr="00DE6062">
        <w:rPr>
          <w:rFonts w:asciiTheme="minorHAnsi" w:hAnsiTheme="minorHAnsi"/>
          <w:sz w:val="22"/>
          <w:szCs w:val="22"/>
          <w:lang w:val="en-GB"/>
        </w:rPr>
        <w:t>“Aggregation Challenge”</w:t>
      </w:r>
    </w:p>
    <w:p w14:paraId="6BD0D7BC" w14:textId="77777777" w:rsidR="00D96FF1" w:rsidRPr="00DE6062" w:rsidRDefault="00D96FF1" w:rsidP="00D96FF1">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794"/>
        <w:gridCol w:w="1504"/>
        <w:gridCol w:w="1560"/>
        <w:gridCol w:w="1701"/>
      </w:tblGrid>
      <w:tr w:rsidR="00D96FF1" w:rsidRPr="00ED4CDE" w14:paraId="53FD6F12" w14:textId="77777777" w:rsidTr="00D96FF1">
        <w:tc>
          <w:tcPr>
            <w:tcW w:w="8559" w:type="dxa"/>
            <w:gridSpan w:val="4"/>
          </w:tcPr>
          <w:p w14:paraId="45F14554" w14:textId="687AECB1"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Question: How important are the following challenges for the maintenance of your organization</w:t>
            </w:r>
            <w:r w:rsidR="00DB1F05">
              <w:rPr>
                <w:rFonts w:asciiTheme="minorHAnsi" w:hAnsiTheme="minorHAnsi" w:cs="Arial"/>
                <w:sz w:val="22"/>
                <w:szCs w:val="22"/>
                <w:lang w:val="en-GB"/>
              </w:rPr>
              <w:t>?</w:t>
            </w:r>
          </w:p>
        </w:tc>
      </w:tr>
      <w:tr w:rsidR="00D96FF1" w:rsidRPr="00DE6062" w14:paraId="4F6DC514" w14:textId="77777777" w:rsidTr="00D96FF1">
        <w:tc>
          <w:tcPr>
            <w:tcW w:w="3794" w:type="dxa"/>
          </w:tcPr>
          <w:p w14:paraId="3C9AF149" w14:textId="77777777" w:rsidR="00D96FF1" w:rsidRPr="00DE6062" w:rsidRDefault="00D96FF1" w:rsidP="00D96FF1">
            <w:pPr>
              <w:jc w:val="both"/>
              <w:rPr>
                <w:rFonts w:asciiTheme="minorHAnsi" w:hAnsiTheme="minorHAnsi" w:cs="Arial"/>
                <w:sz w:val="22"/>
                <w:szCs w:val="22"/>
                <w:lang w:val="en-GB"/>
              </w:rPr>
            </w:pPr>
          </w:p>
        </w:tc>
        <w:tc>
          <w:tcPr>
            <w:tcW w:w="1504" w:type="dxa"/>
          </w:tcPr>
          <w:p w14:paraId="1F275F01"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447468E7"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Important (%)</w:t>
            </w:r>
          </w:p>
        </w:tc>
        <w:tc>
          <w:tcPr>
            <w:tcW w:w="1701" w:type="dxa"/>
          </w:tcPr>
          <w:p w14:paraId="40E940F5"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Very important (%)</w:t>
            </w:r>
          </w:p>
        </w:tc>
      </w:tr>
      <w:tr w:rsidR="00D96FF1" w:rsidRPr="00DE6062" w14:paraId="6F7DE4A9" w14:textId="77777777" w:rsidTr="00D96FF1">
        <w:tc>
          <w:tcPr>
            <w:tcW w:w="3794" w:type="dxa"/>
          </w:tcPr>
          <w:p w14:paraId="412E7472"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Individualization/ growing societal diversity</w:t>
            </w:r>
          </w:p>
        </w:tc>
        <w:tc>
          <w:tcPr>
            <w:tcW w:w="1504" w:type="dxa"/>
          </w:tcPr>
          <w:p w14:paraId="2E360DA3"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2939</w:t>
            </w:r>
          </w:p>
        </w:tc>
        <w:tc>
          <w:tcPr>
            <w:tcW w:w="1560" w:type="dxa"/>
          </w:tcPr>
          <w:p w14:paraId="6AB5DFFB"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18.07</w:t>
            </w:r>
          </w:p>
        </w:tc>
        <w:tc>
          <w:tcPr>
            <w:tcW w:w="1701" w:type="dxa"/>
          </w:tcPr>
          <w:p w14:paraId="5E5EA21C"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8.03</w:t>
            </w:r>
          </w:p>
        </w:tc>
      </w:tr>
    </w:tbl>
    <w:p w14:paraId="4BBA1517" w14:textId="77777777" w:rsidR="00D96FF1" w:rsidRPr="00DE6062" w:rsidRDefault="00D96FF1" w:rsidP="00D96FF1">
      <w:pPr>
        <w:jc w:val="both"/>
        <w:rPr>
          <w:rFonts w:asciiTheme="minorHAnsi" w:hAnsiTheme="minorHAnsi"/>
          <w:sz w:val="22"/>
          <w:szCs w:val="22"/>
          <w:lang w:val="en-GB"/>
        </w:rPr>
      </w:pPr>
    </w:p>
    <w:p w14:paraId="7ABC0AC1" w14:textId="77777777" w:rsidR="00D96FF1" w:rsidRPr="00DE6062" w:rsidRDefault="00D96FF1" w:rsidP="006B2EF5">
      <w:pPr>
        <w:jc w:val="both"/>
        <w:rPr>
          <w:rFonts w:asciiTheme="minorHAnsi" w:hAnsiTheme="minorHAnsi"/>
          <w:sz w:val="22"/>
          <w:szCs w:val="22"/>
          <w:lang w:val="en-GB"/>
        </w:rPr>
      </w:pPr>
    </w:p>
    <w:p w14:paraId="42E3BBB0" w14:textId="4BC444C8" w:rsidR="006B2EF5" w:rsidRPr="00DE6062" w:rsidRDefault="006B2EF5" w:rsidP="006B2EF5">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DA3794" w:rsidRPr="00DE6062">
        <w:rPr>
          <w:rFonts w:asciiTheme="minorHAnsi" w:hAnsiTheme="minorHAnsi"/>
          <w:sz w:val="22"/>
          <w:szCs w:val="22"/>
          <w:lang w:val="en-GB"/>
        </w:rPr>
        <w:t>B</w:t>
      </w:r>
      <w:r w:rsidRPr="00DE6062">
        <w:rPr>
          <w:rFonts w:asciiTheme="minorHAnsi" w:hAnsiTheme="minorHAnsi"/>
          <w:sz w:val="22"/>
          <w:szCs w:val="22"/>
          <w:lang w:val="en-GB"/>
        </w:rPr>
        <w:t>10. Summary statistics of “Policy-oriented Staff”</w:t>
      </w:r>
    </w:p>
    <w:p w14:paraId="35A42508" w14:textId="77777777" w:rsidR="006B2EF5" w:rsidRPr="00DE6062" w:rsidRDefault="006B2EF5" w:rsidP="006B2EF5">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014"/>
        <w:gridCol w:w="2237"/>
        <w:gridCol w:w="2612"/>
        <w:gridCol w:w="2153"/>
      </w:tblGrid>
      <w:tr w:rsidR="006B2EF5" w:rsidRPr="00ED4CDE" w14:paraId="6B8BCD96" w14:textId="77777777" w:rsidTr="00796949">
        <w:tc>
          <w:tcPr>
            <w:tcW w:w="9016" w:type="dxa"/>
            <w:gridSpan w:val="4"/>
          </w:tcPr>
          <w:p w14:paraId="752D726E" w14:textId="77777777" w:rsidR="006B2EF5" w:rsidRPr="00DE6062" w:rsidRDefault="006B2EF5" w:rsidP="00796949">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How many of your paid staff (full-time equivalent) have a policy-oriented and/or political function, such as doing research, campaigning, monitoring policy processes, writing positions papers, etc.?</w:t>
            </w:r>
          </w:p>
        </w:tc>
      </w:tr>
      <w:tr w:rsidR="006B2EF5" w:rsidRPr="00DE6062" w14:paraId="7AA0BA09" w14:textId="77777777" w:rsidTr="00796949">
        <w:trPr>
          <w:trHeight w:val="353"/>
        </w:trPr>
        <w:tc>
          <w:tcPr>
            <w:tcW w:w="2014" w:type="dxa"/>
          </w:tcPr>
          <w:p w14:paraId="6D5AD56C"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Mean</w:t>
            </w:r>
          </w:p>
        </w:tc>
        <w:tc>
          <w:tcPr>
            <w:tcW w:w="2237" w:type="dxa"/>
          </w:tcPr>
          <w:p w14:paraId="50BA79A8"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St. Deviation</w:t>
            </w:r>
          </w:p>
        </w:tc>
        <w:tc>
          <w:tcPr>
            <w:tcW w:w="2612" w:type="dxa"/>
          </w:tcPr>
          <w:p w14:paraId="1CDA11C0"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Range</w:t>
            </w:r>
          </w:p>
        </w:tc>
        <w:tc>
          <w:tcPr>
            <w:tcW w:w="2153" w:type="dxa"/>
          </w:tcPr>
          <w:p w14:paraId="74E7C5E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r>
      <w:tr w:rsidR="006B2EF5" w:rsidRPr="00DE6062" w14:paraId="4E4C8543" w14:textId="77777777" w:rsidTr="00796949">
        <w:trPr>
          <w:trHeight w:val="590"/>
        </w:trPr>
        <w:tc>
          <w:tcPr>
            <w:tcW w:w="2014" w:type="dxa"/>
          </w:tcPr>
          <w:p w14:paraId="030DDA3E"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3.27</w:t>
            </w:r>
          </w:p>
        </w:tc>
        <w:tc>
          <w:tcPr>
            <w:tcW w:w="2237" w:type="dxa"/>
          </w:tcPr>
          <w:p w14:paraId="457A3073"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30.32</w:t>
            </w:r>
          </w:p>
        </w:tc>
        <w:tc>
          <w:tcPr>
            <w:tcW w:w="2612" w:type="dxa"/>
          </w:tcPr>
          <w:p w14:paraId="7BA180E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0-1000</w:t>
            </w:r>
          </w:p>
        </w:tc>
        <w:tc>
          <w:tcPr>
            <w:tcW w:w="2153" w:type="dxa"/>
          </w:tcPr>
          <w:p w14:paraId="7DDACF38"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2902</w:t>
            </w:r>
          </w:p>
        </w:tc>
      </w:tr>
    </w:tbl>
    <w:p w14:paraId="68A14729" w14:textId="77777777" w:rsidR="006B2EF5" w:rsidRPr="00DE6062" w:rsidRDefault="006B2EF5" w:rsidP="006B2EF5">
      <w:pPr>
        <w:jc w:val="both"/>
        <w:rPr>
          <w:rFonts w:asciiTheme="minorHAnsi" w:hAnsiTheme="minorHAnsi"/>
          <w:sz w:val="22"/>
          <w:szCs w:val="22"/>
          <w:lang w:val="en-GB"/>
        </w:rPr>
      </w:pPr>
    </w:p>
    <w:p w14:paraId="6138091E" w14:textId="77777777" w:rsidR="005221F0" w:rsidRPr="00DE6062" w:rsidRDefault="005221F0" w:rsidP="006B2EF5">
      <w:pPr>
        <w:jc w:val="both"/>
        <w:rPr>
          <w:rFonts w:asciiTheme="minorHAnsi" w:hAnsiTheme="minorHAnsi"/>
          <w:sz w:val="22"/>
          <w:szCs w:val="22"/>
          <w:lang w:val="en-GB"/>
        </w:rPr>
      </w:pPr>
    </w:p>
    <w:p w14:paraId="3DC2C02B" w14:textId="77777777" w:rsidR="005221F0" w:rsidRPr="00DE6062" w:rsidRDefault="005221F0" w:rsidP="006B2EF5">
      <w:pPr>
        <w:jc w:val="both"/>
        <w:rPr>
          <w:rFonts w:asciiTheme="minorHAnsi" w:hAnsiTheme="minorHAnsi"/>
          <w:sz w:val="22"/>
          <w:szCs w:val="22"/>
          <w:lang w:val="en-GB"/>
        </w:rPr>
      </w:pPr>
    </w:p>
    <w:p w14:paraId="75C320E6" w14:textId="77777777" w:rsidR="00DA3794" w:rsidRPr="00DE6062" w:rsidRDefault="00DA3794" w:rsidP="006B2EF5">
      <w:pPr>
        <w:jc w:val="both"/>
        <w:rPr>
          <w:rFonts w:asciiTheme="minorHAnsi" w:hAnsiTheme="minorHAnsi"/>
          <w:sz w:val="22"/>
          <w:szCs w:val="22"/>
          <w:lang w:val="en-GB"/>
        </w:rPr>
      </w:pPr>
    </w:p>
    <w:p w14:paraId="59D20792" w14:textId="77777777" w:rsidR="00DA3794" w:rsidRPr="00DE6062" w:rsidRDefault="00DA3794" w:rsidP="006B2EF5">
      <w:pPr>
        <w:jc w:val="both"/>
        <w:rPr>
          <w:rFonts w:asciiTheme="minorHAnsi" w:hAnsiTheme="minorHAnsi"/>
          <w:sz w:val="22"/>
          <w:szCs w:val="22"/>
          <w:lang w:val="en-GB"/>
        </w:rPr>
      </w:pPr>
    </w:p>
    <w:p w14:paraId="69795B28" w14:textId="77777777" w:rsidR="00DA3794" w:rsidRPr="00DE6062" w:rsidRDefault="00DA3794" w:rsidP="006B2EF5">
      <w:pPr>
        <w:jc w:val="both"/>
        <w:rPr>
          <w:rFonts w:asciiTheme="minorHAnsi" w:hAnsiTheme="minorHAnsi"/>
          <w:sz w:val="22"/>
          <w:szCs w:val="22"/>
          <w:lang w:val="en-GB"/>
        </w:rPr>
      </w:pPr>
    </w:p>
    <w:p w14:paraId="6FAAF5AE" w14:textId="77777777" w:rsidR="00DA3794" w:rsidRPr="00DE6062" w:rsidRDefault="00DA3794" w:rsidP="006B2EF5">
      <w:pPr>
        <w:jc w:val="both"/>
        <w:rPr>
          <w:rFonts w:asciiTheme="minorHAnsi" w:hAnsiTheme="minorHAnsi"/>
          <w:sz w:val="22"/>
          <w:szCs w:val="22"/>
          <w:lang w:val="en-GB"/>
        </w:rPr>
      </w:pPr>
    </w:p>
    <w:p w14:paraId="0CA0007C" w14:textId="77777777" w:rsidR="00DA3794" w:rsidRPr="00DE6062" w:rsidRDefault="00DA3794" w:rsidP="006B2EF5">
      <w:pPr>
        <w:jc w:val="both"/>
        <w:rPr>
          <w:rFonts w:asciiTheme="minorHAnsi" w:hAnsiTheme="minorHAnsi"/>
          <w:sz w:val="22"/>
          <w:szCs w:val="22"/>
          <w:lang w:val="en-GB"/>
        </w:rPr>
      </w:pPr>
    </w:p>
    <w:p w14:paraId="713F5AA7" w14:textId="77777777" w:rsidR="00DA3794" w:rsidRPr="00DE6062" w:rsidRDefault="00DA3794" w:rsidP="006B2EF5">
      <w:pPr>
        <w:jc w:val="both"/>
        <w:rPr>
          <w:rFonts w:asciiTheme="minorHAnsi" w:hAnsiTheme="minorHAnsi"/>
          <w:sz w:val="22"/>
          <w:szCs w:val="22"/>
          <w:lang w:val="en-GB"/>
        </w:rPr>
      </w:pPr>
    </w:p>
    <w:p w14:paraId="2685AF0E" w14:textId="77777777" w:rsidR="00DA3794" w:rsidRPr="00DE6062" w:rsidRDefault="00DA3794" w:rsidP="006B2EF5">
      <w:pPr>
        <w:jc w:val="both"/>
        <w:rPr>
          <w:rFonts w:asciiTheme="minorHAnsi" w:hAnsiTheme="minorHAnsi"/>
          <w:sz w:val="22"/>
          <w:szCs w:val="22"/>
          <w:lang w:val="en-GB"/>
        </w:rPr>
      </w:pPr>
    </w:p>
    <w:p w14:paraId="7199859F" w14:textId="77777777" w:rsidR="00DA3794" w:rsidRPr="00DE6062" w:rsidRDefault="00DA3794" w:rsidP="006B2EF5">
      <w:pPr>
        <w:jc w:val="both"/>
        <w:rPr>
          <w:rFonts w:asciiTheme="minorHAnsi" w:hAnsiTheme="minorHAnsi"/>
          <w:sz w:val="22"/>
          <w:szCs w:val="22"/>
          <w:lang w:val="en-GB"/>
        </w:rPr>
      </w:pPr>
    </w:p>
    <w:p w14:paraId="488E4B96" w14:textId="5813DEA6" w:rsidR="006B2EF5" w:rsidRPr="00DE6062" w:rsidRDefault="006B2EF5" w:rsidP="006B2EF5">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094816" w:rsidRPr="00DE6062">
        <w:rPr>
          <w:rFonts w:asciiTheme="minorHAnsi" w:hAnsiTheme="minorHAnsi"/>
          <w:sz w:val="22"/>
          <w:szCs w:val="22"/>
          <w:lang w:val="en-GB"/>
        </w:rPr>
        <w:t>B</w:t>
      </w:r>
      <w:r w:rsidRPr="00DE6062">
        <w:rPr>
          <w:rFonts w:asciiTheme="minorHAnsi" w:hAnsiTheme="minorHAnsi"/>
          <w:sz w:val="22"/>
          <w:szCs w:val="22"/>
          <w:lang w:val="en-GB"/>
        </w:rPr>
        <w:t>1</w:t>
      </w:r>
      <w:r w:rsidR="00D96FF1">
        <w:rPr>
          <w:rFonts w:asciiTheme="minorHAnsi" w:hAnsiTheme="minorHAnsi"/>
          <w:sz w:val="22"/>
          <w:szCs w:val="22"/>
          <w:lang w:val="en-GB"/>
        </w:rPr>
        <w:t>1</w:t>
      </w:r>
      <w:r w:rsidRPr="00DE6062">
        <w:rPr>
          <w:rFonts w:asciiTheme="minorHAnsi" w:hAnsiTheme="minorHAnsi"/>
          <w:sz w:val="22"/>
          <w:szCs w:val="22"/>
          <w:lang w:val="en-GB"/>
        </w:rPr>
        <w:t>. Summary statistics of “</w:t>
      </w:r>
      <w:r w:rsidR="00DA3794" w:rsidRPr="00DE6062">
        <w:rPr>
          <w:rFonts w:asciiTheme="minorHAnsi" w:hAnsiTheme="minorHAnsi"/>
          <w:sz w:val="22"/>
          <w:szCs w:val="22"/>
          <w:lang w:val="en-GB"/>
        </w:rPr>
        <w:t xml:space="preserve">Competition </w:t>
      </w:r>
      <w:r w:rsidRPr="00DE6062">
        <w:rPr>
          <w:rFonts w:asciiTheme="minorHAnsi" w:hAnsiTheme="minorHAnsi"/>
          <w:sz w:val="22"/>
          <w:szCs w:val="22"/>
          <w:lang w:val="en-GB"/>
        </w:rPr>
        <w:t>Density”</w:t>
      </w:r>
    </w:p>
    <w:p w14:paraId="15F682C6" w14:textId="77777777" w:rsidR="006B2EF5" w:rsidRPr="00DE6062" w:rsidRDefault="006B2EF5" w:rsidP="006B2EF5">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014"/>
        <w:gridCol w:w="2237"/>
        <w:gridCol w:w="2612"/>
        <w:gridCol w:w="2153"/>
      </w:tblGrid>
      <w:tr w:rsidR="006B2EF5" w:rsidRPr="00DE6062" w14:paraId="7F531B72" w14:textId="77777777" w:rsidTr="00796949">
        <w:trPr>
          <w:trHeight w:val="353"/>
        </w:trPr>
        <w:tc>
          <w:tcPr>
            <w:tcW w:w="2014" w:type="dxa"/>
          </w:tcPr>
          <w:p w14:paraId="2D03B222"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Mean</w:t>
            </w:r>
          </w:p>
        </w:tc>
        <w:tc>
          <w:tcPr>
            <w:tcW w:w="2237" w:type="dxa"/>
          </w:tcPr>
          <w:p w14:paraId="01D591C8"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St. Deviation</w:t>
            </w:r>
          </w:p>
        </w:tc>
        <w:tc>
          <w:tcPr>
            <w:tcW w:w="2612" w:type="dxa"/>
          </w:tcPr>
          <w:p w14:paraId="79464772"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Range</w:t>
            </w:r>
          </w:p>
        </w:tc>
        <w:tc>
          <w:tcPr>
            <w:tcW w:w="2153" w:type="dxa"/>
          </w:tcPr>
          <w:p w14:paraId="182FDD8D"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r>
      <w:tr w:rsidR="006B2EF5" w:rsidRPr="00DE6062" w14:paraId="6DCC1086" w14:textId="77777777" w:rsidTr="00796949">
        <w:trPr>
          <w:trHeight w:val="590"/>
        </w:trPr>
        <w:tc>
          <w:tcPr>
            <w:tcW w:w="2014" w:type="dxa"/>
          </w:tcPr>
          <w:p w14:paraId="3250F195" w14:textId="7323BF6E"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897.96</w:t>
            </w:r>
          </w:p>
        </w:tc>
        <w:tc>
          <w:tcPr>
            <w:tcW w:w="2237" w:type="dxa"/>
          </w:tcPr>
          <w:p w14:paraId="66509CB2" w14:textId="3076D368" w:rsidR="006B2EF5" w:rsidRPr="00DE6062" w:rsidRDefault="006643EA"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663.25</w:t>
            </w:r>
          </w:p>
        </w:tc>
        <w:tc>
          <w:tcPr>
            <w:tcW w:w="2612" w:type="dxa"/>
          </w:tcPr>
          <w:p w14:paraId="3D984204"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1-1890</w:t>
            </w:r>
          </w:p>
        </w:tc>
        <w:tc>
          <w:tcPr>
            <w:tcW w:w="2153" w:type="dxa"/>
          </w:tcPr>
          <w:p w14:paraId="152955C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3265</w:t>
            </w:r>
          </w:p>
        </w:tc>
      </w:tr>
    </w:tbl>
    <w:p w14:paraId="3A7805ED" w14:textId="21679E74" w:rsidR="006643EA" w:rsidRDefault="006643EA" w:rsidP="007C5C6C">
      <w:pPr>
        <w:jc w:val="both"/>
        <w:rPr>
          <w:rFonts w:asciiTheme="minorHAnsi" w:hAnsiTheme="minorHAnsi" w:cs="Arial"/>
          <w:sz w:val="22"/>
          <w:szCs w:val="22"/>
          <w:lang w:val="en-GB"/>
        </w:rPr>
      </w:pPr>
    </w:p>
    <w:p w14:paraId="4D3ED1A6" w14:textId="0D517068" w:rsidR="00D96FF1" w:rsidRPr="00DE6062" w:rsidRDefault="00D96FF1" w:rsidP="00D96FF1">
      <w:pPr>
        <w:jc w:val="both"/>
        <w:outlineLvl w:val="0"/>
        <w:rPr>
          <w:rFonts w:asciiTheme="minorHAnsi" w:hAnsiTheme="minorHAnsi"/>
          <w:sz w:val="22"/>
          <w:szCs w:val="22"/>
          <w:lang w:val="en-GB"/>
        </w:rPr>
      </w:pPr>
      <w:r w:rsidRPr="00DE6062">
        <w:rPr>
          <w:rFonts w:asciiTheme="minorHAnsi" w:hAnsiTheme="minorHAnsi"/>
          <w:sz w:val="22"/>
          <w:szCs w:val="22"/>
          <w:lang w:val="en-GB"/>
        </w:rPr>
        <w:t>Table B1</w:t>
      </w:r>
      <w:r>
        <w:rPr>
          <w:rFonts w:asciiTheme="minorHAnsi" w:hAnsiTheme="minorHAnsi"/>
          <w:sz w:val="22"/>
          <w:szCs w:val="22"/>
          <w:lang w:val="en-GB"/>
        </w:rPr>
        <w:t>2</w:t>
      </w:r>
      <w:r w:rsidRPr="00DE6062">
        <w:rPr>
          <w:rFonts w:asciiTheme="minorHAnsi" w:hAnsiTheme="minorHAnsi"/>
          <w:sz w:val="22"/>
          <w:szCs w:val="22"/>
          <w:lang w:val="en-GB"/>
        </w:rPr>
        <w:t>. Distribution of proportions of “Resource Competition”</w:t>
      </w:r>
    </w:p>
    <w:p w14:paraId="7DFDA62B" w14:textId="77777777" w:rsidR="00D96FF1" w:rsidRPr="00DE6062" w:rsidRDefault="00D96FF1" w:rsidP="00D96FF1">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5211"/>
        <w:gridCol w:w="1560"/>
        <w:gridCol w:w="1701"/>
      </w:tblGrid>
      <w:tr w:rsidR="00D96FF1" w:rsidRPr="00ED4CDE" w14:paraId="5A6AB96B" w14:textId="77777777" w:rsidTr="00D96FF1">
        <w:tc>
          <w:tcPr>
            <w:tcW w:w="8472" w:type="dxa"/>
            <w:gridSpan w:val="3"/>
          </w:tcPr>
          <w:p w14:paraId="06DCA9CC" w14:textId="77777777" w:rsidR="00D96FF1" w:rsidRPr="00DE6062" w:rsidRDefault="00D96FF1" w:rsidP="00D96FF1">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Are there other organizations with broadly similar purposes or goals with whom your organization competes for new members, funds, government contracts or other key resources?</w:t>
            </w:r>
          </w:p>
        </w:tc>
      </w:tr>
      <w:tr w:rsidR="00D96FF1" w:rsidRPr="00DE6062" w14:paraId="2A328039" w14:textId="77777777" w:rsidTr="00D96FF1">
        <w:tc>
          <w:tcPr>
            <w:tcW w:w="5211" w:type="dxa"/>
          </w:tcPr>
          <w:p w14:paraId="4B58348F"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11E52100"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Yes (%)</w:t>
            </w:r>
          </w:p>
        </w:tc>
        <w:tc>
          <w:tcPr>
            <w:tcW w:w="1701" w:type="dxa"/>
          </w:tcPr>
          <w:p w14:paraId="1E2FC8AE"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No (%)</w:t>
            </w:r>
          </w:p>
        </w:tc>
      </w:tr>
      <w:tr w:rsidR="00D96FF1" w:rsidRPr="00DE6062" w14:paraId="1B11389B" w14:textId="77777777" w:rsidTr="00D96FF1">
        <w:tc>
          <w:tcPr>
            <w:tcW w:w="5211" w:type="dxa"/>
          </w:tcPr>
          <w:p w14:paraId="6E6DC958"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3092</w:t>
            </w:r>
          </w:p>
        </w:tc>
        <w:tc>
          <w:tcPr>
            <w:tcW w:w="1560" w:type="dxa"/>
          </w:tcPr>
          <w:p w14:paraId="04D22F7B"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51.26</w:t>
            </w:r>
          </w:p>
        </w:tc>
        <w:tc>
          <w:tcPr>
            <w:tcW w:w="1701" w:type="dxa"/>
          </w:tcPr>
          <w:p w14:paraId="0E743490"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48.74</w:t>
            </w:r>
          </w:p>
        </w:tc>
      </w:tr>
    </w:tbl>
    <w:p w14:paraId="7EB53FF0" w14:textId="77777777" w:rsidR="00D96FF1" w:rsidRPr="00DE6062" w:rsidRDefault="00D96FF1" w:rsidP="00D96FF1">
      <w:pPr>
        <w:jc w:val="both"/>
        <w:rPr>
          <w:rFonts w:asciiTheme="minorHAnsi" w:hAnsiTheme="minorHAnsi"/>
          <w:sz w:val="22"/>
          <w:szCs w:val="22"/>
          <w:lang w:val="en-GB"/>
        </w:rPr>
      </w:pPr>
    </w:p>
    <w:p w14:paraId="0A62CBC8" w14:textId="77777777" w:rsidR="00D96FF1" w:rsidRPr="00DE6062" w:rsidRDefault="00D96FF1" w:rsidP="00D96FF1">
      <w:pPr>
        <w:jc w:val="both"/>
        <w:outlineLvl w:val="0"/>
        <w:rPr>
          <w:rFonts w:asciiTheme="minorHAnsi" w:hAnsiTheme="minorHAnsi"/>
          <w:sz w:val="22"/>
          <w:szCs w:val="22"/>
          <w:lang w:val="en-GB"/>
        </w:rPr>
      </w:pPr>
    </w:p>
    <w:p w14:paraId="35009489" w14:textId="4CFF1D33" w:rsidR="00D96FF1" w:rsidRPr="00DE6062" w:rsidRDefault="00D96FF1" w:rsidP="00D96FF1">
      <w:pPr>
        <w:jc w:val="both"/>
        <w:rPr>
          <w:rFonts w:asciiTheme="minorHAnsi" w:hAnsiTheme="minorHAnsi"/>
          <w:sz w:val="22"/>
          <w:szCs w:val="22"/>
          <w:lang w:val="en-GB"/>
        </w:rPr>
      </w:pPr>
      <w:r w:rsidRPr="00DE6062">
        <w:rPr>
          <w:rFonts w:asciiTheme="minorHAnsi" w:hAnsiTheme="minorHAnsi"/>
          <w:sz w:val="22"/>
          <w:szCs w:val="22"/>
          <w:lang w:val="en-GB"/>
        </w:rPr>
        <w:t>Table B1</w:t>
      </w:r>
      <w:r>
        <w:rPr>
          <w:rFonts w:asciiTheme="minorHAnsi" w:hAnsiTheme="minorHAnsi"/>
          <w:sz w:val="22"/>
          <w:szCs w:val="22"/>
          <w:lang w:val="en-GB"/>
        </w:rPr>
        <w:t>3</w:t>
      </w:r>
      <w:r w:rsidRPr="00DE6062">
        <w:rPr>
          <w:rFonts w:asciiTheme="minorHAnsi" w:hAnsiTheme="minorHAnsi"/>
          <w:sz w:val="22"/>
          <w:szCs w:val="22"/>
          <w:lang w:val="en-GB"/>
        </w:rPr>
        <w:t>. Distribution of proportions of “</w:t>
      </w:r>
      <w:r>
        <w:rPr>
          <w:rFonts w:asciiTheme="minorHAnsi" w:hAnsiTheme="minorHAnsi"/>
          <w:sz w:val="22"/>
          <w:szCs w:val="22"/>
          <w:lang w:val="en-GB"/>
        </w:rPr>
        <w:t>Specialization</w:t>
      </w:r>
      <w:r w:rsidRPr="00DE6062">
        <w:rPr>
          <w:rFonts w:asciiTheme="minorHAnsi" w:hAnsiTheme="minorHAnsi"/>
          <w:sz w:val="22"/>
          <w:szCs w:val="22"/>
          <w:lang w:val="en-GB"/>
        </w:rPr>
        <w:t>”</w:t>
      </w:r>
    </w:p>
    <w:p w14:paraId="724F0F6D" w14:textId="77777777" w:rsidR="00D96FF1" w:rsidRPr="00DE6062" w:rsidRDefault="00D96FF1" w:rsidP="00D96FF1">
      <w:pPr>
        <w:jc w:val="both"/>
        <w:rPr>
          <w:rFonts w:asciiTheme="minorHAnsi" w:hAnsiTheme="minorHAnsi"/>
          <w:sz w:val="22"/>
          <w:szCs w:val="22"/>
          <w:lang w:val="en-GB"/>
        </w:rPr>
      </w:pPr>
    </w:p>
    <w:tbl>
      <w:tblPr>
        <w:tblStyle w:val="TableGrid"/>
        <w:tblW w:w="0" w:type="auto"/>
        <w:tblInd w:w="-113" w:type="dxa"/>
        <w:tblLook w:val="04A0" w:firstRow="1" w:lastRow="0" w:firstColumn="1" w:lastColumn="0" w:noHBand="0" w:noVBand="1"/>
      </w:tblPr>
      <w:tblGrid>
        <w:gridCol w:w="3652"/>
        <w:gridCol w:w="992"/>
        <w:gridCol w:w="993"/>
        <w:gridCol w:w="1417"/>
        <w:gridCol w:w="992"/>
        <w:gridCol w:w="970"/>
      </w:tblGrid>
      <w:tr w:rsidR="00D96FF1" w:rsidRPr="00DE6062" w14:paraId="1EB6D0E0" w14:textId="77777777" w:rsidTr="00D96FF1">
        <w:tc>
          <w:tcPr>
            <w:tcW w:w="9016" w:type="dxa"/>
            <w:gridSpan w:val="6"/>
            <w:vAlign w:val="center"/>
          </w:tcPr>
          <w:p w14:paraId="5E0FC99F" w14:textId="77777777" w:rsidR="00D96FF1" w:rsidRPr="00DE6062" w:rsidRDefault="00D96FF1" w:rsidP="00D96FF1">
            <w:pPr>
              <w:autoSpaceDE w:val="0"/>
              <w:autoSpaceDN w:val="0"/>
              <w:adjustRightInd w:val="0"/>
              <w:rPr>
                <w:rFonts w:asciiTheme="minorHAnsi" w:eastAsia="FreeSerifBold" w:hAnsiTheme="minorHAnsi"/>
                <w:b/>
                <w:bCs/>
                <w:sz w:val="22"/>
                <w:szCs w:val="22"/>
                <w:lang w:val="en-GB"/>
              </w:rPr>
            </w:pPr>
            <w:r w:rsidRPr="00DE6062">
              <w:rPr>
                <w:rFonts w:asciiTheme="minorHAnsi" w:hAnsiTheme="minorHAnsi"/>
                <w:sz w:val="22"/>
                <w:szCs w:val="22"/>
                <w:lang w:val="en-GB"/>
              </w:rPr>
              <w:t xml:space="preserve">Question: </w:t>
            </w:r>
            <w:r w:rsidRPr="00DE6062">
              <w:rPr>
                <w:rFonts w:asciiTheme="minorHAnsi" w:eastAsia="FreeSerifBold" w:hAnsiTheme="minorHAnsi"/>
                <w:bCs/>
                <w:sz w:val="22"/>
                <w:szCs w:val="22"/>
                <w:lang w:val="en-GB"/>
              </w:rPr>
              <w:t>The table below lists a range of activities organizations can engage in to exercise political influence. Please indicate which activities your organization engages in nowadays.</w:t>
            </w:r>
          </w:p>
        </w:tc>
      </w:tr>
      <w:tr w:rsidR="00D96FF1" w:rsidRPr="00DE6062" w14:paraId="2BC73EF9" w14:textId="77777777" w:rsidTr="00D96FF1">
        <w:tc>
          <w:tcPr>
            <w:tcW w:w="3652" w:type="dxa"/>
            <w:vAlign w:val="center"/>
          </w:tcPr>
          <w:p w14:paraId="6677DB5E" w14:textId="77777777" w:rsidR="00D96FF1" w:rsidRPr="00DE6062" w:rsidRDefault="00D96FF1" w:rsidP="00D96FF1">
            <w:pPr>
              <w:ind w:left="360"/>
              <w:rPr>
                <w:rFonts w:asciiTheme="minorHAnsi" w:hAnsiTheme="minorHAnsi"/>
                <w:sz w:val="22"/>
                <w:szCs w:val="22"/>
                <w:lang w:val="en-GB"/>
              </w:rPr>
            </w:pPr>
          </w:p>
        </w:tc>
        <w:tc>
          <w:tcPr>
            <w:tcW w:w="992" w:type="dxa"/>
          </w:tcPr>
          <w:p w14:paraId="1F27959E" w14:textId="77777777" w:rsidR="00D96FF1" w:rsidRPr="00DE6062" w:rsidRDefault="00D96FF1" w:rsidP="00D96FF1">
            <w:pPr>
              <w:rPr>
                <w:rFonts w:asciiTheme="minorHAnsi" w:hAnsiTheme="minorHAnsi"/>
                <w:sz w:val="22"/>
                <w:szCs w:val="22"/>
              </w:rPr>
            </w:pPr>
            <w:proofErr w:type="spellStart"/>
            <w:r w:rsidRPr="00DE6062">
              <w:rPr>
                <w:rFonts w:asciiTheme="minorHAnsi" w:hAnsiTheme="minorHAnsi"/>
                <w:sz w:val="22"/>
                <w:szCs w:val="22"/>
              </w:rPr>
              <w:t>Never</w:t>
            </w:r>
            <w:proofErr w:type="spellEnd"/>
          </w:p>
        </w:tc>
        <w:tc>
          <w:tcPr>
            <w:tcW w:w="993" w:type="dxa"/>
          </w:tcPr>
          <w:p w14:paraId="4CA39A86" w14:textId="77777777" w:rsidR="00D96FF1" w:rsidRPr="00DE6062" w:rsidRDefault="00D96FF1" w:rsidP="00D96FF1">
            <w:pPr>
              <w:rPr>
                <w:rFonts w:asciiTheme="minorHAnsi" w:hAnsiTheme="minorHAnsi"/>
                <w:sz w:val="22"/>
                <w:szCs w:val="22"/>
              </w:rPr>
            </w:pPr>
            <w:proofErr w:type="spellStart"/>
            <w:r w:rsidRPr="00DE6062">
              <w:rPr>
                <w:rFonts w:asciiTheme="minorHAnsi" w:hAnsiTheme="minorHAnsi"/>
                <w:sz w:val="22"/>
                <w:szCs w:val="22"/>
              </w:rPr>
              <w:t>Rarely</w:t>
            </w:r>
            <w:proofErr w:type="spellEnd"/>
          </w:p>
        </w:tc>
        <w:tc>
          <w:tcPr>
            <w:tcW w:w="1417" w:type="dxa"/>
          </w:tcPr>
          <w:p w14:paraId="3B6BF580" w14:textId="77777777" w:rsidR="00D96FF1" w:rsidRPr="00DE6062" w:rsidRDefault="00D96FF1" w:rsidP="00D96FF1">
            <w:pPr>
              <w:rPr>
                <w:rFonts w:asciiTheme="minorHAnsi" w:hAnsiTheme="minorHAnsi"/>
                <w:sz w:val="22"/>
                <w:szCs w:val="22"/>
              </w:rPr>
            </w:pPr>
            <w:proofErr w:type="spellStart"/>
            <w:r w:rsidRPr="00DE6062">
              <w:rPr>
                <w:rFonts w:asciiTheme="minorHAnsi" w:hAnsiTheme="minorHAnsi"/>
                <w:sz w:val="22"/>
                <w:szCs w:val="22"/>
              </w:rPr>
              <w:t>Sometimes</w:t>
            </w:r>
            <w:proofErr w:type="spellEnd"/>
          </w:p>
        </w:tc>
        <w:tc>
          <w:tcPr>
            <w:tcW w:w="992" w:type="dxa"/>
          </w:tcPr>
          <w:p w14:paraId="37B5FBC7" w14:textId="77777777" w:rsidR="00D96FF1" w:rsidRPr="00DE6062" w:rsidRDefault="00D96FF1" w:rsidP="00D96FF1">
            <w:pPr>
              <w:rPr>
                <w:rFonts w:asciiTheme="minorHAnsi" w:hAnsiTheme="minorHAnsi"/>
                <w:sz w:val="22"/>
                <w:szCs w:val="22"/>
              </w:rPr>
            </w:pPr>
            <w:proofErr w:type="spellStart"/>
            <w:r w:rsidRPr="00DE6062">
              <w:rPr>
                <w:rFonts w:asciiTheme="minorHAnsi" w:hAnsiTheme="minorHAnsi"/>
                <w:sz w:val="22"/>
                <w:szCs w:val="22"/>
              </w:rPr>
              <w:t>Often</w:t>
            </w:r>
            <w:proofErr w:type="spellEnd"/>
          </w:p>
        </w:tc>
        <w:tc>
          <w:tcPr>
            <w:tcW w:w="970" w:type="dxa"/>
          </w:tcPr>
          <w:p w14:paraId="5B88D7AF" w14:textId="77777777" w:rsidR="00D96FF1" w:rsidRPr="00DE6062" w:rsidRDefault="00D96FF1" w:rsidP="00D96FF1">
            <w:pPr>
              <w:rPr>
                <w:rFonts w:asciiTheme="minorHAnsi" w:hAnsiTheme="minorHAnsi"/>
                <w:sz w:val="22"/>
                <w:szCs w:val="22"/>
              </w:rPr>
            </w:pPr>
            <w:proofErr w:type="spellStart"/>
            <w:r w:rsidRPr="00DE6062">
              <w:rPr>
                <w:rFonts w:asciiTheme="minorHAnsi" w:hAnsiTheme="minorHAnsi"/>
                <w:sz w:val="22"/>
                <w:szCs w:val="22"/>
              </w:rPr>
              <w:t>Very</w:t>
            </w:r>
            <w:proofErr w:type="spellEnd"/>
            <w:r w:rsidRPr="00DE6062">
              <w:rPr>
                <w:rFonts w:asciiTheme="minorHAnsi" w:hAnsiTheme="minorHAnsi"/>
                <w:sz w:val="22"/>
                <w:szCs w:val="22"/>
              </w:rPr>
              <w:t xml:space="preserve"> </w:t>
            </w:r>
            <w:proofErr w:type="spellStart"/>
            <w:r w:rsidRPr="00DE6062">
              <w:rPr>
                <w:rFonts w:asciiTheme="minorHAnsi" w:hAnsiTheme="minorHAnsi"/>
                <w:sz w:val="22"/>
                <w:szCs w:val="22"/>
              </w:rPr>
              <w:t>often</w:t>
            </w:r>
            <w:proofErr w:type="spellEnd"/>
          </w:p>
        </w:tc>
      </w:tr>
      <w:tr w:rsidR="00D96FF1" w:rsidRPr="00DE6062" w14:paraId="6421FA1B" w14:textId="77777777" w:rsidTr="00D96FF1">
        <w:tc>
          <w:tcPr>
            <w:tcW w:w="3652" w:type="dxa"/>
            <w:vAlign w:val="center"/>
          </w:tcPr>
          <w:p w14:paraId="15C7AD9A"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Contact reporters, write letters to the editor, issue press releases (%)</w:t>
            </w:r>
          </w:p>
        </w:tc>
        <w:tc>
          <w:tcPr>
            <w:tcW w:w="992" w:type="dxa"/>
            <w:vAlign w:val="center"/>
          </w:tcPr>
          <w:p w14:paraId="285BA9F0"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14.17</w:t>
            </w:r>
          </w:p>
        </w:tc>
        <w:tc>
          <w:tcPr>
            <w:tcW w:w="993" w:type="dxa"/>
            <w:vAlign w:val="center"/>
          </w:tcPr>
          <w:p w14:paraId="5F93307B"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19.55</w:t>
            </w:r>
          </w:p>
        </w:tc>
        <w:tc>
          <w:tcPr>
            <w:tcW w:w="1417" w:type="dxa"/>
            <w:vAlign w:val="center"/>
          </w:tcPr>
          <w:p w14:paraId="2CB7C5C9"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32.50</w:t>
            </w:r>
          </w:p>
        </w:tc>
        <w:tc>
          <w:tcPr>
            <w:tcW w:w="992" w:type="dxa"/>
            <w:vAlign w:val="center"/>
          </w:tcPr>
          <w:p w14:paraId="212B8777"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23.17</w:t>
            </w:r>
          </w:p>
        </w:tc>
        <w:tc>
          <w:tcPr>
            <w:tcW w:w="970" w:type="dxa"/>
            <w:vAlign w:val="center"/>
          </w:tcPr>
          <w:p w14:paraId="1DF892B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10.61</w:t>
            </w:r>
          </w:p>
        </w:tc>
      </w:tr>
      <w:tr w:rsidR="00D96FF1" w:rsidRPr="00DE6062" w14:paraId="0C35B5E3" w14:textId="77777777" w:rsidTr="00D96FF1">
        <w:tc>
          <w:tcPr>
            <w:tcW w:w="3652" w:type="dxa"/>
            <w:vAlign w:val="center"/>
          </w:tcPr>
          <w:p w14:paraId="0684C66A"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Paid advertisements in media outlets (%)</w:t>
            </w:r>
          </w:p>
        </w:tc>
        <w:tc>
          <w:tcPr>
            <w:tcW w:w="992" w:type="dxa"/>
            <w:vAlign w:val="center"/>
          </w:tcPr>
          <w:p w14:paraId="2EBC7380"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63.51</w:t>
            </w:r>
          </w:p>
        </w:tc>
        <w:tc>
          <w:tcPr>
            <w:tcW w:w="993" w:type="dxa"/>
            <w:vAlign w:val="center"/>
          </w:tcPr>
          <w:p w14:paraId="0EA7C8A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21.54</w:t>
            </w:r>
          </w:p>
        </w:tc>
        <w:tc>
          <w:tcPr>
            <w:tcW w:w="1417" w:type="dxa"/>
            <w:vAlign w:val="center"/>
          </w:tcPr>
          <w:p w14:paraId="55CA39C9"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10.43</w:t>
            </w:r>
          </w:p>
        </w:tc>
        <w:tc>
          <w:tcPr>
            <w:tcW w:w="992" w:type="dxa"/>
            <w:vAlign w:val="center"/>
          </w:tcPr>
          <w:p w14:paraId="4A17C2EA"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3.21</w:t>
            </w:r>
          </w:p>
        </w:tc>
        <w:tc>
          <w:tcPr>
            <w:tcW w:w="970" w:type="dxa"/>
            <w:vAlign w:val="center"/>
          </w:tcPr>
          <w:p w14:paraId="0C9D5E42"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1.30</w:t>
            </w:r>
          </w:p>
        </w:tc>
      </w:tr>
      <w:tr w:rsidR="00D96FF1" w:rsidRPr="00DE6062" w14:paraId="20A04AB1" w14:textId="77777777" w:rsidTr="00D96FF1">
        <w:tc>
          <w:tcPr>
            <w:tcW w:w="3652" w:type="dxa"/>
            <w:vAlign w:val="center"/>
          </w:tcPr>
          <w:p w14:paraId="038F89E1"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Arrange debates/hold press conferences (%)</w:t>
            </w:r>
          </w:p>
        </w:tc>
        <w:tc>
          <w:tcPr>
            <w:tcW w:w="992" w:type="dxa"/>
            <w:vAlign w:val="center"/>
          </w:tcPr>
          <w:p w14:paraId="34A929FF"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30.78</w:t>
            </w:r>
          </w:p>
        </w:tc>
        <w:tc>
          <w:tcPr>
            <w:tcW w:w="993" w:type="dxa"/>
            <w:vAlign w:val="center"/>
          </w:tcPr>
          <w:p w14:paraId="58BCEA63"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24.46</w:t>
            </w:r>
          </w:p>
        </w:tc>
        <w:tc>
          <w:tcPr>
            <w:tcW w:w="1417" w:type="dxa"/>
            <w:vAlign w:val="center"/>
          </w:tcPr>
          <w:p w14:paraId="6278AE21"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29.02</w:t>
            </w:r>
          </w:p>
        </w:tc>
        <w:tc>
          <w:tcPr>
            <w:tcW w:w="992" w:type="dxa"/>
            <w:vAlign w:val="center"/>
          </w:tcPr>
          <w:p w14:paraId="4ABD23D8"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12.35</w:t>
            </w:r>
          </w:p>
        </w:tc>
        <w:tc>
          <w:tcPr>
            <w:tcW w:w="970" w:type="dxa"/>
            <w:vAlign w:val="center"/>
          </w:tcPr>
          <w:p w14:paraId="5514F8F9"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3.39</w:t>
            </w:r>
          </w:p>
        </w:tc>
      </w:tr>
      <w:tr w:rsidR="00D96FF1" w:rsidRPr="00DE6062" w14:paraId="2466B908" w14:textId="77777777" w:rsidTr="00D96FF1">
        <w:tc>
          <w:tcPr>
            <w:tcW w:w="3652" w:type="dxa"/>
            <w:vAlign w:val="center"/>
          </w:tcPr>
          <w:p w14:paraId="405E20CC"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Encourage members and others to contact decision-makers (%)</w:t>
            </w:r>
          </w:p>
        </w:tc>
        <w:tc>
          <w:tcPr>
            <w:tcW w:w="992" w:type="dxa"/>
            <w:vAlign w:val="center"/>
          </w:tcPr>
          <w:p w14:paraId="761D0A4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15.98</w:t>
            </w:r>
          </w:p>
        </w:tc>
        <w:tc>
          <w:tcPr>
            <w:tcW w:w="993" w:type="dxa"/>
            <w:vAlign w:val="center"/>
          </w:tcPr>
          <w:p w14:paraId="5320FDCB"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19.89</w:t>
            </w:r>
          </w:p>
        </w:tc>
        <w:tc>
          <w:tcPr>
            <w:tcW w:w="1417" w:type="dxa"/>
            <w:vAlign w:val="center"/>
          </w:tcPr>
          <w:p w14:paraId="33B53C13"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36.17</w:t>
            </w:r>
          </w:p>
        </w:tc>
        <w:tc>
          <w:tcPr>
            <w:tcW w:w="992" w:type="dxa"/>
            <w:vAlign w:val="center"/>
          </w:tcPr>
          <w:p w14:paraId="4ACE6AE3"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22.68</w:t>
            </w:r>
          </w:p>
        </w:tc>
        <w:tc>
          <w:tcPr>
            <w:tcW w:w="970" w:type="dxa"/>
            <w:vAlign w:val="center"/>
          </w:tcPr>
          <w:p w14:paraId="6BE752F7"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5.27</w:t>
            </w:r>
          </w:p>
        </w:tc>
      </w:tr>
      <w:tr w:rsidR="00D96FF1" w:rsidRPr="00DE6062" w14:paraId="03A2ADAC" w14:textId="77777777" w:rsidTr="00D96FF1">
        <w:trPr>
          <w:trHeight w:val="413"/>
        </w:trPr>
        <w:tc>
          <w:tcPr>
            <w:tcW w:w="3652" w:type="dxa"/>
            <w:vAlign w:val="center"/>
          </w:tcPr>
          <w:p w14:paraId="13D51F95" w14:textId="77777777" w:rsidR="00D96FF1" w:rsidRPr="00DE6062" w:rsidRDefault="00D96FF1" w:rsidP="00D96FF1">
            <w:pPr>
              <w:autoSpaceDE w:val="0"/>
              <w:autoSpaceDN w:val="0"/>
              <w:adjustRightInd w:val="0"/>
              <w:rPr>
                <w:rFonts w:asciiTheme="minorHAnsi" w:eastAsia="FreeSerif" w:hAnsiTheme="minorHAnsi"/>
                <w:sz w:val="22"/>
                <w:szCs w:val="22"/>
              </w:rPr>
            </w:pPr>
            <w:proofErr w:type="spellStart"/>
            <w:r w:rsidRPr="00DE6062">
              <w:rPr>
                <w:rFonts w:asciiTheme="minorHAnsi" w:eastAsia="FreeSerif" w:hAnsiTheme="minorHAnsi"/>
                <w:sz w:val="22"/>
                <w:szCs w:val="22"/>
              </w:rPr>
              <w:t>Participate</w:t>
            </w:r>
            <w:proofErr w:type="spellEnd"/>
            <w:r w:rsidRPr="00DE6062">
              <w:rPr>
                <w:rFonts w:asciiTheme="minorHAnsi" w:eastAsia="FreeSerif" w:hAnsiTheme="minorHAnsi"/>
                <w:sz w:val="22"/>
                <w:szCs w:val="22"/>
              </w:rPr>
              <w:t xml:space="preserve"> in </w:t>
            </w:r>
            <w:proofErr w:type="spellStart"/>
            <w:r w:rsidRPr="00DE6062">
              <w:rPr>
                <w:rFonts w:asciiTheme="minorHAnsi" w:eastAsia="FreeSerif" w:hAnsiTheme="minorHAnsi"/>
                <w:sz w:val="22"/>
                <w:szCs w:val="22"/>
              </w:rPr>
              <w:t>public</w:t>
            </w:r>
            <w:proofErr w:type="spellEnd"/>
            <w:r w:rsidRPr="00DE6062">
              <w:rPr>
                <w:rFonts w:asciiTheme="minorHAnsi" w:eastAsia="FreeSerif" w:hAnsiTheme="minorHAnsi"/>
                <w:sz w:val="22"/>
                <w:szCs w:val="22"/>
              </w:rPr>
              <w:t xml:space="preserve"> </w:t>
            </w:r>
            <w:proofErr w:type="spellStart"/>
            <w:r w:rsidRPr="00DE6062">
              <w:rPr>
                <w:rFonts w:asciiTheme="minorHAnsi" w:eastAsia="FreeSerif" w:hAnsiTheme="minorHAnsi"/>
                <w:sz w:val="22"/>
                <w:szCs w:val="22"/>
              </w:rPr>
              <w:t>consultations</w:t>
            </w:r>
            <w:proofErr w:type="spellEnd"/>
            <w:r w:rsidRPr="00DE6062">
              <w:rPr>
                <w:rFonts w:asciiTheme="minorHAnsi" w:eastAsia="FreeSerif" w:hAnsiTheme="minorHAnsi"/>
                <w:sz w:val="22"/>
                <w:szCs w:val="22"/>
              </w:rPr>
              <w:t xml:space="preserve"> (%)</w:t>
            </w:r>
          </w:p>
        </w:tc>
        <w:tc>
          <w:tcPr>
            <w:tcW w:w="992" w:type="dxa"/>
            <w:vAlign w:val="center"/>
          </w:tcPr>
          <w:p w14:paraId="72294907"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15.74</w:t>
            </w:r>
          </w:p>
        </w:tc>
        <w:tc>
          <w:tcPr>
            <w:tcW w:w="993" w:type="dxa"/>
            <w:vAlign w:val="center"/>
          </w:tcPr>
          <w:p w14:paraId="34E390B3"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16.89</w:t>
            </w:r>
          </w:p>
        </w:tc>
        <w:tc>
          <w:tcPr>
            <w:tcW w:w="1417" w:type="dxa"/>
            <w:vAlign w:val="center"/>
          </w:tcPr>
          <w:p w14:paraId="1932DFF2"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33.36</w:t>
            </w:r>
          </w:p>
        </w:tc>
        <w:tc>
          <w:tcPr>
            <w:tcW w:w="992" w:type="dxa"/>
            <w:vAlign w:val="center"/>
          </w:tcPr>
          <w:p w14:paraId="4FC6143D"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24.73</w:t>
            </w:r>
          </w:p>
        </w:tc>
        <w:tc>
          <w:tcPr>
            <w:tcW w:w="970" w:type="dxa"/>
            <w:vAlign w:val="center"/>
          </w:tcPr>
          <w:p w14:paraId="7D035361"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9.29</w:t>
            </w:r>
          </w:p>
        </w:tc>
      </w:tr>
      <w:tr w:rsidR="00D96FF1" w:rsidRPr="00DE6062" w14:paraId="4923E7B3" w14:textId="77777777" w:rsidTr="00D96FF1">
        <w:tc>
          <w:tcPr>
            <w:tcW w:w="3652" w:type="dxa"/>
            <w:vAlign w:val="center"/>
          </w:tcPr>
          <w:p w14:paraId="12ED55A9"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Contact government officials (e.g., ministers, members of parliament, civil servants) (%)</w:t>
            </w:r>
          </w:p>
        </w:tc>
        <w:tc>
          <w:tcPr>
            <w:tcW w:w="992" w:type="dxa"/>
            <w:vAlign w:val="center"/>
          </w:tcPr>
          <w:p w14:paraId="35FBF462" w14:textId="77777777" w:rsidR="00D96FF1" w:rsidRPr="00DE6062" w:rsidRDefault="00D96FF1" w:rsidP="00D96FF1">
            <w:pPr>
              <w:jc w:val="center"/>
              <w:rPr>
                <w:rFonts w:asciiTheme="minorHAnsi" w:hAnsiTheme="minorHAnsi"/>
                <w:sz w:val="22"/>
                <w:szCs w:val="22"/>
                <w:lang w:val="en-GB"/>
              </w:rPr>
            </w:pPr>
            <w:r w:rsidRPr="00DE6062">
              <w:rPr>
                <w:rFonts w:asciiTheme="minorHAnsi" w:hAnsiTheme="minorHAnsi"/>
                <w:sz w:val="22"/>
                <w:szCs w:val="22"/>
                <w:lang w:val="en-GB"/>
              </w:rPr>
              <w:t>17.10</w:t>
            </w:r>
          </w:p>
        </w:tc>
        <w:tc>
          <w:tcPr>
            <w:tcW w:w="993" w:type="dxa"/>
            <w:vAlign w:val="center"/>
          </w:tcPr>
          <w:p w14:paraId="1DDB3217" w14:textId="77777777" w:rsidR="00D96FF1" w:rsidRPr="00DE6062" w:rsidRDefault="00D96FF1" w:rsidP="00D96FF1">
            <w:pPr>
              <w:jc w:val="center"/>
              <w:rPr>
                <w:rFonts w:asciiTheme="minorHAnsi" w:hAnsiTheme="minorHAnsi"/>
                <w:sz w:val="22"/>
                <w:szCs w:val="22"/>
                <w:lang w:val="en-GB"/>
              </w:rPr>
            </w:pPr>
            <w:r w:rsidRPr="00DE6062">
              <w:rPr>
                <w:rFonts w:asciiTheme="minorHAnsi" w:hAnsiTheme="minorHAnsi"/>
                <w:sz w:val="22"/>
                <w:szCs w:val="22"/>
                <w:lang w:val="en-GB"/>
              </w:rPr>
              <w:t>18.45</w:t>
            </w:r>
          </w:p>
        </w:tc>
        <w:tc>
          <w:tcPr>
            <w:tcW w:w="1417" w:type="dxa"/>
            <w:vAlign w:val="center"/>
          </w:tcPr>
          <w:p w14:paraId="7D1D51B3" w14:textId="77777777" w:rsidR="00D96FF1" w:rsidRPr="00DE6062" w:rsidRDefault="00D96FF1" w:rsidP="00D96FF1">
            <w:pPr>
              <w:jc w:val="center"/>
              <w:rPr>
                <w:rFonts w:asciiTheme="minorHAnsi" w:hAnsiTheme="minorHAnsi"/>
                <w:sz w:val="22"/>
                <w:szCs w:val="22"/>
                <w:lang w:val="en-GB"/>
              </w:rPr>
            </w:pPr>
            <w:r w:rsidRPr="00DE6062">
              <w:rPr>
                <w:rFonts w:asciiTheme="minorHAnsi" w:hAnsiTheme="minorHAnsi"/>
                <w:sz w:val="22"/>
                <w:szCs w:val="22"/>
                <w:lang w:val="en-GB"/>
              </w:rPr>
              <w:t>30.89</w:t>
            </w:r>
          </w:p>
        </w:tc>
        <w:tc>
          <w:tcPr>
            <w:tcW w:w="992" w:type="dxa"/>
            <w:vAlign w:val="center"/>
          </w:tcPr>
          <w:p w14:paraId="68D44CD1" w14:textId="77777777" w:rsidR="00D96FF1" w:rsidRPr="00DE6062" w:rsidRDefault="00D96FF1" w:rsidP="00D96FF1">
            <w:pPr>
              <w:jc w:val="center"/>
              <w:rPr>
                <w:rFonts w:asciiTheme="minorHAnsi" w:hAnsiTheme="minorHAnsi"/>
                <w:sz w:val="22"/>
                <w:szCs w:val="22"/>
                <w:lang w:val="en-GB"/>
              </w:rPr>
            </w:pPr>
            <w:r w:rsidRPr="00DE6062">
              <w:rPr>
                <w:rFonts w:asciiTheme="minorHAnsi" w:hAnsiTheme="minorHAnsi"/>
                <w:sz w:val="22"/>
                <w:szCs w:val="22"/>
                <w:lang w:val="en-GB"/>
              </w:rPr>
              <w:t>24.50</w:t>
            </w:r>
          </w:p>
        </w:tc>
        <w:tc>
          <w:tcPr>
            <w:tcW w:w="970" w:type="dxa"/>
            <w:vAlign w:val="center"/>
          </w:tcPr>
          <w:p w14:paraId="3393D374" w14:textId="77777777" w:rsidR="00D96FF1" w:rsidRPr="00DE6062" w:rsidRDefault="00D96FF1" w:rsidP="00D96FF1">
            <w:pPr>
              <w:jc w:val="center"/>
              <w:rPr>
                <w:rFonts w:asciiTheme="minorHAnsi" w:hAnsiTheme="minorHAnsi"/>
                <w:sz w:val="22"/>
                <w:szCs w:val="22"/>
                <w:lang w:val="en-GB"/>
              </w:rPr>
            </w:pPr>
            <w:r w:rsidRPr="00DE6062">
              <w:rPr>
                <w:rFonts w:asciiTheme="minorHAnsi" w:hAnsiTheme="minorHAnsi"/>
                <w:sz w:val="22"/>
                <w:szCs w:val="22"/>
                <w:lang w:val="en-GB"/>
              </w:rPr>
              <w:t>9.06</w:t>
            </w:r>
          </w:p>
        </w:tc>
      </w:tr>
      <w:tr w:rsidR="00D96FF1" w:rsidRPr="00DE6062" w14:paraId="07AE1B3A" w14:textId="77777777" w:rsidTr="00D96FF1">
        <w:tc>
          <w:tcPr>
            <w:tcW w:w="3652" w:type="dxa"/>
            <w:vAlign w:val="center"/>
          </w:tcPr>
          <w:p w14:paraId="017CA0B6"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Publish analyses and research reports (%)</w:t>
            </w:r>
          </w:p>
        </w:tc>
        <w:tc>
          <w:tcPr>
            <w:tcW w:w="992" w:type="dxa"/>
            <w:vAlign w:val="center"/>
          </w:tcPr>
          <w:p w14:paraId="252E2210"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29.38</w:t>
            </w:r>
          </w:p>
        </w:tc>
        <w:tc>
          <w:tcPr>
            <w:tcW w:w="993" w:type="dxa"/>
            <w:vAlign w:val="center"/>
          </w:tcPr>
          <w:p w14:paraId="75DD7F46"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23.00</w:t>
            </w:r>
          </w:p>
        </w:tc>
        <w:tc>
          <w:tcPr>
            <w:tcW w:w="1417" w:type="dxa"/>
            <w:vAlign w:val="center"/>
          </w:tcPr>
          <w:p w14:paraId="4D68A65D"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27.88</w:t>
            </w:r>
          </w:p>
        </w:tc>
        <w:tc>
          <w:tcPr>
            <w:tcW w:w="992" w:type="dxa"/>
            <w:vAlign w:val="center"/>
          </w:tcPr>
          <w:p w14:paraId="42C31EAB"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14.39</w:t>
            </w:r>
          </w:p>
        </w:tc>
        <w:tc>
          <w:tcPr>
            <w:tcW w:w="970" w:type="dxa"/>
            <w:vAlign w:val="center"/>
          </w:tcPr>
          <w:p w14:paraId="527C5AA4"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5.35</w:t>
            </w:r>
          </w:p>
        </w:tc>
      </w:tr>
      <w:tr w:rsidR="00D96FF1" w:rsidRPr="00DE6062" w14:paraId="23FCF27E" w14:textId="77777777" w:rsidTr="00D96FF1">
        <w:tc>
          <w:tcPr>
            <w:tcW w:w="3652" w:type="dxa"/>
            <w:vAlign w:val="center"/>
          </w:tcPr>
          <w:p w14:paraId="3D5724C9"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Legal direct action (e.g., authorized strikes) and public demonstrations (%)</w:t>
            </w:r>
          </w:p>
        </w:tc>
        <w:tc>
          <w:tcPr>
            <w:tcW w:w="992" w:type="dxa"/>
            <w:vAlign w:val="center"/>
          </w:tcPr>
          <w:p w14:paraId="532B0D02"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78.58</w:t>
            </w:r>
          </w:p>
        </w:tc>
        <w:tc>
          <w:tcPr>
            <w:tcW w:w="993" w:type="dxa"/>
            <w:vAlign w:val="center"/>
          </w:tcPr>
          <w:p w14:paraId="359EE556"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12.33</w:t>
            </w:r>
          </w:p>
        </w:tc>
        <w:tc>
          <w:tcPr>
            <w:tcW w:w="1417" w:type="dxa"/>
            <w:vAlign w:val="center"/>
          </w:tcPr>
          <w:p w14:paraId="2BD0E564"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6.38</w:t>
            </w:r>
          </w:p>
        </w:tc>
        <w:tc>
          <w:tcPr>
            <w:tcW w:w="992" w:type="dxa"/>
            <w:vAlign w:val="center"/>
          </w:tcPr>
          <w:p w14:paraId="07FCFC4E"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2.14</w:t>
            </w:r>
          </w:p>
        </w:tc>
        <w:tc>
          <w:tcPr>
            <w:tcW w:w="970" w:type="dxa"/>
            <w:vAlign w:val="center"/>
          </w:tcPr>
          <w:p w14:paraId="0F68010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0.57</w:t>
            </w:r>
          </w:p>
        </w:tc>
      </w:tr>
      <w:tr w:rsidR="00D96FF1" w:rsidRPr="00DE6062" w14:paraId="43868BBD" w14:textId="77777777" w:rsidTr="00D96FF1">
        <w:tc>
          <w:tcPr>
            <w:tcW w:w="3652" w:type="dxa"/>
            <w:vAlign w:val="center"/>
          </w:tcPr>
          <w:p w14:paraId="39EF8A0A"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Civil disobedience and illegal direct action (%)</w:t>
            </w:r>
          </w:p>
        </w:tc>
        <w:tc>
          <w:tcPr>
            <w:tcW w:w="992" w:type="dxa"/>
            <w:vAlign w:val="center"/>
          </w:tcPr>
          <w:p w14:paraId="358F794D"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96.15</w:t>
            </w:r>
          </w:p>
        </w:tc>
        <w:tc>
          <w:tcPr>
            <w:tcW w:w="993" w:type="dxa"/>
            <w:vAlign w:val="center"/>
          </w:tcPr>
          <w:p w14:paraId="5C2D4661"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2.68</w:t>
            </w:r>
          </w:p>
        </w:tc>
        <w:tc>
          <w:tcPr>
            <w:tcW w:w="1417" w:type="dxa"/>
            <w:vAlign w:val="center"/>
          </w:tcPr>
          <w:p w14:paraId="4FF1D50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0.77</w:t>
            </w:r>
          </w:p>
        </w:tc>
        <w:tc>
          <w:tcPr>
            <w:tcW w:w="992" w:type="dxa"/>
            <w:vAlign w:val="center"/>
          </w:tcPr>
          <w:p w14:paraId="0B871716"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0.23</w:t>
            </w:r>
          </w:p>
        </w:tc>
        <w:tc>
          <w:tcPr>
            <w:tcW w:w="970" w:type="dxa"/>
            <w:vAlign w:val="center"/>
          </w:tcPr>
          <w:p w14:paraId="588D65C8"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0.17</w:t>
            </w:r>
          </w:p>
        </w:tc>
      </w:tr>
      <w:tr w:rsidR="00D96FF1" w:rsidRPr="00DE6062" w14:paraId="2C0FDF42" w14:textId="77777777" w:rsidTr="00D96FF1">
        <w:tc>
          <w:tcPr>
            <w:tcW w:w="3652" w:type="dxa"/>
            <w:vAlign w:val="center"/>
          </w:tcPr>
          <w:p w14:paraId="1BABA296"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Electoral and/or referenda campaigns (%)</w:t>
            </w:r>
          </w:p>
        </w:tc>
        <w:tc>
          <w:tcPr>
            <w:tcW w:w="992" w:type="dxa"/>
            <w:vAlign w:val="center"/>
          </w:tcPr>
          <w:p w14:paraId="22890E90"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78.24</w:t>
            </w:r>
          </w:p>
        </w:tc>
        <w:tc>
          <w:tcPr>
            <w:tcW w:w="993" w:type="dxa"/>
            <w:vAlign w:val="center"/>
          </w:tcPr>
          <w:p w14:paraId="7F007B62"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10.45</w:t>
            </w:r>
          </w:p>
        </w:tc>
        <w:tc>
          <w:tcPr>
            <w:tcW w:w="1417" w:type="dxa"/>
            <w:vAlign w:val="center"/>
          </w:tcPr>
          <w:p w14:paraId="508A4CF8"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6.49</w:t>
            </w:r>
          </w:p>
        </w:tc>
        <w:tc>
          <w:tcPr>
            <w:tcW w:w="992" w:type="dxa"/>
            <w:vAlign w:val="center"/>
          </w:tcPr>
          <w:p w14:paraId="64B7B55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2.95</w:t>
            </w:r>
          </w:p>
        </w:tc>
        <w:tc>
          <w:tcPr>
            <w:tcW w:w="970" w:type="dxa"/>
            <w:vAlign w:val="center"/>
          </w:tcPr>
          <w:p w14:paraId="76B58081"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1.87</w:t>
            </w:r>
          </w:p>
        </w:tc>
      </w:tr>
      <w:tr w:rsidR="00D96FF1" w:rsidRPr="00DE6062" w14:paraId="23612164" w14:textId="77777777" w:rsidTr="00D96FF1">
        <w:tc>
          <w:tcPr>
            <w:tcW w:w="3652" w:type="dxa"/>
            <w:vAlign w:val="center"/>
          </w:tcPr>
          <w:p w14:paraId="77F4AD55" w14:textId="77777777" w:rsidR="00D96FF1" w:rsidRPr="00DE6062" w:rsidRDefault="00D96FF1" w:rsidP="00D96FF1">
            <w:pPr>
              <w:autoSpaceDE w:val="0"/>
              <w:autoSpaceDN w:val="0"/>
              <w:adjustRightInd w:val="0"/>
              <w:rPr>
                <w:rFonts w:asciiTheme="minorHAnsi" w:eastAsia="FreeSerif" w:hAnsiTheme="minorHAnsi"/>
                <w:sz w:val="22"/>
                <w:szCs w:val="22"/>
              </w:rPr>
            </w:pPr>
            <w:proofErr w:type="spellStart"/>
            <w:r w:rsidRPr="00DE6062">
              <w:rPr>
                <w:rFonts w:asciiTheme="minorHAnsi" w:eastAsia="FreeSerif" w:hAnsiTheme="minorHAnsi"/>
                <w:sz w:val="22"/>
                <w:szCs w:val="22"/>
              </w:rPr>
              <w:t>Donations</w:t>
            </w:r>
            <w:proofErr w:type="spellEnd"/>
            <w:r w:rsidRPr="00DE6062">
              <w:rPr>
                <w:rFonts w:asciiTheme="minorHAnsi" w:eastAsia="FreeSerif" w:hAnsiTheme="minorHAnsi"/>
                <w:sz w:val="22"/>
                <w:szCs w:val="22"/>
              </w:rPr>
              <w:t xml:space="preserve"> to </w:t>
            </w:r>
            <w:proofErr w:type="spellStart"/>
            <w:r w:rsidRPr="00DE6062">
              <w:rPr>
                <w:rFonts w:asciiTheme="minorHAnsi" w:eastAsia="FreeSerif" w:hAnsiTheme="minorHAnsi"/>
                <w:sz w:val="22"/>
                <w:szCs w:val="22"/>
              </w:rPr>
              <w:t>political</w:t>
            </w:r>
            <w:proofErr w:type="spellEnd"/>
            <w:r w:rsidRPr="00DE6062">
              <w:rPr>
                <w:rFonts w:asciiTheme="minorHAnsi" w:eastAsia="FreeSerif" w:hAnsiTheme="minorHAnsi"/>
                <w:sz w:val="22"/>
                <w:szCs w:val="22"/>
              </w:rPr>
              <w:t xml:space="preserve"> </w:t>
            </w:r>
            <w:proofErr w:type="spellStart"/>
            <w:r w:rsidRPr="00DE6062">
              <w:rPr>
                <w:rFonts w:asciiTheme="minorHAnsi" w:eastAsia="FreeSerif" w:hAnsiTheme="minorHAnsi"/>
                <w:sz w:val="22"/>
                <w:szCs w:val="22"/>
              </w:rPr>
              <w:t>parties</w:t>
            </w:r>
            <w:proofErr w:type="spellEnd"/>
            <w:r w:rsidRPr="00DE6062">
              <w:rPr>
                <w:rFonts w:asciiTheme="minorHAnsi" w:eastAsia="FreeSerif" w:hAnsiTheme="minorHAnsi"/>
                <w:sz w:val="22"/>
                <w:szCs w:val="22"/>
              </w:rPr>
              <w:t xml:space="preserve"> (%)</w:t>
            </w:r>
          </w:p>
        </w:tc>
        <w:tc>
          <w:tcPr>
            <w:tcW w:w="992" w:type="dxa"/>
            <w:vAlign w:val="center"/>
          </w:tcPr>
          <w:p w14:paraId="00AA853A"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96.71</w:t>
            </w:r>
          </w:p>
        </w:tc>
        <w:tc>
          <w:tcPr>
            <w:tcW w:w="993" w:type="dxa"/>
            <w:vAlign w:val="center"/>
          </w:tcPr>
          <w:p w14:paraId="28C5B28D"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1.85</w:t>
            </w:r>
          </w:p>
        </w:tc>
        <w:tc>
          <w:tcPr>
            <w:tcW w:w="1417" w:type="dxa"/>
            <w:vAlign w:val="center"/>
          </w:tcPr>
          <w:p w14:paraId="435F92B5"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0.81</w:t>
            </w:r>
          </w:p>
        </w:tc>
        <w:tc>
          <w:tcPr>
            <w:tcW w:w="992" w:type="dxa"/>
            <w:vAlign w:val="center"/>
          </w:tcPr>
          <w:p w14:paraId="448BF3A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0.44</w:t>
            </w:r>
          </w:p>
        </w:tc>
        <w:tc>
          <w:tcPr>
            <w:tcW w:w="970" w:type="dxa"/>
            <w:vAlign w:val="center"/>
          </w:tcPr>
          <w:p w14:paraId="480FDB69"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0.20</w:t>
            </w:r>
          </w:p>
        </w:tc>
      </w:tr>
      <w:tr w:rsidR="00D96FF1" w:rsidRPr="00DE6062" w14:paraId="02618DC6" w14:textId="77777777" w:rsidTr="00D96FF1">
        <w:tc>
          <w:tcPr>
            <w:tcW w:w="3652" w:type="dxa"/>
            <w:vAlign w:val="center"/>
          </w:tcPr>
          <w:p w14:paraId="604AAF6D" w14:textId="77777777" w:rsidR="00D96FF1" w:rsidRPr="00DE6062" w:rsidRDefault="00D96FF1" w:rsidP="00D96FF1">
            <w:pPr>
              <w:autoSpaceDE w:val="0"/>
              <w:autoSpaceDN w:val="0"/>
              <w:adjustRightInd w:val="0"/>
              <w:rPr>
                <w:rFonts w:asciiTheme="minorHAnsi" w:eastAsia="FreeSerif" w:hAnsiTheme="minorHAnsi"/>
                <w:sz w:val="22"/>
                <w:szCs w:val="22"/>
                <w:lang w:val="en-GB"/>
              </w:rPr>
            </w:pPr>
            <w:r w:rsidRPr="00DE6062">
              <w:rPr>
                <w:rFonts w:asciiTheme="minorHAnsi" w:eastAsia="FreeSerif" w:hAnsiTheme="minorHAnsi"/>
                <w:sz w:val="22"/>
                <w:szCs w:val="22"/>
                <w:lang w:val="en-GB"/>
              </w:rPr>
              <w:t>Cooperation with specific interest or advocacy group(s) (%)</w:t>
            </w:r>
          </w:p>
        </w:tc>
        <w:tc>
          <w:tcPr>
            <w:tcW w:w="992" w:type="dxa"/>
            <w:vAlign w:val="center"/>
          </w:tcPr>
          <w:p w14:paraId="2C38C7F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27.65</w:t>
            </w:r>
          </w:p>
        </w:tc>
        <w:tc>
          <w:tcPr>
            <w:tcW w:w="993" w:type="dxa"/>
            <w:vAlign w:val="center"/>
          </w:tcPr>
          <w:p w14:paraId="195CCACB"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17.98</w:t>
            </w:r>
          </w:p>
        </w:tc>
        <w:tc>
          <w:tcPr>
            <w:tcW w:w="1417" w:type="dxa"/>
            <w:vAlign w:val="center"/>
          </w:tcPr>
          <w:p w14:paraId="17DC82B9"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28.71</w:t>
            </w:r>
          </w:p>
        </w:tc>
        <w:tc>
          <w:tcPr>
            <w:tcW w:w="992" w:type="dxa"/>
            <w:vAlign w:val="center"/>
          </w:tcPr>
          <w:p w14:paraId="018FB6CC"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18.25</w:t>
            </w:r>
          </w:p>
        </w:tc>
        <w:tc>
          <w:tcPr>
            <w:tcW w:w="970" w:type="dxa"/>
            <w:vAlign w:val="center"/>
          </w:tcPr>
          <w:p w14:paraId="01645D72"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7.41</w:t>
            </w:r>
          </w:p>
        </w:tc>
      </w:tr>
      <w:tr w:rsidR="00D96FF1" w:rsidRPr="00DE6062" w14:paraId="4D6491D2" w14:textId="77777777" w:rsidTr="00D96FF1">
        <w:tc>
          <w:tcPr>
            <w:tcW w:w="3652" w:type="dxa"/>
            <w:vAlign w:val="center"/>
          </w:tcPr>
          <w:p w14:paraId="73889C1C" w14:textId="77777777" w:rsidR="00D96FF1" w:rsidRPr="00DE6062" w:rsidRDefault="00D96FF1" w:rsidP="00D96FF1">
            <w:pPr>
              <w:rPr>
                <w:rFonts w:asciiTheme="minorHAnsi" w:hAnsiTheme="minorHAnsi"/>
                <w:sz w:val="22"/>
                <w:szCs w:val="22"/>
                <w:lang w:val="en-GB"/>
              </w:rPr>
            </w:pPr>
            <w:r w:rsidRPr="00DE6062">
              <w:rPr>
                <w:rFonts w:asciiTheme="minorHAnsi" w:eastAsia="FreeSerif" w:hAnsiTheme="minorHAnsi"/>
                <w:sz w:val="22"/>
                <w:szCs w:val="22"/>
                <w:lang w:val="en-GB"/>
              </w:rPr>
              <w:t xml:space="preserve">Cooperation </w:t>
            </w:r>
            <w:proofErr w:type="gramStart"/>
            <w:r w:rsidRPr="00DE6062">
              <w:rPr>
                <w:rFonts w:asciiTheme="minorHAnsi" w:eastAsia="FreeSerif" w:hAnsiTheme="minorHAnsi"/>
                <w:sz w:val="22"/>
                <w:szCs w:val="22"/>
                <w:lang w:val="en-GB"/>
              </w:rPr>
              <w:t>with a</w:t>
            </w:r>
            <w:proofErr w:type="gramEnd"/>
            <w:r w:rsidRPr="00DE6062">
              <w:rPr>
                <w:rFonts w:asciiTheme="minorHAnsi" w:eastAsia="FreeSerif" w:hAnsiTheme="minorHAnsi"/>
                <w:sz w:val="22"/>
                <w:szCs w:val="22"/>
                <w:lang w:val="en-GB"/>
              </w:rPr>
              <w:t xml:space="preserve"> political party/parties (%)</w:t>
            </w:r>
          </w:p>
        </w:tc>
        <w:tc>
          <w:tcPr>
            <w:tcW w:w="992" w:type="dxa"/>
            <w:vAlign w:val="center"/>
          </w:tcPr>
          <w:p w14:paraId="5AD9D20E"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66.22</w:t>
            </w:r>
          </w:p>
        </w:tc>
        <w:tc>
          <w:tcPr>
            <w:tcW w:w="993" w:type="dxa"/>
            <w:vAlign w:val="center"/>
          </w:tcPr>
          <w:p w14:paraId="715C5BF1"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13.79</w:t>
            </w:r>
          </w:p>
        </w:tc>
        <w:tc>
          <w:tcPr>
            <w:tcW w:w="1417" w:type="dxa"/>
            <w:vAlign w:val="center"/>
          </w:tcPr>
          <w:p w14:paraId="7F402C3A"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12.38</w:t>
            </w:r>
          </w:p>
        </w:tc>
        <w:tc>
          <w:tcPr>
            <w:tcW w:w="992" w:type="dxa"/>
            <w:vAlign w:val="center"/>
          </w:tcPr>
          <w:p w14:paraId="5BED9AB0"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5.27</w:t>
            </w:r>
          </w:p>
        </w:tc>
        <w:tc>
          <w:tcPr>
            <w:tcW w:w="970" w:type="dxa"/>
            <w:vAlign w:val="center"/>
          </w:tcPr>
          <w:p w14:paraId="45544840" w14:textId="77777777" w:rsidR="00D96FF1" w:rsidRPr="00DE6062" w:rsidRDefault="00D96FF1" w:rsidP="00D96FF1">
            <w:pPr>
              <w:jc w:val="center"/>
              <w:rPr>
                <w:rFonts w:asciiTheme="minorHAnsi" w:hAnsiTheme="minorHAnsi"/>
                <w:sz w:val="22"/>
                <w:szCs w:val="22"/>
              </w:rPr>
            </w:pPr>
            <w:r w:rsidRPr="00DE6062">
              <w:rPr>
                <w:rFonts w:asciiTheme="minorHAnsi" w:hAnsiTheme="minorHAnsi"/>
                <w:sz w:val="22"/>
                <w:szCs w:val="22"/>
              </w:rPr>
              <w:t>2.34</w:t>
            </w:r>
          </w:p>
        </w:tc>
      </w:tr>
    </w:tbl>
    <w:p w14:paraId="263B0593" w14:textId="77777777" w:rsidR="00D96FF1" w:rsidRPr="00DE6062" w:rsidRDefault="00D96FF1" w:rsidP="00D96FF1">
      <w:pPr>
        <w:jc w:val="both"/>
        <w:rPr>
          <w:rFonts w:asciiTheme="minorHAnsi" w:hAnsiTheme="minorHAnsi"/>
          <w:sz w:val="22"/>
          <w:szCs w:val="22"/>
          <w:lang w:val="en-GB"/>
        </w:rPr>
      </w:pPr>
    </w:p>
    <w:p w14:paraId="55F5812B" w14:textId="77777777" w:rsidR="00D96FF1" w:rsidRDefault="00D96FF1" w:rsidP="007C5C6C">
      <w:pPr>
        <w:jc w:val="both"/>
        <w:rPr>
          <w:rFonts w:asciiTheme="minorHAnsi" w:hAnsiTheme="minorHAnsi" w:cs="Arial"/>
          <w:sz w:val="22"/>
          <w:szCs w:val="22"/>
          <w:lang w:val="en-GB"/>
        </w:rPr>
      </w:pPr>
    </w:p>
    <w:p w14:paraId="466935B9" w14:textId="77777777" w:rsidR="00D96FF1" w:rsidRDefault="00D96FF1" w:rsidP="007C5C6C">
      <w:pPr>
        <w:jc w:val="both"/>
        <w:rPr>
          <w:rFonts w:asciiTheme="minorHAnsi" w:hAnsiTheme="minorHAnsi" w:cs="Arial"/>
          <w:sz w:val="22"/>
          <w:szCs w:val="22"/>
          <w:lang w:val="en-GB"/>
        </w:rPr>
      </w:pPr>
    </w:p>
    <w:p w14:paraId="0B307939" w14:textId="77777777" w:rsidR="00D96FF1" w:rsidRDefault="00D96FF1" w:rsidP="007C5C6C">
      <w:pPr>
        <w:jc w:val="both"/>
        <w:rPr>
          <w:rFonts w:asciiTheme="minorHAnsi" w:hAnsiTheme="minorHAnsi" w:cs="Arial"/>
          <w:sz w:val="22"/>
          <w:szCs w:val="22"/>
          <w:lang w:val="en-GB"/>
        </w:rPr>
      </w:pPr>
    </w:p>
    <w:p w14:paraId="5DA730B5" w14:textId="77777777" w:rsidR="00D96FF1" w:rsidRDefault="00D96FF1" w:rsidP="007C5C6C">
      <w:pPr>
        <w:jc w:val="both"/>
        <w:rPr>
          <w:rFonts w:asciiTheme="minorHAnsi" w:hAnsiTheme="minorHAnsi" w:cs="Arial"/>
          <w:sz w:val="22"/>
          <w:szCs w:val="22"/>
          <w:lang w:val="en-GB"/>
        </w:rPr>
      </w:pPr>
    </w:p>
    <w:p w14:paraId="17338350" w14:textId="1D07327C" w:rsidR="00D96FF1" w:rsidRPr="00DE6062" w:rsidRDefault="00D96FF1" w:rsidP="00D96FF1">
      <w:pPr>
        <w:jc w:val="both"/>
        <w:outlineLvl w:val="0"/>
        <w:rPr>
          <w:rFonts w:asciiTheme="minorHAnsi" w:hAnsiTheme="minorHAnsi"/>
          <w:sz w:val="22"/>
          <w:szCs w:val="22"/>
          <w:lang w:val="en-GB"/>
        </w:rPr>
      </w:pPr>
      <w:r w:rsidRPr="00DE6062">
        <w:rPr>
          <w:rFonts w:asciiTheme="minorHAnsi" w:hAnsiTheme="minorHAnsi"/>
          <w:sz w:val="22"/>
          <w:szCs w:val="22"/>
          <w:lang w:val="en-GB"/>
        </w:rPr>
        <w:t>Table B</w:t>
      </w:r>
      <w:r>
        <w:rPr>
          <w:rFonts w:asciiTheme="minorHAnsi" w:hAnsiTheme="minorHAnsi"/>
          <w:sz w:val="22"/>
          <w:szCs w:val="22"/>
          <w:lang w:val="en-GB"/>
        </w:rPr>
        <w:t>14</w:t>
      </w:r>
      <w:r w:rsidRPr="00DE6062">
        <w:rPr>
          <w:rFonts w:asciiTheme="minorHAnsi" w:hAnsiTheme="minorHAnsi"/>
          <w:sz w:val="22"/>
          <w:szCs w:val="22"/>
          <w:lang w:val="en-GB"/>
        </w:rPr>
        <w:t>. Summary statistics of “Administrative Staff”</w:t>
      </w:r>
    </w:p>
    <w:p w14:paraId="2E4159E6" w14:textId="77777777" w:rsidR="00D96FF1" w:rsidRPr="00DE6062" w:rsidRDefault="00D96FF1" w:rsidP="00D96FF1">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014"/>
        <w:gridCol w:w="2237"/>
        <w:gridCol w:w="2612"/>
        <w:gridCol w:w="2153"/>
      </w:tblGrid>
      <w:tr w:rsidR="00D96FF1" w:rsidRPr="00ED4CDE" w14:paraId="743FF16F" w14:textId="77777777" w:rsidTr="00D96FF1">
        <w:tc>
          <w:tcPr>
            <w:tcW w:w="9016" w:type="dxa"/>
            <w:gridSpan w:val="4"/>
          </w:tcPr>
          <w:p w14:paraId="1C228B1F" w14:textId="77777777" w:rsidR="00D96FF1" w:rsidRPr="00DE6062" w:rsidRDefault="00D96FF1" w:rsidP="00D96FF1">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 xml:space="preserve">How many of your paid staff (full-time equivalent) have an administrative or internally oriented function such as recruiting, dealing with members, financial and budgetary activities, bureaucratic or managerial tasks? </w:t>
            </w:r>
          </w:p>
        </w:tc>
      </w:tr>
      <w:tr w:rsidR="00D96FF1" w:rsidRPr="00DE6062" w14:paraId="02AB7018" w14:textId="77777777" w:rsidTr="00D96FF1">
        <w:trPr>
          <w:trHeight w:val="353"/>
        </w:trPr>
        <w:tc>
          <w:tcPr>
            <w:tcW w:w="2014" w:type="dxa"/>
          </w:tcPr>
          <w:p w14:paraId="541E32F9"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Mean</w:t>
            </w:r>
          </w:p>
        </w:tc>
        <w:tc>
          <w:tcPr>
            <w:tcW w:w="2237" w:type="dxa"/>
          </w:tcPr>
          <w:p w14:paraId="259659D8"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St. Deviation</w:t>
            </w:r>
          </w:p>
        </w:tc>
        <w:tc>
          <w:tcPr>
            <w:tcW w:w="2612" w:type="dxa"/>
          </w:tcPr>
          <w:p w14:paraId="14016FB7"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Range</w:t>
            </w:r>
          </w:p>
        </w:tc>
        <w:tc>
          <w:tcPr>
            <w:tcW w:w="2153" w:type="dxa"/>
          </w:tcPr>
          <w:p w14:paraId="16277475"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r>
      <w:tr w:rsidR="00D96FF1" w:rsidRPr="00DE6062" w14:paraId="26A4E07B" w14:textId="77777777" w:rsidTr="00D96FF1">
        <w:trPr>
          <w:trHeight w:val="590"/>
        </w:trPr>
        <w:tc>
          <w:tcPr>
            <w:tcW w:w="2014" w:type="dxa"/>
          </w:tcPr>
          <w:p w14:paraId="05F7F60E"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9.90</w:t>
            </w:r>
          </w:p>
        </w:tc>
        <w:tc>
          <w:tcPr>
            <w:tcW w:w="2237" w:type="dxa"/>
          </w:tcPr>
          <w:p w14:paraId="14A72672"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191.92</w:t>
            </w:r>
          </w:p>
        </w:tc>
        <w:tc>
          <w:tcPr>
            <w:tcW w:w="2612" w:type="dxa"/>
          </w:tcPr>
          <w:p w14:paraId="6B7AA617"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0-10000</w:t>
            </w:r>
          </w:p>
        </w:tc>
        <w:tc>
          <w:tcPr>
            <w:tcW w:w="2153" w:type="dxa"/>
          </w:tcPr>
          <w:p w14:paraId="5B42A445"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2900</w:t>
            </w:r>
          </w:p>
        </w:tc>
      </w:tr>
    </w:tbl>
    <w:p w14:paraId="1E449A5D" w14:textId="77777777" w:rsidR="00D96FF1" w:rsidRPr="00DE6062" w:rsidRDefault="00D96FF1" w:rsidP="00D96FF1">
      <w:pPr>
        <w:jc w:val="both"/>
        <w:rPr>
          <w:rFonts w:asciiTheme="minorHAnsi" w:hAnsiTheme="minorHAnsi" w:cs="Arial"/>
          <w:sz w:val="22"/>
          <w:szCs w:val="22"/>
          <w:lang w:val="en-GB"/>
        </w:rPr>
      </w:pPr>
    </w:p>
    <w:p w14:paraId="5A0C370C" w14:textId="77777777" w:rsidR="00D96FF1" w:rsidRDefault="00D96FF1" w:rsidP="007C5C6C">
      <w:pPr>
        <w:jc w:val="both"/>
        <w:rPr>
          <w:rFonts w:asciiTheme="minorHAnsi" w:hAnsiTheme="minorHAnsi" w:cs="Arial"/>
          <w:sz w:val="22"/>
          <w:szCs w:val="22"/>
          <w:lang w:val="en-GB"/>
        </w:rPr>
      </w:pPr>
    </w:p>
    <w:p w14:paraId="2BC3F24F" w14:textId="77777777" w:rsidR="00D96FF1" w:rsidRDefault="00D96FF1" w:rsidP="007C5C6C">
      <w:pPr>
        <w:jc w:val="both"/>
        <w:rPr>
          <w:rFonts w:asciiTheme="minorHAnsi" w:hAnsiTheme="minorHAnsi" w:cs="Arial"/>
          <w:sz w:val="22"/>
          <w:szCs w:val="22"/>
          <w:lang w:val="en-GB"/>
        </w:rPr>
      </w:pPr>
    </w:p>
    <w:p w14:paraId="6185F824" w14:textId="72100052" w:rsidR="00D96FF1" w:rsidRPr="00DE6062" w:rsidRDefault="00D96FF1" w:rsidP="00D96FF1">
      <w:pPr>
        <w:jc w:val="both"/>
        <w:outlineLvl w:val="0"/>
        <w:rPr>
          <w:rFonts w:asciiTheme="minorHAnsi" w:hAnsiTheme="minorHAnsi" w:cs="Arial"/>
          <w:sz w:val="22"/>
          <w:szCs w:val="22"/>
          <w:lang w:val="en-GB"/>
        </w:rPr>
      </w:pPr>
      <w:r w:rsidRPr="00DE6062">
        <w:rPr>
          <w:rFonts w:asciiTheme="minorHAnsi" w:hAnsiTheme="minorHAnsi" w:cs="Arial"/>
          <w:sz w:val="22"/>
          <w:szCs w:val="22"/>
          <w:lang w:val="en-GB"/>
        </w:rPr>
        <w:t>Table B</w:t>
      </w:r>
      <w:r>
        <w:rPr>
          <w:rFonts w:asciiTheme="minorHAnsi" w:hAnsiTheme="minorHAnsi" w:cs="Arial"/>
          <w:sz w:val="22"/>
          <w:szCs w:val="22"/>
          <w:lang w:val="en-GB"/>
        </w:rPr>
        <w:t>15</w:t>
      </w:r>
      <w:r w:rsidRPr="00DE6062">
        <w:rPr>
          <w:rFonts w:asciiTheme="minorHAnsi" w:hAnsiTheme="minorHAnsi" w:cs="Arial"/>
          <w:sz w:val="22"/>
          <w:szCs w:val="22"/>
          <w:lang w:val="en-GB"/>
        </w:rPr>
        <w:t>. Distribution of proportions of “Membership Fees”</w:t>
      </w:r>
    </w:p>
    <w:p w14:paraId="6B8D6AD9" w14:textId="77777777" w:rsidR="00D96FF1" w:rsidRPr="00DE6062" w:rsidRDefault="00D96FF1" w:rsidP="00D96FF1">
      <w:pPr>
        <w:jc w:val="both"/>
        <w:rPr>
          <w:rFonts w:asciiTheme="minorHAnsi" w:hAnsiTheme="minorHAnsi" w:cs="Arial"/>
          <w:sz w:val="22"/>
          <w:szCs w:val="22"/>
          <w:lang w:val="en-GB"/>
        </w:rPr>
      </w:pPr>
    </w:p>
    <w:tbl>
      <w:tblPr>
        <w:tblStyle w:val="TableGrid"/>
        <w:tblW w:w="0" w:type="auto"/>
        <w:tblLook w:val="04A0" w:firstRow="1" w:lastRow="0" w:firstColumn="1" w:lastColumn="0" w:noHBand="0" w:noVBand="1"/>
      </w:tblPr>
      <w:tblGrid>
        <w:gridCol w:w="3794"/>
        <w:gridCol w:w="1417"/>
        <w:gridCol w:w="1560"/>
        <w:gridCol w:w="1701"/>
      </w:tblGrid>
      <w:tr w:rsidR="00D96FF1" w:rsidRPr="00ED4CDE" w14:paraId="2678514E" w14:textId="77777777" w:rsidTr="00D96FF1">
        <w:tc>
          <w:tcPr>
            <w:tcW w:w="8472" w:type="dxa"/>
            <w:gridSpan w:val="4"/>
          </w:tcPr>
          <w:p w14:paraId="2B48E4A5"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Question: Organizations get financial support from different sources. How relevant was each of the following funding sources for your organization back then?</w:t>
            </w:r>
          </w:p>
        </w:tc>
      </w:tr>
      <w:tr w:rsidR="00D96FF1" w:rsidRPr="00DE6062" w14:paraId="4F6AEB1E" w14:textId="77777777" w:rsidTr="00D96FF1">
        <w:tc>
          <w:tcPr>
            <w:tcW w:w="3794" w:type="dxa"/>
          </w:tcPr>
          <w:p w14:paraId="70D3DC20" w14:textId="77777777" w:rsidR="00D96FF1" w:rsidRPr="00DE6062" w:rsidRDefault="00D96FF1" w:rsidP="00D96FF1">
            <w:pPr>
              <w:jc w:val="both"/>
              <w:rPr>
                <w:rFonts w:asciiTheme="minorHAnsi" w:hAnsiTheme="minorHAnsi" w:cs="Arial"/>
                <w:sz w:val="22"/>
                <w:szCs w:val="22"/>
                <w:lang w:val="en-GB"/>
              </w:rPr>
            </w:pPr>
          </w:p>
        </w:tc>
        <w:tc>
          <w:tcPr>
            <w:tcW w:w="1417" w:type="dxa"/>
          </w:tcPr>
          <w:p w14:paraId="0AB099B6"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340585C1"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Important (%)</w:t>
            </w:r>
          </w:p>
        </w:tc>
        <w:tc>
          <w:tcPr>
            <w:tcW w:w="1701" w:type="dxa"/>
          </w:tcPr>
          <w:p w14:paraId="52E8FE26"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Very important (%)</w:t>
            </w:r>
          </w:p>
        </w:tc>
      </w:tr>
      <w:tr w:rsidR="00D96FF1" w:rsidRPr="00DE6062" w14:paraId="602C12F2" w14:textId="77777777" w:rsidTr="00D96FF1">
        <w:tc>
          <w:tcPr>
            <w:tcW w:w="3794" w:type="dxa"/>
          </w:tcPr>
          <w:p w14:paraId="53CACCA4"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Membership subscriptions (corporate and/or individual members)</w:t>
            </w:r>
          </w:p>
        </w:tc>
        <w:tc>
          <w:tcPr>
            <w:tcW w:w="1417" w:type="dxa"/>
          </w:tcPr>
          <w:p w14:paraId="26199B41"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3095</w:t>
            </w:r>
          </w:p>
        </w:tc>
        <w:tc>
          <w:tcPr>
            <w:tcW w:w="1560" w:type="dxa"/>
          </w:tcPr>
          <w:p w14:paraId="3F65C0C4"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11.73</w:t>
            </w:r>
          </w:p>
        </w:tc>
        <w:tc>
          <w:tcPr>
            <w:tcW w:w="1701" w:type="dxa"/>
          </w:tcPr>
          <w:p w14:paraId="3DA0E2DD" w14:textId="77777777" w:rsidR="00D96FF1" w:rsidRPr="00DE6062" w:rsidRDefault="00D96FF1" w:rsidP="00D96FF1">
            <w:pPr>
              <w:jc w:val="both"/>
              <w:rPr>
                <w:rFonts w:asciiTheme="minorHAnsi" w:hAnsiTheme="minorHAnsi" w:cs="Arial"/>
                <w:sz w:val="22"/>
                <w:szCs w:val="22"/>
                <w:lang w:val="en-GB"/>
              </w:rPr>
            </w:pPr>
            <w:r w:rsidRPr="00DE6062">
              <w:rPr>
                <w:rFonts w:asciiTheme="minorHAnsi" w:hAnsiTheme="minorHAnsi" w:cs="Arial"/>
                <w:sz w:val="22"/>
                <w:szCs w:val="22"/>
                <w:lang w:val="en-GB"/>
              </w:rPr>
              <w:t>71.21</w:t>
            </w:r>
          </w:p>
        </w:tc>
      </w:tr>
    </w:tbl>
    <w:p w14:paraId="15DFC5E1" w14:textId="77777777" w:rsidR="00D96FF1" w:rsidRPr="00DE6062" w:rsidRDefault="00D96FF1" w:rsidP="00D96FF1">
      <w:pPr>
        <w:jc w:val="both"/>
        <w:rPr>
          <w:rFonts w:asciiTheme="minorHAnsi" w:hAnsiTheme="minorHAnsi" w:cs="Arial"/>
          <w:sz w:val="22"/>
          <w:szCs w:val="22"/>
          <w:lang w:val="en-GB"/>
        </w:rPr>
      </w:pPr>
    </w:p>
    <w:p w14:paraId="790575D2" w14:textId="77777777" w:rsidR="00D96FF1" w:rsidRPr="00DE6062" w:rsidRDefault="00D96FF1" w:rsidP="007C5C6C">
      <w:pPr>
        <w:jc w:val="both"/>
        <w:rPr>
          <w:rFonts w:asciiTheme="minorHAnsi" w:hAnsiTheme="minorHAnsi" w:cs="Arial"/>
          <w:sz w:val="22"/>
          <w:szCs w:val="22"/>
          <w:lang w:val="en-GB"/>
        </w:rPr>
      </w:pPr>
    </w:p>
    <w:p w14:paraId="3E8D5627" w14:textId="601FE9E1" w:rsidR="003A0C60" w:rsidRPr="00DE6062" w:rsidRDefault="003A0C60" w:rsidP="00D1725B">
      <w:pPr>
        <w:jc w:val="both"/>
        <w:outlineLvl w:val="0"/>
        <w:rPr>
          <w:rFonts w:asciiTheme="minorHAnsi" w:hAnsiTheme="minorHAnsi" w:cs="Arial"/>
          <w:sz w:val="22"/>
          <w:szCs w:val="22"/>
          <w:lang w:val="en-GB"/>
        </w:rPr>
      </w:pPr>
      <w:r w:rsidRPr="00DE6062">
        <w:rPr>
          <w:rFonts w:asciiTheme="minorHAnsi" w:hAnsiTheme="minorHAnsi" w:cs="Arial"/>
          <w:sz w:val="22"/>
          <w:szCs w:val="22"/>
          <w:lang w:val="en-GB"/>
        </w:rPr>
        <w:t xml:space="preserve">Table </w:t>
      </w:r>
      <w:r w:rsidR="00094816" w:rsidRPr="00DE6062">
        <w:rPr>
          <w:rFonts w:asciiTheme="minorHAnsi" w:hAnsiTheme="minorHAnsi" w:cs="Arial"/>
          <w:sz w:val="22"/>
          <w:szCs w:val="22"/>
          <w:lang w:val="en-GB"/>
        </w:rPr>
        <w:t>B</w:t>
      </w:r>
      <w:r w:rsidR="006B2EF5" w:rsidRPr="00DE6062">
        <w:rPr>
          <w:rFonts w:asciiTheme="minorHAnsi" w:hAnsiTheme="minorHAnsi" w:cs="Arial"/>
          <w:sz w:val="22"/>
          <w:szCs w:val="22"/>
          <w:lang w:val="en-GB"/>
        </w:rPr>
        <w:t>16</w:t>
      </w:r>
      <w:r w:rsidRPr="00DE6062">
        <w:rPr>
          <w:rFonts w:asciiTheme="minorHAnsi" w:hAnsiTheme="minorHAnsi" w:cs="Arial"/>
          <w:sz w:val="22"/>
          <w:szCs w:val="22"/>
          <w:lang w:val="en-GB"/>
        </w:rPr>
        <w:t>. Summary statistics of “</w:t>
      </w:r>
      <w:r w:rsidR="006B2EF5" w:rsidRPr="00DE6062">
        <w:rPr>
          <w:rFonts w:asciiTheme="minorHAnsi" w:hAnsiTheme="minorHAnsi" w:cs="Arial"/>
          <w:sz w:val="22"/>
          <w:szCs w:val="22"/>
          <w:lang w:val="en-GB"/>
        </w:rPr>
        <w:t>Membership Size</w:t>
      </w:r>
      <w:r w:rsidRPr="00DE6062">
        <w:rPr>
          <w:rFonts w:asciiTheme="minorHAnsi" w:hAnsiTheme="minorHAnsi" w:cs="Arial"/>
          <w:sz w:val="22"/>
          <w:szCs w:val="22"/>
          <w:lang w:val="en-GB"/>
        </w:rPr>
        <w:t>”</w:t>
      </w:r>
    </w:p>
    <w:p w14:paraId="40F9A49F" w14:textId="77777777" w:rsidR="007C5C6C" w:rsidRPr="00DE6062" w:rsidRDefault="007C5C6C" w:rsidP="007C5C6C">
      <w:pPr>
        <w:jc w:val="both"/>
        <w:rPr>
          <w:rFonts w:asciiTheme="minorHAnsi" w:hAnsiTheme="minorHAnsi" w:cs="Arial"/>
          <w:sz w:val="22"/>
          <w:szCs w:val="22"/>
          <w:lang w:val="en-GB"/>
        </w:rPr>
      </w:pPr>
    </w:p>
    <w:tbl>
      <w:tblPr>
        <w:tblStyle w:val="TableGrid"/>
        <w:tblW w:w="0" w:type="auto"/>
        <w:tblLook w:val="04A0" w:firstRow="1" w:lastRow="0" w:firstColumn="1" w:lastColumn="0" w:noHBand="0" w:noVBand="1"/>
      </w:tblPr>
      <w:tblGrid>
        <w:gridCol w:w="2014"/>
        <w:gridCol w:w="2237"/>
        <w:gridCol w:w="2612"/>
        <w:gridCol w:w="2153"/>
      </w:tblGrid>
      <w:tr w:rsidR="003A0C60" w:rsidRPr="00ED4CDE" w14:paraId="53C3708A" w14:textId="77777777" w:rsidTr="00BB572A">
        <w:tc>
          <w:tcPr>
            <w:tcW w:w="9016" w:type="dxa"/>
            <w:gridSpan w:val="4"/>
          </w:tcPr>
          <w:p w14:paraId="4F2EDC3A" w14:textId="77777777" w:rsidR="003A0C60" w:rsidRPr="00DE6062" w:rsidRDefault="003A0C60" w:rsidP="007C5C6C">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 xml:space="preserve">Considering the predominant type of members in your organization, what is currently the total membership? </w:t>
            </w:r>
          </w:p>
        </w:tc>
      </w:tr>
      <w:tr w:rsidR="003A0C60" w:rsidRPr="00DE6062" w14:paraId="660DEFAA" w14:textId="77777777" w:rsidTr="00BB572A">
        <w:trPr>
          <w:trHeight w:val="353"/>
        </w:trPr>
        <w:tc>
          <w:tcPr>
            <w:tcW w:w="2014" w:type="dxa"/>
          </w:tcPr>
          <w:p w14:paraId="0BC14550" w14:textId="77777777" w:rsidR="003A0C60" w:rsidRPr="00DE6062" w:rsidRDefault="003A0C60"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Mean</w:t>
            </w:r>
          </w:p>
        </w:tc>
        <w:tc>
          <w:tcPr>
            <w:tcW w:w="2237" w:type="dxa"/>
          </w:tcPr>
          <w:p w14:paraId="108CC61D" w14:textId="77777777" w:rsidR="003A0C60" w:rsidRPr="00DE6062" w:rsidRDefault="003A0C60"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St. Deviation</w:t>
            </w:r>
          </w:p>
        </w:tc>
        <w:tc>
          <w:tcPr>
            <w:tcW w:w="2612" w:type="dxa"/>
          </w:tcPr>
          <w:p w14:paraId="0398F4EB" w14:textId="77777777" w:rsidR="003A0C60" w:rsidRPr="00DE6062" w:rsidRDefault="003A0C60"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Range</w:t>
            </w:r>
          </w:p>
        </w:tc>
        <w:tc>
          <w:tcPr>
            <w:tcW w:w="2153" w:type="dxa"/>
          </w:tcPr>
          <w:p w14:paraId="1DF89F8F" w14:textId="77777777" w:rsidR="003A0C60" w:rsidRPr="00DE6062" w:rsidRDefault="003A0C60"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r>
      <w:tr w:rsidR="003A0C60" w:rsidRPr="00DE6062" w14:paraId="66F9ADF4" w14:textId="77777777" w:rsidTr="00BB572A">
        <w:trPr>
          <w:trHeight w:val="590"/>
        </w:trPr>
        <w:tc>
          <w:tcPr>
            <w:tcW w:w="2014" w:type="dxa"/>
          </w:tcPr>
          <w:p w14:paraId="3FB027DF" w14:textId="77777777" w:rsidR="003A0C60" w:rsidRPr="00DE6062" w:rsidRDefault="003A0C60"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14266.16</w:t>
            </w:r>
          </w:p>
        </w:tc>
        <w:tc>
          <w:tcPr>
            <w:tcW w:w="2237" w:type="dxa"/>
          </w:tcPr>
          <w:p w14:paraId="63F66B0E" w14:textId="77777777" w:rsidR="003A0C60" w:rsidRPr="00DE6062" w:rsidRDefault="003A0C60"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182307.1</w:t>
            </w:r>
          </w:p>
        </w:tc>
        <w:tc>
          <w:tcPr>
            <w:tcW w:w="2612" w:type="dxa"/>
          </w:tcPr>
          <w:p w14:paraId="7F75D824" w14:textId="3898E1A2" w:rsidR="003A0C60" w:rsidRPr="00DE6062" w:rsidRDefault="003A0C60"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0-</w:t>
            </w:r>
            <w:r w:rsidRPr="00DE6062">
              <w:rPr>
                <w:rFonts w:asciiTheme="minorHAnsi" w:hAnsiTheme="minorHAnsi"/>
                <w:sz w:val="22"/>
                <w:szCs w:val="22"/>
                <w:lang w:val="en-GB"/>
              </w:rPr>
              <w:t>6970000</w:t>
            </w:r>
          </w:p>
        </w:tc>
        <w:tc>
          <w:tcPr>
            <w:tcW w:w="2153" w:type="dxa"/>
          </w:tcPr>
          <w:p w14:paraId="66F1D809" w14:textId="37DFD481" w:rsidR="003A0C60" w:rsidRPr="00DE6062" w:rsidRDefault="002D3045"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3</w:t>
            </w:r>
            <w:r w:rsidR="003A0C60" w:rsidRPr="00DE6062">
              <w:rPr>
                <w:rFonts w:asciiTheme="minorHAnsi" w:hAnsiTheme="minorHAnsi" w:cs="Arial"/>
                <w:sz w:val="22"/>
                <w:szCs w:val="22"/>
                <w:lang w:val="en-GB"/>
              </w:rPr>
              <w:t>207</w:t>
            </w:r>
          </w:p>
        </w:tc>
      </w:tr>
    </w:tbl>
    <w:p w14:paraId="503BCF08" w14:textId="77777777" w:rsidR="00D1725B" w:rsidRPr="00DE6062" w:rsidRDefault="00D1725B" w:rsidP="007C5C6C">
      <w:pPr>
        <w:jc w:val="both"/>
        <w:rPr>
          <w:rFonts w:asciiTheme="minorHAnsi" w:hAnsiTheme="minorHAnsi" w:cs="Arial"/>
          <w:sz w:val="22"/>
          <w:szCs w:val="22"/>
          <w:lang w:val="en-GB"/>
        </w:rPr>
      </w:pPr>
    </w:p>
    <w:p w14:paraId="7677D9D1" w14:textId="05E9F36E" w:rsidR="006B2EF5" w:rsidRPr="00DE6062" w:rsidRDefault="006B2EF5" w:rsidP="006B2EF5">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094816" w:rsidRPr="00DE6062">
        <w:rPr>
          <w:rFonts w:asciiTheme="minorHAnsi" w:hAnsiTheme="minorHAnsi"/>
          <w:sz w:val="22"/>
          <w:szCs w:val="22"/>
          <w:lang w:val="en-GB"/>
        </w:rPr>
        <w:t>B</w:t>
      </w:r>
      <w:r w:rsidRPr="00DE6062">
        <w:rPr>
          <w:rFonts w:asciiTheme="minorHAnsi" w:hAnsiTheme="minorHAnsi"/>
          <w:sz w:val="22"/>
          <w:szCs w:val="22"/>
          <w:lang w:val="en-GB"/>
        </w:rPr>
        <w:t>17. Distribution of proportions of “Composition”</w:t>
      </w:r>
    </w:p>
    <w:p w14:paraId="6EEC0D33" w14:textId="77777777" w:rsidR="006B2EF5" w:rsidRPr="00DE6062" w:rsidRDefault="006B2EF5" w:rsidP="006B2EF5">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794"/>
        <w:gridCol w:w="4706"/>
      </w:tblGrid>
      <w:tr w:rsidR="006B2EF5" w:rsidRPr="00DE6062" w14:paraId="11996490" w14:textId="77777777" w:rsidTr="00796949">
        <w:tc>
          <w:tcPr>
            <w:tcW w:w="8500" w:type="dxa"/>
            <w:gridSpan w:val="2"/>
          </w:tcPr>
          <w:p w14:paraId="70C35B7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Question: Some organizations have a membership that includes other organizations/associations. Some have individual members, or a mix of different types of members. Which statement best describes your organization?</w:t>
            </w:r>
          </w:p>
        </w:tc>
      </w:tr>
      <w:tr w:rsidR="006B2EF5" w:rsidRPr="00DE6062" w14:paraId="12238E64" w14:textId="77777777" w:rsidTr="00796949">
        <w:tc>
          <w:tcPr>
            <w:tcW w:w="3794" w:type="dxa"/>
          </w:tcPr>
          <w:p w14:paraId="44B3AAEC" w14:textId="77777777" w:rsidR="006B2EF5" w:rsidRPr="00DE6062" w:rsidRDefault="006B2EF5" w:rsidP="00796949">
            <w:pPr>
              <w:jc w:val="both"/>
              <w:rPr>
                <w:rFonts w:asciiTheme="minorHAnsi" w:hAnsiTheme="minorHAnsi" w:cs="Arial"/>
                <w:sz w:val="22"/>
                <w:szCs w:val="22"/>
                <w:lang w:val="en-GB"/>
              </w:rPr>
            </w:pPr>
          </w:p>
        </w:tc>
        <w:tc>
          <w:tcPr>
            <w:tcW w:w="4706" w:type="dxa"/>
          </w:tcPr>
          <w:p w14:paraId="3BB10BEE"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w:t>
            </w:r>
          </w:p>
        </w:tc>
      </w:tr>
      <w:tr w:rsidR="006B2EF5" w:rsidRPr="00DE6062" w14:paraId="2C085231" w14:textId="77777777" w:rsidTr="00796949">
        <w:tc>
          <w:tcPr>
            <w:tcW w:w="3794" w:type="dxa"/>
          </w:tcPr>
          <w:p w14:paraId="791A5F80"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Membership is predominantly composed of organizations (e.g. firms, local authorities, etc.)</w:t>
            </w:r>
          </w:p>
        </w:tc>
        <w:tc>
          <w:tcPr>
            <w:tcW w:w="4706" w:type="dxa"/>
          </w:tcPr>
          <w:p w14:paraId="03CEB527"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23.56</w:t>
            </w:r>
          </w:p>
        </w:tc>
      </w:tr>
      <w:tr w:rsidR="006B2EF5" w:rsidRPr="00DE6062" w14:paraId="0A45D1D5" w14:textId="77777777" w:rsidTr="00796949">
        <w:tc>
          <w:tcPr>
            <w:tcW w:w="3794" w:type="dxa"/>
          </w:tcPr>
          <w:p w14:paraId="5645DE0B"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Membership is predominantly composed of individual citizens</w:t>
            </w:r>
          </w:p>
        </w:tc>
        <w:tc>
          <w:tcPr>
            <w:tcW w:w="4706" w:type="dxa"/>
          </w:tcPr>
          <w:p w14:paraId="51642755"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48.62</w:t>
            </w:r>
          </w:p>
        </w:tc>
      </w:tr>
      <w:tr w:rsidR="006B2EF5" w:rsidRPr="00DE6062" w14:paraId="18A11FCB" w14:textId="77777777" w:rsidTr="00796949">
        <w:tc>
          <w:tcPr>
            <w:tcW w:w="3794" w:type="dxa"/>
          </w:tcPr>
          <w:p w14:paraId="338F85B6"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Membership is predominantly composed of associations with individual members</w:t>
            </w:r>
          </w:p>
        </w:tc>
        <w:tc>
          <w:tcPr>
            <w:tcW w:w="4706" w:type="dxa"/>
          </w:tcPr>
          <w:p w14:paraId="24096CD6"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8.85</w:t>
            </w:r>
          </w:p>
        </w:tc>
      </w:tr>
      <w:tr w:rsidR="006B2EF5" w:rsidRPr="00DE6062" w14:paraId="7D0DD47E" w14:textId="77777777" w:rsidTr="00796949">
        <w:tc>
          <w:tcPr>
            <w:tcW w:w="3794" w:type="dxa"/>
          </w:tcPr>
          <w:p w14:paraId="784D5E3F"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Membership is predominantly composed of a mixture of individuals and organizations/associations</w:t>
            </w:r>
          </w:p>
        </w:tc>
        <w:tc>
          <w:tcPr>
            <w:tcW w:w="4706" w:type="dxa"/>
          </w:tcPr>
          <w:p w14:paraId="4B259D3C"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18.98</w:t>
            </w:r>
          </w:p>
        </w:tc>
      </w:tr>
      <w:tr w:rsidR="006B2EF5" w:rsidRPr="00DE6062" w14:paraId="530035EF" w14:textId="77777777" w:rsidTr="00796949">
        <w:tc>
          <w:tcPr>
            <w:tcW w:w="3794" w:type="dxa"/>
          </w:tcPr>
          <w:p w14:paraId="169DF3D7"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4706" w:type="dxa"/>
          </w:tcPr>
          <w:p w14:paraId="44A04191" w14:textId="77777777" w:rsidR="006B2EF5" w:rsidRPr="00DE6062" w:rsidRDefault="006B2EF5" w:rsidP="00796949">
            <w:pPr>
              <w:jc w:val="both"/>
              <w:rPr>
                <w:rFonts w:asciiTheme="minorHAnsi" w:hAnsiTheme="minorHAnsi" w:cs="Arial"/>
                <w:sz w:val="22"/>
                <w:szCs w:val="22"/>
                <w:lang w:val="en-GB"/>
              </w:rPr>
            </w:pPr>
            <w:r w:rsidRPr="00DE6062">
              <w:rPr>
                <w:rFonts w:asciiTheme="minorHAnsi" w:hAnsiTheme="minorHAnsi" w:cs="Arial"/>
                <w:sz w:val="22"/>
                <w:szCs w:val="22"/>
                <w:lang w:val="en-GB"/>
              </w:rPr>
              <w:t>3256</w:t>
            </w:r>
          </w:p>
        </w:tc>
      </w:tr>
    </w:tbl>
    <w:p w14:paraId="21824BF6" w14:textId="77777777" w:rsidR="00D1725B" w:rsidRPr="00DE6062" w:rsidRDefault="00D1725B" w:rsidP="007C5C6C">
      <w:pPr>
        <w:jc w:val="both"/>
        <w:rPr>
          <w:rFonts w:asciiTheme="minorHAnsi" w:hAnsiTheme="minorHAnsi" w:cs="Arial"/>
          <w:sz w:val="22"/>
          <w:szCs w:val="22"/>
          <w:lang w:val="en-GB"/>
        </w:rPr>
      </w:pPr>
    </w:p>
    <w:p w14:paraId="30C24EB5" w14:textId="4FC9B0F5" w:rsidR="00110E67" w:rsidRPr="00DE6062" w:rsidRDefault="006B2EF5" w:rsidP="00D1725B">
      <w:pPr>
        <w:jc w:val="both"/>
        <w:outlineLvl w:val="0"/>
        <w:rPr>
          <w:rFonts w:asciiTheme="minorHAnsi" w:hAnsiTheme="minorHAnsi"/>
          <w:sz w:val="22"/>
          <w:szCs w:val="22"/>
          <w:lang w:val="en-GB"/>
        </w:rPr>
      </w:pPr>
      <w:r w:rsidRPr="00DE6062">
        <w:rPr>
          <w:rFonts w:asciiTheme="minorHAnsi" w:hAnsiTheme="minorHAnsi"/>
          <w:sz w:val="22"/>
          <w:szCs w:val="22"/>
          <w:lang w:val="en-GB"/>
        </w:rPr>
        <w:t xml:space="preserve">Table </w:t>
      </w:r>
      <w:r w:rsidR="00094816" w:rsidRPr="00DE6062">
        <w:rPr>
          <w:rFonts w:asciiTheme="minorHAnsi" w:hAnsiTheme="minorHAnsi"/>
          <w:sz w:val="22"/>
          <w:szCs w:val="22"/>
          <w:lang w:val="en-GB"/>
        </w:rPr>
        <w:t>B</w:t>
      </w:r>
      <w:r w:rsidRPr="00DE6062">
        <w:rPr>
          <w:rFonts w:asciiTheme="minorHAnsi" w:hAnsiTheme="minorHAnsi"/>
          <w:sz w:val="22"/>
          <w:szCs w:val="22"/>
          <w:lang w:val="en-GB"/>
        </w:rPr>
        <w:t>18</w:t>
      </w:r>
      <w:r w:rsidR="00110E67" w:rsidRPr="00DE6062">
        <w:rPr>
          <w:rFonts w:asciiTheme="minorHAnsi" w:hAnsiTheme="minorHAnsi"/>
          <w:sz w:val="22"/>
          <w:szCs w:val="22"/>
          <w:lang w:val="en-GB"/>
        </w:rPr>
        <w:t xml:space="preserve">. Distribution of </w:t>
      </w:r>
      <w:r w:rsidR="009B33B9">
        <w:rPr>
          <w:rFonts w:asciiTheme="minorHAnsi" w:hAnsiTheme="minorHAnsi"/>
          <w:sz w:val="22"/>
          <w:szCs w:val="22"/>
          <w:lang w:val="en-GB"/>
        </w:rPr>
        <w:t>proportions of “Organizational T</w:t>
      </w:r>
      <w:r w:rsidR="00110E67" w:rsidRPr="00DE6062">
        <w:rPr>
          <w:rFonts w:asciiTheme="minorHAnsi" w:hAnsiTheme="minorHAnsi"/>
          <w:sz w:val="22"/>
          <w:szCs w:val="22"/>
          <w:lang w:val="en-GB"/>
        </w:rPr>
        <w:t>ype”</w:t>
      </w:r>
    </w:p>
    <w:p w14:paraId="4201CF9B" w14:textId="77777777" w:rsidR="007C5C6C" w:rsidRPr="00DE6062" w:rsidRDefault="007C5C6C" w:rsidP="007C5C6C">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4531"/>
        <w:gridCol w:w="3941"/>
      </w:tblGrid>
      <w:tr w:rsidR="00110E67" w:rsidRPr="00ED4CDE" w14:paraId="52ED0C9C" w14:textId="77777777" w:rsidTr="00945990">
        <w:tc>
          <w:tcPr>
            <w:tcW w:w="8472" w:type="dxa"/>
            <w:gridSpan w:val="2"/>
          </w:tcPr>
          <w:p w14:paraId="29523CA3" w14:textId="77777777" w:rsidR="00110E67" w:rsidRPr="00DE6062" w:rsidRDefault="00110E67" w:rsidP="007C5C6C">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Arial"/>
                <w:sz w:val="22"/>
                <w:szCs w:val="22"/>
                <w:lang w:val="en-GB"/>
              </w:rPr>
              <w:t xml:space="preserve">Question: </w:t>
            </w:r>
            <w:r w:rsidRPr="00DE6062">
              <w:rPr>
                <w:rFonts w:asciiTheme="minorHAnsi" w:hAnsiTheme="minorHAnsi" w:cs="Times"/>
                <w:color w:val="000000"/>
                <w:sz w:val="22"/>
                <w:szCs w:val="22"/>
                <w:lang w:val="en-GB"/>
              </w:rPr>
              <w:t>Which one of the following categories best describes your organization?</w:t>
            </w:r>
          </w:p>
        </w:tc>
      </w:tr>
      <w:tr w:rsidR="00110E67" w:rsidRPr="00DE6062" w14:paraId="6C989982" w14:textId="77777777" w:rsidTr="00945990">
        <w:tc>
          <w:tcPr>
            <w:tcW w:w="4531" w:type="dxa"/>
          </w:tcPr>
          <w:p w14:paraId="6B099CE1" w14:textId="77777777" w:rsidR="00110E67" w:rsidRPr="00DE6062" w:rsidRDefault="00110E67" w:rsidP="007C5C6C">
            <w:pPr>
              <w:jc w:val="both"/>
              <w:rPr>
                <w:rFonts w:asciiTheme="minorHAnsi" w:hAnsiTheme="minorHAnsi" w:cs="Arial"/>
                <w:sz w:val="22"/>
                <w:szCs w:val="22"/>
                <w:lang w:val="en-GB"/>
              </w:rPr>
            </w:pPr>
          </w:p>
        </w:tc>
        <w:tc>
          <w:tcPr>
            <w:tcW w:w="3941" w:type="dxa"/>
          </w:tcPr>
          <w:p w14:paraId="6AD44644" w14:textId="77777777" w:rsidR="00110E67" w:rsidRPr="00DE6062" w:rsidRDefault="00110E67"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w:t>
            </w:r>
          </w:p>
        </w:tc>
      </w:tr>
      <w:tr w:rsidR="00110E67" w:rsidRPr="00DE6062" w14:paraId="0B58514C" w14:textId="77777777" w:rsidTr="00945990">
        <w:trPr>
          <w:trHeight w:val="590"/>
        </w:trPr>
        <w:tc>
          <w:tcPr>
            <w:tcW w:w="4531" w:type="dxa"/>
          </w:tcPr>
          <w:p w14:paraId="35460557" w14:textId="77777777" w:rsidR="00110E67" w:rsidRPr="00DE6062" w:rsidRDefault="00110E67"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Political Party</w:t>
            </w:r>
          </w:p>
        </w:tc>
        <w:tc>
          <w:tcPr>
            <w:tcW w:w="3941" w:type="dxa"/>
          </w:tcPr>
          <w:p w14:paraId="5A47B0D9" w14:textId="77777777" w:rsidR="00110E67" w:rsidRPr="00DE6062" w:rsidRDefault="00110E67"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2.78</w:t>
            </w:r>
          </w:p>
        </w:tc>
      </w:tr>
      <w:tr w:rsidR="00110E67" w:rsidRPr="00DE6062" w14:paraId="67901C0E" w14:textId="77777777" w:rsidTr="00945990">
        <w:trPr>
          <w:trHeight w:val="590"/>
        </w:trPr>
        <w:tc>
          <w:tcPr>
            <w:tcW w:w="4531" w:type="dxa"/>
          </w:tcPr>
          <w:p w14:paraId="563389A1" w14:textId="77777777" w:rsidR="00110E67" w:rsidRPr="00DE6062" w:rsidRDefault="00110E67" w:rsidP="007C5C6C">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Times"/>
                <w:color w:val="000000"/>
                <w:sz w:val="22"/>
                <w:szCs w:val="22"/>
                <w:lang w:val="en-GB"/>
              </w:rPr>
              <w:t xml:space="preserve">Interest/advocacy group </w:t>
            </w:r>
          </w:p>
        </w:tc>
        <w:tc>
          <w:tcPr>
            <w:tcW w:w="3941" w:type="dxa"/>
          </w:tcPr>
          <w:p w14:paraId="1233C819" w14:textId="5C14C7CF" w:rsidR="00110E67" w:rsidRPr="00DE6062" w:rsidRDefault="00110E67"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69.8</w:t>
            </w:r>
            <w:r w:rsidR="007B46F1" w:rsidRPr="00DE6062">
              <w:rPr>
                <w:rFonts w:asciiTheme="minorHAnsi" w:hAnsiTheme="minorHAnsi" w:cs="Arial"/>
                <w:sz w:val="22"/>
                <w:szCs w:val="22"/>
                <w:lang w:val="en-GB"/>
              </w:rPr>
              <w:t>0</w:t>
            </w:r>
          </w:p>
        </w:tc>
      </w:tr>
      <w:tr w:rsidR="00110E67" w:rsidRPr="00DE6062" w14:paraId="4A90BC73" w14:textId="77777777" w:rsidTr="00945990">
        <w:trPr>
          <w:trHeight w:val="590"/>
        </w:trPr>
        <w:tc>
          <w:tcPr>
            <w:tcW w:w="4531" w:type="dxa"/>
          </w:tcPr>
          <w:p w14:paraId="1E912F09" w14:textId="77777777" w:rsidR="00110E67" w:rsidRPr="00DE6062" w:rsidRDefault="00110E67" w:rsidP="007C5C6C">
            <w:pPr>
              <w:widowControl w:val="0"/>
              <w:autoSpaceDE w:val="0"/>
              <w:autoSpaceDN w:val="0"/>
              <w:adjustRightInd w:val="0"/>
              <w:jc w:val="both"/>
              <w:rPr>
                <w:rFonts w:asciiTheme="minorHAnsi" w:hAnsiTheme="minorHAnsi" w:cs="Times"/>
                <w:color w:val="000000"/>
                <w:sz w:val="22"/>
                <w:szCs w:val="22"/>
                <w:lang w:val="en-GB"/>
              </w:rPr>
            </w:pPr>
            <w:r w:rsidRPr="00DE6062">
              <w:rPr>
                <w:rFonts w:asciiTheme="minorHAnsi" w:hAnsiTheme="minorHAnsi" w:cs="Times"/>
                <w:color w:val="000000"/>
                <w:sz w:val="22"/>
                <w:szCs w:val="22"/>
                <w:lang w:val="en-GB"/>
              </w:rPr>
              <w:t xml:space="preserve">Organization focused on service-provision </w:t>
            </w:r>
          </w:p>
        </w:tc>
        <w:tc>
          <w:tcPr>
            <w:tcW w:w="3941" w:type="dxa"/>
          </w:tcPr>
          <w:p w14:paraId="42C63FF7" w14:textId="77777777" w:rsidR="00110E67" w:rsidRPr="00DE6062" w:rsidRDefault="00110E67"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27.42</w:t>
            </w:r>
          </w:p>
        </w:tc>
      </w:tr>
      <w:tr w:rsidR="00110E67" w:rsidRPr="00DE6062" w14:paraId="3C63D34D" w14:textId="77777777" w:rsidTr="00945990">
        <w:trPr>
          <w:trHeight w:val="590"/>
        </w:trPr>
        <w:tc>
          <w:tcPr>
            <w:tcW w:w="4531" w:type="dxa"/>
          </w:tcPr>
          <w:p w14:paraId="2D9A59D3" w14:textId="77777777" w:rsidR="00110E67" w:rsidRPr="00DE6062" w:rsidRDefault="00110E67"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3941" w:type="dxa"/>
          </w:tcPr>
          <w:p w14:paraId="1574C986" w14:textId="77777777" w:rsidR="00110E67" w:rsidRPr="00DE6062" w:rsidRDefault="00110E67" w:rsidP="007C5C6C">
            <w:pPr>
              <w:jc w:val="both"/>
              <w:rPr>
                <w:rFonts w:asciiTheme="minorHAnsi" w:hAnsiTheme="minorHAnsi" w:cs="Arial"/>
                <w:sz w:val="22"/>
                <w:szCs w:val="22"/>
                <w:lang w:val="en-GB"/>
              </w:rPr>
            </w:pPr>
            <w:r w:rsidRPr="00DE6062">
              <w:rPr>
                <w:rFonts w:asciiTheme="minorHAnsi" w:hAnsiTheme="minorHAnsi" w:cs="Arial"/>
                <w:sz w:val="22"/>
                <w:szCs w:val="22"/>
                <w:lang w:val="en-GB"/>
              </w:rPr>
              <w:t>3235</w:t>
            </w:r>
          </w:p>
        </w:tc>
      </w:tr>
    </w:tbl>
    <w:p w14:paraId="5CADFE99" w14:textId="77777777" w:rsidR="00110E67" w:rsidRPr="00DE6062" w:rsidRDefault="00110E67" w:rsidP="007C5C6C">
      <w:pPr>
        <w:jc w:val="both"/>
        <w:rPr>
          <w:rFonts w:asciiTheme="minorHAnsi" w:hAnsiTheme="minorHAnsi"/>
          <w:sz w:val="22"/>
          <w:szCs w:val="22"/>
          <w:lang w:val="en-GB"/>
        </w:rPr>
      </w:pPr>
    </w:p>
    <w:p w14:paraId="658885D1" w14:textId="75E50606" w:rsidR="005622D1" w:rsidRPr="00DE6062" w:rsidRDefault="005622D1" w:rsidP="007C5C6C">
      <w:pPr>
        <w:jc w:val="both"/>
        <w:rPr>
          <w:rFonts w:asciiTheme="minorHAnsi" w:hAnsiTheme="minorHAnsi"/>
          <w:sz w:val="22"/>
          <w:szCs w:val="22"/>
          <w:lang w:val="en-GB"/>
        </w:rPr>
      </w:pPr>
      <w:r w:rsidRPr="00DE6062">
        <w:rPr>
          <w:rFonts w:asciiTheme="minorHAnsi" w:hAnsiTheme="minorHAnsi"/>
          <w:sz w:val="22"/>
          <w:szCs w:val="22"/>
          <w:lang w:val="en-GB"/>
        </w:rPr>
        <w:t xml:space="preserve">Table B19. Distribution of proportions of </w:t>
      </w:r>
      <w:r w:rsidR="00DA3794" w:rsidRPr="00DE6062">
        <w:rPr>
          <w:rFonts w:asciiTheme="minorHAnsi" w:hAnsiTheme="minorHAnsi"/>
          <w:sz w:val="22"/>
          <w:szCs w:val="22"/>
          <w:lang w:val="en-GB"/>
        </w:rPr>
        <w:t xml:space="preserve">components of </w:t>
      </w:r>
      <w:r w:rsidRPr="00DE6062">
        <w:rPr>
          <w:rFonts w:asciiTheme="minorHAnsi" w:hAnsiTheme="minorHAnsi"/>
          <w:sz w:val="22"/>
          <w:szCs w:val="22"/>
          <w:lang w:val="en-GB"/>
        </w:rPr>
        <w:t>“Funding Diversity”</w:t>
      </w:r>
    </w:p>
    <w:p w14:paraId="5DECBA6C" w14:textId="77777777" w:rsidR="005622D1" w:rsidRPr="00DE6062" w:rsidRDefault="005622D1" w:rsidP="007C5C6C">
      <w:pPr>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794"/>
        <w:gridCol w:w="1417"/>
        <w:gridCol w:w="1560"/>
        <w:gridCol w:w="1701"/>
      </w:tblGrid>
      <w:tr w:rsidR="005622D1" w:rsidRPr="00ED4CDE" w14:paraId="5A1B158D" w14:textId="77777777" w:rsidTr="005622D1">
        <w:tc>
          <w:tcPr>
            <w:tcW w:w="8472" w:type="dxa"/>
            <w:gridSpan w:val="4"/>
          </w:tcPr>
          <w:p w14:paraId="3163BB74"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Question: Organizations get financial support from different sources. How relevant was each of the following funding sources for your organization back then?</w:t>
            </w:r>
          </w:p>
        </w:tc>
      </w:tr>
      <w:tr w:rsidR="005622D1" w:rsidRPr="00DE6062" w14:paraId="4B6E5422" w14:textId="77777777" w:rsidTr="005622D1">
        <w:tc>
          <w:tcPr>
            <w:tcW w:w="3794" w:type="dxa"/>
          </w:tcPr>
          <w:p w14:paraId="5C1695D7" w14:textId="77777777" w:rsidR="005622D1" w:rsidRPr="00DE6062" w:rsidRDefault="005622D1" w:rsidP="005622D1">
            <w:pPr>
              <w:jc w:val="both"/>
              <w:rPr>
                <w:rFonts w:asciiTheme="minorHAnsi" w:hAnsiTheme="minorHAnsi" w:cs="Arial"/>
                <w:sz w:val="22"/>
                <w:szCs w:val="22"/>
                <w:lang w:val="en-GB"/>
              </w:rPr>
            </w:pPr>
          </w:p>
        </w:tc>
        <w:tc>
          <w:tcPr>
            <w:tcW w:w="1417" w:type="dxa"/>
          </w:tcPr>
          <w:p w14:paraId="697F4E37"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Observations</w:t>
            </w:r>
          </w:p>
        </w:tc>
        <w:tc>
          <w:tcPr>
            <w:tcW w:w="1560" w:type="dxa"/>
          </w:tcPr>
          <w:p w14:paraId="53E89083"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Important (%)</w:t>
            </w:r>
          </w:p>
        </w:tc>
        <w:tc>
          <w:tcPr>
            <w:tcW w:w="1701" w:type="dxa"/>
          </w:tcPr>
          <w:p w14:paraId="1BFCC716"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Very important (%)</w:t>
            </w:r>
          </w:p>
        </w:tc>
      </w:tr>
      <w:tr w:rsidR="005622D1" w:rsidRPr="00DE6062" w14:paraId="3C6B45BE" w14:textId="77777777" w:rsidTr="005622D1">
        <w:tc>
          <w:tcPr>
            <w:tcW w:w="3794" w:type="dxa"/>
          </w:tcPr>
          <w:p w14:paraId="01313872"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Membership subscriptions (corporate and/or individual members)</w:t>
            </w:r>
          </w:p>
        </w:tc>
        <w:tc>
          <w:tcPr>
            <w:tcW w:w="1417" w:type="dxa"/>
          </w:tcPr>
          <w:p w14:paraId="584F12A7"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3095</w:t>
            </w:r>
          </w:p>
        </w:tc>
        <w:tc>
          <w:tcPr>
            <w:tcW w:w="1560" w:type="dxa"/>
          </w:tcPr>
          <w:p w14:paraId="6C8B7512"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11.73</w:t>
            </w:r>
          </w:p>
        </w:tc>
        <w:tc>
          <w:tcPr>
            <w:tcW w:w="1701" w:type="dxa"/>
          </w:tcPr>
          <w:p w14:paraId="3D172821"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71.21</w:t>
            </w:r>
          </w:p>
        </w:tc>
      </w:tr>
      <w:tr w:rsidR="005622D1" w:rsidRPr="00DE6062" w14:paraId="4F714492" w14:textId="77777777" w:rsidTr="005622D1">
        <w:tc>
          <w:tcPr>
            <w:tcW w:w="3794" w:type="dxa"/>
          </w:tcPr>
          <w:p w14:paraId="5BEB5F62" w14:textId="610B9AB8"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Contributions by public office-holders</w:t>
            </w:r>
          </w:p>
        </w:tc>
        <w:tc>
          <w:tcPr>
            <w:tcW w:w="1417" w:type="dxa"/>
          </w:tcPr>
          <w:p w14:paraId="6FB71F3F" w14:textId="253DA6FB"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2653</w:t>
            </w:r>
          </w:p>
        </w:tc>
        <w:tc>
          <w:tcPr>
            <w:tcW w:w="1560" w:type="dxa"/>
          </w:tcPr>
          <w:p w14:paraId="5F369C43" w14:textId="13B7B7BA"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1.43</w:t>
            </w:r>
          </w:p>
        </w:tc>
        <w:tc>
          <w:tcPr>
            <w:tcW w:w="1701" w:type="dxa"/>
          </w:tcPr>
          <w:p w14:paraId="4D15913A" w14:textId="0A101B2A"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1.36</w:t>
            </w:r>
          </w:p>
        </w:tc>
      </w:tr>
      <w:tr w:rsidR="005622D1" w:rsidRPr="00DE6062" w14:paraId="293B398B" w14:textId="77777777" w:rsidTr="005622D1">
        <w:tc>
          <w:tcPr>
            <w:tcW w:w="3794" w:type="dxa"/>
          </w:tcPr>
          <w:p w14:paraId="0D7A6246" w14:textId="153B7B75"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Donations and gifts from individuals</w:t>
            </w:r>
          </w:p>
        </w:tc>
        <w:tc>
          <w:tcPr>
            <w:tcW w:w="1417" w:type="dxa"/>
          </w:tcPr>
          <w:p w14:paraId="2B18D971" w14:textId="26EEBD67"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2861</w:t>
            </w:r>
          </w:p>
        </w:tc>
        <w:tc>
          <w:tcPr>
            <w:tcW w:w="1560" w:type="dxa"/>
          </w:tcPr>
          <w:p w14:paraId="735A9EDC" w14:textId="2FE4D32A"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9.65</w:t>
            </w:r>
          </w:p>
        </w:tc>
        <w:tc>
          <w:tcPr>
            <w:tcW w:w="1701" w:type="dxa"/>
          </w:tcPr>
          <w:p w14:paraId="768D63D1" w14:textId="7885B551"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12.79</w:t>
            </w:r>
          </w:p>
        </w:tc>
      </w:tr>
      <w:tr w:rsidR="005622D1" w:rsidRPr="00DE6062" w14:paraId="42419CE6" w14:textId="77777777" w:rsidTr="00AF0FA9">
        <w:trPr>
          <w:trHeight w:val="296"/>
        </w:trPr>
        <w:tc>
          <w:tcPr>
            <w:tcW w:w="3794" w:type="dxa"/>
          </w:tcPr>
          <w:p w14:paraId="629E7E95"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Donations and gifts not from individuals</w:t>
            </w:r>
          </w:p>
        </w:tc>
        <w:tc>
          <w:tcPr>
            <w:tcW w:w="1417" w:type="dxa"/>
          </w:tcPr>
          <w:p w14:paraId="756AF8FC"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2704</w:t>
            </w:r>
          </w:p>
        </w:tc>
        <w:tc>
          <w:tcPr>
            <w:tcW w:w="1560" w:type="dxa"/>
          </w:tcPr>
          <w:p w14:paraId="23DEDA1A"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5.77</w:t>
            </w:r>
          </w:p>
        </w:tc>
        <w:tc>
          <w:tcPr>
            <w:tcW w:w="1701" w:type="dxa"/>
          </w:tcPr>
          <w:p w14:paraId="3761E958"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5.92</w:t>
            </w:r>
          </w:p>
        </w:tc>
      </w:tr>
      <w:tr w:rsidR="005622D1" w:rsidRPr="00DE6062" w14:paraId="0F1354A9" w14:textId="77777777" w:rsidTr="00AF0FA9">
        <w:trPr>
          <w:trHeight w:val="311"/>
        </w:trPr>
        <w:tc>
          <w:tcPr>
            <w:tcW w:w="3794" w:type="dxa"/>
          </w:tcPr>
          <w:p w14:paraId="15E976DA" w14:textId="4F23DFBC"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Public funding from national government</w:t>
            </w:r>
          </w:p>
        </w:tc>
        <w:tc>
          <w:tcPr>
            <w:tcW w:w="1417" w:type="dxa"/>
          </w:tcPr>
          <w:p w14:paraId="3881346E" w14:textId="2E4B06D1"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2774</w:t>
            </w:r>
          </w:p>
        </w:tc>
        <w:tc>
          <w:tcPr>
            <w:tcW w:w="1560" w:type="dxa"/>
          </w:tcPr>
          <w:p w14:paraId="4FC53262" w14:textId="0F513966"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7.97</w:t>
            </w:r>
          </w:p>
        </w:tc>
        <w:tc>
          <w:tcPr>
            <w:tcW w:w="1701" w:type="dxa"/>
          </w:tcPr>
          <w:p w14:paraId="5B2AABF2" w14:textId="3A13BDBF"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18.46</w:t>
            </w:r>
          </w:p>
        </w:tc>
      </w:tr>
      <w:tr w:rsidR="005622D1" w:rsidRPr="00DE6062" w14:paraId="09570619" w14:textId="77777777" w:rsidTr="005622D1">
        <w:tc>
          <w:tcPr>
            <w:tcW w:w="3794" w:type="dxa"/>
          </w:tcPr>
          <w:p w14:paraId="63D668E4" w14:textId="22630B00"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Public funding from the other levels of government (local, regional, EU, international)</w:t>
            </w:r>
          </w:p>
        </w:tc>
        <w:tc>
          <w:tcPr>
            <w:tcW w:w="1417" w:type="dxa"/>
          </w:tcPr>
          <w:p w14:paraId="3382F14F" w14:textId="4CA9C4D5"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2747</w:t>
            </w:r>
          </w:p>
        </w:tc>
        <w:tc>
          <w:tcPr>
            <w:tcW w:w="1560" w:type="dxa"/>
          </w:tcPr>
          <w:p w14:paraId="41702E8E" w14:textId="27F1044F"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7.03</w:t>
            </w:r>
          </w:p>
        </w:tc>
        <w:tc>
          <w:tcPr>
            <w:tcW w:w="1701" w:type="dxa"/>
          </w:tcPr>
          <w:p w14:paraId="07B6C2AC" w14:textId="643F17E0"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9.10</w:t>
            </w:r>
          </w:p>
        </w:tc>
      </w:tr>
      <w:tr w:rsidR="005622D1" w:rsidRPr="00DE6062" w14:paraId="5F183E3F" w14:textId="77777777" w:rsidTr="005622D1">
        <w:tc>
          <w:tcPr>
            <w:tcW w:w="3794" w:type="dxa"/>
          </w:tcPr>
          <w:p w14:paraId="5AE0CF47" w14:textId="0774C1DB"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Financial transfers from other units of your organization</w:t>
            </w:r>
          </w:p>
        </w:tc>
        <w:tc>
          <w:tcPr>
            <w:tcW w:w="1417" w:type="dxa"/>
          </w:tcPr>
          <w:p w14:paraId="7D7CB666" w14:textId="3C89D412"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2764</w:t>
            </w:r>
          </w:p>
        </w:tc>
        <w:tc>
          <w:tcPr>
            <w:tcW w:w="1560" w:type="dxa"/>
          </w:tcPr>
          <w:p w14:paraId="346E5E91" w14:textId="0E9982E5"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7.53</w:t>
            </w:r>
          </w:p>
        </w:tc>
        <w:tc>
          <w:tcPr>
            <w:tcW w:w="1701" w:type="dxa"/>
          </w:tcPr>
          <w:p w14:paraId="092EAFBB" w14:textId="323F4231" w:rsidR="005622D1" w:rsidRPr="00DE6062" w:rsidRDefault="008351DB"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8.50</w:t>
            </w:r>
          </w:p>
        </w:tc>
      </w:tr>
      <w:tr w:rsidR="005622D1" w:rsidRPr="00DE6062" w14:paraId="38C45801" w14:textId="77777777" w:rsidTr="005622D1">
        <w:tc>
          <w:tcPr>
            <w:tcW w:w="3794" w:type="dxa"/>
          </w:tcPr>
          <w:p w14:paraId="6A2D0BC7"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Other income generating activities such as services/sales to members, savings/investments etc.</w:t>
            </w:r>
          </w:p>
        </w:tc>
        <w:tc>
          <w:tcPr>
            <w:tcW w:w="1417" w:type="dxa"/>
          </w:tcPr>
          <w:p w14:paraId="5D29C488"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2878</w:t>
            </w:r>
          </w:p>
        </w:tc>
        <w:tc>
          <w:tcPr>
            <w:tcW w:w="1560" w:type="dxa"/>
          </w:tcPr>
          <w:p w14:paraId="26657D2F"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13.72</w:t>
            </w:r>
          </w:p>
        </w:tc>
        <w:tc>
          <w:tcPr>
            <w:tcW w:w="1701" w:type="dxa"/>
          </w:tcPr>
          <w:p w14:paraId="1E803D82" w14:textId="77777777" w:rsidR="005622D1" w:rsidRPr="00DE6062" w:rsidRDefault="005622D1" w:rsidP="005622D1">
            <w:pPr>
              <w:jc w:val="both"/>
              <w:rPr>
                <w:rFonts w:asciiTheme="minorHAnsi" w:hAnsiTheme="minorHAnsi" w:cs="Arial"/>
                <w:sz w:val="22"/>
                <w:szCs w:val="22"/>
                <w:lang w:val="en-GB"/>
              </w:rPr>
            </w:pPr>
            <w:r w:rsidRPr="00DE6062">
              <w:rPr>
                <w:rFonts w:asciiTheme="minorHAnsi" w:hAnsiTheme="minorHAnsi" w:cs="Arial"/>
                <w:sz w:val="22"/>
                <w:szCs w:val="22"/>
                <w:lang w:val="en-GB"/>
              </w:rPr>
              <w:t>18.21</w:t>
            </w:r>
          </w:p>
        </w:tc>
      </w:tr>
    </w:tbl>
    <w:p w14:paraId="5DB8B2E6" w14:textId="77777777" w:rsidR="005622D1" w:rsidRPr="00DE6062" w:rsidRDefault="005622D1" w:rsidP="007C5C6C">
      <w:pPr>
        <w:jc w:val="both"/>
        <w:rPr>
          <w:rFonts w:asciiTheme="minorHAnsi" w:hAnsiTheme="minorHAnsi"/>
          <w:sz w:val="22"/>
          <w:szCs w:val="22"/>
          <w:lang w:val="en-GB"/>
        </w:rPr>
      </w:pPr>
    </w:p>
    <w:p w14:paraId="11B41074" w14:textId="77777777" w:rsidR="005622D1" w:rsidRPr="00DE6062" w:rsidRDefault="005622D1" w:rsidP="007C5C6C">
      <w:pPr>
        <w:jc w:val="both"/>
        <w:rPr>
          <w:rFonts w:asciiTheme="minorHAnsi" w:hAnsiTheme="minorHAnsi"/>
          <w:sz w:val="22"/>
          <w:szCs w:val="22"/>
          <w:lang w:val="en-GB"/>
        </w:rPr>
      </w:pPr>
    </w:p>
    <w:p w14:paraId="43E7DF06" w14:textId="77777777" w:rsidR="005622D1" w:rsidRPr="00DE6062" w:rsidRDefault="005622D1" w:rsidP="007C5C6C">
      <w:pPr>
        <w:jc w:val="both"/>
        <w:rPr>
          <w:rFonts w:asciiTheme="minorHAnsi" w:hAnsiTheme="minorHAnsi"/>
          <w:sz w:val="22"/>
          <w:szCs w:val="22"/>
          <w:lang w:val="en-GB"/>
        </w:rPr>
      </w:pPr>
    </w:p>
    <w:p w14:paraId="643936E8" w14:textId="77777777" w:rsidR="00FC1BF7" w:rsidRPr="00DE6062" w:rsidRDefault="00110E67" w:rsidP="007C5C6C">
      <w:pPr>
        <w:rPr>
          <w:rFonts w:asciiTheme="minorHAnsi" w:hAnsiTheme="minorHAnsi"/>
          <w:sz w:val="22"/>
          <w:szCs w:val="22"/>
          <w:lang w:val="en-GB"/>
        </w:rPr>
        <w:sectPr w:rsidR="00FC1BF7" w:rsidRPr="00DE6062" w:rsidSect="0061005B">
          <w:footerReference w:type="even" r:id="rId7"/>
          <w:footerReference w:type="default" r:id="rId8"/>
          <w:type w:val="continuous"/>
          <w:pgSz w:w="11906" w:h="16838"/>
          <w:pgMar w:top="1440" w:right="1440" w:bottom="1440" w:left="1440" w:header="708" w:footer="708" w:gutter="0"/>
          <w:cols w:space="708"/>
          <w:docGrid w:linePitch="360"/>
        </w:sectPr>
      </w:pPr>
      <w:r w:rsidRPr="00DE6062">
        <w:rPr>
          <w:rFonts w:asciiTheme="minorHAnsi" w:hAnsiTheme="minorHAnsi"/>
          <w:sz w:val="22"/>
          <w:szCs w:val="22"/>
          <w:lang w:val="en-GB"/>
        </w:rPr>
        <w:br w:type="page"/>
      </w:r>
    </w:p>
    <w:p w14:paraId="12E96690" w14:textId="1B20CB73" w:rsidR="00F47552" w:rsidRDefault="006B2EF5" w:rsidP="00D1725B">
      <w:pPr>
        <w:widowControl w:val="0"/>
        <w:autoSpaceDE w:val="0"/>
        <w:autoSpaceDN w:val="0"/>
        <w:adjustRightInd w:val="0"/>
        <w:outlineLvl w:val="0"/>
        <w:rPr>
          <w:rFonts w:asciiTheme="minorHAnsi" w:hAnsiTheme="minorHAnsi" w:cs="Times"/>
          <w:bCs/>
          <w:color w:val="000000"/>
          <w:sz w:val="22"/>
          <w:szCs w:val="22"/>
          <w:lang w:val="en-GB"/>
        </w:rPr>
      </w:pPr>
      <w:r w:rsidRPr="00DE6062">
        <w:rPr>
          <w:rFonts w:asciiTheme="minorHAnsi" w:hAnsiTheme="minorHAnsi" w:cs="Times"/>
          <w:bCs/>
          <w:color w:val="000000"/>
          <w:sz w:val="22"/>
          <w:szCs w:val="22"/>
          <w:lang w:val="en-GB"/>
        </w:rPr>
        <w:lastRenderedPageBreak/>
        <w:t xml:space="preserve">Table </w:t>
      </w:r>
      <w:r w:rsidR="00094816" w:rsidRPr="00DE6062">
        <w:rPr>
          <w:rFonts w:asciiTheme="minorHAnsi" w:hAnsiTheme="minorHAnsi" w:cs="Times"/>
          <w:bCs/>
          <w:color w:val="000000"/>
          <w:sz w:val="22"/>
          <w:szCs w:val="22"/>
          <w:lang w:val="en-GB"/>
        </w:rPr>
        <w:t>B</w:t>
      </w:r>
      <w:r w:rsidR="008351DB" w:rsidRPr="00DE6062">
        <w:rPr>
          <w:rFonts w:asciiTheme="minorHAnsi" w:hAnsiTheme="minorHAnsi" w:cs="Times"/>
          <w:bCs/>
          <w:color w:val="000000"/>
          <w:sz w:val="22"/>
          <w:szCs w:val="22"/>
          <w:lang w:val="en-GB"/>
        </w:rPr>
        <w:t>20</w:t>
      </w:r>
      <w:r w:rsidR="003A0C60" w:rsidRPr="00DE6062">
        <w:rPr>
          <w:rFonts w:asciiTheme="minorHAnsi" w:hAnsiTheme="minorHAnsi" w:cs="Times"/>
          <w:bCs/>
          <w:color w:val="000000"/>
          <w:sz w:val="22"/>
          <w:szCs w:val="22"/>
          <w:lang w:val="en-GB"/>
        </w:rPr>
        <w:t xml:space="preserve">. Correlations between the independent variables </w:t>
      </w:r>
    </w:p>
    <w:p w14:paraId="696ECF01" w14:textId="77777777" w:rsidR="00D96FF1" w:rsidRDefault="00D96FF1" w:rsidP="00D1725B">
      <w:pPr>
        <w:widowControl w:val="0"/>
        <w:autoSpaceDE w:val="0"/>
        <w:autoSpaceDN w:val="0"/>
        <w:adjustRightInd w:val="0"/>
        <w:outlineLvl w:val="0"/>
        <w:rPr>
          <w:rFonts w:asciiTheme="minorHAnsi" w:hAnsiTheme="minorHAnsi" w:cs="Times"/>
          <w:bCs/>
          <w:color w:val="000000"/>
          <w:sz w:val="22"/>
          <w:szCs w:val="22"/>
          <w:lang w:val="en-GB"/>
        </w:rPr>
      </w:pPr>
    </w:p>
    <w:tbl>
      <w:tblPr>
        <w:tblW w:w="12254" w:type="dxa"/>
        <w:tblLook w:val="04A0" w:firstRow="1" w:lastRow="0" w:firstColumn="1" w:lastColumn="0" w:noHBand="0" w:noVBand="1"/>
      </w:tblPr>
      <w:tblGrid>
        <w:gridCol w:w="2618"/>
        <w:gridCol w:w="940"/>
        <w:gridCol w:w="1131"/>
        <w:gridCol w:w="1518"/>
        <w:gridCol w:w="1518"/>
        <w:gridCol w:w="992"/>
        <w:gridCol w:w="1337"/>
        <w:gridCol w:w="1094"/>
        <w:gridCol w:w="1302"/>
        <w:gridCol w:w="983"/>
      </w:tblGrid>
      <w:tr w:rsidR="00D96FF1" w:rsidRPr="00E16C53" w14:paraId="216BBF30"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bottom"/>
            <w:hideMark/>
          </w:tcPr>
          <w:p w14:paraId="0CC2263E"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center"/>
            <w:hideMark/>
          </w:tcPr>
          <w:p w14:paraId="0F41BFCA"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State Funding</w:t>
            </w:r>
          </w:p>
        </w:tc>
        <w:tc>
          <w:tcPr>
            <w:tcW w:w="945" w:type="dxa"/>
            <w:tcBorders>
              <w:top w:val="single" w:sz="4" w:space="0" w:color="auto"/>
              <w:left w:val="nil"/>
              <w:bottom w:val="single" w:sz="4" w:space="0" w:color="auto"/>
              <w:right w:val="nil"/>
            </w:tcBorders>
            <w:shd w:val="clear" w:color="auto" w:fill="auto"/>
            <w:noWrap/>
            <w:vAlign w:val="center"/>
            <w:hideMark/>
          </w:tcPr>
          <w:p w14:paraId="686762C0"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Private Donations</w:t>
            </w:r>
          </w:p>
        </w:tc>
        <w:tc>
          <w:tcPr>
            <w:tcW w:w="1332" w:type="dxa"/>
            <w:tcBorders>
              <w:top w:val="single" w:sz="4" w:space="0" w:color="auto"/>
              <w:left w:val="nil"/>
              <w:bottom w:val="single" w:sz="4" w:space="0" w:color="auto"/>
              <w:right w:val="nil"/>
            </w:tcBorders>
            <w:shd w:val="clear" w:color="auto" w:fill="auto"/>
            <w:noWrap/>
            <w:vAlign w:val="center"/>
            <w:hideMark/>
          </w:tcPr>
          <w:p w14:paraId="61444CB2"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Organizational Maturity (log)</w:t>
            </w:r>
          </w:p>
        </w:tc>
        <w:tc>
          <w:tcPr>
            <w:tcW w:w="1332" w:type="dxa"/>
            <w:tcBorders>
              <w:top w:val="single" w:sz="4" w:space="0" w:color="auto"/>
              <w:left w:val="nil"/>
              <w:bottom w:val="single" w:sz="4" w:space="0" w:color="auto"/>
              <w:right w:val="nil"/>
            </w:tcBorders>
            <w:shd w:val="clear" w:color="auto" w:fill="auto"/>
            <w:noWrap/>
            <w:vAlign w:val="center"/>
            <w:hideMark/>
          </w:tcPr>
          <w:p w14:paraId="143F268D"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Organizational Stability</w:t>
            </w:r>
          </w:p>
        </w:tc>
        <w:tc>
          <w:tcPr>
            <w:tcW w:w="940" w:type="dxa"/>
            <w:tcBorders>
              <w:top w:val="single" w:sz="4" w:space="0" w:color="auto"/>
              <w:left w:val="nil"/>
              <w:bottom w:val="single" w:sz="4" w:space="0" w:color="auto"/>
              <w:right w:val="nil"/>
            </w:tcBorders>
            <w:shd w:val="clear" w:color="auto" w:fill="auto"/>
            <w:noWrap/>
            <w:vAlign w:val="center"/>
            <w:hideMark/>
          </w:tcPr>
          <w:p w14:paraId="55B6B98D"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 Loyalty</w:t>
            </w:r>
          </w:p>
        </w:tc>
        <w:tc>
          <w:tcPr>
            <w:tcW w:w="1151" w:type="dxa"/>
            <w:tcBorders>
              <w:top w:val="single" w:sz="4" w:space="0" w:color="auto"/>
              <w:left w:val="nil"/>
              <w:bottom w:val="single" w:sz="4" w:space="0" w:color="auto"/>
              <w:right w:val="nil"/>
            </w:tcBorders>
            <w:shd w:val="clear" w:color="auto" w:fill="auto"/>
            <w:noWrap/>
            <w:vAlign w:val="center"/>
            <w:hideMark/>
          </w:tcPr>
          <w:p w14:paraId="5DF93741"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 Involvement</w:t>
            </w:r>
          </w:p>
        </w:tc>
        <w:tc>
          <w:tcPr>
            <w:tcW w:w="940" w:type="dxa"/>
            <w:tcBorders>
              <w:top w:val="single" w:sz="4" w:space="0" w:color="auto"/>
              <w:left w:val="nil"/>
              <w:bottom w:val="single" w:sz="4" w:space="0" w:color="auto"/>
              <w:right w:val="nil"/>
            </w:tcBorders>
            <w:shd w:val="clear" w:color="auto" w:fill="auto"/>
            <w:noWrap/>
            <w:vAlign w:val="center"/>
            <w:hideMark/>
          </w:tcPr>
          <w:p w14:paraId="3CC99B12"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Salience Challenge</w:t>
            </w:r>
          </w:p>
        </w:tc>
        <w:tc>
          <w:tcPr>
            <w:tcW w:w="1116" w:type="dxa"/>
            <w:tcBorders>
              <w:top w:val="single" w:sz="4" w:space="0" w:color="auto"/>
              <w:left w:val="nil"/>
              <w:bottom w:val="single" w:sz="4" w:space="0" w:color="auto"/>
              <w:right w:val="nil"/>
            </w:tcBorders>
            <w:shd w:val="clear" w:color="auto" w:fill="auto"/>
            <w:noWrap/>
            <w:vAlign w:val="center"/>
            <w:hideMark/>
          </w:tcPr>
          <w:p w14:paraId="1D4ECEF1"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Aggregation Challenge</w:t>
            </w:r>
          </w:p>
        </w:tc>
        <w:tc>
          <w:tcPr>
            <w:tcW w:w="940" w:type="dxa"/>
            <w:tcBorders>
              <w:top w:val="single" w:sz="4" w:space="0" w:color="auto"/>
              <w:left w:val="nil"/>
              <w:bottom w:val="single" w:sz="4" w:space="0" w:color="auto"/>
              <w:right w:val="nil"/>
            </w:tcBorders>
            <w:shd w:val="clear" w:color="auto" w:fill="auto"/>
            <w:noWrap/>
            <w:vAlign w:val="center"/>
            <w:hideMark/>
          </w:tcPr>
          <w:p w14:paraId="7365BF60"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Policy-oriented Staff (log)</w:t>
            </w:r>
          </w:p>
        </w:tc>
      </w:tr>
      <w:tr w:rsidR="00D96FF1" w:rsidRPr="00E16C53" w14:paraId="10DBD010"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3D924AE9"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State Funding</w:t>
            </w:r>
          </w:p>
        </w:tc>
        <w:tc>
          <w:tcPr>
            <w:tcW w:w="940" w:type="dxa"/>
            <w:tcBorders>
              <w:top w:val="single" w:sz="4" w:space="0" w:color="auto"/>
              <w:left w:val="nil"/>
              <w:bottom w:val="single" w:sz="4" w:space="0" w:color="auto"/>
              <w:right w:val="nil"/>
            </w:tcBorders>
            <w:shd w:val="clear" w:color="auto" w:fill="auto"/>
            <w:noWrap/>
            <w:vAlign w:val="bottom"/>
            <w:hideMark/>
          </w:tcPr>
          <w:p w14:paraId="3050A88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945" w:type="dxa"/>
            <w:tcBorders>
              <w:top w:val="single" w:sz="4" w:space="0" w:color="auto"/>
              <w:left w:val="nil"/>
              <w:bottom w:val="single" w:sz="4" w:space="0" w:color="auto"/>
              <w:right w:val="nil"/>
            </w:tcBorders>
            <w:shd w:val="clear" w:color="auto" w:fill="auto"/>
            <w:noWrap/>
            <w:vAlign w:val="bottom"/>
            <w:hideMark/>
          </w:tcPr>
          <w:p w14:paraId="215D513B" w14:textId="77777777" w:rsidR="00D96FF1" w:rsidRPr="006520E6" w:rsidRDefault="00D96FF1" w:rsidP="00D96FF1">
            <w:pPr>
              <w:jc w:val="right"/>
              <w:rPr>
                <w:rFonts w:asciiTheme="minorHAnsi" w:eastAsia="Times New Roman" w:hAnsiTheme="minorHAnsi"/>
                <w:color w:val="000000"/>
                <w:sz w:val="22"/>
                <w:szCs w:val="22"/>
                <w:lang w:val="en-GB" w:eastAsia="en-GB"/>
              </w:rPr>
            </w:pPr>
          </w:p>
        </w:tc>
        <w:tc>
          <w:tcPr>
            <w:tcW w:w="1332" w:type="dxa"/>
            <w:tcBorders>
              <w:top w:val="single" w:sz="4" w:space="0" w:color="auto"/>
              <w:left w:val="nil"/>
              <w:bottom w:val="single" w:sz="4" w:space="0" w:color="auto"/>
              <w:right w:val="nil"/>
            </w:tcBorders>
            <w:shd w:val="clear" w:color="auto" w:fill="auto"/>
            <w:noWrap/>
            <w:vAlign w:val="bottom"/>
            <w:hideMark/>
          </w:tcPr>
          <w:p w14:paraId="1401FB49" w14:textId="77777777" w:rsidR="00D96FF1" w:rsidRPr="006520E6" w:rsidRDefault="00D96FF1" w:rsidP="00D96FF1">
            <w:pPr>
              <w:rPr>
                <w:rFonts w:asciiTheme="minorHAnsi" w:eastAsia="Times New Roman" w:hAnsiTheme="minorHAnsi"/>
                <w:sz w:val="22"/>
                <w:szCs w:val="22"/>
                <w:lang w:val="en-GB" w:eastAsia="en-GB"/>
              </w:rPr>
            </w:pPr>
          </w:p>
        </w:tc>
        <w:tc>
          <w:tcPr>
            <w:tcW w:w="1332" w:type="dxa"/>
            <w:tcBorders>
              <w:top w:val="single" w:sz="4" w:space="0" w:color="auto"/>
              <w:left w:val="nil"/>
              <w:bottom w:val="single" w:sz="4" w:space="0" w:color="auto"/>
              <w:right w:val="nil"/>
            </w:tcBorders>
            <w:shd w:val="clear" w:color="auto" w:fill="auto"/>
            <w:noWrap/>
            <w:vAlign w:val="bottom"/>
            <w:hideMark/>
          </w:tcPr>
          <w:p w14:paraId="2B11D180"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659ED4E5" w14:textId="77777777" w:rsidR="00D96FF1" w:rsidRPr="006520E6" w:rsidRDefault="00D96FF1" w:rsidP="00D96FF1">
            <w:pPr>
              <w:rPr>
                <w:rFonts w:asciiTheme="minorHAnsi" w:eastAsia="Times New Roman" w:hAnsiTheme="minorHAnsi"/>
                <w:sz w:val="22"/>
                <w:szCs w:val="22"/>
                <w:lang w:val="en-GB" w:eastAsia="en-GB"/>
              </w:rPr>
            </w:pPr>
          </w:p>
        </w:tc>
        <w:tc>
          <w:tcPr>
            <w:tcW w:w="1151" w:type="dxa"/>
            <w:tcBorders>
              <w:top w:val="single" w:sz="4" w:space="0" w:color="auto"/>
              <w:left w:val="nil"/>
              <w:bottom w:val="single" w:sz="4" w:space="0" w:color="auto"/>
              <w:right w:val="nil"/>
            </w:tcBorders>
            <w:shd w:val="clear" w:color="auto" w:fill="auto"/>
            <w:noWrap/>
            <w:vAlign w:val="bottom"/>
            <w:hideMark/>
          </w:tcPr>
          <w:p w14:paraId="195A3447"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34944E87" w14:textId="77777777" w:rsidR="00D96FF1" w:rsidRPr="006520E6" w:rsidRDefault="00D96FF1" w:rsidP="00D96FF1">
            <w:pPr>
              <w:rPr>
                <w:rFonts w:asciiTheme="minorHAnsi" w:eastAsia="Times New Roman" w:hAnsiTheme="minorHAnsi"/>
                <w:sz w:val="22"/>
                <w:szCs w:val="22"/>
                <w:lang w:val="en-GB" w:eastAsia="en-GB"/>
              </w:rPr>
            </w:pPr>
          </w:p>
        </w:tc>
        <w:tc>
          <w:tcPr>
            <w:tcW w:w="1116" w:type="dxa"/>
            <w:tcBorders>
              <w:top w:val="single" w:sz="4" w:space="0" w:color="auto"/>
              <w:left w:val="nil"/>
              <w:bottom w:val="single" w:sz="4" w:space="0" w:color="auto"/>
              <w:right w:val="nil"/>
            </w:tcBorders>
            <w:shd w:val="clear" w:color="auto" w:fill="auto"/>
            <w:noWrap/>
            <w:vAlign w:val="bottom"/>
            <w:hideMark/>
          </w:tcPr>
          <w:p w14:paraId="38955681"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542454F3" w14:textId="77777777" w:rsidR="00D96FF1" w:rsidRPr="006520E6" w:rsidRDefault="00D96FF1" w:rsidP="00D96FF1">
            <w:pPr>
              <w:rPr>
                <w:rFonts w:asciiTheme="minorHAnsi" w:eastAsia="Times New Roman" w:hAnsiTheme="minorHAnsi"/>
                <w:sz w:val="22"/>
                <w:szCs w:val="22"/>
                <w:lang w:val="en-GB" w:eastAsia="en-GB"/>
              </w:rPr>
            </w:pPr>
          </w:p>
        </w:tc>
      </w:tr>
      <w:tr w:rsidR="00D96FF1" w:rsidRPr="00E16C53" w14:paraId="17FA03DC"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5BC9AADC"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Private Donations</w:t>
            </w:r>
          </w:p>
        </w:tc>
        <w:tc>
          <w:tcPr>
            <w:tcW w:w="940" w:type="dxa"/>
            <w:tcBorders>
              <w:top w:val="single" w:sz="4" w:space="0" w:color="auto"/>
              <w:left w:val="nil"/>
              <w:bottom w:val="single" w:sz="4" w:space="0" w:color="auto"/>
              <w:right w:val="nil"/>
            </w:tcBorders>
            <w:shd w:val="clear" w:color="auto" w:fill="auto"/>
            <w:noWrap/>
            <w:vAlign w:val="bottom"/>
            <w:hideMark/>
          </w:tcPr>
          <w:p w14:paraId="62ACAAD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c>
          <w:tcPr>
            <w:tcW w:w="945" w:type="dxa"/>
            <w:tcBorders>
              <w:top w:val="single" w:sz="4" w:space="0" w:color="auto"/>
              <w:left w:val="nil"/>
              <w:bottom w:val="single" w:sz="4" w:space="0" w:color="auto"/>
              <w:right w:val="nil"/>
            </w:tcBorders>
            <w:shd w:val="clear" w:color="auto" w:fill="auto"/>
            <w:noWrap/>
            <w:vAlign w:val="bottom"/>
            <w:hideMark/>
          </w:tcPr>
          <w:p w14:paraId="1522C9A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332" w:type="dxa"/>
            <w:tcBorders>
              <w:top w:val="single" w:sz="4" w:space="0" w:color="auto"/>
              <w:left w:val="nil"/>
              <w:bottom w:val="single" w:sz="4" w:space="0" w:color="auto"/>
              <w:right w:val="nil"/>
            </w:tcBorders>
            <w:shd w:val="clear" w:color="auto" w:fill="auto"/>
            <w:noWrap/>
            <w:vAlign w:val="bottom"/>
            <w:hideMark/>
          </w:tcPr>
          <w:p w14:paraId="729FEE4D" w14:textId="77777777" w:rsidR="00D96FF1" w:rsidRPr="006520E6" w:rsidRDefault="00D96FF1" w:rsidP="00D96FF1">
            <w:pPr>
              <w:jc w:val="right"/>
              <w:rPr>
                <w:rFonts w:asciiTheme="minorHAnsi" w:eastAsia="Times New Roman" w:hAnsiTheme="minorHAnsi"/>
                <w:color w:val="000000"/>
                <w:sz w:val="22"/>
                <w:szCs w:val="22"/>
                <w:lang w:val="en-GB" w:eastAsia="en-GB"/>
              </w:rPr>
            </w:pPr>
          </w:p>
        </w:tc>
        <w:tc>
          <w:tcPr>
            <w:tcW w:w="1332" w:type="dxa"/>
            <w:tcBorders>
              <w:top w:val="single" w:sz="4" w:space="0" w:color="auto"/>
              <w:left w:val="nil"/>
              <w:bottom w:val="single" w:sz="4" w:space="0" w:color="auto"/>
              <w:right w:val="nil"/>
            </w:tcBorders>
            <w:shd w:val="clear" w:color="auto" w:fill="auto"/>
            <w:noWrap/>
            <w:vAlign w:val="bottom"/>
            <w:hideMark/>
          </w:tcPr>
          <w:p w14:paraId="7C85F4DB"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3A0F838C" w14:textId="77777777" w:rsidR="00D96FF1" w:rsidRPr="006520E6" w:rsidRDefault="00D96FF1" w:rsidP="00D96FF1">
            <w:pPr>
              <w:rPr>
                <w:rFonts w:asciiTheme="minorHAnsi" w:eastAsia="Times New Roman" w:hAnsiTheme="minorHAnsi"/>
                <w:sz w:val="22"/>
                <w:szCs w:val="22"/>
                <w:lang w:val="en-GB" w:eastAsia="en-GB"/>
              </w:rPr>
            </w:pPr>
          </w:p>
        </w:tc>
        <w:tc>
          <w:tcPr>
            <w:tcW w:w="1151" w:type="dxa"/>
            <w:tcBorders>
              <w:top w:val="single" w:sz="4" w:space="0" w:color="auto"/>
              <w:left w:val="nil"/>
              <w:bottom w:val="single" w:sz="4" w:space="0" w:color="auto"/>
              <w:right w:val="nil"/>
            </w:tcBorders>
            <w:shd w:val="clear" w:color="auto" w:fill="auto"/>
            <w:noWrap/>
            <w:vAlign w:val="bottom"/>
            <w:hideMark/>
          </w:tcPr>
          <w:p w14:paraId="003673CB"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4404F5BB" w14:textId="77777777" w:rsidR="00D96FF1" w:rsidRPr="006520E6" w:rsidRDefault="00D96FF1" w:rsidP="00D96FF1">
            <w:pPr>
              <w:rPr>
                <w:rFonts w:asciiTheme="minorHAnsi" w:eastAsia="Times New Roman" w:hAnsiTheme="minorHAnsi"/>
                <w:sz w:val="22"/>
                <w:szCs w:val="22"/>
                <w:lang w:val="en-GB" w:eastAsia="en-GB"/>
              </w:rPr>
            </w:pPr>
          </w:p>
        </w:tc>
        <w:tc>
          <w:tcPr>
            <w:tcW w:w="1116" w:type="dxa"/>
            <w:tcBorders>
              <w:top w:val="single" w:sz="4" w:space="0" w:color="auto"/>
              <w:left w:val="nil"/>
              <w:bottom w:val="single" w:sz="4" w:space="0" w:color="auto"/>
              <w:right w:val="nil"/>
            </w:tcBorders>
            <w:shd w:val="clear" w:color="auto" w:fill="auto"/>
            <w:noWrap/>
            <w:vAlign w:val="bottom"/>
            <w:hideMark/>
          </w:tcPr>
          <w:p w14:paraId="0D53EF9D"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681C1261" w14:textId="77777777" w:rsidR="00D96FF1" w:rsidRPr="006520E6" w:rsidRDefault="00D96FF1" w:rsidP="00D96FF1">
            <w:pPr>
              <w:rPr>
                <w:rFonts w:asciiTheme="minorHAnsi" w:eastAsia="Times New Roman" w:hAnsiTheme="minorHAnsi"/>
                <w:sz w:val="22"/>
                <w:szCs w:val="22"/>
                <w:lang w:val="en-GB" w:eastAsia="en-GB"/>
              </w:rPr>
            </w:pPr>
          </w:p>
        </w:tc>
      </w:tr>
      <w:tr w:rsidR="00D96FF1" w:rsidRPr="00E16C53" w14:paraId="13C5A95D"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6D72C29F"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Organizational Maturity (log)</w:t>
            </w:r>
          </w:p>
        </w:tc>
        <w:tc>
          <w:tcPr>
            <w:tcW w:w="940" w:type="dxa"/>
            <w:tcBorders>
              <w:top w:val="single" w:sz="4" w:space="0" w:color="auto"/>
              <w:left w:val="nil"/>
              <w:bottom w:val="single" w:sz="4" w:space="0" w:color="auto"/>
              <w:right w:val="nil"/>
            </w:tcBorders>
            <w:shd w:val="clear" w:color="auto" w:fill="auto"/>
            <w:noWrap/>
            <w:vAlign w:val="bottom"/>
            <w:hideMark/>
          </w:tcPr>
          <w:p w14:paraId="66A1345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945" w:type="dxa"/>
            <w:tcBorders>
              <w:top w:val="single" w:sz="4" w:space="0" w:color="auto"/>
              <w:left w:val="nil"/>
              <w:bottom w:val="single" w:sz="4" w:space="0" w:color="auto"/>
              <w:right w:val="nil"/>
            </w:tcBorders>
            <w:shd w:val="clear" w:color="auto" w:fill="auto"/>
            <w:noWrap/>
            <w:vAlign w:val="bottom"/>
            <w:hideMark/>
          </w:tcPr>
          <w:p w14:paraId="5161BAB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332" w:type="dxa"/>
            <w:tcBorders>
              <w:top w:val="single" w:sz="4" w:space="0" w:color="auto"/>
              <w:left w:val="nil"/>
              <w:bottom w:val="single" w:sz="4" w:space="0" w:color="auto"/>
              <w:right w:val="nil"/>
            </w:tcBorders>
            <w:shd w:val="clear" w:color="auto" w:fill="auto"/>
            <w:noWrap/>
            <w:vAlign w:val="bottom"/>
            <w:hideMark/>
          </w:tcPr>
          <w:p w14:paraId="2D448813"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332" w:type="dxa"/>
            <w:tcBorders>
              <w:top w:val="single" w:sz="4" w:space="0" w:color="auto"/>
              <w:left w:val="nil"/>
              <w:bottom w:val="single" w:sz="4" w:space="0" w:color="auto"/>
              <w:right w:val="nil"/>
            </w:tcBorders>
            <w:shd w:val="clear" w:color="auto" w:fill="auto"/>
            <w:noWrap/>
            <w:vAlign w:val="bottom"/>
            <w:hideMark/>
          </w:tcPr>
          <w:p w14:paraId="3924FDF8" w14:textId="77777777" w:rsidR="00D96FF1" w:rsidRPr="006520E6" w:rsidRDefault="00D96FF1" w:rsidP="00D96FF1">
            <w:pPr>
              <w:jc w:val="right"/>
              <w:rPr>
                <w:rFonts w:asciiTheme="minorHAnsi" w:eastAsia="Times New Roman" w:hAnsiTheme="minorHAnsi"/>
                <w:color w:val="000000"/>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5B2FEE5B" w14:textId="77777777" w:rsidR="00D96FF1" w:rsidRPr="006520E6" w:rsidRDefault="00D96FF1" w:rsidP="00D96FF1">
            <w:pPr>
              <w:rPr>
                <w:rFonts w:asciiTheme="minorHAnsi" w:eastAsia="Times New Roman" w:hAnsiTheme="minorHAnsi"/>
                <w:sz w:val="22"/>
                <w:szCs w:val="22"/>
                <w:lang w:val="en-GB" w:eastAsia="en-GB"/>
              </w:rPr>
            </w:pPr>
          </w:p>
        </w:tc>
        <w:tc>
          <w:tcPr>
            <w:tcW w:w="1151" w:type="dxa"/>
            <w:tcBorders>
              <w:top w:val="single" w:sz="4" w:space="0" w:color="auto"/>
              <w:left w:val="nil"/>
              <w:bottom w:val="single" w:sz="4" w:space="0" w:color="auto"/>
              <w:right w:val="nil"/>
            </w:tcBorders>
            <w:shd w:val="clear" w:color="auto" w:fill="auto"/>
            <w:noWrap/>
            <w:vAlign w:val="bottom"/>
            <w:hideMark/>
          </w:tcPr>
          <w:p w14:paraId="58D7FC0A"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70ECE372" w14:textId="77777777" w:rsidR="00D96FF1" w:rsidRPr="006520E6" w:rsidRDefault="00D96FF1" w:rsidP="00D96FF1">
            <w:pPr>
              <w:rPr>
                <w:rFonts w:asciiTheme="minorHAnsi" w:eastAsia="Times New Roman" w:hAnsiTheme="minorHAnsi"/>
                <w:sz w:val="22"/>
                <w:szCs w:val="22"/>
                <w:lang w:val="en-GB" w:eastAsia="en-GB"/>
              </w:rPr>
            </w:pPr>
          </w:p>
        </w:tc>
        <w:tc>
          <w:tcPr>
            <w:tcW w:w="1116" w:type="dxa"/>
            <w:tcBorders>
              <w:top w:val="single" w:sz="4" w:space="0" w:color="auto"/>
              <w:left w:val="nil"/>
              <w:bottom w:val="single" w:sz="4" w:space="0" w:color="auto"/>
              <w:right w:val="nil"/>
            </w:tcBorders>
            <w:shd w:val="clear" w:color="auto" w:fill="auto"/>
            <w:noWrap/>
            <w:vAlign w:val="bottom"/>
            <w:hideMark/>
          </w:tcPr>
          <w:p w14:paraId="4ADE881F"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5618E2E7" w14:textId="77777777" w:rsidR="00D96FF1" w:rsidRPr="006520E6" w:rsidRDefault="00D96FF1" w:rsidP="00D96FF1">
            <w:pPr>
              <w:rPr>
                <w:rFonts w:asciiTheme="minorHAnsi" w:eastAsia="Times New Roman" w:hAnsiTheme="minorHAnsi"/>
                <w:sz w:val="22"/>
                <w:szCs w:val="22"/>
                <w:lang w:val="en-GB" w:eastAsia="en-GB"/>
              </w:rPr>
            </w:pPr>
          </w:p>
        </w:tc>
      </w:tr>
      <w:tr w:rsidR="00D96FF1" w:rsidRPr="00E16C53" w14:paraId="6053A640"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20FF086A"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Organizational Stability</w:t>
            </w:r>
          </w:p>
        </w:tc>
        <w:tc>
          <w:tcPr>
            <w:tcW w:w="940" w:type="dxa"/>
            <w:tcBorders>
              <w:top w:val="single" w:sz="4" w:space="0" w:color="auto"/>
              <w:left w:val="nil"/>
              <w:bottom w:val="single" w:sz="4" w:space="0" w:color="auto"/>
              <w:right w:val="nil"/>
            </w:tcBorders>
            <w:shd w:val="clear" w:color="auto" w:fill="auto"/>
            <w:noWrap/>
            <w:vAlign w:val="bottom"/>
            <w:hideMark/>
          </w:tcPr>
          <w:p w14:paraId="72F283C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-0.11</w:t>
            </w:r>
          </w:p>
        </w:tc>
        <w:tc>
          <w:tcPr>
            <w:tcW w:w="945" w:type="dxa"/>
            <w:tcBorders>
              <w:top w:val="single" w:sz="4" w:space="0" w:color="auto"/>
              <w:left w:val="nil"/>
              <w:bottom w:val="single" w:sz="4" w:space="0" w:color="auto"/>
              <w:right w:val="nil"/>
            </w:tcBorders>
            <w:shd w:val="clear" w:color="auto" w:fill="auto"/>
            <w:noWrap/>
            <w:vAlign w:val="bottom"/>
            <w:hideMark/>
          </w:tcPr>
          <w:p w14:paraId="5CB5544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0.05</w:t>
            </w:r>
          </w:p>
        </w:tc>
        <w:tc>
          <w:tcPr>
            <w:tcW w:w="1332" w:type="dxa"/>
            <w:tcBorders>
              <w:top w:val="single" w:sz="4" w:space="0" w:color="auto"/>
              <w:left w:val="nil"/>
              <w:bottom w:val="single" w:sz="4" w:space="0" w:color="auto"/>
              <w:right w:val="nil"/>
            </w:tcBorders>
            <w:shd w:val="clear" w:color="auto" w:fill="auto"/>
            <w:noWrap/>
            <w:vAlign w:val="bottom"/>
            <w:hideMark/>
          </w:tcPr>
          <w:p w14:paraId="336E5D6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332" w:type="dxa"/>
            <w:tcBorders>
              <w:top w:val="single" w:sz="4" w:space="0" w:color="auto"/>
              <w:left w:val="nil"/>
              <w:bottom w:val="single" w:sz="4" w:space="0" w:color="auto"/>
              <w:right w:val="nil"/>
            </w:tcBorders>
            <w:shd w:val="clear" w:color="auto" w:fill="auto"/>
            <w:noWrap/>
            <w:vAlign w:val="bottom"/>
            <w:hideMark/>
          </w:tcPr>
          <w:p w14:paraId="2C01910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940" w:type="dxa"/>
            <w:tcBorders>
              <w:top w:val="single" w:sz="4" w:space="0" w:color="auto"/>
              <w:left w:val="nil"/>
              <w:bottom w:val="single" w:sz="4" w:space="0" w:color="auto"/>
              <w:right w:val="nil"/>
            </w:tcBorders>
            <w:shd w:val="clear" w:color="auto" w:fill="auto"/>
            <w:noWrap/>
            <w:vAlign w:val="bottom"/>
            <w:hideMark/>
          </w:tcPr>
          <w:p w14:paraId="5324BEBC" w14:textId="77777777" w:rsidR="00D96FF1" w:rsidRPr="006520E6" w:rsidRDefault="00D96FF1" w:rsidP="00D96FF1">
            <w:pPr>
              <w:jc w:val="right"/>
              <w:rPr>
                <w:rFonts w:asciiTheme="minorHAnsi" w:eastAsia="Times New Roman" w:hAnsiTheme="minorHAnsi"/>
                <w:color w:val="000000"/>
                <w:sz w:val="22"/>
                <w:szCs w:val="22"/>
                <w:lang w:val="en-GB" w:eastAsia="en-GB"/>
              </w:rPr>
            </w:pPr>
          </w:p>
        </w:tc>
        <w:tc>
          <w:tcPr>
            <w:tcW w:w="1151" w:type="dxa"/>
            <w:tcBorders>
              <w:top w:val="single" w:sz="4" w:space="0" w:color="auto"/>
              <w:left w:val="nil"/>
              <w:bottom w:val="single" w:sz="4" w:space="0" w:color="auto"/>
              <w:right w:val="nil"/>
            </w:tcBorders>
            <w:shd w:val="clear" w:color="auto" w:fill="auto"/>
            <w:noWrap/>
            <w:vAlign w:val="bottom"/>
            <w:hideMark/>
          </w:tcPr>
          <w:p w14:paraId="43B6174D"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3BA8B91E" w14:textId="77777777" w:rsidR="00D96FF1" w:rsidRPr="006520E6" w:rsidRDefault="00D96FF1" w:rsidP="00D96FF1">
            <w:pPr>
              <w:rPr>
                <w:rFonts w:asciiTheme="minorHAnsi" w:eastAsia="Times New Roman" w:hAnsiTheme="minorHAnsi"/>
                <w:sz w:val="22"/>
                <w:szCs w:val="22"/>
                <w:lang w:val="en-GB" w:eastAsia="en-GB"/>
              </w:rPr>
            </w:pPr>
          </w:p>
        </w:tc>
        <w:tc>
          <w:tcPr>
            <w:tcW w:w="1116" w:type="dxa"/>
            <w:tcBorders>
              <w:top w:val="single" w:sz="4" w:space="0" w:color="auto"/>
              <w:left w:val="nil"/>
              <w:bottom w:val="single" w:sz="4" w:space="0" w:color="auto"/>
              <w:right w:val="nil"/>
            </w:tcBorders>
            <w:shd w:val="clear" w:color="auto" w:fill="auto"/>
            <w:noWrap/>
            <w:vAlign w:val="bottom"/>
            <w:hideMark/>
          </w:tcPr>
          <w:p w14:paraId="52D28D10"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727A7E7E" w14:textId="77777777" w:rsidR="00D96FF1" w:rsidRPr="006520E6" w:rsidRDefault="00D96FF1" w:rsidP="00D96FF1">
            <w:pPr>
              <w:rPr>
                <w:rFonts w:asciiTheme="minorHAnsi" w:eastAsia="Times New Roman" w:hAnsiTheme="minorHAnsi"/>
                <w:sz w:val="22"/>
                <w:szCs w:val="22"/>
                <w:lang w:val="en-GB" w:eastAsia="en-GB"/>
              </w:rPr>
            </w:pPr>
          </w:p>
        </w:tc>
      </w:tr>
      <w:tr w:rsidR="00D96FF1" w:rsidRPr="00E16C53" w14:paraId="79C24A63"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041DD678"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 Loyalty</w:t>
            </w:r>
          </w:p>
        </w:tc>
        <w:tc>
          <w:tcPr>
            <w:tcW w:w="940" w:type="dxa"/>
            <w:tcBorders>
              <w:top w:val="single" w:sz="4" w:space="0" w:color="auto"/>
              <w:left w:val="nil"/>
              <w:bottom w:val="single" w:sz="4" w:space="0" w:color="auto"/>
              <w:right w:val="nil"/>
            </w:tcBorders>
            <w:shd w:val="clear" w:color="auto" w:fill="auto"/>
            <w:noWrap/>
            <w:vAlign w:val="bottom"/>
            <w:hideMark/>
          </w:tcPr>
          <w:p w14:paraId="07B97EA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945" w:type="dxa"/>
            <w:tcBorders>
              <w:top w:val="single" w:sz="4" w:space="0" w:color="auto"/>
              <w:left w:val="nil"/>
              <w:bottom w:val="single" w:sz="4" w:space="0" w:color="auto"/>
              <w:right w:val="nil"/>
            </w:tcBorders>
            <w:shd w:val="clear" w:color="auto" w:fill="auto"/>
            <w:noWrap/>
            <w:vAlign w:val="bottom"/>
            <w:hideMark/>
          </w:tcPr>
          <w:p w14:paraId="723D9ED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-0.06</w:t>
            </w:r>
          </w:p>
        </w:tc>
        <w:tc>
          <w:tcPr>
            <w:tcW w:w="1332" w:type="dxa"/>
            <w:tcBorders>
              <w:top w:val="single" w:sz="4" w:space="0" w:color="auto"/>
              <w:left w:val="nil"/>
              <w:bottom w:val="single" w:sz="4" w:space="0" w:color="auto"/>
              <w:right w:val="nil"/>
            </w:tcBorders>
            <w:shd w:val="clear" w:color="auto" w:fill="auto"/>
            <w:noWrap/>
            <w:vAlign w:val="bottom"/>
            <w:hideMark/>
          </w:tcPr>
          <w:p w14:paraId="4102AE5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-0.19</w:t>
            </w:r>
          </w:p>
        </w:tc>
        <w:tc>
          <w:tcPr>
            <w:tcW w:w="1332" w:type="dxa"/>
            <w:tcBorders>
              <w:top w:val="single" w:sz="4" w:space="0" w:color="auto"/>
              <w:left w:val="nil"/>
              <w:bottom w:val="single" w:sz="4" w:space="0" w:color="auto"/>
              <w:right w:val="nil"/>
            </w:tcBorders>
            <w:shd w:val="clear" w:color="auto" w:fill="auto"/>
            <w:noWrap/>
            <w:vAlign w:val="bottom"/>
            <w:hideMark/>
          </w:tcPr>
          <w:p w14:paraId="1EE60C9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940" w:type="dxa"/>
            <w:tcBorders>
              <w:top w:val="single" w:sz="4" w:space="0" w:color="auto"/>
              <w:left w:val="nil"/>
              <w:bottom w:val="single" w:sz="4" w:space="0" w:color="auto"/>
              <w:right w:val="nil"/>
            </w:tcBorders>
            <w:shd w:val="clear" w:color="auto" w:fill="auto"/>
            <w:noWrap/>
            <w:vAlign w:val="bottom"/>
            <w:hideMark/>
          </w:tcPr>
          <w:p w14:paraId="7A7E4C1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151" w:type="dxa"/>
            <w:tcBorders>
              <w:top w:val="single" w:sz="4" w:space="0" w:color="auto"/>
              <w:left w:val="nil"/>
              <w:bottom w:val="single" w:sz="4" w:space="0" w:color="auto"/>
              <w:right w:val="nil"/>
            </w:tcBorders>
            <w:shd w:val="clear" w:color="auto" w:fill="auto"/>
            <w:noWrap/>
            <w:vAlign w:val="bottom"/>
            <w:hideMark/>
          </w:tcPr>
          <w:p w14:paraId="5A3A91AE" w14:textId="77777777" w:rsidR="00D96FF1" w:rsidRPr="006520E6" w:rsidRDefault="00D96FF1" w:rsidP="00D96FF1">
            <w:pPr>
              <w:jc w:val="right"/>
              <w:rPr>
                <w:rFonts w:asciiTheme="minorHAnsi" w:eastAsia="Times New Roman" w:hAnsiTheme="minorHAnsi"/>
                <w:color w:val="000000"/>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13F3B361" w14:textId="77777777" w:rsidR="00D96FF1" w:rsidRPr="006520E6" w:rsidRDefault="00D96FF1" w:rsidP="00D96FF1">
            <w:pPr>
              <w:rPr>
                <w:rFonts w:asciiTheme="minorHAnsi" w:eastAsia="Times New Roman" w:hAnsiTheme="minorHAnsi"/>
                <w:sz w:val="22"/>
                <w:szCs w:val="22"/>
                <w:lang w:val="en-GB" w:eastAsia="en-GB"/>
              </w:rPr>
            </w:pPr>
          </w:p>
        </w:tc>
        <w:tc>
          <w:tcPr>
            <w:tcW w:w="1116" w:type="dxa"/>
            <w:tcBorders>
              <w:top w:val="single" w:sz="4" w:space="0" w:color="auto"/>
              <w:left w:val="nil"/>
              <w:bottom w:val="single" w:sz="4" w:space="0" w:color="auto"/>
              <w:right w:val="nil"/>
            </w:tcBorders>
            <w:shd w:val="clear" w:color="auto" w:fill="auto"/>
            <w:noWrap/>
            <w:vAlign w:val="bottom"/>
            <w:hideMark/>
          </w:tcPr>
          <w:p w14:paraId="07354AB0"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227EE921" w14:textId="77777777" w:rsidR="00D96FF1" w:rsidRPr="006520E6" w:rsidRDefault="00D96FF1" w:rsidP="00D96FF1">
            <w:pPr>
              <w:rPr>
                <w:rFonts w:asciiTheme="minorHAnsi" w:eastAsia="Times New Roman" w:hAnsiTheme="minorHAnsi"/>
                <w:sz w:val="22"/>
                <w:szCs w:val="22"/>
                <w:lang w:val="en-GB" w:eastAsia="en-GB"/>
              </w:rPr>
            </w:pPr>
          </w:p>
        </w:tc>
      </w:tr>
      <w:tr w:rsidR="00D96FF1" w:rsidRPr="00E16C53" w14:paraId="58FEBF5C"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2DACA908"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 Involvement</w:t>
            </w:r>
          </w:p>
        </w:tc>
        <w:tc>
          <w:tcPr>
            <w:tcW w:w="940" w:type="dxa"/>
            <w:tcBorders>
              <w:top w:val="single" w:sz="4" w:space="0" w:color="auto"/>
              <w:left w:val="nil"/>
              <w:bottom w:val="single" w:sz="4" w:space="0" w:color="auto"/>
              <w:right w:val="nil"/>
            </w:tcBorders>
            <w:shd w:val="clear" w:color="auto" w:fill="auto"/>
            <w:noWrap/>
            <w:vAlign w:val="bottom"/>
            <w:hideMark/>
          </w:tcPr>
          <w:p w14:paraId="53DD757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945" w:type="dxa"/>
            <w:tcBorders>
              <w:top w:val="single" w:sz="4" w:space="0" w:color="auto"/>
              <w:left w:val="nil"/>
              <w:bottom w:val="single" w:sz="4" w:space="0" w:color="auto"/>
              <w:right w:val="nil"/>
            </w:tcBorders>
            <w:shd w:val="clear" w:color="auto" w:fill="auto"/>
            <w:noWrap/>
            <w:vAlign w:val="bottom"/>
            <w:hideMark/>
          </w:tcPr>
          <w:p w14:paraId="71F13797"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332" w:type="dxa"/>
            <w:tcBorders>
              <w:top w:val="single" w:sz="4" w:space="0" w:color="auto"/>
              <w:left w:val="nil"/>
              <w:bottom w:val="single" w:sz="4" w:space="0" w:color="auto"/>
              <w:right w:val="nil"/>
            </w:tcBorders>
            <w:shd w:val="clear" w:color="auto" w:fill="auto"/>
            <w:noWrap/>
            <w:vAlign w:val="bottom"/>
            <w:hideMark/>
          </w:tcPr>
          <w:p w14:paraId="4DEE8D5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1332" w:type="dxa"/>
            <w:tcBorders>
              <w:top w:val="single" w:sz="4" w:space="0" w:color="auto"/>
              <w:left w:val="nil"/>
              <w:bottom w:val="single" w:sz="4" w:space="0" w:color="auto"/>
              <w:right w:val="nil"/>
            </w:tcBorders>
            <w:shd w:val="clear" w:color="auto" w:fill="auto"/>
            <w:noWrap/>
            <w:vAlign w:val="bottom"/>
            <w:hideMark/>
          </w:tcPr>
          <w:p w14:paraId="53B2568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c>
          <w:tcPr>
            <w:tcW w:w="940" w:type="dxa"/>
            <w:tcBorders>
              <w:top w:val="single" w:sz="4" w:space="0" w:color="auto"/>
              <w:left w:val="nil"/>
              <w:bottom w:val="single" w:sz="4" w:space="0" w:color="auto"/>
              <w:right w:val="nil"/>
            </w:tcBorders>
            <w:shd w:val="clear" w:color="auto" w:fill="auto"/>
            <w:noWrap/>
            <w:vAlign w:val="bottom"/>
            <w:hideMark/>
          </w:tcPr>
          <w:p w14:paraId="7BAEF4F3"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0.09</w:t>
            </w:r>
          </w:p>
        </w:tc>
        <w:tc>
          <w:tcPr>
            <w:tcW w:w="1151" w:type="dxa"/>
            <w:tcBorders>
              <w:top w:val="single" w:sz="4" w:space="0" w:color="auto"/>
              <w:left w:val="nil"/>
              <w:bottom w:val="single" w:sz="4" w:space="0" w:color="auto"/>
              <w:right w:val="nil"/>
            </w:tcBorders>
            <w:shd w:val="clear" w:color="auto" w:fill="auto"/>
            <w:noWrap/>
            <w:vAlign w:val="bottom"/>
            <w:hideMark/>
          </w:tcPr>
          <w:p w14:paraId="01F8020C"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940" w:type="dxa"/>
            <w:tcBorders>
              <w:top w:val="single" w:sz="4" w:space="0" w:color="auto"/>
              <w:left w:val="nil"/>
              <w:bottom w:val="single" w:sz="4" w:space="0" w:color="auto"/>
              <w:right w:val="nil"/>
            </w:tcBorders>
            <w:shd w:val="clear" w:color="auto" w:fill="auto"/>
            <w:noWrap/>
            <w:vAlign w:val="bottom"/>
            <w:hideMark/>
          </w:tcPr>
          <w:p w14:paraId="22732BE7" w14:textId="77777777" w:rsidR="00D96FF1" w:rsidRPr="006520E6" w:rsidRDefault="00D96FF1" w:rsidP="00D96FF1">
            <w:pPr>
              <w:jc w:val="right"/>
              <w:rPr>
                <w:rFonts w:asciiTheme="minorHAnsi" w:eastAsia="Times New Roman" w:hAnsiTheme="minorHAnsi"/>
                <w:color w:val="000000"/>
                <w:sz w:val="22"/>
                <w:szCs w:val="22"/>
                <w:lang w:val="en-GB" w:eastAsia="en-GB"/>
              </w:rPr>
            </w:pPr>
          </w:p>
        </w:tc>
        <w:tc>
          <w:tcPr>
            <w:tcW w:w="1116" w:type="dxa"/>
            <w:tcBorders>
              <w:top w:val="single" w:sz="4" w:space="0" w:color="auto"/>
              <w:left w:val="nil"/>
              <w:bottom w:val="single" w:sz="4" w:space="0" w:color="auto"/>
              <w:right w:val="nil"/>
            </w:tcBorders>
            <w:shd w:val="clear" w:color="auto" w:fill="auto"/>
            <w:noWrap/>
            <w:vAlign w:val="bottom"/>
            <w:hideMark/>
          </w:tcPr>
          <w:p w14:paraId="3767F079" w14:textId="77777777" w:rsidR="00D96FF1" w:rsidRPr="006520E6" w:rsidRDefault="00D96FF1" w:rsidP="00D96FF1">
            <w:pPr>
              <w:rPr>
                <w:rFonts w:asciiTheme="minorHAnsi" w:eastAsia="Times New Roman" w:hAnsiTheme="minorHAnsi"/>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29811B3D" w14:textId="77777777" w:rsidR="00D96FF1" w:rsidRPr="006520E6" w:rsidRDefault="00D96FF1" w:rsidP="00D96FF1">
            <w:pPr>
              <w:rPr>
                <w:rFonts w:asciiTheme="minorHAnsi" w:eastAsia="Times New Roman" w:hAnsiTheme="minorHAnsi"/>
                <w:sz w:val="22"/>
                <w:szCs w:val="22"/>
                <w:lang w:val="en-GB" w:eastAsia="en-GB"/>
              </w:rPr>
            </w:pPr>
          </w:p>
        </w:tc>
      </w:tr>
      <w:tr w:rsidR="00D96FF1" w:rsidRPr="00E16C53" w14:paraId="4B768E80"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40002236"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Salience Challenge</w:t>
            </w:r>
          </w:p>
        </w:tc>
        <w:tc>
          <w:tcPr>
            <w:tcW w:w="940" w:type="dxa"/>
            <w:tcBorders>
              <w:top w:val="single" w:sz="4" w:space="0" w:color="auto"/>
              <w:left w:val="nil"/>
              <w:bottom w:val="single" w:sz="4" w:space="0" w:color="auto"/>
              <w:right w:val="nil"/>
            </w:tcBorders>
            <w:shd w:val="clear" w:color="auto" w:fill="auto"/>
            <w:noWrap/>
            <w:vAlign w:val="bottom"/>
            <w:hideMark/>
          </w:tcPr>
          <w:p w14:paraId="602D39C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945" w:type="dxa"/>
            <w:tcBorders>
              <w:top w:val="single" w:sz="4" w:space="0" w:color="auto"/>
              <w:left w:val="nil"/>
              <w:bottom w:val="single" w:sz="4" w:space="0" w:color="auto"/>
              <w:right w:val="nil"/>
            </w:tcBorders>
            <w:shd w:val="clear" w:color="auto" w:fill="auto"/>
            <w:noWrap/>
            <w:vAlign w:val="bottom"/>
            <w:hideMark/>
          </w:tcPr>
          <w:p w14:paraId="420E37B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0.08</w:t>
            </w:r>
          </w:p>
        </w:tc>
        <w:tc>
          <w:tcPr>
            <w:tcW w:w="1332" w:type="dxa"/>
            <w:tcBorders>
              <w:top w:val="single" w:sz="4" w:space="0" w:color="auto"/>
              <w:left w:val="nil"/>
              <w:bottom w:val="single" w:sz="4" w:space="0" w:color="auto"/>
              <w:right w:val="nil"/>
            </w:tcBorders>
            <w:shd w:val="clear" w:color="auto" w:fill="auto"/>
            <w:noWrap/>
            <w:vAlign w:val="bottom"/>
            <w:hideMark/>
          </w:tcPr>
          <w:p w14:paraId="367B8E8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332" w:type="dxa"/>
            <w:tcBorders>
              <w:top w:val="single" w:sz="4" w:space="0" w:color="auto"/>
              <w:left w:val="nil"/>
              <w:bottom w:val="single" w:sz="4" w:space="0" w:color="auto"/>
              <w:right w:val="nil"/>
            </w:tcBorders>
            <w:shd w:val="clear" w:color="auto" w:fill="auto"/>
            <w:noWrap/>
            <w:vAlign w:val="bottom"/>
            <w:hideMark/>
          </w:tcPr>
          <w:p w14:paraId="3D182D08"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-0.20</w:t>
            </w:r>
          </w:p>
        </w:tc>
        <w:tc>
          <w:tcPr>
            <w:tcW w:w="940" w:type="dxa"/>
            <w:tcBorders>
              <w:top w:val="single" w:sz="4" w:space="0" w:color="auto"/>
              <w:left w:val="nil"/>
              <w:bottom w:val="single" w:sz="4" w:space="0" w:color="auto"/>
              <w:right w:val="nil"/>
            </w:tcBorders>
            <w:shd w:val="clear" w:color="auto" w:fill="auto"/>
            <w:noWrap/>
            <w:vAlign w:val="bottom"/>
            <w:hideMark/>
          </w:tcPr>
          <w:p w14:paraId="6384712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151" w:type="dxa"/>
            <w:tcBorders>
              <w:top w:val="single" w:sz="4" w:space="0" w:color="auto"/>
              <w:left w:val="nil"/>
              <w:bottom w:val="single" w:sz="4" w:space="0" w:color="auto"/>
              <w:right w:val="nil"/>
            </w:tcBorders>
            <w:shd w:val="clear" w:color="auto" w:fill="auto"/>
            <w:noWrap/>
            <w:vAlign w:val="bottom"/>
            <w:hideMark/>
          </w:tcPr>
          <w:p w14:paraId="6AF50E6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0.07</w:t>
            </w:r>
          </w:p>
        </w:tc>
        <w:tc>
          <w:tcPr>
            <w:tcW w:w="940" w:type="dxa"/>
            <w:tcBorders>
              <w:top w:val="single" w:sz="4" w:space="0" w:color="auto"/>
              <w:left w:val="nil"/>
              <w:bottom w:val="single" w:sz="4" w:space="0" w:color="auto"/>
              <w:right w:val="nil"/>
            </w:tcBorders>
            <w:shd w:val="clear" w:color="auto" w:fill="auto"/>
            <w:noWrap/>
            <w:vAlign w:val="bottom"/>
            <w:hideMark/>
          </w:tcPr>
          <w:p w14:paraId="56365238"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116" w:type="dxa"/>
            <w:tcBorders>
              <w:top w:val="single" w:sz="4" w:space="0" w:color="auto"/>
              <w:left w:val="nil"/>
              <w:bottom w:val="single" w:sz="4" w:space="0" w:color="auto"/>
              <w:right w:val="nil"/>
            </w:tcBorders>
            <w:shd w:val="clear" w:color="auto" w:fill="auto"/>
            <w:noWrap/>
            <w:vAlign w:val="bottom"/>
            <w:hideMark/>
          </w:tcPr>
          <w:p w14:paraId="7CFD0F39" w14:textId="77777777" w:rsidR="00D96FF1" w:rsidRPr="006520E6" w:rsidRDefault="00D96FF1" w:rsidP="00D96FF1">
            <w:pPr>
              <w:jc w:val="right"/>
              <w:rPr>
                <w:rFonts w:asciiTheme="minorHAnsi" w:eastAsia="Times New Roman" w:hAnsiTheme="minorHAnsi"/>
                <w:color w:val="000000"/>
                <w:sz w:val="22"/>
                <w:szCs w:val="22"/>
                <w:lang w:val="en-GB" w:eastAsia="en-GB"/>
              </w:rPr>
            </w:pPr>
          </w:p>
        </w:tc>
        <w:tc>
          <w:tcPr>
            <w:tcW w:w="940" w:type="dxa"/>
            <w:tcBorders>
              <w:top w:val="single" w:sz="4" w:space="0" w:color="auto"/>
              <w:left w:val="nil"/>
              <w:bottom w:val="single" w:sz="4" w:space="0" w:color="auto"/>
              <w:right w:val="nil"/>
            </w:tcBorders>
            <w:shd w:val="clear" w:color="auto" w:fill="auto"/>
            <w:noWrap/>
            <w:vAlign w:val="bottom"/>
            <w:hideMark/>
          </w:tcPr>
          <w:p w14:paraId="133DF898" w14:textId="77777777" w:rsidR="00D96FF1" w:rsidRPr="006520E6" w:rsidRDefault="00D96FF1" w:rsidP="00D96FF1">
            <w:pPr>
              <w:rPr>
                <w:rFonts w:asciiTheme="minorHAnsi" w:eastAsia="Times New Roman" w:hAnsiTheme="minorHAnsi"/>
                <w:sz w:val="22"/>
                <w:szCs w:val="22"/>
                <w:lang w:val="en-GB" w:eastAsia="en-GB"/>
              </w:rPr>
            </w:pPr>
          </w:p>
        </w:tc>
      </w:tr>
      <w:tr w:rsidR="00D96FF1" w:rsidRPr="00E16C53" w14:paraId="61B71377"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1E458F95"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Aggregation Challenge</w:t>
            </w:r>
          </w:p>
        </w:tc>
        <w:tc>
          <w:tcPr>
            <w:tcW w:w="940" w:type="dxa"/>
            <w:tcBorders>
              <w:top w:val="single" w:sz="4" w:space="0" w:color="auto"/>
              <w:left w:val="nil"/>
              <w:bottom w:val="single" w:sz="4" w:space="0" w:color="auto"/>
              <w:right w:val="nil"/>
            </w:tcBorders>
            <w:shd w:val="clear" w:color="auto" w:fill="auto"/>
            <w:noWrap/>
            <w:vAlign w:val="bottom"/>
            <w:hideMark/>
          </w:tcPr>
          <w:p w14:paraId="6DA1FAC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0.14</w:t>
            </w:r>
          </w:p>
        </w:tc>
        <w:tc>
          <w:tcPr>
            <w:tcW w:w="945" w:type="dxa"/>
            <w:tcBorders>
              <w:top w:val="single" w:sz="4" w:space="0" w:color="auto"/>
              <w:left w:val="nil"/>
              <w:bottom w:val="single" w:sz="4" w:space="0" w:color="auto"/>
              <w:right w:val="nil"/>
            </w:tcBorders>
            <w:shd w:val="clear" w:color="auto" w:fill="auto"/>
            <w:noWrap/>
            <w:vAlign w:val="bottom"/>
            <w:hideMark/>
          </w:tcPr>
          <w:p w14:paraId="7A1D9DB8"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0.11</w:t>
            </w:r>
          </w:p>
        </w:tc>
        <w:tc>
          <w:tcPr>
            <w:tcW w:w="1332" w:type="dxa"/>
            <w:tcBorders>
              <w:top w:val="single" w:sz="4" w:space="0" w:color="auto"/>
              <w:left w:val="nil"/>
              <w:bottom w:val="single" w:sz="4" w:space="0" w:color="auto"/>
              <w:right w:val="nil"/>
            </w:tcBorders>
            <w:shd w:val="clear" w:color="auto" w:fill="auto"/>
            <w:noWrap/>
            <w:vAlign w:val="bottom"/>
            <w:hideMark/>
          </w:tcPr>
          <w:p w14:paraId="5D38935A"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0.09</w:t>
            </w:r>
          </w:p>
        </w:tc>
        <w:tc>
          <w:tcPr>
            <w:tcW w:w="1332" w:type="dxa"/>
            <w:tcBorders>
              <w:top w:val="single" w:sz="4" w:space="0" w:color="auto"/>
              <w:left w:val="nil"/>
              <w:bottom w:val="single" w:sz="4" w:space="0" w:color="auto"/>
              <w:right w:val="nil"/>
            </w:tcBorders>
            <w:shd w:val="clear" w:color="auto" w:fill="auto"/>
            <w:noWrap/>
            <w:vAlign w:val="bottom"/>
            <w:hideMark/>
          </w:tcPr>
          <w:p w14:paraId="5E79D91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-0.16</w:t>
            </w:r>
          </w:p>
        </w:tc>
        <w:tc>
          <w:tcPr>
            <w:tcW w:w="940" w:type="dxa"/>
            <w:tcBorders>
              <w:top w:val="single" w:sz="4" w:space="0" w:color="auto"/>
              <w:left w:val="nil"/>
              <w:bottom w:val="single" w:sz="4" w:space="0" w:color="auto"/>
              <w:right w:val="nil"/>
            </w:tcBorders>
            <w:shd w:val="clear" w:color="auto" w:fill="auto"/>
            <w:noWrap/>
            <w:vAlign w:val="bottom"/>
            <w:hideMark/>
          </w:tcPr>
          <w:p w14:paraId="038AD2DA"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151" w:type="dxa"/>
            <w:tcBorders>
              <w:top w:val="single" w:sz="4" w:space="0" w:color="auto"/>
              <w:left w:val="nil"/>
              <w:bottom w:val="single" w:sz="4" w:space="0" w:color="auto"/>
              <w:right w:val="nil"/>
            </w:tcBorders>
            <w:shd w:val="clear" w:color="auto" w:fill="auto"/>
            <w:noWrap/>
            <w:vAlign w:val="bottom"/>
            <w:hideMark/>
          </w:tcPr>
          <w:p w14:paraId="7FC7BA33"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940" w:type="dxa"/>
            <w:tcBorders>
              <w:top w:val="single" w:sz="4" w:space="0" w:color="auto"/>
              <w:left w:val="nil"/>
              <w:bottom w:val="single" w:sz="4" w:space="0" w:color="auto"/>
              <w:right w:val="nil"/>
            </w:tcBorders>
            <w:shd w:val="clear" w:color="auto" w:fill="auto"/>
            <w:noWrap/>
            <w:vAlign w:val="bottom"/>
            <w:hideMark/>
          </w:tcPr>
          <w:p w14:paraId="2C3F41E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0.21</w:t>
            </w:r>
          </w:p>
        </w:tc>
        <w:tc>
          <w:tcPr>
            <w:tcW w:w="1116" w:type="dxa"/>
            <w:tcBorders>
              <w:top w:val="single" w:sz="4" w:space="0" w:color="auto"/>
              <w:left w:val="nil"/>
              <w:bottom w:val="single" w:sz="4" w:space="0" w:color="auto"/>
              <w:right w:val="nil"/>
            </w:tcBorders>
            <w:shd w:val="clear" w:color="auto" w:fill="auto"/>
            <w:noWrap/>
            <w:vAlign w:val="bottom"/>
            <w:hideMark/>
          </w:tcPr>
          <w:p w14:paraId="11CFC257"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940" w:type="dxa"/>
            <w:tcBorders>
              <w:top w:val="single" w:sz="4" w:space="0" w:color="auto"/>
              <w:left w:val="nil"/>
              <w:bottom w:val="single" w:sz="4" w:space="0" w:color="auto"/>
              <w:right w:val="nil"/>
            </w:tcBorders>
            <w:shd w:val="clear" w:color="auto" w:fill="auto"/>
            <w:noWrap/>
            <w:vAlign w:val="bottom"/>
            <w:hideMark/>
          </w:tcPr>
          <w:p w14:paraId="6A5F3668" w14:textId="77777777" w:rsidR="00D96FF1" w:rsidRPr="006520E6" w:rsidRDefault="00D96FF1" w:rsidP="00D96FF1">
            <w:pPr>
              <w:jc w:val="right"/>
              <w:rPr>
                <w:rFonts w:asciiTheme="minorHAnsi" w:eastAsia="Times New Roman" w:hAnsiTheme="minorHAnsi"/>
                <w:color w:val="000000"/>
                <w:sz w:val="22"/>
                <w:szCs w:val="22"/>
                <w:lang w:val="en-GB" w:eastAsia="en-GB"/>
              </w:rPr>
            </w:pPr>
          </w:p>
        </w:tc>
      </w:tr>
      <w:tr w:rsidR="00D96FF1" w:rsidRPr="00E16C53" w14:paraId="2C44C982"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47729459"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Policy-oriented Staff (log)</w:t>
            </w:r>
          </w:p>
        </w:tc>
        <w:tc>
          <w:tcPr>
            <w:tcW w:w="940" w:type="dxa"/>
            <w:tcBorders>
              <w:top w:val="single" w:sz="4" w:space="0" w:color="auto"/>
              <w:left w:val="nil"/>
              <w:bottom w:val="single" w:sz="4" w:space="0" w:color="auto"/>
              <w:right w:val="nil"/>
            </w:tcBorders>
            <w:shd w:val="clear" w:color="auto" w:fill="auto"/>
            <w:noWrap/>
            <w:vAlign w:val="bottom"/>
            <w:hideMark/>
          </w:tcPr>
          <w:p w14:paraId="11B1E53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c>
          <w:tcPr>
            <w:tcW w:w="945" w:type="dxa"/>
            <w:tcBorders>
              <w:top w:val="single" w:sz="4" w:space="0" w:color="auto"/>
              <w:left w:val="nil"/>
              <w:bottom w:val="single" w:sz="4" w:space="0" w:color="auto"/>
              <w:right w:val="nil"/>
            </w:tcBorders>
            <w:shd w:val="clear" w:color="auto" w:fill="auto"/>
            <w:noWrap/>
            <w:vAlign w:val="bottom"/>
            <w:hideMark/>
          </w:tcPr>
          <w:p w14:paraId="70B2278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332" w:type="dxa"/>
            <w:tcBorders>
              <w:top w:val="single" w:sz="4" w:space="0" w:color="auto"/>
              <w:left w:val="nil"/>
              <w:bottom w:val="single" w:sz="4" w:space="0" w:color="auto"/>
              <w:right w:val="nil"/>
            </w:tcBorders>
            <w:shd w:val="clear" w:color="auto" w:fill="auto"/>
            <w:noWrap/>
            <w:vAlign w:val="bottom"/>
            <w:hideMark/>
          </w:tcPr>
          <w:p w14:paraId="7DA3054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332" w:type="dxa"/>
            <w:tcBorders>
              <w:top w:val="single" w:sz="4" w:space="0" w:color="auto"/>
              <w:left w:val="nil"/>
              <w:bottom w:val="single" w:sz="4" w:space="0" w:color="auto"/>
              <w:right w:val="nil"/>
            </w:tcBorders>
            <w:shd w:val="clear" w:color="auto" w:fill="auto"/>
            <w:noWrap/>
            <w:vAlign w:val="bottom"/>
            <w:hideMark/>
          </w:tcPr>
          <w:p w14:paraId="720EB7FA"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-0.24</w:t>
            </w:r>
          </w:p>
        </w:tc>
        <w:tc>
          <w:tcPr>
            <w:tcW w:w="940" w:type="dxa"/>
            <w:tcBorders>
              <w:top w:val="single" w:sz="4" w:space="0" w:color="auto"/>
              <w:left w:val="nil"/>
              <w:bottom w:val="single" w:sz="4" w:space="0" w:color="auto"/>
              <w:right w:val="nil"/>
            </w:tcBorders>
            <w:shd w:val="clear" w:color="auto" w:fill="auto"/>
            <w:noWrap/>
            <w:vAlign w:val="bottom"/>
            <w:hideMark/>
          </w:tcPr>
          <w:p w14:paraId="39B4F8C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0.07</w:t>
            </w:r>
          </w:p>
        </w:tc>
        <w:tc>
          <w:tcPr>
            <w:tcW w:w="1151" w:type="dxa"/>
            <w:tcBorders>
              <w:top w:val="single" w:sz="4" w:space="0" w:color="auto"/>
              <w:left w:val="nil"/>
              <w:bottom w:val="single" w:sz="4" w:space="0" w:color="auto"/>
              <w:right w:val="nil"/>
            </w:tcBorders>
            <w:shd w:val="clear" w:color="auto" w:fill="auto"/>
            <w:noWrap/>
            <w:vAlign w:val="bottom"/>
            <w:hideMark/>
          </w:tcPr>
          <w:p w14:paraId="6EB8564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0.18</w:t>
            </w:r>
          </w:p>
        </w:tc>
        <w:tc>
          <w:tcPr>
            <w:tcW w:w="940" w:type="dxa"/>
            <w:tcBorders>
              <w:top w:val="single" w:sz="4" w:space="0" w:color="auto"/>
              <w:left w:val="nil"/>
              <w:bottom w:val="single" w:sz="4" w:space="0" w:color="auto"/>
              <w:right w:val="nil"/>
            </w:tcBorders>
            <w:shd w:val="clear" w:color="auto" w:fill="auto"/>
            <w:noWrap/>
            <w:vAlign w:val="bottom"/>
            <w:hideMark/>
          </w:tcPr>
          <w:p w14:paraId="30D31B9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0.16</w:t>
            </w:r>
          </w:p>
        </w:tc>
        <w:tc>
          <w:tcPr>
            <w:tcW w:w="1116" w:type="dxa"/>
            <w:tcBorders>
              <w:top w:val="single" w:sz="4" w:space="0" w:color="auto"/>
              <w:left w:val="nil"/>
              <w:bottom w:val="single" w:sz="4" w:space="0" w:color="auto"/>
              <w:right w:val="nil"/>
            </w:tcBorders>
            <w:shd w:val="clear" w:color="auto" w:fill="auto"/>
            <w:noWrap/>
            <w:vAlign w:val="bottom"/>
            <w:hideMark/>
          </w:tcPr>
          <w:p w14:paraId="2DD741DC"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0.09</w:t>
            </w:r>
          </w:p>
        </w:tc>
        <w:tc>
          <w:tcPr>
            <w:tcW w:w="940" w:type="dxa"/>
            <w:tcBorders>
              <w:top w:val="single" w:sz="4" w:space="0" w:color="auto"/>
              <w:left w:val="nil"/>
              <w:bottom w:val="single" w:sz="4" w:space="0" w:color="auto"/>
              <w:right w:val="nil"/>
            </w:tcBorders>
            <w:shd w:val="clear" w:color="auto" w:fill="auto"/>
            <w:noWrap/>
            <w:vAlign w:val="bottom"/>
            <w:hideMark/>
          </w:tcPr>
          <w:p w14:paraId="3606570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r>
      <w:tr w:rsidR="00D96FF1" w:rsidRPr="00E16C53" w14:paraId="0AD84C59"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65F35BA3"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Competition Density (log)</w:t>
            </w:r>
          </w:p>
        </w:tc>
        <w:tc>
          <w:tcPr>
            <w:tcW w:w="940" w:type="dxa"/>
            <w:tcBorders>
              <w:top w:val="single" w:sz="4" w:space="0" w:color="auto"/>
              <w:left w:val="nil"/>
              <w:bottom w:val="single" w:sz="4" w:space="0" w:color="auto"/>
              <w:right w:val="nil"/>
            </w:tcBorders>
            <w:shd w:val="clear" w:color="auto" w:fill="auto"/>
            <w:noWrap/>
            <w:vAlign w:val="bottom"/>
            <w:hideMark/>
          </w:tcPr>
          <w:p w14:paraId="440F6D2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-0.15</w:t>
            </w:r>
          </w:p>
        </w:tc>
        <w:tc>
          <w:tcPr>
            <w:tcW w:w="945" w:type="dxa"/>
            <w:tcBorders>
              <w:top w:val="single" w:sz="4" w:space="0" w:color="auto"/>
              <w:left w:val="nil"/>
              <w:bottom w:val="single" w:sz="4" w:space="0" w:color="auto"/>
              <w:right w:val="nil"/>
            </w:tcBorders>
            <w:shd w:val="clear" w:color="auto" w:fill="auto"/>
            <w:noWrap/>
            <w:vAlign w:val="bottom"/>
            <w:hideMark/>
          </w:tcPr>
          <w:p w14:paraId="1EDA80E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-0.21</w:t>
            </w:r>
          </w:p>
        </w:tc>
        <w:tc>
          <w:tcPr>
            <w:tcW w:w="1332" w:type="dxa"/>
            <w:tcBorders>
              <w:top w:val="single" w:sz="4" w:space="0" w:color="auto"/>
              <w:left w:val="nil"/>
              <w:bottom w:val="single" w:sz="4" w:space="0" w:color="auto"/>
              <w:right w:val="nil"/>
            </w:tcBorders>
            <w:shd w:val="clear" w:color="auto" w:fill="auto"/>
            <w:noWrap/>
            <w:vAlign w:val="bottom"/>
            <w:hideMark/>
          </w:tcPr>
          <w:p w14:paraId="3F90DA3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0.11</w:t>
            </w:r>
          </w:p>
        </w:tc>
        <w:tc>
          <w:tcPr>
            <w:tcW w:w="1332" w:type="dxa"/>
            <w:tcBorders>
              <w:top w:val="single" w:sz="4" w:space="0" w:color="auto"/>
              <w:left w:val="nil"/>
              <w:bottom w:val="single" w:sz="4" w:space="0" w:color="auto"/>
              <w:right w:val="nil"/>
            </w:tcBorders>
            <w:shd w:val="clear" w:color="auto" w:fill="auto"/>
            <w:noWrap/>
            <w:vAlign w:val="bottom"/>
            <w:hideMark/>
          </w:tcPr>
          <w:p w14:paraId="330F585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940" w:type="dxa"/>
            <w:tcBorders>
              <w:top w:val="single" w:sz="4" w:space="0" w:color="auto"/>
              <w:left w:val="nil"/>
              <w:bottom w:val="single" w:sz="4" w:space="0" w:color="auto"/>
              <w:right w:val="nil"/>
            </w:tcBorders>
            <w:shd w:val="clear" w:color="auto" w:fill="auto"/>
            <w:noWrap/>
            <w:vAlign w:val="bottom"/>
            <w:hideMark/>
          </w:tcPr>
          <w:p w14:paraId="6EBC4FC7"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151" w:type="dxa"/>
            <w:tcBorders>
              <w:top w:val="single" w:sz="4" w:space="0" w:color="auto"/>
              <w:left w:val="nil"/>
              <w:bottom w:val="single" w:sz="4" w:space="0" w:color="auto"/>
              <w:right w:val="nil"/>
            </w:tcBorders>
            <w:shd w:val="clear" w:color="auto" w:fill="auto"/>
            <w:noWrap/>
            <w:vAlign w:val="bottom"/>
            <w:hideMark/>
          </w:tcPr>
          <w:p w14:paraId="494D672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940" w:type="dxa"/>
            <w:tcBorders>
              <w:top w:val="single" w:sz="4" w:space="0" w:color="auto"/>
              <w:left w:val="nil"/>
              <w:bottom w:val="single" w:sz="4" w:space="0" w:color="auto"/>
              <w:right w:val="nil"/>
            </w:tcBorders>
            <w:shd w:val="clear" w:color="auto" w:fill="auto"/>
            <w:noWrap/>
            <w:vAlign w:val="bottom"/>
            <w:hideMark/>
          </w:tcPr>
          <w:p w14:paraId="397AFF5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-0.05</w:t>
            </w:r>
          </w:p>
        </w:tc>
        <w:tc>
          <w:tcPr>
            <w:tcW w:w="1116" w:type="dxa"/>
            <w:tcBorders>
              <w:top w:val="single" w:sz="4" w:space="0" w:color="auto"/>
              <w:left w:val="nil"/>
              <w:bottom w:val="single" w:sz="4" w:space="0" w:color="auto"/>
              <w:right w:val="nil"/>
            </w:tcBorders>
            <w:shd w:val="clear" w:color="auto" w:fill="auto"/>
            <w:noWrap/>
            <w:vAlign w:val="bottom"/>
            <w:hideMark/>
          </w:tcPr>
          <w:p w14:paraId="3EA25A9D"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-0.05</w:t>
            </w:r>
          </w:p>
        </w:tc>
        <w:tc>
          <w:tcPr>
            <w:tcW w:w="940" w:type="dxa"/>
            <w:tcBorders>
              <w:top w:val="single" w:sz="4" w:space="0" w:color="auto"/>
              <w:left w:val="nil"/>
              <w:bottom w:val="single" w:sz="4" w:space="0" w:color="auto"/>
              <w:right w:val="nil"/>
            </w:tcBorders>
            <w:shd w:val="clear" w:color="auto" w:fill="auto"/>
            <w:noWrap/>
            <w:vAlign w:val="bottom"/>
            <w:hideMark/>
          </w:tcPr>
          <w:p w14:paraId="757B00BD"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r>
      <w:tr w:rsidR="00D96FF1" w:rsidRPr="00E16C53" w14:paraId="361501B1"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26F5A536"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Resource Competition</w:t>
            </w:r>
          </w:p>
        </w:tc>
        <w:tc>
          <w:tcPr>
            <w:tcW w:w="940" w:type="dxa"/>
            <w:tcBorders>
              <w:top w:val="single" w:sz="4" w:space="0" w:color="auto"/>
              <w:left w:val="nil"/>
              <w:bottom w:val="single" w:sz="4" w:space="0" w:color="auto"/>
              <w:right w:val="nil"/>
            </w:tcBorders>
            <w:shd w:val="clear" w:color="auto" w:fill="auto"/>
            <w:noWrap/>
            <w:vAlign w:val="bottom"/>
            <w:hideMark/>
          </w:tcPr>
          <w:p w14:paraId="38CFC8E8"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0.13</w:t>
            </w:r>
          </w:p>
        </w:tc>
        <w:tc>
          <w:tcPr>
            <w:tcW w:w="945" w:type="dxa"/>
            <w:tcBorders>
              <w:top w:val="single" w:sz="4" w:space="0" w:color="auto"/>
              <w:left w:val="nil"/>
              <w:bottom w:val="single" w:sz="4" w:space="0" w:color="auto"/>
              <w:right w:val="nil"/>
            </w:tcBorders>
            <w:shd w:val="clear" w:color="auto" w:fill="auto"/>
            <w:noWrap/>
            <w:vAlign w:val="bottom"/>
            <w:hideMark/>
          </w:tcPr>
          <w:p w14:paraId="165B4047"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0.06</w:t>
            </w:r>
          </w:p>
        </w:tc>
        <w:tc>
          <w:tcPr>
            <w:tcW w:w="1332" w:type="dxa"/>
            <w:tcBorders>
              <w:top w:val="single" w:sz="4" w:space="0" w:color="auto"/>
              <w:left w:val="nil"/>
              <w:bottom w:val="single" w:sz="4" w:space="0" w:color="auto"/>
              <w:right w:val="nil"/>
            </w:tcBorders>
            <w:shd w:val="clear" w:color="auto" w:fill="auto"/>
            <w:noWrap/>
            <w:vAlign w:val="bottom"/>
            <w:hideMark/>
          </w:tcPr>
          <w:p w14:paraId="45BDAF0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332" w:type="dxa"/>
            <w:tcBorders>
              <w:top w:val="single" w:sz="4" w:space="0" w:color="auto"/>
              <w:left w:val="nil"/>
              <w:bottom w:val="single" w:sz="4" w:space="0" w:color="auto"/>
              <w:right w:val="nil"/>
            </w:tcBorders>
            <w:shd w:val="clear" w:color="auto" w:fill="auto"/>
            <w:noWrap/>
            <w:vAlign w:val="bottom"/>
            <w:hideMark/>
          </w:tcPr>
          <w:p w14:paraId="18F03AB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-0.18</w:t>
            </w:r>
          </w:p>
        </w:tc>
        <w:tc>
          <w:tcPr>
            <w:tcW w:w="940" w:type="dxa"/>
            <w:tcBorders>
              <w:top w:val="single" w:sz="4" w:space="0" w:color="auto"/>
              <w:left w:val="nil"/>
              <w:bottom w:val="single" w:sz="4" w:space="0" w:color="auto"/>
              <w:right w:val="nil"/>
            </w:tcBorders>
            <w:shd w:val="clear" w:color="auto" w:fill="auto"/>
            <w:noWrap/>
            <w:vAlign w:val="bottom"/>
            <w:hideMark/>
          </w:tcPr>
          <w:p w14:paraId="530A626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1151" w:type="dxa"/>
            <w:tcBorders>
              <w:top w:val="single" w:sz="4" w:space="0" w:color="auto"/>
              <w:left w:val="nil"/>
              <w:bottom w:val="single" w:sz="4" w:space="0" w:color="auto"/>
              <w:right w:val="nil"/>
            </w:tcBorders>
            <w:shd w:val="clear" w:color="auto" w:fill="auto"/>
            <w:noWrap/>
            <w:vAlign w:val="bottom"/>
            <w:hideMark/>
          </w:tcPr>
          <w:p w14:paraId="506D683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940" w:type="dxa"/>
            <w:tcBorders>
              <w:top w:val="single" w:sz="4" w:space="0" w:color="auto"/>
              <w:left w:val="nil"/>
              <w:bottom w:val="single" w:sz="4" w:space="0" w:color="auto"/>
              <w:right w:val="nil"/>
            </w:tcBorders>
            <w:shd w:val="clear" w:color="auto" w:fill="auto"/>
            <w:noWrap/>
            <w:vAlign w:val="bottom"/>
            <w:hideMark/>
          </w:tcPr>
          <w:p w14:paraId="1044410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0.18</w:t>
            </w:r>
          </w:p>
        </w:tc>
        <w:tc>
          <w:tcPr>
            <w:tcW w:w="1116" w:type="dxa"/>
            <w:tcBorders>
              <w:top w:val="single" w:sz="4" w:space="0" w:color="auto"/>
              <w:left w:val="nil"/>
              <w:bottom w:val="single" w:sz="4" w:space="0" w:color="auto"/>
              <w:right w:val="nil"/>
            </w:tcBorders>
            <w:shd w:val="clear" w:color="auto" w:fill="auto"/>
            <w:noWrap/>
            <w:vAlign w:val="bottom"/>
            <w:hideMark/>
          </w:tcPr>
          <w:p w14:paraId="257E853A"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0.15</w:t>
            </w:r>
          </w:p>
        </w:tc>
        <w:tc>
          <w:tcPr>
            <w:tcW w:w="940" w:type="dxa"/>
            <w:tcBorders>
              <w:top w:val="single" w:sz="4" w:space="0" w:color="auto"/>
              <w:left w:val="nil"/>
              <w:bottom w:val="single" w:sz="4" w:space="0" w:color="auto"/>
              <w:right w:val="nil"/>
            </w:tcBorders>
            <w:shd w:val="clear" w:color="auto" w:fill="auto"/>
            <w:noWrap/>
            <w:vAlign w:val="bottom"/>
            <w:hideMark/>
          </w:tcPr>
          <w:p w14:paraId="01C9CEF3"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r>
      <w:tr w:rsidR="00D96FF1" w:rsidRPr="00E16C53" w14:paraId="6B211C35"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5EEEACBB"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Specialization</w:t>
            </w:r>
          </w:p>
        </w:tc>
        <w:tc>
          <w:tcPr>
            <w:tcW w:w="940" w:type="dxa"/>
            <w:tcBorders>
              <w:top w:val="single" w:sz="4" w:space="0" w:color="auto"/>
              <w:left w:val="nil"/>
              <w:bottom w:val="single" w:sz="4" w:space="0" w:color="auto"/>
              <w:right w:val="nil"/>
            </w:tcBorders>
            <w:shd w:val="clear" w:color="auto" w:fill="auto"/>
            <w:noWrap/>
            <w:vAlign w:val="bottom"/>
            <w:hideMark/>
          </w:tcPr>
          <w:p w14:paraId="0565731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c>
          <w:tcPr>
            <w:tcW w:w="945" w:type="dxa"/>
            <w:tcBorders>
              <w:top w:val="single" w:sz="4" w:space="0" w:color="auto"/>
              <w:left w:val="nil"/>
              <w:bottom w:val="single" w:sz="4" w:space="0" w:color="auto"/>
              <w:right w:val="nil"/>
            </w:tcBorders>
            <w:shd w:val="clear" w:color="auto" w:fill="auto"/>
            <w:noWrap/>
            <w:vAlign w:val="bottom"/>
            <w:hideMark/>
          </w:tcPr>
          <w:p w14:paraId="1FFC846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332" w:type="dxa"/>
            <w:tcBorders>
              <w:top w:val="single" w:sz="4" w:space="0" w:color="auto"/>
              <w:left w:val="nil"/>
              <w:bottom w:val="single" w:sz="4" w:space="0" w:color="auto"/>
              <w:right w:val="nil"/>
            </w:tcBorders>
            <w:shd w:val="clear" w:color="auto" w:fill="auto"/>
            <w:noWrap/>
            <w:vAlign w:val="bottom"/>
            <w:hideMark/>
          </w:tcPr>
          <w:p w14:paraId="356F6D5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332" w:type="dxa"/>
            <w:tcBorders>
              <w:top w:val="single" w:sz="4" w:space="0" w:color="auto"/>
              <w:left w:val="nil"/>
              <w:bottom w:val="single" w:sz="4" w:space="0" w:color="auto"/>
              <w:right w:val="nil"/>
            </w:tcBorders>
            <w:shd w:val="clear" w:color="auto" w:fill="auto"/>
            <w:noWrap/>
            <w:vAlign w:val="bottom"/>
            <w:hideMark/>
          </w:tcPr>
          <w:p w14:paraId="0EC22588"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-0.31</w:t>
            </w:r>
          </w:p>
        </w:tc>
        <w:tc>
          <w:tcPr>
            <w:tcW w:w="940" w:type="dxa"/>
            <w:tcBorders>
              <w:top w:val="single" w:sz="4" w:space="0" w:color="auto"/>
              <w:left w:val="nil"/>
              <w:bottom w:val="single" w:sz="4" w:space="0" w:color="auto"/>
              <w:right w:val="nil"/>
            </w:tcBorders>
            <w:shd w:val="clear" w:color="auto" w:fill="auto"/>
            <w:noWrap/>
            <w:vAlign w:val="bottom"/>
            <w:hideMark/>
          </w:tcPr>
          <w:p w14:paraId="4926891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151" w:type="dxa"/>
            <w:tcBorders>
              <w:top w:val="single" w:sz="4" w:space="0" w:color="auto"/>
              <w:left w:val="nil"/>
              <w:bottom w:val="single" w:sz="4" w:space="0" w:color="auto"/>
              <w:right w:val="nil"/>
            </w:tcBorders>
            <w:shd w:val="clear" w:color="auto" w:fill="auto"/>
            <w:noWrap/>
            <w:vAlign w:val="bottom"/>
            <w:hideMark/>
          </w:tcPr>
          <w:p w14:paraId="66669B3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0.23</w:t>
            </w:r>
          </w:p>
        </w:tc>
        <w:tc>
          <w:tcPr>
            <w:tcW w:w="940" w:type="dxa"/>
            <w:tcBorders>
              <w:top w:val="single" w:sz="4" w:space="0" w:color="auto"/>
              <w:left w:val="nil"/>
              <w:bottom w:val="single" w:sz="4" w:space="0" w:color="auto"/>
              <w:right w:val="nil"/>
            </w:tcBorders>
            <w:shd w:val="clear" w:color="auto" w:fill="auto"/>
            <w:noWrap/>
            <w:vAlign w:val="bottom"/>
            <w:hideMark/>
          </w:tcPr>
          <w:p w14:paraId="095D4E9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0.26</w:t>
            </w:r>
          </w:p>
        </w:tc>
        <w:tc>
          <w:tcPr>
            <w:tcW w:w="1116" w:type="dxa"/>
            <w:tcBorders>
              <w:top w:val="single" w:sz="4" w:space="0" w:color="auto"/>
              <w:left w:val="nil"/>
              <w:bottom w:val="single" w:sz="4" w:space="0" w:color="auto"/>
              <w:right w:val="nil"/>
            </w:tcBorders>
            <w:shd w:val="clear" w:color="auto" w:fill="auto"/>
            <w:noWrap/>
            <w:vAlign w:val="bottom"/>
            <w:hideMark/>
          </w:tcPr>
          <w:p w14:paraId="5B9DE1B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0.14</w:t>
            </w:r>
          </w:p>
        </w:tc>
        <w:tc>
          <w:tcPr>
            <w:tcW w:w="940" w:type="dxa"/>
            <w:tcBorders>
              <w:top w:val="single" w:sz="4" w:space="0" w:color="auto"/>
              <w:left w:val="nil"/>
              <w:bottom w:val="single" w:sz="4" w:space="0" w:color="auto"/>
              <w:right w:val="nil"/>
            </w:tcBorders>
            <w:shd w:val="clear" w:color="auto" w:fill="auto"/>
            <w:noWrap/>
            <w:vAlign w:val="bottom"/>
            <w:hideMark/>
          </w:tcPr>
          <w:p w14:paraId="52E9B71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0.51</w:t>
            </w:r>
          </w:p>
        </w:tc>
      </w:tr>
      <w:tr w:rsidR="00D96FF1" w:rsidRPr="00E16C53" w14:paraId="6A27D72F"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704401F4"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Administrative Staff (log)</w:t>
            </w:r>
          </w:p>
        </w:tc>
        <w:tc>
          <w:tcPr>
            <w:tcW w:w="940" w:type="dxa"/>
            <w:tcBorders>
              <w:top w:val="single" w:sz="4" w:space="0" w:color="auto"/>
              <w:left w:val="nil"/>
              <w:bottom w:val="single" w:sz="4" w:space="0" w:color="auto"/>
              <w:right w:val="nil"/>
            </w:tcBorders>
            <w:shd w:val="clear" w:color="auto" w:fill="auto"/>
            <w:noWrap/>
            <w:vAlign w:val="bottom"/>
            <w:hideMark/>
          </w:tcPr>
          <w:p w14:paraId="7C0BF2A3"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0.15</w:t>
            </w:r>
          </w:p>
        </w:tc>
        <w:tc>
          <w:tcPr>
            <w:tcW w:w="945" w:type="dxa"/>
            <w:tcBorders>
              <w:top w:val="single" w:sz="4" w:space="0" w:color="auto"/>
              <w:left w:val="nil"/>
              <w:bottom w:val="single" w:sz="4" w:space="0" w:color="auto"/>
              <w:right w:val="nil"/>
            </w:tcBorders>
            <w:shd w:val="clear" w:color="auto" w:fill="auto"/>
            <w:noWrap/>
            <w:vAlign w:val="bottom"/>
            <w:hideMark/>
          </w:tcPr>
          <w:p w14:paraId="716840F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0.00</w:t>
            </w:r>
          </w:p>
        </w:tc>
        <w:tc>
          <w:tcPr>
            <w:tcW w:w="1332" w:type="dxa"/>
            <w:tcBorders>
              <w:top w:val="single" w:sz="4" w:space="0" w:color="auto"/>
              <w:left w:val="nil"/>
              <w:bottom w:val="single" w:sz="4" w:space="0" w:color="auto"/>
              <w:right w:val="nil"/>
            </w:tcBorders>
            <w:shd w:val="clear" w:color="auto" w:fill="auto"/>
            <w:noWrap/>
            <w:vAlign w:val="bottom"/>
            <w:hideMark/>
          </w:tcPr>
          <w:p w14:paraId="47901C6A"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0.22</w:t>
            </w:r>
          </w:p>
        </w:tc>
        <w:tc>
          <w:tcPr>
            <w:tcW w:w="1332" w:type="dxa"/>
            <w:tcBorders>
              <w:top w:val="single" w:sz="4" w:space="0" w:color="auto"/>
              <w:left w:val="nil"/>
              <w:bottom w:val="single" w:sz="4" w:space="0" w:color="auto"/>
              <w:right w:val="nil"/>
            </w:tcBorders>
            <w:shd w:val="clear" w:color="auto" w:fill="auto"/>
            <w:noWrap/>
            <w:vAlign w:val="bottom"/>
            <w:hideMark/>
          </w:tcPr>
          <w:p w14:paraId="7E9EF7A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-0.27</w:t>
            </w:r>
          </w:p>
        </w:tc>
        <w:tc>
          <w:tcPr>
            <w:tcW w:w="940" w:type="dxa"/>
            <w:tcBorders>
              <w:top w:val="single" w:sz="4" w:space="0" w:color="auto"/>
              <w:left w:val="nil"/>
              <w:bottom w:val="single" w:sz="4" w:space="0" w:color="auto"/>
              <w:right w:val="nil"/>
            </w:tcBorders>
            <w:shd w:val="clear" w:color="auto" w:fill="auto"/>
            <w:noWrap/>
            <w:vAlign w:val="bottom"/>
            <w:hideMark/>
          </w:tcPr>
          <w:p w14:paraId="338ED59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0.05</w:t>
            </w:r>
          </w:p>
        </w:tc>
        <w:tc>
          <w:tcPr>
            <w:tcW w:w="1151" w:type="dxa"/>
            <w:tcBorders>
              <w:top w:val="single" w:sz="4" w:space="0" w:color="auto"/>
              <w:left w:val="nil"/>
              <w:bottom w:val="single" w:sz="4" w:space="0" w:color="auto"/>
              <w:right w:val="nil"/>
            </w:tcBorders>
            <w:shd w:val="clear" w:color="auto" w:fill="auto"/>
            <w:noWrap/>
            <w:vAlign w:val="bottom"/>
            <w:hideMark/>
          </w:tcPr>
          <w:p w14:paraId="09A6119A"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0.16</w:t>
            </w:r>
          </w:p>
        </w:tc>
        <w:tc>
          <w:tcPr>
            <w:tcW w:w="940" w:type="dxa"/>
            <w:tcBorders>
              <w:top w:val="single" w:sz="4" w:space="0" w:color="auto"/>
              <w:left w:val="nil"/>
              <w:bottom w:val="single" w:sz="4" w:space="0" w:color="auto"/>
              <w:right w:val="nil"/>
            </w:tcBorders>
            <w:shd w:val="clear" w:color="auto" w:fill="auto"/>
            <w:noWrap/>
            <w:vAlign w:val="bottom"/>
            <w:hideMark/>
          </w:tcPr>
          <w:p w14:paraId="42FDF67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116" w:type="dxa"/>
            <w:tcBorders>
              <w:top w:val="single" w:sz="4" w:space="0" w:color="auto"/>
              <w:left w:val="nil"/>
              <w:bottom w:val="single" w:sz="4" w:space="0" w:color="auto"/>
              <w:right w:val="nil"/>
            </w:tcBorders>
            <w:shd w:val="clear" w:color="auto" w:fill="auto"/>
            <w:noWrap/>
            <w:vAlign w:val="bottom"/>
            <w:hideMark/>
          </w:tcPr>
          <w:p w14:paraId="23E4416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0.11</w:t>
            </w:r>
          </w:p>
        </w:tc>
        <w:tc>
          <w:tcPr>
            <w:tcW w:w="940" w:type="dxa"/>
            <w:tcBorders>
              <w:top w:val="single" w:sz="4" w:space="0" w:color="auto"/>
              <w:left w:val="nil"/>
              <w:bottom w:val="single" w:sz="4" w:space="0" w:color="auto"/>
              <w:right w:val="nil"/>
            </w:tcBorders>
            <w:shd w:val="clear" w:color="auto" w:fill="auto"/>
            <w:noWrap/>
            <w:vAlign w:val="bottom"/>
            <w:hideMark/>
          </w:tcPr>
          <w:p w14:paraId="06AE5CB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0.63</w:t>
            </w:r>
          </w:p>
        </w:tc>
      </w:tr>
      <w:tr w:rsidR="00D96FF1" w:rsidRPr="00E16C53" w14:paraId="77C98E89"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157705D6"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Membership Fees</w:t>
            </w:r>
          </w:p>
        </w:tc>
        <w:tc>
          <w:tcPr>
            <w:tcW w:w="940" w:type="dxa"/>
            <w:tcBorders>
              <w:top w:val="single" w:sz="4" w:space="0" w:color="auto"/>
              <w:left w:val="nil"/>
              <w:bottom w:val="single" w:sz="4" w:space="0" w:color="auto"/>
              <w:right w:val="nil"/>
            </w:tcBorders>
            <w:shd w:val="clear" w:color="auto" w:fill="auto"/>
            <w:noWrap/>
            <w:vAlign w:val="bottom"/>
            <w:hideMark/>
          </w:tcPr>
          <w:p w14:paraId="12279B77"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-0.28</w:t>
            </w:r>
          </w:p>
        </w:tc>
        <w:tc>
          <w:tcPr>
            <w:tcW w:w="945" w:type="dxa"/>
            <w:tcBorders>
              <w:top w:val="single" w:sz="4" w:space="0" w:color="auto"/>
              <w:left w:val="nil"/>
              <w:bottom w:val="single" w:sz="4" w:space="0" w:color="auto"/>
              <w:right w:val="nil"/>
            </w:tcBorders>
            <w:shd w:val="clear" w:color="auto" w:fill="auto"/>
            <w:noWrap/>
            <w:vAlign w:val="bottom"/>
            <w:hideMark/>
          </w:tcPr>
          <w:p w14:paraId="1483EAF7"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332" w:type="dxa"/>
            <w:tcBorders>
              <w:top w:val="single" w:sz="4" w:space="0" w:color="auto"/>
              <w:left w:val="nil"/>
              <w:bottom w:val="single" w:sz="4" w:space="0" w:color="auto"/>
              <w:right w:val="nil"/>
            </w:tcBorders>
            <w:shd w:val="clear" w:color="auto" w:fill="auto"/>
            <w:noWrap/>
            <w:vAlign w:val="bottom"/>
            <w:hideMark/>
          </w:tcPr>
          <w:p w14:paraId="23D9CB3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0.09</w:t>
            </w:r>
          </w:p>
        </w:tc>
        <w:tc>
          <w:tcPr>
            <w:tcW w:w="1332" w:type="dxa"/>
            <w:tcBorders>
              <w:top w:val="single" w:sz="4" w:space="0" w:color="auto"/>
              <w:left w:val="nil"/>
              <w:bottom w:val="single" w:sz="4" w:space="0" w:color="auto"/>
              <w:right w:val="nil"/>
            </w:tcBorders>
            <w:shd w:val="clear" w:color="auto" w:fill="auto"/>
            <w:noWrap/>
            <w:vAlign w:val="bottom"/>
            <w:hideMark/>
          </w:tcPr>
          <w:p w14:paraId="7554D8E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0.08</w:t>
            </w:r>
          </w:p>
        </w:tc>
        <w:tc>
          <w:tcPr>
            <w:tcW w:w="940" w:type="dxa"/>
            <w:tcBorders>
              <w:top w:val="single" w:sz="4" w:space="0" w:color="auto"/>
              <w:left w:val="nil"/>
              <w:bottom w:val="single" w:sz="4" w:space="0" w:color="auto"/>
              <w:right w:val="nil"/>
            </w:tcBorders>
            <w:shd w:val="clear" w:color="auto" w:fill="auto"/>
            <w:noWrap/>
            <w:vAlign w:val="bottom"/>
            <w:hideMark/>
          </w:tcPr>
          <w:p w14:paraId="53115E3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-0.06</w:t>
            </w:r>
          </w:p>
        </w:tc>
        <w:tc>
          <w:tcPr>
            <w:tcW w:w="1151" w:type="dxa"/>
            <w:tcBorders>
              <w:top w:val="single" w:sz="4" w:space="0" w:color="auto"/>
              <w:left w:val="nil"/>
              <w:bottom w:val="single" w:sz="4" w:space="0" w:color="auto"/>
              <w:right w:val="nil"/>
            </w:tcBorders>
            <w:shd w:val="clear" w:color="auto" w:fill="auto"/>
            <w:noWrap/>
            <w:vAlign w:val="bottom"/>
            <w:hideMark/>
          </w:tcPr>
          <w:p w14:paraId="5C59725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940" w:type="dxa"/>
            <w:tcBorders>
              <w:top w:val="single" w:sz="4" w:space="0" w:color="auto"/>
              <w:left w:val="nil"/>
              <w:bottom w:val="single" w:sz="4" w:space="0" w:color="auto"/>
              <w:right w:val="nil"/>
            </w:tcBorders>
            <w:shd w:val="clear" w:color="auto" w:fill="auto"/>
            <w:noWrap/>
            <w:vAlign w:val="bottom"/>
            <w:hideMark/>
          </w:tcPr>
          <w:p w14:paraId="6E859E6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116" w:type="dxa"/>
            <w:tcBorders>
              <w:top w:val="single" w:sz="4" w:space="0" w:color="auto"/>
              <w:left w:val="nil"/>
              <w:bottom w:val="single" w:sz="4" w:space="0" w:color="auto"/>
              <w:right w:val="nil"/>
            </w:tcBorders>
            <w:shd w:val="clear" w:color="auto" w:fill="auto"/>
            <w:noWrap/>
            <w:vAlign w:val="bottom"/>
            <w:hideMark/>
          </w:tcPr>
          <w:p w14:paraId="171A7A83"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940" w:type="dxa"/>
            <w:tcBorders>
              <w:top w:val="single" w:sz="4" w:space="0" w:color="auto"/>
              <w:left w:val="nil"/>
              <w:bottom w:val="single" w:sz="4" w:space="0" w:color="auto"/>
              <w:right w:val="nil"/>
            </w:tcBorders>
            <w:shd w:val="clear" w:color="auto" w:fill="auto"/>
            <w:noWrap/>
            <w:vAlign w:val="bottom"/>
            <w:hideMark/>
          </w:tcPr>
          <w:p w14:paraId="6DDAA3C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-0.06</w:t>
            </w:r>
          </w:p>
        </w:tc>
      </w:tr>
      <w:tr w:rsidR="00D96FF1" w:rsidRPr="00E16C53" w14:paraId="0C12AC8F" w14:textId="77777777" w:rsidTr="006520E6">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0A6E1330"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Membership Size (log)</w:t>
            </w:r>
          </w:p>
        </w:tc>
        <w:tc>
          <w:tcPr>
            <w:tcW w:w="940" w:type="dxa"/>
            <w:tcBorders>
              <w:top w:val="single" w:sz="4" w:space="0" w:color="auto"/>
              <w:left w:val="nil"/>
              <w:bottom w:val="single" w:sz="4" w:space="0" w:color="auto"/>
              <w:right w:val="nil"/>
            </w:tcBorders>
            <w:shd w:val="clear" w:color="auto" w:fill="auto"/>
            <w:noWrap/>
            <w:vAlign w:val="bottom"/>
            <w:hideMark/>
          </w:tcPr>
          <w:p w14:paraId="3BE2BDD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945" w:type="dxa"/>
            <w:tcBorders>
              <w:top w:val="single" w:sz="4" w:space="0" w:color="auto"/>
              <w:left w:val="nil"/>
              <w:bottom w:val="single" w:sz="4" w:space="0" w:color="auto"/>
              <w:right w:val="nil"/>
            </w:tcBorders>
            <w:shd w:val="clear" w:color="auto" w:fill="auto"/>
            <w:noWrap/>
            <w:vAlign w:val="bottom"/>
            <w:hideMark/>
          </w:tcPr>
          <w:p w14:paraId="049939F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0.13</w:t>
            </w:r>
          </w:p>
        </w:tc>
        <w:tc>
          <w:tcPr>
            <w:tcW w:w="1332" w:type="dxa"/>
            <w:tcBorders>
              <w:top w:val="single" w:sz="4" w:space="0" w:color="auto"/>
              <w:left w:val="nil"/>
              <w:bottom w:val="single" w:sz="4" w:space="0" w:color="auto"/>
              <w:right w:val="nil"/>
            </w:tcBorders>
            <w:shd w:val="clear" w:color="auto" w:fill="auto"/>
            <w:noWrap/>
            <w:vAlign w:val="bottom"/>
            <w:hideMark/>
          </w:tcPr>
          <w:p w14:paraId="0552A62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0.25</w:t>
            </w:r>
          </w:p>
        </w:tc>
        <w:tc>
          <w:tcPr>
            <w:tcW w:w="1332" w:type="dxa"/>
            <w:tcBorders>
              <w:top w:val="single" w:sz="4" w:space="0" w:color="auto"/>
              <w:left w:val="nil"/>
              <w:bottom w:val="single" w:sz="4" w:space="0" w:color="auto"/>
              <w:right w:val="nil"/>
            </w:tcBorders>
            <w:shd w:val="clear" w:color="auto" w:fill="auto"/>
            <w:noWrap/>
            <w:vAlign w:val="bottom"/>
            <w:hideMark/>
          </w:tcPr>
          <w:p w14:paraId="4EBD210D"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-0.07</w:t>
            </w:r>
          </w:p>
        </w:tc>
        <w:tc>
          <w:tcPr>
            <w:tcW w:w="940" w:type="dxa"/>
            <w:tcBorders>
              <w:top w:val="single" w:sz="4" w:space="0" w:color="auto"/>
              <w:left w:val="nil"/>
              <w:bottom w:val="single" w:sz="4" w:space="0" w:color="auto"/>
              <w:right w:val="nil"/>
            </w:tcBorders>
            <w:shd w:val="clear" w:color="auto" w:fill="auto"/>
            <w:noWrap/>
            <w:vAlign w:val="bottom"/>
            <w:hideMark/>
          </w:tcPr>
          <w:p w14:paraId="48A9C55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151" w:type="dxa"/>
            <w:tcBorders>
              <w:top w:val="single" w:sz="4" w:space="0" w:color="auto"/>
              <w:left w:val="nil"/>
              <w:bottom w:val="single" w:sz="4" w:space="0" w:color="auto"/>
              <w:right w:val="nil"/>
            </w:tcBorders>
            <w:shd w:val="clear" w:color="auto" w:fill="auto"/>
            <w:noWrap/>
            <w:vAlign w:val="bottom"/>
            <w:hideMark/>
          </w:tcPr>
          <w:p w14:paraId="3405723A"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-0.09</w:t>
            </w:r>
          </w:p>
        </w:tc>
        <w:tc>
          <w:tcPr>
            <w:tcW w:w="940" w:type="dxa"/>
            <w:tcBorders>
              <w:top w:val="single" w:sz="4" w:space="0" w:color="auto"/>
              <w:left w:val="nil"/>
              <w:bottom w:val="single" w:sz="4" w:space="0" w:color="auto"/>
              <w:right w:val="nil"/>
            </w:tcBorders>
            <w:shd w:val="clear" w:color="auto" w:fill="auto"/>
            <w:noWrap/>
            <w:vAlign w:val="bottom"/>
            <w:hideMark/>
          </w:tcPr>
          <w:p w14:paraId="4FFBF50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0.08</w:t>
            </w:r>
          </w:p>
        </w:tc>
        <w:tc>
          <w:tcPr>
            <w:tcW w:w="1116" w:type="dxa"/>
            <w:tcBorders>
              <w:top w:val="single" w:sz="4" w:space="0" w:color="auto"/>
              <w:left w:val="nil"/>
              <w:bottom w:val="single" w:sz="4" w:space="0" w:color="auto"/>
              <w:right w:val="nil"/>
            </w:tcBorders>
            <w:shd w:val="clear" w:color="auto" w:fill="auto"/>
            <w:noWrap/>
            <w:vAlign w:val="bottom"/>
            <w:hideMark/>
          </w:tcPr>
          <w:p w14:paraId="0FF5201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0.15</w:t>
            </w:r>
          </w:p>
        </w:tc>
        <w:tc>
          <w:tcPr>
            <w:tcW w:w="940" w:type="dxa"/>
            <w:tcBorders>
              <w:top w:val="single" w:sz="4" w:space="0" w:color="auto"/>
              <w:left w:val="nil"/>
              <w:bottom w:val="single" w:sz="4" w:space="0" w:color="auto"/>
              <w:right w:val="nil"/>
            </w:tcBorders>
            <w:shd w:val="clear" w:color="auto" w:fill="auto"/>
            <w:noWrap/>
            <w:vAlign w:val="bottom"/>
            <w:hideMark/>
          </w:tcPr>
          <w:p w14:paraId="49DBB09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0.16</w:t>
            </w:r>
          </w:p>
        </w:tc>
      </w:tr>
      <w:tr w:rsidR="00D96FF1" w:rsidRPr="00E16C53" w14:paraId="6DEE4AF4" w14:textId="77777777" w:rsidTr="0034394E">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4372AEA9"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Composition</w:t>
            </w:r>
          </w:p>
        </w:tc>
        <w:tc>
          <w:tcPr>
            <w:tcW w:w="940" w:type="dxa"/>
            <w:tcBorders>
              <w:top w:val="single" w:sz="4" w:space="0" w:color="auto"/>
              <w:left w:val="nil"/>
              <w:bottom w:val="single" w:sz="4" w:space="0" w:color="auto"/>
              <w:right w:val="nil"/>
            </w:tcBorders>
            <w:shd w:val="clear" w:color="auto" w:fill="auto"/>
            <w:noWrap/>
            <w:vAlign w:val="bottom"/>
            <w:hideMark/>
          </w:tcPr>
          <w:p w14:paraId="21A35287"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945" w:type="dxa"/>
            <w:tcBorders>
              <w:top w:val="single" w:sz="4" w:space="0" w:color="auto"/>
              <w:left w:val="nil"/>
              <w:bottom w:val="single" w:sz="4" w:space="0" w:color="auto"/>
              <w:right w:val="nil"/>
            </w:tcBorders>
            <w:shd w:val="clear" w:color="auto" w:fill="auto"/>
            <w:noWrap/>
            <w:vAlign w:val="bottom"/>
            <w:hideMark/>
          </w:tcPr>
          <w:p w14:paraId="11A1C35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0.16</w:t>
            </w:r>
          </w:p>
        </w:tc>
        <w:tc>
          <w:tcPr>
            <w:tcW w:w="1332" w:type="dxa"/>
            <w:tcBorders>
              <w:top w:val="single" w:sz="4" w:space="0" w:color="auto"/>
              <w:left w:val="nil"/>
              <w:bottom w:val="single" w:sz="4" w:space="0" w:color="auto"/>
              <w:right w:val="nil"/>
            </w:tcBorders>
            <w:shd w:val="clear" w:color="auto" w:fill="auto"/>
            <w:noWrap/>
            <w:vAlign w:val="bottom"/>
            <w:hideMark/>
          </w:tcPr>
          <w:p w14:paraId="05CE855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1332" w:type="dxa"/>
            <w:tcBorders>
              <w:top w:val="single" w:sz="4" w:space="0" w:color="auto"/>
              <w:left w:val="nil"/>
              <w:bottom w:val="single" w:sz="4" w:space="0" w:color="auto"/>
              <w:right w:val="nil"/>
            </w:tcBorders>
            <w:shd w:val="clear" w:color="auto" w:fill="auto"/>
            <w:noWrap/>
            <w:vAlign w:val="bottom"/>
            <w:hideMark/>
          </w:tcPr>
          <w:p w14:paraId="5EDF2E8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0.15</w:t>
            </w:r>
          </w:p>
        </w:tc>
        <w:tc>
          <w:tcPr>
            <w:tcW w:w="940" w:type="dxa"/>
            <w:tcBorders>
              <w:top w:val="single" w:sz="4" w:space="0" w:color="auto"/>
              <w:left w:val="nil"/>
              <w:bottom w:val="single" w:sz="4" w:space="0" w:color="auto"/>
              <w:right w:val="nil"/>
            </w:tcBorders>
            <w:shd w:val="clear" w:color="auto" w:fill="auto"/>
            <w:noWrap/>
            <w:vAlign w:val="bottom"/>
            <w:hideMark/>
          </w:tcPr>
          <w:p w14:paraId="3309DB66"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151" w:type="dxa"/>
            <w:tcBorders>
              <w:top w:val="single" w:sz="4" w:space="0" w:color="auto"/>
              <w:left w:val="nil"/>
              <w:bottom w:val="single" w:sz="4" w:space="0" w:color="auto"/>
              <w:right w:val="nil"/>
            </w:tcBorders>
            <w:shd w:val="clear" w:color="auto" w:fill="auto"/>
            <w:noWrap/>
            <w:vAlign w:val="bottom"/>
            <w:hideMark/>
          </w:tcPr>
          <w:p w14:paraId="1C329B6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-0.29</w:t>
            </w:r>
          </w:p>
        </w:tc>
        <w:tc>
          <w:tcPr>
            <w:tcW w:w="940" w:type="dxa"/>
            <w:tcBorders>
              <w:top w:val="single" w:sz="4" w:space="0" w:color="auto"/>
              <w:left w:val="nil"/>
              <w:bottom w:val="single" w:sz="4" w:space="0" w:color="auto"/>
              <w:right w:val="nil"/>
            </w:tcBorders>
            <w:shd w:val="clear" w:color="auto" w:fill="auto"/>
            <w:noWrap/>
            <w:vAlign w:val="bottom"/>
            <w:hideMark/>
          </w:tcPr>
          <w:p w14:paraId="5C8116A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116" w:type="dxa"/>
            <w:tcBorders>
              <w:top w:val="single" w:sz="4" w:space="0" w:color="auto"/>
              <w:left w:val="nil"/>
              <w:bottom w:val="single" w:sz="4" w:space="0" w:color="auto"/>
              <w:right w:val="nil"/>
            </w:tcBorders>
            <w:shd w:val="clear" w:color="auto" w:fill="auto"/>
            <w:noWrap/>
            <w:vAlign w:val="bottom"/>
            <w:hideMark/>
          </w:tcPr>
          <w:p w14:paraId="5F4F337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0.11</w:t>
            </w:r>
          </w:p>
        </w:tc>
        <w:tc>
          <w:tcPr>
            <w:tcW w:w="940" w:type="dxa"/>
            <w:tcBorders>
              <w:top w:val="single" w:sz="4" w:space="0" w:color="auto"/>
              <w:left w:val="nil"/>
              <w:bottom w:val="single" w:sz="4" w:space="0" w:color="auto"/>
              <w:right w:val="nil"/>
            </w:tcBorders>
            <w:shd w:val="clear" w:color="auto" w:fill="auto"/>
            <w:noWrap/>
            <w:vAlign w:val="bottom"/>
            <w:hideMark/>
          </w:tcPr>
          <w:p w14:paraId="7C76A03D"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-0.18</w:t>
            </w:r>
          </w:p>
        </w:tc>
      </w:tr>
      <w:tr w:rsidR="00D96FF1" w:rsidRPr="00E16C53" w14:paraId="7B9AE544" w14:textId="77777777" w:rsidTr="0034394E">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69BE6A26" w14:textId="3D7736C7" w:rsidR="00D96FF1" w:rsidRPr="006520E6" w:rsidRDefault="009B33B9" w:rsidP="00D96FF1">
            <w:pPr>
              <w:rPr>
                <w:rFonts w:asciiTheme="minorHAnsi" w:eastAsia="Times New Roman" w:hAnsiTheme="minorHAnsi"/>
                <w:color w:val="000000"/>
                <w:sz w:val="22"/>
                <w:szCs w:val="22"/>
                <w:lang w:val="en-GB" w:eastAsia="en-GB"/>
              </w:rPr>
            </w:pPr>
            <w:r>
              <w:rPr>
                <w:rFonts w:asciiTheme="minorHAnsi" w:eastAsia="Times New Roman" w:hAnsiTheme="minorHAnsi"/>
                <w:color w:val="000000"/>
                <w:sz w:val="22"/>
                <w:szCs w:val="22"/>
                <w:lang w:val="en-GB" w:eastAsia="en-GB"/>
              </w:rPr>
              <w:t>Organizational T</w:t>
            </w:r>
            <w:r w:rsidR="00D96FF1" w:rsidRPr="006520E6">
              <w:rPr>
                <w:rFonts w:asciiTheme="minorHAnsi" w:eastAsia="Times New Roman" w:hAnsiTheme="minorHAnsi"/>
                <w:color w:val="000000"/>
                <w:sz w:val="22"/>
                <w:szCs w:val="22"/>
                <w:lang w:val="en-GB" w:eastAsia="en-GB"/>
              </w:rPr>
              <w:t>ype</w:t>
            </w:r>
          </w:p>
        </w:tc>
        <w:tc>
          <w:tcPr>
            <w:tcW w:w="940" w:type="dxa"/>
            <w:tcBorders>
              <w:top w:val="single" w:sz="4" w:space="0" w:color="auto"/>
              <w:left w:val="nil"/>
              <w:bottom w:val="single" w:sz="4" w:space="0" w:color="auto"/>
              <w:right w:val="nil"/>
            </w:tcBorders>
            <w:shd w:val="clear" w:color="auto" w:fill="auto"/>
            <w:noWrap/>
            <w:vAlign w:val="bottom"/>
            <w:hideMark/>
          </w:tcPr>
          <w:p w14:paraId="48FB2938"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0.07</w:t>
            </w:r>
          </w:p>
        </w:tc>
        <w:tc>
          <w:tcPr>
            <w:tcW w:w="945" w:type="dxa"/>
            <w:tcBorders>
              <w:top w:val="single" w:sz="4" w:space="0" w:color="auto"/>
              <w:left w:val="nil"/>
              <w:bottom w:val="single" w:sz="4" w:space="0" w:color="auto"/>
              <w:right w:val="nil"/>
            </w:tcBorders>
            <w:shd w:val="clear" w:color="auto" w:fill="auto"/>
            <w:noWrap/>
            <w:vAlign w:val="bottom"/>
            <w:hideMark/>
          </w:tcPr>
          <w:p w14:paraId="6669150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1332" w:type="dxa"/>
            <w:tcBorders>
              <w:top w:val="single" w:sz="4" w:space="0" w:color="auto"/>
              <w:left w:val="nil"/>
              <w:bottom w:val="single" w:sz="4" w:space="0" w:color="auto"/>
              <w:right w:val="nil"/>
            </w:tcBorders>
            <w:shd w:val="clear" w:color="auto" w:fill="auto"/>
            <w:noWrap/>
            <w:vAlign w:val="bottom"/>
            <w:hideMark/>
          </w:tcPr>
          <w:p w14:paraId="68584C3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332" w:type="dxa"/>
            <w:tcBorders>
              <w:top w:val="single" w:sz="4" w:space="0" w:color="auto"/>
              <w:left w:val="nil"/>
              <w:bottom w:val="single" w:sz="4" w:space="0" w:color="auto"/>
              <w:right w:val="nil"/>
            </w:tcBorders>
            <w:shd w:val="clear" w:color="auto" w:fill="auto"/>
            <w:noWrap/>
            <w:vAlign w:val="bottom"/>
            <w:hideMark/>
          </w:tcPr>
          <w:p w14:paraId="1E6FB27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940" w:type="dxa"/>
            <w:tcBorders>
              <w:top w:val="single" w:sz="4" w:space="0" w:color="auto"/>
              <w:left w:val="nil"/>
              <w:bottom w:val="single" w:sz="4" w:space="0" w:color="auto"/>
              <w:right w:val="nil"/>
            </w:tcBorders>
            <w:shd w:val="clear" w:color="auto" w:fill="auto"/>
            <w:noWrap/>
            <w:vAlign w:val="bottom"/>
            <w:hideMark/>
          </w:tcPr>
          <w:p w14:paraId="3E1D6D32"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151" w:type="dxa"/>
            <w:tcBorders>
              <w:top w:val="single" w:sz="4" w:space="0" w:color="auto"/>
              <w:left w:val="nil"/>
              <w:bottom w:val="single" w:sz="4" w:space="0" w:color="auto"/>
              <w:right w:val="nil"/>
            </w:tcBorders>
            <w:shd w:val="clear" w:color="auto" w:fill="auto"/>
            <w:noWrap/>
            <w:vAlign w:val="bottom"/>
            <w:hideMark/>
          </w:tcPr>
          <w:p w14:paraId="09F2F055"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940" w:type="dxa"/>
            <w:tcBorders>
              <w:top w:val="single" w:sz="4" w:space="0" w:color="auto"/>
              <w:left w:val="nil"/>
              <w:bottom w:val="single" w:sz="4" w:space="0" w:color="auto"/>
              <w:right w:val="nil"/>
            </w:tcBorders>
            <w:shd w:val="clear" w:color="auto" w:fill="auto"/>
            <w:noWrap/>
            <w:vAlign w:val="bottom"/>
            <w:hideMark/>
          </w:tcPr>
          <w:p w14:paraId="47FAA633"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116" w:type="dxa"/>
            <w:tcBorders>
              <w:top w:val="single" w:sz="4" w:space="0" w:color="auto"/>
              <w:left w:val="nil"/>
              <w:bottom w:val="single" w:sz="4" w:space="0" w:color="auto"/>
              <w:right w:val="nil"/>
            </w:tcBorders>
            <w:shd w:val="clear" w:color="auto" w:fill="auto"/>
            <w:noWrap/>
            <w:vAlign w:val="bottom"/>
            <w:hideMark/>
          </w:tcPr>
          <w:p w14:paraId="75C6CAA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0.00</w:t>
            </w:r>
          </w:p>
        </w:tc>
        <w:tc>
          <w:tcPr>
            <w:tcW w:w="940" w:type="dxa"/>
            <w:tcBorders>
              <w:top w:val="single" w:sz="4" w:space="0" w:color="auto"/>
              <w:left w:val="nil"/>
              <w:bottom w:val="single" w:sz="4" w:space="0" w:color="auto"/>
              <w:right w:val="nil"/>
            </w:tcBorders>
            <w:shd w:val="clear" w:color="auto" w:fill="auto"/>
            <w:noWrap/>
            <w:vAlign w:val="bottom"/>
            <w:hideMark/>
          </w:tcPr>
          <w:p w14:paraId="6658E6CB"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r>
      <w:tr w:rsidR="00D96FF1" w:rsidRPr="00E16C53" w14:paraId="3F5D6B18" w14:textId="77777777" w:rsidTr="0034394E">
        <w:trPr>
          <w:trHeight w:val="315"/>
        </w:trPr>
        <w:tc>
          <w:tcPr>
            <w:tcW w:w="2618" w:type="dxa"/>
            <w:tcBorders>
              <w:top w:val="single" w:sz="4" w:space="0" w:color="auto"/>
              <w:left w:val="nil"/>
              <w:bottom w:val="single" w:sz="4" w:space="0" w:color="auto"/>
              <w:right w:val="nil"/>
            </w:tcBorders>
            <w:shd w:val="clear" w:color="auto" w:fill="auto"/>
            <w:noWrap/>
            <w:vAlign w:val="center"/>
            <w:hideMark/>
          </w:tcPr>
          <w:p w14:paraId="005A54A6" w14:textId="77777777" w:rsidR="00D96FF1" w:rsidRPr="006520E6" w:rsidRDefault="00D96FF1" w:rsidP="00D96FF1">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Country</w:t>
            </w:r>
          </w:p>
        </w:tc>
        <w:tc>
          <w:tcPr>
            <w:tcW w:w="940" w:type="dxa"/>
            <w:tcBorders>
              <w:top w:val="single" w:sz="4" w:space="0" w:color="auto"/>
              <w:left w:val="nil"/>
              <w:bottom w:val="single" w:sz="4" w:space="0" w:color="auto"/>
              <w:right w:val="nil"/>
            </w:tcBorders>
            <w:shd w:val="clear" w:color="auto" w:fill="auto"/>
            <w:noWrap/>
            <w:vAlign w:val="bottom"/>
            <w:hideMark/>
          </w:tcPr>
          <w:p w14:paraId="246E09FF"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945" w:type="dxa"/>
            <w:tcBorders>
              <w:top w:val="single" w:sz="4" w:space="0" w:color="auto"/>
              <w:left w:val="nil"/>
              <w:bottom w:val="single" w:sz="4" w:space="0" w:color="auto"/>
              <w:right w:val="nil"/>
            </w:tcBorders>
            <w:shd w:val="clear" w:color="auto" w:fill="auto"/>
            <w:noWrap/>
            <w:vAlign w:val="bottom"/>
            <w:hideMark/>
          </w:tcPr>
          <w:p w14:paraId="2C823D2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332" w:type="dxa"/>
            <w:tcBorders>
              <w:top w:val="single" w:sz="4" w:space="0" w:color="auto"/>
              <w:left w:val="nil"/>
              <w:bottom w:val="single" w:sz="4" w:space="0" w:color="auto"/>
              <w:right w:val="nil"/>
            </w:tcBorders>
            <w:shd w:val="clear" w:color="auto" w:fill="auto"/>
            <w:noWrap/>
            <w:vAlign w:val="bottom"/>
            <w:hideMark/>
          </w:tcPr>
          <w:p w14:paraId="1B6FD369"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c>
          <w:tcPr>
            <w:tcW w:w="1332" w:type="dxa"/>
            <w:tcBorders>
              <w:top w:val="single" w:sz="4" w:space="0" w:color="auto"/>
              <w:left w:val="nil"/>
              <w:bottom w:val="single" w:sz="4" w:space="0" w:color="auto"/>
              <w:right w:val="nil"/>
            </w:tcBorders>
            <w:shd w:val="clear" w:color="auto" w:fill="auto"/>
            <w:noWrap/>
            <w:vAlign w:val="bottom"/>
            <w:hideMark/>
          </w:tcPr>
          <w:p w14:paraId="2C0E345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c>
          <w:tcPr>
            <w:tcW w:w="940" w:type="dxa"/>
            <w:tcBorders>
              <w:top w:val="single" w:sz="4" w:space="0" w:color="auto"/>
              <w:left w:val="nil"/>
              <w:bottom w:val="single" w:sz="4" w:space="0" w:color="auto"/>
              <w:right w:val="nil"/>
            </w:tcBorders>
            <w:shd w:val="clear" w:color="auto" w:fill="auto"/>
            <w:noWrap/>
            <w:vAlign w:val="bottom"/>
            <w:hideMark/>
          </w:tcPr>
          <w:p w14:paraId="37FBD018"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151" w:type="dxa"/>
            <w:tcBorders>
              <w:top w:val="single" w:sz="4" w:space="0" w:color="auto"/>
              <w:left w:val="nil"/>
              <w:bottom w:val="single" w:sz="4" w:space="0" w:color="auto"/>
              <w:right w:val="nil"/>
            </w:tcBorders>
            <w:shd w:val="clear" w:color="auto" w:fill="auto"/>
            <w:noWrap/>
            <w:vAlign w:val="bottom"/>
            <w:hideMark/>
          </w:tcPr>
          <w:p w14:paraId="526AE94E"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0.19</w:t>
            </w:r>
          </w:p>
        </w:tc>
        <w:tc>
          <w:tcPr>
            <w:tcW w:w="940" w:type="dxa"/>
            <w:tcBorders>
              <w:top w:val="single" w:sz="4" w:space="0" w:color="auto"/>
              <w:left w:val="nil"/>
              <w:bottom w:val="single" w:sz="4" w:space="0" w:color="auto"/>
              <w:right w:val="nil"/>
            </w:tcBorders>
            <w:shd w:val="clear" w:color="auto" w:fill="auto"/>
            <w:noWrap/>
            <w:vAlign w:val="bottom"/>
            <w:hideMark/>
          </w:tcPr>
          <w:p w14:paraId="6A854534"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1116" w:type="dxa"/>
            <w:tcBorders>
              <w:top w:val="single" w:sz="4" w:space="0" w:color="auto"/>
              <w:left w:val="nil"/>
              <w:bottom w:val="single" w:sz="4" w:space="0" w:color="auto"/>
              <w:right w:val="nil"/>
            </w:tcBorders>
            <w:shd w:val="clear" w:color="auto" w:fill="auto"/>
            <w:noWrap/>
            <w:vAlign w:val="bottom"/>
            <w:hideMark/>
          </w:tcPr>
          <w:p w14:paraId="15BCBD00"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0.15</w:t>
            </w:r>
          </w:p>
        </w:tc>
        <w:tc>
          <w:tcPr>
            <w:tcW w:w="940" w:type="dxa"/>
            <w:tcBorders>
              <w:top w:val="single" w:sz="4" w:space="0" w:color="auto"/>
              <w:left w:val="nil"/>
              <w:bottom w:val="single" w:sz="4" w:space="0" w:color="auto"/>
              <w:right w:val="nil"/>
            </w:tcBorders>
            <w:shd w:val="clear" w:color="auto" w:fill="auto"/>
            <w:noWrap/>
            <w:vAlign w:val="bottom"/>
            <w:hideMark/>
          </w:tcPr>
          <w:p w14:paraId="04AB6C11" w14:textId="77777777" w:rsidR="00D96FF1" w:rsidRPr="006520E6" w:rsidRDefault="00D96FF1" w:rsidP="00D96FF1">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0.00</w:t>
            </w:r>
          </w:p>
        </w:tc>
      </w:tr>
    </w:tbl>
    <w:p w14:paraId="5B084688" w14:textId="77777777" w:rsidR="00D96FF1" w:rsidRDefault="00D96FF1" w:rsidP="00D1725B">
      <w:pPr>
        <w:widowControl w:val="0"/>
        <w:autoSpaceDE w:val="0"/>
        <w:autoSpaceDN w:val="0"/>
        <w:adjustRightInd w:val="0"/>
        <w:outlineLvl w:val="0"/>
        <w:rPr>
          <w:rFonts w:asciiTheme="minorHAnsi" w:hAnsiTheme="minorHAnsi" w:cs="Times"/>
          <w:bCs/>
          <w:color w:val="000000"/>
          <w:sz w:val="22"/>
          <w:szCs w:val="22"/>
          <w:lang w:val="en-GB"/>
        </w:rPr>
      </w:pPr>
    </w:p>
    <w:p w14:paraId="281BD973" w14:textId="77777777" w:rsidR="00D96FF1" w:rsidRDefault="00D96FF1" w:rsidP="00D1725B">
      <w:pPr>
        <w:widowControl w:val="0"/>
        <w:autoSpaceDE w:val="0"/>
        <w:autoSpaceDN w:val="0"/>
        <w:adjustRightInd w:val="0"/>
        <w:outlineLvl w:val="0"/>
        <w:rPr>
          <w:rFonts w:asciiTheme="minorHAnsi" w:hAnsiTheme="minorHAnsi" w:cs="Times"/>
          <w:bCs/>
          <w:color w:val="000000"/>
          <w:sz w:val="22"/>
          <w:szCs w:val="22"/>
          <w:lang w:val="en-GB"/>
        </w:rPr>
      </w:pPr>
    </w:p>
    <w:p w14:paraId="4F71E6CB" w14:textId="77777777" w:rsidR="00D96FF1" w:rsidRDefault="00D96FF1" w:rsidP="00D1725B">
      <w:pPr>
        <w:widowControl w:val="0"/>
        <w:autoSpaceDE w:val="0"/>
        <w:autoSpaceDN w:val="0"/>
        <w:adjustRightInd w:val="0"/>
        <w:outlineLvl w:val="0"/>
        <w:rPr>
          <w:rFonts w:asciiTheme="minorHAnsi" w:hAnsiTheme="minorHAnsi" w:cs="Times"/>
          <w:bCs/>
          <w:color w:val="000000"/>
          <w:sz w:val="22"/>
          <w:szCs w:val="22"/>
          <w:lang w:val="en-GB"/>
        </w:rPr>
      </w:pPr>
    </w:p>
    <w:p w14:paraId="5FAFE7AA" w14:textId="77777777" w:rsidR="00D96FF1" w:rsidRDefault="00D96FF1" w:rsidP="00D1725B">
      <w:pPr>
        <w:widowControl w:val="0"/>
        <w:autoSpaceDE w:val="0"/>
        <w:autoSpaceDN w:val="0"/>
        <w:adjustRightInd w:val="0"/>
        <w:outlineLvl w:val="0"/>
        <w:rPr>
          <w:rFonts w:asciiTheme="minorHAnsi" w:hAnsiTheme="minorHAnsi" w:cs="Times"/>
          <w:bCs/>
          <w:color w:val="000000"/>
          <w:sz w:val="22"/>
          <w:szCs w:val="22"/>
          <w:lang w:val="en-GB"/>
        </w:rPr>
      </w:pPr>
    </w:p>
    <w:p w14:paraId="7A575080" w14:textId="77777777" w:rsidR="00D96FF1" w:rsidRPr="00DE6062" w:rsidRDefault="00D96FF1" w:rsidP="00D1725B">
      <w:pPr>
        <w:widowControl w:val="0"/>
        <w:autoSpaceDE w:val="0"/>
        <w:autoSpaceDN w:val="0"/>
        <w:adjustRightInd w:val="0"/>
        <w:outlineLvl w:val="0"/>
        <w:rPr>
          <w:rFonts w:asciiTheme="minorHAnsi" w:hAnsiTheme="minorHAnsi" w:cs="Times"/>
          <w:bCs/>
          <w:color w:val="000000"/>
          <w:sz w:val="22"/>
          <w:szCs w:val="22"/>
          <w:lang w:val="en-GB"/>
        </w:rPr>
      </w:pPr>
    </w:p>
    <w:p w14:paraId="1F106FF1" w14:textId="77777777" w:rsidR="00F47552" w:rsidRPr="00DE6062" w:rsidRDefault="00F47552" w:rsidP="00F47552">
      <w:pPr>
        <w:widowControl w:val="0"/>
        <w:autoSpaceDE w:val="0"/>
        <w:autoSpaceDN w:val="0"/>
        <w:adjustRightInd w:val="0"/>
        <w:outlineLvl w:val="0"/>
        <w:rPr>
          <w:rFonts w:asciiTheme="minorHAnsi" w:hAnsiTheme="minorHAnsi" w:cs="Times"/>
          <w:bCs/>
          <w:color w:val="000000"/>
          <w:sz w:val="22"/>
          <w:szCs w:val="22"/>
          <w:lang w:val="en-GB"/>
        </w:rPr>
      </w:pPr>
      <w:r w:rsidRPr="00DE6062">
        <w:rPr>
          <w:rFonts w:asciiTheme="minorHAnsi" w:hAnsiTheme="minorHAnsi" w:cs="Times"/>
          <w:bCs/>
          <w:color w:val="000000"/>
          <w:sz w:val="22"/>
          <w:szCs w:val="22"/>
          <w:lang w:val="en-GB"/>
        </w:rPr>
        <w:t xml:space="preserve">Table B20. Correlations between the independent variables </w:t>
      </w:r>
    </w:p>
    <w:p w14:paraId="44D67DDC" w14:textId="77777777" w:rsidR="00CB2A81" w:rsidRDefault="00CB2A81" w:rsidP="00D1725B">
      <w:pPr>
        <w:widowControl w:val="0"/>
        <w:autoSpaceDE w:val="0"/>
        <w:autoSpaceDN w:val="0"/>
        <w:adjustRightInd w:val="0"/>
        <w:outlineLvl w:val="0"/>
        <w:rPr>
          <w:rFonts w:asciiTheme="minorHAnsi" w:hAnsiTheme="minorHAnsi" w:cs="Times"/>
          <w:bCs/>
          <w:color w:val="000000"/>
          <w:sz w:val="22"/>
          <w:szCs w:val="22"/>
          <w:lang w:val="en-GB"/>
        </w:rPr>
      </w:pPr>
    </w:p>
    <w:tbl>
      <w:tblPr>
        <w:tblW w:w="13673" w:type="dxa"/>
        <w:tblBorders>
          <w:insideH w:val="single" w:sz="4" w:space="0" w:color="auto"/>
        </w:tblBorders>
        <w:tblLook w:val="04A0" w:firstRow="1" w:lastRow="0" w:firstColumn="1" w:lastColumn="0" w:noHBand="0" w:noVBand="1"/>
      </w:tblPr>
      <w:tblGrid>
        <w:gridCol w:w="1527"/>
        <w:gridCol w:w="1331"/>
        <w:gridCol w:w="1331"/>
        <w:gridCol w:w="1441"/>
        <w:gridCol w:w="1527"/>
        <w:gridCol w:w="1359"/>
        <w:gridCol w:w="1359"/>
        <w:gridCol w:w="1349"/>
        <w:gridCol w:w="1518"/>
        <w:gridCol w:w="931"/>
      </w:tblGrid>
      <w:tr w:rsidR="00E16C53" w:rsidRPr="00E16C53" w14:paraId="326D68C2" w14:textId="77777777" w:rsidTr="006520E6">
        <w:trPr>
          <w:trHeight w:val="315"/>
        </w:trPr>
        <w:tc>
          <w:tcPr>
            <w:tcW w:w="1527" w:type="dxa"/>
            <w:tcBorders>
              <w:top w:val="single" w:sz="4" w:space="0" w:color="auto"/>
              <w:bottom w:val="single" w:sz="4" w:space="0" w:color="auto"/>
            </w:tcBorders>
            <w:vAlign w:val="bottom"/>
          </w:tcPr>
          <w:p w14:paraId="22FB4A3D" w14:textId="77777777" w:rsidR="00E16C53" w:rsidRPr="006520E6" w:rsidRDefault="00E16C53" w:rsidP="00E16C53">
            <w:pPr>
              <w:rPr>
                <w:rFonts w:asciiTheme="minorHAnsi" w:eastAsia="Times New Roman" w:hAnsiTheme="minorHAnsi"/>
                <w:color w:val="000000"/>
                <w:sz w:val="22"/>
                <w:szCs w:val="22"/>
                <w:lang w:val="en-GB" w:eastAsia="en-GB"/>
              </w:rPr>
            </w:pPr>
          </w:p>
        </w:tc>
        <w:tc>
          <w:tcPr>
            <w:tcW w:w="1331" w:type="dxa"/>
            <w:tcBorders>
              <w:top w:val="single" w:sz="4" w:space="0" w:color="auto"/>
              <w:bottom w:val="single" w:sz="4" w:space="0" w:color="auto"/>
            </w:tcBorders>
            <w:shd w:val="clear" w:color="auto" w:fill="auto"/>
            <w:noWrap/>
            <w:vAlign w:val="center"/>
            <w:hideMark/>
          </w:tcPr>
          <w:p w14:paraId="3243943A" w14:textId="2F9284BE"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Competition Density (log)</w:t>
            </w:r>
          </w:p>
        </w:tc>
        <w:tc>
          <w:tcPr>
            <w:tcW w:w="1331" w:type="dxa"/>
            <w:tcBorders>
              <w:top w:val="single" w:sz="4" w:space="0" w:color="auto"/>
              <w:bottom w:val="single" w:sz="4" w:space="0" w:color="auto"/>
            </w:tcBorders>
            <w:shd w:val="clear" w:color="auto" w:fill="auto"/>
            <w:noWrap/>
            <w:vAlign w:val="center"/>
            <w:hideMark/>
          </w:tcPr>
          <w:p w14:paraId="659A3941" w14:textId="77777777"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Resource Competition</w:t>
            </w:r>
          </w:p>
        </w:tc>
        <w:tc>
          <w:tcPr>
            <w:tcW w:w="1441" w:type="dxa"/>
            <w:tcBorders>
              <w:top w:val="single" w:sz="4" w:space="0" w:color="auto"/>
              <w:bottom w:val="single" w:sz="4" w:space="0" w:color="auto"/>
            </w:tcBorders>
            <w:shd w:val="clear" w:color="auto" w:fill="auto"/>
            <w:noWrap/>
            <w:vAlign w:val="center"/>
            <w:hideMark/>
          </w:tcPr>
          <w:p w14:paraId="689357B0" w14:textId="77777777"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Specialization</w:t>
            </w:r>
          </w:p>
        </w:tc>
        <w:tc>
          <w:tcPr>
            <w:tcW w:w="1527" w:type="dxa"/>
            <w:tcBorders>
              <w:top w:val="single" w:sz="4" w:space="0" w:color="auto"/>
              <w:bottom w:val="single" w:sz="4" w:space="0" w:color="auto"/>
            </w:tcBorders>
            <w:shd w:val="clear" w:color="auto" w:fill="auto"/>
            <w:noWrap/>
            <w:vAlign w:val="center"/>
            <w:hideMark/>
          </w:tcPr>
          <w:p w14:paraId="7797FC69" w14:textId="77777777"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Administrative Staff (log)</w:t>
            </w:r>
          </w:p>
        </w:tc>
        <w:tc>
          <w:tcPr>
            <w:tcW w:w="1359" w:type="dxa"/>
            <w:tcBorders>
              <w:top w:val="single" w:sz="4" w:space="0" w:color="auto"/>
              <w:bottom w:val="single" w:sz="4" w:space="0" w:color="auto"/>
            </w:tcBorders>
            <w:shd w:val="clear" w:color="auto" w:fill="auto"/>
            <w:noWrap/>
            <w:vAlign w:val="center"/>
            <w:hideMark/>
          </w:tcPr>
          <w:p w14:paraId="1CBB438E" w14:textId="77777777"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Membership Fees</w:t>
            </w:r>
          </w:p>
        </w:tc>
        <w:tc>
          <w:tcPr>
            <w:tcW w:w="1359" w:type="dxa"/>
            <w:tcBorders>
              <w:top w:val="single" w:sz="4" w:space="0" w:color="auto"/>
              <w:bottom w:val="single" w:sz="4" w:space="0" w:color="auto"/>
            </w:tcBorders>
            <w:shd w:val="clear" w:color="auto" w:fill="auto"/>
            <w:noWrap/>
            <w:vAlign w:val="center"/>
            <w:hideMark/>
          </w:tcPr>
          <w:p w14:paraId="571B585B" w14:textId="77777777"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Membership Size (log)</w:t>
            </w:r>
          </w:p>
        </w:tc>
        <w:tc>
          <w:tcPr>
            <w:tcW w:w="1349" w:type="dxa"/>
            <w:tcBorders>
              <w:top w:val="single" w:sz="4" w:space="0" w:color="auto"/>
              <w:bottom w:val="single" w:sz="4" w:space="0" w:color="auto"/>
            </w:tcBorders>
            <w:shd w:val="clear" w:color="auto" w:fill="auto"/>
            <w:noWrap/>
            <w:vAlign w:val="center"/>
            <w:hideMark/>
          </w:tcPr>
          <w:p w14:paraId="4F19769F" w14:textId="77777777"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Composition</w:t>
            </w:r>
          </w:p>
        </w:tc>
        <w:tc>
          <w:tcPr>
            <w:tcW w:w="1518" w:type="dxa"/>
            <w:tcBorders>
              <w:top w:val="single" w:sz="4" w:space="0" w:color="auto"/>
              <w:bottom w:val="single" w:sz="4" w:space="0" w:color="auto"/>
            </w:tcBorders>
            <w:shd w:val="clear" w:color="auto" w:fill="auto"/>
            <w:noWrap/>
            <w:vAlign w:val="center"/>
            <w:hideMark/>
          </w:tcPr>
          <w:p w14:paraId="1EE88A41" w14:textId="1217B001" w:rsidR="00E16C53" w:rsidRPr="006520E6" w:rsidRDefault="00E16C53" w:rsidP="009B33B9">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 xml:space="preserve">Organizational </w:t>
            </w:r>
            <w:r w:rsidR="009B33B9">
              <w:rPr>
                <w:rFonts w:asciiTheme="minorHAnsi" w:eastAsia="Times New Roman" w:hAnsiTheme="minorHAnsi"/>
                <w:color w:val="000000"/>
                <w:sz w:val="22"/>
                <w:szCs w:val="22"/>
                <w:lang w:val="en-GB" w:eastAsia="en-GB"/>
              </w:rPr>
              <w:t>T</w:t>
            </w:r>
            <w:r w:rsidRPr="006520E6">
              <w:rPr>
                <w:rFonts w:asciiTheme="minorHAnsi" w:eastAsia="Times New Roman" w:hAnsiTheme="minorHAnsi"/>
                <w:color w:val="000000"/>
                <w:sz w:val="22"/>
                <w:szCs w:val="22"/>
                <w:lang w:val="en-GB" w:eastAsia="en-GB"/>
              </w:rPr>
              <w:t>ype</w:t>
            </w:r>
          </w:p>
        </w:tc>
        <w:tc>
          <w:tcPr>
            <w:tcW w:w="931" w:type="dxa"/>
            <w:tcBorders>
              <w:top w:val="single" w:sz="4" w:space="0" w:color="auto"/>
              <w:bottom w:val="single" w:sz="4" w:space="0" w:color="auto"/>
            </w:tcBorders>
            <w:shd w:val="clear" w:color="auto" w:fill="auto"/>
            <w:noWrap/>
            <w:vAlign w:val="center"/>
            <w:hideMark/>
          </w:tcPr>
          <w:p w14:paraId="5A0CA6F2" w14:textId="77777777" w:rsidR="00E16C53" w:rsidRPr="006520E6" w:rsidRDefault="00E16C53" w:rsidP="00E16C53">
            <w:pPr>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Country</w:t>
            </w:r>
          </w:p>
        </w:tc>
      </w:tr>
      <w:tr w:rsidR="00E16C53" w:rsidRPr="00E16C53" w14:paraId="71420861" w14:textId="77777777" w:rsidTr="006520E6">
        <w:trPr>
          <w:trHeight w:val="315"/>
        </w:trPr>
        <w:tc>
          <w:tcPr>
            <w:tcW w:w="1527" w:type="dxa"/>
            <w:tcBorders>
              <w:top w:val="single" w:sz="4" w:space="0" w:color="auto"/>
            </w:tcBorders>
            <w:vAlign w:val="center"/>
          </w:tcPr>
          <w:p w14:paraId="1282A904" w14:textId="06371690" w:rsidR="00E16C53" w:rsidRPr="006520E6" w:rsidRDefault="00E16C53" w:rsidP="00E16C53">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Competition</w:t>
            </w:r>
            <w:proofErr w:type="spellEnd"/>
            <w:r w:rsidRPr="006520E6">
              <w:rPr>
                <w:rFonts w:asciiTheme="minorHAnsi" w:hAnsiTheme="minorHAnsi"/>
                <w:color w:val="000000"/>
                <w:sz w:val="22"/>
                <w:szCs w:val="22"/>
              </w:rPr>
              <w:t xml:space="preserve"> </w:t>
            </w:r>
            <w:proofErr w:type="spellStart"/>
            <w:r w:rsidRPr="006520E6">
              <w:rPr>
                <w:rFonts w:asciiTheme="minorHAnsi" w:hAnsiTheme="minorHAnsi"/>
                <w:color w:val="000000"/>
                <w:sz w:val="22"/>
                <w:szCs w:val="22"/>
              </w:rPr>
              <w:t>Density</w:t>
            </w:r>
            <w:proofErr w:type="spellEnd"/>
            <w:r w:rsidRPr="006520E6">
              <w:rPr>
                <w:rFonts w:asciiTheme="minorHAnsi" w:hAnsiTheme="minorHAnsi"/>
                <w:color w:val="000000"/>
                <w:sz w:val="22"/>
                <w:szCs w:val="22"/>
              </w:rPr>
              <w:t xml:space="preserve"> (log)</w:t>
            </w:r>
          </w:p>
        </w:tc>
        <w:tc>
          <w:tcPr>
            <w:tcW w:w="1331" w:type="dxa"/>
            <w:tcBorders>
              <w:top w:val="single" w:sz="4" w:space="0" w:color="auto"/>
            </w:tcBorders>
            <w:shd w:val="clear" w:color="auto" w:fill="auto"/>
            <w:noWrap/>
            <w:vAlign w:val="bottom"/>
            <w:hideMark/>
          </w:tcPr>
          <w:p w14:paraId="77BEFC62" w14:textId="40D04F65"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331" w:type="dxa"/>
            <w:tcBorders>
              <w:top w:val="single" w:sz="4" w:space="0" w:color="auto"/>
            </w:tcBorders>
            <w:shd w:val="clear" w:color="auto" w:fill="auto"/>
            <w:noWrap/>
            <w:vAlign w:val="bottom"/>
            <w:hideMark/>
          </w:tcPr>
          <w:p w14:paraId="74E52912" w14:textId="77777777" w:rsidR="00E16C53" w:rsidRPr="006520E6" w:rsidRDefault="00E16C53" w:rsidP="00E16C53">
            <w:pPr>
              <w:jc w:val="right"/>
              <w:rPr>
                <w:rFonts w:asciiTheme="minorHAnsi" w:eastAsia="Times New Roman" w:hAnsiTheme="minorHAnsi"/>
                <w:color w:val="000000"/>
                <w:sz w:val="22"/>
                <w:szCs w:val="22"/>
                <w:lang w:val="en-GB" w:eastAsia="en-GB"/>
              </w:rPr>
            </w:pPr>
          </w:p>
        </w:tc>
        <w:tc>
          <w:tcPr>
            <w:tcW w:w="1441" w:type="dxa"/>
            <w:tcBorders>
              <w:top w:val="single" w:sz="4" w:space="0" w:color="auto"/>
            </w:tcBorders>
            <w:shd w:val="clear" w:color="auto" w:fill="auto"/>
            <w:noWrap/>
            <w:vAlign w:val="bottom"/>
            <w:hideMark/>
          </w:tcPr>
          <w:p w14:paraId="16657FEB" w14:textId="77777777" w:rsidR="00E16C53" w:rsidRPr="006520E6" w:rsidRDefault="00E16C53" w:rsidP="00E16C53">
            <w:pPr>
              <w:rPr>
                <w:rFonts w:asciiTheme="minorHAnsi" w:eastAsia="Times New Roman" w:hAnsiTheme="minorHAnsi"/>
                <w:sz w:val="22"/>
                <w:szCs w:val="22"/>
                <w:lang w:val="en-GB" w:eastAsia="en-GB"/>
              </w:rPr>
            </w:pPr>
          </w:p>
        </w:tc>
        <w:tc>
          <w:tcPr>
            <w:tcW w:w="1527" w:type="dxa"/>
            <w:tcBorders>
              <w:top w:val="single" w:sz="4" w:space="0" w:color="auto"/>
            </w:tcBorders>
            <w:shd w:val="clear" w:color="auto" w:fill="auto"/>
            <w:noWrap/>
            <w:vAlign w:val="bottom"/>
            <w:hideMark/>
          </w:tcPr>
          <w:p w14:paraId="4EE90EE5" w14:textId="77777777" w:rsidR="00E16C53" w:rsidRPr="006520E6" w:rsidRDefault="00E16C53" w:rsidP="00E16C53">
            <w:pPr>
              <w:rPr>
                <w:rFonts w:asciiTheme="minorHAnsi" w:eastAsia="Times New Roman" w:hAnsiTheme="minorHAnsi"/>
                <w:sz w:val="22"/>
                <w:szCs w:val="22"/>
                <w:lang w:val="en-GB" w:eastAsia="en-GB"/>
              </w:rPr>
            </w:pPr>
          </w:p>
        </w:tc>
        <w:tc>
          <w:tcPr>
            <w:tcW w:w="1359" w:type="dxa"/>
            <w:tcBorders>
              <w:top w:val="single" w:sz="4" w:space="0" w:color="auto"/>
            </w:tcBorders>
            <w:shd w:val="clear" w:color="auto" w:fill="auto"/>
            <w:noWrap/>
            <w:vAlign w:val="bottom"/>
            <w:hideMark/>
          </w:tcPr>
          <w:p w14:paraId="5DED4DB1" w14:textId="77777777" w:rsidR="00E16C53" w:rsidRPr="006520E6" w:rsidRDefault="00E16C53" w:rsidP="00E16C53">
            <w:pPr>
              <w:rPr>
                <w:rFonts w:asciiTheme="minorHAnsi" w:eastAsia="Times New Roman" w:hAnsiTheme="minorHAnsi"/>
                <w:sz w:val="22"/>
                <w:szCs w:val="22"/>
                <w:lang w:val="en-GB" w:eastAsia="en-GB"/>
              </w:rPr>
            </w:pPr>
          </w:p>
        </w:tc>
        <w:tc>
          <w:tcPr>
            <w:tcW w:w="1359" w:type="dxa"/>
            <w:tcBorders>
              <w:top w:val="single" w:sz="4" w:space="0" w:color="auto"/>
            </w:tcBorders>
            <w:shd w:val="clear" w:color="auto" w:fill="auto"/>
            <w:noWrap/>
            <w:vAlign w:val="bottom"/>
            <w:hideMark/>
          </w:tcPr>
          <w:p w14:paraId="73CA6BB8" w14:textId="77777777" w:rsidR="00E16C53" w:rsidRPr="006520E6" w:rsidRDefault="00E16C53" w:rsidP="00E16C53">
            <w:pPr>
              <w:rPr>
                <w:rFonts w:asciiTheme="minorHAnsi" w:eastAsia="Times New Roman" w:hAnsiTheme="minorHAnsi"/>
                <w:sz w:val="22"/>
                <w:szCs w:val="22"/>
                <w:lang w:val="en-GB" w:eastAsia="en-GB"/>
              </w:rPr>
            </w:pPr>
          </w:p>
        </w:tc>
        <w:tc>
          <w:tcPr>
            <w:tcW w:w="1349" w:type="dxa"/>
            <w:tcBorders>
              <w:top w:val="single" w:sz="4" w:space="0" w:color="auto"/>
            </w:tcBorders>
            <w:shd w:val="clear" w:color="auto" w:fill="auto"/>
            <w:noWrap/>
            <w:vAlign w:val="bottom"/>
            <w:hideMark/>
          </w:tcPr>
          <w:p w14:paraId="37936BAE" w14:textId="77777777" w:rsidR="00E16C53" w:rsidRPr="006520E6" w:rsidRDefault="00E16C53" w:rsidP="00E16C53">
            <w:pPr>
              <w:rPr>
                <w:rFonts w:asciiTheme="minorHAnsi" w:eastAsia="Times New Roman" w:hAnsiTheme="minorHAnsi"/>
                <w:sz w:val="22"/>
                <w:szCs w:val="22"/>
                <w:lang w:val="en-GB" w:eastAsia="en-GB"/>
              </w:rPr>
            </w:pPr>
          </w:p>
        </w:tc>
        <w:tc>
          <w:tcPr>
            <w:tcW w:w="1518" w:type="dxa"/>
            <w:tcBorders>
              <w:top w:val="single" w:sz="4" w:space="0" w:color="auto"/>
            </w:tcBorders>
            <w:shd w:val="clear" w:color="auto" w:fill="auto"/>
            <w:noWrap/>
            <w:vAlign w:val="bottom"/>
            <w:hideMark/>
          </w:tcPr>
          <w:p w14:paraId="2D96B32D" w14:textId="77777777" w:rsidR="00E16C53" w:rsidRPr="006520E6" w:rsidRDefault="00E16C53" w:rsidP="00E16C53">
            <w:pPr>
              <w:rPr>
                <w:rFonts w:asciiTheme="minorHAnsi" w:eastAsia="Times New Roman" w:hAnsiTheme="minorHAnsi"/>
                <w:sz w:val="22"/>
                <w:szCs w:val="22"/>
                <w:lang w:val="en-GB" w:eastAsia="en-GB"/>
              </w:rPr>
            </w:pPr>
          </w:p>
        </w:tc>
        <w:tc>
          <w:tcPr>
            <w:tcW w:w="931" w:type="dxa"/>
            <w:tcBorders>
              <w:top w:val="single" w:sz="4" w:space="0" w:color="auto"/>
            </w:tcBorders>
            <w:shd w:val="clear" w:color="auto" w:fill="auto"/>
            <w:noWrap/>
            <w:vAlign w:val="bottom"/>
            <w:hideMark/>
          </w:tcPr>
          <w:p w14:paraId="09648B56" w14:textId="77777777" w:rsidR="00E16C53" w:rsidRPr="006520E6" w:rsidRDefault="00E16C53" w:rsidP="00E16C53">
            <w:pPr>
              <w:rPr>
                <w:rFonts w:asciiTheme="minorHAnsi" w:eastAsia="Times New Roman" w:hAnsiTheme="minorHAnsi"/>
                <w:sz w:val="22"/>
                <w:szCs w:val="22"/>
                <w:lang w:val="en-GB" w:eastAsia="en-GB"/>
              </w:rPr>
            </w:pPr>
          </w:p>
        </w:tc>
      </w:tr>
      <w:tr w:rsidR="00E16C53" w:rsidRPr="00E16C53" w14:paraId="36E7F837" w14:textId="77777777" w:rsidTr="006520E6">
        <w:trPr>
          <w:trHeight w:val="315"/>
        </w:trPr>
        <w:tc>
          <w:tcPr>
            <w:tcW w:w="1527" w:type="dxa"/>
            <w:vAlign w:val="center"/>
          </w:tcPr>
          <w:p w14:paraId="7E91CA2A" w14:textId="0A694019" w:rsidR="00E16C53" w:rsidRPr="006520E6" w:rsidRDefault="00E16C53" w:rsidP="00E16C53">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Resource</w:t>
            </w:r>
            <w:proofErr w:type="spellEnd"/>
            <w:r w:rsidRPr="006520E6">
              <w:rPr>
                <w:rFonts w:asciiTheme="minorHAnsi" w:hAnsiTheme="minorHAnsi"/>
                <w:color w:val="000000"/>
                <w:sz w:val="22"/>
                <w:szCs w:val="22"/>
              </w:rPr>
              <w:t xml:space="preserve"> </w:t>
            </w:r>
            <w:proofErr w:type="spellStart"/>
            <w:r w:rsidRPr="006520E6">
              <w:rPr>
                <w:rFonts w:asciiTheme="minorHAnsi" w:hAnsiTheme="minorHAnsi"/>
                <w:color w:val="000000"/>
                <w:sz w:val="22"/>
                <w:szCs w:val="22"/>
              </w:rPr>
              <w:t>Competition</w:t>
            </w:r>
            <w:proofErr w:type="spellEnd"/>
          </w:p>
        </w:tc>
        <w:tc>
          <w:tcPr>
            <w:tcW w:w="1331" w:type="dxa"/>
            <w:shd w:val="clear" w:color="auto" w:fill="auto"/>
            <w:noWrap/>
            <w:vAlign w:val="bottom"/>
            <w:hideMark/>
          </w:tcPr>
          <w:p w14:paraId="0D485C8A" w14:textId="399AB155"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-0.07</w:t>
            </w:r>
          </w:p>
        </w:tc>
        <w:tc>
          <w:tcPr>
            <w:tcW w:w="1331" w:type="dxa"/>
            <w:shd w:val="clear" w:color="auto" w:fill="auto"/>
            <w:noWrap/>
            <w:vAlign w:val="bottom"/>
            <w:hideMark/>
          </w:tcPr>
          <w:p w14:paraId="2C12D1CE"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441" w:type="dxa"/>
            <w:shd w:val="clear" w:color="auto" w:fill="auto"/>
            <w:noWrap/>
            <w:vAlign w:val="bottom"/>
            <w:hideMark/>
          </w:tcPr>
          <w:p w14:paraId="6907A419" w14:textId="77777777" w:rsidR="00E16C53" w:rsidRPr="006520E6" w:rsidRDefault="00E16C53" w:rsidP="00E16C53">
            <w:pPr>
              <w:jc w:val="right"/>
              <w:rPr>
                <w:rFonts w:asciiTheme="minorHAnsi" w:eastAsia="Times New Roman" w:hAnsiTheme="minorHAnsi"/>
                <w:color w:val="000000"/>
                <w:sz w:val="22"/>
                <w:szCs w:val="22"/>
                <w:lang w:val="en-GB" w:eastAsia="en-GB"/>
              </w:rPr>
            </w:pPr>
          </w:p>
        </w:tc>
        <w:tc>
          <w:tcPr>
            <w:tcW w:w="1527" w:type="dxa"/>
            <w:shd w:val="clear" w:color="auto" w:fill="auto"/>
            <w:noWrap/>
            <w:vAlign w:val="bottom"/>
            <w:hideMark/>
          </w:tcPr>
          <w:p w14:paraId="652F523C" w14:textId="77777777" w:rsidR="00E16C53" w:rsidRPr="006520E6" w:rsidRDefault="00E16C53" w:rsidP="00E16C53">
            <w:pPr>
              <w:rPr>
                <w:rFonts w:asciiTheme="minorHAnsi" w:eastAsia="Times New Roman" w:hAnsiTheme="minorHAnsi"/>
                <w:sz w:val="22"/>
                <w:szCs w:val="22"/>
                <w:lang w:val="en-GB" w:eastAsia="en-GB"/>
              </w:rPr>
            </w:pPr>
          </w:p>
        </w:tc>
        <w:tc>
          <w:tcPr>
            <w:tcW w:w="1359" w:type="dxa"/>
            <w:shd w:val="clear" w:color="auto" w:fill="auto"/>
            <w:noWrap/>
            <w:vAlign w:val="bottom"/>
            <w:hideMark/>
          </w:tcPr>
          <w:p w14:paraId="6372AB00" w14:textId="77777777" w:rsidR="00E16C53" w:rsidRPr="006520E6" w:rsidRDefault="00E16C53" w:rsidP="00E16C53">
            <w:pPr>
              <w:rPr>
                <w:rFonts w:asciiTheme="minorHAnsi" w:eastAsia="Times New Roman" w:hAnsiTheme="minorHAnsi"/>
                <w:sz w:val="22"/>
                <w:szCs w:val="22"/>
                <w:lang w:val="en-GB" w:eastAsia="en-GB"/>
              </w:rPr>
            </w:pPr>
          </w:p>
        </w:tc>
        <w:tc>
          <w:tcPr>
            <w:tcW w:w="1359" w:type="dxa"/>
            <w:shd w:val="clear" w:color="auto" w:fill="auto"/>
            <w:noWrap/>
            <w:vAlign w:val="bottom"/>
            <w:hideMark/>
          </w:tcPr>
          <w:p w14:paraId="41170BB9" w14:textId="77777777" w:rsidR="00E16C53" w:rsidRPr="006520E6" w:rsidRDefault="00E16C53" w:rsidP="00E16C53">
            <w:pPr>
              <w:rPr>
                <w:rFonts w:asciiTheme="minorHAnsi" w:eastAsia="Times New Roman" w:hAnsiTheme="minorHAnsi"/>
                <w:sz w:val="22"/>
                <w:szCs w:val="22"/>
                <w:lang w:val="en-GB" w:eastAsia="en-GB"/>
              </w:rPr>
            </w:pPr>
          </w:p>
        </w:tc>
        <w:tc>
          <w:tcPr>
            <w:tcW w:w="1349" w:type="dxa"/>
            <w:shd w:val="clear" w:color="auto" w:fill="auto"/>
            <w:noWrap/>
            <w:vAlign w:val="bottom"/>
            <w:hideMark/>
          </w:tcPr>
          <w:p w14:paraId="2C298130" w14:textId="77777777" w:rsidR="00E16C53" w:rsidRPr="006520E6" w:rsidRDefault="00E16C53" w:rsidP="00E16C53">
            <w:pPr>
              <w:rPr>
                <w:rFonts w:asciiTheme="minorHAnsi" w:eastAsia="Times New Roman" w:hAnsiTheme="minorHAnsi"/>
                <w:sz w:val="22"/>
                <w:szCs w:val="22"/>
                <w:lang w:val="en-GB" w:eastAsia="en-GB"/>
              </w:rPr>
            </w:pPr>
          </w:p>
        </w:tc>
        <w:tc>
          <w:tcPr>
            <w:tcW w:w="1518" w:type="dxa"/>
            <w:shd w:val="clear" w:color="auto" w:fill="auto"/>
            <w:noWrap/>
            <w:vAlign w:val="bottom"/>
            <w:hideMark/>
          </w:tcPr>
          <w:p w14:paraId="4F4DE521" w14:textId="77777777" w:rsidR="00E16C53" w:rsidRPr="006520E6" w:rsidRDefault="00E16C53" w:rsidP="00E16C53">
            <w:pPr>
              <w:rPr>
                <w:rFonts w:asciiTheme="minorHAnsi" w:eastAsia="Times New Roman" w:hAnsiTheme="minorHAnsi"/>
                <w:sz w:val="22"/>
                <w:szCs w:val="22"/>
                <w:lang w:val="en-GB" w:eastAsia="en-GB"/>
              </w:rPr>
            </w:pPr>
          </w:p>
        </w:tc>
        <w:tc>
          <w:tcPr>
            <w:tcW w:w="931" w:type="dxa"/>
            <w:shd w:val="clear" w:color="auto" w:fill="auto"/>
            <w:noWrap/>
            <w:vAlign w:val="bottom"/>
            <w:hideMark/>
          </w:tcPr>
          <w:p w14:paraId="7A5C02E5" w14:textId="77777777" w:rsidR="00E16C53" w:rsidRPr="006520E6" w:rsidRDefault="00E16C53" w:rsidP="00E16C53">
            <w:pPr>
              <w:rPr>
                <w:rFonts w:asciiTheme="minorHAnsi" w:eastAsia="Times New Roman" w:hAnsiTheme="minorHAnsi"/>
                <w:sz w:val="22"/>
                <w:szCs w:val="22"/>
                <w:lang w:val="en-GB" w:eastAsia="en-GB"/>
              </w:rPr>
            </w:pPr>
          </w:p>
        </w:tc>
      </w:tr>
      <w:tr w:rsidR="00E16C53" w:rsidRPr="00E16C53" w14:paraId="6C4E9E8D" w14:textId="77777777" w:rsidTr="006520E6">
        <w:trPr>
          <w:trHeight w:val="315"/>
        </w:trPr>
        <w:tc>
          <w:tcPr>
            <w:tcW w:w="1527" w:type="dxa"/>
            <w:vAlign w:val="center"/>
          </w:tcPr>
          <w:p w14:paraId="05FC23B5" w14:textId="02CCB1E3" w:rsidR="00E16C53" w:rsidRPr="006520E6" w:rsidRDefault="00E16C53" w:rsidP="00E16C53">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Specialization</w:t>
            </w:r>
            <w:proofErr w:type="spellEnd"/>
          </w:p>
        </w:tc>
        <w:tc>
          <w:tcPr>
            <w:tcW w:w="1331" w:type="dxa"/>
            <w:shd w:val="clear" w:color="auto" w:fill="auto"/>
            <w:noWrap/>
            <w:vAlign w:val="bottom"/>
            <w:hideMark/>
          </w:tcPr>
          <w:p w14:paraId="7C2A148B" w14:textId="3A05A79E"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331" w:type="dxa"/>
            <w:shd w:val="clear" w:color="auto" w:fill="auto"/>
            <w:noWrap/>
            <w:vAlign w:val="bottom"/>
            <w:hideMark/>
          </w:tcPr>
          <w:p w14:paraId="75630C08"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0.12</w:t>
            </w:r>
          </w:p>
        </w:tc>
        <w:tc>
          <w:tcPr>
            <w:tcW w:w="1441" w:type="dxa"/>
            <w:shd w:val="clear" w:color="auto" w:fill="auto"/>
            <w:noWrap/>
            <w:vAlign w:val="bottom"/>
            <w:hideMark/>
          </w:tcPr>
          <w:p w14:paraId="73D192B4"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527" w:type="dxa"/>
            <w:shd w:val="clear" w:color="auto" w:fill="auto"/>
            <w:noWrap/>
            <w:vAlign w:val="bottom"/>
            <w:hideMark/>
          </w:tcPr>
          <w:p w14:paraId="49F5F0B6" w14:textId="77777777" w:rsidR="00E16C53" w:rsidRPr="006520E6" w:rsidRDefault="00E16C53" w:rsidP="00E16C53">
            <w:pPr>
              <w:jc w:val="right"/>
              <w:rPr>
                <w:rFonts w:asciiTheme="minorHAnsi" w:eastAsia="Times New Roman" w:hAnsiTheme="minorHAnsi"/>
                <w:color w:val="000000"/>
                <w:sz w:val="22"/>
                <w:szCs w:val="22"/>
                <w:lang w:val="en-GB" w:eastAsia="en-GB"/>
              </w:rPr>
            </w:pPr>
          </w:p>
        </w:tc>
        <w:tc>
          <w:tcPr>
            <w:tcW w:w="1359" w:type="dxa"/>
            <w:shd w:val="clear" w:color="auto" w:fill="auto"/>
            <w:noWrap/>
            <w:vAlign w:val="bottom"/>
            <w:hideMark/>
          </w:tcPr>
          <w:p w14:paraId="7B20508D" w14:textId="77777777" w:rsidR="00E16C53" w:rsidRPr="006520E6" w:rsidRDefault="00E16C53" w:rsidP="00E16C53">
            <w:pPr>
              <w:rPr>
                <w:rFonts w:asciiTheme="minorHAnsi" w:eastAsia="Times New Roman" w:hAnsiTheme="minorHAnsi"/>
                <w:sz w:val="22"/>
                <w:szCs w:val="22"/>
                <w:lang w:val="en-GB" w:eastAsia="en-GB"/>
              </w:rPr>
            </w:pPr>
          </w:p>
        </w:tc>
        <w:tc>
          <w:tcPr>
            <w:tcW w:w="1359" w:type="dxa"/>
            <w:shd w:val="clear" w:color="auto" w:fill="auto"/>
            <w:noWrap/>
            <w:vAlign w:val="bottom"/>
            <w:hideMark/>
          </w:tcPr>
          <w:p w14:paraId="21BF3AA5" w14:textId="77777777" w:rsidR="00E16C53" w:rsidRPr="006520E6" w:rsidRDefault="00E16C53" w:rsidP="00E16C53">
            <w:pPr>
              <w:rPr>
                <w:rFonts w:asciiTheme="minorHAnsi" w:eastAsia="Times New Roman" w:hAnsiTheme="minorHAnsi"/>
                <w:sz w:val="22"/>
                <w:szCs w:val="22"/>
                <w:lang w:val="en-GB" w:eastAsia="en-GB"/>
              </w:rPr>
            </w:pPr>
          </w:p>
        </w:tc>
        <w:tc>
          <w:tcPr>
            <w:tcW w:w="1349" w:type="dxa"/>
            <w:shd w:val="clear" w:color="auto" w:fill="auto"/>
            <w:noWrap/>
            <w:vAlign w:val="bottom"/>
            <w:hideMark/>
          </w:tcPr>
          <w:p w14:paraId="40398483" w14:textId="77777777" w:rsidR="00E16C53" w:rsidRPr="006520E6" w:rsidRDefault="00E16C53" w:rsidP="00E16C53">
            <w:pPr>
              <w:rPr>
                <w:rFonts w:asciiTheme="minorHAnsi" w:eastAsia="Times New Roman" w:hAnsiTheme="minorHAnsi"/>
                <w:sz w:val="22"/>
                <w:szCs w:val="22"/>
                <w:lang w:val="en-GB" w:eastAsia="en-GB"/>
              </w:rPr>
            </w:pPr>
          </w:p>
        </w:tc>
        <w:tc>
          <w:tcPr>
            <w:tcW w:w="1518" w:type="dxa"/>
            <w:shd w:val="clear" w:color="auto" w:fill="auto"/>
            <w:noWrap/>
            <w:vAlign w:val="bottom"/>
            <w:hideMark/>
          </w:tcPr>
          <w:p w14:paraId="799D74BF" w14:textId="77777777" w:rsidR="00E16C53" w:rsidRPr="006520E6" w:rsidRDefault="00E16C53" w:rsidP="00E16C53">
            <w:pPr>
              <w:rPr>
                <w:rFonts w:asciiTheme="minorHAnsi" w:eastAsia="Times New Roman" w:hAnsiTheme="minorHAnsi"/>
                <w:sz w:val="22"/>
                <w:szCs w:val="22"/>
                <w:lang w:val="en-GB" w:eastAsia="en-GB"/>
              </w:rPr>
            </w:pPr>
          </w:p>
        </w:tc>
        <w:tc>
          <w:tcPr>
            <w:tcW w:w="931" w:type="dxa"/>
            <w:shd w:val="clear" w:color="auto" w:fill="auto"/>
            <w:noWrap/>
            <w:vAlign w:val="bottom"/>
            <w:hideMark/>
          </w:tcPr>
          <w:p w14:paraId="2894B774" w14:textId="77777777" w:rsidR="00E16C53" w:rsidRPr="006520E6" w:rsidRDefault="00E16C53" w:rsidP="00E16C53">
            <w:pPr>
              <w:rPr>
                <w:rFonts w:asciiTheme="minorHAnsi" w:eastAsia="Times New Roman" w:hAnsiTheme="minorHAnsi"/>
                <w:sz w:val="22"/>
                <w:szCs w:val="22"/>
                <w:lang w:val="en-GB" w:eastAsia="en-GB"/>
              </w:rPr>
            </w:pPr>
          </w:p>
        </w:tc>
      </w:tr>
      <w:tr w:rsidR="00E16C53" w:rsidRPr="00E16C53" w14:paraId="1D6AC13F" w14:textId="77777777" w:rsidTr="006520E6">
        <w:trPr>
          <w:trHeight w:val="315"/>
        </w:trPr>
        <w:tc>
          <w:tcPr>
            <w:tcW w:w="1527" w:type="dxa"/>
            <w:vAlign w:val="center"/>
          </w:tcPr>
          <w:p w14:paraId="5515C8FB" w14:textId="01D10ACA" w:rsidR="00E16C53" w:rsidRPr="006520E6" w:rsidRDefault="00E16C53" w:rsidP="00E16C53">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Administrative</w:t>
            </w:r>
            <w:proofErr w:type="spellEnd"/>
            <w:r w:rsidRPr="006520E6">
              <w:rPr>
                <w:rFonts w:asciiTheme="minorHAnsi" w:hAnsiTheme="minorHAnsi"/>
                <w:color w:val="000000"/>
                <w:sz w:val="22"/>
                <w:szCs w:val="22"/>
              </w:rPr>
              <w:t xml:space="preserve"> Staff (log)</w:t>
            </w:r>
          </w:p>
        </w:tc>
        <w:tc>
          <w:tcPr>
            <w:tcW w:w="1331" w:type="dxa"/>
            <w:shd w:val="clear" w:color="auto" w:fill="auto"/>
            <w:noWrap/>
            <w:vAlign w:val="bottom"/>
            <w:hideMark/>
          </w:tcPr>
          <w:p w14:paraId="1F257705" w14:textId="34F278EC"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0.06</w:t>
            </w:r>
          </w:p>
        </w:tc>
        <w:tc>
          <w:tcPr>
            <w:tcW w:w="1331" w:type="dxa"/>
            <w:shd w:val="clear" w:color="auto" w:fill="auto"/>
            <w:noWrap/>
            <w:vAlign w:val="bottom"/>
            <w:hideMark/>
          </w:tcPr>
          <w:p w14:paraId="7B53AE97"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0.17</w:t>
            </w:r>
          </w:p>
        </w:tc>
        <w:tc>
          <w:tcPr>
            <w:tcW w:w="1441" w:type="dxa"/>
            <w:shd w:val="clear" w:color="auto" w:fill="auto"/>
            <w:noWrap/>
            <w:vAlign w:val="bottom"/>
            <w:hideMark/>
          </w:tcPr>
          <w:p w14:paraId="545DC466"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0.33</w:t>
            </w:r>
          </w:p>
        </w:tc>
        <w:tc>
          <w:tcPr>
            <w:tcW w:w="1527" w:type="dxa"/>
            <w:shd w:val="clear" w:color="auto" w:fill="auto"/>
            <w:noWrap/>
            <w:vAlign w:val="bottom"/>
            <w:hideMark/>
          </w:tcPr>
          <w:p w14:paraId="2C446C79"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359" w:type="dxa"/>
            <w:shd w:val="clear" w:color="auto" w:fill="auto"/>
            <w:noWrap/>
            <w:vAlign w:val="bottom"/>
            <w:hideMark/>
          </w:tcPr>
          <w:p w14:paraId="58023B9E" w14:textId="77777777" w:rsidR="00E16C53" w:rsidRPr="006520E6" w:rsidRDefault="00E16C53" w:rsidP="00E16C53">
            <w:pPr>
              <w:jc w:val="right"/>
              <w:rPr>
                <w:rFonts w:asciiTheme="minorHAnsi" w:eastAsia="Times New Roman" w:hAnsiTheme="minorHAnsi"/>
                <w:color w:val="000000"/>
                <w:sz w:val="22"/>
                <w:szCs w:val="22"/>
                <w:lang w:val="en-GB" w:eastAsia="en-GB"/>
              </w:rPr>
            </w:pPr>
          </w:p>
        </w:tc>
        <w:tc>
          <w:tcPr>
            <w:tcW w:w="1359" w:type="dxa"/>
            <w:shd w:val="clear" w:color="auto" w:fill="auto"/>
            <w:noWrap/>
            <w:vAlign w:val="bottom"/>
            <w:hideMark/>
          </w:tcPr>
          <w:p w14:paraId="68B5F82F" w14:textId="77777777" w:rsidR="00E16C53" w:rsidRPr="006520E6" w:rsidRDefault="00E16C53" w:rsidP="00E16C53">
            <w:pPr>
              <w:rPr>
                <w:rFonts w:asciiTheme="minorHAnsi" w:eastAsia="Times New Roman" w:hAnsiTheme="minorHAnsi"/>
                <w:sz w:val="22"/>
                <w:szCs w:val="22"/>
                <w:lang w:val="en-GB" w:eastAsia="en-GB"/>
              </w:rPr>
            </w:pPr>
          </w:p>
        </w:tc>
        <w:tc>
          <w:tcPr>
            <w:tcW w:w="1349" w:type="dxa"/>
            <w:shd w:val="clear" w:color="auto" w:fill="auto"/>
            <w:noWrap/>
            <w:vAlign w:val="bottom"/>
            <w:hideMark/>
          </w:tcPr>
          <w:p w14:paraId="27FF1079" w14:textId="77777777" w:rsidR="00E16C53" w:rsidRPr="006520E6" w:rsidRDefault="00E16C53" w:rsidP="00E16C53">
            <w:pPr>
              <w:rPr>
                <w:rFonts w:asciiTheme="minorHAnsi" w:eastAsia="Times New Roman" w:hAnsiTheme="minorHAnsi"/>
                <w:sz w:val="22"/>
                <w:szCs w:val="22"/>
                <w:lang w:val="en-GB" w:eastAsia="en-GB"/>
              </w:rPr>
            </w:pPr>
          </w:p>
        </w:tc>
        <w:tc>
          <w:tcPr>
            <w:tcW w:w="1518" w:type="dxa"/>
            <w:shd w:val="clear" w:color="auto" w:fill="auto"/>
            <w:noWrap/>
            <w:vAlign w:val="bottom"/>
            <w:hideMark/>
          </w:tcPr>
          <w:p w14:paraId="7F27ACEC" w14:textId="77777777" w:rsidR="00E16C53" w:rsidRPr="006520E6" w:rsidRDefault="00E16C53" w:rsidP="00E16C53">
            <w:pPr>
              <w:rPr>
                <w:rFonts w:asciiTheme="minorHAnsi" w:eastAsia="Times New Roman" w:hAnsiTheme="minorHAnsi"/>
                <w:sz w:val="22"/>
                <w:szCs w:val="22"/>
                <w:lang w:val="en-GB" w:eastAsia="en-GB"/>
              </w:rPr>
            </w:pPr>
          </w:p>
        </w:tc>
        <w:tc>
          <w:tcPr>
            <w:tcW w:w="931" w:type="dxa"/>
            <w:shd w:val="clear" w:color="auto" w:fill="auto"/>
            <w:noWrap/>
            <w:vAlign w:val="bottom"/>
            <w:hideMark/>
          </w:tcPr>
          <w:p w14:paraId="3021D811" w14:textId="77777777" w:rsidR="00E16C53" w:rsidRPr="006520E6" w:rsidRDefault="00E16C53" w:rsidP="00E16C53">
            <w:pPr>
              <w:rPr>
                <w:rFonts w:asciiTheme="minorHAnsi" w:eastAsia="Times New Roman" w:hAnsiTheme="minorHAnsi"/>
                <w:sz w:val="22"/>
                <w:szCs w:val="22"/>
                <w:lang w:val="en-GB" w:eastAsia="en-GB"/>
              </w:rPr>
            </w:pPr>
          </w:p>
        </w:tc>
      </w:tr>
      <w:tr w:rsidR="00E16C53" w:rsidRPr="00E16C53" w14:paraId="3F90A41E" w14:textId="77777777" w:rsidTr="006520E6">
        <w:trPr>
          <w:trHeight w:val="315"/>
        </w:trPr>
        <w:tc>
          <w:tcPr>
            <w:tcW w:w="1527" w:type="dxa"/>
            <w:vAlign w:val="center"/>
          </w:tcPr>
          <w:p w14:paraId="13ACA7EB" w14:textId="4B979923" w:rsidR="00E16C53" w:rsidRPr="006520E6" w:rsidRDefault="00E16C53" w:rsidP="00E16C53">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Membership</w:t>
            </w:r>
            <w:proofErr w:type="spellEnd"/>
            <w:r w:rsidRPr="006520E6">
              <w:rPr>
                <w:rFonts w:asciiTheme="minorHAnsi" w:hAnsiTheme="minorHAnsi"/>
                <w:color w:val="000000"/>
                <w:sz w:val="22"/>
                <w:szCs w:val="22"/>
              </w:rPr>
              <w:t xml:space="preserve"> </w:t>
            </w:r>
            <w:proofErr w:type="spellStart"/>
            <w:r w:rsidRPr="006520E6">
              <w:rPr>
                <w:rFonts w:asciiTheme="minorHAnsi" w:hAnsiTheme="minorHAnsi"/>
                <w:color w:val="000000"/>
                <w:sz w:val="22"/>
                <w:szCs w:val="22"/>
              </w:rPr>
              <w:t>Fees</w:t>
            </w:r>
            <w:proofErr w:type="spellEnd"/>
          </w:p>
        </w:tc>
        <w:tc>
          <w:tcPr>
            <w:tcW w:w="1331" w:type="dxa"/>
            <w:shd w:val="clear" w:color="auto" w:fill="auto"/>
            <w:noWrap/>
            <w:vAlign w:val="bottom"/>
            <w:hideMark/>
          </w:tcPr>
          <w:p w14:paraId="238442CA" w14:textId="3FCC1775"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0.19</w:t>
            </w:r>
          </w:p>
        </w:tc>
        <w:tc>
          <w:tcPr>
            <w:tcW w:w="1331" w:type="dxa"/>
            <w:shd w:val="clear" w:color="auto" w:fill="auto"/>
            <w:noWrap/>
            <w:vAlign w:val="bottom"/>
            <w:hideMark/>
          </w:tcPr>
          <w:p w14:paraId="2402FC00"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-0.06</w:t>
            </w:r>
          </w:p>
        </w:tc>
        <w:tc>
          <w:tcPr>
            <w:tcW w:w="1441" w:type="dxa"/>
            <w:shd w:val="clear" w:color="auto" w:fill="auto"/>
            <w:noWrap/>
            <w:vAlign w:val="bottom"/>
            <w:hideMark/>
          </w:tcPr>
          <w:p w14:paraId="218A63D1"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527" w:type="dxa"/>
            <w:shd w:val="clear" w:color="auto" w:fill="auto"/>
            <w:noWrap/>
            <w:vAlign w:val="bottom"/>
            <w:hideMark/>
          </w:tcPr>
          <w:p w14:paraId="55241E45"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-0.13</w:t>
            </w:r>
          </w:p>
        </w:tc>
        <w:tc>
          <w:tcPr>
            <w:tcW w:w="1359" w:type="dxa"/>
            <w:shd w:val="clear" w:color="auto" w:fill="auto"/>
            <w:noWrap/>
            <w:vAlign w:val="bottom"/>
            <w:hideMark/>
          </w:tcPr>
          <w:p w14:paraId="65AA12A2"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359" w:type="dxa"/>
            <w:shd w:val="clear" w:color="auto" w:fill="auto"/>
            <w:noWrap/>
            <w:vAlign w:val="bottom"/>
            <w:hideMark/>
          </w:tcPr>
          <w:p w14:paraId="4899BB53" w14:textId="77777777" w:rsidR="00E16C53" w:rsidRPr="006520E6" w:rsidRDefault="00E16C53" w:rsidP="00E16C53">
            <w:pPr>
              <w:jc w:val="right"/>
              <w:rPr>
                <w:rFonts w:asciiTheme="minorHAnsi" w:eastAsia="Times New Roman" w:hAnsiTheme="minorHAnsi"/>
                <w:color w:val="000000"/>
                <w:sz w:val="22"/>
                <w:szCs w:val="22"/>
                <w:lang w:val="en-GB" w:eastAsia="en-GB"/>
              </w:rPr>
            </w:pPr>
          </w:p>
        </w:tc>
        <w:tc>
          <w:tcPr>
            <w:tcW w:w="1349" w:type="dxa"/>
            <w:shd w:val="clear" w:color="auto" w:fill="auto"/>
            <w:noWrap/>
            <w:vAlign w:val="bottom"/>
            <w:hideMark/>
          </w:tcPr>
          <w:p w14:paraId="4CB43D43" w14:textId="77777777" w:rsidR="00E16C53" w:rsidRPr="006520E6" w:rsidRDefault="00E16C53" w:rsidP="00E16C53">
            <w:pPr>
              <w:rPr>
                <w:rFonts w:asciiTheme="minorHAnsi" w:eastAsia="Times New Roman" w:hAnsiTheme="minorHAnsi"/>
                <w:sz w:val="22"/>
                <w:szCs w:val="22"/>
                <w:lang w:val="en-GB" w:eastAsia="en-GB"/>
              </w:rPr>
            </w:pPr>
          </w:p>
        </w:tc>
        <w:tc>
          <w:tcPr>
            <w:tcW w:w="1518" w:type="dxa"/>
            <w:shd w:val="clear" w:color="auto" w:fill="auto"/>
            <w:noWrap/>
            <w:vAlign w:val="bottom"/>
            <w:hideMark/>
          </w:tcPr>
          <w:p w14:paraId="399F1293" w14:textId="77777777" w:rsidR="00E16C53" w:rsidRPr="006520E6" w:rsidRDefault="00E16C53" w:rsidP="00E16C53">
            <w:pPr>
              <w:rPr>
                <w:rFonts w:asciiTheme="minorHAnsi" w:eastAsia="Times New Roman" w:hAnsiTheme="minorHAnsi"/>
                <w:sz w:val="22"/>
                <w:szCs w:val="22"/>
                <w:lang w:val="en-GB" w:eastAsia="en-GB"/>
              </w:rPr>
            </w:pPr>
          </w:p>
        </w:tc>
        <w:tc>
          <w:tcPr>
            <w:tcW w:w="931" w:type="dxa"/>
            <w:shd w:val="clear" w:color="auto" w:fill="auto"/>
            <w:noWrap/>
            <w:vAlign w:val="bottom"/>
            <w:hideMark/>
          </w:tcPr>
          <w:p w14:paraId="26986613" w14:textId="77777777" w:rsidR="00E16C53" w:rsidRPr="006520E6" w:rsidRDefault="00E16C53" w:rsidP="00E16C53">
            <w:pPr>
              <w:rPr>
                <w:rFonts w:asciiTheme="minorHAnsi" w:eastAsia="Times New Roman" w:hAnsiTheme="minorHAnsi"/>
                <w:sz w:val="22"/>
                <w:szCs w:val="22"/>
                <w:lang w:val="en-GB" w:eastAsia="en-GB"/>
              </w:rPr>
            </w:pPr>
          </w:p>
        </w:tc>
      </w:tr>
      <w:tr w:rsidR="00E16C53" w:rsidRPr="00E16C53" w14:paraId="0D0A28C8" w14:textId="77777777" w:rsidTr="006520E6">
        <w:trPr>
          <w:trHeight w:val="315"/>
        </w:trPr>
        <w:tc>
          <w:tcPr>
            <w:tcW w:w="1527" w:type="dxa"/>
            <w:vAlign w:val="center"/>
          </w:tcPr>
          <w:p w14:paraId="1A3CE23E" w14:textId="11DAB592" w:rsidR="00E16C53" w:rsidRPr="006520E6" w:rsidRDefault="00E16C53" w:rsidP="00E16C53">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Membership</w:t>
            </w:r>
            <w:proofErr w:type="spellEnd"/>
            <w:r w:rsidRPr="006520E6">
              <w:rPr>
                <w:rFonts w:asciiTheme="minorHAnsi" w:hAnsiTheme="minorHAnsi"/>
                <w:color w:val="000000"/>
                <w:sz w:val="22"/>
                <w:szCs w:val="22"/>
              </w:rPr>
              <w:t xml:space="preserve"> </w:t>
            </w:r>
            <w:proofErr w:type="spellStart"/>
            <w:r w:rsidRPr="006520E6">
              <w:rPr>
                <w:rFonts w:asciiTheme="minorHAnsi" w:hAnsiTheme="minorHAnsi"/>
                <w:color w:val="000000"/>
                <w:sz w:val="22"/>
                <w:szCs w:val="22"/>
              </w:rPr>
              <w:t>Size</w:t>
            </w:r>
            <w:proofErr w:type="spellEnd"/>
            <w:r w:rsidRPr="006520E6">
              <w:rPr>
                <w:rFonts w:asciiTheme="minorHAnsi" w:hAnsiTheme="minorHAnsi"/>
                <w:color w:val="000000"/>
                <w:sz w:val="22"/>
                <w:szCs w:val="22"/>
              </w:rPr>
              <w:t xml:space="preserve"> (log)</w:t>
            </w:r>
          </w:p>
        </w:tc>
        <w:tc>
          <w:tcPr>
            <w:tcW w:w="1331" w:type="dxa"/>
            <w:shd w:val="clear" w:color="auto" w:fill="auto"/>
            <w:noWrap/>
            <w:vAlign w:val="bottom"/>
            <w:hideMark/>
          </w:tcPr>
          <w:p w14:paraId="2AF4FC19" w14:textId="61B28FA0"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-0.09</w:t>
            </w:r>
          </w:p>
        </w:tc>
        <w:tc>
          <w:tcPr>
            <w:tcW w:w="1331" w:type="dxa"/>
            <w:shd w:val="clear" w:color="auto" w:fill="auto"/>
            <w:noWrap/>
            <w:vAlign w:val="bottom"/>
            <w:hideMark/>
          </w:tcPr>
          <w:p w14:paraId="137825D3"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0.13</w:t>
            </w:r>
          </w:p>
        </w:tc>
        <w:tc>
          <w:tcPr>
            <w:tcW w:w="1441" w:type="dxa"/>
            <w:shd w:val="clear" w:color="auto" w:fill="auto"/>
            <w:noWrap/>
            <w:vAlign w:val="bottom"/>
            <w:hideMark/>
          </w:tcPr>
          <w:p w14:paraId="034FC1DC"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527" w:type="dxa"/>
            <w:shd w:val="clear" w:color="auto" w:fill="auto"/>
            <w:noWrap/>
            <w:vAlign w:val="bottom"/>
            <w:hideMark/>
          </w:tcPr>
          <w:p w14:paraId="25CCBCDC"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0.32</w:t>
            </w:r>
          </w:p>
        </w:tc>
        <w:tc>
          <w:tcPr>
            <w:tcW w:w="1359" w:type="dxa"/>
            <w:shd w:val="clear" w:color="auto" w:fill="auto"/>
            <w:noWrap/>
            <w:vAlign w:val="bottom"/>
            <w:hideMark/>
          </w:tcPr>
          <w:p w14:paraId="3A7616A5"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0.14</w:t>
            </w:r>
          </w:p>
        </w:tc>
        <w:tc>
          <w:tcPr>
            <w:tcW w:w="1359" w:type="dxa"/>
            <w:shd w:val="clear" w:color="auto" w:fill="auto"/>
            <w:noWrap/>
            <w:vAlign w:val="bottom"/>
            <w:hideMark/>
          </w:tcPr>
          <w:p w14:paraId="5F4F96CD"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349" w:type="dxa"/>
            <w:shd w:val="clear" w:color="auto" w:fill="auto"/>
            <w:noWrap/>
            <w:vAlign w:val="bottom"/>
            <w:hideMark/>
          </w:tcPr>
          <w:p w14:paraId="0B590EAB" w14:textId="77777777" w:rsidR="00E16C53" w:rsidRPr="006520E6" w:rsidRDefault="00E16C53" w:rsidP="00E16C53">
            <w:pPr>
              <w:jc w:val="right"/>
              <w:rPr>
                <w:rFonts w:asciiTheme="minorHAnsi" w:eastAsia="Times New Roman" w:hAnsiTheme="minorHAnsi"/>
                <w:color w:val="000000"/>
                <w:sz w:val="22"/>
                <w:szCs w:val="22"/>
                <w:lang w:val="en-GB" w:eastAsia="en-GB"/>
              </w:rPr>
            </w:pPr>
          </w:p>
        </w:tc>
        <w:tc>
          <w:tcPr>
            <w:tcW w:w="1518" w:type="dxa"/>
            <w:shd w:val="clear" w:color="auto" w:fill="auto"/>
            <w:noWrap/>
            <w:vAlign w:val="bottom"/>
            <w:hideMark/>
          </w:tcPr>
          <w:p w14:paraId="72946194" w14:textId="77777777" w:rsidR="00E16C53" w:rsidRPr="006520E6" w:rsidRDefault="00E16C53" w:rsidP="00E16C53">
            <w:pPr>
              <w:rPr>
                <w:rFonts w:asciiTheme="minorHAnsi" w:eastAsia="Times New Roman" w:hAnsiTheme="minorHAnsi"/>
                <w:sz w:val="22"/>
                <w:szCs w:val="22"/>
                <w:lang w:val="en-GB" w:eastAsia="en-GB"/>
              </w:rPr>
            </w:pPr>
          </w:p>
        </w:tc>
        <w:tc>
          <w:tcPr>
            <w:tcW w:w="931" w:type="dxa"/>
            <w:shd w:val="clear" w:color="auto" w:fill="auto"/>
            <w:noWrap/>
            <w:vAlign w:val="bottom"/>
            <w:hideMark/>
          </w:tcPr>
          <w:p w14:paraId="41705218" w14:textId="77777777" w:rsidR="00E16C53" w:rsidRPr="006520E6" w:rsidRDefault="00E16C53" w:rsidP="00E16C53">
            <w:pPr>
              <w:rPr>
                <w:rFonts w:asciiTheme="minorHAnsi" w:eastAsia="Times New Roman" w:hAnsiTheme="minorHAnsi"/>
                <w:sz w:val="22"/>
                <w:szCs w:val="22"/>
                <w:lang w:val="en-GB" w:eastAsia="en-GB"/>
              </w:rPr>
            </w:pPr>
          </w:p>
        </w:tc>
      </w:tr>
      <w:tr w:rsidR="00E16C53" w:rsidRPr="00E16C53" w14:paraId="2E4614DE" w14:textId="77777777" w:rsidTr="006520E6">
        <w:trPr>
          <w:trHeight w:val="315"/>
        </w:trPr>
        <w:tc>
          <w:tcPr>
            <w:tcW w:w="1527" w:type="dxa"/>
            <w:vAlign w:val="center"/>
          </w:tcPr>
          <w:p w14:paraId="5FD8B002" w14:textId="0E74566B" w:rsidR="00E16C53" w:rsidRPr="006520E6" w:rsidRDefault="00E16C53" w:rsidP="00E16C53">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Composition</w:t>
            </w:r>
            <w:proofErr w:type="spellEnd"/>
          </w:p>
        </w:tc>
        <w:tc>
          <w:tcPr>
            <w:tcW w:w="1331" w:type="dxa"/>
            <w:shd w:val="clear" w:color="auto" w:fill="auto"/>
            <w:noWrap/>
            <w:vAlign w:val="bottom"/>
            <w:hideMark/>
          </w:tcPr>
          <w:p w14:paraId="59CB2DC3" w14:textId="2CC01454"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-0.14</w:t>
            </w:r>
          </w:p>
        </w:tc>
        <w:tc>
          <w:tcPr>
            <w:tcW w:w="1331" w:type="dxa"/>
            <w:shd w:val="clear" w:color="auto" w:fill="auto"/>
            <w:noWrap/>
            <w:vAlign w:val="bottom"/>
            <w:hideMark/>
          </w:tcPr>
          <w:p w14:paraId="62A77904"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0.07</w:t>
            </w:r>
          </w:p>
        </w:tc>
        <w:tc>
          <w:tcPr>
            <w:tcW w:w="1441" w:type="dxa"/>
            <w:shd w:val="clear" w:color="auto" w:fill="auto"/>
            <w:noWrap/>
            <w:vAlign w:val="bottom"/>
            <w:hideMark/>
          </w:tcPr>
          <w:p w14:paraId="4DDA6CDD"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-0.15</w:t>
            </w:r>
          </w:p>
        </w:tc>
        <w:tc>
          <w:tcPr>
            <w:tcW w:w="1527" w:type="dxa"/>
            <w:shd w:val="clear" w:color="auto" w:fill="auto"/>
            <w:noWrap/>
            <w:vAlign w:val="bottom"/>
            <w:hideMark/>
          </w:tcPr>
          <w:p w14:paraId="4F8F2F07"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-0.14</w:t>
            </w:r>
          </w:p>
        </w:tc>
        <w:tc>
          <w:tcPr>
            <w:tcW w:w="1359" w:type="dxa"/>
            <w:shd w:val="clear" w:color="auto" w:fill="auto"/>
            <w:noWrap/>
            <w:vAlign w:val="bottom"/>
            <w:hideMark/>
          </w:tcPr>
          <w:p w14:paraId="430C0A17"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1359" w:type="dxa"/>
            <w:shd w:val="clear" w:color="auto" w:fill="auto"/>
            <w:noWrap/>
            <w:vAlign w:val="bottom"/>
            <w:hideMark/>
          </w:tcPr>
          <w:p w14:paraId="3FEBF96F"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0.33</w:t>
            </w:r>
          </w:p>
        </w:tc>
        <w:tc>
          <w:tcPr>
            <w:tcW w:w="1349" w:type="dxa"/>
            <w:shd w:val="clear" w:color="auto" w:fill="auto"/>
            <w:noWrap/>
            <w:vAlign w:val="bottom"/>
            <w:hideMark/>
          </w:tcPr>
          <w:p w14:paraId="5ACCF270"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1518" w:type="dxa"/>
            <w:shd w:val="clear" w:color="auto" w:fill="auto"/>
            <w:noWrap/>
            <w:vAlign w:val="bottom"/>
            <w:hideMark/>
          </w:tcPr>
          <w:p w14:paraId="037D87BC" w14:textId="77777777" w:rsidR="00E16C53" w:rsidRPr="006520E6" w:rsidRDefault="00E16C53" w:rsidP="00E16C53">
            <w:pPr>
              <w:jc w:val="right"/>
              <w:rPr>
                <w:rFonts w:asciiTheme="minorHAnsi" w:eastAsia="Times New Roman" w:hAnsiTheme="minorHAnsi"/>
                <w:color w:val="000000"/>
                <w:sz w:val="22"/>
                <w:szCs w:val="22"/>
                <w:lang w:val="en-GB" w:eastAsia="en-GB"/>
              </w:rPr>
            </w:pPr>
          </w:p>
        </w:tc>
        <w:tc>
          <w:tcPr>
            <w:tcW w:w="931" w:type="dxa"/>
            <w:shd w:val="clear" w:color="auto" w:fill="auto"/>
            <w:noWrap/>
            <w:vAlign w:val="bottom"/>
            <w:hideMark/>
          </w:tcPr>
          <w:p w14:paraId="01CCF0FF" w14:textId="77777777" w:rsidR="00E16C53" w:rsidRPr="006520E6" w:rsidRDefault="00E16C53" w:rsidP="00E16C53">
            <w:pPr>
              <w:rPr>
                <w:rFonts w:asciiTheme="minorHAnsi" w:eastAsia="Times New Roman" w:hAnsiTheme="minorHAnsi"/>
                <w:sz w:val="22"/>
                <w:szCs w:val="22"/>
                <w:lang w:val="en-GB" w:eastAsia="en-GB"/>
              </w:rPr>
            </w:pPr>
          </w:p>
        </w:tc>
      </w:tr>
      <w:tr w:rsidR="00E16C53" w:rsidRPr="00E16C53" w14:paraId="58DA107A" w14:textId="77777777" w:rsidTr="006520E6">
        <w:trPr>
          <w:trHeight w:val="315"/>
        </w:trPr>
        <w:tc>
          <w:tcPr>
            <w:tcW w:w="1527" w:type="dxa"/>
            <w:tcBorders>
              <w:bottom w:val="single" w:sz="4" w:space="0" w:color="auto"/>
            </w:tcBorders>
            <w:vAlign w:val="center"/>
          </w:tcPr>
          <w:p w14:paraId="6F1259A9" w14:textId="0C0A0CFF" w:rsidR="00E16C53" w:rsidRPr="006520E6" w:rsidRDefault="00E16C53" w:rsidP="009B33B9">
            <w:pPr>
              <w:jc w:val="right"/>
              <w:rPr>
                <w:rFonts w:asciiTheme="minorHAnsi" w:eastAsia="Times New Roman" w:hAnsiTheme="minorHAnsi"/>
                <w:color w:val="000000"/>
                <w:sz w:val="22"/>
                <w:szCs w:val="22"/>
                <w:lang w:val="en-GB" w:eastAsia="en-GB"/>
              </w:rPr>
            </w:pPr>
            <w:proofErr w:type="spellStart"/>
            <w:r w:rsidRPr="006520E6">
              <w:rPr>
                <w:rFonts w:asciiTheme="minorHAnsi" w:hAnsiTheme="minorHAnsi"/>
                <w:color w:val="000000"/>
                <w:sz w:val="22"/>
                <w:szCs w:val="22"/>
              </w:rPr>
              <w:t>Organizational</w:t>
            </w:r>
            <w:proofErr w:type="spellEnd"/>
            <w:r w:rsidRPr="006520E6">
              <w:rPr>
                <w:rFonts w:asciiTheme="minorHAnsi" w:hAnsiTheme="minorHAnsi"/>
                <w:color w:val="000000"/>
                <w:sz w:val="22"/>
                <w:szCs w:val="22"/>
              </w:rPr>
              <w:t xml:space="preserve"> </w:t>
            </w:r>
            <w:proofErr w:type="spellStart"/>
            <w:r w:rsidR="009B33B9">
              <w:rPr>
                <w:rFonts w:asciiTheme="minorHAnsi" w:hAnsiTheme="minorHAnsi"/>
                <w:color w:val="000000"/>
                <w:sz w:val="22"/>
                <w:szCs w:val="22"/>
              </w:rPr>
              <w:t>T</w:t>
            </w:r>
            <w:r w:rsidRPr="006520E6">
              <w:rPr>
                <w:rFonts w:asciiTheme="minorHAnsi" w:hAnsiTheme="minorHAnsi"/>
                <w:color w:val="000000"/>
                <w:sz w:val="22"/>
                <w:szCs w:val="22"/>
              </w:rPr>
              <w:t>ype</w:t>
            </w:r>
            <w:proofErr w:type="spellEnd"/>
          </w:p>
        </w:tc>
        <w:tc>
          <w:tcPr>
            <w:tcW w:w="1331" w:type="dxa"/>
            <w:tcBorders>
              <w:bottom w:val="single" w:sz="4" w:space="0" w:color="auto"/>
            </w:tcBorders>
            <w:shd w:val="clear" w:color="auto" w:fill="auto"/>
            <w:noWrap/>
            <w:vAlign w:val="bottom"/>
            <w:hideMark/>
          </w:tcPr>
          <w:p w14:paraId="519B6543" w14:textId="16E5203C"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0.21</w:t>
            </w:r>
          </w:p>
        </w:tc>
        <w:tc>
          <w:tcPr>
            <w:tcW w:w="1331" w:type="dxa"/>
            <w:tcBorders>
              <w:bottom w:val="single" w:sz="4" w:space="0" w:color="auto"/>
            </w:tcBorders>
            <w:shd w:val="clear" w:color="auto" w:fill="auto"/>
            <w:noWrap/>
            <w:vAlign w:val="bottom"/>
            <w:hideMark/>
          </w:tcPr>
          <w:p w14:paraId="5188994D"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0.05</w:t>
            </w:r>
          </w:p>
        </w:tc>
        <w:tc>
          <w:tcPr>
            <w:tcW w:w="1441" w:type="dxa"/>
            <w:tcBorders>
              <w:bottom w:val="single" w:sz="4" w:space="0" w:color="auto"/>
            </w:tcBorders>
            <w:shd w:val="clear" w:color="auto" w:fill="auto"/>
            <w:noWrap/>
            <w:vAlign w:val="bottom"/>
            <w:hideMark/>
          </w:tcPr>
          <w:p w14:paraId="006DF046"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-0.13</w:t>
            </w:r>
          </w:p>
        </w:tc>
        <w:tc>
          <w:tcPr>
            <w:tcW w:w="1527" w:type="dxa"/>
            <w:tcBorders>
              <w:bottom w:val="single" w:sz="4" w:space="0" w:color="auto"/>
            </w:tcBorders>
            <w:shd w:val="clear" w:color="auto" w:fill="auto"/>
            <w:noWrap/>
            <w:vAlign w:val="bottom"/>
            <w:hideMark/>
          </w:tcPr>
          <w:p w14:paraId="14A763FB"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0.18</w:t>
            </w:r>
          </w:p>
        </w:tc>
        <w:tc>
          <w:tcPr>
            <w:tcW w:w="1359" w:type="dxa"/>
            <w:tcBorders>
              <w:bottom w:val="single" w:sz="4" w:space="0" w:color="auto"/>
            </w:tcBorders>
            <w:shd w:val="clear" w:color="auto" w:fill="auto"/>
            <w:noWrap/>
            <w:vAlign w:val="bottom"/>
            <w:hideMark/>
          </w:tcPr>
          <w:p w14:paraId="74B350A6"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-0.09</w:t>
            </w:r>
          </w:p>
        </w:tc>
        <w:tc>
          <w:tcPr>
            <w:tcW w:w="1359" w:type="dxa"/>
            <w:tcBorders>
              <w:bottom w:val="single" w:sz="4" w:space="0" w:color="auto"/>
            </w:tcBorders>
            <w:shd w:val="clear" w:color="auto" w:fill="auto"/>
            <w:noWrap/>
            <w:vAlign w:val="bottom"/>
            <w:hideMark/>
          </w:tcPr>
          <w:p w14:paraId="1E29EC0D"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349" w:type="dxa"/>
            <w:tcBorders>
              <w:bottom w:val="single" w:sz="4" w:space="0" w:color="auto"/>
            </w:tcBorders>
            <w:shd w:val="clear" w:color="auto" w:fill="auto"/>
            <w:noWrap/>
            <w:vAlign w:val="bottom"/>
            <w:hideMark/>
          </w:tcPr>
          <w:p w14:paraId="495174A1"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518" w:type="dxa"/>
            <w:tcBorders>
              <w:bottom w:val="single" w:sz="4" w:space="0" w:color="auto"/>
            </w:tcBorders>
            <w:shd w:val="clear" w:color="auto" w:fill="auto"/>
            <w:noWrap/>
            <w:vAlign w:val="bottom"/>
            <w:hideMark/>
          </w:tcPr>
          <w:p w14:paraId="54F43062"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c>
          <w:tcPr>
            <w:tcW w:w="931" w:type="dxa"/>
            <w:tcBorders>
              <w:bottom w:val="single" w:sz="4" w:space="0" w:color="auto"/>
            </w:tcBorders>
            <w:shd w:val="clear" w:color="auto" w:fill="auto"/>
            <w:noWrap/>
            <w:vAlign w:val="bottom"/>
            <w:hideMark/>
          </w:tcPr>
          <w:p w14:paraId="36F10F05" w14:textId="77777777" w:rsidR="00E16C53" w:rsidRPr="006520E6" w:rsidRDefault="00E16C53" w:rsidP="00E16C53">
            <w:pPr>
              <w:jc w:val="right"/>
              <w:rPr>
                <w:rFonts w:asciiTheme="minorHAnsi" w:eastAsia="Times New Roman" w:hAnsiTheme="minorHAnsi"/>
                <w:color w:val="000000"/>
                <w:sz w:val="22"/>
                <w:szCs w:val="22"/>
                <w:lang w:val="en-GB" w:eastAsia="en-GB"/>
              </w:rPr>
            </w:pPr>
          </w:p>
        </w:tc>
      </w:tr>
      <w:tr w:rsidR="00E16C53" w:rsidRPr="00E16C53" w14:paraId="215718F3" w14:textId="77777777" w:rsidTr="006520E6">
        <w:trPr>
          <w:trHeight w:val="315"/>
        </w:trPr>
        <w:tc>
          <w:tcPr>
            <w:tcW w:w="1527" w:type="dxa"/>
            <w:tcBorders>
              <w:top w:val="single" w:sz="4" w:space="0" w:color="auto"/>
              <w:bottom w:val="single" w:sz="4" w:space="0" w:color="auto"/>
            </w:tcBorders>
            <w:vAlign w:val="center"/>
          </w:tcPr>
          <w:p w14:paraId="513F5EBD" w14:textId="1F171C34"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hAnsiTheme="minorHAnsi"/>
                <w:color w:val="000000"/>
                <w:sz w:val="22"/>
                <w:szCs w:val="22"/>
              </w:rPr>
              <w:t>Country</w:t>
            </w:r>
          </w:p>
        </w:tc>
        <w:tc>
          <w:tcPr>
            <w:tcW w:w="1331" w:type="dxa"/>
            <w:tcBorders>
              <w:top w:val="single" w:sz="4" w:space="0" w:color="auto"/>
              <w:bottom w:val="single" w:sz="4" w:space="0" w:color="auto"/>
            </w:tcBorders>
            <w:shd w:val="clear" w:color="auto" w:fill="auto"/>
            <w:noWrap/>
            <w:vAlign w:val="bottom"/>
            <w:hideMark/>
          </w:tcPr>
          <w:p w14:paraId="40B6F41C" w14:textId="2E06AD9E"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0.05</w:t>
            </w:r>
          </w:p>
        </w:tc>
        <w:tc>
          <w:tcPr>
            <w:tcW w:w="1331" w:type="dxa"/>
            <w:tcBorders>
              <w:top w:val="single" w:sz="4" w:space="0" w:color="auto"/>
              <w:bottom w:val="single" w:sz="4" w:space="0" w:color="auto"/>
            </w:tcBorders>
            <w:shd w:val="clear" w:color="auto" w:fill="auto"/>
            <w:noWrap/>
            <w:vAlign w:val="bottom"/>
            <w:hideMark/>
          </w:tcPr>
          <w:p w14:paraId="45BF9D34"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0.02</w:t>
            </w:r>
          </w:p>
        </w:tc>
        <w:tc>
          <w:tcPr>
            <w:tcW w:w="1441" w:type="dxa"/>
            <w:tcBorders>
              <w:top w:val="single" w:sz="4" w:space="0" w:color="auto"/>
              <w:bottom w:val="single" w:sz="4" w:space="0" w:color="auto"/>
            </w:tcBorders>
            <w:shd w:val="clear" w:color="auto" w:fill="auto"/>
            <w:noWrap/>
            <w:vAlign w:val="bottom"/>
            <w:hideMark/>
          </w:tcPr>
          <w:p w14:paraId="62FEB538"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0.03</w:t>
            </w:r>
          </w:p>
        </w:tc>
        <w:tc>
          <w:tcPr>
            <w:tcW w:w="1527" w:type="dxa"/>
            <w:tcBorders>
              <w:top w:val="single" w:sz="4" w:space="0" w:color="auto"/>
              <w:bottom w:val="single" w:sz="4" w:space="0" w:color="auto"/>
            </w:tcBorders>
            <w:shd w:val="clear" w:color="auto" w:fill="auto"/>
            <w:noWrap/>
            <w:vAlign w:val="bottom"/>
            <w:hideMark/>
          </w:tcPr>
          <w:p w14:paraId="607B23AC"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0.08</w:t>
            </w:r>
          </w:p>
        </w:tc>
        <w:tc>
          <w:tcPr>
            <w:tcW w:w="1359" w:type="dxa"/>
            <w:tcBorders>
              <w:top w:val="single" w:sz="4" w:space="0" w:color="auto"/>
              <w:bottom w:val="single" w:sz="4" w:space="0" w:color="auto"/>
            </w:tcBorders>
            <w:shd w:val="clear" w:color="auto" w:fill="auto"/>
            <w:noWrap/>
            <w:vAlign w:val="bottom"/>
            <w:hideMark/>
          </w:tcPr>
          <w:p w14:paraId="6F1460C3"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0.04</w:t>
            </w:r>
          </w:p>
        </w:tc>
        <w:tc>
          <w:tcPr>
            <w:tcW w:w="1359" w:type="dxa"/>
            <w:tcBorders>
              <w:top w:val="single" w:sz="4" w:space="0" w:color="auto"/>
              <w:bottom w:val="single" w:sz="4" w:space="0" w:color="auto"/>
            </w:tcBorders>
            <w:shd w:val="clear" w:color="auto" w:fill="auto"/>
            <w:noWrap/>
            <w:vAlign w:val="bottom"/>
            <w:hideMark/>
          </w:tcPr>
          <w:p w14:paraId="7BD10C87"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1349" w:type="dxa"/>
            <w:tcBorders>
              <w:top w:val="single" w:sz="4" w:space="0" w:color="auto"/>
              <w:bottom w:val="single" w:sz="4" w:space="0" w:color="auto"/>
            </w:tcBorders>
            <w:shd w:val="clear" w:color="auto" w:fill="auto"/>
            <w:noWrap/>
            <w:vAlign w:val="bottom"/>
            <w:hideMark/>
          </w:tcPr>
          <w:p w14:paraId="1DDA8245"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-0.10</w:t>
            </w:r>
          </w:p>
        </w:tc>
        <w:tc>
          <w:tcPr>
            <w:tcW w:w="1518" w:type="dxa"/>
            <w:tcBorders>
              <w:top w:val="single" w:sz="4" w:space="0" w:color="auto"/>
              <w:bottom w:val="single" w:sz="4" w:space="0" w:color="auto"/>
            </w:tcBorders>
            <w:shd w:val="clear" w:color="auto" w:fill="auto"/>
            <w:noWrap/>
            <w:vAlign w:val="bottom"/>
            <w:hideMark/>
          </w:tcPr>
          <w:p w14:paraId="62C441D8"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0.01</w:t>
            </w:r>
          </w:p>
        </w:tc>
        <w:tc>
          <w:tcPr>
            <w:tcW w:w="931" w:type="dxa"/>
            <w:tcBorders>
              <w:top w:val="single" w:sz="4" w:space="0" w:color="auto"/>
              <w:bottom w:val="single" w:sz="4" w:space="0" w:color="auto"/>
            </w:tcBorders>
            <w:shd w:val="clear" w:color="auto" w:fill="auto"/>
            <w:noWrap/>
            <w:vAlign w:val="bottom"/>
            <w:hideMark/>
          </w:tcPr>
          <w:p w14:paraId="1E1EDED3" w14:textId="77777777" w:rsidR="00E16C53" w:rsidRPr="006520E6" w:rsidRDefault="00E16C53" w:rsidP="00E16C53">
            <w:pPr>
              <w:jc w:val="right"/>
              <w:rPr>
                <w:rFonts w:asciiTheme="minorHAnsi" w:eastAsia="Times New Roman" w:hAnsiTheme="minorHAnsi"/>
                <w:color w:val="000000"/>
                <w:sz w:val="22"/>
                <w:szCs w:val="22"/>
                <w:lang w:val="en-GB" w:eastAsia="en-GB"/>
              </w:rPr>
            </w:pPr>
            <w:r w:rsidRPr="006520E6">
              <w:rPr>
                <w:rFonts w:asciiTheme="minorHAnsi" w:eastAsia="Times New Roman" w:hAnsiTheme="minorHAnsi"/>
                <w:color w:val="000000"/>
                <w:sz w:val="22"/>
                <w:szCs w:val="22"/>
                <w:lang w:val="en-GB" w:eastAsia="en-GB"/>
              </w:rPr>
              <w:t>1</w:t>
            </w:r>
          </w:p>
        </w:tc>
      </w:tr>
    </w:tbl>
    <w:p w14:paraId="12278C7E" w14:textId="77777777" w:rsidR="005A4C76" w:rsidRPr="00DE6062" w:rsidRDefault="005A4C76" w:rsidP="00D1725B">
      <w:pPr>
        <w:widowControl w:val="0"/>
        <w:autoSpaceDE w:val="0"/>
        <w:autoSpaceDN w:val="0"/>
        <w:adjustRightInd w:val="0"/>
        <w:outlineLvl w:val="0"/>
        <w:rPr>
          <w:rFonts w:asciiTheme="minorHAnsi" w:hAnsiTheme="minorHAnsi" w:cs="Times"/>
          <w:bCs/>
          <w:color w:val="000000"/>
          <w:sz w:val="22"/>
          <w:szCs w:val="22"/>
          <w:lang w:val="en-GB"/>
        </w:rPr>
      </w:pPr>
    </w:p>
    <w:p w14:paraId="00D0425D" w14:textId="16E306B0" w:rsidR="00FC1BF7" w:rsidRPr="00DE6062" w:rsidRDefault="005F464B" w:rsidP="00FC1BF7">
      <w:pPr>
        <w:widowControl w:val="0"/>
        <w:autoSpaceDE w:val="0"/>
        <w:autoSpaceDN w:val="0"/>
        <w:adjustRightInd w:val="0"/>
        <w:outlineLvl w:val="0"/>
        <w:rPr>
          <w:rFonts w:asciiTheme="minorHAnsi" w:hAnsiTheme="minorHAnsi" w:cs="Times"/>
          <w:bCs/>
          <w:color w:val="000000"/>
          <w:sz w:val="22"/>
          <w:szCs w:val="22"/>
          <w:lang w:val="en-GB"/>
        </w:rPr>
        <w:sectPr w:rsidR="00FC1BF7" w:rsidRPr="00DE6062" w:rsidSect="00FC1BF7">
          <w:pgSz w:w="16838" w:h="11906" w:orient="landscape"/>
          <w:pgMar w:top="1440" w:right="1440" w:bottom="1440" w:left="1440" w:header="708" w:footer="708" w:gutter="0"/>
          <w:cols w:space="708"/>
          <w:docGrid w:linePitch="360"/>
        </w:sectPr>
      </w:pPr>
      <w:r w:rsidRPr="00DE6062">
        <w:rPr>
          <w:rFonts w:asciiTheme="minorHAnsi" w:hAnsiTheme="minorHAnsi" w:cs="Times"/>
          <w:bCs/>
          <w:color w:val="000000"/>
          <w:sz w:val="22"/>
          <w:szCs w:val="22"/>
          <w:lang w:val="en-GB"/>
        </w:rPr>
        <w:br w:type="page"/>
      </w:r>
    </w:p>
    <w:p w14:paraId="2622045C" w14:textId="49BA07F6" w:rsidR="005F464B" w:rsidRPr="00DE6062" w:rsidRDefault="005F464B" w:rsidP="00FC1BF7">
      <w:pPr>
        <w:widowControl w:val="0"/>
        <w:autoSpaceDE w:val="0"/>
        <w:autoSpaceDN w:val="0"/>
        <w:adjustRightInd w:val="0"/>
        <w:outlineLvl w:val="0"/>
        <w:rPr>
          <w:rFonts w:asciiTheme="minorHAnsi" w:hAnsiTheme="minorHAnsi" w:cs="Times"/>
          <w:bCs/>
          <w:color w:val="000000"/>
          <w:sz w:val="22"/>
          <w:szCs w:val="22"/>
          <w:lang w:val="en-GB"/>
        </w:rPr>
      </w:pPr>
    </w:p>
    <w:p w14:paraId="0C860A03" w14:textId="3572FB0E" w:rsidR="003A0C60" w:rsidRPr="00DE6062" w:rsidRDefault="006B2EF5" w:rsidP="00D1725B">
      <w:pPr>
        <w:jc w:val="both"/>
        <w:outlineLvl w:val="0"/>
        <w:rPr>
          <w:rFonts w:asciiTheme="minorHAnsi" w:hAnsiTheme="minorHAnsi" w:cs="Times"/>
          <w:bCs/>
          <w:color w:val="000000"/>
          <w:sz w:val="22"/>
          <w:szCs w:val="22"/>
          <w:lang w:val="en-GB"/>
        </w:rPr>
      </w:pPr>
      <w:r w:rsidRPr="00DE6062">
        <w:rPr>
          <w:rFonts w:asciiTheme="minorHAnsi" w:hAnsiTheme="minorHAnsi" w:cs="Times"/>
          <w:bCs/>
          <w:color w:val="000000"/>
          <w:sz w:val="22"/>
          <w:szCs w:val="22"/>
          <w:lang w:val="en-GB"/>
        </w:rPr>
        <w:t xml:space="preserve">Table </w:t>
      </w:r>
      <w:r w:rsidR="00094816" w:rsidRPr="00DE6062">
        <w:rPr>
          <w:rFonts w:asciiTheme="minorHAnsi" w:hAnsiTheme="minorHAnsi" w:cs="Times"/>
          <w:bCs/>
          <w:color w:val="000000"/>
          <w:sz w:val="22"/>
          <w:szCs w:val="22"/>
          <w:lang w:val="en-GB"/>
        </w:rPr>
        <w:t>B</w:t>
      </w:r>
      <w:r w:rsidRPr="00DE6062">
        <w:rPr>
          <w:rFonts w:asciiTheme="minorHAnsi" w:hAnsiTheme="minorHAnsi" w:cs="Times"/>
          <w:bCs/>
          <w:color w:val="000000"/>
          <w:sz w:val="22"/>
          <w:szCs w:val="22"/>
          <w:lang w:val="en-GB"/>
        </w:rPr>
        <w:t>2</w:t>
      </w:r>
      <w:r w:rsidR="008351DB" w:rsidRPr="00DE6062">
        <w:rPr>
          <w:rFonts w:asciiTheme="minorHAnsi" w:hAnsiTheme="minorHAnsi" w:cs="Times"/>
          <w:bCs/>
          <w:color w:val="000000"/>
          <w:sz w:val="22"/>
          <w:szCs w:val="22"/>
          <w:lang w:val="en-GB"/>
        </w:rPr>
        <w:t>1</w:t>
      </w:r>
      <w:r w:rsidR="00E40FE9" w:rsidRPr="00DE6062">
        <w:rPr>
          <w:rFonts w:asciiTheme="minorHAnsi" w:hAnsiTheme="minorHAnsi" w:cs="Times"/>
          <w:bCs/>
          <w:color w:val="000000"/>
          <w:sz w:val="22"/>
          <w:szCs w:val="22"/>
          <w:lang w:val="en-GB"/>
        </w:rPr>
        <w:t>.</w:t>
      </w:r>
      <w:r w:rsidR="003A0C60" w:rsidRPr="00DE6062">
        <w:rPr>
          <w:rFonts w:asciiTheme="minorHAnsi" w:hAnsiTheme="minorHAnsi" w:cs="Times"/>
          <w:bCs/>
          <w:color w:val="000000"/>
          <w:sz w:val="22"/>
          <w:szCs w:val="22"/>
          <w:lang w:val="en-GB"/>
        </w:rPr>
        <w:t xml:space="preserve"> Variance inflation factors (VIF)</w:t>
      </w:r>
    </w:p>
    <w:p w14:paraId="54FDB46C" w14:textId="77777777" w:rsidR="00997102" w:rsidRPr="00DE6062" w:rsidRDefault="00997102" w:rsidP="007C5C6C">
      <w:pPr>
        <w:jc w:val="both"/>
        <w:rPr>
          <w:rFonts w:asciiTheme="minorHAnsi" w:hAnsiTheme="minorHAnsi" w:cs="Times"/>
          <w:bCs/>
          <w:color w:val="000000"/>
          <w:sz w:val="22"/>
          <w:szCs w:val="22"/>
          <w:lang w:val="en-GB"/>
        </w:rPr>
      </w:pPr>
    </w:p>
    <w:tbl>
      <w:tblPr>
        <w:tblW w:w="36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3224"/>
      </w:tblGrid>
      <w:tr w:rsidR="00D1725B" w:rsidRPr="00DE6062" w14:paraId="6E7AA9C6" w14:textId="77777777" w:rsidTr="00D1725B">
        <w:trPr>
          <w:trHeight w:val="320"/>
        </w:trPr>
        <w:tc>
          <w:tcPr>
            <w:tcW w:w="2572" w:type="pct"/>
          </w:tcPr>
          <w:p w14:paraId="143AF8AC" w14:textId="77777777" w:rsidR="00D1725B" w:rsidRPr="00DE6062" w:rsidRDefault="00D1725B" w:rsidP="007C5C6C">
            <w:pPr>
              <w:rPr>
                <w:rFonts w:asciiTheme="minorHAnsi" w:hAnsiTheme="minorHAnsi"/>
                <w:sz w:val="22"/>
                <w:szCs w:val="22"/>
                <w:lang w:val="en-GB"/>
              </w:rPr>
            </w:pPr>
          </w:p>
        </w:tc>
        <w:tc>
          <w:tcPr>
            <w:tcW w:w="2428" w:type="pct"/>
            <w:vAlign w:val="center"/>
          </w:tcPr>
          <w:p w14:paraId="25A2B807" w14:textId="77777777" w:rsidR="00D1725B" w:rsidRPr="00DE6062" w:rsidRDefault="00D1725B" w:rsidP="00D1725B">
            <w:pPr>
              <w:jc w:val="center"/>
              <w:rPr>
                <w:rFonts w:asciiTheme="minorHAnsi" w:hAnsiTheme="minorHAnsi"/>
                <w:sz w:val="22"/>
                <w:szCs w:val="22"/>
                <w:lang w:val="en-GB"/>
              </w:rPr>
            </w:pPr>
            <w:r w:rsidRPr="00DE6062">
              <w:rPr>
                <w:rFonts w:asciiTheme="minorHAnsi" w:eastAsia="Times New Roman" w:hAnsiTheme="minorHAnsi"/>
                <w:color w:val="000000"/>
                <w:sz w:val="22"/>
                <w:szCs w:val="22"/>
                <w:lang w:val="en-GB"/>
              </w:rPr>
              <w:t>VIF</w:t>
            </w:r>
          </w:p>
        </w:tc>
      </w:tr>
      <w:tr w:rsidR="00FC1BF7" w:rsidRPr="00DE6062" w14:paraId="040BFCEA" w14:textId="77777777" w:rsidTr="00C35CA1">
        <w:trPr>
          <w:trHeight w:val="320"/>
        </w:trPr>
        <w:tc>
          <w:tcPr>
            <w:tcW w:w="2572" w:type="pct"/>
            <w:vAlign w:val="bottom"/>
          </w:tcPr>
          <w:p w14:paraId="258F636F" w14:textId="3BB9217C"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State</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Funding</w:t>
            </w:r>
            <w:proofErr w:type="spellEnd"/>
          </w:p>
        </w:tc>
        <w:tc>
          <w:tcPr>
            <w:tcW w:w="2428" w:type="pct"/>
            <w:vAlign w:val="bottom"/>
          </w:tcPr>
          <w:p w14:paraId="3D23088E" w14:textId="5AB35D73"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1.16</w:t>
            </w:r>
          </w:p>
        </w:tc>
      </w:tr>
      <w:tr w:rsidR="00FC1BF7" w:rsidRPr="00DE6062" w14:paraId="0BD540DF" w14:textId="77777777" w:rsidTr="00C35CA1">
        <w:trPr>
          <w:trHeight w:val="320"/>
        </w:trPr>
        <w:tc>
          <w:tcPr>
            <w:tcW w:w="2572" w:type="pct"/>
            <w:vAlign w:val="bottom"/>
          </w:tcPr>
          <w:p w14:paraId="0AAF2884" w14:textId="7F24FC1C"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Private</w:t>
            </w:r>
            <w:proofErr w:type="spellEnd"/>
            <w:r w:rsidRPr="00DE6062">
              <w:rPr>
                <w:rFonts w:asciiTheme="minorHAnsi" w:hAnsiTheme="minorHAnsi"/>
                <w:color w:val="000000"/>
                <w:sz w:val="22"/>
                <w:szCs w:val="22"/>
              </w:rPr>
              <w:t xml:space="preserve"> </w:t>
            </w:r>
            <w:proofErr w:type="spellStart"/>
            <w:r w:rsidR="003F1D3D" w:rsidRPr="00DE6062">
              <w:rPr>
                <w:rFonts w:asciiTheme="minorHAnsi" w:hAnsiTheme="minorHAnsi"/>
                <w:color w:val="000000"/>
                <w:sz w:val="22"/>
                <w:szCs w:val="22"/>
              </w:rPr>
              <w:t>Donations</w:t>
            </w:r>
            <w:proofErr w:type="spellEnd"/>
          </w:p>
        </w:tc>
        <w:tc>
          <w:tcPr>
            <w:tcW w:w="2428" w:type="pct"/>
            <w:vAlign w:val="bottom"/>
          </w:tcPr>
          <w:p w14:paraId="1FA158B8" w14:textId="7439A7B6"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1.11</w:t>
            </w:r>
          </w:p>
        </w:tc>
      </w:tr>
      <w:tr w:rsidR="00FC1BF7" w:rsidRPr="00DE6062" w14:paraId="02759AE2" w14:textId="77777777" w:rsidTr="00C35CA1">
        <w:trPr>
          <w:trHeight w:val="320"/>
        </w:trPr>
        <w:tc>
          <w:tcPr>
            <w:tcW w:w="2572" w:type="pct"/>
            <w:vAlign w:val="bottom"/>
          </w:tcPr>
          <w:p w14:paraId="586EB8BF" w14:textId="097509D7"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Organizational</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Maturity</w:t>
            </w:r>
            <w:proofErr w:type="spellEnd"/>
            <w:r w:rsidRPr="00DE6062">
              <w:rPr>
                <w:rFonts w:asciiTheme="minorHAnsi" w:hAnsiTheme="minorHAnsi"/>
                <w:color w:val="000000"/>
                <w:sz w:val="22"/>
                <w:szCs w:val="22"/>
              </w:rPr>
              <w:t xml:space="preserve"> (log)</w:t>
            </w:r>
          </w:p>
        </w:tc>
        <w:tc>
          <w:tcPr>
            <w:tcW w:w="2428" w:type="pct"/>
            <w:vAlign w:val="bottom"/>
          </w:tcPr>
          <w:p w14:paraId="2094AB1F" w14:textId="5B6622B6"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1.20</w:t>
            </w:r>
          </w:p>
        </w:tc>
      </w:tr>
      <w:tr w:rsidR="00FC1BF7" w:rsidRPr="00DE6062" w14:paraId="3F9A4078" w14:textId="77777777" w:rsidTr="00C35CA1">
        <w:trPr>
          <w:trHeight w:val="320"/>
        </w:trPr>
        <w:tc>
          <w:tcPr>
            <w:tcW w:w="2572" w:type="pct"/>
            <w:vAlign w:val="bottom"/>
          </w:tcPr>
          <w:p w14:paraId="1A60BC04" w14:textId="31021440"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Organizational</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Stability</w:t>
            </w:r>
            <w:proofErr w:type="spellEnd"/>
          </w:p>
        </w:tc>
        <w:tc>
          <w:tcPr>
            <w:tcW w:w="2428" w:type="pct"/>
            <w:vAlign w:val="bottom"/>
          </w:tcPr>
          <w:p w14:paraId="0B7917FF" w14:textId="7A3B6909"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1.24</w:t>
            </w:r>
          </w:p>
        </w:tc>
      </w:tr>
      <w:tr w:rsidR="00FC1BF7" w:rsidRPr="00DE6062" w14:paraId="209AD099" w14:textId="77777777" w:rsidTr="00C35CA1">
        <w:trPr>
          <w:trHeight w:val="320"/>
        </w:trPr>
        <w:tc>
          <w:tcPr>
            <w:tcW w:w="2572" w:type="pct"/>
            <w:vAlign w:val="bottom"/>
          </w:tcPr>
          <w:p w14:paraId="4D2972D7" w14:textId="34A858F2"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Member</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Loyalty</w:t>
            </w:r>
            <w:proofErr w:type="spellEnd"/>
          </w:p>
        </w:tc>
        <w:tc>
          <w:tcPr>
            <w:tcW w:w="2428" w:type="pct"/>
            <w:vAlign w:val="bottom"/>
          </w:tcPr>
          <w:p w14:paraId="1790946D" w14:textId="3E4267DB"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1.09</w:t>
            </w:r>
          </w:p>
        </w:tc>
      </w:tr>
      <w:tr w:rsidR="00FC1BF7" w:rsidRPr="00DE6062" w14:paraId="6F15CE80" w14:textId="77777777" w:rsidTr="00C35CA1">
        <w:trPr>
          <w:trHeight w:val="320"/>
        </w:trPr>
        <w:tc>
          <w:tcPr>
            <w:tcW w:w="2572" w:type="pct"/>
            <w:vAlign w:val="bottom"/>
          </w:tcPr>
          <w:p w14:paraId="674C4A46" w14:textId="0CC27DD4"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Member</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Involvement</w:t>
            </w:r>
            <w:proofErr w:type="spellEnd"/>
          </w:p>
        </w:tc>
        <w:tc>
          <w:tcPr>
            <w:tcW w:w="2428" w:type="pct"/>
            <w:vAlign w:val="bottom"/>
          </w:tcPr>
          <w:p w14:paraId="57E108A7" w14:textId="149723AA"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1.20</w:t>
            </w:r>
          </w:p>
        </w:tc>
      </w:tr>
      <w:tr w:rsidR="00FC1BF7" w:rsidRPr="00DE6062" w14:paraId="16B96BC7" w14:textId="77777777" w:rsidTr="00C35CA1">
        <w:trPr>
          <w:trHeight w:val="320"/>
        </w:trPr>
        <w:tc>
          <w:tcPr>
            <w:tcW w:w="2572" w:type="pct"/>
            <w:vAlign w:val="bottom"/>
          </w:tcPr>
          <w:p w14:paraId="72BB4DA3" w14:textId="0CA85FAD" w:rsidR="00FC1BF7" w:rsidRPr="00DE6062" w:rsidRDefault="003F1D3D"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Salience</w:t>
            </w:r>
            <w:proofErr w:type="spellEnd"/>
            <w:r w:rsidR="00FC1BF7" w:rsidRPr="00DE6062">
              <w:rPr>
                <w:rFonts w:asciiTheme="minorHAnsi" w:hAnsiTheme="minorHAnsi"/>
                <w:color w:val="000000"/>
                <w:sz w:val="22"/>
                <w:szCs w:val="22"/>
              </w:rPr>
              <w:t xml:space="preserve"> </w:t>
            </w:r>
            <w:proofErr w:type="spellStart"/>
            <w:r w:rsidR="00FC1BF7" w:rsidRPr="00DE6062">
              <w:rPr>
                <w:rFonts w:asciiTheme="minorHAnsi" w:hAnsiTheme="minorHAnsi"/>
                <w:color w:val="000000"/>
                <w:sz w:val="22"/>
                <w:szCs w:val="22"/>
              </w:rPr>
              <w:t>Challenge</w:t>
            </w:r>
            <w:proofErr w:type="spellEnd"/>
          </w:p>
        </w:tc>
        <w:tc>
          <w:tcPr>
            <w:tcW w:w="2428" w:type="pct"/>
            <w:vAlign w:val="bottom"/>
          </w:tcPr>
          <w:p w14:paraId="324EDE78" w14:textId="7EC7A79B"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1.16</w:t>
            </w:r>
          </w:p>
        </w:tc>
      </w:tr>
      <w:tr w:rsidR="00FC1BF7" w:rsidRPr="00DE6062" w14:paraId="6F6AE263" w14:textId="77777777" w:rsidTr="00C35CA1">
        <w:trPr>
          <w:trHeight w:val="320"/>
        </w:trPr>
        <w:tc>
          <w:tcPr>
            <w:tcW w:w="2572" w:type="pct"/>
            <w:vAlign w:val="bottom"/>
          </w:tcPr>
          <w:p w14:paraId="561C64FF" w14:textId="3CF4B12F"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Aggregation</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Challenge</w:t>
            </w:r>
            <w:proofErr w:type="spellEnd"/>
          </w:p>
        </w:tc>
        <w:tc>
          <w:tcPr>
            <w:tcW w:w="2428" w:type="pct"/>
            <w:vAlign w:val="bottom"/>
          </w:tcPr>
          <w:p w14:paraId="58EBF6E0" w14:textId="0FB9BBC0"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1.17</w:t>
            </w:r>
          </w:p>
        </w:tc>
      </w:tr>
      <w:tr w:rsidR="00E16C53" w:rsidRPr="00DE6062" w14:paraId="179213CC" w14:textId="77777777" w:rsidTr="00280E66">
        <w:trPr>
          <w:trHeight w:val="320"/>
        </w:trPr>
        <w:tc>
          <w:tcPr>
            <w:tcW w:w="2572" w:type="pct"/>
            <w:vAlign w:val="bottom"/>
          </w:tcPr>
          <w:p w14:paraId="71EEB559" w14:textId="77777777" w:rsidR="00E16C53" w:rsidRPr="00DE6062" w:rsidRDefault="00E16C53" w:rsidP="00280E66">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Policy-oriented</w:t>
            </w:r>
            <w:proofErr w:type="spellEnd"/>
            <w:r w:rsidRPr="00DE6062">
              <w:rPr>
                <w:rFonts w:asciiTheme="minorHAnsi" w:hAnsiTheme="minorHAnsi"/>
                <w:color w:val="000000"/>
                <w:sz w:val="22"/>
                <w:szCs w:val="22"/>
              </w:rPr>
              <w:t xml:space="preserve"> Staff (log)</w:t>
            </w:r>
          </w:p>
        </w:tc>
        <w:tc>
          <w:tcPr>
            <w:tcW w:w="2428" w:type="pct"/>
            <w:vAlign w:val="bottom"/>
          </w:tcPr>
          <w:p w14:paraId="6DB017E8" w14:textId="0EA7EAA2" w:rsidR="00E16C53" w:rsidRPr="00DE6062" w:rsidRDefault="00E16C53" w:rsidP="00280E66">
            <w:pPr>
              <w:jc w:val="center"/>
              <w:rPr>
                <w:rFonts w:asciiTheme="minorHAnsi" w:eastAsia="Times New Roman" w:hAnsiTheme="minorHAnsi"/>
                <w:color w:val="000000"/>
                <w:sz w:val="22"/>
                <w:szCs w:val="22"/>
                <w:lang w:val="en-GB"/>
              </w:rPr>
            </w:pPr>
            <w:r>
              <w:rPr>
                <w:rFonts w:asciiTheme="minorHAnsi" w:eastAsia="Times New Roman" w:hAnsiTheme="minorHAnsi"/>
                <w:color w:val="000000"/>
                <w:sz w:val="22"/>
                <w:szCs w:val="22"/>
                <w:lang w:val="en-GB"/>
              </w:rPr>
              <w:t>2.07</w:t>
            </w:r>
          </w:p>
        </w:tc>
      </w:tr>
      <w:tr w:rsidR="00FC1BF7" w:rsidRPr="00DE6062" w14:paraId="30FA259F" w14:textId="77777777" w:rsidTr="00C35CA1">
        <w:trPr>
          <w:trHeight w:val="320"/>
        </w:trPr>
        <w:tc>
          <w:tcPr>
            <w:tcW w:w="2572" w:type="pct"/>
            <w:vAlign w:val="bottom"/>
          </w:tcPr>
          <w:p w14:paraId="40190342" w14:textId="1C615D5E" w:rsidR="00FC1BF7" w:rsidRPr="00DE6062" w:rsidRDefault="00E16C53"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Competition</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Density</w:t>
            </w:r>
            <w:proofErr w:type="spellEnd"/>
            <w:r w:rsidRPr="00DE6062">
              <w:rPr>
                <w:rFonts w:asciiTheme="minorHAnsi" w:hAnsiTheme="minorHAnsi"/>
                <w:color w:val="000000"/>
                <w:sz w:val="22"/>
                <w:szCs w:val="22"/>
              </w:rPr>
              <w:t xml:space="preserve"> (log)</w:t>
            </w:r>
          </w:p>
        </w:tc>
        <w:tc>
          <w:tcPr>
            <w:tcW w:w="2428" w:type="pct"/>
            <w:vAlign w:val="bottom"/>
          </w:tcPr>
          <w:p w14:paraId="16AE1F79" w14:textId="5E47A428"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1.20</w:t>
            </w:r>
          </w:p>
        </w:tc>
      </w:tr>
      <w:tr w:rsidR="00FC1BF7" w:rsidRPr="00DE6062" w14:paraId="4A1A9174" w14:textId="77777777" w:rsidTr="00C35CA1">
        <w:trPr>
          <w:trHeight w:val="320"/>
        </w:trPr>
        <w:tc>
          <w:tcPr>
            <w:tcW w:w="2572" w:type="pct"/>
            <w:vAlign w:val="bottom"/>
          </w:tcPr>
          <w:p w14:paraId="5AC182D0" w14:textId="75C1683F" w:rsidR="00FC1BF7" w:rsidRPr="00DE6062" w:rsidRDefault="00E16C53" w:rsidP="00FC1BF7">
            <w:pPr>
              <w:rPr>
                <w:rFonts w:asciiTheme="minorHAnsi" w:eastAsia="Times New Roman" w:hAnsiTheme="minorHAnsi"/>
                <w:color w:val="000000"/>
                <w:sz w:val="22"/>
                <w:szCs w:val="22"/>
                <w:lang w:val="en-GB"/>
              </w:rPr>
            </w:pPr>
            <w:proofErr w:type="spellStart"/>
            <w:r>
              <w:rPr>
                <w:rFonts w:asciiTheme="minorHAnsi" w:hAnsiTheme="minorHAnsi"/>
                <w:color w:val="000000"/>
                <w:sz w:val="22"/>
                <w:szCs w:val="22"/>
              </w:rPr>
              <w:t>Resource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Competition</w:t>
            </w:r>
            <w:proofErr w:type="spellEnd"/>
          </w:p>
        </w:tc>
        <w:tc>
          <w:tcPr>
            <w:tcW w:w="2428" w:type="pct"/>
            <w:vAlign w:val="bottom"/>
          </w:tcPr>
          <w:p w14:paraId="24757BC9" w14:textId="19CBC548"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1.11</w:t>
            </w:r>
          </w:p>
        </w:tc>
      </w:tr>
      <w:tr w:rsidR="00E16C53" w:rsidRPr="00DE6062" w14:paraId="794AC151" w14:textId="77777777" w:rsidTr="00C35CA1">
        <w:trPr>
          <w:trHeight w:val="320"/>
        </w:trPr>
        <w:tc>
          <w:tcPr>
            <w:tcW w:w="2572" w:type="pct"/>
            <w:vAlign w:val="bottom"/>
          </w:tcPr>
          <w:p w14:paraId="442FCF26" w14:textId="43E72BA6" w:rsidR="00E16C53" w:rsidRDefault="00E16C53" w:rsidP="00FC1BF7">
            <w:pPr>
              <w:rPr>
                <w:rFonts w:asciiTheme="minorHAnsi" w:hAnsiTheme="minorHAnsi"/>
                <w:color w:val="000000"/>
                <w:sz w:val="22"/>
                <w:szCs w:val="22"/>
              </w:rPr>
            </w:pPr>
            <w:proofErr w:type="spellStart"/>
            <w:r>
              <w:rPr>
                <w:rFonts w:asciiTheme="minorHAnsi" w:hAnsiTheme="minorHAnsi"/>
                <w:color w:val="000000"/>
                <w:sz w:val="22"/>
                <w:szCs w:val="22"/>
              </w:rPr>
              <w:t>Specialization</w:t>
            </w:r>
            <w:proofErr w:type="spellEnd"/>
          </w:p>
        </w:tc>
        <w:tc>
          <w:tcPr>
            <w:tcW w:w="2428" w:type="pct"/>
            <w:vAlign w:val="bottom"/>
          </w:tcPr>
          <w:p w14:paraId="792AC815" w14:textId="1D72DD56" w:rsidR="00E16C53" w:rsidRPr="00DE6062" w:rsidDel="00E16C53" w:rsidRDefault="00E16C53" w:rsidP="00FC1BF7">
            <w:pPr>
              <w:jc w:val="center"/>
              <w:rPr>
                <w:rFonts w:asciiTheme="minorHAnsi" w:hAnsiTheme="minorHAnsi"/>
                <w:color w:val="000000"/>
                <w:sz w:val="22"/>
                <w:szCs w:val="22"/>
              </w:rPr>
            </w:pPr>
            <w:r>
              <w:rPr>
                <w:rFonts w:asciiTheme="minorHAnsi" w:hAnsiTheme="minorHAnsi"/>
                <w:color w:val="000000"/>
                <w:sz w:val="22"/>
                <w:szCs w:val="22"/>
              </w:rPr>
              <w:t>1.57</w:t>
            </w:r>
          </w:p>
        </w:tc>
      </w:tr>
      <w:tr w:rsidR="00E16C53" w:rsidRPr="00DE6062" w14:paraId="4B6F3850" w14:textId="77777777" w:rsidTr="00280E66">
        <w:trPr>
          <w:trHeight w:val="320"/>
        </w:trPr>
        <w:tc>
          <w:tcPr>
            <w:tcW w:w="2572" w:type="pct"/>
            <w:vAlign w:val="bottom"/>
          </w:tcPr>
          <w:p w14:paraId="20F77B8A" w14:textId="77777777" w:rsidR="00E16C53" w:rsidRPr="00DE6062" w:rsidRDefault="00E16C53" w:rsidP="00280E66">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Administrative</w:t>
            </w:r>
            <w:proofErr w:type="spellEnd"/>
            <w:r w:rsidRPr="00DE6062">
              <w:rPr>
                <w:rFonts w:asciiTheme="minorHAnsi" w:hAnsiTheme="minorHAnsi"/>
                <w:color w:val="000000"/>
                <w:sz w:val="22"/>
                <w:szCs w:val="22"/>
              </w:rPr>
              <w:t xml:space="preserve"> Staff (log)</w:t>
            </w:r>
          </w:p>
        </w:tc>
        <w:tc>
          <w:tcPr>
            <w:tcW w:w="2428" w:type="pct"/>
            <w:vAlign w:val="bottom"/>
          </w:tcPr>
          <w:p w14:paraId="514B28F6" w14:textId="5AA1E9AF" w:rsidR="00E16C53" w:rsidRPr="00DE6062" w:rsidRDefault="00E16C53" w:rsidP="00280E66">
            <w:pPr>
              <w:jc w:val="center"/>
              <w:rPr>
                <w:rFonts w:asciiTheme="minorHAnsi" w:eastAsia="Times New Roman" w:hAnsiTheme="minorHAnsi"/>
                <w:color w:val="000000"/>
                <w:sz w:val="22"/>
                <w:szCs w:val="22"/>
                <w:lang w:val="en-GB"/>
              </w:rPr>
            </w:pPr>
            <w:r>
              <w:rPr>
                <w:rFonts w:asciiTheme="minorHAnsi" w:eastAsia="Times New Roman" w:hAnsiTheme="minorHAnsi"/>
                <w:color w:val="000000"/>
                <w:sz w:val="22"/>
                <w:szCs w:val="22"/>
                <w:lang w:val="en-GB"/>
              </w:rPr>
              <w:t>2.16</w:t>
            </w:r>
          </w:p>
        </w:tc>
      </w:tr>
      <w:tr w:rsidR="00E16C53" w:rsidRPr="00DE6062" w14:paraId="163A19AD" w14:textId="77777777" w:rsidTr="00280E66">
        <w:trPr>
          <w:trHeight w:val="320"/>
        </w:trPr>
        <w:tc>
          <w:tcPr>
            <w:tcW w:w="2572" w:type="pct"/>
            <w:vAlign w:val="bottom"/>
          </w:tcPr>
          <w:p w14:paraId="63E69354" w14:textId="77777777" w:rsidR="00E16C53" w:rsidRPr="00DE6062" w:rsidRDefault="00E16C53" w:rsidP="00280E66">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Membership</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Fees</w:t>
            </w:r>
            <w:proofErr w:type="spellEnd"/>
          </w:p>
        </w:tc>
        <w:tc>
          <w:tcPr>
            <w:tcW w:w="2428" w:type="pct"/>
            <w:vAlign w:val="bottom"/>
          </w:tcPr>
          <w:p w14:paraId="1FAEF6AD" w14:textId="395C0DF5" w:rsidR="00E16C53" w:rsidRPr="00DE6062" w:rsidRDefault="00E16C53" w:rsidP="00280E66">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1.21</w:t>
            </w:r>
          </w:p>
        </w:tc>
      </w:tr>
      <w:tr w:rsidR="00FC1BF7" w:rsidRPr="00DE6062" w14:paraId="6C08B66B" w14:textId="77777777" w:rsidTr="00C35CA1">
        <w:trPr>
          <w:trHeight w:val="320"/>
        </w:trPr>
        <w:tc>
          <w:tcPr>
            <w:tcW w:w="2572" w:type="pct"/>
            <w:vAlign w:val="bottom"/>
          </w:tcPr>
          <w:p w14:paraId="1FD54330" w14:textId="2F5F33C2"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Membership</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Size</w:t>
            </w:r>
            <w:proofErr w:type="spellEnd"/>
            <w:r w:rsidRPr="00DE6062">
              <w:rPr>
                <w:rFonts w:asciiTheme="minorHAnsi" w:hAnsiTheme="minorHAnsi"/>
                <w:color w:val="000000"/>
                <w:sz w:val="22"/>
                <w:szCs w:val="22"/>
              </w:rPr>
              <w:t xml:space="preserve"> (log)</w:t>
            </w:r>
          </w:p>
        </w:tc>
        <w:tc>
          <w:tcPr>
            <w:tcW w:w="2428" w:type="pct"/>
            <w:vAlign w:val="bottom"/>
          </w:tcPr>
          <w:p w14:paraId="6F96174C" w14:textId="0A4DEB0F"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1.52</w:t>
            </w:r>
          </w:p>
        </w:tc>
      </w:tr>
      <w:tr w:rsidR="00FC1BF7" w:rsidRPr="00DE6062" w14:paraId="49C1A8B7" w14:textId="77777777" w:rsidTr="00C35CA1">
        <w:trPr>
          <w:trHeight w:val="320"/>
        </w:trPr>
        <w:tc>
          <w:tcPr>
            <w:tcW w:w="2572" w:type="pct"/>
            <w:vAlign w:val="bottom"/>
          </w:tcPr>
          <w:p w14:paraId="54862208" w14:textId="363B24B5"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Composition</w:t>
            </w:r>
            <w:proofErr w:type="spellEnd"/>
          </w:p>
        </w:tc>
        <w:tc>
          <w:tcPr>
            <w:tcW w:w="2428" w:type="pct"/>
            <w:vAlign w:val="bottom"/>
          </w:tcPr>
          <w:p w14:paraId="4BF67A61" w14:textId="17F7DCA3"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1.39</w:t>
            </w:r>
          </w:p>
        </w:tc>
      </w:tr>
      <w:tr w:rsidR="00FC1BF7" w:rsidRPr="00DE6062" w14:paraId="2BB9B389" w14:textId="77777777" w:rsidTr="00C35CA1">
        <w:trPr>
          <w:trHeight w:val="320"/>
        </w:trPr>
        <w:tc>
          <w:tcPr>
            <w:tcW w:w="2572" w:type="pct"/>
            <w:vAlign w:val="bottom"/>
          </w:tcPr>
          <w:p w14:paraId="47681FB4" w14:textId="00046485" w:rsidR="00FC1BF7" w:rsidRPr="00DE6062" w:rsidRDefault="00FC1BF7" w:rsidP="00FC1BF7">
            <w:pPr>
              <w:rPr>
                <w:rFonts w:asciiTheme="minorHAnsi" w:eastAsia="Times New Roman" w:hAnsiTheme="minorHAnsi"/>
                <w:color w:val="000000"/>
                <w:sz w:val="22"/>
                <w:szCs w:val="22"/>
                <w:lang w:val="en-GB"/>
              </w:rPr>
            </w:pPr>
            <w:proofErr w:type="spellStart"/>
            <w:r w:rsidRPr="00DE6062">
              <w:rPr>
                <w:rFonts w:asciiTheme="minorHAnsi" w:hAnsiTheme="minorHAnsi"/>
                <w:color w:val="000000"/>
                <w:sz w:val="22"/>
                <w:szCs w:val="22"/>
              </w:rPr>
              <w:t>Organizational</w:t>
            </w:r>
            <w:proofErr w:type="spellEnd"/>
            <w:r w:rsidRPr="00DE6062">
              <w:rPr>
                <w:rFonts w:asciiTheme="minorHAnsi" w:hAnsiTheme="minorHAnsi"/>
                <w:color w:val="000000"/>
                <w:sz w:val="22"/>
                <w:szCs w:val="22"/>
              </w:rPr>
              <w:t xml:space="preserve"> </w:t>
            </w:r>
            <w:proofErr w:type="spellStart"/>
            <w:r w:rsidRPr="00DE6062">
              <w:rPr>
                <w:rFonts w:asciiTheme="minorHAnsi" w:hAnsiTheme="minorHAnsi"/>
                <w:color w:val="000000"/>
                <w:sz w:val="22"/>
                <w:szCs w:val="22"/>
              </w:rPr>
              <w:t>type</w:t>
            </w:r>
            <w:proofErr w:type="spellEnd"/>
          </w:p>
        </w:tc>
        <w:tc>
          <w:tcPr>
            <w:tcW w:w="2428" w:type="pct"/>
            <w:vAlign w:val="bottom"/>
          </w:tcPr>
          <w:p w14:paraId="2C253D9E" w14:textId="702354AC"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1.18</w:t>
            </w:r>
          </w:p>
        </w:tc>
      </w:tr>
      <w:tr w:rsidR="00FC1BF7" w:rsidRPr="00DE6062" w14:paraId="71E21DB6" w14:textId="77777777" w:rsidTr="00C35CA1">
        <w:trPr>
          <w:trHeight w:val="320"/>
        </w:trPr>
        <w:tc>
          <w:tcPr>
            <w:tcW w:w="2572" w:type="pct"/>
            <w:vAlign w:val="bottom"/>
          </w:tcPr>
          <w:p w14:paraId="7587E450" w14:textId="28132260" w:rsidR="00FC1BF7" w:rsidRPr="00DE6062" w:rsidRDefault="00FC1BF7" w:rsidP="00FC1BF7">
            <w:pPr>
              <w:rPr>
                <w:rFonts w:asciiTheme="minorHAnsi" w:eastAsia="Times New Roman" w:hAnsiTheme="minorHAnsi"/>
                <w:color w:val="000000"/>
                <w:sz w:val="22"/>
                <w:szCs w:val="22"/>
                <w:lang w:val="en-GB"/>
              </w:rPr>
            </w:pPr>
            <w:r w:rsidRPr="00DE6062">
              <w:rPr>
                <w:rFonts w:asciiTheme="minorHAnsi" w:hAnsiTheme="minorHAnsi"/>
                <w:color w:val="000000"/>
                <w:sz w:val="22"/>
                <w:szCs w:val="22"/>
              </w:rPr>
              <w:t>Country</w:t>
            </w:r>
          </w:p>
        </w:tc>
        <w:tc>
          <w:tcPr>
            <w:tcW w:w="2428" w:type="pct"/>
            <w:vAlign w:val="bottom"/>
          </w:tcPr>
          <w:p w14:paraId="645A28F5" w14:textId="06569435" w:rsidR="00FC1BF7" w:rsidRPr="00DE6062" w:rsidRDefault="00E16C53" w:rsidP="00FC1BF7">
            <w:pPr>
              <w:jc w:val="center"/>
              <w:rPr>
                <w:rFonts w:asciiTheme="minorHAnsi" w:eastAsia="Times New Roman" w:hAnsiTheme="minorHAnsi"/>
                <w:color w:val="000000"/>
                <w:sz w:val="22"/>
                <w:szCs w:val="22"/>
                <w:lang w:val="en-GB"/>
              </w:rPr>
            </w:pPr>
            <w:r>
              <w:rPr>
                <w:rFonts w:asciiTheme="minorHAnsi" w:hAnsiTheme="minorHAnsi"/>
                <w:color w:val="000000"/>
                <w:sz w:val="22"/>
                <w:szCs w:val="22"/>
              </w:rPr>
              <w:t>1.11</w:t>
            </w:r>
          </w:p>
        </w:tc>
      </w:tr>
    </w:tbl>
    <w:p w14:paraId="59266A41" w14:textId="77777777" w:rsidR="003A0C60" w:rsidRPr="00DE6062" w:rsidRDefault="003A0C60" w:rsidP="007C5C6C">
      <w:pPr>
        <w:jc w:val="both"/>
        <w:rPr>
          <w:rFonts w:asciiTheme="minorHAnsi" w:hAnsiTheme="minorHAnsi"/>
          <w:sz w:val="22"/>
          <w:szCs w:val="22"/>
          <w:lang w:val="en-GB"/>
        </w:rPr>
      </w:pPr>
    </w:p>
    <w:p w14:paraId="31C71FAC" w14:textId="77777777" w:rsidR="003A0C60" w:rsidRPr="00DE6062" w:rsidRDefault="003A0C60" w:rsidP="007C5C6C">
      <w:pPr>
        <w:rPr>
          <w:rFonts w:asciiTheme="minorHAnsi" w:hAnsiTheme="minorHAnsi"/>
          <w:sz w:val="22"/>
          <w:szCs w:val="22"/>
          <w:lang w:val="en-GB"/>
        </w:rPr>
      </w:pPr>
      <w:r w:rsidRPr="00DE6062">
        <w:rPr>
          <w:rFonts w:asciiTheme="minorHAnsi" w:hAnsiTheme="minorHAnsi"/>
          <w:sz w:val="22"/>
          <w:szCs w:val="22"/>
          <w:lang w:val="en-GB"/>
        </w:rPr>
        <w:br w:type="page"/>
      </w:r>
    </w:p>
    <w:p w14:paraId="6B5281E0" w14:textId="5263462E" w:rsidR="003A0C60" w:rsidRPr="00DE6062" w:rsidRDefault="003A0C60" w:rsidP="00D1725B">
      <w:pPr>
        <w:jc w:val="both"/>
        <w:outlineLvl w:val="0"/>
        <w:rPr>
          <w:rFonts w:asciiTheme="minorHAnsi" w:hAnsiTheme="minorHAnsi"/>
          <w:b/>
          <w:u w:val="single"/>
          <w:lang w:val="en-GB"/>
        </w:rPr>
      </w:pPr>
      <w:r w:rsidRPr="00DE6062">
        <w:rPr>
          <w:rFonts w:asciiTheme="minorHAnsi" w:hAnsiTheme="minorHAnsi"/>
          <w:b/>
          <w:u w:val="single"/>
          <w:lang w:val="en-GB"/>
        </w:rPr>
        <w:lastRenderedPageBreak/>
        <w:t xml:space="preserve">Appendix </w:t>
      </w:r>
      <w:r w:rsidR="00094816" w:rsidRPr="00DE6062">
        <w:rPr>
          <w:rFonts w:asciiTheme="minorHAnsi" w:hAnsiTheme="minorHAnsi"/>
          <w:b/>
          <w:u w:val="single"/>
          <w:lang w:val="en-GB"/>
        </w:rPr>
        <w:t>C</w:t>
      </w:r>
      <w:r w:rsidRPr="00DE6062">
        <w:rPr>
          <w:rFonts w:asciiTheme="minorHAnsi" w:hAnsiTheme="minorHAnsi"/>
          <w:b/>
          <w:u w:val="single"/>
          <w:lang w:val="en-GB"/>
        </w:rPr>
        <w:t>: Robustness checks</w:t>
      </w:r>
    </w:p>
    <w:p w14:paraId="01190472" w14:textId="77777777" w:rsidR="00EB325B" w:rsidRPr="00DE6062" w:rsidRDefault="00EB325B" w:rsidP="007C5C6C">
      <w:pPr>
        <w:jc w:val="both"/>
        <w:rPr>
          <w:rFonts w:asciiTheme="minorHAnsi" w:hAnsiTheme="minorHAnsi"/>
          <w:lang w:val="en-GB"/>
        </w:rPr>
      </w:pPr>
    </w:p>
    <w:p w14:paraId="5EF5DEB8" w14:textId="7E1DCF30" w:rsidR="00695AA5" w:rsidRPr="00DE6062" w:rsidRDefault="003A0C60" w:rsidP="009809F3">
      <w:pPr>
        <w:jc w:val="both"/>
        <w:rPr>
          <w:rFonts w:asciiTheme="minorHAnsi" w:hAnsiTheme="minorHAnsi"/>
          <w:lang w:val="en-GB"/>
        </w:rPr>
      </w:pPr>
      <w:r w:rsidRPr="00DE6062">
        <w:rPr>
          <w:rFonts w:asciiTheme="minorHAnsi" w:hAnsiTheme="minorHAnsi"/>
          <w:lang w:val="en-GB"/>
        </w:rPr>
        <w:t xml:space="preserve">In Appendix </w:t>
      </w:r>
      <w:r w:rsidR="009809F3" w:rsidRPr="00DE6062">
        <w:rPr>
          <w:rFonts w:asciiTheme="minorHAnsi" w:hAnsiTheme="minorHAnsi"/>
          <w:lang w:val="en-GB"/>
        </w:rPr>
        <w:t>C</w:t>
      </w:r>
      <w:r w:rsidRPr="00DE6062">
        <w:rPr>
          <w:rFonts w:asciiTheme="minorHAnsi" w:hAnsiTheme="minorHAnsi"/>
          <w:lang w:val="en-GB"/>
        </w:rPr>
        <w:t xml:space="preserve">, we show the results of </w:t>
      </w:r>
      <w:r w:rsidR="00695AA5" w:rsidRPr="00DE6062">
        <w:rPr>
          <w:rFonts w:asciiTheme="minorHAnsi" w:hAnsiTheme="minorHAnsi"/>
          <w:lang w:val="en-GB"/>
        </w:rPr>
        <w:t>the different</w:t>
      </w:r>
      <w:r w:rsidR="009809F3" w:rsidRPr="00DE6062">
        <w:rPr>
          <w:rFonts w:asciiTheme="minorHAnsi" w:hAnsiTheme="minorHAnsi"/>
          <w:lang w:val="en-GB"/>
        </w:rPr>
        <w:t xml:space="preserve"> </w:t>
      </w:r>
      <w:r w:rsidRPr="00DE6062">
        <w:rPr>
          <w:rFonts w:asciiTheme="minorHAnsi" w:hAnsiTheme="minorHAnsi"/>
          <w:lang w:val="en-GB"/>
        </w:rPr>
        <w:t>robustness check</w:t>
      </w:r>
      <w:r w:rsidR="00EE7341" w:rsidRPr="00DE6062">
        <w:rPr>
          <w:rFonts w:asciiTheme="minorHAnsi" w:hAnsiTheme="minorHAnsi"/>
          <w:lang w:val="en-GB"/>
        </w:rPr>
        <w:t>s</w:t>
      </w:r>
      <w:r w:rsidR="00695AA5" w:rsidRPr="00DE6062">
        <w:rPr>
          <w:rFonts w:asciiTheme="minorHAnsi" w:hAnsiTheme="minorHAnsi"/>
          <w:lang w:val="en-GB"/>
        </w:rPr>
        <w:t xml:space="preserve"> </w:t>
      </w:r>
      <w:r w:rsidR="00AF0FA9" w:rsidRPr="00DE6062">
        <w:rPr>
          <w:rFonts w:asciiTheme="minorHAnsi" w:hAnsiTheme="minorHAnsi"/>
          <w:lang w:val="en-GB"/>
        </w:rPr>
        <w:t xml:space="preserve">we </w:t>
      </w:r>
      <w:r w:rsidR="00695AA5" w:rsidRPr="00DE6062">
        <w:rPr>
          <w:rFonts w:asciiTheme="minorHAnsi" w:hAnsiTheme="minorHAnsi"/>
          <w:lang w:val="en-GB"/>
        </w:rPr>
        <w:t>performed</w:t>
      </w:r>
      <w:r w:rsidRPr="00DE6062">
        <w:rPr>
          <w:rFonts w:asciiTheme="minorHAnsi" w:hAnsiTheme="minorHAnsi"/>
          <w:lang w:val="en-GB"/>
        </w:rPr>
        <w:t xml:space="preserve">. </w:t>
      </w:r>
      <w:r w:rsidR="009809F3" w:rsidRPr="00DE6062">
        <w:rPr>
          <w:rFonts w:asciiTheme="minorHAnsi" w:hAnsiTheme="minorHAnsi"/>
          <w:lang w:val="en-GB"/>
        </w:rPr>
        <w:t>First</w:t>
      </w:r>
      <w:r w:rsidR="006974D2" w:rsidRPr="00DE6062">
        <w:rPr>
          <w:rFonts w:asciiTheme="minorHAnsi" w:hAnsiTheme="minorHAnsi"/>
          <w:lang w:val="en-GB"/>
        </w:rPr>
        <w:t>, w</w:t>
      </w:r>
      <w:r w:rsidRPr="00DE6062">
        <w:rPr>
          <w:rFonts w:asciiTheme="minorHAnsi" w:hAnsiTheme="minorHAnsi"/>
          <w:lang w:val="en-GB"/>
        </w:rPr>
        <w:t xml:space="preserve">e have run our </w:t>
      </w:r>
      <w:r w:rsidR="009809F3" w:rsidRPr="00DE6062">
        <w:rPr>
          <w:rFonts w:asciiTheme="minorHAnsi" w:hAnsiTheme="minorHAnsi"/>
          <w:lang w:val="en-GB"/>
        </w:rPr>
        <w:t xml:space="preserve">main </w:t>
      </w:r>
      <w:r w:rsidRPr="00DE6062">
        <w:rPr>
          <w:rFonts w:asciiTheme="minorHAnsi" w:hAnsiTheme="minorHAnsi"/>
          <w:lang w:val="en-GB"/>
        </w:rPr>
        <w:t>model with multiple imputations</w:t>
      </w:r>
      <w:r w:rsidR="00BB572A" w:rsidRPr="00DE6062">
        <w:rPr>
          <w:rFonts w:asciiTheme="minorHAnsi" w:hAnsiTheme="minorHAnsi"/>
          <w:lang w:val="en-GB"/>
        </w:rPr>
        <w:t xml:space="preserve"> </w:t>
      </w:r>
      <w:r w:rsidR="00FF3CDC" w:rsidRPr="00DE6062">
        <w:rPr>
          <w:rFonts w:asciiTheme="minorHAnsi" w:hAnsiTheme="minorHAnsi"/>
          <w:lang w:val="en-GB"/>
        </w:rPr>
        <w:t>following King et al. (2001) via the Amelia package in R (Honaker et al. 2011)</w:t>
      </w:r>
      <w:r w:rsidRPr="00DE6062">
        <w:rPr>
          <w:rFonts w:asciiTheme="minorHAnsi" w:hAnsiTheme="minorHAnsi"/>
          <w:lang w:val="en-GB"/>
        </w:rPr>
        <w:t xml:space="preserve">, </w:t>
      </w:r>
      <w:r w:rsidR="00FF3CDC" w:rsidRPr="00DE6062">
        <w:rPr>
          <w:rFonts w:asciiTheme="minorHAnsi" w:hAnsiTheme="minorHAnsi"/>
          <w:lang w:val="en-GB"/>
        </w:rPr>
        <w:t xml:space="preserve">increasing the number of observations from </w:t>
      </w:r>
      <w:r w:rsidR="009809F3" w:rsidRPr="00DE6062">
        <w:rPr>
          <w:rFonts w:asciiTheme="minorHAnsi" w:hAnsiTheme="minorHAnsi"/>
          <w:lang w:val="en-GB"/>
        </w:rPr>
        <w:t>21</w:t>
      </w:r>
      <w:r w:rsidR="00695AA5" w:rsidRPr="00DE6062">
        <w:rPr>
          <w:rFonts w:asciiTheme="minorHAnsi" w:hAnsiTheme="minorHAnsi"/>
          <w:lang w:val="en-GB"/>
        </w:rPr>
        <w:t>0</w:t>
      </w:r>
      <w:r w:rsidR="009809F3" w:rsidRPr="00DE6062">
        <w:rPr>
          <w:rFonts w:asciiTheme="minorHAnsi" w:hAnsiTheme="minorHAnsi"/>
          <w:lang w:val="en-GB"/>
        </w:rPr>
        <w:t xml:space="preserve">5 </w:t>
      </w:r>
      <w:r w:rsidR="00FF3CDC" w:rsidRPr="00DE6062">
        <w:rPr>
          <w:rFonts w:asciiTheme="minorHAnsi" w:hAnsiTheme="minorHAnsi"/>
          <w:lang w:val="en-GB"/>
        </w:rPr>
        <w:t>to 3265. This model shows</w:t>
      </w:r>
      <w:r w:rsidRPr="00DE6062">
        <w:rPr>
          <w:rFonts w:asciiTheme="minorHAnsi" w:hAnsiTheme="minorHAnsi"/>
          <w:lang w:val="en-GB"/>
        </w:rPr>
        <w:t xml:space="preserve"> that the</w:t>
      </w:r>
      <w:r w:rsidR="006974D2" w:rsidRPr="00DE6062">
        <w:rPr>
          <w:rFonts w:asciiTheme="minorHAnsi" w:hAnsiTheme="minorHAnsi"/>
          <w:lang w:val="en-GB"/>
        </w:rPr>
        <w:t xml:space="preserve"> main</w:t>
      </w:r>
      <w:r w:rsidRPr="00DE6062">
        <w:rPr>
          <w:rFonts w:asciiTheme="minorHAnsi" w:hAnsiTheme="minorHAnsi"/>
          <w:lang w:val="en-GB"/>
        </w:rPr>
        <w:t xml:space="preserve"> findings ob</w:t>
      </w:r>
      <w:r w:rsidR="006974D2" w:rsidRPr="00DE6062">
        <w:rPr>
          <w:rFonts w:asciiTheme="minorHAnsi" w:hAnsiTheme="minorHAnsi"/>
          <w:lang w:val="en-GB"/>
        </w:rPr>
        <w:t xml:space="preserve">tained with </w:t>
      </w:r>
      <w:proofErr w:type="gramStart"/>
      <w:r w:rsidR="006974D2" w:rsidRPr="00DE6062">
        <w:rPr>
          <w:rFonts w:asciiTheme="minorHAnsi" w:hAnsiTheme="minorHAnsi"/>
          <w:lang w:val="en-GB"/>
        </w:rPr>
        <w:t>list-wise</w:t>
      </w:r>
      <w:proofErr w:type="gramEnd"/>
      <w:r w:rsidR="006974D2" w:rsidRPr="00DE6062">
        <w:rPr>
          <w:rFonts w:asciiTheme="minorHAnsi" w:hAnsiTheme="minorHAnsi"/>
          <w:lang w:val="en-GB"/>
        </w:rPr>
        <w:t xml:space="preserve"> deletion remain</w:t>
      </w:r>
      <w:r w:rsidRPr="00DE6062">
        <w:rPr>
          <w:rFonts w:asciiTheme="minorHAnsi" w:hAnsiTheme="minorHAnsi"/>
          <w:lang w:val="en-GB"/>
        </w:rPr>
        <w:t xml:space="preserve"> the same (</w:t>
      </w:r>
      <w:r w:rsidR="006974D2" w:rsidRPr="00DE6062">
        <w:rPr>
          <w:rFonts w:asciiTheme="minorHAnsi" w:hAnsiTheme="minorHAnsi"/>
          <w:lang w:val="en-GB"/>
        </w:rPr>
        <w:t xml:space="preserve">see Table </w:t>
      </w:r>
      <w:r w:rsidR="00617AE5">
        <w:rPr>
          <w:rFonts w:asciiTheme="minorHAnsi" w:hAnsiTheme="minorHAnsi"/>
          <w:lang w:val="en-GB"/>
        </w:rPr>
        <w:t>3</w:t>
      </w:r>
      <w:r w:rsidR="00617AE5" w:rsidRPr="00DE6062">
        <w:rPr>
          <w:rFonts w:asciiTheme="minorHAnsi" w:hAnsiTheme="minorHAnsi"/>
          <w:lang w:val="en-GB"/>
        </w:rPr>
        <w:t xml:space="preserve"> </w:t>
      </w:r>
      <w:r w:rsidR="0085498D" w:rsidRPr="00DE6062">
        <w:rPr>
          <w:rFonts w:asciiTheme="minorHAnsi" w:hAnsiTheme="minorHAnsi"/>
          <w:lang w:val="en-GB"/>
        </w:rPr>
        <w:t>in the article</w:t>
      </w:r>
      <w:r w:rsidRPr="00DE6062">
        <w:rPr>
          <w:rFonts w:asciiTheme="minorHAnsi" w:hAnsiTheme="minorHAnsi"/>
          <w:lang w:val="en-GB"/>
        </w:rPr>
        <w:t>). More importantly, the fact that most of the findings remain in both types of analyses highlights that our missing cases are indeed missing at random.</w:t>
      </w:r>
      <w:r w:rsidR="006974D2" w:rsidRPr="00DE6062">
        <w:rPr>
          <w:rFonts w:asciiTheme="minorHAnsi" w:hAnsiTheme="minorHAnsi"/>
          <w:lang w:val="en-GB"/>
        </w:rPr>
        <w:t xml:space="preserve"> </w:t>
      </w:r>
    </w:p>
    <w:p w14:paraId="11CA6857" w14:textId="77777777" w:rsidR="00695AA5" w:rsidRPr="00DE6062" w:rsidRDefault="00695AA5" w:rsidP="009809F3">
      <w:pPr>
        <w:jc w:val="both"/>
        <w:rPr>
          <w:rFonts w:asciiTheme="minorHAnsi" w:hAnsiTheme="minorHAnsi"/>
          <w:lang w:val="en-GB"/>
        </w:rPr>
      </w:pPr>
    </w:p>
    <w:p w14:paraId="57E842E1" w14:textId="77777777" w:rsidR="005D3B54" w:rsidRPr="00DE6062" w:rsidRDefault="006974D2" w:rsidP="009809F3">
      <w:pPr>
        <w:jc w:val="both"/>
        <w:rPr>
          <w:rFonts w:asciiTheme="minorHAnsi" w:hAnsiTheme="minorHAnsi"/>
          <w:lang w:val="en-GB"/>
        </w:rPr>
      </w:pPr>
      <w:r w:rsidRPr="00DE6062">
        <w:rPr>
          <w:rFonts w:asciiTheme="minorHAnsi" w:hAnsiTheme="minorHAnsi"/>
          <w:lang w:val="en-GB"/>
        </w:rPr>
        <w:t xml:space="preserve">Second, we have run our model without those values considered as outliers (values higher than three standard deviations from the mean) and the main results remain the same. </w:t>
      </w:r>
    </w:p>
    <w:p w14:paraId="23332136" w14:textId="77777777" w:rsidR="005D3B54" w:rsidRPr="00DE6062" w:rsidRDefault="005D3B54" w:rsidP="009809F3">
      <w:pPr>
        <w:jc w:val="both"/>
        <w:rPr>
          <w:rFonts w:asciiTheme="minorHAnsi" w:hAnsiTheme="minorHAnsi"/>
          <w:lang w:val="en-GB"/>
        </w:rPr>
      </w:pPr>
    </w:p>
    <w:p w14:paraId="7CC0EB4C" w14:textId="7B8DE35D" w:rsidR="00695AA5" w:rsidRPr="00DE6062" w:rsidRDefault="009809F3" w:rsidP="009809F3">
      <w:pPr>
        <w:jc w:val="both"/>
        <w:rPr>
          <w:rFonts w:asciiTheme="minorHAnsi" w:hAnsiTheme="minorHAnsi"/>
          <w:lang w:val="en-GB"/>
        </w:rPr>
      </w:pPr>
      <w:r w:rsidRPr="00DE6062">
        <w:rPr>
          <w:rFonts w:asciiTheme="minorHAnsi" w:hAnsiTheme="minorHAnsi"/>
          <w:lang w:val="en-GB"/>
        </w:rPr>
        <w:t>Third, we have run the model by each country separately and most of the main results are reproduced in the majority of the countries</w:t>
      </w:r>
      <w:r w:rsidR="00695AA5" w:rsidRPr="00DE6062">
        <w:rPr>
          <w:rFonts w:asciiTheme="minorHAnsi" w:hAnsiTheme="minorHAnsi"/>
          <w:lang w:val="en-GB"/>
        </w:rPr>
        <w:t xml:space="preserve">, substantiating that </w:t>
      </w:r>
      <w:proofErr w:type="gramStart"/>
      <w:r w:rsidR="00695AA5" w:rsidRPr="00DE6062">
        <w:rPr>
          <w:rFonts w:asciiTheme="minorHAnsi" w:hAnsiTheme="minorHAnsi"/>
          <w:lang w:val="en-GB"/>
        </w:rPr>
        <w:t>our main results are not driven by a particular country</w:t>
      </w:r>
      <w:r w:rsidR="005D3B54" w:rsidRPr="00DE6062">
        <w:rPr>
          <w:rFonts w:asciiTheme="minorHAnsi" w:hAnsiTheme="minorHAnsi"/>
          <w:lang w:val="en-GB"/>
        </w:rPr>
        <w:t xml:space="preserve"> setting</w:t>
      </w:r>
      <w:proofErr w:type="gramEnd"/>
      <w:r w:rsidRPr="00DE6062">
        <w:rPr>
          <w:rFonts w:asciiTheme="minorHAnsi" w:hAnsiTheme="minorHAnsi"/>
          <w:lang w:val="en-GB"/>
        </w:rPr>
        <w:t xml:space="preserve">. </w:t>
      </w:r>
    </w:p>
    <w:p w14:paraId="66001C5C" w14:textId="77777777" w:rsidR="00695AA5" w:rsidRPr="00DE6062" w:rsidRDefault="00695AA5" w:rsidP="009809F3">
      <w:pPr>
        <w:jc w:val="both"/>
        <w:rPr>
          <w:rFonts w:asciiTheme="minorHAnsi" w:hAnsiTheme="minorHAnsi"/>
          <w:lang w:val="en-GB"/>
        </w:rPr>
      </w:pPr>
    </w:p>
    <w:p w14:paraId="0D586352" w14:textId="07ABA015" w:rsidR="005D3B54" w:rsidRPr="00DE6062" w:rsidRDefault="009809F3" w:rsidP="009809F3">
      <w:pPr>
        <w:jc w:val="both"/>
        <w:rPr>
          <w:rFonts w:asciiTheme="minorHAnsi" w:hAnsiTheme="minorHAnsi"/>
          <w:lang w:val="en-GB"/>
        </w:rPr>
      </w:pPr>
      <w:r w:rsidRPr="00DE6062">
        <w:rPr>
          <w:rFonts w:asciiTheme="minorHAnsi" w:hAnsiTheme="minorHAnsi"/>
          <w:lang w:val="en-GB"/>
        </w:rPr>
        <w:t xml:space="preserve">Fourth, </w:t>
      </w:r>
      <w:r w:rsidR="00695AA5" w:rsidRPr="00DE6062">
        <w:rPr>
          <w:rFonts w:asciiTheme="minorHAnsi" w:hAnsiTheme="minorHAnsi"/>
          <w:lang w:val="en-GB"/>
        </w:rPr>
        <w:t xml:space="preserve">in order to assess the relevance of different resource dependencies for organizations, </w:t>
      </w:r>
      <w:r w:rsidRPr="00DE6062">
        <w:rPr>
          <w:rFonts w:asciiTheme="minorHAnsi" w:hAnsiTheme="minorHAnsi"/>
          <w:lang w:val="en-GB"/>
        </w:rPr>
        <w:t xml:space="preserve">we have also run </w:t>
      </w:r>
      <w:r w:rsidR="00695AA5" w:rsidRPr="00DE6062">
        <w:rPr>
          <w:rFonts w:asciiTheme="minorHAnsi" w:hAnsiTheme="minorHAnsi"/>
          <w:lang w:val="en-GB"/>
        </w:rPr>
        <w:t>our model controlling for the possible implications of funding diversity. We have included an additive index capturing the relevance of different funding sources for organizations</w:t>
      </w:r>
      <w:r w:rsidR="00A5116C" w:rsidRPr="00DE6062">
        <w:rPr>
          <w:rFonts w:asciiTheme="minorHAnsi" w:hAnsiTheme="minorHAnsi"/>
          <w:lang w:val="en-GB"/>
        </w:rPr>
        <w:t xml:space="preserve"> measured on a five-point Likert scale indicating its importance. Each item has been coded as 1 when an income source was rated as “important” or “very important” and has a range from 0 to 8</w:t>
      </w:r>
      <w:r w:rsidR="00695AA5" w:rsidRPr="00DE6062">
        <w:rPr>
          <w:rFonts w:asciiTheme="minorHAnsi" w:hAnsiTheme="minorHAnsi"/>
          <w:lang w:val="en-GB"/>
        </w:rPr>
        <w:t xml:space="preserve"> (see table</w:t>
      </w:r>
      <w:r w:rsidR="00A5116C" w:rsidRPr="00DE6062">
        <w:rPr>
          <w:rFonts w:asciiTheme="minorHAnsi" w:hAnsiTheme="minorHAnsi"/>
          <w:lang w:val="en-GB"/>
        </w:rPr>
        <w:t xml:space="preserve"> B19 in Appendix B for information on the survey items used)</w:t>
      </w:r>
      <w:r w:rsidRPr="00DE6062">
        <w:rPr>
          <w:rFonts w:asciiTheme="minorHAnsi" w:hAnsiTheme="minorHAnsi"/>
          <w:lang w:val="en-GB"/>
        </w:rPr>
        <w:t xml:space="preserve">. </w:t>
      </w:r>
      <w:r w:rsidR="00A5116C" w:rsidRPr="00DE6062">
        <w:rPr>
          <w:rFonts w:asciiTheme="minorHAnsi" w:hAnsiTheme="minorHAnsi"/>
          <w:lang w:val="en-GB"/>
        </w:rPr>
        <w:t xml:space="preserve">As table C4 shows, not only this variable is not significant </w:t>
      </w:r>
      <w:proofErr w:type="gramStart"/>
      <w:r w:rsidR="00A5116C" w:rsidRPr="00DE6062">
        <w:rPr>
          <w:rFonts w:asciiTheme="minorHAnsi" w:hAnsiTheme="minorHAnsi"/>
          <w:lang w:val="en-GB"/>
        </w:rPr>
        <w:t>but</w:t>
      </w:r>
      <w:proofErr w:type="gramEnd"/>
      <w:r w:rsidR="00A5116C" w:rsidRPr="00DE6062">
        <w:rPr>
          <w:rFonts w:asciiTheme="minorHAnsi" w:hAnsiTheme="minorHAnsi"/>
          <w:lang w:val="en-GB"/>
        </w:rPr>
        <w:t xml:space="preserve"> our results remain the same. </w:t>
      </w:r>
    </w:p>
    <w:p w14:paraId="4094AD9E" w14:textId="77777777" w:rsidR="005D3B54" w:rsidRPr="00DE6062" w:rsidRDefault="005D3B54" w:rsidP="009809F3">
      <w:pPr>
        <w:jc w:val="both"/>
        <w:rPr>
          <w:rFonts w:asciiTheme="minorHAnsi" w:hAnsiTheme="minorHAnsi"/>
          <w:lang w:val="en-GB"/>
        </w:rPr>
      </w:pPr>
    </w:p>
    <w:p w14:paraId="311A779B" w14:textId="0B40AB4F" w:rsidR="007C5C6C" w:rsidRDefault="00466BE7" w:rsidP="007C5C6C">
      <w:pPr>
        <w:jc w:val="both"/>
        <w:rPr>
          <w:rFonts w:asciiTheme="minorHAnsi" w:hAnsiTheme="minorHAnsi"/>
          <w:sz w:val="22"/>
          <w:szCs w:val="22"/>
          <w:lang w:val="en-GB"/>
        </w:rPr>
      </w:pPr>
      <w:r w:rsidRPr="00466BE7">
        <w:rPr>
          <w:rFonts w:asciiTheme="minorHAnsi" w:hAnsiTheme="minorHAnsi"/>
          <w:color w:val="000000"/>
          <w:shd w:val="clear" w:color="auto" w:fill="FFFFFF"/>
          <w:lang w:val="en-GB"/>
        </w:rPr>
        <w:t xml:space="preserve">Finally, </w:t>
      </w:r>
      <w:r w:rsidR="000F756C" w:rsidRPr="00CA612F">
        <w:rPr>
          <w:rFonts w:asciiTheme="minorHAnsi" w:hAnsiTheme="minorHAnsi"/>
          <w:color w:val="000000"/>
          <w:shd w:val="clear" w:color="auto" w:fill="FFFFFF"/>
          <w:lang w:val="en-GB"/>
        </w:rPr>
        <w:t>we have performed a robustness check including a new variable to assess how the relationship between specialization and exposure to resource competition might affect mortality anxiety</w:t>
      </w:r>
      <w:r w:rsidRPr="00466BE7">
        <w:rPr>
          <w:rFonts w:asciiTheme="minorHAnsi" w:hAnsiTheme="minorHAnsi"/>
          <w:color w:val="000000"/>
          <w:shd w:val="clear" w:color="auto" w:fill="FFFFFF"/>
          <w:lang w:val="en-GB"/>
        </w:rPr>
        <w:t xml:space="preserve">. Our results do not support such relationship and, importantly, our main findings </w:t>
      </w:r>
      <w:proofErr w:type="gramStart"/>
      <w:r w:rsidRPr="00466BE7">
        <w:rPr>
          <w:rFonts w:asciiTheme="minorHAnsi" w:hAnsiTheme="minorHAnsi"/>
          <w:color w:val="000000"/>
          <w:shd w:val="clear" w:color="auto" w:fill="FFFFFF"/>
          <w:lang w:val="en-GB"/>
        </w:rPr>
        <w:t>are not altered</w:t>
      </w:r>
      <w:proofErr w:type="gramEnd"/>
      <w:r w:rsidRPr="00466BE7">
        <w:rPr>
          <w:rFonts w:asciiTheme="minorHAnsi" w:hAnsiTheme="minorHAnsi"/>
          <w:color w:val="000000"/>
          <w:shd w:val="clear" w:color="auto" w:fill="FFFFFF"/>
          <w:lang w:val="en-GB"/>
        </w:rPr>
        <w:t xml:space="preserve"> by it either.</w:t>
      </w:r>
    </w:p>
    <w:p w14:paraId="51B2EA4D" w14:textId="77777777" w:rsidR="00A5116C" w:rsidRPr="00DE6062" w:rsidRDefault="00A5116C">
      <w:pPr>
        <w:spacing w:after="200" w:line="276" w:lineRule="auto"/>
        <w:rPr>
          <w:rFonts w:asciiTheme="minorHAnsi" w:hAnsiTheme="minorHAnsi"/>
          <w:sz w:val="22"/>
          <w:szCs w:val="22"/>
          <w:lang w:val="en-GB"/>
        </w:rPr>
      </w:pPr>
      <w:r w:rsidRPr="00DE6062">
        <w:rPr>
          <w:rFonts w:asciiTheme="minorHAnsi" w:hAnsiTheme="minorHAnsi"/>
          <w:sz w:val="22"/>
          <w:szCs w:val="22"/>
          <w:lang w:val="en-GB"/>
        </w:rPr>
        <w:br w:type="page"/>
      </w:r>
    </w:p>
    <w:p w14:paraId="069E3553" w14:textId="00F0F125" w:rsidR="00C35CA1" w:rsidRPr="00DE6062" w:rsidRDefault="003A0C60" w:rsidP="007C5C6C">
      <w:pPr>
        <w:jc w:val="both"/>
        <w:rPr>
          <w:rFonts w:asciiTheme="minorHAnsi" w:hAnsiTheme="minorHAnsi"/>
          <w:sz w:val="22"/>
          <w:szCs w:val="22"/>
          <w:lang w:val="en-GB"/>
        </w:rPr>
      </w:pPr>
      <w:r w:rsidRPr="00DE6062">
        <w:rPr>
          <w:rFonts w:asciiTheme="minorHAnsi" w:hAnsiTheme="minorHAnsi"/>
          <w:sz w:val="22"/>
          <w:szCs w:val="22"/>
          <w:lang w:val="en-GB"/>
        </w:rPr>
        <w:lastRenderedPageBreak/>
        <w:t xml:space="preserve">Table </w:t>
      </w:r>
      <w:r w:rsidR="00094816" w:rsidRPr="00DE6062">
        <w:rPr>
          <w:rFonts w:asciiTheme="minorHAnsi" w:hAnsiTheme="minorHAnsi"/>
          <w:sz w:val="22"/>
          <w:szCs w:val="22"/>
          <w:lang w:val="en-GB"/>
        </w:rPr>
        <w:t>C</w:t>
      </w:r>
      <w:r w:rsidR="00EE7341" w:rsidRPr="00DE6062">
        <w:rPr>
          <w:rFonts w:asciiTheme="minorHAnsi" w:hAnsiTheme="minorHAnsi"/>
          <w:sz w:val="22"/>
          <w:szCs w:val="22"/>
          <w:lang w:val="en-GB"/>
        </w:rPr>
        <w:t>1</w:t>
      </w:r>
      <w:r w:rsidR="009B33B9">
        <w:rPr>
          <w:rFonts w:asciiTheme="minorHAnsi" w:hAnsiTheme="minorHAnsi"/>
          <w:sz w:val="22"/>
          <w:szCs w:val="22"/>
          <w:lang w:val="en-GB"/>
        </w:rPr>
        <w:t>. Ordered logistic regression model after multiple i</w:t>
      </w:r>
      <w:r w:rsidRPr="00DE6062">
        <w:rPr>
          <w:rFonts w:asciiTheme="minorHAnsi" w:hAnsiTheme="minorHAnsi"/>
          <w:sz w:val="22"/>
          <w:szCs w:val="22"/>
          <w:lang w:val="en-GB"/>
        </w:rPr>
        <w:t xml:space="preserve">mputation for </w:t>
      </w:r>
      <w:r w:rsidR="009B33B9">
        <w:rPr>
          <w:rFonts w:asciiTheme="minorHAnsi" w:hAnsiTheme="minorHAnsi"/>
          <w:sz w:val="22"/>
          <w:szCs w:val="22"/>
          <w:lang w:val="en-GB"/>
        </w:rPr>
        <w:t>m</w:t>
      </w:r>
      <w:r w:rsidR="00B242E7" w:rsidRPr="00DE6062">
        <w:rPr>
          <w:rFonts w:asciiTheme="minorHAnsi" w:hAnsiTheme="minorHAnsi"/>
          <w:sz w:val="22"/>
          <w:szCs w:val="22"/>
          <w:lang w:val="en-GB"/>
        </w:rPr>
        <w:t>ortality</w:t>
      </w:r>
      <w:r w:rsidR="009B33B9">
        <w:rPr>
          <w:rFonts w:asciiTheme="minorHAnsi" w:hAnsiTheme="minorHAnsi"/>
          <w:sz w:val="22"/>
          <w:szCs w:val="22"/>
          <w:lang w:val="en-GB"/>
        </w:rPr>
        <w:t xml:space="preserve"> a</w:t>
      </w:r>
      <w:r w:rsidRPr="00DE6062">
        <w:rPr>
          <w:rFonts w:asciiTheme="minorHAnsi" w:hAnsiTheme="minorHAnsi"/>
          <w:sz w:val="22"/>
          <w:szCs w:val="22"/>
          <w:lang w:val="en-GB"/>
        </w:rPr>
        <w:t>nxiety</w:t>
      </w:r>
    </w:p>
    <w:p w14:paraId="5170F71B" w14:textId="77777777" w:rsidR="00A5116C" w:rsidRPr="00DE6062" w:rsidRDefault="00A5116C">
      <w:pPr>
        <w:spacing w:after="200" w:line="276" w:lineRule="auto"/>
        <w:rPr>
          <w:rFonts w:asciiTheme="minorHAnsi" w:hAnsiTheme="minorHAns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2268"/>
      </w:tblGrid>
      <w:tr w:rsidR="00E16C53" w:rsidRPr="008A7588" w14:paraId="41DB60CE" w14:textId="77777777" w:rsidTr="00280E66">
        <w:tc>
          <w:tcPr>
            <w:tcW w:w="3402" w:type="dxa"/>
            <w:tcBorders>
              <w:bottom w:val="single" w:sz="4" w:space="0" w:color="auto"/>
            </w:tcBorders>
          </w:tcPr>
          <w:p w14:paraId="57957A0C" w14:textId="77777777" w:rsidR="00E16C53" w:rsidRPr="008A7588" w:rsidRDefault="00E16C53" w:rsidP="00280E66">
            <w:pPr>
              <w:rPr>
                <w:rFonts w:asciiTheme="minorHAnsi" w:hAnsiTheme="minorHAnsi"/>
                <w:b/>
                <w:sz w:val="22"/>
                <w:szCs w:val="22"/>
                <w:lang w:val="en-GB"/>
              </w:rPr>
            </w:pPr>
          </w:p>
        </w:tc>
        <w:tc>
          <w:tcPr>
            <w:tcW w:w="4253" w:type="dxa"/>
            <w:gridSpan w:val="2"/>
            <w:tcBorders>
              <w:bottom w:val="single" w:sz="4" w:space="0" w:color="auto"/>
            </w:tcBorders>
            <w:vAlign w:val="center"/>
          </w:tcPr>
          <w:p w14:paraId="1C77FAC0" w14:textId="0D917BE8" w:rsidR="00E16C53" w:rsidRPr="008A7588" w:rsidRDefault="00E16C53" w:rsidP="006520E6">
            <w:pPr>
              <w:jc w:val="center"/>
              <w:rPr>
                <w:rFonts w:asciiTheme="minorHAnsi" w:hAnsiTheme="minorHAnsi"/>
                <w:b/>
                <w:sz w:val="22"/>
                <w:szCs w:val="22"/>
                <w:lang w:val="en-GB"/>
              </w:rPr>
            </w:pPr>
            <w:r w:rsidRPr="008A7588">
              <w:rPr>
                <w:rFonts w:asciiTheme="minorHAnsi" w:hAnsiTheme="minorHAnsi"/>
                <w:b/>
                <w:sz w:val="22"/>
                <w:szCs w:val="22"/>
                <w:lang w:val="en-GB"/>
              </w:rPr>
              <w:t>Full model</w:t>
            </w:r>
          </w:p>
        </w:tc>
      </w:tr>
      <w:tr w:rsidR="00E16C53" w:rsidRPr="008A7588" w14:paraId="08D35953" w14:textId="77777777" w:rsidTr="00280E66">
        <w:tc>
          <w:tcPr>
            <w:tcW w:w="3402" w:type="dxa"/>
            <w:tcBorders>
              <w:top w:val="single" w:sz="4" w:space="0" w:color="auto"/>
              <w:bottom w:val="single" w:sz="4" w:space="0" w:color="auto"/>
            </w:tcBorders>
          </w:tcPr>
          <w:p w14:paraId="181D9C80" w14:textId="77777777" w:rsidR="00E16C53" w:rsidRPr="008A7588" w:rsidRDefault="00E16C53" w:rsidP="00280E66">
            <w:pPr>
              <w:rPr>
                <w:rFonts w:asciiTheme="minorHAnsi" w:hAnsiTheme="minorHAnsi"/>
                <w:i/>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Resource Dependencies</w:t>
            </w:r>
          </w:p>
        </w:tc>
        <w:tc>
          <w:tcPr>
            <w:tcW w:w="1985" w:type="dxa"/>
            <w:tcBorders>
              <w:top w:val="single" w:sz="4" w:space="0" w:color="auto"/>
              <w:bottom w:val="single" w:sz="4" w:space="0" w:color="auto"/>
            </w:tcBorders>
            <w:vAlign w:val="center"/>
          </w:tcPr>
          <w:p w14:paraId="43098FED" w14:textId="77777777" w:rsidR="00E16C53" w:rsidRPr="008A7588" w:rsidRDefault="00E16C53"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Coefficient</w:t>
            </w:r>
          </w:p>
        </w:tc>
        <w:tc>
          <w:tcPr>
            <w:tcW w:w="2268" w:type="dxa"/>
            <w:tcBorders>
              <w:top w:val="single" w:sz="4" w:space="0" w:color="auto"/>
              <w:bottom w:val="single" w:sz="4" w:space="0" w:color="auto"/>
            </w:tcBorders>
            <w:vAlign w:val="center"/>
          </w:tcPr>
          <w:p w14:paraId="60E33E21" w14:textId="77777777" w:rsidR="00E16C53" w:rsidRPr="008A7588" w:rsidRDefault="00E16C53"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r>
      <w:tr w:rsidR="00E16C53" w:rsidRPr="008A7588" w14:paraId="761A89AC" w14:textId="77777777" w:rsidTr="00280E66">
        <w:tc>
          <w:tcPr>
            <w:tcW w:w="3402" w:type="dxa"/>
            <w:tcBorders>
              <w:top w:val="single" w:sz="4" w:space="0" w:color="auto"/>
            </w:tcBorders>
          </w:tcPr>
          <w:p w14:paraId="2F1676C2"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State Funding</w:t>
            </w:r>
          </w:p>
        </w:tc>
        <w:tc>
          <w:tcPr>
            <w:tcW w:w="1985" w:type="dxa"/>
            <w:tcBorders>
              <w:top w:val="single" w:sz="4" w:space="0" w:color="auto"/>
            </w:tcBorders>
            <w:vAlign w:val="bottom"/>
          </w:tcPr>
          <w:p w14:paraId="0BD6AD66" w14:textId="77777777" w:rsidR="00E16C53" w:rsidRPr="008A7588" w:rsidRDefault="00E16C53" w:rsidP="00280E66">
            <w:pPr>
              <w:rPr>
                <w:rFonts w:asciiTheme="minorHAnsi" w:hAnsiTheme="minorHAnsi"/>
                <w:color w:val="000000"/>
                <w:sz w:val="22"/>
                <w:szCs w:val="22"/>
                <w:lang w:val="en-GB" w:eastAsia="en-GB"/>
              </w:rPr>
            </w:pPr>
            <w:r>
              <w:rPr>
                <w:rFonts w:ascii="Calibri" w:eastAsia="Times New Roman" w:hAnsi="Calibri"/>
                <w:color w:val="000000"/>
                <w:sz w:val="22"/>
                <w:szCs w:val="22"/>
              </w:rPr>
              <w:t>0.082</w:t>
            </w:r>
          </w:p>
        </w:tc>
        <w:tc>
          <w:tcPr>
            <w:tcW w:w="2268" w:type="dxa"/>
            <w:tcBorders>
              <w:top w:val="single" w:sz="4" w:space="0" w:color="auto"/>
            </w:tcBorders>
            <w:vAlign w:val="bottom"/>
          </w:tcPr>
          <w:p w14:paraId="45C6C904" w14:textId="77777777" w:rsidR="00E16C53" w:rsidRPr="008A7588" w:rsidRDefault="00E16C53" w:rsidP="00280E66">
            <w:pPr>
              <w:rPr>
                <w:rFonts w:asciiTheme="minorHAnsi" w:hAnsiTheme="minorHAnsi"/>
                <w:color w:val="000000"/>
                <w:sz w:val="22"/>
                <w:szCs w:val="22"/>
                <w:lang w:val="en-GB"/>
              </w:rPr>
            </w:pPr>
            <w:r>
              <w:rPr>
                <w:rFonts w:ascii="Calibri" w:eastAsia="Times New Roman" w:hAnsi="Calibri"/>
                <w:color w:val="000000"/>
                <w:sz w:val="22"/>
                <w:szCs w:val="22"/>
              </w:rPr>
              <w:t>0.067</w:t>
            </w:r>
          </w:p>
        </w:tc>
      </w:tr>
      <w:tr w:rsidR="00E16C53" w:rsidRPr="008A7588" w14:paraId="47899230" w14:textId="77777777" w:rsidTr="00280E66">
        <w:tc>
          <w:tcPr>
            <w:tcW w:w="3402" w:type="dxa"/>
            <w:tcBorders>
              <w:bottom w:val="single" w:sz="4" w:space="0" w:color="auto"/>
            </w:tcBorders>
          </w:tcPr>
          <w:p w14:paraId="732088E9" w14:textId="77777777" w:rsidR="00E16C53" w:rsidRPr="008A7588" w:rsidRDefault="00E16C53" w:rsidP="00280E66">
            <w:pPr>
              <w:rPr>
                <w:rFonts w:asciiTheme="minorHAnsi" w:hAnsiTheme="minorHAnsi"/>
                <w:sz w:val="22"/>
                <w:szCs w:val="22"/>
                <w:lang w:val="en-GB"/>
              </w:rPr>
            </w:pPr>
            <w:r>
              <w:rPr>
                <w:rFonts w:asciiTheme="minorHAnsi" w:hAnsiTheme="minorHAnsi"/>
                <w:sz w:val="22"/>
                <w:szCs w:val="22"/>
                <w:lang w:val="en-GB"/>
              </w:rPr>
              <w:t>Private Donations</w:t>
            </w:r>
          </w:p>
        </w:tc>
        <w:tc>
          <w:tcPr>
            <w:tcW w:w="1985" w:type="dxa"/>
            <w:tcBorders>
              <w:bottom w:val="single" w:sz="4" w:space="0" w:color="auto"/>
            </w:tcBorders>
            <w:vAlign w:val="bottom"/>
          </w:tcPr>
          <w:p w14:paraId="4231558B" w14:textId="77777777" w:rsidR="00E16C53" w:rsidRPr="008A7588" w:rsidRDefault="00E16C53" w:rsidP="00280E66">
            <w:pPr>
              <w:rPr>
                <w:rFonts w:asciiTheme="minorHAnsi" w:hAnsiTheme="minorHAnsi"/>
                <w:color w:val="000000"/>
                <w:sz w:val="22"/>
                <w:szCs w:val="22"/>
                <w:lang w:val="en-GB"/>
              </w:rPr>
            </w:pPr>
            <w:r>
              <w:rPr>
                <w:rFonts w:ascii="Calibri" w:eastAsia="Times New Roman" w:hAnsi="Calibri"/>
                <w:color w:val="000000"/>
                <w:sz w:val="22"/>
                <w:szCs w:val="22"/>
              </w:rPr>
              <w:t>0.149</w:t>
            </w:r>
            <w:r w:rsidRPr="0052597A">
              <w:rPr>
                <w:rFonts w:asciiTheme="minorHAnsi" w:hAnsiTheme="minorHAnsi"/>
                <w:lang w:val="en-GB"/>
              </w:rPr>
              <w:t>†</w:t>
            </w:r>
          </w:p>
        </w:tc>
        <w:tc>
          <w:tcPr>
            <w:tcW w:w="2268" w:type="dxa"/>
            <w:tcBorders>
              <w:bottom w:val="single" w:sz="4" w:space="0" w:color="auto"/>
            </w:tcBorders>
            <w:vAlign w:val="bottom"/>
          </w:tcPr>
          <w:p w14:paraId="79AB9BEB" w14:textId="77777777" w:rsidR="00E16C53" w:rsidRPr="008A7588" w:rsidRDefault="00E16C53" w:rsidP="00280E66">
            <w:pPr>
              <w:rPr>
                <w:rFonts w:asciiTheme="minorHAnsi" w:hAnsiTheme="minorHAnsi"/>
                <w:color w:val="000000"/>
                <w:sz w:val="22"/>
                <w:szCs w:val="22"/>
                <w:lang w:val="en-GB"/>
              </w:rPr>
            </w:pPr>
            <w:r>
              <w:rPr>
                <w:rFonts w:ascii="Calibri" w:eastAsia="Times New Roman" w:hAnsi="Calibri"/>
                <w:color w:val="000000"/>
                <w:sz w:val="22"/>
                <w:szCs w:val="22"/>
              </w:rPr>
              <w:t>0.080</w:t>
            </w:r>
          </w:p>
        </w:tc>
      </w:tr>
      <w:tr w:rsidR="00E16C53" w:rsidRPr="008A7588" w14:paraId="147E9A17" w14:textId="77777777" w:rsidTr="00280E66">
        <w:tc>
          <w:tcPr>
            <w:tcW w:w="7655" w:type="dxa"/>
            <w:gridSpan w:val="3"/>
            <w:tcBorders>
              <w:top w:val="single" w:sz="4" w:space="0" w:color="auto"/>
              <w:bottom w:val="single" w:sz="4" w:space="0" w:color="auto"/>
            </w:tcBorders>
          </w:tcPr>
          <w:p w14:paraId="03BA132F" w14:textId="77777777" w:rsidR="00E16C53" w:rsidRPr="008A7588" w:rsidRDefault="00E16C53" w:rsidP="00280E66">
            <w:pPr>
              <w:rPr>
                <w:rFonts w:asciiTheme="minorHAnsi" w:hAnsiTheme="minorHAnsi"/>
                <w:color w:val="000000"/>
                <w:sz w:val="22"/>
                <w:szCs w:val="22"/>
                <w:lang w:val="en-GB"/>
              </w:rPr>
            </w:pPr>
            <w:r>
              <w:rPr>
                <w:rFonts w:asciiTheme="minorHAnsi" w:hAnsiTheme="minorHAnsi"/>
                <w:i/>
                <w:sz w:val="22"/>
                <w:szCs w:val="22"/>
                <w:lang w:val="en-GB"/>
              </w:rPr>
              <w:t>Intra-o</w:t>
            </w:r>
            <w:r w:rsidRPr="008A7588">
              <w:rPr>
                <w:rFonts w:asciiTheme="minorHAnsi" w:hAnsiTheme="minorHAnsi"/>
                <w:i/>
                <w:sz w:val="22"/>
                <w:szCs w:val="22"/>
                <w:lang w:val="en-GB"/>
              </w:rPr>
              <w:t>rganizational Resilience</w:t>
            </w:r>
          </w:p>
        </w:tc>
      </w:tr>
      <w:tr w:rsidR="00E16C53" w:rsidRPr="008A7588" w14:paraId="0A547A5C" w14:textId="77777777" w:rsidTr="00280E66">
        <w:tc>
          <w:tcPr>
            <w:tcW w:w="3402" w:type="dxa"/>
            <w:tcBorders>
              <w:top w:val="single" w:sz="4" w:space="0" w:color="auto"/>
            </w:tcBorders>
          </w:tcPr>
          <w:p w14:paraId="57EA17AE"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Organizational Maturity</w:t>
            </w:r>
            <w:r>
              <w:rPr>
                <w:rFonts w:asciiTheme="minorHAnsi" w:hAnsiTheme="minorHAnsi"/>
                <w:sz w:val="22"/>
                <w:szCs w:val="22"/>
                <w:lang w:val="en-GB"/>
              </w:rPr>
              <w:t xml:space="preserve"> (log)</w:t>
            </w:r>
          </w:p>
        </w:tc>
        <w:tc>
          <w:tcPr>
            <w:tcW w:w="1985" w:type="dxa"/>
            <w:tcBorders>
              <w:top w:val="single" w:sz="4" w:space="0" w:color="auto"/>
            </w:tcBorders>
            <w:vAlign w:val="bottom"/>
          </w:tcPr>
          <w:p w14:paraId="4A9B584F" w14:textId="77777777" w:rsidR="00E16C53" w:rsidRPr="008A7588" w:rsidRDefault="00E16C53" w:rsidP="00280E66">
            <w:pPr>
              <w:rPr>
                <w:rFonts w:asciiTheme="minorHAnsi" w:hAnsiTheme="minorHAnsi"/>
                <w:color w:val="000000"/>
                <w:sz w:val="22"/>
                <w:szCs w:val="22"/>
                <w:lang w:val="en-GB" w:eastAsia="en-GB"/>
              </w:rPr>
            </w:pPr>
            <w:r>
              <w:rPr>
                <w:rFonts w:ascii="Calibri" w:eastAsia="Times New Roman" w:hAnsi="Calibri"/>
                <w:color w:val="000000"/>
                <w:sz w:val="22"/>
                <w:szCs w:val="22"/>
              </w:rPr>
              <w:t>-0.190***</w:t>
            </w:r>
          </w:p>
        </w:tc>
        <w:tc>
          <w:tcPr>
            <w:tcW w:w="2268" w:type="dxa"/>
            <w:tcBorders>
              <w:top w:val="single" w:sz="4" w:space="0" w:color="auto"/>
            </w:tcBorders>
            <w:vAlign w:val="bottom"/>
          </w:tcPr>
          <w:p w14:paraId="4497B055"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0.041</w:t>
            </w:r>
          </w:p>
        </w:tc>
      </w:tr>
      <w:tr w:rsidR="00E16C53" w:rsidRPr="008A7588" w14:paraId="3EDF8308" w14:textId="77777777" w:rsidTr="00280E66">
        <w:tc>
          <w:tcPr>
            <w:tcW w:w="3402" w:type="dxa"/>
          </w:tcPr>
          <w:p w14:paraId="65E6C7DA"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Organizational Stability</w:t>
            </w:r>
          </w:p>
        </w:tc>
        <w:tc>
          <w:tcPr>
            <w:tcW w:w="1985" w:type="dxa"/>
            <w:vAlign w:val="bottom"/>
          </w:tcPr>
          <w:p w14:paraId="618DEB62"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-0.165***</w:t>
            </w:r>
          </w:p>
        </w:tc>
        <w:tc>
          <w:tcPr>
            <w:tcW w:w="2268" w:type="dxa"/>
            <w:vAlign w:val="bottom"/>
          </w:tcPr>
          <w:p w14:paraId="1C8BEBBD"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0.029</w:t>
            </w:r>
          </w:p>
        </w:tc>
      </w:tr>
      <w:tr w:rsidR="00E16C53" w:rsidRPr="008A7588" w14:paraId="28F6A181" w14:textId="77777777" w:rsidTr="00280E66">
        <w:tc>
          <w:tcPr>
            <w:tcW w:w="3402" w:type="dxa"/>
          </w:tcPr>
          <w:p w14:paraId="1FB2ADCA"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Member Loyalty</w:t>
            </w:r>
          </w:p>
        </w:tc>
        <w:tc>
          <w:tcPr>
            <w:tcW w:w="1985" w:type="dxa"/>
            <w:vAlign w:val="bottom"/>
          </w:tcPr>
          <w:p w14:paraId="24C1D6BB"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-0.510***</w:t>
            </w:r>
          </w:p>
        </w:tc>
        <w:tc>
          <w:tcPr>
            <w:tcW w:w="2268" w:type="dxa"/>
            <w:vAlign w:val="bottom"/>
          </w:tcPr>
          <w:p w14:paraId="3B578E30"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0.045</w:t>
            </w:r>
          </w:p>
        </w:tc>
      </w:tr>
      <w:tr w:rsidR="00E16C53" w:rsidRPr="008A7588" w14:paraId="54D410C5" w14:textId="77777777" w:rsidTr="00280E66">
        <w:tc>
          <w:tcPr>
            <w:tcW w:w="3402" w:type="dxa"/>
            <w:tcBorders>
              <w:bottom w:val="single" w:sz="4" w:space="0" w:color="auto"/>
            </w:tcBorders>
          </w:tcPr>
          <w:p w14:paraId="189E9214"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Member Involvement</w:t>
            </w:r>
          </w:p>
        </w:tc>
        <w:tc>
          <w:tcPr>
            <w:tcW w:w="1985" w:type="dxa"/>
            <w:tcBorders>
              <w:bottom w:val="single" w:sz="4" w:space="0" w:color="auto"/>
            </w:tcBorders>
            <w:vAlign w:val="bottom"/>
          </w:tcPr>
          <w:p w14:paraId="1656D64B"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-0.178***</w:t>
            </w:r>
          </w:p>
        </w:tc>
        <w:tc>
          <w:tcPr>
            <w:tcW w:w="2268" w:type="dxa"/>
            <w:tcBorders>
              <w:bottom w:val="single" w:sz="4" w:space="0" w:color="auto"/>
            </w:tcBorders>
            <w:vAlign w:val="bottom"/>
          </w:tcPr>
          <w:p w14:paraId="1C67CA99"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0.038</w:t>
            </w:r>
          </w:p>
        </w:tc>
      </w:tr>
      <w:tr w:rsidR="00E16C53" w:rsidRPr="008A7588" w14:paraId="5E13B8A4" w14:textId="77777777" w:rsidTr="00280E66">
        <w:tc>
          <w:tcPr>
            <w:tcW w:w="7655" w:type="dxa"/>
            <w:gridSpan w:val="3"/>
            <w:tcBorders>
              <w:top w:val="single" w:sz="4" w:space="0" w:color="auto"/>
              <w:bottom w:val="single" w:sz="4" w:space="0" w:color="auto"/>
            </w:tcBorders>
          </w:tcPr>
          <w:p w14:paraId="66943074" w14:textId="77777777" w:rsidR="00E16C53" w:rsidRPr="008A7588" w:rsidRDefault="00E16C53" w:rsidP="00280E66">
            <w:pPr>
              <w:rPr>
                <w:rFonts w:asciiTheme="minorHAnsi" w:hAnsiTheme="minorHAnsi"/>
                <w:color w:val="000000"/>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Representation Challenges</w:t>
            </w:r>
          </w:p>
        </w:tc>
      </w:tr>
      <w:tr w:rsidR="00E16C53" w:rsidRPr="008A7588" w14:paraId="3DA3E0FA" w14:textId="77777777" w:rsidTr="00280E66">
        <w:tc>
          <w:tcPr>
            <w:tcW w:w="3402" w:type="dxa"/>
            <w:tcBorders>
              <w:top w:val="single" w:sz="4" w:space="0" w:color="auto"/>
            </w:tcBorders>
          </w:tcPr>
          <w:p w14:paraId="359F5800" w14:textId="77777777" w:rsidR="00E16C53" w:rsidRPr="008A7588" w:rsidRDefault="00E16C53" w:rsidP="00280E66">
            <w:pPr>
              <w:rPr>
                <w:rFonts w:asciiTheme="minorHAnsi" w:hAnsiTheme="minorHAnsi"/>
                <w:sz w:val="22"/>
                <w:szCs w:val="22"/>
                <w:lang w:val="en-GB"/>
              </w:rPr>
            </w:pPr>
            <w:r>
              <w:rPr>
                <w:rFonts w:asciiTheme="minorHAnsi" w:hAnsiTheme="minorHAnsi"/>
                <w:sz w:val="22"/>
                <w:szCs w:val="22"/>
                <w:lang w:val="en-GB"/>
              </w:rPr>
              <w:t>Salience</w:t>
            </w:r>
            <w:r w:rsidRPr="008A7588">
              <w:rPr>
                <w:rFonts w:asciiTheme="minorHAnsi" w:hAnsiTheme="minorHAnsi"/>
                <w:sz w:val="22"/>
                <w:szCs w:val="22"/>
                <w:lang w:val="en-GB"/>
              </w:rPr>
              <w:t xml:space="preserve"> Challenge</w:t>
            </w:r>
          </w:p>
        </w:tc>
        <w:tc>
          <w:tcPr>
            <w:tcW w:w="1985" w:type="dxa"/>
            <w:tcBorders>
              <w:top w:val="single" w:sz="4" w:space="0" w:color="auto"/>
            </w:tcBorders>
            <w:vAlign w:val="bottom"/>
          </w:tcPr>
          <w:p w14:paraId="3CFFCB78" w14:textId="77777777" w:rsidR="00E16C53" w:rsidRPr="008A7588" w:rsidRDefault="00E16C53" w:rsidP="00280E66">
            <w:pPr>
              <w:rPr>
                <w:rFonts w:asciiTheme="minorHAnsi" w:hAnsiTheme="minorHAnsi"/>
                <w:color w:val="000000"/>
                <w:sz w:val="22"/>
                <w:szCs w:val="22"/>
                <w:lang w:val="en-GB" w:eastAsia="en-GB"/>
              </w:rPr>
            </w:pPr>
            <w:r>
              <w:rPr>
                <w:rFonts w:ascii="Calibri" w:eastAsia="Times New Roman" w:hAnsi="Calibri"/>
                <w:color w:val="000000"/>
                <w:sz w:val="22"/>
                <w:szCs w:val="22"/>
              </w:rPr>
              <w:t>0.409***</w:t>
            </w:r>
          </w:p>
        </w:tc>
        <w:tc>
          <w:tcPr>
            <w:tcW w:w="2268" w:type="dxa"/>
            <w:tcBorders>
              <w:top w:val="single" w:sz="4" w:space="0" w:color="auto"/>
            </w:tcBorders>
            <w:vAlign w:val="bottom"/>
          </w:tcPr>
          <w:p w14:paraId="3C2DA1C5"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0.074</w:t>
            </w:r>
          </w:p>
        </w:tc>
      </w:tr>
      <w:tr w:rsidR="00E16C53" w:rsidRPr="008A7588" w14:paraId="761C692F" w14:textId="77777777" w:rsidTr="00280E66">
        <w:tc>
          <w:tcPr>
            <w:tcW w:w="3402" w:type="dxa"/>
            <w:tcBorders>
              <w:bottom w:val="single" w:sz="4" w:space="0" w:color="auto"/>
            </w:tcBorders>
          </w:tcPr>
          <w:p w14:paraId="52FAAB90"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Aggregation Challenge</w:t>
            </w:r>
          </w:p>
        </w:tc>
        <w:tc>
          <w:tcPr>
            <w:tcW w:w="1985" w:type="dxa"/>
            <w:tcBorders>
              <w:bottom w:val="single" w:sz="4" w:space="0" w:color="auto"/>
            </w:tcBorders>
            <w:vAlign w:val="bottom"/>
          </w:tcPr>
          <w:p w14:paraId="75949DDC"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0.428***</w:t>
            </w:r>
          </w:p>
        </w:tc>
        <w:tc>
          <w:tcPr>
            <w:tcW w:w="2268" w:type="dxa"/>
            <w:tcBorders>
              <w:bottom w:val="single" w:sz="4" w:space="0" w:color="auto"/>
            </w:tcBorders>
            <w:vAlign w:val="bottom"/>
          </w:tcPr>
          <w:p w14:paraId="6178E600"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0.086</w:t>
            </w:r>
          </w:p>
        </w:tc>
      </w:tr>
      <w:tr w:rsidR="00E16C53" w:rsidRPr="00ED4CDE" w14:paraId="782841B6" w14:textId="77777777" w:rsidTr="00280E66">
        <w:tc>
          <w:tcPr>
            <w:tcW w:w="7655" w:type="dxa"/>
            <w:gridSpan w:val="3"/>
            <w:tcBorders>
              <w:top w:val="single" w:sz="4" w:space="0" w:color="auto"/>
              <w:bottom w:val="single" w:sz="4" w:space="0" w:color="auto"/>
            </w:tcBorders>
          </w:tcPr>
          <w:p w14:paraId="3AFC3273" w14:textId="77777777" w:rsidR="00E16C53" w:rsidRPr="008A7588" w:rsidRDefault="00E16C53" w:rsidP="00280E66">
            <w:pPr>
              <w:rPr>
                <w:rFonts w:asciiTheme="minorHAnsi" w:hAnsiTheme="minorHAnsi"/>
                <w:color w:val="000000"/>
                <w:sz w:val="22"/>
                <w:szCs w:val="22"/>
                <w:lang w:val="en-GB"/>
              </w:rPr>
            </w:pPr>
            <w:r>
              <w:rPr>
                <w:rFonts w:asciiTheme="minorHAnsi" w:hAnsiTheme="minorHAnsi"/>
                <w:i/>
                <w:sz w:val="22"/>
                <w:szCs w:val="22"/>
                <w:lang w:val="en-GB"/>
              </w:rPr>
              <w:t xml:space="preserve">Intra-organizational Policy/ </w:t>
            </w:r>
            <w:r w:rsidRPr="008A7588">
              <w:rPr>
                <w:rFonts w:asciiTheme="minorHAnsi" w:hAnsiTheme="minorHAnsi"/>
                <w:i/>
                <w:sz w:val="22"/>
                <w:szCs w:val="22"/>
                <w:lang w:val="en-GB"/>
              </w:rPr>
              <w:t>Political Capacity</w:t>
            </w:r>
          </w:p>
        </w:tc>
      </w:tr>
      <w:tr w:rsidR="00E16C53" w:rsidRPr="008A7588" w14:paraId="13AD32CF" w14:textId="77777777" w:rsidTr="00280E66">
        <w:tc>
          <w:tcPr>
            <w:tcW w:w="3402" w:type="dxa"/>
            <w:tcBorders>
              <w:top w:val="single" w:sz="4" w:space="0" w:color="auto"/>
              <w:bottom w:val="single" w:sz="4" w:space="0" w:color="auto"/>
            </w:tcBorders>
          </w:tcPr>
          <w:p w14:paraId="3B6DDE73"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Policy</w:t>
            </w:r>
            <w:r>
              <w:rPr>
                <w:rFonts w:asciiTheme="minorHAnsi" w:hAnsiTheme="minorHAnsi"/>
                <w:sz w:val="22"/>
                <w:szCs w:val="22"/>
                <w:lang w:val="en-GB"/>
              </w:rPr>
              <w:t>-oriented</w:t>
            </w:r>
            <w:r w:rsidRPr="008A7588">
              <w:rPr>
                <w:rFonts w:asciiTheme="minorHAnsi" w:hAnsiTheme="minorHAnsi"/>
                <w:sz w:val="22"/>
                <w:szCs w:val="22"/>
                <w:lang w:val="en-GB"/>
              </w:rPr>
              <w:t xml:space="preserve"> Staff</w:t>
            </w:r>
            <w:r>
              <w:rPr>
                <w:rFonts w:asciiTheme="minorHAnsi" w:hAnsiTheme="minorHAnsi"/>
                <w:sz w:val="22"/>
                <w:szCs w:val="22"/>
                <w:lang w:val="en-GB"/>
              </w:rPr>
              <w:t xml:space="preserve"> (log)</w:t>
            </w:r>
          </w:p>
        </w:tc>
        <w:tc>
          <w:tcPr>
            <w:tcW w:w="1985" w:type="dxa"/>
            <w:tcBorders>
              <w:top w:val="single" w:sz="4" w:space="0" w:color="auto"/>
              <w:bottom w:val="single" w:sz="4" w:space="0" w:color="auto"/>
            </w:tcBorders>
            <w:vAlign w:val="bottom"/>
          </w:tcPr>
          <w:p w14:paraId="00FBBB05" w14:textId="77777777" w:rsidR="00E16C53" w:rsidRPr="008A7588" w:rsidRDefault="00E16C53" w:rsidP="00280E66">
            <w:pPr>
              <w:rPr>
                <w:rFonts w:asciiTheme="minorHAnsi" w:hAnsiTheme="minorHAnsi"/>
                <w:color w:val="000000"/>
                <w:sz w:val="22"/>
                <w:szCs w:val="22"/>
                <w:lang w:val="en-GB" w:eastAsia="en-GB"/>
              </w:rPr>
            </w:pPr>
            <w:r>
              <w:rPr>
                <w:rFonts w:ascii="Calibri" w:eastAsia="Times New Roman" w:hAnsi="Calibri"/>
                <w:color w:val="000000"/>
                <w:sz w:val="22"/>
                <w:szCs w:val="22"/>
              </w:rPr>
              <w:t>-0.137*</w:t>
            </w:r>
          </w:p>
        </w:tc>
        <w:tc>
          <w:tcPr>
            <w:tcW w:w="2268" w:type="dxa"/>
            <w:tcBorders>
              <w:top w:val="single" w:sz="4" w:space="0" w:color="auto"/>
              <w:bottom w:val="single" w:sz="4" w:space="0" w:color="auto"/>
            </w:tcBorders>
            <w:vAlign w:val="bottom"/>
          </w:tcPr>
          <w:p w14:paraId="54426F1B"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0.063</w:t>
            </w:r>
          </w:p>
        </w:tc>
      </w:tr>
      <w:tr w:rsidR="00E16C53" w:rsidRPr="008A7588" w14:paraId="15C61DF4" w14:textId="77777777" w:rsidTr="00280E66">
        <w:tc>
          <w:tcPr>
            <w:tcW w:w="7655" w:type="dxa"/>
            <w:gridSpan w:val="3"/>
            <w:tcBorders>
              <w:top w:val="single" w:sz="4" w:space="0" w:color="auto"/>
              <w:bottom w:val="single" w:sz="4" w:space="0" w:color="auto"/>
            </w:tcBorders>
          </w:tcPr>
          <w:p w14:paraId="7682DF86" w14:textId="77777777" w:rsidR="00E16C53" w:rsidRPr="008A7588" w:rsidRDefault="00E16C53" w:rsidP="00280E66">
            <w:pPr>
              <w:rPr>
                <w:rFonts w:asciiTheme="minorHAnsi" w:hAnsiTheme="minorHAnsi"/>
                <w:color w:val="000000"/>
                <w:sz w:val="22"/>
                <w:szCs w:val="22"/>
                <w:lang w:val="en-GB"/>
              </w:rPr>
            </w:pPr>
            <w:r w:rsidRPr="008A7588">
              <w:rPr>
                <w:rFonts w:asciiTheme="minorHAnsi" w:hAnsiTheme="minorHAnsi"/>
                <w:i/>
                <w:sz w:val="22"/>
                <w:szCs w:val="22"/>
                <w:lang w:val="en-GB"/>
              </w:rPr>
              <w:t>Control Variables</w:t>
            </w:r>
          </w:p>
        </w:tc>
      </w:tr>
      <w:tr w:rsidR="00E16C53" w:rsidRPr="008A7588" w14:paraId="50D3A0D6" w14:textId="77777777" w:rsidTr="00280E66">
        <w:tc>
          <w:tcPr>
            <w:tcW w:w="3402" w:type="dxa"/>
            <w:tcBorders>
              <w:top w:val="single" w:sz="4" w:space="0" w:color="auto"/>
            </w:tcBorders>
          </w:tcPr>
          <w:p w14:paraId="6C77E04C" w14:textId="77777777" w:rsidR="00E16C53" w:rsidRPr="008A7588" w:rsidRDefault="00E16C53" w:rsidP="00280E66">
            <w:pPr>
              <w:rPr>
                <w:rFonts w:asciiTheme="minorHAnsi" w:hAnsiTheme="minorHAnsi"/>
                <w:sz w:val="22"/>
                <w:szCs w:val="22"/>
                <w:lang w:val="en-GB"/>
              </w:rPr>
            </w:pPr>
            <w:r>
              <w:rPr>
                <w:rFonts w:asciiTheme="minorHAnsi" w:hAnsiTheme="minorHAnsi"/>
                <w:sz w:val="22"/>
                <w:szCs w:val="22"/>
                <w:lang w:val="en-GB"/>
              </w:rPr>
              <w:t xml:space="preserve">Competition </w:t>
            </w:r>
            <w:r w:rsidRPr="008A7588">
              <w:rPr>
                <w:rFonts w:asciiTheme="minorHAnsi" w:hAnsiTheme="minorHAnsi"/>
                <w:sz w:val="22"/>
                <w:szCs w:val="22"/>
                <w:lang w:val="en-GB"/>
              </w:rPr>
              <w:t>Density</w:t>
            </w:r>
            <w:r>
              <w:rPr>
                <w:rFonts w:asciiTheme="minorHAnsi" w:hAnsiTheme="minorHAnsi"/>
                <w:sz w:val="22"/>
                <w:szCs w:val="22"/>
                <w:lang w:val="en-GB"/>
              </w:rPr>
              <w:t xml:space="preserve"> (log)</w:t>
            </w:r>
          </w:p>
        </w:tc>
        <w:tc>
          <w:tcPr>
            <w:tcW w:w="1985" w:type="dxa"/>
            <w:tcBorders>
              <w:top w:val="single" w:sz="4" w:space="0" w:color="auto"/>
            </w:tcBorders>
            <w:vAlign w:val="bottom"/>
          </w:tcPr>
          <w:p w14:paraId="4DE4A876"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0.022</w:t>
            </w:r>
          </w:p>
        </w:tc>
        <w:tc>
          <w:tcPr>
            <w:tcW w:w="2268" w:type="dxa"/>
            <w:tcBorders>
              <w:top w:val="single" w:sz="4" w:space="0" w:color="auto"/>
            </w:tcBorders>
            <w:vAlign w:val="bottom"/>
          </w:tcPr>
          <w:p w14:paraId="581FA396"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0.042</w:t>
            </w:r>
          </w:p>
        </w:tc>
      </w:tr>
      <w:tr w:rsidR="00E16C53" w:rsidRPr="008A7588" w14:paraId="3589B4FF" w14:textId="77777777" w:rsidTr="00280E66">
        <w:tc>
          <w:tcPr>
            <w:tcW w:w="3402" w:type="dxa"/>
          </w:tcPr>
          <w:p w14:paraId="61CE086F" w14:textId="77777777" w:rsidR="00E16C53" w:rsidRPr="008A7588" w:rsidRDefault="00E16C53" w:rsidP="00280E66">
            <w:pPr>
              <w:rPr>
                <w:rFonts w:asciiTheme="minorHAnsi" w:hAnsiTheme="minorHAnsi"/>
                <w:sz w:val="22"/>
                <w:szCs w:val="22"/>
                <w:lang w:val="en-GB"/>
              </w:rPr>
            </w:pPr>
            <w:r>
              <w:rPr>
                <w:rFonts w:asciiTheme="minorHAnsi" w:hAnsiTheme="minorHAnsi"/>
                <w:sz w:val="22"/>
                <w:szCs w:val="22"/>
                <w:lang w:val="en-GB"/>
              </w:rPr>
              <w:t xml:space="preserve">Resource </w:t>
            </w:r>
            <w:r w:rsidRPr="008A7588">
              <w:rPr>
                <w:rFonts w:asciiTheme="minorHAnsi" w:hAnsiTheme="minorHAnsi"/>
                <w:sz w:val="22"/>
                <w:szCs w:val="22"/>
                <w:lang w:val="en-GB"/>
              </w:rPr>
              <w:t>Competition</w:t>
            </w:r>
          </w:p>
        </w:tc>
        <w:tc>
          <w:tcPr>
            <w:tcW w:w="1985" w:type="dxa"/>
            <w:vAlign w:val="bottom"/>
          </w:tcPr>
          <w:p w14:paraId="38266A3C" w14:textId="77777777" w:rsidR="00E16C53" w:rsidRPr="008A7588" w:rsidRDefault="00E16C53" w:rsidP="00280E66">
            <w:pPr>
              <w:rPr>
                <w:rFonts w:asciiTheme="minorHAnsi" w:hAnsiTheme="minorHAnsi"/>
                <w:color w:val="000000"/>
                <w:sz w:val="22"/>
                <w:szCs w:val="22"/>
                <w:lang w:val="en-GB" w:eastAsia="en-GB"/>
              </w:rPr>
            </w:pPr>
            <w:r>
              <w:rPr>
                <w:rFonts w:ascii="Calibri" w:eastAsia="Times New Roman" w:hAnsi="Calibri"/>
                <w:color w:val="000000"/>
                <w:sz w:val="22"/>
                <w:szCs w:val="22"/>
              </w:rPr>
              <w:t>0.361***</w:t>
            </w:r>
          </w:p>
        </w:tc>
        <w:tc>
          <w:tcPr>
            <w:tcW w:w="2268" w:type="dxa"/>
            <w:vAlign w:val="bottom"/>
          </w:tcPr>
          <w:p w14:paraId="34C64675"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0.071</w:t>
            </w:r>
          </w:p>
        </w:tc>
      </w:tr>
      <w:tr w:rsidR="00E16C53" w:rsidRPr="008A7588" w14:paraId="4C57BCDC" w14:textId="77777777" w:rsidTr="00280E66">
        <w:tc>
          <w:tcPr>
            <w:tcW w:w="3402" w:type="dxa"/>
          </w:tcPr>
          <w:p w14:paraId="7EF160D7" w14:textId="77777777" w:rsidR="00E16C53" w:rsidRPr="008A7588" w:rsidRDefault="00E16C53" w:rsidP="00280E66">
            <w:pPr>
              <w:rPr>
                <w:rFonts w:asciiTheme="minorHAnsi" w:hAnsiTheme="minorHAnsi"/>
                <w:sz w:val="22"/>
                <w:szCs w:val="22"/>
                <w:lang w:val="en-GB"/>
              </w:rPr>
            </w:pPr>
            <w:r>
              <w:rPr>
                <w:rFonts w:asciiTheme="minorHAnsi" w:hAnsiTheme="minorHAnsi"/>
                <w:sz w:val="22"/>
                <w:szCs w:val="22"/>
                <w:lang w:val="en-GB"/>
              </w:rPr>
              <w:t>Specialization</w:t>
            </w:r>
          </w:p>
        </w:tc>
        <w:tc>
          <w:tcPr>
            <w:tcW w:w="1985" w:type="dxa"/>
            <w:vAlign w:val="bottom"/>
          </w:tcPr>
          <w:p w14:paraId="0D1D1FE1"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0.008</w:t>
            </w:r>
          </w:p>
        </w:tc>
        <w:tc>
          <w:tcPr>
            <w:tcW w:w="2268" w:type="dxa"/>
            <w:vAlign w:val="bottom"/>
          </w:tcPr>
          <w:p w14:paraId="315CB34F"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0.020</w:t>
            </w:r>
          </w:p>
        </w:tc>
      </w:tr>
      <w:tr w:rsidR="00E16C53" w:rsidRPr="008A7588" w14:paraId="3BA56790" w14:textId="77777777" w:rsidTr="00280E66">
        <w:tc>
          <w:tcPr>
            <w:tcW w:w="3402" w:type="dxa"/>
          </w:tcPr>
          <w:p w14:paraId="5CF5119F"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Administrative Staff</w:t>
            </w:r>
            <w:r>
              <w:rPr>
                <w:rFonts w:asciiTheme="minorHAnsi" w:hAnsiTheme="minorHAnsi"/>
                <w:sz w:val="22"/>
                <w:szCs w:val="22"/>
                <w:lang w:val="en-GB"/>
              </w:rPr>
              <w:t xml:space="preserve"> (log)</w:t>
            </w:r>
          </w:p>
        </w:tc>
        <w:tc>
          <w:tcPr>
            <w:tcW w:w="1985" w:type="dxa"/>
            <w:vAlign w:val="bottom"/>
          </w:tcPr>
          <w:p w14:paraId="40B1E876" w14:textId="77777777" w:rsidR="00E16C53" w:rsidRPr="008A7588" w:rsidRDefault="00E16C53" w:rsidP="00280E66">
            <w:pPr>
              <w:rPr>
                <w:rFonts w:asciiTheme="minorHAnsi" w:hAnsiTheme="minorHAnsi"/>
                <w:color w:val="000000"/>
                <w:sz w:val="22"/>
                <w:szCs w:val="22"/>
                <w:lang w:val="en-GB"/>
              </w:rPr>
            </w:pPr>
            <w:r>
              <w:rPr>
                <w:rFonts w:ascii="Calibri" w:eastAsia="Times New Roman" w:hAnsi="Calibri"/>
                <w:color w:val="000000"/>
                <w:sz w:val="22"/>
                <w:szCs w:val="22"/>
              </w:rPr>
              <w:t>0.012</w:t>
            </w:r>
          </w:p>
        </w:tc>
        <w:tc>
          <w:tcPr>
            <w:tcW w:w="2268" w:type="dxa"/>
            <w:vAlign w:val="bottom"/>
          </w:tcPr>
          <w:p w14:paraId="042FDFB2" w14:textId="77777777" w:rsidR="00E16C53" w:rsidRPr="008A7588" w:rsidRDefault="00E16C53" w:rsidP="00280E66">
            <w:pPr>
              <w:rPr>
                <w:rFonts w:asciiTheme="minorHAnsi" w:hAnsiTheme="minorHAnsi"/>
                <w:color w:val="000000"/>
                <w:sz w:val="22"/>
                <w:szCs w:val="22"/>
                <w:lang w:val="en-GB"/>
              </w:rPr>
            </w:pPr>
            <w:r>
              <w:rPr>
                <w:rFonts w:ascii="Calibri" w:eastAsia="Times New Roman" w:hAnsi="Calibri"/>
                <w:color w:val="000000"/>
                <w:sz w:val="22"/>
                <w:szCs w:val="22"/>
              </w:rPr>
              <w:t>0.053</w:t>
            </w:r>
          </w:p>
        </w:tc>
      </w:tr>
      <w:tr w:rsidR="00E16C53" w:rsidRPr="008A7588" w14:paraId="3ACF5DDC" w14:textId="77777777" w:rsidTr="00280E66">
        <w:tc>
          <w:tcPr>
            <w:tcW w:w="3402" w:type="dxa"/>
          </w:tcPr>
          <w:p w14:paraId="5382C61E"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Membership Fees</w:t>
            </w:r>
          </w:p>
        </w:tc>
        <w:tc>
          <w:tcPr>
            <w:tcW w:w="1985" w:type="dxa"/>
            <w:vAlign w:val="bottom"/>
          </w:tcPr>
          <w:p w14:paraId="5AF75FB0" w14:textId="77777777" w:rsidR="00E16C53" w:rsidRPr="008A7588" w:rsidRDefault="00E16C53" w:rsidP="00280E66">
            <w:pPr>
              <w:rPr>
                <w:rFonts w:asciiTheme="minorHAnsi" w:hAnsiTheme="minorHAnsi"/>
                <w:color w:val="000000"/>
                <w:sz w:val="22"/>
                <w:szCs w:val="22"/>
                <w:lang w:val="en-GB"/>
              </w:rPr>
            </w:pPr>
            <w:r>
              <w:rPr>
                <w:rFonts w:ascii="Calibri" w:eastAsia="Times New Roman" w:hAnsi="Calibri"/>
                <w:color w:val="000000"/>
                <w:sz w:val="22"/>
                <w:szCs w:val="22"/>
              </w:rPr>
              <w:t>-0.027</w:t>
            </w:r>
          </w:p>
        </w:tc>
        <w:tc>
          <w:tcPr>
            <w:tcW w:w="2268" w:type="dxa"/>
            <w:vAlign w:val="bottom"/>
          </w:tcPr>
          <w:p w14:paraId="5F1EC744" w14:textId="77777777" w:rsidR="00E16C53" w:rsidRPr="008A7588" w:rsidRDefault="00E16C53" w:rsidP="00280E66">
            <w:pPr>
              <w:rPr>
                <w:rFonts w:asciiTheme="minorHAnsi" w:hAnsiTheme="minorHAnsi"/>
                <w:color w:val="000000"/>
                <w:sz w:val="22"/>
                <w:szCs w:val="22"/>
                <w:lang w:val="en-GB"/>
              </w:rPr>
            </w:pPr>
            <w:r>
              <w:rPr>
                <w:rFonts w:ascii="Calibri" w:eastAsia="Times New Roman" w:hAnsi="Calibri"/>
                <w:color w:val="000000"/>
                <w:sz w:val="22"/>
                <w:szCs w:val="22"/>
              </w:rPr>
              <w:t>0.095</w:t>
            </w:r>
          </w:p>
        </w:tc>
      </w:tr>
      <w:tr w:rsidR="00E16C53" w:rsidRPr="008A7588" w14:paraId="6DA17436" w14:textId="77777777" w:rsidTr="00280E66">
        <w:tc>
          <w:tcPr>
            <w:tcW w:w="3402" w:type="dxa"/>
          </w:tcPr>
          <w:p w14:paraId="405098D0"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Membership Size</w:t>
            </w:r>
            <w:r>
              <w:rPr>
                <w:rFonts w:asciiTheme="minorHAnsi" w:hAnsiTheme="minorHAnsi"/>
                <w:sz w:val="22"/>
                <w:szCs w:val="22"/>
                <w:lang w:val="en-GB"/>
              </w:rPr>
              <w:t xml:space="preserve"> (log)</w:t>
            </w:r>
          </w:p>
        </w:tc>
        <w:tc>
          <w:tcPr>
            <w:tcW w:w="1985" w:type="dxa"/>
            <w:vAlign w:val="bottom"/>
          </w:tcPr>
          <w:p w14:paraId="6F033FDF"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-0.111***</w:t>
            </w:r>
          </w:p>
        </w:tc>
        <w:tc>
          <w:tcPr>
            <w:tcW w:w="2268" w:type="dxa"/>
            <w:vAlign w:val="bottom"/>
          </w:tcPr>
          <w:p w14:paraId="6AB645D2"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0.020</w:t>
            </w:r>
          </w:p>
        </w:tc>
      </w:tr>
      <w:tr w:rsidR="00E16C53" w:rsidRPr="008A7588" w14:paraId="6065278D" w14:textId="77777777" w:rsidTr="00280E66">
        <w:tc>
          <w:tcPr>
            <w:tcW w:w="3402" w:type="dxa"/>
          </w:tcPr>
          <w:p w14:paraId="65F41D2C"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Composition</w:t>
            </w:r>
          </w:p>
        </w:tc>
        <w:tc>
          <w:tcPr>
            <w:tcW w:w="1985" w:type="dxa"/>
            <w:vAlign w:val="bottom"/>
          </w:tcPr>
          <w:p w14:paraId="61100E01"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0.045</w:t>
            </w:r>
          </w:p>
        </w:tc>
        <w:tc>
          <w:tcPr>
            <w:tcW w:w="2268" w:type="dxa"/>
            <w:vAlign w:val="bottom"/>
          </w:tcPr>
          <w:p w14:paraId="3FF62138"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0.081</w:t>
            </w:r>
          </w:p>
        </w:tc>
      </w:tr>
      <w:tr w:rsidR="00E16C53" w:rsidRPr="008A7588" w14:paraId="2A8D1E8B" w14:textId="77777777" w:rsidTr="00280E66">
        <w:tc>
          <w:tcPr>
            <w:tcW w:w="3402" w:type="dxa"/>
          </w:tcPr>
          <w:p w14:paraId="23AB2DA2"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Interest Group (vs. Party)</w:t>
            </w:r>
          </w:p>
        </w:tc>
        <w:tc>
          <w:tcPr>
            <w:tcW w:w="1985" w:type="dxa"/>
            <w:vAlign w:val="bottom"/>
          </w:tcPr>
          <w:p w14:paraId="7902586B" w14:textId="77777777" w:rsidR="00E16C53" w:rsidRPr="008A7588" w:rsidRDefault="00E16C53" w:rsidP="00280E66">
            <w:pPr>
              <w:rPr>
                <w:rFonts w:asciiTheme="minorHAnsi" w:hAnsiTheme="minorHAnsi"/>
                <w:color w:val="000000"/>
                <w:sz w:val="22"/>
                <w:szCs w:val="22"/>
                <w:lang w:val="en-GB" w:eastAsia="en-GB"/>
              </w:rPr>
            </w:pPr>
            <w:r>
              <w:rPr>
                <w:rFonts w:ascii="Calibri" w:eastAsia="Times New Roman" w:hAnsi="Calibri"/>
                <w:color w:val="000000"/>
                <w:sz w:val="22"/>
                <w:szCs w:val="22"/>
              </w:rPr>
              <w:t>-0.136</w:t>
            </w:r>
          </w:p>
        </w:tc>
        <w:tc>
          <w:tcPr>
            <w:tcW w:w="2268" w:type="dxa"/>
            <w:vAlign w:val="bottom"/>
          </w:tcPr>
          <w:p w14:paraId="6A070664"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0.277</w:t>
            </w:r>
          </w:p>
        </w:tc>
      </w:tr>
      <w:tr w:rsidR="00E16C53" w:rsidRPr="00D33A2B" w14:paraId="5A2A3BC4" w14:textId="77777777" w:rsidTr="00280E66">
        <w:tc>
          <w:tcPr>
            <w:tcW w:w="3402" w:type="dxa"/>
          </w:tcPr>
          <w:p w14:paraId="02D989C6" w14:textId="77E4BD88" w:rsidR="00E16C53" w:rsidRPr="008A7588" w:rsidRDefault="00E16C53" w:rsidP="00D33A2B">
            <w:pPr>
              <w:rPr>
                <w:rFonts w:asciiTheme="minorHAnsi" w:hAnsiTheme="minorHAnsi"/>
                <w:sz w:val="22"/>
                <w:szCs w:val="22"/>
                <w:lang w:val="en-GB"/>
              </w:rPr>
            </w:pPr>
            <w:r w:rsidRPr="008A7588">
              <w:rPr>
                <w:rFonts w:asciiTheme="minorHAnsi" w:hAnsiTheme="minorHAnsi"/>
                <w:sz w:val="22"/>
                <w:szCs w:val="22"/>
                <w:lang w:val="en-GB"/>
              </w:rPr>
              <w:t>Service-</w:t>
            </w:r>
            <w:r w:rsidR="00D33A2B">
              <w:rPr>
                <w:rFonts w:asciiTheme="minorHAnsi" w:hAnsiTheme="minorHAnsi"/>
                <w:sz w:val="22"/>
                <w:szCs w:val="22"/>
                <w:lang w:val="en-GB"/>
              </w:rPr>
              <w:t>oriented org.</w:t>
            </w:r>
            <w:r w:rsidR="00D33A2B" w:rsidRPr="008A7588">
              <w:rPr>
                <w:rFonts w:asciiTheme="minorHAnsi" w:hAnsiTheme="minorHAnsi"/>
                <w:sz w:val="22"/>
                <w:szCs w:val="22"/>
                <w:lang w:val="en-GB"/>
              </w:rPr>
              <w:t xml:space="preserve"> </w:t>
            </w:r>
            <w:r w:rsidRPr="008A7588">
              <w:rPr>
                <w:rFonts w:asciiTheme="minorHAnsi" w:hAnsiTheme="minorHAnsi"/>
                <w:sz w:val="22"/>
                <w:szCs w:val="22"/>
                <w:lang w:val="en-GB"/>
              </w:rPr>
              <w:t>(vs. Party)</w:t>
            </w:r>
          </w:p>
        </w:tc>
        <w:tc>
          <w:tcPr>
            <w:tcW w:w="1985" w:type="dxa"/>
            <w:vAlign w:val="bottom"/>
          </w:tcPr>
          <w:p w14:paraId="6E872B25" w14:textId="77777777" w:rsidR="00E16C53" w:rsidRPr="00D33A2B" w:rsidRDefault="00E16C53"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-0.263</w:t>
            </w:r>
          </w:p>
        </w:tc>
        <w:tc>
          <w:tcPr>
            <w:tcW w:w="2268" w:type="dxa"/>
            <w:vAlign w:val="bottom"/>
          </w:tcPr>
          <w:p w14:paraId="528F2FD1" w14:textId="77777777" w:rsidR="00E16C53" w:rsidRPr="00D33A2B" w:rsidRDefault="00E16C53"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0.279</w:t>
            </w:r>
          </w:p>
        </w:tc>
      </w:tr>
      <w:tr w:rsidR="00E16C53" w:rsidRPr="00D33A2B" w14:paraId="4D70C1F4" w14:textId="77777777" w:rsidTr="00280E66">
        <w:tc>
          <w:tcPr>
            <w:tcW w:w="3402" w:type="dxa"/>
          </w:tcPr>
          <w:p w14:paraId="2143BC0D"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UK (vs. Norway)</w:t>
            </w:r>
          </w:p>
        </w:tc>
        <w:tc>
          <w:tcPr>
            <w:tcW w:w="1985" w:type="dxa"/>
            <w:vAlign w:val="bottom"/>
          </w:tcPr>
          <w:p w14:paraId="3E91FD23" w14:textId="77777777" w:rsidR="00E16C53" w:rsidRPr="008A7588" w:rsidRDefault="00E16C53" w:rsidP="00280E66">
            <w:pPr>
              <w:rPr>
                <w:rFonts w:asciiTheme="minorHAnsi" w:hAnsiTheme="minorHAnsi"/>
                <w:color w:val="000000"/>
                <w:sz w:val="22"/>
                <w:szCs w:val="22"/>
                <w:lang w:val="en-GB" w:eastAsia="en-GB"/>
              </w:rPr>
            </w:pPr>
            <w:r w:rsidRPr="00D33A2B">
              <w:rPr>
                <w:rFonts w:ascii="Calibri" w:eastAsia="Times New Roman" w:hAnsi="Calibri"/>
                <w:color w:val="000000"/>
                <w:sz w:val="22"/>
                <w:szCs w:val="22"/>
                <w:lang w:val="en-GB"/>
              </w:rPr>
              <w:t>0.242</w:t>
            </w:r>
            <w:r w:rsidRPr="0052597A">
              <w:rPr>
                <w:rFonts w:asciiTheme="minorHAnsi" w:hAnsiTheme="minorHAnsi"/>
                <w:lang w:val="en-GB"/>
              </w:rPr>
              <w:t>†</w:t>
            </w:r>
          </w:p>
        </w:tc>
        <w:tc>
          <w:tcPr>
            <w:tcW w:w="2268" w:type="dxa"/>
            <w:vAlign w:val="bottom"/>
          </w:tcPr>
          <w:p w14:paraId="01A90D52" w14:textId="77777777" w:rsidR="00E16C53" w:rsidRPr="00D33A2B" w:rsidRDefault="00E16C53"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0.130</w:t>
            </w:r>
          </w:p>
        </w:tc>
      </w:tr>
      <w:tr w:rsidR="00E16C53" w:rsidRPr="00D33A2B" w14:paraId="6F4CBEC9" w14:textId="77777777" w:rsidTr="00280E66">
        <w:tc>
          <w:tcPr>
            <w:tcW w:w="3402" w:type="dxa"/>
          </w:tcPr>
          <w:p w14:paraId="79CD8C33"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Germany (vs. Norway)</w:t>
            </w:r>
          </w:p>
        </w:tc>
        <w:tc>
          <w:tcPr>
            <w:tcW w:w="1985" w:type="dxa"/>
            <w:vAlign w:val="bottom"/>
          </w:tcPr>
          <w:p w14:paraId="5D886EAC" w14:textId="77777777" w:rsidR="00E16C53" w:rsidRPr="00D33A2B" w:rsidRDefault="00E16C53"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0.265*</w:t>
            </w:r>
          </w:p>
        </w:tc>
        <w:tc>
          <w:tcPr>
            <w:tcW w:w="2268" w:type="dxa"/>
            <w:vAlign w:val="bottom"/>
          </w:tcPr>
          <w:p w14:paraId="560A96EC" w14:textId="77777777" w:rsidR="00E16C53" w:rsidRPr="00D33A2B" w:rsidRDefault="00E16C53"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0.125</w:t>
            </w:r>
          </w:p>
        </w:tc>
      </w:tr>
      <w:tr w:rsidR="00E16C53" w:rsidRPr="00D33A2B" w14:paraId="3C7374DC" w14:textId="77777777" w:rsidTr="00280E66">
        <w:tc>
          <w:tcPr>
            <w:tcW w:w="3402" w:type="dxa"/>
          </w:tcPr>
          <w:p w14:paraId="6E402A2A"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Switzerland (vs. Norway)</w:t>
            </w:r>
          </w:p>
        </w:tc>
        <w:tc>
          <w:tcPr>
            <w:tcW w:w="1985" w:type="dxa"/>
            <w:vAlign w:val="bottom"/>
          </w:tcPr>
          <w:p w14:paraId="2E9E84EB" w14:textId="77777777" w:rsidR="00E16C53" w:rsidRPr="00D33A2B" w:rsidRDefault="00E16C53"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0.468***</w:t>
            </w:r>
          </w:p>
        </w:tc>
        <w:tc>
          <w:tcPr>
            <w:tcW w:w="2268" w:type="dxa"/>
            <w:vAlign w:val="bottom"/>
          </w:tcPr>
          <w:p w14:paraId="125E085C" w14:textId="77777777" w:rsidR="00E16C53" w:rsidRPr="00D33A2B" w:rsidRDefault="00E16C53"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0.127</w:t>
            </w:r>
          </w:p>
        </w:tc>
      </w:tr>
      <w:tr w:rsidR="00E16C53" w:rsidRPr="008A7588" w14:paraId="0BB56A12" w14:textId="77777777" w:rsidTr="00280E66">
        <w:tc>
          <w:tcPr>
            <w:tcW w:w="3402" w:type="dxa"/>
          </w:tcPr>
          <w:p w14:paraId="3456E1AE"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Cut 1</w:t>
            </w:r>
          </w:p>
        </w:tc>
        <w:tc>
          <w:tcPr>
            <w:tcW w:w="1985" w:type="dxa"/>
            <w:vAlign w:val="bottom"/>
          </w:tcPr>
          <w:p w14:paraId="041CAE2D" w14:textId="77777777" w:rsidR="00E16C53" w:rsidRPr="008A7588" w:rsidRDefault="00E16C53" w:rsidP="00280E66">
            <w:pPr>
              <w:rPr>
                <w:rFonts w:asciiTheme="minorHAnsi" w:hAnsiTheme="minorHAnsi"/>
                <w:color w:val="000000"/>
                <w:sz w:val="22"/>
                <w:szCs w:val="22"/>
                <w:lang w:val="en-GB" w:eastAsia="en-GB"/>
              </w:rPr>
            </w:pPr>
            <w:r>
              <w:rPr>
                <w:rFonts w:ascii="Calibri" w:eastAsia="Times New Roman" w:hAnsi="Calibri"/>
                <w:color w:val="000000"/>
                <w:sz w:val="22"/>
                <w:szCs w:val="22"/>
              </w:rPr>
              <w:t>-2.455</w:t>
            </w:r>
          </w:p>
        </w:tc>
        <w:tc>
          <w:tcPr>
            <w:tcW w:w="2268" w:type="dxa"/>
            <w:vAlign w:val="bottom"/>
          </w:tcPr>
          <w:p w14:paraId="5B529F48"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0.318</w:t>
            </w:r>
          </w:p>
        </w:tc>
      </w:tr>
      <w:tr w:rsidR="00E16C53" w:rsidRPr="008A7588" w14:paraId="03007C17" w14:textId="77777777" w:rsidTr="00280E66">
        <w:tc>
          <w:tcPr>
            <w:tcW w:w="3402" w:type="dxa"/>
          </w:tcPr>
          <w:p w14:paraId="49B2F102"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Cut 2</w:t>
            </w:r>
          </w:p>
        </w:tc>
        <w:tc>
          <w:tcPr>
            <w:tcW w:w="1985" w:type="dxa"/>
            <w:vAlign w:val="bottom"/>
          </w:tcPr>
          <w:p w14:paraId="70D4A39A"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-1.179</w:t>
            </w:r>
          </w:p>
        </w:tc>
        <w:tc>
          <w:tcPr>
            <w:tcW w:w="2268" w:type="dxa"/>
            <w:vAlign w:val="bottom"/>
          </w:tcPr>
          <w:p w14:paraId="28954EE5"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0.314</w:t>
            </w:r>
          </w:p>
        </w:tc>
      </w:tr>
      <w:tr w:rsidR="00E16C53" w:rsidRPr="008A7588" w14:paraId="7AA2D02B" w14:textId="77777777" w:rsidTr="00280E66">
        <w:tc>
          <w:tcPr>
            <w:tcW w:w="3402" w:type="dxa"/>
          </w:tcPr>
          <w:p w14:paraId="44A52A1D"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Cut 3</w:t>
            </w:r>
          </w:p>
        </w:tc>
        <w:tc>
          <w:tcPr>
            <w:tcW w:w="1985" w:type="dxa"/>
            <w:vAlign w:val="bottom"/>
          </w:tcPr>
          <w:p w14:paraId="0F4D7760"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0.151</w:t>
            </w:r>
          </w:p>
        </w:tc>
        <w:tc>
          <w:tcPr>
            <w:tcW w:w="2268" w:type="dxa"/>
            <w:vAlign w:val="bottom"/>
          </w:tcPr>
          <w:p w14:paraId="29E96A61"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0.314</w:t>
            </w:r>
          </w:p>
        </w:tc>
      </w:tr>
      <w:tr w:rsidR="00E16C53" w:rsidRPr="008A7588" w14:paraId="0AF811F9" w14:textId="77777777" w:rsidTr="00280E66">
        <w:tc>
          <w:tcPr>
            <w:tcW w:w="3402" w:type="dxa"/>
            <w:tcBorders>
              <w:bottom w:val="single" w:sz="4" w:space="0" w:color="auto"/>
            </w:tcBorders>
          </w:tcPr>
          <w:p w14:paraId="53190605"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Cut 4</w:t>
            </w:r>
          </w:p>
        </w:tc>
        <w:tc>
          <w:tcPr>
            <w:tcW w:w="1985" w:type="dxa"/>
            <w:tcBorders>
              <w:bottom w:val="single" w:sz="4" w:space="0" w:color="auto"/>
            </w:tcBorders>
            <w:vAlign w:val="bottom"/>
          </w:tcPr>
          <w:p w14:paraId="0208C629"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1.540</w:t>
            </w:r>
          </w:p>
        </w:tc>
        <w:tc>
          <w:tcPr>
            <w:tcW w:w="2268" w:type="dxa"/>
            <w:tcBorders>
              <w:bottom w:val="single" w:sz="4" w:space="0" w:color="auto"/>
            </w:tcBorders>
            <w:vAlign w:val="bottom"/>
          </w:tcPr>
          <w:p w14:paraId="25A6CC4B" w14:textId="77777777" w:rsidR="00E16C53" w:rsidRPr="008A7588" w:rsidRDefault="00E16C53" w:rsidP="00280E66">
            <w:pPr>
              <w:rPr>
                <w:rFonts w:asciiTheme="minorHAnsi" w:hAnsiTheme="minorHAnsi"/>
                <w:color w:val="000000"/>
                <w:sz w:val="22"/>
                <w:szCs w:val="22"/>
              </w:rPr>
            </w:pPr>
            <w:r>
              <w:rPr>
                <w:rFonts w:ascii="Calibri" w:eastAsia="Times New Roman" w:hAnsi="Calibri"/>
                <w:color w:val="000000"/>
                <w:sz w:val="22"/>
                <w:szCs w:val="22"/>
              </w:rPr>
              <w:t>0.313</w:t>
            </w:r>
          </w:p>
        </w:tc>
      </w:tr>
      <w:tr w:rsidR="00E16C53" w:rsidRPr="008A7588" w14:paraId="24BFEDD8" w14:textId="77777777" w:rsidTr="00280E66">
        <w:tc>
          <w:tcPr>
            <w:tcW w:w="3402" w:type="dxa"/>
            <w:tcBorders>
              <w:top w:val="single" w:sz="4" w:space="0" w:color="auto"/>
              <w:bottom w:val="single" w:sz="4" w:space="0" w:color="auto"/>
            </w:tcBorders>
            <w:vAlign w:val="center"/>
          </w:tcPr>
          <w:p w14:paraId="69D634D4" w14:textId="77777777" w:rsidR="00E16C53" w:rsidRPr="008A7588" w:rsidRDefault="00E16C53" w:rsidP="00280E66">
            <w:pPr>
              <w:rPr>
                <w:rFonts w:asciiTheme="minorHAnsi" w:hAnsiTheme="minorHAnsi"/>
                <w:sz w:val="22"/>
                <w:szCs w:val="22"/>
                <w:lang w:val="en-GB"/>
              </w:rPr>
            </w:pPr>
            <w:r w:rsidRPr="008A7588">
              <w:rPr>
                <w:rFonts w:asciiTheme="minorHAnsi" w:hAnsiTheme="minorHAnsi"/>
                <w:sz w:val="22"/>
                <w:szCs w:val="22"/>
                <w:lang w:val="en-GB"/>
              </w:rPr>
              <w:t>N</w:t>
            </w:r>
          </w:p>
        </w:tc>
        <w:tc>
          <w:tcPr>
            <w:tcW w:w="4253" w:type="dxa"/>
            <w:gridSpan w:val="2"/>
            <w:tcBorders>
              <w:top w:val="single" w:sz="4" w:space="0" w:color="auto"/>
              <w:bottom w:val="single" w:sz="4" w:space="0" w:color="auto"/>
            </w:tcBorders>
            <w:vAlign w:val="center"/>
          </w:tcPr>
          <w:p w14:paraId="59B58BC5" w14:textId="77777777" w:rsidR="00E16C53" w:rsidRPr="008A7588" w:rsidRDefault="00E16C53" w:rsidP="00280E66">
            <w:pPr>
              <w:jc w:val="center"/>
              <w:rPr>
                <w:rFonts w:asciiTheme="minorHAnsi" w:hAnsiTheme="minorHAnsi"/>
                <w:sz w:val="22"/>
                <w:szCs w:val="22"/>
                <w:lang w:val="en-GB"/>
              </w:rPr>
            </w:pPr>
            <w:r>
              <w:rPr>
                <w:rFonts w:asciiTheme="minorHAnsi" w:hAnsiTheme="minorHAnsi"/>
                <w:sz w:val="22"/>
                <w:szCs w:val="22"/>
                <w:lang w:val="en-GB"/>
              </w:rPr>
              <w:t>3265</w:t>
            </w:r>
          </w:p>
        </w:tc>
      </w:tr>
      <w:tr w:rsidR="00E16C53" w:rsidRPr="00ED4CDE" w14:paraId="4ACE5D7A" w14:textId="77777777" w:rsidTr="00280E66">
        <w:tc>
          <w:tcPr>
            <w:tcW w:w="7655" w:type="dxa"/>
            <w:gridSpan w:val="3"/>
            <w:tcBorders>
              <w:top w:val="single" w:sz="4" w:space="0" w:color="auto"/>
              <w:bottom w:val="single" w:sz="4" w:space="0" w:color="auto"/>
            </w:tcBorders>
            <w:vAlign w:val="center"/>
          </w:tcPr>
          <w:p w14:paraId="721432CF" w14:textId="77777777" w:rsidR="00E16C53" w:rsidRDefault="00E16C53" w:rsidP="00280E66">
            <w:pPr>
              <w:rPr>
                <w:rFonts w:asciiTheme="minorHAnsi" w:hAnsiTheme="minorHAnsi"/>
                <w:sz w:val="22"/>
                <w:szCs w:val="22"/>
                <w:lang w:val="en-GB"/>
              </w:rPr>
            </w:pPr>
            <w:r w:rsidRPr="0052597A">
              <w:rPr>
                <w:rFonts w:asciiTheme="minorHAnsi" w:hAnsiTheme="minorHAnsi"/>
                <w:lang w:val="en-GB"/>
              </w:rPr>
              <w:t>†</w:t>
            </w:r>
            <w:r>
              <w:rPr>
                <w:rFonts w:asciiTheme="minorHAnsi" w:hAnsiTheme="minorHAnsi"/>
                <w:sz w:val="22"/>
                <w:szCs w:val="22"/>
                <w:lang w:val="en-GB"/>
              </w:rPr>
              <w:t xml:space="preserve">p&lt;0.1, *p&lt;0.05, **p&lt;0.01, ***p&lt;0.001 </w:t>
            </w:r>
          </w:p>
          <w:p w14:paraId="0BEE2A03" w14:textId="77777777" w:rsidR="00E16C53" w:rsidRPr="008A7588" w:rsidRDefault="00E16C53" w:rsidP="00280E66">
            <w:pPr>
              <w:rPr>
                <w:rFonts w:asciiTheme="minorHAnsi" w:hAnsiTheme="minorHAnsi"/>
                <w:sz w:val="22"/>
                <w:szCs w:val="22"/>
                <w:lang w:val="en-GB"/>
              </w:rPr>
            </w:pPr>
            <w:r>
              <w:rPr>
                <w:rFonts w:asciiTheme="minorHAnsi" w:hAnsiTheme="minorHAnsi"/>
                <w:sz w:val="22"/>
                <w:szCs w:val="22"/>
                <w:lang w:val="en-GB"/>
              </w:rPr>
              <w:t>Logistic coefficients reported</w:t>
            </w:r>
          </w:p>
        </w:tc>
      </w:tr>
    </w:tbl>
    <w:p w14:paraId="6899DCAD" w14:textId="77777777" w:rsidR="00C35CA1" w:rsidRPr="00DE6062" w:rsidRDefault="00C35CA1">
      <w:pPr>
        <w:spacing w:after="200" w:line="276" w:lineRule="auto"/>
        <w:rPr>
          <w:rFonts w:asciiTheme="minorHAnsi" w:hAnsiTheme="minorHAnsi"/>
          <w:sz w:val="22"/>
          <w:szCs w:val="22"/>
          <w:lang w:val="en-GB"/>
        </w:rPr>
      </w:pPr>
      <w:r w:rsidRPr="00DE6062">
        <w:rPr>
          <w:rFonts w:asciiTheme="minorHAnsi" w:hAnsiTheme="minorHAnsi"/>
          <w:sz w:val="22"/>
          <w:szCs w:val="22"/>
          <w:lang w:val="en-GB"/>
        </w:rPr>
        <w:br w:type="page"/>
      </w:r>
    </w:p>
    <w:p w14:paraId="02623F37" w14:textId="3BAB6914" w:rsidR="00EE7341" w:rsidRPr="00DE6062" w:rsidRDefault="00EE7341" w:rsidP="00EE7341">
      <w:pPr>
        <w:jc w:val="both"/>
        <w:rPr>
          <w:rFonts w:asciiTheme="minorHAnsi" w:hAnsiTheme="minorHAnsi"/>
          <w:sz w:val="22"/>
          <w:szCs w:val="22"/>
          <w:lang w:val="en-GB"/>
        </w:rPr>
      </w:pPr>
      <w:r w:rsidRPr="00DE6062">
        <w:rPr>
          <w:rFonts w:asciiTheme="minorHAnsi" w:hAnsiTheme="minorHAnsi"/>
          <w:sz w:val="22"/>
          <w:szCs w:val="22"/>
          <w:lang w:val="en-GB"/>
        </w:rPr>
        <w:lastRenderedPageBreak/>
        <w:t xml:space="preserve">Table </w:t>
      </w:r>
      <w:r w:rsidR="00094816" w:rsidRPr="00DE6062">
        <w:rPr>
          <w:rFonts w:asciiTheme="minorHAnsi" w:hAnsiTheme="minorHAnsi"/>
          <w:sz w:val="22"/>
          <w:szCs w:val="22"/>
          <w:lang w:val="en-GB"/>
        </w:rPr>
        <w:t>C2</w:t>
      </w:r>
      <w:r w:rsidR="009B33B9">
        <w:rPr>
          <w:rFonts w:asciiTheme="minorHAnsi" w:hAnsiTheme="minorHAnsi"/>
          <w:sz w:val="22"/>
          <w:szCs w:val="22"/>
          <w:lang w:val="en-GB"/>
        </w:rPr>
        <w:t>. Ordered logistic regression m</w:t>
      </w:r>
      <w:r w:rsidRPr="00DE6062">
        <w:rPr>
          <w:rFonts w:asciiTheme="minorHAnsi" w:hAnsiTheme="minorHAnsi"/>
          <w:sz w:val="22"/>
          <w:szCs w:val="22"/>
          <w:lang w:val="en-GB"/>
        </w:rPr>
        <w:t>odel</w:t>
      </w:r>
      <w:r w:rsidR="009B33B9">
        <w:rPr>
          <w:rFonts w:asciiTheme="minorHAnsi" w:hAnsiTheme="minorHAnsi"/>
          <w:sz w:val="22"/>
          <w:szCs w:val="22"/>
          <w:lang w:val="en-GB"/>
        </w:rPr>
        <w:t xml:space="preserve"> for mortality anxiety without o</w:t>
      </w:r>
      <w:r w:rsidRPr="00DE6062">
        <w:rPr>
          <w:rFonts w:asciiTheme="minorHAnsi" w:hAnsiTheme="minorHAnsi"/>
          <w:sz w:val="22"/>
          <w:szCs w:val="22"/>
          <w:lang w:val="en-GB"/>
        </w:rPr>
        <w:t>utliers</w:t>
      </w:r>
    </w:p>
    <w:p w14:paraId="3E63669A" w14:textId="77777777" w:rsidR="00C35CA1" w:rsidRDefault="00C35CA1" w:rsidP="00EE7341">
      <w:pPr>
        <w:jc w:val="both"/>
        <w:rPr>
          <w:rFonts w:asciiTheme="minorHAnsi" w:hAnsiTheme="minorHAnsi"/>
          <w:sz w:val="22"/>
          <w:szCs w:val="22"/>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2268"/>
      </w:tblGrid>
      <w:tr w:rsidR="00804314" w:rsidRPr="008A7588" w14:paraId="380D81EF" w14:textId="77777777" w:rsidTr="00280E66">
        <w:tc>
          <w:tcPr>
            <w:tcW w:w="3402" w:type="dxa"/>
            <w:tcBorders>
              <w:bottom w:val="single" w:sz="4" w:space="0" w:color="auto"/>
            </w:tcBorders>
          </w:tcPr>
          <w:p w14:paraId="256A1B87" w14:textId="77777777" w:rsidR="00804314" w:rsidRPr="008A7588" w:rsidRDefault="00804314" w:rsidP="00280E66">
            <w:pPr>
              <w:rPr>
                <w:rFonts w:asciiTheme="minorHAnsi" w:hAnsiTheme="minorHAnsi"/>
                <w:b/>
                <w:sz w:val="22"/>
                <w:szCs w:val="22"/>
                <w:lang w:val="en-GB"/>
              </w:rPr>
            </w:pPr>
          </w:p>
        </w:tc>
        <w:tc>
          <w:tcPr>
            <w:tcW w:w="4253" w:type="dxa"/>
            <w:gridSpan w:val="2"/>
            <w:tcBorders>
              <w:bottom w:val="single" w:sz="4" w:space="0" w:color="auto"/>
            </w:tcBorders>
            <w:vAlign w:val="center"/>
          </w:tcPr>
          <w:p w14:paraId="72AED425" w14:textId="77777777" w:rsidR="00804314" w:rsidRPr="008A7588" w:rsidRDefault="00804314" w:rsidP="00280E66">
            <w:pPr>
              <w:jc w:val="center"/>
              <w:rPr>
                <w:rFonts w:asciiTheme="minorHAnsi" w:hAnsiTheme="minorHAnsi"/>
                <w:b/>
                <w:sz w:val="22"/>
                <w:szCs w:val="22"/>
                <w:lang w:val="en-GB"/>
              </w:rPr>
            </w:pPr>
            <w:r w:rsidRPr="008A7588">
              <w:rPr>
                <w:rFonts w:asciiTheme="minorHAnsi" w:hAnsiTheme="minorHAnsi"/>
                <w:b/>
                <w:sz w:val="22"/>
                <w:szCs w:val="22"/>
                <w:lang w:val="en-GB"/>
              </w:rPr>
              <w:t>Full model</w:t>
            </w:r>
          </w:p>
        </w:tc>
      </w:tr>
      <w:tr w:rsidR="00804314" w:rsidRPr="008A7588" w14:paraId="5A5DC2B2" w14:textId="77777777" w:rsidTr="00280E66">
        <w:tc>
          <w:tcPr>
            <w:tcW w:w="3402" w:type="dxa"/>
            <w:tcBorders>
              <w:top w:val="single" w:sz="4" w:space="0" w:color="auto"/>
              <w:bottom w:val="single" w:sz="4" w:space="0" w:color="auto"/>
            </w:tcBorders>
          </w:tcPr>
          <w:p w14:paraId="793E7647" w14:textId="77777777" w:rsidR="00804314" w:rsidRPr="008A7588" w:rsidRDefault="00804314" w:rsidP="00280E66">
            <w:pPr>
              <w:rPr>
                <w:rFonts w:asciiTheme="minorHAnsi" w:hAnsiTheme="minorHAnsi"/>
                <w:i/>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Resource Dependencies</w:t>
            </w:r>
          </w:p>
        </w:tc>
        <w:tc>
          <w:tcPr>
            <w:tcW w:w="1985" w:type="dxa"/>
            <w:tcBorders>
              <w:top w:val="single" w:sz="4" w:space="0" w:color="auto"/>
              <w:bottom w:val="single" w:sz="4" w:space="0" w:color="auto"/>
            </w:tcBorders>
            <w:vAlign w:val="center"/>
          </w:tcPr>
          <w:p w14:paraId="6C4C746E"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Coefficient</w:t>
            </w:r>
          </w:p>
        </w:tc>
        <w:tc>
          <w:tcPr>
            <w:tcW w:w="2268" w:type="dxa"/>
            <w:tcBorders>
              <w:top w:val="single" w:sz="4" w:space="0" w:color="auto"/>
              <w:bottom w:val="single" w:sz="4" w:space="0" w:color="auto"/>
            </w:tcBorders>
            <w:vAlign w:val="center"/>
          </w:tcPr>
          <w:p w14:paraId="4C1B9CDE"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r>
      <w:tr w:rsidR="00804314" w:rsidRPr="008A7588" w14:paraId="38276B60" w14:textId="77777777" w:rsidTr="00280E66">
        <w:tc>
          <w:tcPr>
            <w:tcW w:w="3402" w:type="dxa"/>
            <w:tcBorders>
              <w:top w:val="single" w:sz="4" w:space="0" w:color="auto"/>
            </w:tcBorders>
          </w:tcPr>
          <w:p w14:paraId="5A02FC8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State Funding</w:t>
            </w:r>
          </w:p>
        </w:tc>
        <w:tc>
          <w:tcPr>
            <w:tcW w:w="1985" w:type="dxa"/>
            <w:tcBorders>
              <w:top w:val="single" w:sz="4" w:space="0" w:color="auto"/>
            </w:tcBorders>
            <w:vAlign w:val="bottom"/>
          </w:tcPr>
          <w:p w14:paraId="3F9ECD64"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0.074</w:t>
            </w:r>
          </w:p>
        </w:tc>
        <w:tc>
          <w:tcPr>
            <w:tcW w:w="2268" w:type="dxa"/>
            <w:tcBorders>
              <w:top w:val="single" w:sz="4" w:space="0" w:color="auto"/>
            </w:tcBorders>
            <w:vAlign w:val="bottom"/>
          </w:tcPr>
          <w:p w14:paraId="4A3A42F4"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0.064</w:t>
            </w:r>
          </w:p>
        </w:tc>
      </w:tr>
      <w:tr w:rsidR="00804314" w:rsidRPr="008A7588" w14:paraId="08983A12" w14:textId="77777777" w:rsidTr="00280E66">
        <w:tc>
          <w:tcPr>
            <w:tcW w:w="3402" w:type="dxa"/>
            <w:tcBorders>
              <w:bottom w:val="single" w:sz="4" w:space="0" w:color="auto"/>
            </w:tcBorders>
          </w:tcPr>
          <w:p w14:paraId="5B4F0875"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Private Donations</w:t>
            </w:r>
          </w:p>
        </w:tc>
        <w:tc>
          <w:tcPr>
            <w:tcW w:w="1985" w:type="dxa"/>
            <w:tcBorders>
              <w:bottom w:val="single" w:sz="4" w:space="0" w:color="auto"/>
            </w:tcBorders>
            <w:vAlign w:val="bottom"/>
          </w:tcPr>
          <w:p w14:paraId="02044E65"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0.147</w:t>
            </w:r>
          </w:p>
        </w:tc>
        <w:tc>
          <w:tcPr>
            <w:tcW w:w="2268" w:type="dxa"/>
            <w:tcBorders>
              <w:bottom w:val="single" w:sz="4" w:space="0" w:color="auto"/>
            </w:tcBorders>
            <w:vAlign w:val="bottom"/>
          </w:tcPr>
          <w:p w14:paraId="7A401CA7"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0.099</w:t>
            </w:r>
          </w:p>
        </w:tc>
      </w:tr>
      <w:tr w:rsidR="00804314" w:rsidRPr="008A7588" w14:paraId="201E4EC4" w14:textId="77777777" w:rsidTr="00280E66">
        <w:tc>
          <w:tcPr>
            <w:tcW w:w="7655" w:type="dxa"/>
            <w:gridSpan w:val="3"/>
            <w:tcBorders>
              <w:top w:val="single" w:sz="4" w:space="0" w:color="auto"/>
              <w:bottom w:val="single" w:sz="4" w:space="0" w:color="auto"/>
            </w:tcBorders>
          </w:tcPr>
          <w:p w14:paraId="52F87145"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Intra-o</w:t>
            </w:r>
            <w:r w:rsidRPr="008A7588">
              <w:rPr>
                <w:rFonts w:asciiTheme="minorHAnsi" w:hAnsiTheme="minorHAnsi"/>
                <w:i/>
                <w:sz w:val="22"/>
                <w:szCs w:val="22"/>
                <w:lang w:val="en-GB"/>
              </w:rPr>
              <w:t>rganizational Resilience</w:t>
            </w:r>
          </w:p>
        </w:tc>
      </w:tr>
      <w:tr w:rsidR="00804314" w:rsidRPr="008A7588" w14:paraId="484A7B21" w14:textId="77777777" w:rsidTr="00280E66">
        <w:tc>
          <w:tcPr>
            <w:tcW w:w="3402" w:type="dxa"/>
            <w:tcBorders>
              <w:top w:val="single" w:sz="4" w:space="0" w:color="auto"/>
            </w:tcBorders>
          </w:tcPr>
          <w:p w14:paraId="45C081DB"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Maturity</w:t>
            </w:r>
            <w:r>
              <w:rPr>
                <w:rFonts w:asciiTheme="minorHAnsi" w:hAnsiTheme="minorHAnsi"/>
                <w:sz w:val="22"/>
                <w:szCs w:val="22"/>
                <w:lang w:val="en-GB"/>
              </w:rPr>
              <w:t xml:space="preserve"> (log)</w:t>
            </w:r>
          </w:p>
        </w:tc>
        <w:tc>
          <w:tcPr>
            <w:tcW w:w="1985" w:type="dxa"/>
            <w:tcBorders>
              <w:top w:val="single" w:sz="4" w:space="0" w:color="auto"/>
            </w:tcBorders>
            <w:vAlign w:val="bottom"/>
          </w:tcPr>
          <w:p w14:paraId="0542816F"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-0.250***</w:t>
            </w:r>
          </w:p>
        </w:tc>
        <w:tc>
          <w:tcPr>
            <w:tcW w:w="2268" w:type="dxa"/>
            <w:tcBorders>
              <w:top w:val="single" w:sz="4" w:space="0" w:color="auto"/>
            </w:tcBorders>
            <w:vAlign w:val="bottom"/>
          </w:tcPr>
          <w:p w14:paraId="636C2EC1"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0.053</w:t>
            </w:r>
          </w:p>
        </w:tc>
      </w:tr>
      <w:tr w:rsidR="00804314" w:rsidRPr="008A7588" w14:paraId="2C9F2B96" w14:textId="77777777" w:rsidTr="00280E66">
        <w:tc>
          <w:tcPr>
            <w:tcW w:w="3402" w:type="dxa"/>
          </w:tcPr>
          <w:p w14:paraId="6C6272B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Stability</w:t>
            </w:r>
          </w:p>
        </w:tc>
        <w:tc>
          <w:tcPr>
            <w:tcW w:w="1985" w:type="dxa"/>
            <w:vAlign w:val="bottom"/>
          </w:tcPr>
          <w:p w14:paraId="17D876A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-0.179***</w:t>
            </w:r>
          </w:p>
        </w:tc>
        <w:tc>
          <w:tcPr>
            <w:tcW w:w="2268" w:type="dxa"/>
            <w:vAlign w:val="bottom"/>
          </w:tcPr>
          <w:p w14:paraId="664CD54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0.030</w:t>
            </w:r>
          </w:p>
        </w:tc>
      </w:tr>
      <w:tr w:rsidR="00804314" w:rsidRPr="008A7588" w14:paraId="661B3EEA" w14:textId="77777777" w:rsidTr="00280E66">
        <w:tc>
          <w:tcPr>
            <w:tcW w:w="3402" w:type="dxa"/>
          </w:tcPr>
          <w:p w14:paraId="7157D9B4"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Loyalty</w:t>
            </w:r>
          </w:p>
        </w:tc>
        <w:tc>
          <w:tcPr>
            <w:tcW w:w="1985" w:type="dxa"/>
            <w:vAlign w:val="bottom"/>
          </w:tcPr>
          <w:p w14:paraId="5247C1C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-0.529***</w:t>
            </w:r>
          </w:p>
        </w:tc>
        <w:tc>
          <w:tcPr>
            <w:tcW w:w="2268" w:type="dxa"/>
            <w:vAlign w:val="bottom"/>
          </w:tcPr>
          <w:p w14:paraId="25E1E50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0.056</w:t>
            </w:r>
          </w:p>
        </w:tc>
      </w:tr>
      <w:tr w:rsidR="00804314" w:rsidRPr="008A7588" w14:paraId="4ACD5AAD" w14:textId="77777777" w:rsidTr="00280E66">
        <w:tc>
          <w:tcPr>
            <w:tcW w:w="3402" w:type="dxa"/>
            <w:tcBorders>
              <w:bottom w:val="single" w:sz="4" w:space="0" w:color="auto"/>
            </w:tcBorders>
          </w:tcPr>
          <w:p w14:paraId="3E4971E5"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Involvement</w:t>
            </w:r>
          </w:p>
        </w:tc>
        <w:tc>
          <w:tcPr>
            <w:tcW w:w="1985" w:type="dxa"/>
            <w:tcBorders>
              <w:bottom w:val="single" w:sz="4" w:space="0" w:color="auto"/>
            </w:tcBorders>
            <w:vAlign w:val="bottom"/>
          </w:tcPr>
          <w:p w14:paraId="22A344B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-0.160***</w:t>
            </w:r>
          </w:p>
        </w:tc>
        <w:tc>
          <w:tcPr>
            <w:tcW w:w="2268" w:type="dxa"/>
            <w:tcBorders>
              <w:bottom w:val="single" w:sz="4" w:space="0" w:color="auto"/>
            </w:tcBorders>
            <w:vAlign w:val="bottom"/>
          </w:tcPr>
          <w:p w14:paraId="6C8F26B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0.048</w:t>
            </w:r>
          </w:p>
        </w:tc>
      </w:tr>
      <w:tr w:rsidR="00804314" w:rsidRPr="008A7588" w14:paraId="38543255" w14:textId="77777777" w:rsidTr="00280E66">
        <w:tc>
          <w:tcPr>
            <w:tcW w:w="7655" w:type="dxa"/>
            <w:gridSpan w:val="3"/>
            <w:tcBorders>
              <w:top w:val="single" w:sz="4" w:space="0" w:color="auto"/>
              <w:bottom w:val="single" w:sz="4" w:space="0" w:color="auto"/>
            </w:tcBorders>
          </w:tcPr>
          <w:p w14:paraId="431C862D"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Representation Challenges</w:t>
            </w:r>
          </w:p>
        </w:tc>
      </w:tr>
      <w:tr w:rsidR="00804314" w:rsidRPr="008A7588" w14:paraId="06DFFB2E" w14:textId="77777777" w:rsidTr="00280E66">
        <w:tc>
          <w:tcPr>
            <w:tcW w:w="3402" w:type="dxa"/>
            <w:tcBorders>
              <w:top w:val="single" w:sz="4" w:space="0" w:color="auto"/>
            </w:tcBorders>
          </w:tcPr>
          <w:p w14:paraId="111BB362"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Salience</w:t>
            </w:r>
            <w:r w:rsidRPr="008A7588">
              <w:rPr>
                <w:rFonts w:asciiTheme="minorHAnsi" w:hAnsiTheme="minorHAnsi"/>
                <w:sz w:val="22"/>
                <w:szCs w:val="22"/>
                <w:lang w:val="en-GB"/>
              </w:rPr>
              <w:t xml:space="preserve"> Challenge</w:t>
            </w:r>
          </w:p>
        </w:tc>
        <w:tc>
          <w:tcPr>
            <w:tcW w:w="1985" w:type="dxa"/>
            <w:tcBorders>
              <w:top w:val="single" w:sz="4" w:space="0" w:color="auto"/>
            </w:tcBorders>
            <w:vAlign w:val="bottom"/>
          </w:tcPr>
          <w:p w14:paraId="6EBD7B88"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0.380***</w:t>
            </w:r>
          </w:p>
        </w:tc>
        <w:tc>
          <w:tcPr>
            <w:tcW w:w="2268" w:type="dxa"/>
            <w:tcBorders>
              <w:top w:val="single" w:sz="4" w:space="0" w:color="auto"/>
            </w:tcBorders>
            <w:vAlign w:val="bottom"/>
          </w:tcPr>
          <w:p w14:paraId="763914CD"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0.086</w:t>
            </w:r>
          </w:p>
        </w:tc>
      </w:tr>
      <w:tr w:rsidR="00804314" w:rsidRPr="008A7588" w14:paraId="7EB6AFC1" w14:textId="77777777" w:rsidTr="00280E66">
        <w:tc>
          <w:tcPr>
            <w:tcW w:w="3402" w:type="dxa"/>
            <w:tcBorders>
              <w:bottom w:val="single" w:sz="4" w:space="0" w:color="auto"/>
            </w:tcBorders>
          </w:tcPr>
          <w:p w14:paraId="59B3CD2E"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Aggregation Challenge</w:t>
            </w:r>
          </w:p>
        </w:tc>
        <w:tc>
          <w:tcPr>
            <w:tcW w:w="1985" w:type="dxa"/>
            <w:tcBorders>
              <w:bottom w:val="single" w:sz="4" w:space="0" w:color="auto"/>
            </w:tcBorders>
            <w:vAlign w:val="bottom"/>
          </w:tcPr>
          <w:p w14:paraId="61D343C3"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0.421***</w:t>
            </w:r>
          </w:p>
        </w:tc>
        <w:tc>
          <w:tcPr>
            <w:tcW w:w="2268" w:type="dxa"/>
            <w:tcBorders>
              <w:bottom w:val="single" w:sz="4" w:space="0" w:color="auto"/>
            </w:tcBorders>
            <w:vAlign w:val="bottom"/>
          </w:tcPr>
          <w:p w14:paraId="00DB78D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0.097</w:t>
            </w:r>
          </w:p>
        </w:tc>
      </w:tr>
      <w:tr w:rsidR="00804314" w:rsidRPr="00ED4CDE" w14:paraId="21A79093" w14:textId="77777777" w:rsidTr="00280E66">
        <w:tc>
          <w:tcPr>
            <w:tcW w:w="7655" w:type="dxa"/>
            <w:gridSpan w:val="3"/>
            <w:tcBorders>
              <w:top w:val="single" w:sz="4" w:space="0" w:color="auto"/>
              <w:bottom w:val="single" w:sz="4" w:space="0" w:color="auto"/>
            </w:tcBorders>
          </w:tcPr>
          <w:p w14:paraId="41818A68"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Intra-organizational Policy/ </w:t>
            </w:r>
            <w:r w:rsidRPr="008A7588">
              <w:rPr>
                <w:rFonts w:asciiTheme="minorHAnsi" w:hAnsiTheme="minorHAnsi"/>
                <w:i/>
                <w:sz w:val="22"/>
                <w:szCs w:val="22"/>
                <w:lang w:val="en-GB"/>
              </w:rPr>
              <w:t>Political Capacity</w:t>
            </w:r>
          </w:p>
        </w:tc>
      </w:tr>
      <w:tr w:rsidR="00804314" w:rsidRPr="008A7588" w14:paraId="144D6358" w14:textId="77777777" w:rsidTr="00280E66">
        <w:tc>
          <w:tcPr>
            <w:tcW w:w="3402" w:type="dxa"/>
            <w:tcBorders>
              <w:top w:val="single" w:sz="4" w:space="0" w:color="auto"/>
            </w:tcBorders>
          </w:tcPr>
          <w:p w14:paraId="3462143F"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Policy</w:t>
            </w:r>
            <w:r>
              <w:rPr>
                <w:rFonts w:asciiTheme="minorHAnsi" w:hAnsiTheme="minorHAnsi"/>
                <w:sz w:val="22"/>
                <w:szCs w:val="22"/>
                <w:lang w:val="en-GB"/>
              </w:rPr>
              <w:t>-oriented</w:t>
            </w:r>
            <w:r w:rsidRPr="008A7588">
              <w:rPr>
                <w:rFonts w:asciiTheme="minorHAnsi" w:hAnsiTheme="minorHAnsi"/>
                <w:sz w:val="22"/>
                <w:szCs w:val="22"/>
                <w:lang w:val="en-GB"/>
              </w:rPr>
              <w:t xml:space="preserve"> Staff</w:t>
            </w:r>
            <w:r>
              <w:rPr>
                <w:rFonts w:asciiTheme="minorHAnsi" w:hAnsiTheme="minorHAnsi"/>
                <w:sz w:val="22"/>
                <w:szCs w:val="22"/>
                <w:lang w:val="en-GB"/>
              </w:rPr>
              <w:t xml:space="preserve"> (log)</w:t>
            </w:r>
          </w:p>
        </w:tc>
        <w:tc>
          <w:tcPr>
            <w:tcW w:w="1985" w:type="dxa"/>
            <w:tcBorders>
              <w:top w:val="single" w:sz="4" w:space="0" w:color="auto"/>
            </w:tcBorders>
            <w:vAlign w:val="bottom"/>
          </w:tcPr>
          <w:p w14:paraId="31AF7B3F"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-0.179*</w:t>
            </w:r>
          </w:p>
        </w:tc>
        <w:tc>
          <w:tcPr>
            <w:tcW w:w="2268" w:type="dxa"/>
            <w:tcBorders>
              <w:top w:val="single" w:sz="4" w:space="0" w:color="auto"/>
            </w:tcBorders>
            <w:vAlign w:val="bottom"/>
          </w:tcPr>
          <w:p w14:paraId="3417E8DE"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0.075</w:t>
            </w:r>
          </w:p>
        </w:tc>
      </w:tr>
      <w:tr w:rsidR="00804314" w:rsidRPr="008A7588" w14:paraId="3BF9EE9C" w14:textId="77777777" w:rsidTr="00280E66">
        <w:tc>
          <w:tcPr>
            <w:tcW w:w="7655" w:type="dxa"/>
            <w:gridSpan w:val="3"/>
            <w:tcBorders>
              <w:top w:val="single" w:sz="4" w:space="0" w:color="auto"/>
              <w:bottom w:val="single" w:sz="4" w:space="0" w:color="auto"/>
            </w:tcBorders>
          </w:tcPr>
          <w:p w14:paraId="77E8E083"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i/>
                <w:sz w:val="22"/>
                <w:szCs w:val="22"/>
                <w:lang w:val="en-GB"/>
              </w:rPr>
              <w:t>Control Variables</w:t>
            </w:r>
          </w:p>
        </w:tc>
      </w:tr>
      <w:tr w:rsidR="00804314" w:rsidRPr="008A7588" w14:paraId="378323E9" w14:textId="77777777" w:rsidTr="00280E66">
        <w:tc>
          <w:tcPr>
            <w:tcW w:w="3402" w:type="dxa"/>
          </w:tcPr>
          <w:p w14:paraId="7E43BB99"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Competition </w:t>
            </w:r>
            <w:r w:rsidRPr="008A7588">
              <w:rPr>
                <w:rFonts w:asciiTheme="minorHAnsi" w:hAnsiTheme="minorHAnsi"/>
                <w:sz w:val="22"/>
                <w:szCs w:val="22"/>
                <w:lang w:val="en-GB"/>
              </w:rPr>
              <w:t>Density</w:t>
            </w:r>
            <w:r>
              <w:rPr>
                <w:rFonts w:asciiTheme="minorHAnsi" w:hAnsiTheme="minorHAnsi"/>
                <w:sz w:val="22"/>
                <w:szCs w:val="22"/>
                <w:lang w:val="en-GB"/>
              </w:rPr>
              <w:t xml:space="preserve"> (log)</w:t>
            </w:r>
          </w:p>
        </w:tc>
        <w:tc>
          <w:tcPr>
            <w:tcW w:w="1985" w:type="dxa"/>
            <w:vAlign w:val="bottom"/>
          </w:tcPr>
          <w:p w14:paraId="0780D020"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0.043</w:t>
            </w:r>
          </w:p>
        </w:tc>
        <w:tc>
          <w:tcPr>
            <w:tcW w:w="2268" w:type="dxa"/>
            <w:vAlign w:val="bottom"/>
          </w:tcPr>
          <w:p w14:paraId="73BD12B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0.046</w:t>
            </w:r>
          </w:p>
        </w:tc>
      </w:tr>
      <w:tr w:rsidR="00804314" w:rsidRPr="008A7588" w14:paraId="51EB33FD" w14:textId="77777777" w:rsidTr="00280E66">
        <w:tc>
          <w:tcPr>
            <w:tcW w:w="3402" w:type="dxa"/>
          </w:tcPr>
          <w:p w14:paraId="3D057531"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Resource </w:t>
            </w:r>
            <w:r w:rsidRPr="008A7588">
              <w:rPr>
                <w:rFonts w:asciiTheme="minorHAnsi" w:hAnsiTheme="minorHAnsi"/>
                <w:sz w:val="22"/>
                <w:szCs w:val="22"/>
                <w:lang w:val="en-GB"/>
              </w:rPr>
              <w:t>Competition</w:t>
            </w:r>
          </w:p>
        </w:tc>
        <w:tc>
          <w:tcPr>
            <w:tcW w:w="1985" w:type="dxa"/>
            <w:vAlign w:val="bottom"/>
          </w:tcPr>
          <w:p w14:paraId="156DA096"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0.428***</w:t>
            </w:r>
          </w:p>
        </w:tc>
        <w:tc>
          <w:tcPr>
            <w:tcW w:w="2268" w:type="dxa"/>
            <w:vAlign w:val="bottom"/>
          </w:tcPr>
          <w:p w14:paraId="29B64E6B"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0.084</w:t>
            </w:r>
          </w:p>
        </w:tc>
      </w:tr>
      <w:tr w:rsidR="00804314" w:rsidRPr="008A7588" w14:paraId="0559D50A" w14:textId="77777777" w:rsidTr="00280E66">
        <w:tc>
          <w:tcPr>
            <w:tcW w:w="3402" w:type="dxa"/>
          </w:tcPr>
          <w:p w14:paraId="473657F0"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Specialization</w:t>
            </w:r>
          </w:p>
        </w:tc>
        <w:tc>
          <w:tcPr>
            <w:tcW w:w="1985" w:type="dxa"/>
            <w:vAlign w:val="bottom"/>
          </w:tcPr>
          <w:p w14:paraId="0AD862A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0.028</w:t>
            </w:r>
          </w:p>
        </w:tc>
        <w:tc>
          <w:tcPr>
            <w:tcW w:w="2268" w:type="dxa"/>
            <w:vAlign w:val="bottom"/>
          </w:tcPr>
          <w:p w14:paraId="2A4DCA6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0.023</w:t>
            </w:r>
          </w:p>
        </w:tc>
      </w:tr>
      <w:tr w:rsidR="00804314" w:rsidRPr="008A7588" w14:paraId="2D3C71B3" w14:textId="77777777" w:rsidTr="00280E66">
        <w:tc>
          <w:tcPr>
            <w:tcW w:w="3402" w:type="dxa"/>
          </w:tcPr>
          <w:p w14:paraId="624EA664"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Administrative Staff</w:t>
            </w:r>
            <w:r>
              <w:rPr>
                <w:rFonts w:asciiTheme="minorHAnsi" w:hAnsiTheme="minorHAnsi"/>
                <w:sz w:val="22"/>
                <w:szCs w:val="22"/>
                <w:lang w:val="en-GB"/>
              </w:rPr>
              <w:t xml:space="preserve"> (log)</w:t>
            </w:r>
          </w:p>
        </w:tc>
        <w:tc>
          <w:tcPr>
            <w:tcW w:w="1985" w:type="dxa"/>
            <w:vAlign w:val="bottom"/>
          </w:tcPr>
          <w:p w14:paraId="7E522849"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-0.024</w:t>
            </w:r>
          </w:p>
        </w:tc>
        <w:tc>
          <w:tcPr>
            <w:tcW w:w="2268" w:type="dxa"/>
            <w:vAlign w:val="bottom"/>
          </w:tcPr>
          <w:p w14:paraId="30E0702E"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0.065</w:t>
            </w:r>
          </w:p>
        </w:tc>
      </w:tr>
      <w:tr w:rsidR="00804314" w:rsidRPr="008A7588" w14:paraId="45A8B750" w14:textId="77777777" w:rsidTr="00280E66">
        <w:tc>
          <w:tcPr>
            <w:tcW w:w="3402" w:type="dxa"/>
          </w:tcPr>
          <w:p w14:paraId="02E2A37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 Fees</w:t>
            </w:r>
          </w:p>
        </w:tc>
        <w:tc>
          <w:tcPr>
            <w:tcW w:w="1985" w:type="dxa"/>
            <w:vAlign w:val="bottom"/>
          </w:tcPr>
          <w:p w14:paraId="4BA5D1FD"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-0.119</w:t>
            </w:r>
          </w:p>
        </w:tc>
        <w:tc>
          <w:tcPr>
            <w:tcW w:w="2268" w:type="dxa"/>
            <w:vAlign w:val="bottom"/>
          </w:tcPr>
          <w:p w14:paraId="3375B4E0"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0.116</w:t>
            </w:r>
          </w:p>
        </w:tc>
      </w:tr>
      <w:tr w:rsidR="00804314" w:rsidRPr="008A7588" w14:paraId="527DFCB5" w14:textId="77777777" w:rsidTr="00280E66">
        <w:tc>
          <w:tcPr>
            <w:tcW w:w="3402" w:type="dxa"/>
          </w:tcPr>
          <w:p w14:paraId="748D4BE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 Size</w:t>
            </w:r>
            <w:r>
              <w:rPr>
                <w:rFonts w:asciiTheme="minorHAnsi" w:hAnsiTheme="minorHAnsi"/>
                <w:sz w:val="22"/>
                <w:szCs w:val="22"/>
                <w:lang w:val="en-GB"/>
              </w:rPr>
              <w:t xml:space="preserve"> (log)</w:t>
            </w:r>
          </w:p>
        </w:tc>
        <w:tc>
          <w:tcPr>
            <w:tcW w:w="1985" w:type="dxa"/>
            <w:vAlign w:val="bottom"/>
          </w:tcPr>
          <w:p w14:paraId="6BA5E6E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-0.100***</w:t>
            </w:r>
          </w:p>
        </w:tc>
        <w:tc>
          <w:tcPr>
            <w:tcW w:w="2268" w:type="dxa"/>
            <w:vAlign w:val="bottom"/>
          </w:tcPr>
          <w:p w14:paraId="56994F24"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0.023</w:t>
            </w:r>
          </w:p>
        </w:tc>
      </w:tr>
      <w:tr w:rsidR="00804314" w:rsidRPr="008A7588" w14:paraId="1AD581B1" w14:textId="77777777" w:rsidTr="00280E66">
        <w:tc>
          <w:tcPr>
            <w:tcW w:w="3402" w:type="dxa"/>
          </w:tcPr>
          <w:p w14:paraId="4654836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Composition</w:t>
            </w:r>
          </w:p>
        </w:tc>
        <w:tc>
          <w:tcPr>
            <w:tcW w:w="1985" w:type="dxa"/>
            <w:vAlign w:val="bottom"/>
          </w:tcPr>
          <w:p w14:paraId="33428DA4"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0.064</w:t>
            </w:r>
          </w:p>
        </w:tc>
        <w:tc>
          <w:tcPr>
            <w:tcW w:w="2268" w:type="dxa"/>
            <w:vAlign w:val="bottom"/>
          </w:tcPr>
          <w:p w14:paraId="1B40AA64"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0.101</w:t>
            </w:r>
          </w:p>
        </w:tc>
      </w:tr>
      <w:tr w:rsidR="00804314" w:rsidRPr="008A7588" w14:paraId="5752741A" w14:textId="77777777" w:rsidTr="00280E66">
        <w:tc>
          <w:tcPr>
            <w:tcW w:w="3402" w:type="dxa"/>
          </w:tcPr>
          <w:p w14:paraId="0BDD221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Interest Group (vs. Party)</w:t>
            </w:r>
          </w:p>
        </w:tc>
        <w:tc>
          <w:tcPr>
            <w:tcW w:w="1985" w:type="dxa"/>
            <w:vAlign w:val="bottom"/>
          </w:tcPr>
          <w:p w14:paraId="3D71AE70"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-0.472</w:t>
            </w:r>
          </w:p>
        </w:tc>
        <w:tc>
          <w:tcPr>
            <w:tcW w:w="2268" w:type="dxa"/>
            <w:vAlign w:val="bottom"/>
          </w:tcPr>
          <w:p w14:paraId="4D3DCF9C"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0.370</w:t>
            </w:r>
          </w:p>
        </w:tc>
      </w:tr>
      <w:tr w:rsidR="00804314" w:rsidRPr="00D33A2B" w14:paraId="15D9741F" w14:textId="77777777" w:rsidTr="00280E66">
        <w:tc>
          <w:tcPr>
            <w:tcW w:w="3402" w:type="dxa"/>
          </w:tcPr>
          <w:p w14:paraId="113D00E2" w14:textId="6BA2C8A5" w:rsidR="00804314" w:rsidRPr="008A7588" w:rsidRDefault="00804314" w:rsidP="00D33A2B">
            <w:pPr>
              <w:rPr>
                <w:rFonts w:asciiTheme="minorHAnsi" w:hAnsiTheme="minorHAnsi"/>
                <w:sz w:val="22"/>
                <w:szCs w:val="22"/>
                <w:lang w:val="en-GB"/>
              </w:rPr>
            </w:pPr>
            <w:r w:rsidRPr="008A7588">
              <w:rPr>
                <w:rFonts w:asciiTheme="minorHAnsi" w:hAnsiTheme="minorHAnsi"/>
                <w:sz w:val="22"/>
                <w:szCs w:val="22"/>
                <w:lang w:val="en-GB"/>
              </w:rPr>
              <w:t>Service-</w:t>
            </w:r>
            <w:r w:rsidR="00D33A2B">
              <w:rPr>
                <w:rFonts w:asciiTheme="minorHAnsi" w:hAnsiTheme="minorHAnsi"/>
                <w:sz w:val="22"/>
                <w:szCs w:val="22"/>
                <w:lang w:val="en-GB"/>
              </w:rPr>
              <w:t>oriented org.</w:t>
            </w:r>
            <w:r w:rsidR="00D33A2B" w:rsidRPr="008A7588">
              <w:rPr>
                <w:rFonts w:asciiTheme="minorHAnsi" w:hAnsiTheme="minorHAnsi"/>
                <w:sz w:val="22"/>
                <w:szCs w:val="22"/>
                <w:lang w:val="en-GB"/>
              </w:rPr>
              <w:t xml:space="preserve"> </w:t>
            </w:r>
            <w:r w:rsidRPr="008A7588">
              <w:rPr>
                <w:rFonts w:asciiTheme="minorHAnsi" w:hAnsiTheme="minorHAnsi"/>
                <w:sz w:val="22"/>
                <w:szCs w:val="22"/>
                <w:lang w:val="en-GB"/>
              </w:rPr>
              <w:t>(vs. Party)</w:t>
            </w:r>
          </w:p>
        </w:tc>
        <w:tc>
          <w:tcPr>
            <w:tcW w:w="1985" w:type="dxa"/>
            <w:vAlign w:val="bottom"/>
          </w:tcPr>
          <w:p w14:paraId="6C57A61B"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-0.665</w:t>
            </w:r>
            <w:r w:rsidRPr="0052597A">
              <w:rPr>
                <w:rFonts w:asciiTheme="minorHAnsi" w:hAnsiTheme="minorHAnsi"/>
                <w:lang w:val="en-GB"/>
              </w:rPr>
              <w:t>†</w:t>
            </w:r>
          </w:p>
        </w:tc>
        <w:tc>
          <w:tcPr>
            <w:tcW w:w="2268" w:type="dxa"/>
            <w:vAlign w:val="bottom"/>
          </w:tcPr>
          <w:p w14:paraId="798C4900"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0.377</w:t>
            </w:r>
          </w:p>
        </w:tc>
      </w:tr>
      <w:tr w:rsidR="00804314" w:rsidRPr="00D33A2B" w14:paraId="380E7A39" w14:textId="77777777" w:rsidTr="00280E66">
        <w:tc>
          <w:tcPr>
            <w:tcW w:w="3402" w:type="dxa"/>
          </w:tcPr>
          <w:p w14:paraId="52488B1F"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UK (vs. Norway)</w:t>
            </w:r>
          </w:p>
        </w:tc>
        <w:tc>
          <w:tcPr>
            <w:tcW w:w="1985" w:type="dxa"/>
            <w:vAlign w:val="bottom"/>
          </w:tcPr>
          <w:p w14:paraId="440E1780" w14:textId="77777777" w:rsidR="00804314" w:rsidRPr="008A7588" w:rsidRDefault="00804314" w:rsidP="00280E66">
            <w:pPr>
              <w:rPr>
                <w:rFonts w:asciiTheme="minorHAnsi" w:hAnsiTheme="minorHAnsi"/>
                <w:color w:val="000000"/>
                <w:sz w:val="22"/>
                <w:szCs w:val="22"/>
                <w:lang w:val="en-GB" w:eastAsia="en-GB"/>
              </w:rPr>
            </w:pPr>
            <w:r w:rsidRPr="00D33A2B">
              <w:rPr>
                <w:rFonts w:ascii="Calibri" w:eastAsia="Times New Roman" w:hAnsi="Calibri"/>
                <w:color w:val="000000"/>
                <w:sz w:val="22"/>
                <w:szCs w:val="22"/>
                <w:lang w:val="en-GB"/>
              </w:rPr>
              <w:t>0.223</w:t>
            </w:r>
          </w:p>
        </w:tc>
        <w:tc>
          <w:tcPr>
            <w:tcW w:w="2268" w:type="dxa"/>
            <w:vAlign w:val="bottom"/>
          </w:tcPr>
          <w:p w14:paraId="6BA87146"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0.162</w:t>
            </w:r>
          </w:p>
        </w:tc>
      </w:tr>
      <w:tr w:rsidR="00804314" w:rsidRPr="00D33A2B" w14:paraId="67A26D25" w14:textId="77777777" w:rsidTr="00280E66">
        <w:tc>
          <w:tcPr>
            <w:tcW w:w="3402" w:type="dxa"/>
          </w:tcPr>
          <w:p w14:paraId="1E73B6D9"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Germany (vs. Norway)</w:t>
            </w:r>
          </w:p>
        </w:tc>
        <w:tc>
          <w:tcPr>
            <w:tcW w:w="1985" w:type="dxa"/>
            <w:vAlign w:val="bottom"/>
          </w:tcPr>
          <w:p w14:paraId="583A6A03"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0.344*</w:t>
            </w:r>
          </w:p>
        </w:tc>
        <w:tc>
          <w:tcPr>
            <w:tcW w:w="2268" w:type="dxa"/>
            <w:vAlign w:val="bottom"/>
          </w:tcPr>
          <w:p w14:paraId="5401E45C"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0.154</w:t>
            </w:r>
          </w:p>
        </w:tc>
      </w:tr>
      <w:tr w:rsidR="00804314" w:rsidRPr="00D33A2B" w14:paraId="6D020E95" w14:textId="77777777" w:rsidTr="00280E66">
        <w:tc>
          <w:tcPr>
            <w:tcW w:w="3402" w:type="dxa"/>
          </w:tcPr>
          <w:p w14:paraId="5D42087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Switzerland (vs. Norway)</w:t>
            </w:r>
          </w:p>
        </w:tc>
        <w:tc>
          <w:tcPr>
            <w:tcW w:w="1985" w:type="dxa"/>
            <w:vAlign w:val="bottom"/>
          </w:tcPr>
          <w:p w14:paraId="494BD03D"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0.524***</w:t>
            </w:r>
          </w:p>
        </w:tc>
        <w:tc>
          <w:tcPr>
            <w:tcW w:w="2268" w:type="dxa"/>
            <w:vAlign w:val="bottom"/>
          </w:tcPr>
          <w:p w14:paraId="7C809C88"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0.156</w:t>
            </w:r>
          </w:p>
        </w:tc>
      </w:tr>
      <w:tr w:rsidR="00804314" w:rsidRPr="008A7588" w14:paraId="586C9FBF" w14:textId="77777777" w:rsidTr="00280E66">
        <w:tc>
          <w:tcPr>
            <w:tcW w:w="3402" w:type="dxa"/>
          </w:tcPr>
          <w:p w14:paraId="02F649AB"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1</w:t>
            </w:r>
          </w:p>
        </w:tc>
        <w:tc>
          <w:tcPr>
            <w:tcW w:w="1985" w:type="dxa"/>
            <w:vAlign w:val="bottom"/>
          </w:tcPr>
          <w:p w14:paraId="3D74C903"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-2.845</w:t>
            </w:r>
          </w:p>
        </w:tc>
        <w:tc>
          <w:tcPr>
            <w:tcW w:w="2268" w:type="dxa"/>
            <w:vAlign w:val="bottom"/>
          </w:tcPr>
          <w:p w14:paraId="4450522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0.414</w:t>
            </w:r>
          </w:p>
        </w:tc>
      </w:tr>
      <w:tr w:rsidR="00804314" w:rsidRPr="008A7588" w14:paraId="01BBA558" w14:textId="77777777" w:rsidTr="00280E66">
        <w:tc>
          <w:tcPr>
            <w:tcW w:w="3402" w:type="dxa"/>
          </w:tcPr>
          <w:p w14:paraId="5A394CB5"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2</w:t>
            </w:r>
          </w:p>
        </w:tc>
        <w:tc>
          <w:tcPr>
            <w:tcW w:w="1985" w:type="dxa"/>
            <w:vAlign w:val="bottom"/>
          </w:tcPr>
          <w:p w14:paraId="6340B24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-1.507</w:t>
            </w:r>
          </w:p>
        </w:tc>
        <w:tc>
          <w:tcPr>
            <w:tcW w:w="2268" w:type="dxa"/>
            <w:vAlign w:val="bottom"/>
          </w:tcPr>
          <w:p w14:paraId="4404A85C"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0.412</w:t>
            </w:r>
          </w:p>
        </w:tc>
      </w:tr>
      <w:tr w:rsidR="00804314" w:rsidRPr="008A7588" w14:paraId="5623178B" w14:textId="77777777" w:rsidTr="00280E66">
        <w:tc>
          <w:tcPr>
            <w:tcW w:w="3402" w:type="dxa"/>
          </w:tcPr>
          <w:p w14:paraId="16C2E53B"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3</w:t>
            </w:r>
          </w:p>
        </w:tc>
        <w:tc>
          <w:tcPr>
            <w:tcW w:w="1985" w:type="dxa"/>
            <w:vAlign w:val="bottom"/>
          </w:tcPr>
          <w:p w14:paraId="4DE0CE1E"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-0.140</w:t>
            </w:r>
          </w:p>
        </w:tc>
        <w:tc>
          <w:tcPr>
            <w:tcW w:w="2268" w:type="dxa"/>
            <w:vAlign w:val="bottom"/>
          </w:tcPr>
          <w:p w14:paraId="445042E5"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0.410</w:t>
            </w:r>
          </w:p>
        </w:tc>
      </w:tr>
      <w:tr w:rsidR="00804314" w:rsidRPr="008A7588" w14:paraId="52D453CF" w14:textId="77777777" w:rsidTr="00280E66">
        <w:tc>
          <w:tcPr>
            <w:tcW w:w="3402" w:type="dxa"/>
            <w:tcBorders>
              <w:bottom w:val="single" w:sz="4" w:space="0" w:color="auto"/>
            </w:tcBorders>
          </w:tcPr>
          <w:p w14:paraId="1B4B0CD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4</w:t>
            </w:r>
          </w:p>
        </w:tc>
        <w:tc>
          <w:tcPr>
            <w:tcW w:w="1985" w:type="dxa"/>
            <w:tcBorders>
              <w:bottom w:val="single" w:sz="4" w:space="0" w:color="auto"/>
            </w:tcBorders>
            <w:vAlign w:val="bottom"/>
          </w:tcPr>
          <w:p w14:paraId="293913D6"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1.316</w:t>
            </w:r>
          </w:p>
        </w:tc>
        <w:tc>
          <w:tcPr>
            <w:tcW w:w="2268" w:type="dxa"/>
            <w:tcBorders>
              <w:bottom w:val="single" w:sz="4" w:space="0" w:color="auto"/>
            </w:tcBorders>
            <w:vAlign w:val="bottom"/>
          </w:tcPr>
          <w:p w14:paraId="0DBAD043"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0.413</w:t>
            </w:r>
          </w:p>
        </w:tc>
      </w:tr>
      <w:tr w:rsidR="00804314" w:rsidRPr="008A7588" w14:paraId="483A18E7" w14:textId="77777777" w:rsidTr="00280E66">
        <w:tc>
          <w:tcPr>
            <w:tcW w:w="3402" w:type="dxa"/>
            <w:tcBorders>
              <w:top w:val="single" w:sz="4" w:space="0" w:color="auto"/>
              <w:bottom w:val="single" w:sz="4" w:space="0" w:color="auto"/>
            </w:tcBorders>
            <w:vAlign w:val="center"/>
          </w:tcPr>
          <w:p w14:paraId="36A01241"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N</w:t>
            </w:r>
          </w:p>
        </w:tc>
        <w:tc>
          <w:tcPr>
            <w:tcW w:w="4253" w:type="dxa"/>
            <w:gridSpan w:val="2"/>
            <w:tcBorders>
              <w:top w:val="single" w:sz="4" w:space="0" w:color="auto"/>
              <w:bottom w:val="single" w:sz="4" w:space="0" w:color="auto"/>
            </w:tcBorders>
            <w:vAlign w:val="center"/>
          </w:tcPr>
          <w:p w14:paraId="35E90A3A" w14:textId="77777777" w:rsidR="00804314" w:rsidRPr="008A7588" w:rsidRDefault="00804314" w:rsidP="00280E66">
            <w:pPr>
              <w:jc w:val="center"/>
              <w:rPr>
                <w:rFonts w:asciiTheme="minorHAnsi" w:hAnsiTheme="minorHAnsi"/>
                <w:sz w:val="22"/>
                <w:szCs w:val="22"/>
                <w:lang w:val="en-GB"/>
              </w:rPr>
            </w:pPr>
            <w:r>
              <w:rPr>
                <w:rFonts w:asciiTheme="minorHAnsi" w:hAnsiTheme="minorHAnsi"/>
                <w:sz w:val="22"/>
                <w:szCs w:val="22"/>
                <w:lang w:val="en-GB"/>
              </w:rPr>
              <w:t>2062</w:t>
            </w:r>
          </w:p>
        </w:tc>
      </w:tr>
      <w:tr w:rsidR="00804314" w:rsidRPr="00ED4CDE" w14:paraId="31D97E2A" w14:textId="77777777" w:rsidTr="00280E66">
        <w:tc>
          <w:tcPr>
            <w:tcW w:w="7655" w:type="dxa"/>
            <w:gridSpan w:val="3"/>
            <w:tcBorders>
              <w:top w:val="single" w:sz="4" w:space="0" w:color="auto"/>
              <w:bottom w:val="single" w:sz="4" w:space="0" w:color="auto"/>
            </w:tcBorders>
            <w:vAlign w:val="center"/>
          </w:tcPr>
          <w:p w14:paraId="77DA3AD8" w14:textId="77777777" w:rsidR="00804314" w:rsidRDefault="00804314" w:rsidP="00280E66">
            <w:pPr>
              <w:rPr>
                <w:rFonts w:asciiTheme="minorHAnsi" w:hAnsiTheme="minorHAnsi"/>
                <w:sz w:val="22"/>
                <w:szCs w:val="22"/>
                <w:lang w:val="en-GB"/>
              </w:rPr>
            </w:pPr>
            <w:r w:rsidRPr="0052597A">
              <w:rPr>
                <w:rFonts w:asciiTheme="minorHAnsi" w:hAnsiTheme="minorHAnsi"/>
                <w:lang w:val="en-GB"/>
              </w:rPr>
              <w:t>†</w:t>
            </w:r>
            <w:r>
              <w:rPr>
                <w:rFonts w:asciiTheme="minorHAnsi" w:hAnsiTheme="minorHAnsi"/>
                <w:sz w:val="22"/>
                <w:szCs w:val="22"/>
                <w:lang w:val="en-GB"/>
              </w:rPr>
              <w:t xml:space="preserve">p&lt;0.1, *p&lt;0.05, **p&lt;0.01, ***p&lt;0.001 </w:t>
            </w:r>
          </w:p>
          <w:p w14:paraId="0A106403"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Logistic coefficients reported</w:t>
            </w:r>
          </w:p>
        </w:tc>
      </w:tr>
    </w:tbl>
    <w:p w14:paraId="192C958C" w14:textId="77777777" w:rsidR="00A5116C" w:rsidRPr="00DE6062" w:rsidRDefault="00A5116C" w:rsidP="009809F3">
      <w:pPr>
        <w:jc w:val="both"/>
        <w:rPr>
          <w:rFonts w:asciiTheme="minorHAnsi" w:hAnsiTheme="minorHAnsi"/>
          <w:sz w:val="22"/>
          <w:szCs w:val="22"/>
          <w:lang w:val="en-GB"/>
        </w:rPr>
      </w:pPr>
    </w:p>
    <w:p w14:paraId="5253AF13" w14:textId="77777777" w:rsidR="00A5116C" w:rsidRPr="00DE6062" w:rsidRDefault="00A5116C">
      <w:pPr>
        <w:spacing w:after="200" w:line="276" w:lineRule="auto"/>
        <w:rPr>
          <w:rFonts w:asciiTheme="minorHAnsi" w:hAnsiTheme="minorHAnsi"/>
          <w:sz w:val="22"/>
          <w:szCs w:val="22"/>
          <w:lang w:val="en-GB"/>
        </w:rPr>
      </w:pPr>
      <w:r w:rsidRPr="00DE6062">
        <w:rPr>
          <w:rFonts w:asciiTheme="minorHAnsi" w:hAnsiTheme="minorHAnsi"/>
          <w:sz w:val="22"/>
          <w:szCs w:val="22"/>
          <w:lang w:val="en-GB"/>
        </w:rPr>
        <w:br w:type="page"/>
      </w:r>
    </w:p>
    <w:p w14:paraId="3DEB213C" w14:textId="7C6F3DEC" w:rsidR="00BB3CC8" w:rsidRPr="00DE6062" w:rsidRDefault="009B33B9" w:rsidP="006520E6">
      <w:pPr>
        <w:jc w:val="both"/>
        <w:rPr>
          <w:rFonts w:asciiTheme="minorHAnsi" w:hAnsiTheme="minorHAnsi"/>
          <w:lang w:val="en-GB"/>
        </w:rPr>
      </w:pPr>
      <w:r>
        <w:rPr>
          <w:rFonts w:asciiTheme="minorHAnsi" w:hAnsiTheme="minorHAnsi"/>
          <w:sz w:val="22"/>
          <w:szCs w:val="22"/>
          <w:lang w:val="en-GB"/>
        </w:rPr>
        <w:lastRenderedPageBreak/>
        <w:t>Table C3. Ordered l</w:t>
      </w:r>
      <w:r w:rsidR="009809F3" w:rsidRPr="00DE6062">
        <w:rPr>
          <w:rFonts w:asciiTheme="minorHAnsi" w:hAnsiTheme="minorHAnsi"/>
          <w:sz w:val="22"/>
          <w:szCs w:val="22"/>
          <w:lang w:val="en-GB"/>
        </w:rPr>
        <w:t xml:space="preserve">ogistic </w:t>
      </w:r>
      <w:r>
        <w:rPr>
          <w:rFonts w:asciiTheme="minorHAnsi" w:hAnsiTheme="minorHAnsi"/>
          <w:sz w:val="22"/>
          <w:szCs w:val="22"/>
          <w:lang w:val="en-GB"/>
        </w:rPr>
        <w:t>regression model for mortality anxiety by c</w:t>
      </w:r>
      <w:r w:rsidR="009809F3" w:rsidRPr="00DE6062">
        <w:rPr>
          <w:rFonts w:asciiTheme="minorHAnsi" w:hAnsiTheme="minorHAnsi"/>
          <w:sz w:val="22"/>
          <w:szCs w:val="22"/>
          <w:lang w:val="en-GB"/>
        </w:rPr>
        <w:t>ountry</w:t>
      </w:r>
    </w:p>
    <w:tbl>
      <w:tblPr>
        <w:tblStyle w:val="TableGrid2"/>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4"/>
        <w:gridCol w:w="892"/>
        <w:gridCol w:w="1234"/>
        <w:gridCol w:w="850"/>
        <w:gridCol w:w="1134"/>
        <w:gridCol w:w="851"/>
        <w:gridCol w:w="1134"/>
        <w:gridCol w:w="850"/>
        <w:gridCol w:w="421"/>
      </w:tblGrid>
      <w:tr w:rsidR="00804314" w:rsidRPr="008A7588" w14:paraId="3AC2125C" w14:textId="77777777" w:rsidTr="00280E66">
        <w:trPr>
          <w:gridAfter w:val="1"/>
          <w:wAfter w:w="421" w:type="dxa"/>
        </w:trPr>
        <w:tc>
          <w:tcPr>
            <w:tcW w:w="1560" w:type="dxa"/>
            <w:tcBorders>
              <w:bottom w:val="single" w:sz="4" w:space="0" w:color="auto"/>
            </w:tcBorders>
          </w:tcPr>
          <w:p w14:paraId="430CF356" w14:textId="77777777" w:rsidR="00804314" w:rsidRPr="008A7588" w:rsidRDefault="00804314" w:rsidP="00280E66">
            <w:pPr>
              <w:rPr>
                <w:rFonts w:asciiTheme="minorHAnsi" w:hAnsiTheme="minorHAnsi"/>
                <w:b/>
                <w:sz w:val="22"/>
                <w:szCs w:val="22"/>
                <w:lang w:val="en-GB"/>
              </w:rPr>
            </w:pPr>
          </w:p>
        </w:tc>
        <w:tc>
          <w:tcPr>
            <w:tcW w:w="2026" w:type="dxa"/>
            <w:gridSpan w:val="2"/>
            <w:tcBorders>
              <w:bottom w:val="single" w:sz="4" w:space="0" w:color="auto"/>
            </w:tcBorders>
            <w:vAlign w:val="center"/>
          </w:tcPr>
          <w:p w14:paraId="62DFFC10" w14:textId="77777777" w:rsidR="00804314" w:rsidRPr="008A7588" w:rsidRDefault="00804314" w:rsidP="00280E66">
            <w:pPr>
              <w:rPr>
                <w:rFonts w:asciiTheme="minorHAnsi" w:hAnsiTheme="minorHAnsi"/>
                <w:b/>
                <w:sz w:val="22"/>
                <w:szCs w:val="22"/>
                <w:lang w:val="en-GB"/>
              </w:rPr>
            </w:pPr>
            <w:r>
              <w:rPr>
                <w:rFonts w:asciiTheme="minorHAnsi" w:hAnsiTheme="minorHAnsi"/>
                <w:b/>
                <w:sz w:val="22"/>
                <w:szCs w:val="22"/>
                <w:lang w:val="en-GB"/>
              </w:rPr>
              <w:t>Norway</w:t>
            </w:r>
          </w:p>
        </w:tc>
        <w:tc>
          <w:tcPr>
            <w:tcW w:w="2084" w:type="dxa"/>
            <w:gridSpan w:val="2"/>
            <w:tcBorders>
              <w:bottom w:val="single" w:sz="4" w:space="0" w:color="auto"/>
            </w:tcBorders>
          </w:tcPr>
          <w:p w14:paraId="45D5D923" w14:textId="77777777" w:rsidR="00804314" w:rsidRPr="008A7588" w:rsidRDefault="00804314" w:rsidP="00280E66">
            <w:pPr>
              <w:rPr>
                <w:rFonts w:asciiTheme="minorHAnsi" w:hAnsiTheme="minorHAnsi"/>
                <w:b/>
                <w:sz w:val="22"/>
                <w:szCs w:val="22"/>
                <w:lang w:val="en-GB"/>
              </w:rPr>
            </w:pPr>
            <w:r>
              <w:rPr>
                <w:rFonts w:asciiTheme="minorHAnsi" w:hAnsiTheme="minorHAnsi"/>
                <w:b/>
                <w:sz w:val="22"/>
                <w:szCs w:val="22"/>
                <w:lang w:val="en-GB"/>
              </w:rPr>
              <w:t>United Kingdom</w:t>
            </w:r>
          </w:p>
        </w:tc>
        <w:tc>
          <w:tcPr>
            <w:tcW w:w="1985" w:type="dxa"/>
            <w:gridSpan w:val="2"/>
            <w:tcBorders>
              <w:bottom w:val="single" w:sz="4" w:space="0" w:color="auto"/>
            </w:tcBorders>
          </w:tcPr>
          <w:p w14:paraId="37F80010" w14:textId="77777777" w:rsidR="00804314" w:rsidRPr="008A7588" w:rsidRDefault="00804314" w:rsidP="00280E66">
            <w:pPr>
              <w:rPr>
                <w:rFonts w:asciiTheme="minorHAnsi" w:hAnsiTheme="minorHAnsi"/>
                <w:b/>
                <w:sz w:val="22"/>
                <w:szCs w:val="22"/>
                <w:lang w:val="en-GB"/>
              </w:rPr>
            </w:pPr>
            <w:r>
              <w:rPr>
                <w:rFonts w:asciiTheme="minorHAnsi" w:hAnsiTheme="minorHAnsi"/>
                <w:b/>
                <w:sz w:val="22"/>
                <w:szCs w:val="22"/>
                <w:lang w:val="en-GB"/>
              </w:rPr>
              <w:t>Germany</w:t>
            </w:r>
          </w:p>
        </w:tc>
        <w:tc>
          <w:tcPr>
            <w:tcW w:w="1984" w:type="dxa"/>
            <w:gridSpan w:val="2"/>
            <w:tcBorders>
              <w:bottom w:val="single" w:sz="4" w:space="0" w:color="auto"/>
            </w:tcBorders>
          </w:tcPr>
          <w:p w14:paraId="40273251" w14:textId="77777777" w:rsidR="00804314" w:rsidRPr="008A7588" w:rsidRDefault="00804314" w:rsidP="00280E66">
            <w:pPr>
              <w:rPr>
                <w:rFonts w:asciiTheme="minorHAnsi" w:hAnsiTheme="minorHAnsi"/>
                <w:b/>
                <w:sz w:val="22"/>
                <w:szCs w:val="22"/>
                <w:lang w:val="en-GB"/>
              </w:rPr>
            </w:pPr>
            <w:r>
              <w:rPr>
                <w:rFonts w:asciiTheme="minorHAnsi" w:hAnsiTheme="minorHAnsi"/>
                <w:b/>
                <w:sz w:val="22"/>
                <w:szCs w:val="22"/>
                <w:lang w:val="en-GB"/>
              </w:rPr>
              <w:t>Switzerland</w:t>
            </w:r>
          </w:p>
        </w:tc>
      </w:tr>
      <w:tr w:rsidR="00804314" w:rsidRPr="008A7588" w14:paraId="74F4F103" w14:textId="77777777" w:rsidTr="00280E66">
        <w:trPr>
          <w:gridAfter w:val="1"/>
          <w:wAfter w:w="421" w:type="dxa"/>
        </w:trPr>
        <w:tc>
          <w:tcPr>
            <w:tcW w:w="1560" w:type="dxa"/>
            <w:tcBorders>
              <w:top w:val="single" w:sz="4" w:space="0" w:color="auto"/>
              <w:bottom w:val="single" w:sz="4" w:space="0" w:color="auto"/>
            </w:tcBorders>
          </w:tcPr>
          <w:p w14:paraId="42473175" w14:textId="77777777" w:rsidR="00804314" w:rsidRPr="008A7588" w:rsidRDefault="00804314" w:rsidP="00280E66">
            <w:pPr>
              <w:rPr>
                <w:rFonts w:asciiTheme="minorHAnsi" w:hAnsiTheme="minorHAnsi"/>
                <w:i/>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Resource Dependencies</w:t>
            </w:r>
          </w:p>
        </w:tc>
        <w:tc>
          <w:tcPr>
            <w:tcW w:w="1134" w:type="dxa"/>
            <w:tcBorders>
              <w:top w:val="single" w:sz="4" w:space="0" w:color="auto"/>
              <w:bottom w:val="single" w:sz="4" w:space="0" w:color="auto"/>
            </w:tcBorders>
            <w:vAlign w:val="center"/>
          </w:tcPr>
          <w:p w14:paraId="40412DC5" w14:textId="77777777" w:rsidR="00804314" w:rsidRPr="008A7588" w:rsidRDefault="00804314" w:rsidP="00280E66">
            <w:pPr>
              <w:rPr>
                <w:rFonts w:asciiTheme="minorHAnsi" w:hAnsiTheme="minorHAnsi"/>
                <w:color w:val="000000"/>
                <w:sz w:val="22"/>
                <w:szCs w:val="22"/>
                <w:lang w:val="en-GB"/>
              </w:rPr>
            </w:pPr>
            <w:r>
              <w:rPr>
                <w:rFonts w:asciiTheme="minorHAnsi" w:hAnsiTheme="minorHAnsi"/>
                <w:color w:val="000000"/>
                <w:sz w:val="22"/>
                <w:szCs w:val="22"/>
                <w:lang w:val="en-GB"/>
              </w:rPr>
              <w:t>B</w:t>
            </w:r>
          </w:p>
        </w:tc>
        <w:tc>
          <w:tcPr>
            <w:tcW w:w="892" w:type="dxa"/>
            <w:tcBorders>
              <w:top w:val="single" w:sz="4" w:space="0" w:color="auto"/>
              <w:bottom w:val="single" w:sz="4" w:space="0" w:color="auto"/>
            </w:tcBorders>
            <w:vAlign w:val="center"/>
          </w:tcPr>
          <w:p w14:paraId="1F85B75C"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c>
          <w:tcPr>
            <w:tcW w:w="1234" w:type="dxa"/>
            <w:tcBorders>
              <w:top w:val="single" w:sz="4" w:space="0" w:color="auto"/>
              <w:bottom w:val="single" w:sz="4" w:space="0" w:color="auto"/>
            </w:tcBorders>
            <w:vAlign w:val="center"/>
          </w:tcPr>
          <w:p w14:paraId="67D80143" w14:textId="77777777" w:rsidR="00804314" w:rsidRPr="008A7588" w:rsidRDefault="00804314" w:rsidP="00280E66">
            <w:pPr>
              <w:rPr>
                <w:rFonts w:asciiTheme="minorHAnsi" w:hAnsiTheme="minorHAnsi"/>
                <w:color w:val="000000"/>
                <w:sz w:val="22"/>
                <w:szCs w:val="22"/>
                <w:lang w:val="en-GB"/>
              </w:rPr>
            </w:pPr>
            <w:r>
              <w:rPr>
                <w:rFonts w:asciiTheme="minorHAnsi" w:hAnsiTheme="minorHAnsi"/>
                <w:color w:val="000000"/>
                <w:sz w:val="22"/>
                <w:szCs w:val="22"/>
                <w:lang w:val="en-GB"/>
              </w:rPr>
              <w:t>B</w:t>
            </w:r>
          </w:p>
        </w:tc>
        <w:tc>
          <w:tcPr>
            <w:tcW w:w="850" w:type="dxa"/>
            <w:tcBorders>
              <w:top w:val="single" w:sz="4" w:space="0" w:color="auto"/>
              <w:bottom w:val="single" w:sz="4" w:space="0" w:color="auto"/>
            </w:tcBorders>
            <w:vAlign w:val="center"/>
          </w:tcPr>
          <w:p w14:paraId="64B5540F"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c>
          <w:tcPr>
            <w:tcW w:w="1134" w:type="dxa"/>
            <w:tcBorders>
              <w:top w:val="single" w:sz="4" w:space="0" w:color="auto"/>
              <w:bottom w:val="single" w:sz="4" w:space="0" w:color="auto"/>
            </w:tcBorders>
            <w:vAlign w:val="center"/>
          </w:tcPr>
          <w:p w14:paraId="1B66B2CC" w14:textId="77777777" w:rsidR="00804314" w:rsidRPr="008A7588" w:rsidRDefault="00804314" w:rsidP="00280E66">
            <w:pPr>
              <w:rPr>
                <w:rFonts w:asciiTheme="minorHAnsi" w:hAnsiTheme="minorHAnsi"/>
                <w:color w:val="000000"/>
                <w:sz w:val="22"/>
                <w:szCs w:val="22"/>
                <w:lang w:val="en-GB"/>
              </w:rPr>
            </w:pPr>
            <w:r>
              <w:rPr>
                <w:rFonts w:asciiTheme="minorHAnsi" w:hAnsiTheme="minorHAnsi"/>
                <w:color w:val="000000"/>
                <w:sz w:val="22"/>
                <w:szCs w:val="22"/>
                <w:lang w:val="en-GB"/>
              </w:rPr>
              <w:t>B</w:t>
            </w:r>
          </w:p>
        </w:tc>
        <w:tc>
          <w:tcPr>
            <w:tcW w:w="851" w:type="dxa"/>
            <w:tcBorders>
              <w:top w:val="single" w:sz="4" w:space="0" w:color="auto"/>
              <w:bottom w:val="single" w:sz="4" w:space="0" w:color="auto"/>
            </w:tcBorders>
            <w:vAlign w:val="center"/>
          </w:tcPr>
          <w:p w14:paraId="4DE5EC70"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c>
          <w:tcPr>
            <w:tcW w:w="1134" w:type="dxa"/>
            <w:tcBorders>
              <w:top w:val="single" w:sz="4" w:space="0" w:color="auto"/>
              <w:bottom w:val="single" w:sz="4" w:space="0" w:color="auto"/>
            </w:tcBorders>
            <w:vAlign w:val="center"/>
          </w:tcPr>
          <w:p w14:paraId="08AC6499" w14:textId="77777777" w:rsidR="00804314" w:rsidRPr="008A7588" w:rsidRDefault="00804314" w:rsidP="00280E66">
            <w:pPr>
              <w:rPr>
                <w:rFonts w:asciiTheme="minorHAnsi" w:hAnsiTheme="minorHAnsi"/>
                <w:color w:val="000000"/>
                <w:sz w:val="22"/>
                <w:szCs w:val="22"/>
                <w:lang w:val="en-GB"/>
              </w:rPr>
            </w:pPr>
            <w:r>
              <w:rPr>
                <w:rFonts w:asciiTheme="minorHAnsi" w:hAnsiTheme="minorHAnsi"/>
                <w:color w:val="000000"/>
                <w:sz w:val="22"/>
                <w:szCs w:val="22"/>
                <w:lang w:val="en-GB"/>
              </w:rPr>
              <w:t>B</w:t>
            </w:r>
          </w:p>
        </w:tc>
        <w:tc>
          <w:tcPr>
            <w:tcW w:w="850" w:type="dxa"/>
            <w:tcBorders>
              <w:top w:val="single" w:sz="4" w:space="0" w:color="auto"/>
              <w:bottom w:val="single" w:sz="4" w:space="0" w:color="auto"/>
            </w:tcBorders>
            <w:vAlign w:val="center"/>
          </w:tcPr>
          <w:p w14:paraId="589C083D"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r>
      <w:tr w:rsidR="00804314" w:rsidRPr="002D2BD7" w14:paraId="41504F76" w14:textId="77777777" w:rsidTr="00280E66">
        <w:trPr>
          <w:gridAfter w:val="1"/>
          <w:wAfter w:w="421" w:type="dxa"/>
          <w:trHeight w:val="311"/>
        </w:trPr>
        <w:tc>
          <w:tcPr>
            <w:tcW w:w="1560" w:type="dxa"/>
            <w:tcBorders>
              <w:top w:val="single" w:sz="4" w:space="0" w:color="auto"/>
            </w:tcBorders>
          </w:tcPr>
          <w:p w14:paraId="73CEECA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State Funding</w:t>
            </w:r>
          </w:p>
        </w:tc>
        <w:tc>
          <w:tcPr>
            <w:tcW w:w="1134" w:type="dxa"/>
            <w:tcBorders>
              <w:top w:val="single" w:sz="4" w:space="0" w:color="auto"/>
            </w:tcBorders>
            <w:vAlign w:val="bottom"/>
          </w:tcPr>
          <w:p w14:paraId="6459F0E0" w14:textId="77777777" w:rsidR="00804314" w:rsidRPr="002D2BD7" w:rsidRDefault="00804314" w:rsidP="00280E66">
            <w:pPr>
              <w:rPr>
                <w:rFonts w:asciiTheme="minorHAnsi" w:hAnsiTheme="minorHAnsi"/>
                <w:color w:val="000000"/>
                <w:sz w:val="22"/>
                <w:szCs w:val="22"/>
                <w:lang w:val="en-GB" w:eastAsia="en-GB"/>
              </w:rPr>
            </w:pPr>
            <w:r w:rsidRPr="002D2BD7">
              <w:rPr>
                <w:rFonts w:ascii="Calibri" w:eastAsia="Times New Roman" w:hAnsi="Calibri"/>
                <w:color w:val="000000"/>
                <w:sz w:val="22"/>
                <w:szCs w:val="22"/>
              </w:rPr>
              <w:t>0.423*</w:t>
            </w:r>
          </w:p>
        </w:tc>
        <w:tc>
          <w:tcPr>
            <w:tcW w:w="892" w:type="dxa"/>
            <w:tcBorders>
              <w:top w:val="single" w:sz="4" w:space="0" w:color="auto"/>
            </w:tcBorders>
            <w:vAlign w:val="bottom"/>
          </w:tcPr>
          <w:p w14:paraId="697AA75A"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0.197</w:t>
            </w:r>
          </w:p>
        </w:tc>
        <w:tc>
          <w:tcPr>
            <w:tcW w:w="1234" w:type="dxa"/>
            <w:tcBorders>
              <w:top w:val="single" w:sz="4" w:space="0" w:color="auto"/>
            </w:tcBorders>
            <w:vAlign w:val="bottom"/>
          </w:tcPr>
          <w:p w14:paraId="217309B4"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0.081</w:t>
            </w:r>
          </w:p>
        </w:tc>
        <w:tc>
          <w:tcPr>
            <w:tcW w:w="850" w:type="dxa"/>
            <w:tcBorders>
              <w:top w:val="single" w:sz="4" w:space="0" w:color="auto"/>
            </w:tcBorders>
            <w:vAlign w:val="bottom"/>
          </w:tcPr>
          <w:p w14:paraId="55480858"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0.164</w:t>
            </w:r>
          </w:p>
        </w:tc>
        <w:tc>
          <w:tcPr>
            <w:tcW w:w="1134" w:type="dxa"/>
            <w:tcBorders>
              <w:top w:val="single" w:sz="4" w:space="0" w:color="auto"/>
            </w:tcBorders>
            <w:vAlign w:val="bottom"/>
          </w:tcPr>
          <w:p w14:paraId="4774FC86"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-0.026</w:t>
            </w:r>
          </w:p>
        </w:tc>
        <w:tc>
          <w:tcPr>
            <w:tcW w:w="851" w:type="dxa"/>
            <w:tcBorders>
              <w:top w:val="single" w:sz="4" w:space="0" w:color="auto"/>
            </w:tcBorders>
            <w:vAlign w:val="bottom"/>
          </w:tcPr>
          <w:p w14:paraId="6E087160"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0.090</w:t>
            </w:r>
          </w:p>
        </w:tc>
        <w:tc>
          <w:tcPr>
            <w:tcW w:w="1134" w:type="dxa"/>
            <w:tcBorders>
              <w:top w:val="single" w:sz="4" w:space="0" w:color="auto"/>
            </w:tcBorders>
            <w:vAlign w:val="bottom"/>
          </w:tcPr>
          <w:p w14:paraId="54F261C4"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0.092</w:t>
            </w:r>
          </w:p>
        </w:tc>
        <w:tc>
          <w:tcPr>
            <w:tcW w:w="850" w:type="dxa"/>
            <w:tcBorders>
              <w:top w:val="single" w:sz="4" w:space="0" w:color="auto"/>
            </w:tcBorders>
            <w:vAlign w:val="bottom"/>
          </w:tcPr>
          <w:p w14:paraId="719D79A3"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0.144</w:t>
            </w:r>
          </w:p>
        </w:tc>
      </w:tr>
      <w:tr w:rsidR="00804314" w:rsidRPr="002D2BD7" w14:paraId="68E8EC7A" w14:textId="77777777" w:rsidTr="00280E66">
        <w:trPr>
          <w:gridAfter w:val="1"/>
          <w:wAfter w:w="421" w:type="dxa"/>
        </w:trPr>
        <w:tc>
          <w:tcPr>
            <w:tcW w:w="1560" w:type="dxa"/>
          </w:tcPr>
          <w:p w14:paraId="4105356A"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Private Donations</w:t>
            </w:r>
          </w:p>
        </w:tc>
        <w:tc>
          <w:tcPr>
            <w:tcW w:w="1134" w:type="dxa"/>
            <w:vAlign w:val="bottom"/>
          </w:tcPr>
          <w:p w14:paraId="7FDEEB49"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0.565</w:t>
            </w:r>
          </w:p>
        </w:tc>
        <w:tc>
          <w:tcPr>
            <w:tcW w:w="892" w:type="dxa"/>
            <w:vAlign w:val="bottom"/>
          </w:tcPr>
          <w:p w14:paraId="25F5502C"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0.362</w:t>
            </w:r>
          </w:p>
        </w:tc>
        <w:tc>
          <w:tcPr>
            <w:tcW w:w="1234" w:type="dxa"/>
            <w:vAlign w:val="bottom"/>
          </w:tcPr>
          <w:p w14:paraId="4F117D2D"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0.149</w:t>
            </w:r>
          </w:p>
        </w:tc>
        <w:tc>
          <w:tcPr>
            <w:tcW w:w="850" w:type="dxa"/>
            <w:vAlign w:val="bottom"/>
          </w:tcPr>
          <w:p w14:paraId="6CFC1557"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0.212</w:t>
            </w:r>
          </w:p>
        </w:tc>
        <w:tc>
          <w:tcPr>
            <w:tcW w:w="1134" w:type="dxa"/>
            <w:vAlign w:val="bottom"/>
          </w:tcPr>
          <w:p w14:paraId="1DCB9D53"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0.271</w:t>
            </w:r>
            <w:r w:rsidRPr="002D2BD7">
              <w:rPr>
                <w:rFonts w:asciiTheme="minorHAnsi" w:hAnsiTheme="minorHAnsi"/>
                <w:sz w:val="22"/>
                <w:szCs w:val="22"/>
                <w:lang w:val="en-GB"/>
              </w:rPr>
              <w:t>†</w:t>
            </w:r>
          </w:p>
        </w:tc>
        <w:tc>
          <w:tcPr>
            <w:tcW w:w="851" w:type="dxa"/>
            <w:vAlign w:val="bottom"/>
          </w:tcPr>
          <w:p w14:paraId="275F303A"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0.145</w:t>
            </w:r>
          </w:p>
        </w:tc>
        <w:tc>
          <w:tcPr>
            <w:tcW w:w="1134" w:type="dxa"/>
            <w:vAlign w:val="bottom"/>
          </w:tcPr>
          <w:p w14:paraId="09C9E7F5"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-0.033</w:t>
            </w:r>
          </w:p>
        </w:tc>
        <w:tc>
          <w:tcPr>
            <w:tcW w:w="850" w:type="dxa"/>
            <w:vAlign w:val="bottom"/>
          </w:tcPr>
          <w:p w14:paraId="21D44F0A"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0.211</w:t>
            </w:r>
          </w:p>
        </w:tc>
      </w:tr>
      <w:tr w:rsidR="00804314" w:rsidRPr="002D2BD7" w14:paraId="7ED90D90" w14:textId="77777777" w:rsidTr="00280E66">
        <w:trPr>
          <w:gridAfter w:val="1"/>
          <w:wAfter w:w="421" w:type="dxa"/>
        </w:trPr>
        <w:tc>
          <w:tcPr>
            <w:tcW w:w="9639" w:type="dxa"/>
            <w:gridSpan w:val="9"/>
            <w:tcBorders>
              <w:top w:val="single" w:sz="4" w:space="0" w:color="auto"/>
              <w:bottom w:val="single" w:sz="4" w:space="0" w:color="auto"/>
            </w:tcBorders>
          </w:tcPr>
          <w:p w14:paraId="4AC4E6DA" w14:textId="77777777" w:rsidR="00804314" w:rsidRPr="002D2BD7" w:rsidRDefault="00804314" w:rsidP="00280E66">
            <w:pPr>
              <w:rPr>
                <w:rFonts w:asciiTheme="minorHAnsi" w:hAnsiTheme="minorHAnsi"/>
                <w:color w:val="000000"/>
                <w:sz w:val="22"/>
                <w:szCs w:val="22"/>
                <w:lang w:val="en-GB"/>
              </w:rPr>
            </w:pPr>
            <w:r>
              <w:rPr>
                <w:rFonts w:asciiTheme="minorHAnsi" w:hAnsiTheme="minorHAnsi"/>
                <w:i/>
                <w:sz w:val="22"/>
                <w:szCs w:val="22"/>
                <w:lang w:val="en-GB"/>
              </w:rPr>
              <w:t>Intra-o</w:t>
            </w:r>
            <w:r w:rsidRPr="008A7588">
              <w:rPr>
                <w:rFonts w:asciiTheme="minorHAnsi" w:hAnsiTheme="minorHAnsi"/>
                <w:i/>
                <w:sz w:val="22"/>
                <w:szCs w:val="22"/>
                <w:lang w:val="en-GB"/>
              </w:rPr>
              <w:t>rganizational Resilience</w:t>
            </w:r>
          </w:p>
        </w:tc>
      </w:tr>
      <w:tr w:rsidR="00804314" w:rsidRPr="002D2BD7" w14:paraId="17CE28E1" w14:textId="77777777" w:rsidTr="00280E66">
        <w:trPr>
          <w:gridAfter w:val="1"/>
          <w:wAfter w:w="421" w:type="dxa"/>
        </w:trPr>
        <w:tc>
          <w:tcPr>
            <w:tcW w:w="1560" w:type="dxa"/>
            <w:tcBorders>
              <w:top w:val="single" w:sz="4" w:space="0" w:color="auto"/>
            </w:tcBorders>
          </w:tcPr>
          <w:p w14:paraId="67EA3B61"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Maturity</w:t>
            </w:r>
            <w:r>
              <w:rPr>
                <w:rFonts w:asciiTheme="minorHAnsi" w:hAnsiTheme="minorHAnsi"/>
                <w:sz w:val="22"/>
                <w:szCs w:val="22"/>
                <w:lang w:val="en-GB"/>
              </w:rPr>
              <w:t xml:space="preserve"> (log)</w:t>
            </w:r>
          </w:p>
        </w:tc>
        <w:tc>
          <w:tcPr>
            <w:tcW w:w="1134" w:type="dxa"/>
            <w:tcBorders>
              <w:top w:val="single" w:sz="4" w:space="0" w:color="auto"/>
            </w:tcBorders>
            <w:vAlign w:val="bottom"/>
          </w:tcPr>
          <w:p w14:paraId="1FF4F200" w14:textId="77777777" w:rsidR="00804314" w:rsidRPr="002D2BD7" w:rsidRDefault="00804314" w:rsidP="00280E66">
            <w:pPr>
              <w:rPr>
                <w:rFonts w:asciiTheme="minorHAnsi" w:hAnsiTheme="minorHAnsi"/>
                <w:color w:val="000000"/>
                <w:sz w:val="22"/>
                <w:szCs w:val="22"/>
                <w:lang w:val="en-GB" w:eastAsia="en-GB"/>
              </w:rPr>
            </w:pPr>
            <w:r w:rsidRPr="002D2BD7">
              <w:rPr>
                <w:rFonts w:ascii="Calibri" w:eastAsia="Times New Roman" w:hAnsi="Calibri"/>
                <w:color w:val="000000"/>
                <w:sz w:val="22"/>
                <w:szCs w:val="22"/>
              </w:rPr>
              <w:t>-0.109</w:t>
            </w:r>
          </w:p>
        </w:tc>
        <w:tc>
          <w:tcPr>
            <w:tcW w:w="892" w:type="dxa"/>
            <w:tcBorders>
              <w:top w:val="single" w:sz="4" w:space="0" w:color="auto"/>
            </w:tcBorders>
            <w:vAlign w:val="bottom"/>
          </w:tcPr>
          <w:p w14:paraId="12F4A3D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0.153</w:t>
            </w:r>
          </w:p>
        </w:tc>
        <w:tc>
          <w:tcPr>
            <w:tcW w:w="1234" w:type="dxa"/>
            <w:tcBorders>
              <w:top w:val="single" w:sz="4" w:space="0" w:color="auto"/>
            </w:tcBorders>
            <w:vAlign w:val="bottom"/>
          </w:tcPr>
          <w:p w14:paraId="4E3E7800"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-0.368***</w:t>
            </w:r>
          </w:p>
        </w:tc>
        <w:tc>
          <w:tcPr>
            <w:tcW w:w="850" w:type="dxa"/>
            <w:tcBorders>
              <w:top w:val="single" w:sz="4" w:space="0" w:color="auto"/>
            </w:tcBorders>
            <w:vAlign w:val="bottom"/>
          </w:tcPr>
          <w:p w14:paraId="4D8E6C5E"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0.113</w:t>
            </w:r>
          </w:p>
        </w:tc>
        <w:tc>
          <w:tcPr>
            <w:tcW w:w="1134" w:type="dxa"/>
            <w:tcBorders>
              <w:top w:val="single" w:sz="4" w:space="0" w:color="auto"/>
            </w:tcBorders>
            <w:vAlign w:val="bottom"/>
          </w:tcPr>
          <w:p w14:paraId="6BE0403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-0.249**</w:t>
            </w:r>
          </w:p>
        </w:tc>
        <w:tc>
          <w:tcPr>
            <w:tcW w:w="851" w:type="dxa"/>
            <w:tcBorders>
              <w:top w:val="single" w:sz="4" w:space="0" w:color="auto"/>
            </w:tcBorders>
            <w:vAlign w:val="bottom"/>
          </w:tcPr>
          <w:p w14:paraId="150C77AB"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0.080</w:t>
            </w:r>
          </w:p>
        </w:tc>
        <w:tc>
          <w:tcPr>
            <w:tcW w:w="1134" w:type="dxa"/>
            <w:tcBorders>
              <w:top w:val="single" w:sz="4" w:space="0" w:color="auto"/>
            </w:tcBorders>
            <w:vAlign w:val="bottom"/>
          </w:tcPr>
          <w:p w14:paraId="1A578E00"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-0.107</w:t>
            </w:r>
          </w:p>
        </w:tc>
        <w:tc>
          <w:tcPr>
            <w:tcW w:w="850" w:type="dxa"/>
            <w:tcBorders>
              <w:top w:val="single" w:sz="4" w:space="0" w:color="auto"/>
            </w:tcBorders>
            <w:vAlign w:val="bottom"/>
          </w:tcPr>
          <w:p w14:paraId="2BEF564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0.108</w:t>
            </w:r>
          </w:p>
        </w:tc>
      </w:tr>
      <w:tr w:rsidR="00804314" w:rsidRPr="002D2BD7" w14:paraId="650D4170" w14:textId="77777777" w:rsidTr="00280E66">
        <w:trPr>
          <w:gridAfter w:val="1"/>
          <w:wAfter w:w="421" w:type="dxa"/>
        </w:trPr>
        <w:tc>
          <w:tcPr>
            <w:tcW w:w="1560" w:type="dxa"/>
          </w:tcPr>
          <w:p w14:paraId="5B030AF7"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Stability</w:t>
            </w:r>
          </w:p>
        </w:tc>
        <w:tc>
          <w:tcPr>
            <w:tcW w:w="1134" w:type="dxa"/>
            <w:vAlign w:val="bottom"/>
          </w:tcPr>
          <w:p w14:paraId="1EC88DA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0.044</w:t>
            </w:r>
          </w:p>
        </w:tc>
        <w:tc>
          <w:tcPr>
            <w:tcW w:w="892" w:type="dxa"/>
            <w:vAlign w:val="bottom"/>
          </w:tcPr>
          <w:p w14:paraId="0EEF3D6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0.100</w:t>
            </w:r>
          </w:p>
        </w:tc>
        <w:tc>
          <w:tcPr>
            <w:tcW w:w="1234" w:type="dxa"/>
            <w:vAlign w:val="bottom"/>
          </w:tcPr>
          <w:p w14:paraId="0B1343F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-0.218***</w:t>
            </w:r>
          </w:p>
        </w:tc>
        <w:tc>
          <w:tcPr>
            <w:tcW w:w="850" w:type="dxa"/>
            <w:vAlign w:val="bottom"/>
          </w:tcPr>
          <w:p w14:paraId="7D22AF92"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0.064</w:t>
            </w:r>
          </w:p>
        </w:tc>
        <w:tc>
          <w:tcPr>
            <w:tcW w:w="1134" w:type="dxa"/>
            <w:vAlign w:val="bottom"/>
          </w:tcPr>
          <w:p w14:paraId="36B65C4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-0.129**</w:t>
            </w:r>
          </w:p>
        </w:tc>
        <w:tc>
          <w:tcPr>
            <w:tcW w:w="851" w:type="dxa"/>
            <w:vAlign w:val="bottom"/>
          </w:tcPr>
          <w:p w14:paraId="0CFE69A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0.046</w:t>
            </w:r>
          </w:p>
        </w:tc>
        <w:tc>
          <w:tcPr>
            <w:tcW w:w="1134" w:type="dxa"/>
            <w:vAlign w:val="bottom"/>
          </w:tcPr>
          <w:p w14:paraId="17281A6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-0.289***</w:t>
            </w:r>
          </w:p>
        </w:tc>
        <w:tc>
          <w:tcPr>
            <w:tcW w:w="850" w:type="dxa"/>
            <w:vAlign w:val="bottom"/>
          </w:tcPr>
          <w:p w14:paraId="788A19D0"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0.063</w:t>
            </w:r>
          </w:p>
        </w:tc>
      </w:tr>
      <w:tr w:rsidR="00804314" w:rsidRPr="002D2BD7" w14:paraId="531C18A4" w14:textId="77777777" w:rsidTr="00280E66">
        <w:trPr>
          <w:gridAfter w:val="1"/>
          <w:wAfter w:w="421" w:type="dxa"/>
        </w:trPr>
        <w:tc>
          <w:tcPr>
            <w:tcW w:w="1560" w:type="dxa"/>
          </w:tcPr>
          <w:p w14:paraId="48944FB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Loyalty</w:t>
            </w:r>
          </w:p>
        </w:tc>
        <w:tc>
          <w:tcPr>
            <w:tcW w:w="1134" w:type="dxa"/>
            <w:vAlign w:val="bottom"/>
          </w:tcPr>
          <w:p w14:paraId="7CC2D3C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-0.604***</w:t>
            </w:r>
          </w:p>
        </w:tc>
        <w:tc>
          <w:tcPr>
            <w:tcW w:w="892" w:type="dxa"/>
            <w:vAlign w:val="bottom"/>
          </w:tcPr>
          <w:p w14:paraId="59437140"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0.174</w:t>
            </w:r>
          </w:p>
        </w:tc>
        <w:tc>
          <w:tcPr>
            <w:tcW w:w="1234" w:type="dxa"/>
            <w:vAlign w:val="bottom"/>
          </w:tcPr>
          <w:p w14:paraId="0B5C9D1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-0.629***</w:t>
            </w:r>
          </w:p>
        </w:tc>
        <w:tc>
          <w:tcPr>
            <w:tcW w:w="850" w:type="dxa"/>
            <w:vAlign w:val="bottom"/>
          </w:tcPr>
          <w:p w14:paraId="7B04147C"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0.107</w:t>
            </w:r>
          </w:p>
        </w:tc>
        <w:tc>
          <w:tcPr>
            <w:tcW w:w="1134" w:type="dxa"/>
            <w:vAlign w:val="bottom"/>
          </w:tcPr>
          <w:p w14:paraId="6692C6A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-0.395***</w:t>
            </w:r>
          </w:p>
        </w:tc>
        <w:tc>
          <w:tcPr>
            <w:tcW w:w="851" w:type="dxa"/>
            <w:vAlign w:val="bottom"/>
          </w:tcPr>
          <w:p w14:paraId="27DC5E12"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0.089</w:t>
            </w:r>
          </w:p>
        </w:tc>
        <w:tc>
          <w:tcPr>
            <w:tcW w:w="1134" w:type="dxa"/>
            <w:vAlign w:val="bottom"/>
          </w:tcPr>
          <w:p w14:paraId="4C11AB1C"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-0.564***</w:t>
            </w:r>
          </w:p>
        </w:tc>
        <w:tc>
          <w:tcPr>
            <w:tcW w:w="850" w:type="dxa"/>
            <w:vAlign w:val="bottom"/>
          </w:tcPr>
          <w:p w14:paraId="5CDE317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0.124</w:t>
            </w:r>
          </w:p>
        </w:tc>
      </w:tr>
      <w:tr w:rsidR="00804314" w:rsidRPr="002D2BD7" w14:paraId="63D0FF11" w14:textId="77777777" w:rsidTr="00280E66">
        <w:trPr>
          <w:gridAfter w:val="1"/>
          <w:wAfter w:w="421" w:type="dxa"/>
        </w:trPr>
        <w:tc>
          <w:tcPr>
            <w:tcW w:w="1560" w:type="dxa"/>
            <w:tcBorders>
              <w:bottom w:val="single" w:sz="4" w:space="0" w:color="auto"/>
            </w:tcBorders>
          </w:tcPr>
          <w:p w14:paraId="77EA1BD3"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Involvement</w:t>
            </w:r>
          </w:p>
        </w:tc>
        <w:tc>
          <w:tcPr>
            <w:tcW w:w="1134" w:type="dxa"/>
            <w:tcBorders>
              <w:bottom w:val="single" w:sz="4" w:space="0" w:color="auto"/>
            </w:tcBorders>
            <w:vAlign w:val="bottom"/>
          </w:tcPr>
          <w:p w14:paraId="6B3A5C1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-0.183</w:t>
            </w:r>
          </w:p>
        </w:tc>
        <w:tc>
          <w:tcPr>
            <w:tcW w:w="892" w:type="dxa"/>
            <w:tcBorders>
              <w:bottom w:val="single" w:sz="4" w:space="0" w:color="auto"/>
            </w:tcBorders>
            <w:vAlign w:val="bottom"/>
          </w:tcPr>
          <w:p w14:paraId="38EBFB0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0.144</w:t>
            </w:r>
          </w:p>
        </w:tc>
        <w:tc>
          <w:tcPr>
            <w:tcW w:w="1234" w:type="dxa"/>
            <w:tcBorders>
              <w:bottom w:val="single" w:sz="4" w:space="0" w:color="auto"/>
            </w:tcBorders>
            <w:vAlign w:val="bottom"/>
          </w:tcPr>
          <w:p w14:paraId="500A348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-0.042</w:t>
            </w:r>
          </w:p>
        </w:tc>
        <w:tc>
          <w:tcPr>
            <w:tcW w:w="850" w:type="dxa"/>
            <w:tcBorders>
              <w:bottom w:val="single" w:sz="4" w:space="0" w:color="auto"/>
            </w:tcBorders>
            <w:vAlign w:val="bottom"/>
          </w:tcPr>
          <w:p w14:paraId="328EEC7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0.091</w:t>
            </w:r>
          </w:p>
        </w:tc>
        <w:tc>
          <w:tcPr>
            <w:tcW w:w="1134" w:type="dxa"/>
            <w:tcBorders>
              <w:bottom w:val="single" w:sz="4" w:space="0" w:color="auto"/>
            </w:tcBorders>
            <w:vAlign w:val="bottom"/>
          </w:tcPr>
          <w:p w14:paraId="3012C356"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-0.194**</w:t>
            </w:r>
          </w:p>
        </w:tc>
        <w:tc>
          <w:tcPr>
            <w:tcW w:w="851" w:type="dxa"/>
            <w:tcBorders>
              <w:bottom w:val="single" w:sz="4" w:space="0" w:color="auto"/>
            </w:tcBorders>
            <w:vAlign w:val="bottom"/>
          </w:tcPr>
          <w:p w14:paraId="5ADC8AD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0.075</w:t>
            </w:r>
          </w:p>
        </w:tc>
        <w:tc>
          <w:tcPr>
            <w:tcW w:w="1134" w:type="dxa"/>
            <w:tcBorders>
              <w:bottom w:val="single" w:sz="4" w:space="0" w:color="auto"/>
            </w:tcBorders>
            <w:vAlign w:val="bottom"/>
          </w:tcPr>
          <w:p w14:paraId="59C82B3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-0.234*</w:t>
            </w:r>
          </w:p>
        </w:tc>
        <w:tc>
          <w:tcPr>
            <w:tcW w:w="850" w:type="dxa"/>
            <w:tcBorders>
              <w:bottom w:val="single" w:sz="4" w:space="0" w:color="auto"/>
            </w:tcBorders>
            <w:vAlign w:val="bottom"/>
          </w:tcPr>
          <w:p w14:paraId="6F2E71CF"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0.109</w:t>
            </w:r>
          </w:p>
        </w:tc>
      </w:tr>
      <w:tr w:rsidR="00804314" w:rsidRPr="002D2BD7" w14:paraId="2A7732D3" w14:textId="77777777" w:rsidTr="00280E66">
        <w:trPr>
          <w:gridAfter w:val="1"/>
          <w:wAfter w:w="421" w:type="dxa"/>
        </w:trPr>
        <w:tc>
          <w:tcPr>
            <w:tcW w:w="9639" w:type="dxa"/>
            <w:gridSpan w:val="9"/>
            <w:tcBorders>
              <w:top w:val="single" w:sz="4" w:space="0" w:color="auto"/>
              <w:bottom w:val="single" w:sz="4" w:space="0" w:color="auto"/>
            </w:tcBorders>
          </w:tcPr>
          <w:p w14:paraId="63D62C87" w14:textId="77777777" w:rsidR="00804314" w:rsidRPr="002D2BD7"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Representation Challenges</w:t>
            </w:r>
          </w:p>
        </w:tc>
      </w:tr>
      <w:tr w:rsidR="00804314" w:rsidRPr="002D2BD7" w14:paraId="3E8C3D64" w14:textId="77777777" w:rsidTr="00280E66">
        <w:trPr>
          <w:gridAfter w:val="1"/>
          <w:wAfter w:w="421" w:type="dxa"/>
        </w:trPr>
        <w:tc>
          <w:tcPr>
            <w:tcW w:w="1560" w:type="dxa"/>
            <w:tcBorders>
              <w:top w:val="single" w:sz="4" w:space="0" w:color="auto"/>
            </w:tcBorders>
          </w:tcPr>
          <w:p w14:paraId="39E5A531"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Salience</w:t>
            </w:r>
            <w:r w:rsidRPr="008A7588">
              <w:rPr>
                <w:rFonts w:asciiTheme="minorHAnsi" w:hAnsiTheme="minorHAnsi"/>
                <w:sz w:val="22"/>
                <w:szCs w:val="22"/>
                <w:lang w:val="en-GB"/>
              </w:rPr>
              <w:t xml:space="preserve"> Challenge</w:t>
            </w:r>
          </w:p>
        </w:tc>
        <w:tc>
          <w:tcPr>
            <w:tcW w:w="1134" w:type="dxa"/>
            <w:tcBorders>
              <w:top w:val="single" w:sz="4" w:space="0" w:color="auto"/>
            </w:tcBorders>
            <w:vAlign w:val="bottom"/>
          </w:tcPr>
          <w:p w14:paraId="39FF08CA" w14:textId="77777777" w:rsidR="00804314" w:rsidRPr="002D2BD7" w:rsidRDefault="00804314" w:rsidP="00280E66">
            <w:pPr>
              <w:rPr>
                <w:rFonts w:asciiTheme="minorHAnsi" w:hAnsiTheme="minorHAnsi"/>
                <w:color w:val="000000"/>
                <w:sz w:val="22"/>
                <w:szCs w:val="22"/>
                <w:lang w:val="en-GB" w:eastAsia="en-GB"/>
              </w:rPr>
            </w:pPr>
            <w:r w:rsidRPr="002D2BD7">
              <w:rPr>
                <w:rFonts w:ascii="Calibri" w:eastAsia="Times New Roman" w:hAnsi="Calibri"/>
                <w:color w:val="000000"/>
                <w:sz w:val="22"/>
                <w:szCs w:val="22"/>
              </w:rPr>
              <w:t>0.757*</w:t>
            </w:r>
          </w:p>
        </w:tc>
        <w:tc>
          <w:tcPr>
            <w:tcW w:w="892" w:type="dxa"/>
            <w:tcBorders>
              <w:top w:val="single" w:sz="4" w:space="0" w:color="auto"/>
            </w:tcBorders>
            <w:vAlign w:val="bottom"/>
          </w:tcPr>
          <w:p w14:paraId="08010BDF"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0.299</w:t>
            </w:r>
          </w:p>
        </w:tc>
        <w:tc>
          <w:tcPr>
            <w:tcW w:w="1234" w:type="dxa"/>
            <w:tcBorders>
              <w:top w:val="single" w:sz="4" w:space="0" w:color="auto"/>
            </w:tcBorders>
            <w:vAlign w:val="bottom"/>
          </w:tcPr>
          <w:p w14:paraId="2B311F5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0.463**</w:t>
            </w:r>
          </w:p>
        </w:tc>
        <w:tc>
          <w:tcPr>
            <w:tcW w:w="850" w:type="dxa"/>
            <w:tcBorders>
              <w:top w:val="single" w:sz="4" w:space="0" w:color="auto"/>
            </w:tcBorders>
            <w:vAlign w:val="bottom"/>
          </w:tcPr>
          <w:p w14:paraId="168CF2D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0.180</w:t>
            </w:r>
          </w:p>
        </w:tc>
        <w:tc>
          <w:tcPr>
            <w:tcW w:w="1134" w:type="dxa"/>
            <w:tcBorders>
              <w:top w:val="single" w:sz="4" w:space="0" w:color="auto"/>
            </w:tcBorders>
            <w:vAlign w:val="bottom"/>
          </w:tcPr>
          <w:p w14:paraId="384D544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0.304*</w:t>
            </w:r>
          </w:p>
        </w:tc>
        <w:tc>
          <w:tcPr>
            <w:tcW w:w="851" w:type="dxa"/>
            <w:tcBorders>
              <w:top w:val="single" w:sz="4" w:space="0" w:color="auto"/>
            </w:tcBorders>
            <w:vAlign w:val="bottom"/>
          </w:tcPr>
          <w:p w14:paraId="09A74C1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0.126</w:t>
            </w:r>
          </w:p>
        </w:tc>
        <w:tc>
          <w:tcPr>
            <w:tcW w:w="1134" w:type="dxa"/>
            <w:tcBorders>
              <w:top w:val="single" w:sz="4" w:space="0" w:color="auto"/>
            </w:tcBorders>
            <w:vAlign w:val="bottom"/>
          </w:tcPr>
          <w:p w14:paraId="721FB4F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0.257</w:t>
            </w:r>
          </w:p>
        </w:tc>
        <w:tc>
          <w:tcPr>
            <w:tcW w:w="850" w:type="dxa"/>
            <w:tcBorders>
              <w:top w:val="single" w:sz="4" w:space="0" w:color="auto"/>
            </w:tcBorders>
            <w:vAlign w:val="bottom"/>
          </w:tcPr>
          <w:p w14:paraId="456E9663"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0.187</w:t>
            </w:r>
          </w:p>
        </w:tc>
      </w:tr>
      <w:tr w:rsidR="00804314" w:rsidRPr="002D2BD7" w14:paraId="64F13FCF" w14:textId="77777777" w:rsidTr="00280E66">
        <w:trPr>
          <w:gridAfter w:val="1"/>
          <w:wAfter w:w="421" w:type="dxa"/>
        </w:trPr>
        <w:tc>
          <w:tcPr>
            <w:tcW w:w="1560" w:type="dxa"/>
            <w:tcBorders>
              <w:bottom w:val="single" w:sz="4" w:space="0" w:color="auto"/>
            </w:tcBorders>
          </w:tcPr>
          <w:p w14:paraId="251BEE9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Aggregation Challenge</w:t>
            </w:r>
          </w:p>
        </w:tc>
        <w:tc>
          <w:tcPr>
            <w:tcW w:w="1134" w:type="dxa"/>
            <w:tcBorders>
              <w:bottom w:val="single" w:sz="4" w:space="0" w:color="auto"/>
            </w:tcBorders>
            <w:vAlign w:val="bottom"/>
          </w:tcPr>
          <w:p w14:paraId="3B9DA2E0"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0.822*</w:t>
            </w:r>
          </w:p>
        </w:tc>
        <w:tc>
          <w:tcPr>
            <w:tcW w:w="892" w:type="dxa"/>
            <w:tcBorders>
              <w:bottom w:val="single" w:sz="4" w:space="0" w:color="auto"/>
            </w:tcBorders>
            <w:vAlign w:val="bottom"/>
          </w:tcPr>
          <w:p w14:paraId="297E3AC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0.370</w:t>
            </w:r>
          </w:p>
        </w:tc>
        <w:tc>
          <w:tcPr>
            <w:tcW w:w="1234" w:type="dxa"/>
            <w:tcBorders>
              <w:bottom w:val="single" w:sz="4" w:space="0" w:color="auto"/>
            </w:tcBorders>
            <w:vAlign w:val="bottom"/>
          </w:tcPr>
          <w:p w14:paraId="6AA292A0"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0.687***</w:t>
            </w:r>
          </w:p>
        </w:tc>
        <w:tc>
          <w:tcPr>
            <w:tcW w:w="850" w:type="dxa"/>
            <w:tcBorders>
              <w:bottom w:val="single" w:sz="4" w:space="0" w:color="auto"/>
            </w:tcBorders>
            <w:vAlign w:val="bottom"/>
          </w:tcPr>
          <w:p w14:paraId="79E0014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0.230</w:t>
            </w:r>
          </w:p>
        </w:tc>
        <w:tc>
          <w:tcPr>
            <w:tcW w:w="1134" w:type="dxa"/>
            <w:tcBorders>
              <w:bottom w:val="single" w:sz="4" w:space="0" w:color="auto"/>
            </w:tcBorders>
            <w:vAlign w:val="bottom"/>
          </w:tcPr>
          <w:p w14:paraId="219D017E"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0.308*</w:t>
            </w:r>
          </w:p>
        </w:tc>
        <w:tc>
          <w:tcPr>
            <w:tcW w:w="851" w:type="dxa"/>
            <w:tcBorders>
              <w:bottom w:val="single" w:sz="4" w:space="0" w:color="auto"/>
            </w:tcBorders>
            <w:vAlign w:val="bottom"/>
          </w:tcPr>
          <w:p w14:paraId="1F4F0163"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0.135</w:t>
            </w:r>
          </w:p>
        </w:tc>
        <w:tc>
          <w:tcPr>
            <w:tcW w:w="1134" w:type="dxa"/>
            <w:tcBorders>
              <w:bottom w:val="single" w:sz="4" w:space="0" w:color="auto"/>
            </w:tcBorders>
            <w:vAlign w:val="bottom"/>
          </w:tcPr>
          <w:p w14:paraId="34F4F8C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0.420*</w:t>
            </w:r>
          </w:p>
        </w:tc>
        <w:tc>
          <w:tcPr>
            <w:tcW w:w="850" w:type="dxa"/>
            <w:tcBorders>
              <w:bottom w:val="single" w:sz="4" w:space="0" w:color="auto"/>
            </w:tcBorders>
            <w:vAlign w:val="bottom"/>
          </w:tcPr>
          <w:p w14:paraId="34F98F0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0.206</w:t>
            </w:r>
          </w:p>
        </w:tc>
      </w:tr>
      <w:tr w:rsidR="00804314" w:rsidRPr="00ED4CDE" w14:paraId="5B8A055B" w14:textId="77777777" w:rsidTr="00280E66">
        <w:tc>
          <w:tcPr>
            <w:tcW w:w="10060" w:type="dxa"/>
            <w:gridSpan w:val="10"/>
            <w:tcBorders>
              <w:top w:val="single" w:sz="4" w:space="0" w:color="auto"/>
              <w:bottom w:val="single" w:sz="4" w:space="0" w:color="auto"/>
            </w:tcBorders>
            <w:vAlign w:val="center"/>
          </w:tcPr>
          <w:p w14:paraId="1629C57D" w14:textId="77777777" w:rsidR="00804314" w:rsidRPr="002E5576"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Intra-organizational Policy/ </w:t>
            </w:r>
            <w:r w:rsidRPr="008A7588">
              <w:rPr>
                <w:rFonts w:asciiTheme="minorHAnsi" w:hAnsiTheme="minorHAnsi"/>
                <w:i/>
                <w:sz w:val="22"/>
                <w:szCs w:val="22"/>
                <w:lang w:val="en-GB"/>
              </w:rPr>
              <w:t>Political Capacity</w:t>
            </w:r>
          </w:p>
        </w:tc>
      </w:tr>
      <w:tr w:rsidR="00804314" w:rsidRPr="002D2BD7" w14:paraId="4E2EF0C2" w14:textId="77777777" w:rsidTr="00280E66">
        <w:trPr>
          <w:gridAfter w:val="1"/>
          <w:wAfter w:w="421" w:type="dxa"/>
        </w:trPr>
        <w:tc>
          <w:tcPr>
            <w:tcW w:w="1560" w:type="dxa"/>
            <w:tcBorders>
              <w:top w:val="single" w:sz="4" w:space="0" w:color="auto"/>
            </w:tcBorders>
          </w:tcPr>
          <w:p w14:paraId="58FC4FB2"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Policy</w:t>
            </w:r>
            <w:r>
              <w:rPr>
                <w:rFonts w:asciiTheme="minorHAnsi" w:hAnsiTheme="minorHAnsi"/>
                <w:sz w:val="22"/>
                <w:szCs w:val="22"/>
                <w:lang w:val="en-GB"/>
              </w:rPr>
              <w:t>-oriented</w:t>
            </w:r>
            <w:r w:rsidRPr="008A7588">
              <w:rPr>
                <w:rFonts w:asciiTheme="minorHAnsi" w:hAnsiTheme="minorHAnsi"/>
                <w:sz w:val="22"/>
                <w:szCs w:val="22"/>
                <w:lang w:val="en-GB"/>
              </w:rPr>
              <w:t xml:space="preserve"> Staff</w:t>
            </w:r>
            <w:r>
              <w:rPr>
                <w:rFonts w:asciiTheme="minorHAnsi" w:hAnsiTheme="minorHAnsi"/>
                <w:sz w:val="22"/>
                <w:szCs w:val="22"/>
                <w:lang w:val="en-GB"/>
              </w:rPr>
              <w:t xml:space="preserve"> (log)</w:t>
            </w:r>
          </w:p>
        </w:tc>
        <w:tc>
          <w:tcPr>
            <w:tcW w:w="1134" w:type="dxa"/>
            <w:tcBorders>
              <w:top w:val="single" w:sz="4" w:space="0" w:color="auto"/>
            </w:tcBorders>
            <w:vAlign w:val="bottom"/>
          </w:tcPr>
          <w:p w14:paraId="628A3F1F" w14:textId="77777777" w:rsidR="00804314" w:rsidRPr="002D2BD7" w:rsidRDefault="00804314" w:rsidP="00280E66">
            <w:pPr>
              <w:rPr>
                <w:rFonts w:asciiTheme="minorHAnsi" w:hAnsiTheme="minorHAnsi"/>
                <w:color w:val="000000"/>
                <w:sz w:val="22"/>
                <w:szCs w:val="22"/>
                <w:lang w:val="en-GB" w:eastAsia="en-GB"/>
              </w:rPr>
            </w:pPr>
            <w:r w:rsidRPr="002D2BD7">
              <w:rPr>
                <w:rFonts w:ascii="Calibri" w:eastAsia="Times New Roman" w:hAnsi="Calibri"/>
                <w:color w:val="000000"/>
                <w:sz w:val="22"/>
                <w:szCs w:val="22"/>
              </w:rPr>
              <w:t>-0.588*</w:t>
            </w:r>
          </w:p>
        </w:tc>
        <w:tc>
          <w:tcPr>
            <w:tcW w:w="892" w:type="dxa"/>
            <w:tcBorders>
              <w:top w:val="single" w:sz="4" w:space="0" w:color="auto"/>
            </w:tcBorders>
            <w:vAlign w:val="bottom"/>
          </w:tcPr>
          <w:p w14:paraId="6CA471D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0.262</w:t>
            </w:r>
          </w:p>
        </w:tc>
        <w:tc>
          <w:tcPr>
            <w:tcW w:w="1234" w:type="dxa"/>
            <w:tcBorders>
              <w:top w:val="single" w:sz="4" w:space="0" w:color="auto"/>
            </w:tcBorders>
            <w:vAlign w:val="bottom"/>
          </w:tcPr>
          <w:p w14:paraId="7BAFF5F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-0.382*</w:t>
            </w:r>
          </w:p>
        </w:tc>
        <w:tc>
          <w:tcPr>
            <w:tcW w:w="850" w:type="dxa"/>
            <w:tcBorders>
              <w:top w:val="single" w:sz="4" w:space="0" w:color="auto"/>
            </w:tcBorders>
            <w:vAlign w:val="bottom"/>
          </w:tcPr>
          <w:p w14:paraId="287BA25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0.181</w:t>
            </w:r>
          </w:p>
        </w:tc>
        <w:tc>
          <w:tcPr>
            <w:tcW w:w="1134" w:type="dxa"/>
            <w:tcBorders>
              <w:top w:val="single" w:sz="4" w:space="0" w:color="auto"/>
            </w:tcBorders>
            <w:vAlign w:val="bottom"/>
          </w:tcPr>
          <w:p w14:paraId="2A0F40C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-0.051</w:t>
            </w:r>
          </w:p>
        </w:tc>
        <w:tc>
          <w:tcPr>
            <w:tcW w:w="851" w:type="dxa"/>
            <w:tcBorders>
              <w:top w:val="single" w:sz="4" w:space="0" w:color="auto"/>
            </w:tcBorders>
            <w:vAlign w:val="bottom"/>
          </w:tcPr>
          <w:p w14:paraId="2634674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0.093</w:t>
            </w:r>
          </w:p>
        </w:tc>
        <w:tc>
          <w:tcPr>
            <w:tcW w:w="1134" w:type="dxa"/>
            <w:tcBorders>
              <w:top w:val="single" w:sz="4" w:space="0" w:color="auto"/>
            </w:tcBorders>
            <w:vAlign w:val="bottom"/>
          </w:tcPr>
          <w:p w14:paraId="436B2B5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-0.294</w:t>
            </w:r>
            <w:r w:rsidRPr="002D2BD7">
              <w:rPr>
                <w:rFonts w:asciiTheme="minorHAnsi" w:hAnsiTheme="minorHAnsi"/>
                <w:sz w:val="22"/>
                <w:szCs w:val="22"/>
                <w:lang w:val="en-GB"/>
              </w:rPr>
              <w:t>†</w:t>
            </w:r>
          </w:p>
        </w:tc>
        <w:tc>
          <w:tcPr>
            <w:tcW w:w="850" w:type="dxa"/>
            <w:tcBorders>
              <w:top w:val="single" w:sz="4" w:space="0" w:color="auto"/>
            </w:tcBorders>
            <w:vAlign w:val="bottom"/>
          </w:tcPr>
          <w:p w14:paraId="0169AD6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0.165</w:t>
            </w:r>
          </w:p>
        </w:tc>
      </w:tr>
      <w:tr w:rsidR="00804314" w:rsidRPr="002D2BD7" w14:paraId="4EA232D3" w14:textId="77777777" w:rsidTr="00280E66">
        <w:trPr>
          <w:gridAfter w:val="1"/>
          <w:wAfter w:w="421" w:type="dxa"/>
        </w:trPr>
        <w:tc>
          <w:tcPr>
            <w:tcW w:w="9639" w:type="dxa"/>
            <w:gridSpan w:val="9"/>
            <w:tcBorders>
              <w:top w:val="single" w:sz="4" w:space="0" w:color="auto"/>
              <w:bottom w:val="single" w:sz="4" w:space="0" w:color="auto"/>
            </w:tcBorders>
          </w:tcPr>
          <w:p w14:paraId="79D72B39" w14:textId="77777777" w:rsidR="00804314" w:rsidRPr="002D2BD7" w:rsidRDefault="00804314" w:rsidP="00280E66">
            <w:pPr>
              <w:rPr>
                <w:rFonts w:asciiTheme="minorHAnsi" w:hAnsiTheme="minorHAnsi"/>
                <w:color w:val="000000"/>
                <w:sz w:val="22"/>
                <w:szCs w:val="22"/>
                <w:lang w:val="en-GB"/>
              </w:rPr>
            </w:pPr>
            <w:r w:rsidRPr="008A7588">
              <w:rPr>
                <w:rFonts w:asciiTheme="minorHAnsi" w:hAnsiTheme="minorHAnsi"/>
                <w:i/>
                <w:sz w:val="22"/>
                <w:szCs w:val="22"/>
                <w:lang w:val="en-GB"/>
              </w:rPr>
              <w:t>Control Variables</w:t>
            </w:r>
          </w:p>
        </w:tc>
      </w:tr>
      <w:tr w:rsidR="00804314" w:rsidRPr="002D2BD7" w14:paraId="7CDC9F15" w14:textId="77777777" w:rsidTr="00280E66">
        <w:trPr>
          <w:gridAfter w:val="1"/>
          <w:wAfter w:w="421" w:type="dxa"/>
        </w:trPr>
        <w:tc>
          <w:tcPr>
            <w:tcW w:w="1560" w:type="dxa"/>
          </w:tcPr>
          <w:p w14:paraId="3F84B214"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Competition </w:t>
            </w:r>
            <w:r w:rsidRPr="008A7588">
              <w:rPr>
                <w:rFonts w:asciiTheme="minorHAnsi" w:hAnsiTheme="minorHAnsi"/>
                <w:sz w:val="22"/>
                <w:szCs w:val="22"/>
                <w:lang w:val="en-GB"/>
              </w:rPr>
              <w:t>Density</w:t>
            </w:r>
            <w:r>
              <w:rPr>
                <w:rFonts w:asciiTheme="minorHAnsi" w:hAnsiTheme="minorHAnsi"/>
                <w:sz w:val="22"/>
                <w:szCs w:val="22"/>
                <w:lang w:val="en-GB"/>
              </w:rPr>
              <w:t xml:space="preserve"> (log)</w:t>
            </w:r>
          </w:p>
        </w:tc>
        <w:tc>
          <w:tcPr>
            <w:tcW w:w="1134" w:type="dxa"/>
            <w:vAlign w:val="bottom"/>
          </w:tcPr>
          <w:p w14:paraId="60B0728B"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0.261</w:t>
            </w:r>
          </w:p>
        </w:tc>
        <w:tc>
          <w:tcPr>
            <w:tcW w:w="892" w:type="dxa"/>
            <w:vAlign w:val="bottom"/>
          </w:tcPr>
          <w:p w14:paraId="6C27310F"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0.168</w:t>
            </w:r>
          </w:p>
        </w:tc>
        <w:tc>
          <w:tcPr>
            <w:tcW w:w="1234" w:type="dxa"/>
            <w:vAlign w:val="bottom"/>
          </w:tcPr>
          <w:p w14:paraId="3692023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-0.068</w:t>
            </w:r>
          </w:p>
        </w:tc>
        <w:tc>
          <w:tcPr>
            <w:tcW w:w="850" w:type="dxa"/>
            <w:vAlign w:val="bottom"/>
          </w:tcPr>
          <w:p w14:paraId="1A6CA652"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0.100</w:t>
            </w:r>
          </w:p>
        </w:tc>
        <w:tc>
          <w:tcPr>
            <w:tcW w:w="1134" w:type="dxa"/>
            <w:vAlign w:val="bottom"/>
          </w:tcPr>
          <w:p w14:paraId="5535483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0.115</w:t>
            </w:r>
          </w:p>
        </w:tc>
        <w:tc>
          <w:tcPr>
            <w:tcW w:w="851" w:type="dxa"/>
            <w:vAlign w:val="bottom"/>
          </w:tcPr>
          <w:p w14:paraId="781F66A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0.072</w:t>
            </w:r>
          </w:p>
        </w:tc>
        <w:tc>
          <w:tcPr>
            <w:tcW w:w="1134" w:type="dxa"/>
            <w:vAlign w:val="bottom"/>
          </w:tcPr>
          <w:p w14:paraId="67B2E3BF"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-0.020</w:t>
            </w:r>
          </w:p>
        </w:tc>
        <w:tc>
          <w:tcPr>
            <w:tcW w:w="850" w:type="dxa"/>
            <w:vAlign w:val="bottom"/>
          </w:tcPr>
          <w:p w14:paraId="54D7FB9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0.085</w:t>
            </w:r>
          </w:p>
        </w:tc>
      </w:tr>
      <w:tr w:rsidR="00804314" w:rsidRPr="002D2BD7" w14:paraId="2AC067E8" w14:textId="77777777" w:rsidTr="00280E66">
        <w:trPr>
          <w:gridAfter w:val="1"/>
          <w:wAfter w:w="421" w:type="dxa"/>
        </w:trPr>
        <w:tc>
          <w:tcPr>
            <w:tcW w:w="1560" w:type="dxa"/>
          </w:tcPr>
          <w:p w14:paraId="36CFDBCB"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Resource </w:t>
            </w:r>
            <w:r w:rsidRPr="008A7588">
              <w:rPr>
                <w:rFonts w:asciiTheme="minorHAnsi" w:hAnsiTheme="minorHAnsi"/>
                <w:sz w:val="22"/>
                <w:szCs w:val="22"/>
                <w:lang w:val="en-GB"/>
              </w:rPr>
              <w:t>Competition</w:t>
            </w:r>
          </w:p>
        </w:tc>
        <w:tc>
          <w:tcPr>
            <w:tcW w:w="1134" w:type="dxa"/>
            <w:vAlign w:val="bottom"/>
          </w:tcPr>
          <w:p w14:paraId="5F2FDBA0" w14:textId="77777777" w:rsidR="00804314" w:rsidRPr="002D2BD7" w:rsidRDefault="00804314" w:rsidP="00280E66">
            <w:pPr>
              <w:rPr>
                <w:rFonts w:asciiTheme="minorHAnsi" w:hAnsiTheme="minorHAnsi"/>
                <w:color w:val="000000"/>
                <w:sz w:val="22"/>
                <w:szCs w:val="22"/>
                <w:lang w:val="en-GB" w:eastAsia="en-GB"/>
              </w:rPr>
            </w:pPr>
            <w:r w:rsidRPr="002D2BD7">
              <w:rPr>
                <w:rFonts w:ascii="Calibri" w:eastAsia="Times New Roman" w:hAnsi="Calibri"/>
                <w:color w:val="000000"/>
                <w:sz w:val="22"/>
                <w:szCs w:val="22"/>
              </w:rPr>
              <w:t>1.100***</w:t>
            </w:r>
          </w:p>
        </w:tc>
        <w:tc>
          <w:tcPr>
            <w:tcW w:w="892" w:type="dxa"/>
            <w:vAlign w:val="bottom"/>
          </w:tcPr>
          <w:p w14:paraId="4A098402"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0.292</w:t>
            </w:r>
          </w:p>
        </w:tc>
        <w:tc>
          <w:tcPr>
            <w:tcW w:w="1234" w:type="dxa"/>
            <w:vAlign w:val="bottom"/>
          </w:tcPr>
          <w:p w14:paraId="6A1A165E"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0.351*</w:t>
            </w:r>
          </w:p>
        </w:tc>
        <w:tc>
          <w:tcPr>
            <w:tcW w:w="850" w:type="dxa"/>
            <w:vAlign w:val="bottom"/>
          </w:tcPr>
          <w:p w14:paraId="05D9059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0.172</w:t>
            </w:r>
          </w:p>
        </w:tc>
        <w:tc>
          <w:tcPr>
            <w:tcW w:w="1134" w:type="dxa"/>
            <w:vAlign w:val="bottom"/>
          </w:tcPr>
          <w:p w14:paraId="71B84BD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0.422***</w:t>
            </w:r>
          </w:p>
        </w:tc>
        <w:tc>
          <w:tcPr>
            <w:tcW w:w="851" w:type="dxa"/>
            <w:vAlign w:val="bottom"/>
          </w:tcPr>
          <w:p w14:paraId="46427D1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0.126</w:t>
            </w:r>
          </w:p>
        </w:tc>
        <w:tc>
          <w:tcPr>
            <w:tcW w:w="1134" w:type="dxa"/>
            <w:vAlign w:val="bottom"/>
          </w:tcPr>
          <w:p w14:paraId="7FC5396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0.274</w:t>
            </w:r>
          </w:p>
        </w:tc>
        <w:tc>
          <w:tcPr>
            <w:tcW w:w="850" w:type="dxa"/>
            <w:vAlign w:val="bottom"/>
          </w:tcPr>
          <w:p w14:paraId="4C38667B"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0.184</w:t>
            </w:r>
          </w:p>
        </w:tc>
      </w:tr>
      <w:tr w:rsidR="00804314" w:rsidRPr="002D2BD7" w14:paraId="7B06FD1C" w14:textId="77777777" w:rsidTr="00280E66">
        <w:trPr>
          <w:gridAfter w:val="1"/>
          <w:wAfter w:w="421" w:type="dxa"/>
        </w:trPr>
        <w:tc>
          <w:tcPr>
            <w:tcW w:w="1560" w:type="dxa"/>
          </w:tcPr>
          <w:p w14:paraId="325F0659"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Specialization</w:t>
            </w:r>
          </w:p>
        </w:tc>
        <w:tc>
          <w:tcPr>
            <w:tcW w:w="1134" w:type="dxa"/>
            <w:vAlign w:val="bottom"/>
          </w:tcPr>
          <w:p w14:paraId="028360B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-0.033</w:t>
            </w:r>
          </w:p>
        </w:tc>
        <w:tc>
          <w:tcPr>
            <w:tcW w:w="892" w:type="dxa"/>
            <w:vAlign w:val="bottom"/>
          </w:tcPr>
          <w:p w14:paraId="05224B43"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0.078</w:t>
            </w:r>
          </w:p>
        </w:tc>
        <w:tc>
          <w:tcPr>
            <w:tcW w:w="1234" w:type="dxa"/>
            <w:vAlign w:val="bottom"/>
          </w:tcPr>
          <w:p w14:paraId="0FAE09B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0.020</w:t>
            </w:r>
          </w:p>
        </w:tc>
        <w:tc>
          <w:tcPr>
            <w:tcW w:w="850" w:type="dxa"/>
            <w:vAlign w:val="bottom"/>
          </w:tcPr>
          <w:p w14:paraId="22B7305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0.054</w:t>
            </w:r>
          </w:p>
        </w:tc>
        <w:tc>
          <w:tcPr>
            <w:tcW w:w="1134" w:type="dxa"/>
            <w:vAlign w:val="bottom"/>
          </w:tcPr>
          <w:p w14:paraId="68C69B7C"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0.044</w:t>
            </w:r>
          </w:p>
        </w:tc>
        <w:tc>
          <w:tcPr>
            <w:tcW w:w="851" w:type="dxa"/>
            <w:vAlign w:val="bottom"/>
          </w:tcPr>
          <w:p w14:paraId="2647E1BE"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0.034</w:t>
            </w:r>
          </w:p>
        </w:tc>
        <w:tc>
          <w:tcPr>
            <w:tcW w:w="1134" w:type="dxa"/>
            <w:vAlign w:val="bottom"/>
          </w:tcPr>
          <w:p w14:paraId="2EABF13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0.031</w:t>
            </w:r>
          </w:p>
        </w:tc>
        <w:tc>
          <w:tcPr>
            <w:tcW w:w="850" w:type="dxa"/>
            <w:vAlign w:val="bottom"/>
          </w:tcPr>
          <w:p w14:paraId="1551B7DB"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0.048</w:t>
            </w:r>
          </w:p>
        </w:tc>
      </w:tr>
      <w:tr w:rsidR="00804314" w:rsidRPr="002D2BD7" w14:paraId="581F5E1F" w14:textId="77777777" w:rsidTr="00280E66">
        <w:trPr>
          <w:gridAfter w:val="1"/>
          <w:wAfter w:w="421" w:type="dxa"/>
        </w:trPr>
        <w:tc>
          <w:tcPr>
            <w:tcW w:w="1560" w:type="dxa"/>
          </w:tcPr>
          <w:p w14:paraId="56290FF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Administrative Staff</w:t>
            </w:r>
            <w:r>
              <w:rPr>
                <w:rFonts w:asciiTheme="minorHAnsi" w:hAnsiTheme="minorHAnsi"/>
                <w:sz w:val="22"/>
                <w:szCs w:val="22"/>
                <w:lang w:val="en-GB"/>
              </w:rPr>
              <w:t xml:space="preserve"> (log)</w:t>
            </w:r>
          </w:p>
        </w:tc>
        <w:tc>
          <w:tcPr>
            <w:tcW w:w="1134" w:type="dxa"/>
            <w:vAlign w:val="bottom"/>
          </w:tcPr>
          <w:p w14:paraId="00571749"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0.273</w:t>
            </w:r>
          </w:p>
        </w:tc>
        <w:tc>
          <w:tcPr>
            <w:tcW w:w="892" w:type="dxa"/>
            <w:vAlign w:val="bottom"/>
          </w:tcPr>
          <w:p w14:paraId="2824EBBE"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0.244</w:t>
            </w:r>
          </w:p>
        </w:tc>
        <w:tc>
          <w:tcPr>
            <w:tcW w:w="1234" w:type="dxa"/>
            <w:vAlign w:val="bottom"/>
          </w:tcPr>
          <w:p w14:paraId="2B748F8C"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0.088</w:t>
            </w:r>
          </w:p>
        </w:tc>
        <w:tc>
          <w:tcPr>
            <w:tcW w:w="850" w:type="dxa"/>
            <w:vAlign w:val="bottom"/>
          </w:tcPr>
          <w:p w14:paraId="31B3C693"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0.145</w:t>
            </w:r>
          </w:p>
        </w:tc>
        <w:tc>
          <w:tcPr>
            <w:tcW w:w="1134" w:type="dxa"/>
            <w:vAlign w:val="bottom"/>
          </w:tcPr>
          <w:p w14:paraId="58D5D1A3"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-0.122</w:t>
            </w:r>
          </w:p>
        </w:tc>
        <w:tc>
          <w:tcPr>
            <w:tcW w:w="851" w:type="dxa"/>
            <w:vAlign w:val="bottom"/>
          </w:tcPr>
          <w:p w14:paraId="1DD84B0F"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0.084</w:t>
            </w:r>
          </w:p>
        </w:tc>
        <w:tc>
          <w:tcPr>
            <w:tcW w:w="1134" w:type="dxa"/>
            <w:vAlign w:val="bottom"/>
          </w:tcPr>
          <w:p w14:paraId="0DC4470F"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0.051</w:t>
            </w:r>
          </w:p>
        </w:tc>
        <w:tc>
          <w:tcPr>
            <w:tcW w:w="850" w:type="dxa"/>
            <w:vAlign w:val="bottom"/>
          </w:tcPr>
          <w:p w14:paraId="3DE6BE4D"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0.128</w:t>
            </w:r>
          </w:p>
        </w:tc>
      </w:tr>
      <w:tr w:rsidR="00804314" w:rsidRPr="002D2BD7" w14:paraId="732BE457" w14:textId="77777777" w:rsidTr="00280E66">
        <w:trPr>
          <w:gridAfter w:val="1"/>
          <w:wAfter w:w="421" w:type="dxa"/>
          <w:trHeight w:val="321"/>
        </w:trPr>
        <w:tc>
          <w:tcPr>
            <w:tcW w:w="1560" w:type="dxa"/>
          </w:tcPr>
          <w:p w14:paraId="466AB669"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 Fees</w:t>
            </w:r>
          </w:p>
        </w:tc>
        <w:tc>
          <w:tcPr>
            <w:tcW w:w="1134" w:type="dxa"/>
            <w:vAlign w:val="bottom"/>
          </w:tcPr>
          <w:p w14:paraId="06E4AA3F"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-0.640*</w:t>
            </w:r>
          </w:p>
        </w:tc>
        <w:tc>
          <w:tcPr>
            <w:tcW w:w="892" w:type="dxa"/>
            <w:vAlign w:val="bottom"/>
          </w:tcPr>
          <w:p w14:paraId="0D63ED09"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0.302</w:t>
            </w:r>
          </w:p>
        </w:tc>
        <w:tc>
          <w:tcPr>
            <w:tcW w:w="1234" w:type="dxa"/>
            <w:vAlign w:val="bottom"/>
          </w:tcPr>
          <w:p w14:paraId="4D8923F2"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0.268</w:t>
            </w:r>
          </w:p>
        </w:tc>
        <w:tc>
          <w:tcPr>
            <w:tcW w:w="850" w:type="dxa"/>
            <w:vAlign w:val="bottom"/>
          </w:tcPr>
          <w:p w14:paraId="2134E52A"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0.267</w:t>
            </w:r>
          </w:p>
        </w:tc>
        <w:tc>
          <w:tcPr>
            <w:tcW w:w="1134" w:type="dxa"/>
            <w:vAlign w:val="bottom"/>
          </w:tcPr>
          <w:p w14:paraId="05484577"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-0.167</w:t>
            </w:r>
          </w:p>
        </w:tc>
        <w:tc>
          <w:tcPr>
            <w:tcW w:w="851" w:type="dxa"/>
            <w:vAlign w:val="bottom"/>
          </w:tcPr>
          <w:p w14:paraId="409DAB77"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0.177</w:t>
            </w:r>
          </w:p>
        </w:tc>
        <w:tc>
          <w:tcPr>
            <w:tcW w:w="1134" w:type="dxa"/>
            <w:vAlign w:val="bottom"/>
          </w:tcPr>
          <w:p w14:paraId="7BC7C7C6"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0.045</w:t>
            </w:r>
          </w:p>
        </w:tc>
        <w:tc>
          <w:tcPr>
            <w:tcW w:w="850" w:type="dxa"/>
            <w:vAlign w:val="bottom"/>
          </w:tcPr>
          <w:p w14:paraId="3A47E513" w14:textId="77777777" w:rsidR="00804314" w:rsidRPr="002D2BD7" w:rsidRDefault="00804314" w:rsidP="00280E66">
            <w:pPr>
              <w:rPr>
                <w:rFonts w:asciiTheme="minorHAnsi" w:hAnsiTheme="minorHAnsi"/>
                <w:color w:val="000000"/>
                <w:sz w:val="22"/>
                <w:szCs w:val="22"/>
                <w:lang w:val="en-GB"/>
              </w:rPr>
            </w:pPr>
            <w:r w:rsidRPr="002D2BD7">
              <w:rPr>
                <w:rFonts w:ascii="Calibri" w:eastAsia="Times New Roman" w:hAnsi="Calibri"/>
                <w:color w:val="000000"/>
                <w:sz w:val="22"/>
                <w:szCs w:val="22"/>
              </w:rPr>
              <w:t>0.264</w:t>
            </w:r>
          </w:p>
        </w:tc>
      </w:tr>
      <w:tr w:rsidR="00804314" w:rsidRPr="002D2BD7" w14:paraId="03054E57" w14:textId="77777777" w:rsidTr="00280E66">
        <w:trPr>
          <w:gridAfter w:val="1"/>
          <w:wAfter w:w="421" w:type="dxa"/>
        </w:trPr>
        <w:tc>
          <w:tcPr>
            <w:tcW w:w="1560" w:type="dxa"/>
          </w:tcPr>
          <w:p w14:paraId="75E3C0A8" w14:textId="2E6CD871"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w:t>
            </w:r>
            <w:r w:rsidR="00F51E45">
              <w:rPr>
                <w:rFonts w:asciiTheme="minorHAnsi" w:hAnsiTheme="minorHAnsi"/>
                <w:sz w:val="22"/>
                <w:szCs w:val="22"/>
                <w:lang w:val="en-GB"/>
              </w:rPr>
              <w:t xml:space="preserve"> </w:t>
            </w:r>
            <w:r w:rsidRPr="008A7588">
              <w:rPr>
                <w:rFonts w:asciiTheme="minorHAnsi" w:hAnsiTheme="minorHAnsi"/>
                <w:sz w:val="22"/>
                <w:szCs w:val="22"/>
                <w:lang w:val="en-GB"/>
              </w:rPr>
              <w:t>Size</w:t>
            </w:r>
            <w:r>
              <w:rPr>
                <w:rFonts w:asciiTheme="minorHAnsi" w:hAnsiTheme="minorHAnsi"/>
                <w:sz w:val="22"/>
                <w:szCs w:val="22"/>
                <w:lang w:val="en-GB"/>
              </w:rPr>
              <w:t xml:space="preserve"> (log)</w:t>
            </w:r>
          </w:p>
        </w:tc>
        <w:tc>
          <w:tcPr>
            <w:tcW w:w="1134" w:type="dxa"/>
            <w:vAlign w:val="bottom"/>
          </w:tcPr>
          <w:p w14:paraId="3D62F25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-0.177</w:t>
            </w:r>
            <w:r w:rsidRPr="002D2BD7">
              <w:rPr>
                <w:rFonts w:asciiTheme="minorHAnsi" w:hAnsiTheme="minorHAnsi"/>
                <w:sz w:val="22"/>
                <w:szCs w:val="22"/>
                <w:lang w:val="en-GB"/>
              </w:rPr>
              <w:t>†</w:t>
            </w:r>
          </w:p>
        </w:tc>
        <w:tc>
          <w:tcPr>
            <w:tcW w:w="892" w:type="dxa"/>
            <w:vAlign w:val="bottom"/>
          </w:tcPr>
          <w:p w14:paraId="17F75FC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0.092</w:t>
            </w:r>
          </w:p>
        </w:tc>
        <w:tc>
          <w:tcPr>
            <w:tcW w:w="1234" w:type="dxa"/>
            <w:vAlign w:val="bottom"/>
          </w:tcPr>
          <w:p w14:paraId="08211D6C"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-0.147*</w:t>
            </w:r>
          </w:p>
        </w:tc>
        <w:tc>
          <w:tcPr>
            <w:tcW w:w="850" w:type="dxa"/>
            <w:vAlign w:val="bottom"/>
          </w:tcPr>
          <w:p w14:paraId="79727573"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0.061</w:t>
            </w:r>
          </w:p>
        </w:tc>
        <w:tc>
          <w:tcPr>
            <w:tcW w:w="1134" w:type="dxa"/>
            <w:vAlign w:val="bottom"/>
          </w:tcPr>
          <w:p w14:paraId="3710A5F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-0.106***</w:t>
            </w:r>
          </w:p>
        </w:tc>
        <w:tc>
          <w:tcPr>
            <w:tcW w:w="851" w:type="dxa"/>
            <w:vAlign w:val="bottom"/>
          </w:tcPr>
          <w:p w14:paraId="14BC4290"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0.031</w:t>
            </w:r>
          </w:p>
        </w:tc>
        <w:tc>
          <w:tcPr>
            <w:tcW w:w="1134" w:type="dxa"/>
            <w:vAlign w:val="bottom"/>
          </w:tcPr>
          <w:p w14:paraId="1552408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-0.059</w:t>
            </w:r>
          </w:p>
        </w:tc>
        <w:tc>
          <w:tcPr>
            <w:tcW w:w="850" w:type="dxa"/>
            <w:vAlign w:val="bottom"/>
          </w:tcPr>
          <w:p w14:paraId="0F81D642"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0.048</w:t>
            </w:r>
          </w:p>
        </w:tc>
      </w:tr>
      <w:tr w:rsidR="00804314" w:rsidRPr="002D2BD7" w14:paraId="0A7D8272" w14:textId="77777777" w:rsidTr="00280E66">
        <w:trPr>
          <w:gridAfter w:val="1"/>
          <w:wAfter w:w="421" w:type="dxa"/>
        </w:trPr>
        <w:tc>
          <w:tcPr>
            <w:tcW w:w="1560" w:type="dxa"/>
          </w:tcPr>
          <w:p w14:paraId="7D9B011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Composition</w:t>
            </w:r>
          </w:p>
        </w:tc>
        <w:tc>
          <w:tcPr>
            <w:tcW w:w="1134" w:type="dxa"/>
            <w:vAlign w:val="bottom"/>
          </w:tcPr>
          <w:p w14:paraId="3E85FD5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-0.327</w:t>
            </w:r>
          </w:p>
        </w:tc>
        <w:tc>
          <w:tcPr>
            <w:tcW w:w="892" w:type="dxa"/>
            <w:vAlign w:val="bottom"/>
          </w:tcPr>
          <w:p w14:paraId="3554DAAF"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0.373</w:t>
            </w:r>
          </w:p>
        </w:tc>
        <w:tc>
          <w:tcPr>
            <w:tcW w:w="1234" w:type="dxa"/>
            <w:vAlign w:val="bottom"/>
          </w:tcPr>
          <w:p w14:paraId="13562A84"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-0.019</w:t>
            </w:r>
          </w:p>
        </w:tc>
        <w:tc>
          <w:tcPr>
            <w:tcW w:w="850" w:type="dxa"/>
            <w:vAlign w:val="bottom"/>
          </w:tcPr>
          <w:p w14:paraId="6BA9D39B"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0.231</w:t>
            </w:r>
          </w:p>
        </w:tc>
        <w:tc>
          <w:tcPr>
            <w:tcW w:w="1134" w:type="dxa"/>
            <w:vAlign w:val="bottom"/>
          </w:tcPr>
          <w:p w14:paraId="6D27D05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-0.026</w:t>
            </w:r>
          </w:p>
        </w:tc>
        <w:tc>
          <w:tcPr>
            <w:tcW w:w="851" w:type="dxa"/>
            <w:vAlign w:val="bottom"/>
          </w:tcPr>
          <w:p w14:paraId="2B70EE0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0.144*</w:t>
            </w:r>
          </w:p>
        </w:tc>
        <w:tc>
          <w:tcPr>
            <w:tcW w:w="1134" w:type="dxa"/>
            <w:vAlign w:val="bottom"/>
          </w:tcPr>
          <w:p w14:paraId="26685A96"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0.417</w:t>
            </w:r>
            <w:r>
              <w:rPr>
                <w:rFonts w:ascii="Calibri" w:eastAsia="Times New Roman" w:hAnsi="Calibri"/>
                <w:color w:val="000000"/>
                <w:sz w:val="22"/>
                <w:szCs w:val="22"/>
              </w:rPr>
              <w:t>*</w:t>
            </w:r>
          </w:p>
        </w:tc>
        <w:tc>
          <w:tcPr>
            <w:tcW w:w="850" w:type="dxa"/>
            <w:vAlign w:val="bottom"/>
          </w:tcPr>
          <w:p w14:paraId="0C67F06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0.211</w:t>
            </w:r>
          </w:p>
        </w:tc>
      </w:tr>
      <w:tr w:rsidR="00804314" w:rsidRPr="002D2BD7" w14:paraId="467FADA8" w14:textId="77777777" w:rsidTr="00280E66">
        <w:trPr>
          <w:gridAfter w:val="1"/>
          <w:wAfter w:w="421" w:type="dxa"/>
        </w:trPr>
        <w:tc>
          <w:tcPr>
            <w:tcW w:w="1560" w:type="dxa"/>
            <w:vAlign w:val="center"/>
          </w:tcPr>
          <w:p w14:paraId="0C0214A7" w14:textId="77777777" w:rsidR="00804314" w:rsidRPr="008A7588" w:rsidRDefault="00804314" w:rsidP="00280E66">
            <w:pPr>
              <w:rPr>
                <w:rFonts w:asciiTheme="minorHAnsi" w:hAnsiTheme="minorHAnsi"/>
                <w:sz w:val="22"/>
                <w:szCs w:val="22"/>
                <w:lang w:val="en-GB"/>
              </w:rPr>
            </w:pPr>
            <w:r w:rsidRPr="002E5576">
              <w:rPr>
                <w:rFonts w:asciiTheme="minorHAnsi" w:hAnsiTheme="minorHAnsi"/>
                <w:sz w:val="22"/>
                <w:szCs w:val="22"/>
                <w:lang w:val="en-GB"/>
              </w:rPr>
              <w:t>Interest Group (vs. Party)</w:t>
            </w:r>
          </w:p>
        </w:tc>
        <w:tc>
          <w:tcPr>
            <w:tcW w:w="1134" w:type="dxa"/>
            <w:vAlign w:val="bottom"/>
          </w:tcPr>
          <w:p w14:paraId="46DEF7DA" w14:textId="77777777" w:rsidR="00804314" w:rsidRPr="002D2BD7" w:rsidRDefault="00804314" w:rsidP="00280E66">
            <w:pPr>
              <w:rPr>
                <w:rFonts w:asciiTheme="minorHAnsi" w:hAnsiTheme="minorHAnsi"/>
                <w:color w:val="000000"/>
                <w:sz w:val="22"/>
                <w:szCs w:val="22"/>
                <w:lang w:val="en-GB" w:eastAsia="en-GB"/>
              </w:rPr>
            </w:pPr>
            <w:r w:rsidRPr="002D2BD7">
              <w:rPr>
                <w:rFonts w:ascii="Calibri" w:eastAsia="Times New Roman" w:hAnsi="Calibri"/>
                <w:color w:val="000000"/>
                <w:sz w:val="22"/>
                <w:szCs w:val="22"/>
              </w:rPr>
              <w:t>-1.515</w:t>
            </w:r>
          </w:p>
        </w:tc>
        <w:tc>
          <w:tcPr>
            <w:tcW w:w="892" w:type="dxa"/>
            <w:vAlign w:val="bottom"/>
          </w:tcPr>
          <w:p w14:paraId="72D72DF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1.043</w:t>
            </w:r>
          </w:p>
        </w:tc>
        <w:tc>
          <w:tcPr>
            <w:tcW w:w="1234" w:type="dxa"/>
            <w:vAlign w:val="bottom"/>
          </w:tcPr>
          <w:p w14:paraId="440BAA1C"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0.579</w:t>
            </w:r>
          </w:p>
        </w:tc>
        <w:tc>
          <w:tcPr>
            <w:tcW w:w="850" w:type="dxa"/>
            <w:vAlign w:val="bottom"/>
          </w:tcPr>
          <w:p w14:paraId="0E89C95E"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0.803</w:t>
            </w:r>
          </w:p>
        </w:tc>
        <w:tc>
          <w:tcPr>
            <w:tcW w:w="1134" w:type="dxa"/>
            <w:vAlign w:val="bottom"/>
          </w:tcPr>
          <w:p w14:paraId="56FEE2C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-0.954</w:t>
            </w:r>
          </w:p>
        </w:tc>
        <w:tc>
          <w:tcPr>
            <w:tcW w:w="851" w:type="dxa"/>
            <w:vAlign w:val="bottom"/>
          </w:tcPr>
          <w:p w14:paraId="0B4EDF03"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0.923</w:t>
            </w:r>
          </w:p>
        </w:tc>
        <w:tc>
          <w:tcPr>
            <w:tcW w:w="1134" w:type="dxa"/>
            <w:vAlign w:val="bottom"/>
          </w:tcPr>
          <w:p w14:paraId="6BCE2D16"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-0.628</w:t>
            </w:r>
          </w:p>
        </w:tc>
        <w:tc>
          <w:tcPr>
            <w:tcW w:w="850" w:type="dxa"/>
            <w:vAlign w:val="bottom"/>
          </w:tcPr>
          <w:p w14:paraId="5FA48B4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0.617</w:t>
            </w:r>
          </w:p>
        </w:tc>
      </w:tr>
      <w:tr w:rsidR="00804314" w:rsidRPr="00D33A2B" w14:paraId="7BBE5515" w14:textId="77777777" w:rsidTr="00280E66">
        <w:trPr>
          <w:gridAfter w:val="1"/>
          <w:wAfter w:w="421" w:type="dxa"/>
        </w:trPr>
        <w:tc>
          <w:tcPr>
            <w:tcW w:w="1560" w:type="dxa"/>
            <w:vAlign w:val="center"/>
          </w:tcPr>
          <w:p w14:paraId="2B35ECD6" w14:textId="0F71A580" w:rsidR="00804314" w:rsidRPr="008A7588" w:rsidRDefault="00804314" w:rsidP="00D33A2B">
            <w:pPr>
              <w:rPr>
                <w:rFonts w:asciiTheme="minorHAnsi" w:hAnsiTheme="minorHAnsi"/>
                <w:sz w:val="22"/>
                <w:szCs w:val="22"/>
                <w:lang w:val="en-GB"/>
              </w:rPr>
            </w:pPr>
            <w:r w:rsidRPr="002E5576">
              <w:rPr>
                <w:rFonts w:asciiTheme="minorHAnsi" w:hAnsiTheme="minorHAnsi"/>
                <w:sz w:val="22"/>
                <w:szCs w:val="22"/>
                <w:lang w:val="en-GB"/>
              </w:rPr>
              <w:t>Service-</w:t>
            </w:r>
            <w:r w:rsidR="00D33A2B">
              <w:rPr>
                <w:rFonts w:asciiTheme="minorHAnsi" w:hAnsiTheme="minorHAnsi"/>
                <w:sz w:val="22"/>
                <w:szCs w:val="22"/>
                <w:lang w:val="en-GB"/>
              </w:rPr>
              <w:t>oriented</w:t>
            </w:r>
            <w:r w:rsidR="00D33A2B" w:rsidRPr="002E5576">
              <w:rPr>
                <w:rFonts w:asciiTheme="minorHAnsi" w:hAnsiTheme="minorHAnsi"/>
                <w:sz w:val="22"/>
                <w:szCs w:val="22"/>
                <w:lang w:val="en-GB"/>
              </w:rPr>
              <w:t xml:space="preserve"> </w:t>
            </w:r>
            <w:r w:rsidR="00D33A2B">
              <w:rPr>
                <w:rFonts w:asciiTheme="minorHAnsi" w:hAnsiTheme="minorHAnsi"/>
                <w:sz w:val="22"/>
                <w:szCs w:val="22"/>
                <w:lang w:val="en-GB"/>
              </w:rPr>
              <w:t xml:space="preserve">org. </w:t>
            </w:r>
            <w:r w:rsidRPr="002E5576">
              <w:rPr>
                <w:rFonts w:asciiTheme="minorHAnsi" w:hAnsiTheme="minorHAnsi"/>
                <w:sz w:val="22"/>
                <w:szCs w:val="22"/>
                <w:lang w:val="en-GB"/>
              </w:rPr>
              <w:t>(vs. Party)</w:t>
            </w:r>
          </w:p>
        </w:tc>
        <w:tc>
          <w:tcPr>
            <w:tcW w:w="1134" w:type="dxa"/>
            <w:vAlign w:val="bottom"/>
          </w:tcPr>
          <w:p w14:paraId="4ECB894F"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-2.188*</w:t>
            </w:r>
          </w:p>
        </w:tc>
        <w:tc>
          <w:tcPr>
            <w:tcW w:w="892" w:type="dxa"/>
            <w:vAlign w:val="bottom"/>
          </w:tcPr>
          <w:p w14:paraId="715F850C"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1.062</w:t>
            </w:r>
          </w:p>
        </w:tc>
        <w:tc>
          <w:tcPr>
            <w:tcW w:w="1234" w:type="dxa"/>
            <w:vAlign w:val="bottom"/>
          </w:tcPr>
          <w:p w14:paraId="78800608"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0.174</w:t>
            </w:r>
          </w:p>
        </w:tc>
        <w:tc>
          <w:tcPr>
            <w:tcW w:w="850" w:type="dxa"/>
            <w:vAlign w:val="bottom"/>
          </w:tcPr>
          <w:p w14:paraId="627457AA"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0.818</w:t>
            </w:r>
          </w:p>
        </w:tc>
        <w:tc>
          <w:tcPr>
            <w:tcW w:w="1134" w:type="dxa"/>
            <w:vAlign w:val="bottom"/>
          </w:tcPr>
          <w:p w14:paraId="24541137"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-0.850</w:t>
            </w:r>
          </w:p>
        </w:tc>
        <w:tc>
          <w:tcPr>
            <w:tcW w:w="851" w:type="dxa"/>
            <w:vAlign w:val="bottom"/>
          </w:tcPr>
          <w:p w14:paraId="48253981"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0.929</w:t>
            </w:r>
          </w:p>
        </w:tc>
        <w:tc>
          <w:tcPr>
            <w:tcW w:w="1134" w:type="dxa"/>
            <w:vAlign w:val="bottom"/>
          </w:tcPr>
          <w:p w14:paraId="571BF17D"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-0.833</w:t>
            </w:r>
          </w:p>
        </w:tc>
        <w:tc>
          <w:tcPr>
            <w:tcW w:w="850" w:type="dxa"/>
            <w:vAlign w:val="bottom"/>
          </w:tcPr>
          <w:p w14:paraId="660C2A44"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0.640</w:t>
            </w:r>
          </w:p>
        </w:tc>
      </w:tr>
      <w:tr w:rsidR="00804314" w:rsidRPr="00D33A2B" w14:paraId="434E06C4" w14:textId="77777777" w:rsidTr="00280E66">
        <w:trPr>
          <w:gridAfter w:val="1"/>
          <w:wAfter w:w="421" w:type="dxa"/>
        </w:trPr>
        <w:tc>
          <w:tcPr>
            <w:tcW w:w="1560" w:type="dxa"/>
          </w:tcPr>
          <w:p w14:paraId="4FD2F36D"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1</w:t>
            </w:r>
          </w:p>
        </w:tc>
        <w:tc>
          <w:tcPr>
            <w:tcW w:w="1134" w:type="dxa"/>
            <w:vAlign w:val="bottom"/>
          </w:tcPr>
          <w:p w14:paraId="6AD16C8B" w14:textId="77777777" w:rsidR="00804314" w:rsidRPr="002D2BD7" w:rsidRDefault="00804314" w:rsidP="00280E66">
            <w:pPr>
              <w:rPr>
                <w:rFonts w:asciiTheme="minorHAnsi" w:hAnsiTheme="minorHAnsi"/>
                <w:color w:val="000000"/>
                <w:sz w:val="22"/>
                <w:szCs w:val="22"/>
                <w:lang w:val="en-GB" w:eastAsia="en-GB"/>
              </w:rPr>
            </w:pPr>
            <w:r w:rsidRPr="00D33A2B">
              <w:rPr>
                <w:rFonts w:ascii="Calibri" w:eastAsia="Times New Roman" w:hAnsi="Calibri"/>
                <w:color w:val="000000"/>
                <w:sz w:val="22"/>
                <w:szCs w:val="22"/>
                <w:lang w:val="en-GB"/>
              </w:rPr>
              <w:t>-3.674</w:t>
            </w:r>
          </w:p>
        </w:tc>
        <w:tc>
          <w:tcPr>
            <w:tcW w:w="892" w:type="dxa"/>
            <w:vAlign w:val="bottom"/>
          </w:tcPr>
          <w:p w14:paraId="7F3E096D"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1.180</w:t>
            </w:r>
          </w:p>
        </w:tc>
        <w:tc>
          <w:tcPr>
            <w:tcW w:w="1234" w:type="dxa"/>
            <w:vAlign w:val="bottom"/>
          </w:tcPr>
          <w:p w14:paraId="09FCA166"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-2.997</w:t>
            </w:r>
          </w:p>
        </w:tc>
        <w:tc>
          <w:tcPr>
            <w:tcW w:w="850" w:type="dxa"/>
            <w:vAlign w:val="bottom"/>
          </w:tcPr>
          <w:p w14:paraId="3BC870D7"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0.776</w:t>
            </w:r>
          </w:p>
        </w:tc>
        <w:tc>
          <w:tcPr>
            <w:tcW w:w="1134" w:type="dxa"/>
            <w:vAlign w:val="bottom"/>
          </w:tcPr>
          <w:p w14:paraId="139DB715"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-3.341</w:t>
            </w:r>
          </w:p>
        </w:tc>
        <w:tc>
          <w:tcPr>
            <w:tcW w:w="851" w:type="dxa"/>
            <w:vAlign w:val="bottom"/>
          </w:tcPr>
          <w:p w14:paraId="24856557"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0.967</w:t>
            </w:r>
          </w:p>
        </w:tc>
        <w:tc>
          <w:tcPr>
            <w:tcW w:w="1134" w:type="dxa"/>
            <w:vAlign w:val="bottom"/>
          </w:tcPr>
          <w:p w14:paraId="2C8D83BD"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-3.024</w:t>
            </w:r>
          </w:p>
        </w:tc>
        <w:tc>
          <w:tcPr>
            <w:tcW w:w="850" w:type="dxa"/>
            <w:vAlign w:val="bottom"/>
          </w:tcPr>
          <w:p w14:paraId="4C03A7ED"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0.809</w:t>
            </w:r>
          </w:p>
        </w:tc>
      </w:tr>
      <w:tr w:rsidR="00804314" w:rsidRPr="002D2BD7" w14:paraId="77CFB018" w14:textId="77777777" w:rsidTr="00280E66">
        <w:trPr>
          <w:gridAfter w:val="1"/>
          <w:wAfter w:w="421" w:type="dxa"/>
        </w:trPr>
        <w:tc>
          <w:tcPr>
            <w:tcW w:w="1560" w:type="dxa"/>
          </w:tcPr>
          <w:p w14:paraId="2366549D"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2</w:t>
            </w:r>
          </w:p>
        </w:tc>
        <w:tc>
          <w:tcPr>
            <w:tcW w:w="1134" w:type="dxa"/>
            <w:vAlign w:val="bottom"/>
          </w:tcPr>
          <w:p w14:paraId="27C8C27C"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-1.917</w:t>
            </w:r>
          </w:p>
        </w:tc>
        <w:tc>
          <w:tcPr>
            <w:tcW w:w="892" w:type="dxa"/>
            <w:vAlign w:val="bottom"/>
          </w:tcPr>
          <w:p w14:paraId="5BD9D26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1.168</w:t>
            </w:r>
          </w:p>
        </w:tc>
        <w:tc>
          <w:tcPr>
            <w:tcW w:w="1234" w:type="dxa"/>
            <w:vAlign w:val="bottom"/>
          </w:tcPr>
          <w:p w14:paraId="4E69C4EF"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-1.390</w:t>
            </w:r>
          </w:p>
        </w:tc>
        <w:tc>
          <w:tcPr>
            <w:tcW w:w="850" w:type="dxa"/>
            <w:vAlign w:val="bottom"/>
          </w:tcPr>
          <w:p w14:paraId="4AB4E6E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0.770</w:t>
            </w:r>
          </w:p>
        </w:tc>
        <w:tc>
          <w:tcPr>
            <w:tcW w:w="1134" w:type="dxa"/>
            <w:vAlign w:val="bottom"/>
          </w:tcPr>
          <w:p w14:paraId="190B233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-2.232</w:t>
            </w:r>
          </w:p>
        </w:tc>
        <w:tc>
          <w:tcPr>
            <w:tcW w:w="851" w:type="dxa"/>
            <w:vAlign w:val="bottom"/>
          </w:tcPr>
          <w:p w14:paraId="5B526252"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0.965</w:t>
            </w:r>
          </w:p>
        </w:tc>
        <w:tc>
          <w:tcPr>
            <w:tcW w:w="1134" w:type="dxa"/>
            <w:vAlign w:val="bottom"/>
          </w:tcPr>
          <w:p w14:paraId="0292DB3B"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-1.568</w:t>
            </w:r>
          </w:p>
        </w:tc>
        <w:tc>
          <w:tcPr>
            <w:tcW w:w="850" w:type="dxa"/>
            <w:vAlign w:val="bottom"/>
          </w:tcPr>
          <w:p w14:paraId="56F10813"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0.799</w:t>
            </w:r>
          </w:p>
        </w:tc>
      </w:tr>
      <w:tr w:rsidR="00804314" w:rsidRPr="002D2BD7" w14:paraId="6405E1FC" w14:textId="77777777" w:rsidTr="00280E66">
        <w:trPr>
          <w:gridAfter w:val="1"/>
          <w:wAfter w:w="421" w:type="dxa"/>
        </w:trPr>
        <w:tc>
          <w:tcPr>
            <w:tcW w:w="1560" w:type="dxa"/>
          </w:tcPr>
          <w:p w14:paraId="75A38ED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3</w:t>
            </w:r>
          </w:p>
        </w:tc>
        <w:tc>
          <w:tcPr>
            <w:tcW w:w="1134" w:type="dxa"/>
            <w:vAlign w:val="bottom"/>
          </w:tcPr>
          <w:p w14:paraId="1EABAD5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-0.171</w:t>
            </w:r>
          </w:p>
        </w:tc>
        <w:tc>
          <w:tcPr>
            <w:tcW w:w="892" w:type="dxa"/>
            <w:vAlign w:val="bottom"/>
          </w:tcPr>
          <w:p w14:paraId="3B25B75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1.157</w:t>
            </w:r>
          </w:p>
        </w:tc>
        <w:tc>
          <w:tcPr>
            <w:tcW w:w="1234" w:type="dxa"/>
            <w:vAlign w:val="bottom"/>
          </w:tcPr>
          <w:p w14:paraId="30F7BBE2"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-0.051</w:t>
            </w:r>
          </w:p>
        </w:tc>
        <w:tc>
          <w:tcPr>
            <w:tcW w:w="850" w:type="dxa"/>
            <w:vAlign w:val="bottom"/>
          </w:tcPr>
          <w:p w14:paraId="2AEF8BD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0.767</w:t>
            </w:r>
          </w:p>
        </w:tc>
        <w:tc>
          <w:tcPr>
            <w:tcW w:w="1134" w:type="dxa"/>
            <w:vAlign w:val="bottom"/>
          </w:tcPr>
          <w:p w14:paraId="42D3AC0A"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-0.926</w:t>
            </w:r>
          </w:p>
        </w:tc>
        <w:tc>
          <w:tcPr>
            <w:tcW w:w="851" w:type="dxa"/>
            <w:vAlign w:val="bottom"/>
          </w:tcPr>
          <w:p w14:paraId="4D7BD0A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0.961</w:t>
            </w:r>
          </w:p>
        </w:tc>
        <w:tc>
          <w:tcPr>
            <w:tcW w:w="1134" w:type="dxa"/>
            <w:vAlign w:val="bottom"/>
          </w:tcPr>
          <w:p w14:paraId="22015CE8"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-0.131</w:t>
            </w:r>
          </w:p>
        </w:tc>
        <w:tc>
          <w:tcPr>
            <w:tcW w:w="850" w:type="dxa"/>
            <w:vAlign w:val="bottom"/>
          </w:tcPr>
          <w:p w14:paraId="295604E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0.798</w:t>
            </w:r>
          </w:p>
        </w:tc>
      </w:tr>
      <w:tr w:rsidR="00804314" w:rsidRPr="002D2BD7" w14:paraId="00998B08" w14:textId="77777777" w:rsidTr="00280E66">
        <w:trPr>
          <w:gridAfter w:val="1"/>
          <w:wAfter w:w="421" w:type="dxa"/>
        </w:trPr>
        <w:tc>
          <w:tcPr>
            <w:tcW w:w="1560" w:type="dxa"/>
            <w:tcBorders>
              <w:bottom w:val="single" w:sz="4" w:space="0" w:color="auto"/>
            </w:tcBorders>
          </w:tcPr>
          <w:p w14:paraId="50BB6DDE"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4</w:t>
            </w:r>
          </w:p>
        </w:tc>
        <w:tc>
          <w:tcPr>
            <w:tcW w:w="1134" w:type="dxa"/>
            <w:tcBorders>
              <w:bottom w:val="single" w:sz="4" w:space="0" w:color="auto"/>
            </w:tcBorders>
            <w:vAlign w:val="bottom"/>
          </w:tcPr>
          <w:p w14:paraId="4172B803"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1.702</w:t>
            </w:r>
          </w:p>
        </w:tc>
        <w:tc>
          <w:tcPr>
            <w:tcW w:w="892" w:type="dxa"/>
            <w:tcBorders>
              <w:bottom w:val="single" w:sz="4" w:space="0" w:color="auto"/>
            </w:tcBorders>
            <w:vAlign w:val="bottom"/>
          </w:tcPr>
          <w:p w14:paraId="690A272D"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1.182</w:t>
            </w:r>
          </w:p>
        </w:tc>
        <w:tc>
          <w:tcPr>
            <w:tcW w:w="1234" w:type="dxa"/>
            <w:tcBorders>
              <w:bottom w:val="single" w:sz="4" w:space="0" w:color="auto"/>
            </w:tcBorders>
            <w:vAlign w:val="bottom"/>
          </w:tcPr>
          <w:p w14:paraId="458DCC41"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1.222</w:t>
            </w:r>
          </w:p>
        </w:tc>
        <w:tc>
          <w:tcPr>
            <w:tcW w:w="850" w:type="dxa"/>
            <w:tcBorders>
              <w:bottom w:val="single" w:sz="4" w:space="0" w:color="auto"/>
            </w:tcBorders>
            <w:vAlign w:val="bottom"/>
          </w:tcPr>
          <w:p w14:paraId="6BE1AA7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0.772</w:t>
            </w:r>
          </w:p>
        </w:tc>
        <w:tc>
          <w:tcPr>
            <w:tcW w:w="1134" w:type="dxa"/>
            <w:tcBorders>
              <w:bottom w:val="single" w:sz="4" w:space="0" w:color="auto"/>
            </w:tcBorders>
            <w:vAlign w:val="bottom"/>
          </w:tcPr>
          <w:p w14:paraId="4B554A55"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0.602</w:t>
            </w:r>
          </w:p>
        </w:tc>
        <w:tc>
          <w:tcPr>
            <w:tcW w:w="851" w:type="dxa"/>
            <w:tcBorders>
              <w:bottom w:val="single" w:sz="4" w:space="0" w:color="auto"/>
            </w:tcBorders>
            <w:vAlign w:val="bottom"/>
          </w:tcPr>
          <w:p w14:paraId="22117439"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0.962</w:t>
            </w:r>
          </w:p>
        </w:tc>
        <w:tc>
          <w:tcPr>
            <w:tcW w:w="1134" w:type="dxa"/>
            <w:tcBorders>
              <w:bottom w:val="single" w:sz="4" w:space="0" w:color="auto"/>
            </w:tcBorders>
            <w:vAlign w:val="bottom"/>
          </w:tcPr>
          <w:p w14:paraId="12A4844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1.257</w:t>
            </w:r>
          </w:p>
        </w:tc>
        <w:tc>
          <w:tcPr>
            <w:tcW w:w="850" w:type="dxa"/>
            <w:tcBorders>
              <w:bottom w:val="single" w:sz="4" w:space="0" w:color="auto"/>
            </w:tcBorders>
            <w:vAlign w:val="bottom"/>
          </w:tcPr>
          <w:p w14:paraId="4C735BE7" w14:textId="77777777" w:rsidR="00804314" w:rsidRPr="002D2BD7" w:rsidRDefault="00804314" w:rsidP="00280E66">
            <w:pPr>
              <w:rPr>
                <w:rFonts w:asciiTheme="minorHAnsi" w:hAnsiTheme="minorHAnsi"/>
                <w:color w:val="000000"/>
                <w:sz w:val="22"/>
                <w:szCs w:val="22"/>
              </w:rPr>
            </w:pPr>
            <w:r w:rsidRPr="002D2BD7">
              <w:rPr>
                <w:rFonts w:ascii="Calibri" w:eastAsia="Times New Roman" w:hAnsi="Calibri"/>
                <w:color w:val="000000"/>
                <w:sz w:val="22"/>
                <w:szCs w:val="22"/>
              </w:rPr>
              <w:t>0.805</w:t>
            </w:r>
          </w:p>
        </w:tc>
      </w:tr>
      <w:tr w:rsidR="00804314" w:rsidRPr="008A7588" w14:paraId="34F9B128" w14:textId="77777777" w:rsidTr="00280E66">
        <w:trPr>
          <w:gridAfter w:val="1"/>
          <w:wAfter w:w="421" w:type="dxa"/>
          <w:trHeight w:val="283"/>
        </w:trPr>
        <w:tc>
          <w:tcPr>
            <w:tcW w:w="1560" w:type="dxa"/>
            <w:tcBorders>
              <w:top w:val="single" w:sz="4" w:space="0" w:color="auto"/>
              <w:bottom w:val="single" w:sz="4" w:space="0" w:color="auto"/>
            </w:tcBorders>
            <w:vAlign w:val="center"/>
          </w:tcPr>
          <w:p w14:paraId="1D776AC7"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N</w:t>
            </w:r>
          </w:p>
        </w:tc>
        <w:tc>
          <w:tcPr>
            <w:tcW w:w="2026" w:type="dxa"/>
            <w:gridSpan w:val="2"/>
            <w:tcBorders>
              <w:top w:val="single" w:sz="4" w:space="0" w:color="auto"/>
              <w:bottom w:val="single" w:sz="4" w:space="0" w:color="auto"/>
            </w:tcBorders>
            <w:vAlign w:val="center"/>
          </w:tcPr>
          <w:p w14:paraId="094828F7" w14:textId="77777777" w:rsidR="00804314" w:rsidRPr="008A7588" w:rsidRDefault="00804314" w:rsidP="00280E66">
            <w:pPr>
              <w:jc w:val="center"/>
              <w:rPr>
                <w:rFonts w:asciiTheme="minorHAnsi" w:hAnsiTheme="minorHAnsi"/>
                <w:sz w:val="22"/>
                <w:szCs w:val="22"/>
                <w:lang w:val="en-GB"/>
              </w:rPr>
            </w:pPr>
            <w:r>
              <w:rPr>
                <w:rFonts w:asciiTheme="minorHAnsi" w:hAnsiTheme="minorHAnsi"/>
                <w:sz w:val="22"/>
                <w:szCs w:val="22"/>
                <w:lang w:val="en-GB"/>
              </w:rPr>
              <w:t>218</w:t>
            </w:r>
          </w:p>
        </w:tc>
        <w:tc>
          <w:tcPr>
            <w:tcW w:w="2084" w:type="dxa"/>
            <w:gridSpan w:val="2"/>
            <w:tcBorders>
              <w:top w:val="single" w:sz="4" w:space="0" w:color="auto"/>
              <w:bottom w:val="single" w:sz="4" w:space="0" w:color="auto"/>
            </w:tcBorders>
          </w:tcPr>
          <w:p w14:paraId="30585473" w14:textId="77777777" w:rsidR="00804314" w:rsidRPr="008A7588" w:rsidRDefault="00804314" w:rsidP="00280E66">
            <w:pPr>
              <w:jc w:val="center"/>
              <w:rPr>
                <w:rFonts w:asciiTheme="minorHAnsi" w:hAnsiTheme="minorHAnsi"/>
                <w:sz w:val="22"/>
                <w:szCs w:val="22"/>
                <w:lang w:val="en-GB"/>
              </w:rPr>
            </w:pPr>
            <w:r>
              <w:rPr>
                <w:rFonts w:asciiTheme="minorHAnsi" w:hAnsiTheme="minorHAnsi"/>
                <w:sz w:val="22"/>
                <w:szCs w:val="22"/>
                <w:lang w:val="en-GB"/>
              </w:rPr>
              <w:t>517</w:t>
            </w:r>
          </w:p>
        </w:tc>
        <w:tc>
          <w:tcPr>
            <w:tcW w:w="1985" w:type="dxa"/>
            <w:gridSpan w:val="2"/>
            <w:tcBorders>
              <w:top w:val="single" w:sz="4" w:space="0" w:color="auto"/>
              <w:bottom w:val="single" w:sz="4" w:space="0" w:color="auto"/>
            </w:tcBorders>
          </w:tcPr>
          <w:p w14:paraId="47AC9143" w14:textId="77777777" w:rsidR="00804314" w:rsidRPr="008A7588" w:rsidRDefault="00804314" w:rsidP="00280E66">
            <w:pPr>
              <w:jc w:val="center"/>
              <w:rPr>
                <w:rFonts w:asciiTheme="minorHAnsi" w:hAnsiTheme="minorHAnsi"/>
                <w:sz w:val="22"/>
                <w:szCs w:val="22"/>
                <w:lang w:val="en-GB"/>
              </w:rPr>
            </w:pPr>
            <w:r>
              <w:rPr>
                <w:rFonts w:asciiTheme="minorHAnsi" w:hAnsiTheme="minorHAnsi"/>
                <w:sz w:val="22"/>
                <w:szCs w:val="22"/>
                <w:lang w:val="en-GB"/>
              </w:rPr>
              <w:t>931</w:t>
            </w:r>
          </w:p>
        </w:tc>
        <w:tc>
          <w:tcPr>
            <w:tcW w:w="1984" w:type="dxa"/>
            <w:gridSpan w:val="2"/>
            <w:tcBorders>
              <w:top w:val="single" w:sz="4" w:space="0" w:color="auto"/>
              <w:bottom w:val="single" w:sz="4" w:space="0" w:color="auto"/>
            </w:tcBorders>
          </w:tcPr>
          <w:p w14:paraId="424D927E" w14:textId="77777777" w:rsidR="00804314" w:rsidRPr="008A7588" w:rsidRDefault="00804314" w:rsidP="00280E66">
            <w:pPr>
              <w:jc w:val="center"/>
              <w:rPr>
                <w:rFonts w:asciiTheme="minorHAnsi" w:hAnsiTheme="minorHAnsi"/>
                <w:sz w:val="22"/>
                <w:szCs w:val="22"/>
                <w:lang w:val="en-GB"/>
              </w:rPr>
            </w:pPr>
            <w:r>
              <w:rPr>
                <w:rFonts w:asciiTheme="minorHAnsi" w:hAnsiTheme="minorHAnsi"/>
                <w:sz w:val="22"/>
                <w:szCs w:val="22"/>
                <w:lang w:val="en-GB"/>
              </w:rPr>
              <w:t>439</w:t>
            </w:r>
          </w:p>
        </w:tc>
      </w:tr>
      <w:tr w:rsidR="00804314" w:rsidRPr="00ED4CDE" w14:paraId="39763850" w14:textId="77777777" w:rsidTr="00280E66">
        <w:trPr>
          <w:gridAfter w:val="1"/>
          <w:wAfter w:w="421" w:type="dxa"/>
          <w:trHeight w:val="213"/>
        </w:trPr>
        <w:tc>
          <w:tcPr>
            <w:tcW w:w="9639" w:type="dxa"/>
            <w:gridSpan w:val="9"/>
            <w:tcBorders>
              <w:top w:val="single" w:sz="4" w:space="0" w:color="auto"/>
              <w:bottom w:val="single" w:sz="4" w:space="0" w:color="auto"/>
            </w:tcBorders>
            <w:vAlign w:val="center"/>
          </w:tcPr>
          <w:p w14:paraId="6A0E2D03" w14:textId="77777777" w:rsidR="00804314" w:rsidRDefault="00804314" w:rsidP="00280E66">
            <w:pPr>
              <w:rPr>
                <w:rFonts w:asciiTheme="minorHAnsi" w:hAnsiTheme="minorHAnsi"/>
                <w:sz w:val="22"/>
                <w:szCs w:val="22"/>
                <w:lang w:val="en-GB"/>
              </w:rPr>
            </w:pPr>
            <w:r w:rsidRPr="0052597A">
              <w:rPr>
                <w:rFonts w:asciiTheme="minorHAnsi" w:hAnsiTheme="minorHAnsi"/>
                <w:lang w:val="en-GB"/>
              </w:rPr>
              <w:t>†</w:t>
            </w:r>
            <w:r>
              <w:rPr>
                <w:rFonts w:asciiTheme="minorHAnsi" w:hAnsiTheme="minorHAnsi"/>
                <w:sz w:val="22"/>
                <w:szCs w:val="22"/>
                <w:lang w:val="en-GB"/>
              </w:rPr>
              <w:t xml:space="preserve">p&lt;0.1, *p&lt;0.05, **p&lt;0.01, ***p&lt;0.001 </w:t>
            </w:r>
          </w:p>
          <w:p w14:paraId="3CE1B1FE"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Logistic coefficients reported</w:t>
            </w:r>
          </w:p>
        </w:tc>
      </w:tr>
    </w:tbl>
    <w:p w14:paraId="006BE04E" w14:textId="77777777" w:rsidR="00F51E45" w:rsidRDefault="00F51E45" w:rsidP="009809F3">
      <w:pPr>
        <w:jc w:val="both"/>
        <w:rPr>
          <w:rFonts w:asciiTheme="minorHAnsi" w:hAnsiTheme="minorHAnsi"/>
          <w:sz w:val="22"/>
          <w:szCs w:val="22"/>
          <w:lang w:val="en-GB"/>
        </w:rPr>
      </w:pPr>
    </w:p>
    <w:p w14:paraId="2346302F" w14:textId="78B52059" w:rsidR="009809F3" w:rsidRPr="00DE6062" w:rsidRDefault="009809F3" w:rsidP="009809F3">
      <w:pPr>
        <w:jc w:val="both"/>
        <w:rPr>
          <w:rFonts w:asciiTheme="minorHAnsi" w:hAnsiTheme="minorHAnsi"/>
          <w:sz w:val="22"/>
          <w:szCs w:val="22"/>
          <w:lang w:val="en-GB"/>
        </w:rPr>
      </w:pPr>
      <w:r w:rsidRPr="00DE6062">
        <w:rPr>
          <w:rFonts w:asciiTheme="minorHAnsi" w:hAnsiTheme="minorHAnsi"/>
          <w:sz w:val="22"/>
          <w:szCs w:val="22"/>
          <w:lang w:val="en-GB"/>
        </w:rPr>
        <w:t>Table C</w:t>
      </w:r>
      <w:r w:rsidR="007D3417" w:rsidRPr="00DE6062">
        <w:rPr>
          <w:rFonts w:asciiTheme="minorHAnsi" w:hAnsiTheme="minorHAnsi"/>
          <w:sz w:val="22"/>
          <w:szCs w:val="22"/>
          <w:lang w:val="en-GB"/>
        </w:rPr>
        <w:t>4</w:t>
      </w:r>
      <w:r w:rsidR="009B33B9">
        <w:rPr>
          <w:rFonts w:asciiTheme="minorHAnsi" w:hAnsiTheme="minorHAnsi"/>
          <w:sz w:val="22"/>
          <w:szCs w:val="22"/>
          <w:lang w:val="en-GB"/>
        </w:rPr>
        <w:t>. Ordered logistic regression model for mortality a</w:t>
      </w:r>
      <w:r w:rsidRPr="00DE6062">
        <w:rPr>
          <w:rFonts w:asciiTheme="minorHAnsi" w:hAnsiTheme="minorHAnsi"/>
          <w:sz w:val="22"/>
          <w:szCs w:val="22"/>
          <w:lang w:val="en-GB"/>
        </w:rPr>
        <w:t xml:space="preserve">nxiety </w:t>
      </w:r>
      <w:r w:rsidR="009B33B9">
        <w:rPr>
          <w:rFonts w:asciiTheme="minorHAnsi" w:hAnsiTheme="minorHAnsi"/>
          <w:sz w:val="22"/>
          <w:szCs w:val="22"/>
          <w:lang w:val="en-GB"/>
        </w:rPr>
        <w:t xml:space="preserve">with </w:t>
      </w:r>
      <w:r w:rsidR="006B0B91">
        <w:rPr>
          <w:rFonts w:asciiTheme="minorHAnsi" w:hAnsiTheme="minorHAnsi"/>
          <w:sz w:val="22"/>
          <w:szCs w:val="22"/>
          <w:lang w:val="en-GB"/>
        </w:rPr>
        <w:t>“</w:t>
      </w:r>
      <w:r w:rsidR="009B33B9">
        <w:rPr>
          <w:rFonts w:asciiTheme="minorHAnsi" w:hAnsiTheme="minorHAnsi"/>
          <w:sz w:val="22"/>
          <w:szCs w:val="22"/>
          <w:lang w:val="en-GB"/>
        </w:rPr>
        <w:t>F</w:t>
      </w:r>
      <w:r w:rsidR="00B74F2C" w:rsidRPr="00DE6062">
        <w:rPr>
          <w:rFonts w:asciiTheme="minorHAnsi" w:hAnsiTheme="minorHAnsi"/>
          <w:sz w:val="22"/>
          <w:szCs w:val="22"/>
          <w:lang w:val="en-GB"/>
        </w:rPr>
        <w:t>unding Diversity</w:t>
      </w:r>
      <w:r w:rsidR="006B0B91">
        <w:rPr>
          <w:rFonts w:asciiTheme="minorHAnsi" w:hAnsiTheme="minorHAnsi"/>
          <w:sz w:val="22"/>
          <w:szCs w:val="22"/>
          <w:lang w:val="en-GB"/>
        </w:rPr>
        <w:t>”</w:t>
      </w:r>
    </w:p>
    <w:p w14:paraId="5936B838" w14:textId="77777777" w:rsidR="009809F3" w:rsidRDefault="009809F3" w:rsidP="007C5C6C">
      <w:pPr>
        <w:rPr>
          <w:rFonts w:asciiTheme="minorHAnsi" w:hAnsiTheme="minorHAnsi"/>
          <w:b/>
          <w:sz w:val="22"/>
          <w:szCs w:val="22"/>
          <w:lang w:val="en-G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2268"/>
      </w:tblGrid>
      <w:tr w:rsidR="00804314" w:rsidRPr="008A7588" w14:paraId="6F90D5D3" w14:textId="77777777" w:rsidTr="00280E66">
        <w:tc>
          <w:tcPr>
            <w:tcW w:w="3402" w:type="dxa"/>
            <w:tcBorders>
              <w:bottom w:val="single" w:sz="4" w:space="0" w:color="auto"/>
            </w:tcBorders>
          </w:tcPr>
          <w:p w14:paraId="58EAAD83" w14:textId="77777777" w:rsidR="00804314" w:rsidRPr="008A7588" w:rsidRDefault="00804314" w:rsidP="00280E66">
            <w:pPr>
              <w:rPr>
                <w:rFonts w:asciiTheme="minorHAnsi" w:hAnsiTheme="minorHAnsi"/>
                <w:b/>
                <w:sz w:val="22"/>
                <w:szCs w:val="22"/>
                <w:lang w:val="en-GB"/>
              </w:rPr>
            </w:pPr>
          </w:p>
        </w:tc>
        <w:tc>
          <w:tcPr>
            <w:tcW w:w="4253" w:type="dxa"/>
            <w:gridSpan w:val="2"/>
            <w:tcBorders>
              <w:bottom w:val="single" w:sz="4" w:space="0" w:color="auto"/>
            </w:tcBorders>
            <w:vAlign w:val="center"/>
          </w:tcPr>
          <w:p w14:paraId="3E0F648A" w14:textId="248F6D34" w:rsidR="00804314" w:rsidRPr="008A7588" w:rsidRDefault="00804314" w:rsidP="006520E6">
            <w:pPr>
              <w:jc w:val="center"/>
              <w:rPr>
                <w:rFonts w:asciiTheme="minorHAnsi" w:hAnsiTheme="minorHAnsi"/>
                <w:b/>
                <w:sz w:val="22"/>
                <w:szCs w:val="22"/>
                <w:lang w:val="en-GB"/>
              </w:rPr>
            </w:pPr>
            <w:r w:rsidRPr="008A7588">
              <w:rPr>
                <w:rFonts w:asciiTheme="minorHAnsi" w:hAnsiTheme="minorHAnsi"/>
                <w:b/>
                <w:sz w:val="22"/>
                <w:szCs w:val="22"/>
                <w:lang w:val="en-GB"/>
              </w:rPr>
              <w:t>Full model</w:t>
            </w:r>
          </w:p>
        </w:tc>
      </w:tr>
      <w:tr w:rsidR="00804314" w:rsidRPr="008A7588" w14:paraId="323417BA" w14:textId="77777777" w:rsidTr="00280E66">
        <w:trPr>
          <w:trHeight w:val="311"/>
        </w:trPr>
        <w:tc>
          <w:tcPr>
            <w:tcW w:w="3402" w:type="dxa"/>
            <w:tcBorders>
              <w:top w:val="single" w:sz="4" w:space="0" w:color="auto"/>
              <w:bottom w:val="single" w:sz="4" w:space="0" w:color="auto"/>
            </w:tcBorders>
          </w:tcPr>
          <w:p w14:paraId="2267FBBC" w14:textId="77777777" w:rsidR="00804314" w:rsidRPr="008A7588" w:rsidRDefault="00804314" w:rsidP="00280E66">
            <w:pPr>
              <w:rPr>
                <w:rFonts w:asciiTheme="minorHAnsi" w:hAnsiTheme="minorHAnsi"/>
                <w:i/>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Resource Dependencies</w:t>
            </w:r>
          </w:p>
        </w:tc>
        <w:tc>
          <w:tcPr>
            <w:tcW w:w="1985" w:type="dxa"/>
            <w:tcBorders>
              <w:top w:val="single" w:sz="4" w:space="0" w:color="auto"/>
              <w:bottom w:val="single" w:sz="4" w:space="0" w:color="auto"/>
            </w:tcBorders>
            <w:vAlign w:val="center"/>
          </w:tcPr>
          <w:p w14:paraId="0A312D59"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Coefficient</w:t>
            </w:r>
          </w:p>
        </w:tc>
        <w:tc>
          <w:tcPr>
            <w:tcW w:w="2268" w:type="dxa"/>
            <w:tcBorders>
              <w:top w:val="single" w:sz="4" w:space="0" w:color="auto"/>
              <w:bottom w:val="single" w:sz="4" w:space="0" w:color="auto"/>
            </w:tcBorders>
            <w:vAlign w:val="center"/>
          </w:tcPr>
          <w:p w14:paraId="1BA55ED7"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r>
      <w:tr w:rsidR="00804314" w:rsidRPr="008A7588" w14:paraId="248E989A" w14:textId="77777777" w:rsidTr="00280E66">
        <w:tc>
          <w:tcPr>
            <w:tcW w:w="3402" w:type="dxa"/>
            <w:tcBorders>
              <w:top w:val="single" w:sz="4" w:space="0" w:color="auto"/>
            </w:tcBorders>
          </w:tcPr>
          <w:p w14:paraId="137F0833"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State Funding</w:t>
            </w:r>
          </w:p>
        </w:tc>
        <w:tc>
          <w:tcPr>
            <w:tcW w:w="1985" w:type="dxa"/>
            <w:tcBorders>
              <w:top w:val="single" w:sz="4" w:space="0" w:color="auto"/>
            </w:tcBorders>
            <w:vAlign w:val="bottom"/>
          </w:tcPr>
          <w:p w14:paraId="0B6A46E6"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-0.010</w:t>
            </w:r>
          </w:p>
        </w:tc>
        <w:tc>
          <w:tcPr>
            <w:tcW w:w="2268" w:type="dxa"/>
            <w:tcBorders>
              <w:top w:val="single" w:sz="4" w:space="0" w:color="auto"/>
            </w:tcBorders>
            <w:vAlign w:val="bottom"/>
          </w:tcPr>
          <w:p w14:paraId="072EAC24"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0.098</w:t>
            </w:r>
          </w:p>
        </w:tc>
      </w:tr>
      <w:tr w:rsidR="00804314" w:rsidRPr="008A7588" w14:paraId="652E268D" w14:textId="77777777" w:rsidTr="00280E66">
        <w:tc>
          <w:tcPr>
            <w:tcW w:w="3402" w:type="dxa"/>
          </w:tcPr>
          <w:p w14:paraId="0D811647"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Private Donations</w:t>
            </w:r>
          </w:p>
        </w:tc>
        <w:tc>
          <w:tcPr>
            <w:tcW w:w="1985" w:type="dxa"/>
            <w:vAlign w:val="bottom"/>
          </w:tcPr>
          <w:p w14:paraId="2C405C77"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0.107</w:t>
            </w:r>
          </w:p>
        </w:tc>
        <w:tc>
          <w:tcPr>
            <w:tcW w:w="2268" w:type="dxa"/>
            <w:vAlign w:val="bottom"/>
          </w:tcPr>
          <w:p w14:paraId="3C27FD53"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0.139</w:t>
            </w:r>
          </w:p>
        </w:tc>
      </w:tr>
      <w:tr w:rsidR="00804314" w:rsidRPr="008A7588" w14:paraId="62997274" w14:textId="77777777" w:rsidTr="00280E66">
        <w:tc>
          <w:tcPr>
            <w:tcW w:w="7655" w:type="dxa"/>
            <w:gridSpan w:val="3"/>
            <w:tcBorders>
              <w:top w:val="single" w:sz="4" w:space="0" w:color="auto"/>
              <w:bottom w:val="single" w:sz="4" w:space="0" w:color="auto"/>
            </w:tcBorders>
          </w:tcPr>
          <w:p w14:paraId="3689E16A"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Intra-o</w:t>
            </w:r>
            <w:r w:rsidRPr="008A7588">
              <w:rPr>
                <w:rFonts w:asciiTheme="minorHAnsi" w:hAnsiTheme="minorHAnsi"/>
                <w:i/>
                <w:sz w:val="22"/>
                <w:szCs w:val="22"/>
                <w:lang w:val="en-GB"/>
              </w:rPr>
              <w:t>rganizational Resilience</w:t>
            </w:r>
          </w:p>
        </w:tc>
      </w:tr>
      <w:tr w:rsidR="00804314" w:rsidRPr="008A7588" w14:paraId="2D45C969" w14:textId="77777777" w:rsidTr="00280E66">
        <w:tc>
          <w:tcPr>
            <w:tcW w:w="3402" w:type="dxa"/>
            <w:tcBorders>
              <w:top w:val="single" w:sz="4" w:space="0" w:color="auto"/>
            </w:tcBorders>
          </w:tcPr>
          <w:p w14:paraId="33C8A8E7"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Maturity</w:t>
            </w:r>
            <w:r>
              <w:rPr>
                <w:rFonts w:asciiTheme="minorHAnsi" w:hAnsiTheme="minorHAnsi"/>
                <w:sz w:val="22"/>
                <w:szCs w:val="22"/>
                <w:lang w:val="en-GB"/>
              </w:rPr>
              <w:t xml:space="preserve"> (log)</w:t>
            </w:r>
          </w:p>
        </w:tc>
        <w:tc>
          <w:tcPr>
            <w:tcW w:w="1985" w:type="dxa"/>
            <w:vAlign w:val="bottom"/>
          </w:tcPr>
          <w:p w14:paraId="34047AD0"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-0.232***</w:t>
            </w:r>
          </w:p>
        </w:tc>
        <w:tc>
          <w:tcPr>
            <w:tcW w:w="2268" w:type="dxa"/>
            <w:vAlign w:val="bottom"/>
          </w:tcPr>
          <w:p w14:paraId="2AE84FA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0.051</w:t>
            </w:r>
          </w:p>
        </w:tc>
      </w:tr>
      <w:tr w:rsidR="00804314" w:rsidRPr="008A7588" w14:paraId="24819800" w14:textId="77777777" w:rsidTr="00280E66">
        <w:tc>
          <w:tcPr>
            <w:tcW w:w="3402" w:type="dxa"/>
          </w:tcPr>
          <w:p w14:paraId="694C9D01"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Stability</w:t>
            </w:r>
          </w:p>
        </w:tc>
        <w:tc>
          <w:tcPr>
            <w:tcW w:w="1985" w:type="dxa"/>
            <w:vAlign w:val="bottom"/>
          </w:tcPr>
          <w:p w14:paraId="3B3023B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-0.173***</w:t>
            </w:r>
          </w:p>
        </w:tc>
        <w:tc>
          <w:tcPr>
            <w:tcW w:w="2268" w:type="dxa"/>
            <w:vAlign w:val="bottom"/>
          </w:tcPr>
          <w:p w14:paraId="40D773C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0.030</w:t>
            </w:r>
          </w:p>
        </w:tc>
      </w:tr>
      <w:tr w:rsidR="00804314" w:rsidRPr="008A7588" w14:paraId="65B3E500" w14:textId="77777777" w:rsidTr="00280E66">
        <w:tc>
          <w:tcPr>
            <w:tcW w:w="3402" w:type="dxa"/>
          </w:tcPr>
          <w:p w14:paraId="1AB0F16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Loyalty</w:t>
            </w:r>
          </w:p>
        </w:tc>
        <w:tc>
          <w:tcPr>
            <w:tcW w:w="1985" w:type="dxa"/>
            <w:vAlign w:val="bottom"/>
          </w:tcPr>
          <w:p w14:paraId="11298EC7"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-0.505***</w:t>
            </w:r>
          </w:p>
        </w:tc>
        <w:tc>
          <w:tcPr>
            <w:tcW w:w="2268" w:type="dxa"/>
            <w:vAlign w:val="bottom"/>
          </w:tcPr>
          <w:p w14:paraId="02572F0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0.056</w:t>
            </w:r>
          </w:p>
        </w:tc>
      </w:tr>
      <w:tr w:rsidR="00804314" w:rsidRPr="008A7588" w14:paraId="52657DC6" w14:textId="77777777" w:rsidTr="00280E66">
        <w:tc>
          <w:tcPr>
            <w:tcW w:w="3402" w:type="dxa"/>
            <w:tcBorders>
              <w:bottom w:val="single" w:sz="4" w:space="0" w:color="auto"/>
            </w:tcBorders>
          </w:tcPr>
          <w:p w14:paraId="41651974"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Involvement</w:t>
            </w:r>
          </w:p>
        </w:tc>
        <w:tc>
          <w:tcPr>
            <w:tcW w:w="1985" w:type="dxa"/>
            <w:vAlign w:val="bottom"/>
          </w:tcPr>
          <w:p w14:paraId="5E8E498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-0.155***</w:t>
            </w:r>
          </w:p>
        </w:tc>
        <w:tc>
          <w:tcPr>
            <w:tcW w:w="2268" w:type="dxa"/>
            <w:vAlign w:val="bottom"/>
          </w:tcPr>
          <w:p w14:paraId="13A8EBA9"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0.048</w:t>
            </w:r>
          </w:p>
        </w:tc>
      </w:tr>
      <w:tr w:rsidR="00804314" w:rsidRPr="008A7588" w14:paraId="29C61F16" w14:textId="77777777" w:rsidTr="00280E66">
        <w:tc>
          <w:tcPr>
            <w:tcW w:w="7655" w:type="dxa"/>
            <w:gridSpan w:val="3"/>
            <w:tcBorders>
              <w:top w:val="single" w:sz="4" w:space="0" w:color="auto"/>
              <w:bottom w:val="single" w:sz="4" w:space="0" w:color="auto"/>
            </w:tcBorders>
          </w:tcPr>
          <w:p w14:paraId="1A96E46E"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Representation Challenges</w:t>
            </w:r>
          </w:p>
        </w:tc>
      </w:tr>
      <w:tr w:rsidR="00804314" w:rsidRPr="008A7588" w14:paraId="1A359C4C" w14:textId="77777777" w:rsidTr="00280E66">
        <w:tc>
          <w:tcPr>
            <w:tcW w:w="3402" w:type="dxa"/>
            <w:tcBorders>
              <w:top w:val="single" w:sz="4" w:space="0" w:color="auto"/>
            </w:tcBorders>
          </w:tcPr>
          <w:p w14:paraId="30A361A4"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Salience</w:t>
            </w:r>
            <w:r w:rsidRPr="008A7588">
              <w:rPr>
                <w:rFonts w:asciiTheme="minorHAnsi" w:hAnsiTheme="minorHAnsi"/>
                <w:sz w:val="22"/>
                <w:szCs w:val="22"/>
                <w:lang w:val="en-GB"/>
              </w:rPr>
              <w:t xml:space="preserve"> Challenge</w:t>
            </w:r>
          </w:p>
        </w:tc>
        <w:tc>
          <w:tcPr>
            <w:tcW w:w="1985" w:type="dxa"/>
            <w:vAlign w:val="bottom"/>
          </w:tcPr>
          <w:p w14:paraId="06E59178"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0.370***</w:t>
            </w:r>
          </w:p>
        </w:tc>
        <w:tc>
          <w:tcPr>
            <w:tcW w:w="2268" w:type="dxa"/>
            <w:vAlign w:val="bottom"/>
          </w:tcPr>
          <w:p w14:paraId="300A679C"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0.086</w:t>
            </w:r>
          </w:p>
        </w:tc>
      </w:tr>
      <w:tr w:rsidR="00804314" w:rsidRPr="008A7588" w14:paraId="2650A943" w14:textId="77777777" w:rsidTr="00280E66">
        <w:tc>
          <w:tcPr>
            <w:tcW w:w="3402" w:type="dxa"/>
            <w:tcBorders>
              <w:bottom w:val="single" w:sz="4" w:space="0" w:color="auto"/>
            </w:tcBorders>
          </w:tcPr>
          <w:p w14:paraId="15B9D42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Aggregation Challenge</w:t>
            </w:r>
          </w:p>
        </w:tc>
        <w:tc>
          <w:tcPr>
            <w:tcW w:w="1985" w:type="dxa"/>
            <w:vAlign w:val="bottom"/>
          </w:tcPr>
          <w:p w14:paraId="150D572E"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0.433***</w:t>
            </w:r>
          </w:p>
        </w:tc>
        <w:tc>
          <w:tcPr>
            <w:tcW w:w="2268" w:type="dxa"/>
            <w:vAlign w:val="bottom"/>
          </w:tcPr>
          <w:p w14:paraId="3BD64638"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0.098</w:t>
            </w:r>
          </w:p>
        </w:tc>
      </w:tr>
      <w:tr w:rsidR="00804314" w:rsidRPr="00ED4CDE" w14:paraId="0FA14F0B" w14:textId="77777777" w:rsidTr="00280E66">
        <w:tc>
          <w:tcPr>
            <w:tcW w:w="7655" w:type="dxa"/>
            <w:gridSpan w:val="3"/>
            <w:tcBorders>
              <w:top w:val="single" w:sz="4" w:space="0" w:color="auto"/>
              <w:bottom w:val="single" w:sz="4" w:space="0" w:color="auto"/>
            </w:tcBorders>
          </w:tcPr>
          <w:p w14:paraId="7F7A3DC9"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Intra-organizational Policy/ </w:t>
            </w:r>
            <w:r w:rsidRPr="008A7588">
              <w:rPr>
                <w:rFonts w:asciiTheme="minorHAnsi" w:hAnsiTheme="minorHAnsi"/>
                <w:i/>
                <w:sz w:val="22"/>
                <w:szCs w:val="22"/>
                <w:lang w:val="en-GB"/>
              </w:rPr>
              <w:t>Political Capacity</w:t>
            </w:r>
          </w:p>
        </w:tc>
      </w:tr>
      <w:tr w:rsidR="00804314" w:rsidRPr="008A7588" w14:paraId="24746338" w14:textId="77777777" w:rsidTr="00280E66">
        <w:tc>
          <w:tcPr>
            <w:tcW w:w="3402" w:type="dxa"/>
            <w:tcBorders>
              <w:top w:val="single" w:sz="4" w:space="0" w:color="auto"/>
            </w:tcBorders>
          </w:tcPr>
          <w:p w14:paraId="3A6218C3"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Policy</w:t>
            </w:r>
            <w:r>
              <w:rPr>
                <w:rFonts w:asciiTheme="minorHAnsi" w:hAnsiTheme="minorHAnsi"/>
                <w:sz w:val="22"/>
                <w:szCs w:val="22"/>
                <w:lang w:val="en-GB"/>
              </w:rPr>
              <w:t>-oriented</w:t>
            </w:r>
            <w:r w:rsidRPr="008A7588">
              <w:rPr>
                <w:rFonts w:asciiTheme="minorHAnsi" w:hAnsiTheme="minorHAnsi"/>
                <w:sz w:val="22"/>
                <w:szCs w:val="22"/>
                <w:lang w:val="en-GB"/>
              </w:rPr>
              <w:t xml:space="preserve"> Staff</w:t>
            </w:r>
            <w:r>
              <w:rPr>
                <w:rFonts w:asciiTheme="minorHAnsi" w:hAnsiTheme="minorHAnsi"/>
                <w:sz w:val="22"/>
                <w:szCs w:val="22"/>
                <w:lang w:val="en-GB"/>
              </w:rPr>
              <w:t xml:space="preserve"> (log)</w:t>
            </w:r>
          </w:p>
        </w:tc>
        <w:tc>
          <w:tcPr>
            <w:tcW w:w="1985" w:type="dxa"/>
            <w:vAlign w:val="bottom"/>
          </w:tcPr>
          <w:p w14:paraId="605CBA6B"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-0.173*</w:t>
            </w:r>
          </w:p>
        </w:tc>
        <w:tc>
          <w:tcPr>
            <w:tcW w:w="2268" w:type="dxa"/>
            <w:vAlign w:val="bottom"/>
          </w:tcPr>
          <w:p w14:paraId="606882F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0.072</w:t>
            </w:r>
          </w:p>
        </w:tc>
      </w:tr>
      <w:tr w:rsidR="00804314" w:rsidRPr="008A7588" w14:paraId="000B39AF" w14:textId="77777777" w:rsidTr="00280E66">
        <w:tc>
          <w:tcPr>
            <w:tcW w:w="7655" w:type="dxa"/>
            <w:gridSpan w:val="3"/>
            <w:tcBorders>
              <w:top w:val="single" w:sz="4" w:space="0" w:color="auto"/>
              <w:bottom w:val="single" w:sz="4" w:space="0" w:color="auto"/>
            </w:tcBorders>
          </w:tcPr>
          <w:p w14:paraId="200F2500"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i/>
                <w:sz w:val="22"/>
                <w:szCs w:val="22"/>
                <w:lang w:val="en-GB"/>
              </w:rPr>
              <w:t>Control Variables</w:t>
            </w:r>
          </w:p>
        </w:tc>
      </w:tr>
      <w:tr w:rsidR="00804314" w:rsidRPr="008A7588" w14:paraId="37336A30" w14:textId="77777777" w:rsidTr="00280E66">
        <w:tc>
          <w:tcPr>
            <w:tcW w:w="3402" w:type="dxa"/>
          </w:tcPr>
          <w:p w14:paraId="49B0A965"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Competition </w:t>
            </w:r>
            <w:r w:rsidRPr="008A7588">
              <w:rPr>
                <w:rFonts w:asciiTheme="minorHAnsi" w:hAnsiTheme="minorHAnsi"/>
                <w:sz w:val="22"/>
                <w:szCs w:val="22"/>
                <w:lang w:val="en-GB"/>
              </w:rPr>
              <w:t>Density</w:t>
            </w:r>
            <w:r>
              <w:rPr>
                <w:rFonts w:asciiTheme="minorHAnsi" w:hAnsiTheme="minorHAnsi"/>
                <w:sz w:val="22"/>
                <w:szCs w:val="22"/>
                <w:lang w:val="en-GB"/>
              </w:rPr>
              <w:t xml:space="preserve"> (log)</w:t>
            </w:r>
          </w:p>
        </w:tc>
        <w:tc>
          <w:tcPr>
            <w:tcW w:w="1985" w:type="dxa"/>
            <w:vAlign w:val="bottom"/>
          </w:tcPr>
          <w:p w14:paraId="195F51B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0.055</w:t>
            </w:r>
          </w:p>
        </w:tc>
        <w:tc>
          <w:tcPr>
            <w:tcW w:w="2268" w:type="dxa"/>
            <w:vAlign w:val="bottom"/>
          </w:tcPr>
          <w:p w14:paraId="78CEF900"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0.046</w:t>
            </w:r>
          </w:p>
        </w:tc>
      </w:tr>
      <w:tr w:rsidR="00804314" w:rsidRPr="008A7588" w14:paraId="37A33EE9" w14:textId="77777777" w:rsidTr="00280E66">
        <w:tc>
          <w:tcPr>
            <w:tcW w:w="3402" w:type="dxa"/>
          </w:tcPr>
          <w:p w14:paraId="4A7D9093"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Resource </w:t>
            </w:r>
            <w:r w:rsidRPr="008A7588">
              <w:rPr>
                <w:rFonts w:asciiTheme="minorHAnsi" w:hAnsiTheme="minorHAnsi"/>
                <w:sz w:val="22"/>
                <w:szCs w:val="22"/>
                <w:lang w:val="en-GB"/>
              </w:rPr>
              <w:t>Competition</w:t>
            </w:r>
          </w:p>
        </w:tc>
        <w:tc>
          <w:tcPr>
            <w:tcW w:w="1985" w:type="dxa"/>
            <w:vAlign w:val="bottom"/>
          </w:tcPr>
          <w:p w14:paraId="4E2028C6"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0.437***</w:t>
            </w:r>
          </w:p>
        </w:tc>
        <w:tc>
          <w:tcPr>
            <w:tcW w:w="2268" w:type="dxa"/>
            <w:vAlign w:val="bottom"/>
          </w:tcPr>
          <w:p w14:paraId="42C917C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0.084</w:t>
            </w:r>
          </w:p>
        </w:tc>
      </w:tr>
      <w:tr w:rsidR="00804314" w:rsidRPr="008A7588" w14:paraId="1E0765D9" w14:textId="77777777" w:rsidTr="00280E66">
        <w:tc>
          <w:tcPr>
            <w:tcW w:w="3402" w:type="dxa"/>
          </w:tcPr>
          <w:p w14:paraId="0CB13AE7"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Specialization</w:t>
            </w:r>
          </w:p>
        </w:tc>
        <w:tc>
          <w:tcPr>
            <w:tcW w:w="1985" w:type="dxa"/>
            <w:vAlign w:val="bottom"/>
          </w:tcPr>
          <w:p w14:paraId="062D639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0.023</w:t>
            </w:r>
          </w:p>
        </w:tc>
        <w:tc>
          <w:tcPr>
            <w:tcW w:w="2268" w:type="dxa"/>
            <w:vAlign w:val="bottom"/>
          </w:tcPr>
          <w:p w14:paraId="16538AF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0.023</w:t>
            </w:r>
          </w:p>
        </w:tc>
      </w:tr>
      <w:tr w:rsidR="00804314" w:rsidRPr="008A7588" w14:paraId="37BB0D93" w14:textId="77777777" w:rsidTr="00280E66">
        <w:tc>
          <w:tcPr>
            <w:tcW w:w="3402" w:type="dxa"/>
          </w:tcPr>
          <w:p w14:paraId="1CDB052F"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Administrative Staff</w:t>
            </w:r>
            <w:r>
              <w:rPr>
                <w:rFonts w:asciiTheme="minorHAnsi" w:hAnsiTheme="minorHAnsi"/>
                <w:sz w:val="22"/>
                <w:szCs w:val="22"/>
                <w:lang w:val="en-GB"/>
              </w:rPr>
              <w:t xml:space="preserve"> (log)</w:t>
            </w:r>
          </w:p>
        </w:tc>
        <w:tc>
          <w:tcPr>
            <w:tcW w:w="1985" w:type="dxa"/>
            <w:vAlign w:val="bottom"/>
          </w:tcPr>
          <w:p w14:paraId="19629D44"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-0.022</w:t>
            </w:r>
          </w:p>
        </w:tc>
        <w:tc>
          <w:tcPr>
            <w:tcW w:w="2268" w:type="dxa"/>
            <w:vAlign w:val="bottom"/>
          </w:tcPr>
          <w:p w14:paraId="7737EE3A"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0.063</w:t>
            </w:r>
          </w:p>
        </w:tc>
      </w:tr>
      <w:tr w:rsidR="00804314" w:rsidRPr="008A7588" w14:paraId="272BF948" w14:textId="77777777" w:rsidTr="00280E66">
        <w:tc>
          <w:tcPr>
            <w:tcW w:w="3402" w:type="dxa"/>
          </w:tcPr>
          <w:p w14:paraId="1E04867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 Fees</w:t>
            </w:r>
          </w:p>
        </w:tc>
        <w:tc>
          <w:tcPr>
            <w:tcW w:w="1985" w:type="dxa"/>
            <w:vAlign w:val="bottom"/>
          </w:tcPr>
          <w:p w14:paraId="2EA73057"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-0.153</w:t>
            </w:r>
          </w:p>
        </w:tc>
        <w:tc>
          <w:tcPr>
            <w:tcW w:w="2268" w:type="dxa"/>
            <w:vAlign w:val="bottom"/>
          </w:tcPr>
          <w:p w14:paraId="5EF63A6B"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0.134</w:t>
            </w:r>
          </w:p>
        </w:tc>
      </w:tr>
      <w:tr w:rsidR="00804314" w:rsidRPr="008A7588" w14:paraId="60BFA2DE" w14:textId="77777777" w:rsidTr="00280E66">
        <w:tc>
          <w:tcPr>
            <w:tcW w:w="3402" w:type="dxa"/>
          </w:tcPr>
          <w:p w14:paraId="5D0713E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 Size</w:t>
            </w:r>
            <w:r>
              <w:rPr>
                <w:rFonts w:asciiTheme="minorHAnsi" w:hAnsiTheme="minorHAnsi"/>
                <w:sz w:val="22"/>
                <w:szCs w:val="22"/>
                <w:lang w:val="en-GB"/>
              </w:rPr>
              <w:t xml:space="preserve"> (log)</w:t>
            </w:r>
          </w:p>
        </w:tc>
        <w:tc>
          <w:tcPr>
            <w:tcW w:w="1985" w:type="dxa"/>
            <w:vAlign w:val="bottom"/>
          </w:tcPr>
          <w:p w14:paraId="7393491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-0.114***</w:t>
            </w:r>
          </w:p>
        </w:tc>
        <w:tc>
          <w:tcPr>
            <w:tcW w:w="2268" w:type="dxa"/>
            <w:vAlign w:val="bottom"/>
          </w:tcPr>
          <w:p w14:paraId="74684F85"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0.023</w:t>
            </w:r>
          </w:p>
        </w:tc>
      </w:tr>
      <w:tr w:rsidR="00804314" w:rsidRPr="008A7588" w14:paraId="1C7F2421" w14:textId="77777777" w:rsidTr="00280E66">
        <w:tc>
          <w:tcPr>
            <w:tcW w:w="3402" w:type="dxa"/>
          </w:tcPr>
          <w:p w14:paraId="32D7FABD"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Composition</w:t>
            </w:r>
          </w:p>
        </w:tc>
        <w:tc>
          <w:tcPr>
            <w:tcW w:w="1985" w:type="dxa"/>
            <w:vAlign w:val="bottom"/>
          </w:tcPr>
          <w:p w14:paraId="22BAE134"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0.085</w:t>
            </w:r>
          </w:p>
        </w:tc>
        <w:tc>
          <w:tcPr>
            <w:tcW w:w="2268" w:type="dxa"/>
            <w:vAlign w:val="bottom"/>
          </w:tcPr>
          <w:p w14:paraId="765E58BC"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0.099</w:t>
            </w:r>
          </w:p>
        </w:tc>
      </w:tr>
      <w:tr w:rsidR="00804314" w:rsidRPr="008A7588" w14:paraId="414506C2" w14:textId="77777777" w:rsidTr="00280E66">
        <w:tc>
          <w:tcPr>
            <w:tcW w:w="3402" w:type="dxa"/>
          </w:tcPr>
          <w:p w14:paraId="5499B4F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Interest Group (vs. Party)</w:t>
            </w:r>
          </w:p>
        </w:tc>
        <w:tc>
          <w:tcPr>
            <w:tcW w:w="1985" w:type="dxa"/>
            <w:vAlign w:val="bottom"/>
          </w:tcPr>
          <w:p w14:paraId="27C063AA"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-0.553</w:t>
            </w:r>
          </w:p>
        </w:tc>
        <w:tc>
          <w:tcPr>
            <w:tcW w:w="2268" w:type="dxa"/>
            <w:vAlign w:val="bottom"/>
          </w:tcPr>
          <w:p w14:paraId="1ABC34D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0.379</w:t>
            </w:r>
          </w:p>
        </w:tc>
      </w:tr>
      <w:tr w:rsidR="00804314" w:rsidRPr="00D33A2B" w14:paraId="6D9B95C7" w14:textId="77777777" w:rsidTr="00280E66">
        <w:tc>
          <w:tcPr>
            <w:tcW w:w="3402" w:type="dxa"/>
          </w:tcPr>
          <w:p w14:paraId="10211FB7" w14:textId="21CFF551" w:rsidR="00804314" w:rsidRPr="008A7588" w:rsidRDefault="00804314" w:rsidP="00D33A2B">
            <w:pPr>
              <w:rPr>
                <w:rFonts w:asciiTheme="minorHAnsi" w:hAnsiTheme="minorHAnsi"/>
                <w:sz w:val="22"/>
                <w:szCs w:val="22"/>
                <w:lang w:val="en-GB"/>
              </w:rPr>
            </w:pPr>
            <w:r w:rsidRPr="008A7588">
              <w:rPr>
                <w:rFonts w:asciiTheme="minorHAnsi" w:hAnsiTheme="minorHAnsi"/>
                <w:sz w:val="22"/>
                <w:szCs w:val="22"/>
                <w:lang w:val="en-GB"/>
              </w:rPr>
              <w:t>Service-</w:t>
            </w:r>
            <w:r w:rsidR="00D33A2B">
              <w:rPr>
                <w:rFonts w:asciiTheme="minorHAnsi" w:hAnsiTheme="minorHAnsi"/>
                <w:sz w:val="22"/>
                <w:szCs w:val="22"/>
                <w:lang w:val="en-GB"/>
              </w:rPr>
              <w:t>oriented</w:t>
            </w:r>
            <w:r w:rsidR="00D33A2B" w:rsidRPr="008A7588">
              <w:rPr>
                <w:rFonts w:asciiTheme="minorHAnsi" w:hAnsiTheme="minorHAnsi"/>
                <w:sz w:val="22"/>
                <w:szCs w:val="22"/>
                <w:lang w:val="en-GB"/>
              </w:rPr>
              <w:t xml:space="preserve"> </w:t>
            </w:r>
            <w:r w:rsidR="00D33A2B">
              <w:rPr>
                <w:rFonts w:asciiTheme="minorHAnsi" w:hAnsiTheme="minorHAnsi"/>
                <w:sz w:val="22"/>
                <w:szCs w:val="22"/>
                <w:lang w:val="en-GB"/>
              </w:rPr>
              <w:t xml:space="preserve">org. </w:t>
            </w:r>
            <w:r w:rsidRPr="008A7588">
              <w:rPr>
                <w:rFonts w:asciiTheme="minorHAnsi" w:hAnsiTheme="minorHAnsi"/>
                <w:sz w:val="22"/>
                <w:szCs w:val="22"/>
                <w:lang w:val="en-GB"/>
              </w:rPr>
              <w:t>(vs. Party)</w:t>
            </w:r>
          </w:p>
        </w:tc>
        <w:tc>
          <w:tcPr>
            <w:tcW w:w="1985" w:type="dxa"/>
            <w:vAlign w:val="bottom"/>
          </w:tcPr>
          <w:p w14:paraId="61CA5DC9"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-0.764*</w:t>
            </w:r>
          </w:p>
        </w:tc>
        <w:tc>
          <w:tcPr>
            <w:tcW w:w="2268" w:type="dxa"/>
            <w:vAlign w:val="bottom"/>
          </w:tcPr>
          <w:p w14:paraId="2B7CCB9A"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0.386</w:t>
            </w:r>
          </w:p>
        </w:tc>
      </w:tr>
      <w:tr w:rsidR="00804314" w:rsidRPr="00D33A2B" w14:paraId="0FF5618F" w14:textId="77777777" w:rsidTr="00280E66">
        <w:tc>
          <w:tcPr>
            <w:tcW w:w="3402" w:type="dxa"/>
          </w:tcPr>
          <w:p w14:paraId="04CDF46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UK (vs. Norway)</w:t>
            </w:r>
          </w:p>
        </w:tc>
        <w:tc>
          <w:tcPr>
            <w:tcW w:w="1985" w:type="dxa"/>
            <w:vAlign w:val="bottom"/>
          </w:tcPr>
          <w:p w14:paraId="6C259F54" w14:textId="77777777" w:rsidR="00804314" w:rsidRPr="008A7588" w:rsidRDefault="00804314" w:rsidP="00280E66">
            <w:pPr>
              <w:rPr>
                <w:rFonts w:asciiTheme="minorHAnsi" w:hAnsiTheme="minorHAnsi"/>
                <w:color w:val="000000"/>
                <w:sz w:val="22"/>
                <w:szCs w:val="22"/>
                <w:lang w:val="en-GB" w:eastAsia="en-GB"/>
              </w:rPr>
            </w:pPr>
            <w:r w:rsidRPr="00D33A2B">
              <w:rPr>
                <w:rFonts w:ascii="Calibri" w:eastAsia="Times New Roman" w:hAnsi="Calibri"/>
                <w:color w:val="000000"/>
                <w:sz w:val="22"/>
                <w:szCs w:val="22"/>
                <w:lang w:val="en-GB"/>
              </w:rPr>
              <w:t>0.174</w:t>
            </w:r>
          </w:p>
        </w:tc>
        <w:tc>
          <w:tcPr>
            <w:tcW w:w="2268" w:type="dxa"/>
            <w:vAlign w:val="bottom"/>
          </w:tcPr>
          <w:p w14:paraId="7A5E5525"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0.162</w:t>
            </w:r>
          </w:p>
        </w:tc>
      </w:tr>
      <w:tr w:rsidR="00804314" w:rsidRPr="00D33A2B" w14:paraId="73D831FE" w14:textId="77777777" w:rsidTr="00280E66">
        <w:tc>
          <w:tcPr>
            <w:tcW w:w="3402" w:type="dxa"/>
          </w:tcPr>
          <w:p w14:paraId="53AC5AD4"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Germany (vs. Norway)</w:t>
            </w:r>
          </w:p>
        </w:tc>
        <w:tc>
          <w:tcPr>
            <w:tcW w:w="1985" w:type="dxa"/>
            <w:vAlign w:val="bottom"/>
          </w:tcPr>
          <w:p w14:paraId="1625537B"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0.305*</w:t>
            </w:r>
          </w:p>
        </w:tc>
        <w:tc>
          <w:tcPr>
            <w:tcW w:w="2268" w:type="dxa"/>
            <w:vAlign w:val="bottom"/>
          </w:tcPr>
          <w:p w14:paraId="31004EB5"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0.154</w:t>
            </w:r>
          </w:p>
        </w:tc>
      </w:tr>
      <w:tr w:rsidR="00804314" w:rsidRPr="00D33A2B" w14:paraId="6F0D8CED" w14:textId="77777777" w:rsidTr="00280E66">
        <w:tc>
          <w:tcPr>
            <w:tcW w:w="3402" w:type="dxa"/>
          </w:tcPr>
          <w:p w14:paraId="4802DEF9"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Switzerland (vs. Norway)</w:t>
            </w:r>
          </w:p>
        </w:tc>
        <w:tc>
          <w:tcPr>
            <w:tcW w:w="1985" w:type="dxa"/>
            <w:vAlign w:val="bottom"/>
          </w:tcPr>
          <w:p w14:paraId="3130E07B"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0.516***</w:t>
            </w:r>
          </w:p>
        </w:tc>
        <w:tc>
          <w:tcPr>
            <w:tcW w:w="2268" w:type="dxa"/>
            <w:vAlign w:val="bottom"/>
          </w:tcPr>
          <w:p w14:paraId="3B20A959"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0.156</w:t>
            </w:r>
          </w:p>
        </w:tc>
      </w:tr>
      <w:tr w:rsidR="00804314" w:rsidRPr="008A7588" w14:paraId="43D620E7" w14:textId="77777777" w:rsidTr="00280E66">
        <w:tc>
          <w:tcPr>
            <w:tcW w:w="3402" w:type="dxa"/>
          </w:tcPr>
          <w:p w14:paraId="75E458E1"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Funding diversity</w:t>
            </w:r>
          </w:p>
        </w:tc>
        <w:tc>
          <w:tcPr>
            <w:tcW w:w="1985" w:type="dxa"/>
            <w:vAlign w:val="bottom"/>
          </w:tcPr>
          <w:p w14:paraId="5432A87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0.049</w:t>
            </w:r>
          </w:p>
        </w:tc>
        <w:tc>
          <w:tcPr>
            <w:tcW w:w="2268" w:type="dxa"/>
            <w:vAlign w:val="bottom"/>
          </w:tcPr>
          <w:p w14:paraId="36750F3B"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0.064</w:t>
            </w:r>
          </w:p>
        </w:tc>
      </w:tr>
      <w:tr w:rsidR="00804314" w:rsidRPr="008A7588" w14:paraId="3C3A3A3E" w14:textId="77777777" w:rsidTr="00280E66">
        <w:tc>
          <w:tcPr>
            <w:tcW w:w="3402" w:type="dxa"/>
          </w:tcPr>
          <w:p w14:paraId="08B908ED"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1</w:t>
            </w:r>
          </w:p>
        </w:tc>
        <w:tc>
          <w:tcPr>
            <w:tcW w:w="1985" w:type="dxa"/>
            <w:vAlign w:val="bottom"/>
          </w:tcPr>
          <w:p w14:paraId="3D9818C1"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-2.869</w:t>
            </w:r>
          </w:p>
        </w:tc>
        <w:tc>
          <w:tcPr>
            <w:tcW w:w="2268" w:type="dxa"/>
            <w:vAlign w:val="bottom"/>
          </w:tcPr>
          <w:p w14:paraId="0EFA87D9"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0.423</w:t>
            </w:r>
          </w:p>
        </w:tc>
      </w:tr>
      <w:tr w:rsidR="00804314" w:rsidRPr="008A7588" w14:paraId="14543F8C" w14:textId="77777777" w:rsidTr="00280E66">
        <w:tc>
          <w:tcPr>
            <w:tcW w:w="3402" w:type="dxa"/>
          </w:tcPr>
          <w:p w14:paraId="20D92F0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2</w:t>
            </w:r>
          </w:p>
        </w:tc>
        <w:tc>
          <w:tcPr>
            <w:tcW w:w="1985" w:type="dxa"/>
            <w:vAlign w:val="bottom"/>
          </w:tcPr>
          <w:p w14:paraId="46EDAC21"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-1.512</w:t>
            </w:r>
          </w:p>
        </w:tc>
        <w:tc>
          <w:tcPr>
            <w:tcW w:w="2268" w:type="dxa"/>
            <w:vAlign w:val="bottom"/>
          </w:tcPr>
          <w:p w14:paraId="26F15B9C"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0.421</w:t>
            </w:r>
          </w:p>
        </w:tc>
      </w:tr>
      <w:tr w:rsidR="00804314" w:rsidRPr="008A7588" w14:paraId="6B082391" w14:textId="77777777" w:rsidTr="00280E66">
        <w:tc>
          <w:tcPr>
            <w:tcW w:w="3402" w:type="dxa"/>
          </w:tcPr>
          <w:p w14:paraId="7F16A975"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3</w:t>
            </w:r>
          </w:p>
        </w:tc>
        <w:tc>
          <w:tcPr>
            <w:tcW w:w="1985" w:type="dxa"/>
            <w:vAlign w:val="bottom"/>
          </w:tcPr>
          <w:p w14:paraId="236FF846"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-0.152</w:t>
            </w:r>
          </w:p>
        </w:tc>
        <w:tc>
          <w:tcPr>
            <w:tcW w:w="2268" w:type="dxa"/>
            <w:vAlign w:val="bottom"/>
          </w:tcPr>
          <w:p w14:paraId="1994583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0.419</w:t>
            </w:r>
          </w:p>
        </w:tc>
      </w:tr>
      <w:tr w:rsidR="00804314" w:rsidRPr="008A7588" w14:paraId="06A18E98" w14:textId="77777777" w:rsidTr="00280E66">
        <w:tc>
          <w:tcPr>
            <w:tcW w:w="3402" w:type="dxa"/>
            <w:tcBorders>
              <w:bottom w:val="single" w:sz="4" w:space="0" w:color="auto"/>
            </w:tcBorders>
          </w:tcPr>
          <w:p w14:paraId="324974BA"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4</w:t>
            </w:r>
          </w:p>
        </w:tc>
        <w:tc>
          <w:tcPr>
            <w:tcW w:w="1985" w:type="dxa"/>
            <w:tcBorders>
              <w:bottom w:val="single" w:sz="4" w:space="0" w:color="auto"/>
            </w:tcBorders>
            <w:vAlign w:val="bottom"/>
          </w:tcPr>
          <w:p w14:paraId="470FD19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1.279</w:t>
            </w:r>
          </w:p>
        </w:tc>
        <w:tc>
          <w:tcPr>
            <w:tcW w:w="2268" w:type="dxa"/>
            <w:tcBorders>
              <w:bottom w:val="single" w:sz="4" w:space="0" w:color="auto"/>
            </w:tcBorders>
            <w:vAlign w:val="bottom"/>
          </w:tcPr>
          <w:p w14:paraId="44E7AB40"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0.422</w:t>
            </w:r>
          </w:p>
        </w:tc>
      </w:tr>
      <w:tr w:rsidR="00804314" w:rsidRPr="008A7588" w14:paraId="44E5C012" w14:textId="77777777" w:rsidTr="00280E66">
        <w:tc>
          <w:tcPr>
            <w:tcW w:w="3402" w:type="dxa"/>
            <w:tcBorders>
              <w:top w:val="single" w:sz="4" w:space="0" w:color="auto"/>
              <w:bottom w:val="single" w:sz="4" w:space="0" w:color="auto"/>
            </w:tcBorders>
            <w:vAlign w:val="center"/>
          </w:tcPr>
          <w:p w14:paraId="7EE8169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N</w:t>
            </w:r>
          </w:p>
        </w:tc>
        <w:tc>
          <w:tcPr>
            <w:tcW w:w="4253" w:type="dxa"/>
            <w:gridSpan w:val="2"/>
            <w:tcBorders>
              <w:top w:val="single" w:sz="4" w:space="0" w:color="auto"/>
              <w:bottom w:val="single" w:sz="4" w:space="0" w:color="auto"/>
            </w:tcBorders>
            <w:vAlign w:val="center"/>
          </w:tcPr>
          <w:p w14:paraId="28B8641F" w14:textId="77777777" w:rsidR="00804314" w:rsidRPr="008A7588" w:rsidRDefault="00804314" w:rsidP="00280E66">
            <w:pPr>
              <w:jc w:val="center"/>
              <w:rPr>
                <w:rFonts w:asciiTheme="minorHAnsi" w:hAnsiTheme="minorHAnsi"/>
                <w:sz w:val="22"/>
                <w:szCs w:val="22"/>
                <w:lang w:val="en-GB"/>
              </w:rPr>
            </w:pPr>
            <w:r>
              <w:rPr>
                <w:rFonts w:asciiTheme="minorHAnsi" w:hAnsiTheme="minorHAnsi"/>
                <w:sz w:val="22"/>
                <w:szCs w:val="22"/>
                <w:lang w:val="en-GB"/>
              </w:rPr>
              <w:t>2054</w:t>
            </w:r>
          </w:p>
        </w:tc>
      </w:tr>
      <w:tr w:rsidR="00804314" w:rsidRPr="00ED4CDE" w14:paraId="2C4D179B" w14:textId="77777777" w:rsidTr="00280E66">
        <w:tc>
          <w:tcPr>
            <w:tcW w:w="7655" w:type="dxa"/>
            <w:gridSpan w:val="3"/>
            <w:tcBorders>
              <w:top w:val="single" w:sz="4" w:space="0" w:color="auto"/>
              <w:bottom w:val="single" w:sz="4" w:space="0" w:color="auto"/>
            </w:tcBorders>
            <w:vAlign w:val="center"/>
          </w:tcPr>
          <w:p w14:paraId="3D063EF7" w14:textId="77777777" w:rsidR="00804314" w:rsidRDefault="00804314" w:rsidP="00280E66">
            <w:pPr>
              <w:rPr>
                <w:rFonts w:asciiTheme="minorHAnsi" w:hAnsiTheme="minorHAnsi"/>
                <w:sz w:val="22"/>
                <w:szCs w:val="22"/>
                <w:lang w:val="en-GB"/>
              </w:rPr>
            </w:pPr>
            <w:r w:rsidRPr="0052597A">
              <w:rPr>
                <w:rFonts w:asciiTheme="minorHAnsi" w:hAnsiTheme="minorHAnsi"/>
                <w:lang w:val="en-GB"/>
              </w:rPr>
              <w:t>†</w:t>
            </w:r>
            <w:r>
              <w:rPr>
                <w:rFonts w:asciiTheme="minorHAnsi" w:hAnsiTheme="minorHAnsi"/>
                <w:sz w:val="22"/>
                <w:szCs w:val="22"/>
                <w:lang w:val="en-GB"/>
              </w:rPr>
              <w:t xml:space="preserve">p&lt;0.1, *p&lt;0.05, **p&lt;0.01, ***p&lt;0.001 </w:t>
            </w:r>
          </w:p>
          <w:p w14:paraId="33AA6E0F"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Logistic coefficients reported</w:t>
            </w:r>
          </w:p>
        </w:tc>
      </w:tr>
    </w:tbl>
    <w:p w14:paraId="663F031D" w14:textId="77777777" w:rsidR="007D3417" w:rsidRPr="00DE6062" w:rsidRDefault="007D3417" w:rsidP="007C5C6C">
      <w:pPr>
        <w:rPr>
          <w:rFonts w:asciiTheme="minorHAnsi" w:hAnsiTheme="minorHAnsi"/>
          <w:b/>
          <w:sz w:val="22"/>
          <w:szCs w:val="22"/>
          <w:lang w:val="en-GB"/>
        </w:rPr>
      </w:pPr>
    </w:p>
    <w:p w14:paraId="0066C3A2" w14:textId="403BDDDE" w:rsidR="00ED3B07" w:rsidRPr="00DE6062" w:rsidRDefault="00ED3B07">
      <w:pPr>
        <w:spacing w:after="200" w:line="276" w:lineRule="auto"/>
        <w:rPr>
          <w:rFonts w:asciiTheme="minorHAnsi" w:hAnsiTheme="minorHAnsi"/>
          <w:b/>
          <w:sz w:val="22"/>
          <w:szCs w:val="22"/>
          <w:lang w:val="en-GB"/>
        </w:rPr>
      </w:pPr>
      <w:r w:rsidRPr="00DE6062">
        <w:rPr>
          <w:rFonts w:asciiTheme="minorHAnsi" w:hAnsiTheme="minorHAnsi"/>
          <w:b/>
          <w:sz w:val="22"/>
          <w:szCs w:val="22"/>
          <w:lang w:val="en-GB"/>
        </w:rPr>
        <w:br w:type="page"/>
      </w:r>
    </w:p>
    <w:p w14:paraId="53BB62FE" w14:textId="77777777" w:rsidR="00BB3CC8" w:rsidRPr="00DE6062" w:rsidRDefault="00BB3CC8" w:rsidP="007C5C6C">
      <w:pPr>
        <w:rPr>
          <w:rFonts w:asciiTheme="minorHAnsi" w:hAnsiTheme="minorHAnsi"/>
          <w:b/>
          <w:sz w:val="22"/>
          <w:szCs w:val="22"/>
          <w:lang w:val="en-GB"/>
        </w:rPr>
      </w:pPr>
    </w:p>
    <w:p w14:paraId="4744C731" w14:textId="6A3A163F" w:rsidR="00ED3B07" w:rsidRPr="00DE6062" w:rsidRDefault="00ED3B07" w:rsidP="00ED3B07">
      <w:pPr>
        <w:jc w:val="both"/>
        <w:rPr>
          <w:rFonts w:asciiTheme="minorHAnsi" w:hAnsiTheme="minorHAnsi"/>
          <w:sz w:val="22"/>
          <w:szCs w:val="22"/>
          <w:lang w:val="en-GB"/>
        </w:rPr>
      </w:pPr>
      <w:r w:rsidRPr="00DE6062">
        <w:rPr>
          <w:rFonts w:asciiTheme="minorHAnsi" w:hAnsiTheme="minorHAnsi"/>
          <w:sz w:val="22"/>
          <w:szCs w:val="22"/>
          <w:lang w:val="en-GB"/>
        </w:rPr>
        <w:t>Table C</w:t>
      </w:r>
      <w:r w:rsidR="007D3417" w:rsidRPr="00DE6062">
        <w:rPr>
          <w:rFonts w:asciiTheme="minorHAnsi" w:hAnsiTheme="minorHAnsi"/>
          <w:sz w:val="22"/>
          <w:szCs w:val="22"/>
          <w:lang w:val="en-GB"/>
        </w:rPr>
        <w:t>5</w:t>
      </w:r>
      <w:r w:rsidR="009B33B9">
        <w:rPr>
          <w:rFonts w:asciiTheme="minorHAnsi" w:hAnsiTheme="minorHAnsi"/>
          <w:sz w:val="22"/>
          <w:szCs w:val="22"/>
          <w:lang w:val="en-GB"/>
        </w:rPr>
        <w:t>. Ordered logistic regression model for m</w:t>
      </w:r>
      <w:r w:rsidRPr="00DE6062">
        <w:rPr>
          <w:rFonts w:asciiTheme="minorHAnsi" w:hAnsiTheme="minorHAnsi"/>
          <w:sz w:val="22"/>
          <w:szCs w:val="22"/>
          <w:lang w:val="en-GB"/>
        </w:rPr>
        <w:t xml:space="preserve">ortality </w:t>
      </w:r>
      <w:r w:rsidR="009B33B9">
        <w:rPr>
          <w:rFonts w:asciiTheme="minorHAnsi" w:hAnsiTheme="minorHAnsi"/>
          <w:sz w:val="22"/>
          <w:szCs w:val="22"/>
          <w:lang w:val="en-GB"/>
        </w:rPr>
        <w:t>a</w:t>
      </w:r>
      <w:r w:rsidR="005D3B54" w:rsidRPr="00DE6062">
        <w:rPr>
          <w:rFonts w:asciiTheme="minorHAnsi" w:hAnsiTheme="minorHAnsi"/>
          <w:sz w:val="22"/>
          <w:szCs w:val="22"/>
          <w:lang w:val="en-GB"/>
        </w:rPr>
        <w:t xml:space="preserve">nxiety with </w:t>
      </w:r>
      <w:r w:rsidR="006B0B91">
        <w:rPr>
          <w:rFonts w:asciiTheme="minorHAnsi" w:hAnsiTheme="minorHAnsi"/>
          <w:sz w:val="22"/>
          <w:szCs w:val="22"/>
          <w:lang w:val="en-GB"/>
        </w:rPr>
        <w:t>“</w:t>
      </w:r>
      <w:r w:rsidR="00617AE5">
        <w:rPr>
          <w:rFonts w:asciiTheme="minorHAnsi" w:hAnsiTheme="minorHAnsi"/>
          <w:sz w:val="22"/>
          <w:szCs w:val="22"/>
          <w:lang w:val="en-GB"/>
        </w:rPr>
        <w:t>No R</w:t>
      </w:r>
      <w:r w:rsidR="005D3B54" w:rsidRPr="00DE6062">
        <w:rPr>
          <w:rFonts w:asciiTheme="minorHAnsi" w:hAnsiTheme="minorHAnsi"/>
          <w:sz w:val="22"/>
          <w:szCs w:val="22"/>
          <w:lang w:val="en-GB"/>
        </w:rPr>
        <w:t xml:space="preserve">esource Competition </w:t>
      </w:r>
      <w:r w:rsidR="00F51E45">
        <w:rPr>
          <w:rFonts w:asciiTheme="minorHAnsi" w:hAnsiTheme="minorHAnsi"/>
          <w:sz w:val="22"/>
          <w:szCs w:val="22"/>
          <w:lang w:val="en-GB"/>
        </w:rPr>
        <w:t>and</w:t>
      </w:r>
      <w:r w:rsidR="00F51E45" w:rsidRPr="00DE6062">
        <w:rPr>
          <w:rFonts w:asciiTheme="minorHAnsi" w:hAnsiTheme="minorHAnsi"/>
          <w:sz w:val="22"/>
          <w:szCs w:val="22"/>
          <w:lang w:val="en-GB"/>
        </w:rPr>
        <w:t xml:space="preserve"> </w:t>
      </w:r>
      <w:r w:rsidR="00A77177" w:rsidRPr="00DE6062">
        <w:rPr>
          <w:rFonts w:asciiTheme="minorHAnsi" w:hAnsiTheme="minorHAnsi"/>
          <w:sz w:val="22"/>
          <w:szCs w:val="22"/>
          <w:lang w:val="en-GB"/>
        </w:rPr>
        <w:t>Specialization</w:t>
      </w:r>
      <w:r w:rsidR="006B0B91">
        <w:rPr>
          <w:rFonts w:asciiTheme="minorHAnsi" w:hAnsiTheme="minorHAnsi"/>
          <w:sz w:val="22"/>
          <w:szCs w:val="22"/>
          <w:lang w:val="en-GB"/>
        </w:rPr>
        <w:t>”</w:t>
      </w:r>
    </w:p>
    <w:p w14:paraId="7829548B" w14:textId="77777777" w:rsidR="00A77177" w:rsidRPr="00DE6062" w:rsidRDefault="00A77177" w:rsidP="00A77177">
      <w:pPr>
        <w:rPr>
          <w:rFonts w:asciiTheme="minorHAnsi" w:hAnsiTheme="minorHAnsi"/>
          <w:sz w:val="22"/>
          <w:szCs w:val="22"/>
          <w:lang w:val="en-GB"/>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2268"/>
      </w:tblGrid>
      <w:tr w:rsidR="00804314" w:rsidRPr="008A7588" w14:paraId="1A1F0528" w14:textId="77777777" w:rsidTr="00280E66">
        <w:tc>
          <w:tcPr>
            <w:tcW w:w="3402" w:type="dxa"/>
            <w:tcBorders>
              <w:bottom w:val="single" w:sz="4" w:space="0" w:color="auto"/>
            </w:tcBorders>
          </w:tcPr>
          <w:p w14:paraId="4773AD78" w14:textId="77777777" w:rsidR="00804314" w:rsidRPr="008A7588" w:rsidRDefault="00804314" w:rsidP="00280E66">
            <w:pPr>
              <w:rPr>
                <w:rFonts w:asciiTheme="minorHAnsi" w:hAnsiTheme="minorHAnsi"/>
                <w:b/>
                <w:sz w:val="22"/>
                <w:szCs w:val="22"/>
                <w:lang w:val="en-GB"/>
              </w:rPr>
            </w:pPr>
          </w:p>
        </w:tc>
        <w:tc>
          <w:tcPr>
            <w:tcW w:w="4253" w:type="dxa"/>
            <w:gridSpan w:val="2"/>
            <w:tcBorders>
              <w:bottom w:val="single" w:sz="4" w:space="0" w:color="auto"/>
            </w:tcBorders>
            <w:vAlign w:val="center"/>
          </w:tcPr>
          <w:p w14:paraId="3BD29EB3" w14:textId="5A4C8735" w:rsidR="00804314" w:rsidRPr="008A7588" w:rsidRDefault="00804314" w:rsidP="006520E6">
            <w:pPr>
              <w:jc w:val="center"/>
              <w:rPr>
                <w:rFonts w:asciiTheme="minorHAnsi" w:hAnsiTheme="minorHAnsi"/>
                <w:b/>
                <w:sz w:val="22"/>
                <w:szCs w:val="22"/>
                <w:lang w:val="en-GB"/>
              </w:rPr>
            </w:pPr>
            <w:r w:rsidRPr="008A7588">
              <w:rPr>
                <w:rFonts w:asciiTheme="minorHAnsi" w:hAnsiTheme="minorHAnsi"/>
                <w:b/>
                <w:sz w:val="22"/>
                <w:szCs w:val="22"/>
                <w:lang w:val="en-GB"/>
              </w:rPr>
              <w:t>Full model</w:t>
            </w:r>
          </w:p>
        </w:tc>
      </w:tr>
      <w:tr w:rsidR="00804314" w:rsidRPr="008A7588" w14:paraId="5210136A" w14:textId="77777777" w:rsidTr="00280E66">
        <w:tc>
          <w:tcPr>
            <w:tcW w:w="3402" w:type="dxa"/>
            <w:tcBorders>
              <w:top w:val="single" w:sz="4" w:space="0" w:color="auto"/>
              <w:bottom w:val="single" w:sz="4" w:space="0" w:color="auto"/>
            </w:tcBorders>
          </w:tcPr>
          <w:p w14:paraId="331597FD" w14:textId="77777777" w:rsidR="00804314" w:rsidRPr="008A7588" w:rsidRDefault="00804314" w:rsidP="00280E66">
            <w:pPr>
              <w:rPr>
                <w:rFonts w:asciiTheme="minorHAnsi" w:hAnsiTheme="minorHAnsi"/>
                <w:i/>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Resource Dependencies</w:t>
            </w:r>
          </w:p>
        </w:tc>
        <w:tc>
          <w:tcPr>
            <w:tcW w:w="1985" w:type="dxa"/>
            <w:tcBorders>
              <w:top w:val="single" w:sz="4" w:space="0" w:color="auto"/>
              <w:bottom w:val="single" w:sz="4" w:space="0" w:color="auto"/>
            </w:tcBorders>
            <w:vAlign w:val="center"/>
          </w:tcPr>
          <w:p w14:paraId="5E749130"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Coefficient</w:t>
            </w:r>
          </w:p>
        </w:tc>
        <w:tc>
          <w:tcPr>
            <w:tcW w:w="2268" w:type="dxa"/>
            <w:tcBorders>
              <w:top w:val="single" w:sz="4" w:space="0" w:color="auto"/>
              <w:bottom w:val="single" w:sz="4" w:space="0" w:color="auto"/>
            </w:tcBorders>
            <w:vAlign w:val="center"/>
          </w:tcPr>
          <w:p w14:paraId="38F2B4D5"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color w:val="000000"/>
                <w:sz w:val="22"/>
                <w:szCs w:val="22"/>
                <w:lang w:val="en-GB"/>
              </w:rPr>
              <w:t>Std. errors</w:t>
            </w:r>
          </w:p>
        </w:tc>
      </w:tr>
      <w:tr w:rsidR="00804314" w:rsidRPr="008A7588" w14:paraId="1A46AD0B" w14:textId="77777777" w:rsidTr="00280E66">
        <w:trPr>
          <w:trHeight w:val="311"/>
        </w:trPr>
        <w:tc>
          <w:tcPr>
            <w:tcW w:w="3402" w:type="dxa"/>
            <w:tcBorders>
              <w:top w:val="single" w:sz="4" w:space="0" w:color="auto"/>
            </w:tcBorders>
          </w:tcPr>
          <w:p w14:paraId="4DC5A0A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State Funding</w:t>
            </w:r>
          </w:p>
        </w:tc>
        <w:tc>
          <w:tcPr>
            <w:tcW w:w="1985" w:type="dxa"/>
            <w:tcBorders>
              <w:top w:val="single" w:sz="4" w:space="0" w:color="auto"/>
            </w:tcBorders>
            <w:vAlign w:val="bottom"/>
          </w:tcPr>
          <w:p w14:paraId="31B0E3A9"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0.065</w:t>
            </w:r>
          </w:p>
        </w:tc>
        <w:tc>
          <w:tcPr>
            <w:tcW w:w="2268" w:type="dxa"/>
            <w:tcBorders>
              <w:top w:val="single" w:sz="4" w:space="0" w:color="auto"/>
            </w:tcBorders>
            <w:vAlign w:val="bottom"/>
          </w:tcPr>
          <w:p w14:paraId="6A1A9EB0"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0.063</w:t>
            </w:r>
          </w:p>
        </w:tc>
      </w:tr>
      <w:tr w:rsidR="00804314" w:rsidRPr="008A7588" w14:paraId="17DAB98D" w14:textId="77777777" w:rsidTr="00280E66">
        <w:tc>
          <w:tcPr>
            <w:tcW w:w="3402" w:type="dxa"/>
          </w:tcPr>
          <w:p w14:paraId="24693013"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Private Funding</w:t>
            </w:r>
          </w:p>
        </w:tc>
        <w:tc>
          <w:tcPr>
            <w:tcW w:w="1985" w:type="dxa"/>
            <w:vAlign w:val="bottom"/>
          </w:tcPr>
          <w:p w14:paraId="726621C4"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0.156</w:t>
            </w:r>
          </w:p>
        </w:tc>
        <w:tc>
          <w:tcPr>
            <w:tcW w:w="2268" w:type="dxa"/>
            <w:vAlign w:val="bottom"/>
          </w:tcPr>
          <w:p w14:paraId="532A4660"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0.097</w:t>
            </w:r>
          </w:p>
        </w:tc>
      </w:tr>
      <w:tr w:rsidR="00804314" w:rsidRPr="008A7588" w14:paraId="3C8C97E9" w14:textId="77777777" w:rsidTr="00280E66">
        <w:tc>
          <w:tcPr>
            <w:tcW w:w="7655" w:type="dxa"/>
            <w:gridSpan w:val="3"/>
            <w:tcBorders>
              <w:top w:val="single" w:sz="4" w:space="0" w:color="auto"/>
              <w:bottom w:val="single" w:sz="4" w:space="0" w:color="auto"/>
            </w:tcBorders>
          </w:tcPr>
          <w:p w14:paraId="3D0D268C"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Intra-o</w:t>
            </w:r>
            <w:r w:rsidRPr="008A7588">
              <w:rPr>
                <w:rFonts w:asciiTheme="minorHAnsi" w:hAnsiTheme="minorHAnsi"/>
                <w:i/>
                <w:sz w:val="22"/>
                <w:szCs w:val="22"/>
                <w:lang w:val="en-GB"/>
              </w:rPr>
              <w:t>rganizational Resilience</w:t>
            </w:r>
          </w:p>
        </w:tc>
      </w:tr>
      <w:tr w:rsidR="00804314" w:rsidRPr="008A7588" w14:paraId="6204E291" w14:textId="77777777" w:rsidTr="00280E66">
        <w:tc>
          <w:tcPr>
            <w:tcW w:w="3402" w:type="dxa"/>
            <w:tcBorders>
              <w:top w:val="single" w:sz="4" w:space="0" w:color="auto"/>
            </w:tcBorders>
          </w:tcPr>
          <w:p w14:paraId="78AC9152"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Maturity</w:t>
            </w:r>
            <w:r>
              <w:rPr>
                <w:rFonts w:asciiTheme="minorHAnsi" w:hAnsiTheme="minorHAnsi"/>
                <w:sz w:val="22"/>
                <w:szCs w:val="22"/>
                <w:lang w:val="en-GB"/>
              </w:rPr>
              <w:t xml:space="preserve"> (log)</w:t>
            </w:r>
          </w:p>
        </w:tc>
        <w:tc>
          <w:tcPr>
            <w:tcW w:w="1985" w:type="dxa"/>
            <w:vAlign w:val="bottom"/>
          </w:tcPr>
          <w:p w14:paraId="0F4FE22A"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-0.231***</w:t>
            </w:r>
          </w:p>
        </w:tc>
        <w:tc>
          <w:tcPr>
            <w:tcW w:w="2268" w:type="dxa"/>
            <w:vAlign w:val="bottom"/>
          </w:tcPr>
          <w:p w14:paraId="06A423F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0.051</w:t>
            </w:r>
          </w:p>
        </w:tc>
      </w:tr>
      <w:tr w:rsidR="00804314" w:rsidRPr="008A7588" w14:paraId="7D29DEC1" w14:textId="77777777" w:rsidTr="00280E66">
        <w:tc>
          <w:tcPr>
            <w:tcW w:w="3402" w:type="dxa"/>
          </w:tcPr>
          <w:p w14:paraId="7074D014"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Organizational Stability</w:t>
            </w:r>
          </w:p>
        </w:tc>
        <w:tc>
          <w:tcPr>
            <w:tcW w:w="1985" w:type="dxa"/>
            <w:vAlign w:val="bottom"/>
          </w:tcPr>
          <w:p w14:paraId="4C5F95B0"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-0.173***</w:t>
            </w:r>
          </w:p>
        </w:tc>
        <w:tc>
          <w:tcPr>
            <w:tcW w:w="2268" w:type="dxa"/>
            <w:vAlign w:val="bottom"/>
          </w:tcPr>
          <w:p w14:paraId="09FE55A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0.030</w:t>
            </w:r>
          </w:p>
        </w:tc>
      </w:tr>
      <w:tr w:rsidR="00804314" w:rsidRPr="008A7588" w14:paraId="55DEC77D" w14:textId="77777777" w:rsidTr="00280E66">
        <w:tc>
          <w:tcPr>
            <w:tcW w:w="3402" w:type="dxa"/>
          </w:tcPr>
          <w:p w14:paraId="4A539D8E"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Loyalty</w:t>
            </w:r>
          </w:p>
        </w:tc>
        <w:tc>
          <w:tcPr>
            <w:tcW w:w="1985" w:type="dxa"/>
            <w:vAlign w:val="bottom"/>
          </w:tcPr>
          <w:p w14:paraId="04D02BC7"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-0.513***</w:t>
            </w:r>
          </w:p>
        </w:tc>
        <w:tc>
          <w:tcPr>
            <w:tcW w:w="2268" w:type="dxa"/>
            <w:vAlign w:val="bottom"/>
          </w:tcPr>
          <w:p w14:paraId="412C26F1"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0.055</w:t>
            </w:r>
          </w:p>
        </w:tc>
      </w:tr>
      <w:tr w:rsidR="00804314" w:rsidRPr="008A7588" w14:paraId="54B63FAC" w14:textId="77777777" w:rsidTr="00280E66">
        <w:tc>
          <w:tcPr>
            <w:tcW w:w="3402" w:type="dxa"/>
            <w:tcBorders>
              <w:bottom w:val="single" w:sz="4" w:space="0" w:color="auto"/>
            </w:tcBorders>
          </w:tcPr>
          <w:p w14:paraId="5E97DB61"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 Involvement</w:t>
            </w:r>
          </w:p>
        </w:tc>
        <w:tc>
          <w:tcPr>
            <w:tcW w:w="1985" w:type="dxa"/>
            <w:vAlign w:val="bottom"/>
          </w:tcPr>
          <w:p w14:paraId="02C7F155"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-0.157***</w:t>
            </w:r>
          </w:p>
        </w:tc>
        <w:tc>
          <w:tcPr>
            <w:tcW w:w="2268" w:type="dxa"/>
            <w:vAlign w:val="bottom"/>
          </w:tcPr>
          <w:p w14:paraId="4B81FC3B"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0.047</w:t>
            </w:r>
          </w:p>
        </w:tc>
      </w:tr>
      <w:tr w:rsidR="00804314" w:rsidRPr="008A7588" w14:paraId="45A10BA2" w14:textId="77777777" w:rsidTr="00280E66">
        <w:trPr>
          <w:trHeight w:val="311"/>
        </w:trPr>
        <w:tc>
          <w:tcPr>
            <w:tcW w:w="7655" w:type="dxa"/>
            <w:gridSpan w:val="3"/>
            <w:tcBorders>
              <w:top w:val="single" w:sz="4" w:space="0" w:color="auto"/>
              <w:bottom w:val="single" w:sz="4" w:space="0" w:color="auto"/>
            </w:tcBorders>
          </w:tcPr>
          <w:p w14:paraId="6EB58AF7"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External </w:t>
            </w:r>
            <w:r w:rsidRPr="008A7588">
              <w:rPr>
                <w:rFonts w:asciiTheme="minorHAnsi" w:hAnsiTheme="minorHAnsi"/>
                <w:i/>
                <w:sz w:val="22"/>
                <w:szCs w:val="22"/>
                <w:lang w:val="en-GB"/>
              </w:rPr>
              <w:t>Representation Challenges</w:t>
            </w:r>
          </w:p>
        </w:tc>
      </w:tr>
      <w:tr w:rsidR="00804314" w:rsidRPr="008A7588" w14:paraId="5600254D" w14:textId="77777777" w:rsidTr="00280E66">
        <w:tc>
          <w:tcPr>
            <w:tcW w:w="3402" w:type="dxa"/>
            <w:tcBorders>
              <w:top w:val="single" w:sz="4" w:space="0" w:color="auto"/>
            </w:tcBorders>
          </w:tcPr>
          <w:p w14:paraId="4E4820E4"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Salience</w:t>
            </w:r>
            <w:r w:rsidRPr="008A7588">
              <w:rPr>
                <w:rFonts w:asciiTheme="minorHAnsi" w:hAnsiTheme="minorHAnsi"/>
                <w:sz w:val="22"/>
                <w:szCs w:val="22"/>
                <w:lang w:val="en-GB"/>
              </w:rPr>
              <w:t xml:space="preserve"> Challenge</w:t>
            </w:r>
          </w:p>
        </w:tc>
        <w:tc>
          <w:tcPr>
            <w:tcW w:w="1985" w:type="dxa"/>
            <w:vAlign w:val="bottom"/>
          </w:tcPr>
          <w:p w14:paraId="402298E7"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0.358***</w:t>
            </w:r>
          </w:p>
        </w:tc>
        <w:tc>
          <w:tcPr>
            <w:tcW w:w="2268" w:type="dxa"/>
            <w:vAlign w:val="bottom"/>
          </w:tcPr>
          <w:p w14:paraId="0A50BA1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0.084</w:t>
            </w:r>
          </w:p>
        </w:tc>
      </w:tr>
      <w:tr w:rsidR="00804314" w:rsidRPr="008A7588" w14:paraId="6A1D34B1" w14:textId="77777777" w:rsidTr="00280E66">
        <w:tc>
          <w:tcPr>
            <w:tcW w:w="3402" w:type="dxa"/>
            <w:tcBorders>
              <w:bottom w:val="single" w:sz="4" w:space="0" w:color="auto"/>
            </w:tcBorders>
          </w:tcPr>
          <w:p w14:paraId="5EA3DB1B"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Aggregation Challenge</w:t>
            </w:r>
          </w:p>
        </w:tc>
        <w:tc>
          <w:tcPr>
            <w:tcW w:w="1985" w:type="dxa"/>
            <w:tcBorders>
              <w:bottom w:val="single" w:sz="4" w:space="0" w:color="auto"/>
            </w:tcBorders>
            <w:vAlign w:val="bottom"/>
          </w:tcPr>
          <w:p w14:paraId="4F19765F"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0.427***</w:t>
            </w:r>
          </w:p>
        </w:tc>
        <w:tc>
          <w:tcPr>
            <w:tcW w:w="2268" w:type="dxa"/>
            <w:tcBorders>
              <w:bottom w:val="single" w:sz="4" w:space="0" w:color="auto"/>
            </w:tcBorders>
            <w:vAlign w:val="bottom"/>
          </w:tcPr>
          <w:p w14:paraId="1EDEF301"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0.096</w:t>
            </w:r>
          </w:p>
        </w:tc>
      </w:tr>
      <w:tr w:rsidR="00804314" w:rsidRPr="00ED4CDE" w14:paraId="023EADB6" w14:textId="77777777" w:rsidTr="00280E66">
        <w:tc>
          <w:tcPr>
            <w:tcW w:w="7655" w:type="dxa"/>
            <w:gridSpan w:val="3"/>
            <w:tcBorders>
              <w:top w:val="single" w:sz="4" w:space="0" w:color="auto"/>
              <w:bottom w:val="single" w:sz="4" w:space="0" w:color="auto"/>
            </w:tcBorders>
          </w:tcPr>
          <w:p w14:paraId="7D7B6781" w14:textId="77777777" w:rsidR="00804314" w:rsidRPr="008A7588" w:rsidRDefault="00804314" w:rsidP="00280E66">
            <w:pPr>
              <w:rPr>
                <w:rFonts w:asciiTheme="minorHAnsi" w:hAnsiTheme="minorHAnsi"/>
                <w:color w:val="000000"/>
                <w:sz w:val="22"/>
                <w:szCs w:val="22"/>
                <w:lang w:val="en-GB"/>
              </w:rPr>
            </w:pPr>
            <w:r>
              <w:rPr>
                <w:rFonts w:asciiTheme="minorHAnsi" w:hAnsiTheme="minorHAnsi"/>
                <w:i/>
                <w:sz w:val="22"/>
                <w:szCs w:val="22"/>
                <w:lang w:val="en-GB"/>
              </w:rPr>
              <w:t xml:space="preserve">Intra-organizational Policy/ </w:t>
            </w:r>
            <w:r w:rsidRPr="008A7588">
              <w:rPr>
                <w:rFonts w:asciiTheme="minorHAnsi" w:hAnsiTheme="minorHAnsi"/>
                <w:i/>
                <w:sz w:val="22"/>
                <w:szCs w:val="22"/>
                <w:lang w:val="en-GB"/>
              </w:rPr>
              <w:t>Political Capacity</w:t>
            </w:r>
          </w:p>
        </w:tc>
      </w:tr>
      <w:tr w:rsidR="00804314" w:rsidRPr="008A7588" w14:paraId="0992EEE1" w14:textId="77777777" w:rsidTr="00280E66">
        <w:tc>
          <w:tcPr>
            <w:tcW w:w="3402" w:type="dxa"/>
            <w:tcBorders>
              <w:top w:val="single" w:sz="4" w:space="0" w:color="auto"/>
              <w:bottom w:val="single" w:sz="4" w:space="0" w:color="auto"/>
            </w:tcBorders>
          </w:tcPr>
          <w:p w14:paraId="399ADDAF"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Policy</w:t>
            </w:r>
            <w:r>
              <w:rPr>
                <w:rFonts w:asciiTheme="minorHAnsi" w:hAnsiTheme="minorHAnsi"/>
                <w:sz w:val="22"/>
                <w:szCs w:val="22"/>
                <w:lang w:val="en-GB"/>
              </w:rPr>
              <w:t>-oriented</w:t>
            </w:r>
            <w:r w:rsidRPr="008A7588">
              <w:rPr>
                <w:rFonts w:asciiTheme="minorHAnsi" w:hAnsiTheme="minorHAnsi"/>
                <w:sz w:val="22"/>
                <w:szCs w:val="22"/>
                <w:lang w:val="en-GB"/>
              </w:rPr>
              <w:t xml:space="preserve"> Staff</w:t>
            </w:r>
            <w:r>
              <w:rPr>
                <w:rFonts w:asciiTheme="minorHAnsi" w:hAnsiTheme="minorHAnsi"/>
                <w:sz w:val="22"/>
                <w:szCs w:val="22"/>
                <w:lang w:val="en-GB"/>
              </w:rPr>
              <w:t xml:space="preserve"> (log)</w:t>
            </w:r>
          </w:p>
        </w:tc>
        <w:tc>
          <w:tcPr>
            <w:tcW w:w="1985" w:type="dxa"/>
            <w:tcBorders>
              <w:bottom w:val="single" w:sz="4" w:space="0" w:color="auto"/>
            </w:tcBorders>
            <w:vAlign w:val="bottom"/>
          </w:tcPr>
          <w:p w14:paraId="05374FC2"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-0.172*</w:t>
            </w:r>
          </w:p>
        </w:tc>
        <w:tc>
          <w:tcPr>
            <w:tcW w:w="2268" w:type="dxa"/>
            <w:tcBorders>
              <w:bottom w:val="single" w:sz="4" w:space="0" w:color="auto"/>
            </w:tcBorders>
            <w:vAlign w:val="bottom"/>
          </w:tcPr>
          <w:p w14:paraId="35FB6D0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0.070</w:t>
            </w:r>
          </w:p>
        </w:tc>
      </w:tr>
      <w:tr w:rsidR="00804314" w:rsidRPr="008A7588" w14:paraId="6F4B6820" w14:textId="77777777" w:rsidTr="00280E66">
        <w:tc>
          <w:tcPr>
            <w:tcW w:w="7655" w:type="dxa"/>
            <w:gridSpan w:val="3"/>
            <w:tcBorders>
              <w:top w:val="single" w:sz="4" w:space="0" w:color="auto"/>
              <w:bottom w:val="single" w:sz="4" w:space="0" w:color="auto"/>
            </w:tcBorders>
          </w:tcPr>
          <w:p w14:paraId="64E2E3D6" w14:textId="77777777" w:rsidR="00804314" w:rsidRPr="008A7588" w:rsidRDefault="00804314" w:rsidP="00280E66">
            <w:pPr>
              <w:rPr>
                <w:rFonts w:asciiTheme="minorHAnsi" w:hAnsiTheme="minorHAnsi"/>
                <w:color w:val="000000"/>
                <w:sz w:val="22"/>
                <w:szCs w:val="22"/>
                <w:lang w:val="en-GB"/>
              </w:rPr>
            </w:pPr>
            <w:r w:rsidRPr="008A7588">
              <w:rPr>
                <w:rFonts w:asciiTheme="minorHAnsi" w:hAnsiTheme="minorHAnsi"/>
                <w:i/>
                <w:sz w:val="22"/>
                <w:szCs w:val="22"/>
                <w:lang w:val="en-GB"/>
              </w:rPr>
              <w:t>Control Variables</w:t>
            </w:r>
          </w:p>
        </w:tc>
      </w:tr>
      <w:tr w:rsidR="00804314" w:rsidRPr="008A7588" w14:paraId="5127FEA6" w14:textId="77777777" w:rsidTr="00280E66">
        <w:tc>
          <w:tcPr>
            <w:tcW w:w="3402" w:type="dxa"/>
            <w:tcBorders>
              <w:top w:val="single" w:sz="4" w:space="0" w:color="auto"/>
            </w:tcBorders>
          </w:tcPr>
          <w:p w14:paraId="3AE6763B"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Competition </w:t>
            </w:r>
            <w:r w:rsidRPr="008A7588">
              <w:rPr>
                <w:rFonts w:asciiTheme="minorHAnsi" w:hAnsiTheme="minorHAnsi"/>
                <w:sz w:val="22"/>
                <w:szCs w:val="22"/>
                <w:lang w:val="en-GB"/>
              </w:rPr>
              <w:t>Density</w:t>
            </w:r>
            <w:r>
              <w:rPr>
                <w:rFonts w:asciiTheme="minorHAnsi" w:hAnsiTheme="minorHAnsi"/>
                <w:sz w:val="22"/>
                <w:szCs w:val="22"/>
                <w:lang w:val="en-GB"/>
              </w:rPr>
              <w:t xml:space="preserve"> (log)</w:t>
            </w:r>
          </w:p>
        </w:tc>
        <w:tc>
          <w:tcPr>
            <w:tcW w:w="1985" w:type="dxa"/>
            <w:tcBorders>
              <w:top w:val="single" w:sz="4" w:space="0" w:color="auto"/>
            </w:tcBorders>
            <w:vAlign w:val="bottom"/>
          </w:tcPr>
          <w:p w14:paraId="365290C6"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0.042</w:t>
            </w:r>
          </w:p>
        </w:tc>
        <w:tc>
          <w:tcPr>
            <w:tcW w:w="2268" w:type="dxa"/>
            <w:tcBorders>
              <w:top w:val="single" w:sz="4" w:space="0" w:color="auto"/>
            </w:tcBorders>
            <w:vAlign w:val="bottom"/>
          </w:tcPr>
          <w:p w14:paraId="1888BF85"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0.045</w:t>
            </w:r>
          </w:p>
        </w:tc>
      </w:tr>
      <w:tr w:rsidR="00804314" w:rsidRPr="008A7588" w14:paraId="6348E92B" w14:textId="77777777" w:rsidTr="00280E66">
        <w:tc>
          <w:tcPr>
            <w:tcW w:w="3402" w:type="dxa"/>
          </w:tcPr>
          <w:p w14:paraId="0660FC07"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 xml:space="preserve">Resource </w:t>
            </w:r>
            <w:r w:rsidRPr="008A7588">
              <w:rPr>
                <w:rFonts w:asciiTheme="minorHAnsi" w:hAnsiTheme="minorHAnsi"/>
                <w:sz w:val="22"/>
                <w:szCs w:val="22"/>
                <w:lang w:val="en-GB"/>
              </w:rPr>
              <w:t>Competition</w:t>
            </w:r>
          </w:p>
        </w:tc>
        <w:tc>
          <w:tcPr>
            <w:tcW w:w="1985" w:type="dxa"/>
            <w:vAlign w:val="bottom"/>
          </w:tcPr>
          <w:p w14:paraId="51B1443A"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0.425***</w:t>
            </w:r>
          </w:p>
        </w:tc>
        <w:tc>
          <w:tcPr>
            <w:tcW w:w="2268" w:type="dxa"/>
            <w:vAlign w:val="bottom"/>
          </w:tcPr>
          <w:p w14:paraId="18933AF1"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0.088</w:t>
            </w:r>
          </w:p>
        </w:tc>
      </w:tr>
      <w:tr w:rsidR="00804314" w:rsidRPr="008A7588" w14:paraId="2E15549E" w14:textId="77777777" w:rsidTr="00280E66">
        <w:tc>
          <w:tcPr>
            <w:tcW w:w="3402" w:type="dxa"/>
          </w:tcPr>
          <w:p w14:paraId="7F260A9B"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Specialization</w:t>
            </w:r>
          </w:p>
        </w:tc>
        <w:tc>
          <w:tcPr>
            <w:tcW w:w="1985" w:type="dxa"/>
            <w:vAlign w:val="bottom"/>
          </w:tcPr>
          <w:p w14:paraId="7171E367"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0.026</w:t>
            </w:r>
          </w:p>
        </w:tc>
        <w:tc>
          <w:tcPr>
            <w:tcW w:w="2268" w:type="dxa"/>
            <w:vAlign w:val="bottom"/>
          </w:tcPr>
          <w:p w14:paraId="392DD370"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0.023</w:t>
            </w:r>
          </w:p>
        </w:tc>
      </w:tr>
      <w:tr w:rsidR="00804314" w:rsidRPr="008A7588" w14:paraId="41A72986" w14:textId="77777777" w:rsidTr="00280E66">
        <w:tc>
          <w:tcPr>
            <w:tcW w:w="3402" w:type="dxa"/>
          </w:tcPr>
          <w:p w14:paraId="035BFE94"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Administrative Staff</w:t>
            </w:r>
            <w:r>
              <w:rPr>
                <w:rFonts w:asciiTheme="minorHAnsi" w:hAnsiTheme="minorHAnsi"/>
                <w:sz w:val="22"/>
                <w:szCs w:val="22"/>
                <w:lang w:val="en-GB"/>
              </w:rPr>
              <w:t xml:space="preserve"> (log)</w:t>
            </w:r>
          </w:p>
        </w:tc>
        <w:tc>
          <w:tcPr>
            <w:tcW w:w="1985" w:type="dxa"/>
            <w:vAlign w:val="bottom"/>
          </w:tcPr>
          <w:p w14:paraId="7B422AAF"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-0.026</w:t>
            </w:r>
          </w:p>
        </w:tc>
        <w:tc>
          <w:tcPr>
            <w:tcW w:w="2268" w:type="dxa"/>
            <w:vAlign w:val="bottom"/>
          </w:tcPr>
          <w:p w14:paraId="346C813F"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0.060</w:t>
            </w:r>
          </w:p>
        </w:tc>
      </w:tr>
      <w:tr w:rsidR="00804314" w:rsidRPr="008A7588" w14:paraId="5E1BC467" w14:textId="77777777" w:rsidTr="00280E66">
        <w:tc>
          <w:tcPr>
            <w:tcW w:w="3402" w:type="dxa"/>
          </w:tcPr>
          <w:p w14:paraId="44F0D923"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 Fees</w:t>
            </w:r>
          </w:p>
        </w:tc>
        <w:tc>
          <w:tcPr>
            <w:tcW w:w="1985" w:type="dxa"/>
            <w:vAlign w:val="bottom"/>
          </w:tcPr>
          <w:p w14:paraId="66C6FD49"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-0.098</w:t>
            </w:r>
          </w:p>
        </w:tc>
        <w:tc>
          <w:tcPr>
            <w:tcW w:w="2268" w:type="dxa"/>
            <w:vAlign w:val="bottom"/>
          </w:tcPr>
          <w:p w14:paraId="7AEFD719" w14:textId="77777777" w:rsidR="00804314" w:rsidRPr="008A7588"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0.114</w:t>
            </w:r>
          </w:p>
        </w:tc>
      </w:tr>
      <w:tr w:rsidR="00804314" w:rsidRPr="008A7588" w14:paraId="635B8BC0" w14:textId="77777777" w:rsidTr="00280E66">
        <w:tc>
          <w:tcPr>
            <w:tcW w:w="3402" w:type="dxa"/>
          </w:tcPr>
          <w:p w14:paraId="6A4A9A07"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Membership Size</w:t>
            </w:r>
            <w:r>
              <w:rPr>
                <w:rFonts w:asciiTheme="minorHAnsi" w:hAnsiTheme="minorHAnsi"/>
                <w:sz w:val="22"/>
                <w:szCs w:val="22"/>
                <w:lang w:val="en-GB"/>
              </w:rPr>
              <w:t xml:space="preserve"> (log)</w:t>
            </w:r>
          </w:p>
        </w:tc>
        <w:tc>
          <w:tcPr>
            <w:tcW w:w="1985" w:type="dxa"/>
            <w:vAlign w:val="bottom"/>
          </w:tcPr>
          <w:p w14:paraId="4B03ECFD"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-0.111***</w:t>
            </w:r>
          </w:p>
        </w:tc>
        <w:tc>
          <w:tcPr>
            <w:tcW w:w="2268" w:type="dxa"/>
            <w:vAlign w:val="bottom"/>
          </w:tcPr>
          <w:p w14:paraId="70A775B5"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0.022</w:t>
            </w:r>
          </w:p>
        </w:tc>
      </w:tr>
      <w:tr w:rsidR="00804314" w:rsidRPr="008A7588" w14:paraId="5937345E" w14:textId="77777777" w:rsidTr="00280E66">
        <w:tc>
          <w:tcPr>
            <w:tcW w:w="3402" w:type="dxa"/>
          </w:tcPr>
          <w:p w14:paraId="4A0D2D4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Composition</w:t>
            </w:r>
          </w:p>
        </w:tc>
        <w:tc>
          <w:tcPr>
            <w:tcW w:w="1985" w:type="dxa"/>
            <w:vAlign w:val="bottom"/>
          </w:tcPr>
          <w:p w14:paraId="768EBF2D"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0.077</w:t>
            </w:r>
          </w:p>
        </w:tc>
        <w:tc>
          <w:tcPr>
            <w:tcW w:w="2268" w:type="dxa"/>
            <w:vAlign w:val="bottom"/>
          </w:tcPr>
          <w:p w14:paraId="5D491F00"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0.098</w:t>
            </w:r>
          </w:p>
        </w:tc>
      </w:tr>
      <w:tr w:rsidR="00804314" w:rsidRPr="008A7588" w14:paraId="72958516" w14:textId="77777777" w:rsidTr="00280E66">
        <w:trPr>
          <w:trHeight w:val="322"/>
        </w:trPr>
        <w:tc>
          <w:tcPr>
            <w:tcW w:w="3402" w:type="dxa"/>
          </w:tcPr>
          <w:p w14:paraId="35E0CD2C"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Interest Group (vs. Party)</w:t>
            </w:r>
          </w:p>
        </w:tc>
        <w:tc>
          <w:tcPr>
            <w:tcW w:w="1985" w:type="dxa"/>
            <w:vAlign w:val="bottom"/>
          </w:tcPr>
          <w:p w14:paraId="0C2BCE5B"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-0.473</w:t>
            </w:r>
          </w:p>
        </w:tc>
        <w:tc>
          <w:tcPr>
            <w:tcW w:w="2268" w:type="dxa"/>
            <w:vAlign w:val="bottom"/>
          </w:tcPr>
          <w:p w14:paraId="07982379"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0.368</w:t>
            </w:r>
          </w:p>
        </w:tc>
      </w:tr>
      <w:tr w:rsidR="00804314" w:rsidRPr="00D33A2B" w14:paraId="7BBD0C1A" w14:textId="77777777" w:rsidTr="00280E66">
        <w:tc>
          <w:tcPr>
            <w:tcW w:w="3402" w:type="dxa"/>
          </w:tcPr>
          <w:p w14:paraId="6D1F9CAB" w14:textId="7488EEA4" w:rsidR="00804314" w:rsidRPr="008A7588" w:rsidRDefault="00804314" w:rsidP="00D33A2B">
            <w:pPr>
              <w:rPr>
                <w:rFonts w:asciiTheme="minorHAnsi" w:hAnsiTheme="minorHAnsi"/>
                <w:sz w:val="22"/>
                <w:szCs w:val="22"/>
                <w:lang w:val="en-GB"/>
              </w:rPr>
            </w:pPr>
            <w:r w:rsidRPr="008A7588">
              <w:rPr>
                <w:rFonts w:asciiTheme="minorHAnsi" w:hAnsiTheme="minorHAnsi"/>
                <w:sz w:val="22"/>
                <w:szCs w:val="22"/>
                <w:lang w:val="en-GB"/>
              </w:rPr>
              <w:t>Service-</w:t>
            </w:r>
            <w:r w:rsidR="00D33A2B">
              <w:rPr>
                <w:rFonts w:asciiTheme="minorHAnsi" w:hAnsiTheme="minorHAnsi"/>
                <w:sz w:val="22"/>
                <w:szCs w:val="22"/>
                <w:lang w:val="en-GB"/>
              </w:rPr>
              <w:t>oriented</w:t>
            </w:r>
            <w:r w:rsidR="00D33A2B" w:rsidRPr="008A7588">
              <w:rPr>
                <w:rFonts w:asciiTheme="minorHAnsi" w:hAnsiTheme="minorHAnsi"/>
                <w:sz w:val="22"/>
                <w:szCs w:val="22"/>
                <w:lang w:val="en-GB"/>
              </w:rPr>
              <w:t xml:space="preserve"> </w:t>
            </w:r>
            <w:r w:rsidR="00D33A2B">
              <w:rPr>
                <w:rFonts w:asciiTheme="minorHAnsi" w:hAnsiTheme="minorHAnsi"/>
                <w:sz w:val="22"/>
                <w:szCs w:val="22"/>
                <w:lang w:val="en-GB"/>
              </w:rPr>
              <w:t xml:space="preserve">org. </w:t>
            </w:r>
            <w:r w:rsidRPr="008A7588">
              <w:rPr>
                <w:rFonts w:asciiTheme="minorHAnsi" w:hAnsiTheme="minorHAnsi"/>
                <w:sz w:val="22"/>
                <w:szCs w:val="22"/>
                <w:lang w:val="en-GB"/>
              </w:rPr>
              <w:t>(vs. Party)</w:t>
            </w:r>
          </w:p>
        </w:tc>
        <w:tc>
          <w:tcPr>
            <w:tcW w:w="1985" w:type="dxa"/>
            <w:vAlign w:val="bottom"/>
          </w:tcPr>
          <w:p w14:paraId="70CA39BD"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-0.662</w:t>
            </w:r>
          </w:p>
        </w:tc>
        <w:tc>
          <w:tcPr>
            <w:tcW w:w="2268" w:type="dxa"/>
            <w:vAlign w:val="bottom"/>
          </w:tcPr>
          <w:p w14:paraId="1915FDFA"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0.375</w:t>
            </w:r>
          </w:p>
        </w:tc>
      </w:tr>
      <w:tr w:rsidR="00804314" w:rsidRPr="00D33A2B" w14:paraId="4830B41A" w14:textId="77777777" w:rsidTr="00280E66">
        <w:tc>
          <w:tcPr>
            <w:tcW w:w="3402" w:type="dxa"/>
          </w:tcPr>
          <w:p w14:paraId="1E8628B3"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UK (vs. Norway)</w:t>
            </w:r>
          </w:p>
        </w:tc>
        <w:tc>
          <w:tcPr>
            <w:tcW w:w="1985" w:type="dxa"/>
            <w:vAlign w:val="bottom"/>
          </w:tcPr>
          <w:p w14:paraId="1BD41A32" w14:textId="77777777" w:rsidR="00804314" w:rsidRPr="008A7588" w:rsidRDefault="00804314" w:rsidP="00280E66">
            <w:pPr>
              <w:rPr>
                <w:rFonts w:asciiTheme="minorHAnsi" w:hAnsiTheme="minorHAnsi"/>
                <w:color w:val="000000"/>
                <w:sz w:val="22"/>
                <w:szCs w:val="22"/>
                <w:lang w:val="en-GB" w:eastAsia="en-GB"/>
              </w:rPr>
            </w:pPr>
            <w:r w:rsidRPr="00D33A2B">
              <w:rPr>
                <w:rFonts w:ascii="Calibri" w:eastAsia="Times New Roman" w:hAnsi="Calibri"/>
                <w:color w:val="000000"/>
                <w:sz w:val="22"/>
                <w:szCs w:val="22"/>
                <w:lang w:val="en-GB"/>
              </w:rPr>
              <w:t>0.211</w:t>
            </w:r>
          </w:p>
        </w:tc>
        <w:tc>
          <w:tcPr>
            <w:tcW w:w="2268" w:type="dxa"/>
            <w:vAlign w:val="bottom"/>
          </w:tcPr>
          <w:p w14:paraId="32FDA85D"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0.160</w:t>
            </w:r>
          </w:p>
        </w:tc>
      </w:tr>
      <w:tr w:rsidR="00804314" w:rsidRPr="00D33A2B" w14:paraId="04FB5AF1" w14:textId="77777777" w:rsidTr="00280E66">
        <w:tc>
          <w:tcPr>
            <w:tcW w:w="3402" w:type="dxa"/>
          </w:tcPr>
          <w:p w14:paraId="0F7A2BC1"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Germany (vs. Norway)</w:t>
            </w:r>
          </w:p>
        </w:tc>
        <w:tc>
          <w:tcPr>
            <w:tcW w:w="1985" w:type="dxa"/>
            <w:vAlign w:val="bottom"/>
          </w:tcPr>
          <w:p w14:paraId="5CED4A93"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0.328*</w:t>
            </w:r>
          </w:p>
        </w:tc>
        <w:tc>
          <w:tcPr>
            <w:tcW w:w="2268" w:type="dxa"/>
            <w:vAlign w:val="bottom"/>
          </w:tcPr>
          <w:p w14:paraId="1652E3D7"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0.153</w:t>
            </w:r>
          </w:p>
        </w:tc>
      </w:tr>
      <w:tr w:rsidR="00804314" w:rsidRPr="00D33A2B" w14:paraId="4743EDB4" w14:textId="77777777" w:rsidTr="00280E66">
        <w:tc>
          <w:tcPr>
            <w:tcW w:w="3402" w:type="dxa"/>
          </w:tcPr>
          <w:p w14:paraId="39DC8CFE"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Switzerland (vs. Norway)</w:t>
            </w:r>
          </w:p>
        </w:tc>
        <w:tc>
          <w:tcPr>
            <w:tcW w:w="1985" w:type="dxa"/>
            <w:vAlign w:val="bottom"/>
          </w:tcPr>
          <w:p w14:paraId="5D19C403"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0.532***</w:t>
            </w:r>
          </w:p>
        </w:tc>
        <w:tc>
          <w:tcPr>
            <w:tcW w:w="2268" w:type="dxa"/>
            <w:vAlign w:val="bottom"/>
          </w:tcPr>
          <w:p w14:paraId="40819BD4" w14:textId="77777777" w:rsidR="00804314" w:rsidRPr="00D33A2B" w:rsidRDefault="00804314" w:rsidP="00280E66">
            <w:pPr>
              <w:rPr>
                <w:rFonts w:asciiTheme="minorHAnsi" w:hAnsiTheme="minorHAnsi"/>
                <w:color w:val="000000"/>
                <w:sz w:val="22"/>
                <w:szCs w:val="22"/>
                <w:lang w:val="en-GB"/>
              </w:rPr>
            </w:pPr>
            <w:r w:rsidRPr="00D33A2B">
              <w:rPr>
                <w:rFonts w:ascii="Calibri" w:eastAsia="Times New Roman" w:hAnsi="Calibri"/>
                <w:color w:val="000000"/>
                <w:sz w:val="22"/>
                <w:szCs w:val="22"/>
                <w:lang w:val="en-GB"/>
              </w:rPr>
              <w:t>0.155</w:t>
            </w:r>
          </w:p>
        </w:tc>
      </w:tr>
      <w:tr w:rsidR="00804314" w:rsidRPr="00D24CA4" w14:paraId="471AECC1" w14:textId="77777777" w:rsidTr="00280E66">
        <w:tc>
          <w:tcPr>
            <w:tcW w:w="3402" w:type="dxa"/>
          </w:tcPr>
          <w:p w14:paraId="1402FC7E" w14:textId="226AD885" w:rsidR="00804314" w:rsidRPr="008A7588" w:rsidRDefault="00804314" w:rsidP="00F51E45">
            <w:pPr>
              <w:rPr>
                <w:rFonts w:asciiTheme="minorHAnsi" w:hAnsiTheme="minorHAnsi"/>
                <w:sz w:val="22"/>
                <w:szCs w:val="22"/>
                <w:lang w:val="en-GB"/>
              </w:rPr>
            </w:pPr>
            <w:r>
              <w:rPr>
                <w:rFonts w:asciiTheme="minorHAnsi" w:hAnsiTheme="minorHAnsi"/>
                <w:sz w:val="22"/>
                <w:szCs w:val="22"/>
                <w:lang w:val="en-GB"/>
              </w:rPr>
              <w:t xml:space="preserve">No </w:t>
            </w:r>
            <w:r w:rsidR="00617AE5">
              <w:rPr>
                <w:rFonts w:asciiTheme="minorHAnsi" w:hAnsiTheme="minorHAnsi"/>
                <w:sz w:val="22"/>
                <w:szCs w:val="22"/>
                <w:lang w:val="en-GB"/>
              </w:rPr>
              <w:t>R</w:t>
            </w:r>
            <w:r>
              <w:rPr>
                <w:rFonts w:asciiTheme="minorHAnsi" w:hAnsiTheme="minorHAnsi"/>
                <w:sz w:val="22"/>
                <w:szCs w:val="22"/>
                <w:lang w:val="en-GB"/>
              </w:rPr>
              <w:t xml:space="preserve">esource </w:t>
            </w:r>
            <w:r w:rsidR="00617AE5">
              <w:rPr>
                <w:rFonts w:asciiTheme="minorHAnsi" w:hAnsiTheme="minorHAnsi"/>
                <w:sz w:val="22"/>
                <w:szCs w:val="22"/>
                <w:lang w:val="en-GB"/>
              </w:rPr>
              <w:t>C</w:t>
            </w:r>
            <w:r>
              <w:rPr>
                <w:rFonts w:asciiTheme="minorHAnsi" w:hAnsiTheme="minorHAnsi"/>
                <w:sz w:val="22"/>
                <w:szCs w:val="22"/>
                <w:lang w:val="en-GB"/>
              </w:rPr>
              <w:t xml:space="preserve">ompetition and </w:t>
            </w:r>
            <w:r w:rsidR="00617AE5">
              <w:rPr>
                <w:rFonts w:asciiTheme="minorHAnsi" w:hAnsiTheme="minorHAnsi"/>
                <w:sz w:val="22"/>
                <w:szCs w:val="22"/>
                <w:lang w:val="en-GB"/>
              </w:rPr>
              <w:t>S</w:t>
            </w:r>
            <w:r>
              <w:rPr>
                <w:rFonts w:asciiTheme="minorHAnsi" w:hAnsiTheme="minorHAnsi"/>
                <w:sz w:val="22"/>
                <w:szCs w:val="22"/>
                <w:lang w:val="en-GB"/>
              </w:rPr>
              <w:t>pecialization</w:t>
            </w:r>
          </w:p>
        </w:tc>
        <w:tc>
          <w:tcPr>
            <w:tcW w:w="1985" w:type="dxa"/>
            <w:vAlign w:val="bottom"/>
          </w:tcPr>
          <w:p w14:paraId="519D290A" w14:textId="77777777" w:rsidR="00804314" w:rsidRPr="00D24CA4"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-0.051</w:t>
            </w:r>
          </w:p>
        </w:tc>
        <w:tc>
          <w:tcPr>
            <w:tcW w:w="2268" w:type="dxa"/>
            <w:vAlign w:val="bottom"/>
          </w:tcPr>
          <w:p w14:paraId="153C587A" w14:textId="77777777" w:rsidR="00804314" w:rsidRPr="00D24CA4" w:rsidRDefault="00804314" w:rsidP="00280E66">
            <w:pPr>
              <w:rPr>
                <w:rFonts w:asciiTheme="minorHAnsi" w:hAnsiTheme="minorHAnsi"/>
                <w:color w:val="000000"/>
                <w:sz w:val="22"/>
                <w:szCs w:val="22"/>
                <w:lang w:val="en-GB"/>
              </w:rPr>
            </w:pPr>
            <w:r>
              <w:rPr>
                <w:rFonts w:ascii="Calibri" w:eastAsia="Times New Roman" w:hAnsi="Calibri"/>
                <w:color w:val="000000"/>
                <w:sz w:val="22"/>
                <w:szCs w:val="22"/>
              </w:rPr>
              <w:t>0.146</w:t>
            </w:r>
          </w:p>
        </w:tc>
      </w:tr>
      <w:tr w:rsidR="00804314" w:rsidRPr="008A7588" w14:paraId="15E03782" w14:textId="77777777" w:rsidTr="00280E66">
        <w:tc>
          <w:tcPr>
            <w:tcW w:w="3402" w:type="dxa"/>
          </w:tcPr>
          <w:p w14:paraId="6EF976EF"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1</w:t>
            </w:r>
          </w:p>
        </w:tc>
        <w:tc>
          <w:tcPr>
            <w:tcW w:w="1985" w:type="dxa"/>
            <w:vAlign w:val="bottom"/>
          </w:tcPr>
          <w:p w14:paraId="7354B252" w14:textId="77777777" w:rsidR="00804314" w:rsidRPr="008A7588" w:rsidRDefault="00804314" w:rsidP="00280E66">
            <w:pPr>
              <w:rPr>
                <w:rFonts w:asciiTheme="minorHAnsi" w:hAnsiTheme="minorHAnsi"/>
                <w:color w:val="000000"/>
                <w:sz w:val="22"/>
                <w:szCs w:val="22"/>
                <w:lang w:val="en-GB" w:eastAsia="en-GB"/>
              </w:rPr>
            </w:pPr>
            <w:r>
              <w:rPr>
                <w:rFonts w:ascii="Calibri" w:eastAsia="Times New Roman" w:hAnsi="Calibri"/>
                <w:color w:val="000000"/>
                <w:sz w:val="22"/>
                <w:szCs w:val="22"/>
              </w:rPr>
              <w:t>-2.837</w:t>
            </w:r>
          </w:p>
        </w:tc>
        <w:tc>
          <w:tcPr>
            <w:tcW w:w="2268" w:type="dxa"/>
            <w:vAlign w:val="bottom"/>
          </w:tcPr>
          <w:p w14:paraId="1349EB9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0.413</w:t>
            </w:r>
          </w:p>
        </w:tc>
      </w:tr>
      <w:tr w:rsidR="00804314" w:rsidRPr="008A7588" w14:paraId="3688F100" w14:textId="77777777" w:rsidTr="00280E66">
        <w:tc>
          <w:tcPr>
            <w:tcW w:w="3402" w:type="dxa"/>
          </w:tcPr>
          <w:p w14:paraId="55BE316B"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2</w:t>
            </w:r>
          </w:p>
        </w:tc>
        <w:tc>
          <w:tcPr>
            <w:tcW w:w="1985" w:type="dxa"/>
            <w:vAlign w:val="bottom"/>
          </w:tcPr>
          <w:p w14:paraId="7C7AC2BD"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-1.500</w:t>
            </w:r>
          </w:p>
        </w:tc>
        <w:tc>
          <w:tcPr>
            <w:tcW w:w="2268" w:type="dxa"/>
            <w:vAlign w:val="bottom"/>
          </w:tcPr>
          <w:p w14:paraId="0C8DC9F2"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0.411</w:t>
            </w:r>
          </w:p>
        </w:tc>
      </w:tr>
      <w:tr w:rsidR="00804314" w:rsidRPr="008A7588" w14:paraId="72B6B840" w14:textId="77777777" w:rsidTr="00280E66">
        <w:tc>
          <w:tcPr>
            <w:tcW w:w="3402" w:type="dxa"/>
          </w:tcPr>
          <w:p w14:paraId="3E926DA8"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3</w:t>
            </w:r>
          </w:p>
        </w:tc>
        <w:tc>
          <w:tcPr>
            <w:tcW w:w="1985" w:type="dxa"/>
            <w:vAlign w:val="bottom"/>
          </w:tcPr>
          <w:p w14:paraId="1285AC03"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-0.144</w:t>
            </w:r>
          </w:p>
        </w:tc>
        <w:tc>
          <w:tcPr>
            <w:tcW w:w="2268" w:type="dxa"/>
            <w:vAlign w:val="bottom"/>
          </w:tcPr>
          <w:p w14:paraId="2D24AABC"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0.409</w:t>
            </w:r>
          </w:p>
        </w:tc>
      </w:tr>
      <w:tr w:rsidR="00804314" w:rsidRPr="008A7588" w14:paraId="0F4E41D4" w14:textId="77777777" w:rsidTr="00280E66">
        <w:tc>
          <w:tcPr>
            <w:tcW w:w="3402" w:type="dxa"/>
            <w:tcBorders>
              <w:bottom w:val="single" w:sz="4" w:space="0" w:color="auto"/>
            </w:tcBorders>
          </w:tcPr>
          <w:p w14:paraId="66C753CD"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Cut 4</w:t>
            </w:r>
          </w:p>
        </w:tc>
        <w:tc>
          <w:tcPr>
            <w:tcW w:w="1985" w:type="dxa"/>
            <w:tcBorders>
              <w:bottom w:val="single" w:sz="4" w:space="0" w:color="auto"/>
            </w:tcBorders>
            <w:vAlign w:val="bottom"/>
          </w:tcPr>
          <w:p w14:paraId="07E6D6B0"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1.296</w:t>
            </w:r>
          </w:p>
        </w:tc>
        <w:tc>
          <w:tcPr>
            <w:tcW w:w="2268" w:type="dxa"/>
            <w:tcBorders>
              <w:bottom w:val="single" w:sz="4" w:space="0" w:color="auto"/>
            </w:tcBorders>
            <w:vAlign w:val="bottom"/>
          </w:tcPr>
          <w:p w14:paraId="3DC6D10A" w14:textId="77777777" w:rsidR="00804314" w:rsidRPr="008A7588" w:rsidRDefault="00804314" w:rsidP="00280E66">
            <w:pPr>
              <w:rPr>
                <w:rFonts w:asciiTheme="minorHAnsi" w:hAnsiTheme="minorHAnsi"/>
                <w:color w:val="000000"/>
                <w:sz w:val="22"/>
                <w:szCs w:val="22"/>
              </w:rPr>
            </w:pPr>
            <w:r>
              <w:rPr>
                <w:rFonts w:ascii="Calibri" w:eastAsia="Times New Roman" w:hAnsi="Calibri"/>
                <w:color w:val="000000"/>
                <w:sz w:val="22"/>
                <w:szCs w:val="22"/>
              </w:rPr>
              <w:t>0.412</w:t>
            </w:r>
          </w:p>
        </w:tc>
      </w:tr>
      <w:tr w:rsidR="00804314" w:rsidRPr="008A7588" w14:paraId="3F02B764" w14:textId="77777777" w:rsidTr="00280E66">
        <w:tc>
          <w:tcPr>
            <w:tcW w:w="3402" w:type="dxa"/>
            <w:tcBorders>
              <w:top w:val="single" w:sz="4" w:space="0" w:color="auto"/>
              <w:bottom w:val="single" w:sz="4" w:space="0" w:color="auto"/>
            </w:tcBorders>
            <w:vAlign w:val="center"/>
          </w:tcPr>
          <w:p w14:paraId="484029A6" w14:textId="77777777" w:rsidR="00804314" w:rsidRPr="008A7588" w:rsidRDefault="00804314" w:rsidP="00280E66">
            <w:pPr>
              <w:rPr>
                <w:rFonts w:asciiTheme="minorHAnsi" w:hAnsiTheme="minorHAnsi"/>
                <w:sz w:val="22"/>
                <w:szCs w:val="22"/>
                <w:lang w:val="en-GB"/>
              </w:rPr>
            </w:pPr>
            <w:r w:rsidRPr="008A7588">
              <w:rPr>
                <w:rFonts w:asciiTheme="minorHAnsi" w:hAnsiTheme="minorHAnsi"/>
                <w:sz w:val="22"/>
                <w:szCs w:val="22"/>
                <w:lang w:val="en-GB"/>
              </w:rPr>
              <w:t>N</w:t>
            </w:r>
          </w:p>
        </w:tc>
        <w:tc>
          <w:tcPr>
            <w:tcW w:w="4253" w:type="dxa"/>
            <w:gridSpan w:val="2"/>
            <w:tcBorders>
              <w:top w:val="single" w:sz="4" w:space="0" w:color="auto"/>
              <w:bottom w:val="single" w:sz="4" w:space="0" w:color="auto"/>
            </w:tcBorders>
            <w:vAlign w:val="center"/>
          </w:tcPr>
          <w:p w14:paraId="608A91A8" w14:textId="77777777" w:rsidR="00804314" w:rsidRPr="008A7588" w:rsidRDefault="00804314" w:rsidP="00280E66">
            <w:pPr>
              <w:jc w:val="center"/>
              <w:rPr>
                <w:rFonts w:asciiTheme="minorHAnsi" w:hAnsiTheme="minorHAnsi"/>
                <w:sz w:val="22"/>
                <w:szCs w:val="22"/>
                <w:lang w:val="en-GB"/>
              </w:rPr>
            </w:pPr>
            <w:r>
              <w:rPr>
                <w:rFonts w:asciiTheme="minorHAnsi" w:hAnsiTheme="minorHAnsi"/>
                <w:sz w:val="22"/>
                <w:szCs w:val="22"/>
                <w:lang w:val="en-GB"/>
              </w:rPr>
              <w:t>2105</w:t>
            </w:r>
          </w:p>
        </w:tc>
      </w:tr>
      <w:tr w:rsidR="00804314" w:rsidRPr="00ED4CDE" w14:paraId="7D90B07B" w14:textId="77777777" w:rsidTr="00280E66">
        <w:tc>
          <w:tcPr>
            <w:tcW w:w="7655" w:type="dxa"/>
            <w:gridSpan w:val="3"/>
            <w:tcBorders>
              <w:top w:val="single" w:sz="4" w:space="0" w:color="auto"/>
              <w:bottom w:val="single" w:sz="4" w:space="0" w:color="auto"/>
            </w:tcBorders>
            <w:vAlign w:val="center"/>
          </w:tcPr>
          <w:p w14:paraId="66425D9A" w14:textId="77777777" w:rsidR="00804314" w:rsidRDefault="00804314" w:rsidP="00280E66">
            <w:pPr>
              <w:rPr>
                <w:rFonts w:asciiTheme="minorHAnsi" w:hAnsiTheme="minorHAnsi"/>
                <w:sz w:val="22"/>
                <w:szCs w:val="22"/>
                <w:lang w:val="en-GB"/>
              </w:rPr>
            </w:pPr>
            <w:r w:rsidRPr="0052597A">
              <w:rPr>
                <w:rFonts w:asciiTheme="minorHAnsi" w:hAnsiTheme="minorHAnsi"/>
                <w:lang w:val="en-GB"/>
              </w:rPr>
              <w:t>†</w:t>
            </w:r>
            <w:r>
              <w:rPr>
                <w:rFonts w:asciiTheme="minorHAnsi" w:hAnsiTheme="minorHAnsi"/>
                <w:sz w:val="22"/>
                <w:szCs w:val="22"/>
                <w:lang w:val="en-GB"/>
              </w:rPr>
              <w:t xml:space="preserve">p&lt;0.1, *p&lt;0.05, **p&lt;0.01, ***p&lt;0.001 </w:t>
            </w:r>
          </w:p>
          <w:p w14:paraId="1B0DDAD4" w14:textId="77777777" w:rsidR="00804314" w:rsidRPr="008A7588" w:rsidRDefault="00804314" w:rsidP="00280E66">
            <w:pPr>
              <w:rPr>
                <w:rFonts w:asciiTheme="minorHAnsi" w:hAnsiTheme="minorHAnsi"/>
                <w:sz w:val="22"/>
                <w:szCs w:val="22"/>
                <w:lang w:val="en-GB"/>
              </w:rPr>
            </w:pPr>
            <w:r>
              <w:rPr>
                <w:rFonts w:asciiTheme="minorHAnsi" w:hAnsiTheme="minorHAnsi"/>
                <w:sz w:val="22"/>
                <w:szCs w:val="22"/>
                <w:lang w:val="en-GB"/>
              </w:rPr>
              <w:t>Logistic coefficients reported</w:t>
            </w:r>
          </w:p>
        </w:tc>
      </w:tr>
    </w:tbl>
    <w:p w14:paraId="4960F3BC" w14:textId="77777777" w:rsidR="00A77177" w:rsidRPr="00DE6062" w:rsidRDefault="00A77177" w:rsidP="00A77177">
      <w:pPr>
        <w:rPr>
          <w:rFonts w:asciiTheme="minorHAnsi" w:hAnsiTheme="minorHAnsi"/>
          <w:lang w:val="en-GB"/>
        </w:rPr>
      </w:pPr>
    </w:p>
    <w:p w14:paraId="27735C0C" w14:textId="77777777" w:rsidR="00A77177" w:rsidRPr="00DE6062" w:rsidRDefault="00A77177" w:rsidP="00A77177">
      <w:pPr>
        <w:rPr>
          <w:rFonts w:asciiTheme="minorHAnsi" w:hAnsiTheme="minorHAnsi"/>
          <w:lang w:val="en-GB"/>
        </w:rPr>
      </w:pPr>
    </w:p>
    <w:p w14:paraId="711D05F6" w14:textId="5B03834C" w:rsidR="007D3417" w:rsidRPr="00DE6062" w:rsidRDefault="007D3417">
      <w:pPr>
        <w:spacing w:after="200" w:line="276" w:lineRule="auto"/>
        <w:rPr>
          <w:rFonts w:asciiTheme="minorHAnsi" w:hAnsiTheme="minorHAnsi"/>
          <w:b/>
          <w:sz w:val="22"/>
          <w:szCs w:val="22"/>
          <w:lang w:val="en-GB"/>
        </w:rPr>
      </w:pPr>
      <w:r w:rsidRPr="00DE6062">
        <w:rPr>
          <w:rFonts w:asciiTheme="minorHAnsi" w:hAnsiTheme="minorHAnsi"/>
          <w:b/>
          <w:sz w:val="22"/>
          <w:szCs w:val="22"/>
          <w:lang w:val="en-GB"/>
        </w:rPr>
        <w:br w:type="page"/>
      </w:r>
    </w:p>
    <w:p w14:paraId="1974C079" w14:textId="70835D14" w:rsidR="00FF3CDC" w:rsidRPr="00DE6062" w:rsidRDefault="00FF3CDC" w:rsidP="007C5C6C">
      <w:pPr>
        <w:rPr>
          <w:rFonts w:asciiTheme="minorHAnsi" w:hAnsiTheme="minorHAnsi"/>
          <w:b/>
          <w:lang w:val="en-GB"/>
        </w:rPr>
      </w:pPr>
      <w:r w:rsidRPr="00DE6062">
        <w:rPr>
          <w:rFonts w:asciiTheme="minorHAnsi" w:hAnsiTheme="minorHAnsi"/>
          <w:b/>
          <w:lang w:val="en-GB"/>
        </w:rPr>
        <w:lastRenderedPageBreak/>
        <w:t>References</w:t>
      </w:r>
    </w:p>
    <w:p w14:paraId="0ABFA3D4" w14:textId="77777777" w:rsidR="007C5C6C" w:rsidRPr="00DE6062" w:rsidRDefault="007C5C6C" w:rsidP="007C5C6C">
      <w:pPr>
        <w:autoSpaceDE w:val="0"/>
        <w:autoSpaceDN w:val="0"/>
        <w:adjustRightInd w:val="0"/>
        <w:jc w:val="both"/>
        <w:rPr>
          <w:rFonts w:asciiTheme="minorHAnsi" w:hAnsiTheme="minorHAnsi"/>
          <w:lang w:val="en-GB"/>
        </w:rPr>
      </w:pPr>
    </w:p>
    <w:p w14:paraId="6E24043D" w14:textId="0970DF2B" w:rsidR="00E735BA" w:rsidRPr="00DE6062" w:rsidRDefault="00E735BA" w:rsidP="00AA0551">
      <w:pPr>
        <w:widowControl w:val="0"/>
        <w:autoSpaceDE w:val="0"/>
        <w:autoSpaceDN w:val="0"/>
        <w:adjustRightInd w:val="0"/>
        <w:spacing w:line="480" w:lineRule="auto"/>
        <w:jc w:val="both"/>
        <w:rPr>
          <w:rFonts w:asciiTheme="minorHAnsi" w:hAnsiTheme="minorHAnsi"/>
          <w:lang w:val="en-US"/>
        </w:rPr>
      </w:pPr>
      <w:r w:rsidRPr="00DE6062">
        <w:rPr>
          <w:rStyle w:val="addmd"/>
          <w:rFonts w:asciiTheme="minorHAnsi" w:hAnsiTheme="minorHAnsi" w:cs="Arial"/>
          <w:shd w:val="clear" w:color="auto" w:fill="FFFFFF"/>
          <w:lang w:val="en-US"/>
        </w:rPr>
        <w:t xml:space="preserve">Biela J, Kaiser A and </w:t>
      </w:r>
      <w:proofErr w:type="spellStart"/>
      <w:r w:rsidRPr="00DE6062">
        <w:rPr>
          <w:rStyle w:val="addmd"/>
          <w:rFonts w:asciiTheme="minorHAnsi" w:hAnsiTheme="minorHAnsi" w:cs="Arial"/>
          <w:shd w:val="clear" w:color="auto" w:fill="FFFFFF"/>
          <w:lang w:val="en-US"/>
        </w:rPr>
        <w:t>Hennl</w:t>
      </w:r>
      <w:proofErr w:type="spellEnd"/>
      <w:r w:rsidRPr="00DE6062">
        <w:rPr>
          <w:rStyle w:val="addmd"/>
          <w:rFonts w:asciiTheme="minorHAnsi" w:hAnsiTheme="minorHAnsi" w:cs="Arial"/>
          <w:shd w:val="clear" w:color="auto" w:fill="FFFFFF"/>
          <w:lang w:val="en-US"/>
        </w:rPr>
        <w:t xml:space="preserve"> A (2013). </w:t>
      </w:r>
      <w:r w:rsidRPr="00DE6062">
        <w:rPr>
          <w:rFonts w:asciiTheme="minorHAnsi" w:hAnsiTheme="minorHAnsi"/>
          <w:i/>
          <w:lang w:val="en-US"/>
        </w:rPr>
        <w:t xml:space="preserve">Policy Making in Multilevel Systems: Federalism, </w:t>
      </w:r>
      <w:proofErr w:type="spellStart"/>
      <w:r w:rsidRPr="00DE6062">
        <w:rPr>
          <w:rFonts w:asciiTheme="minorHAnsi" w:hAnsiTheme="minorHAnsi"/>
          <w:i/>
          <w:lang w:val="en-US"/>
        </w:rPr>
        <w:t>Decentralisation</w:t>
      </w:r>
      <w:proofErr w:type="spellEnd"/>
      <w:r w:rsidRPr="00DE6062">
        <w:rPr>
          <w:rFonts w:asciiTheme="minorHAnsi" w:hAnsiTheme="minorHAnsi"/>
          <w:i/>
          <w:lang w:val="en-US"/>
        </w:rPr>
        <w:t>, and Performance in the OECD Countries.</w:t>
      </w:r>
      <w:r w:rsidRPr="00DE6062">
        <w:rPr>
          <w:rFonts w:asciiTheme="minorHAnsi" w:hAnsiTheme="minorHAnsi"/>
          <w:lang w:val="en-US"/>
        </w:rPr>
        <w:t xml:space="preserve"> Colchester: ECPR Press.</w:t>
      </w:r>
    </w:p>
    <w:p w14:paraId="60E65FA4" w14:textId="3F6EFF9D" w:rsidR="00E40FE9" w:rsidRPr="00DE6062" w:rsidRDefault="00E40FE9" w:rsidP="00AA0551">
      <w:pPr>
        <w:widowControl w:val="0"/>
        <w:autoSpaceDE w:val="0"/>
        <w:autoSpaceDN w:val="0"/>
        <w:adjustRightInd w:val="0"/>
        <w:spacing w:line="480" w:lineRule="auto"/>
        <w:rPr>
          <w:rFonts w:asciiTheme="minorHAnsi" w:hAnsiTheme="minorHAnsi"/>
          <w:lang w:val="en-US"/>
        </w:rPr>
      </w:pPr>
      <w:proofErr w:type="spellStart"/>
      <w:r w:rsidRPr="00DE6062">
        <w:rPr>
          <w:rFonts w:asciiTheme="minorHAnsi" w:hAnsiTheme="minorHAnsi"/>
          <w:lang w:val="en-US"/>
        </w:rPr>
        <w:t>Erk</w:t>
      </w:r>
      <w:proofErr w:type="spellEnd"/>
      <w:r w:rsidRPr="00DE6062">
        <w:rPr>
          <w:rFonts w:asciiTheme="minorHAnsi" w:hAnsiTheme="minorHAnsi"/>
          <w:lang w:val="en-US"/>
        </w:rPr>
        <w:t xml:space="preserve"> J (2004) Austria: A Federation </w:t>
      </w:r>
      <w:proofErr w:type="gramStart"/>
      <w:r w:rsidRPr="00DE6062">
        <w:rPr>
          <w:rFonts w:asciiTheme="minorHAnsi" w:hAnsiTheme="minorHAnsi"/>
          <w:lang w:val="en-US"/>
        </w:rPr>
        <w:t>Without</w:t>
      </w:r>
      <w:proofErr w:type="gramEnd"/>
      <w:r w:rsidRPr="00DE6062">
        <w:rPr>
          <w:rFonts w:asciiTheme="minorHAnsi" w:hAnsiTheme="minorHAnsi"/>
          <w:lang w:val="en-US"/>
        </w:rPr>
        <w:t xml:space="preserve"> Federalism. </w:t>
      </w:r>
      <w:proofErr w:type="spellStart"/>
      <w:r w:rsidRPr="00DE6062">
        <w:rPr>
          <w:rFonts w:asciiTheme="minorHAnsi" w:hAnsiTheme="minorHAnsi" w:cs="Times"/>
          <w:i/>
          <w:iCs/>
          <w:lang w:val="en-US"/>
        </w:rPr>
        <w:t>Publius</w:t>
      </w:r>
      <w:proofErr w:type="spellEnd"/>
      <w:r w:rsidRPr="00DE6062">
        <w:rPr>
          <w:rFonts w:asciiTheme="minorHAnsi" w:hAnsiTheme="minorHAnsi"/>
          <w:lang w:val="en-US"/>
        </w:rPr>
        <w:t xml:space="preserve"> </w:t>
      </w:r>
      <w:r w:rsidRPr="00DE6062">
        <w:rPr>
          <w:rFonts w:asciiTheme="minorHAnsi" w:hAnsiTheme="minorHAnsi" w:cs="Times"/>
          <w:iCs/>
          <w:lang w:val="en-US"/>
        </w:rPr>
        <w:t xml:space="preserve">34(1), </w:t>
      </w:r>
      <w:r w:rsidRPr="00DE6062">
        <w:rPr>
          <w:rFonts w:asciiTheme="minorHAnsi" w:hAnsiTheme="minorHAnsi"/>
          <w:lang w:val="en-US"/>
        </w:rPr>
        <w:t xml:space="preserve">1-20. </w:t>
      </w:r>
    </w:p>
    <w:p w14:paraId="118D9789" w14:textId="205110B0" w:rsidR="00E40FE9" w:rsidRPr="00DE6062" w:rsidRDefault="00FF3CDC" w:rsidP="00AA0551">
      <w:pPr>
        <w:widowControl w:val="0"/>
        <w:autoSpaceDE w:val="0"/>
        <w:autoSpaceDN w:val="0"/>
        <w:adjustRightInd w:val="0"/>
        <w:spacing w:line="480" w:lineRule="auto"/>
        <w:rPr>
          <w:rFonts w:asciiTheme="minorHAnsi" w:hAnsiTheme="minorHAnsi" w:cs="TimesTen-Roman"/>
          <w:lang w:val="en-GB"/>
        </w:rPr>
      </w:pPr>
      <w:r w:rsidRPr="00DE6062">
        <w:rPr>
          <w:rFonts w:asciiTheme="minorHAnsi" w:hAnsiTheme="minorHAnsi"/>
          <w:lang w:val="en-GB"/>
        </w:rPr>
        <w:t xml:space="preserve">Honaker J, King G and Blackwell M (2011) Amelia II: A Program for Missing Data. </w:t>
      </w:r>
      <w:r w:rsidRPr="00DE6062">
        <w:rPr>
          <w:rFonts w:asciiTheme="minorHAnsi" w:hAnsiTheme="minorHAnsi"/>
          <w:i/>
          <w:lang w:val="en-GB"/>
        </w:rPr>
        <w:t>Journal of Statistical Software</w:t>
      </w:r>
      <w:r w:rsidRPr="00DE6062">
        <w:rPr>
          <w:rFonts w:asciiTheme="minorHAnsi" w:hAnsiTheme="minorHAnsi"/>
          <w:lang w:val="en-GB"/>
        </w:rPr>
        <w:t xml:space="preserve"> 45(7), 1–47.</w:t>
      </w:r>
    </w:p>
    <w:p w14:paraId="583901E0" w14:textId="1E948FF8" w:rsidR="007C5C6C" w:rsidRPr="00DE6062" w:rsidRDefault="00FF3CDC" w:rsidP="00AA0551">
      <w:pPr>
        <w:widowControl w:val="0"/>
        <w:autoSpaceDE w:val="0"/>
        <w:autoSpaceDN w:val="0"/>
        <w:adjustRightInd w:val="0"/>
        <w:spacing w:line="480" w:lineRule="auto"/>
        <w:rPr>
          <w:rFonts w:asciiTheme="minorHAnsi" w:hAnsiTheme="minorHAnsi"/>
          <w:lang w:val="en-GB"/>
        </w:rPr>
      </w:pPr>
      <w:r w:rsidRPr="00DE6062">
        <w:rPr>
          <w:rFonts w:asciiTheme="minorHAnsi" w:hAnsiTheme="minorHAnsi"/>
          <w:lang w:val="en-GB"/>
        </w:rPr>
        <w:t xml:space="preserve">King G, Honaker J, Joseph A and </w:t>
      </w:r>
      <w:proofErr w:type="spellStart"/>
      <w:r w:rsidRPr="00DE6062">
        <w:rPr>
          <w:rFonts w:asciiTheme="minorHAnsi" w:hAnsiTheme="minorHAnsi"/>
          <w:lang w:val="en-GB"/>
        </w:rPr>
        <w:t>Scheve</w:t>
      </w:r>
      <w:proofErr w:type="spellEnd"/>
      <w:r w:rsidRPr="00DE6062">
        <w:rPr>
          <w:rFonts w:asciiTheme="minorHAnsi" w:hAnsiTheme="minorHAnsi"/>
          <w:lang w:val="en-GB"/>
        </w:rPr>
        <w:t xml:space="preserve"> K (2001) </w:t>
      </w:r>
      <w:proofErr w:type="spellStart"/>
      <w:r w:rsidRPr="00DE6062">
        <w:rPr>
          <w:rFonts w:asciiTheme="minorHAnsi" w:hAnsiTheme="minorHAnsi"/>
          <w:lang w:val="en-GB"/>
        </w:rPr>
        <w:t>Analyzing</w:t>
      </w:r>
      <w:proofErr w:type="spellEnd"/>
      <w:r w:rsidRPr="00DE6062">
        <w:rPr>
          <w:rFonts w:asciiTheme="minorHAnsi" w:hAnsiTheme="minorHAnsi"/>
          <w:lang w:val="en-GB"/>
        </w:rPr>
        <w:t xml:space="preserve"> Incomplete Political Science Data: An Alternative Algorithm for Multiple Imputation. </w:t>
      </w:r>
      <w:r w:rsidRPr="00DE6062">
        <w:rPr>
          <w:rFonts w:asciiTheme="minorHAnsi" w:hAnsiTheme="minorHAnsi"/>
          <w:i/>
          <w:lang w:val="en-GB"/>
        </w:rPr>
        <w:t>American Political Science Review</w:t>
      </w:r>
      <w:r w:rsidRPr="00DE6062">
        <w:rPr>
          <w:rFonts w:asciiTheme="minorHAnsi" w:hAnsiTheme="minorHAnsi"/>
          <w:lang w:val="en-GB"/>
        </w:rPr>
        <w:t xml:space="preserve"> 95(1), 49–69.</w:t>
      </w:r>
    </w:p>
    <w:p w14:paraId="4A78838D" w14:textId="77777777" w:rsidR="002B3ABF" w:rsidRPr="00DE6062" w:rsidRDefault="002B3ABF" w:rsidP="002B3ABF">
      <w:pPr>
        <w:spacing w:line="480" w:lineRule="auto"/>
        <w:rPr>
          <w:rFonts w:asciiTheme="minorHAnsi" w:eastAsia="Times New Roman" w:hAnsiTheme="minorHAnsi"/>
          <w:lang w:val="en-US"/>
        </w:rPr>
      </w:pPr>
      <w:proofErr w:type="spellStart"/>
      <w:r w:rsidRPr="00DE6062">
        <w:rPr>
          <w:rFonts w:asciiTheme="minorHAnsi" w:hAnsiTheme="minorHAnsi"/>
          <w:lang w:val="en-US"/>
        </w:rPr>
        <w:t>Patsiurko</w:t>
      </w:r>
      <w:proofErr w:type="spellEnd"/>
      <w:r w:rsidRPr="00DE6062">
        <w:rPr>
          <w:rFonts w:asciiTheme="minorHAnsi" w:hAnsiTheme="minorHAnsi"/>
          <w:lang w:val="en-US"/>
        </w:rPr>
        <w:t xml:space="preserve"> N, Campbell JL and Hall JA (2012) </w:t>
      </w:r>
      <w:r w:rsidRPr="00DE6062">
        <w:rPr>
          <w:rFonts w:asciiTheme="minorHAnsi" w:eastAsia="Times New Roman" w:hAnsiTheme="minorHAnsi"/>
          <w:lang w:val="en-US"/>
        </w:rPr>
        <w:t xml:space="preserve">Measuring Cultural Diversity: Ethnic, Linguistic and Religious Fractionalization in the OECD. </w:t>
      </w:r>
      <w:r w:rsidRPr="00DE6062">
        <w:rPr>
          <w:rFonts w:asciiTheme="minorHAnsi" w:hAnsiTheme="minorHAnsi"/>
          <w:i/>
          <w:lang w:val="en-US"/>
        </w:rPr>
        <w:t>Ethnic and Racial Stud</w:t>
      </w:r>
      <w:r w:rsidRPr="00DE6062">
        <w:rPr>
          <w:rFonts w:asciiTheme="minorHAnsi" w:hAnsiTheme="minorHAnsi"/>
          <w:lang w:val="en-US"/>
        </w:rPr>
        <w:t xml:space="preserve">ies </w:t>
      </w:r>
      <w:r w:rsidRPr="00DE6062">
        <w:rPr>
          <w:rFonts w:asciiTheme="minorHAnsi" w:eastAsia="Times New Roman" w:hAnsiTheme="minorHAnsi"/>
          <w:lang w:val="en-US"/>
        </w:rPr>
        <w:t>35(2), 195-217.</w:t>
      </w:r>
    </w:p>
    <w:p w14:paraId="6235F157" w14:textId="77777777" w:rsidR="002B3ABF" w:rsidRPr="00DE6062" w:rsidRDefault="002B3ABF" w:rsidP="00AA0551">
      <w:pPr>
        <w:widowControl w:val="0"/>
        <w:autoSpaceDE w:val="0"/>
        <w:autoSpaceDN w:val="0"/>
        <w:adjustRightInd w:val="0"/>
        <w:spacing w:line="480" w:lineRule="auto"/>
        <w:rPr>
          <w:rFonts w:asciiTheme="minorHAnsi" w:hAnsiTheme="minorHAnsi"/>
          <w:sz w:val="28"/>
          <w:szCs w:val="28"/>
          <w:lang w:val="en-GB"/>
        </w:rPr>
      </w:pPr>
    </w:p>
    <w:p w14:paraId="225BBBAC" w14:textId="77777777" w:rsidR="00FF3CDC" w:rsidRPr="00DE6062" w:rsidRDefault="00FF3CDC" w:rsidP="007C5C6C">
      <w:pPr>
        <w:spacing w:line="360" w:lineRule="auto"/>
        <w:rPr>
          <w:rFonts w:asciiTheme="minorHAnsi" w:hAnsiTheme="minorHAnsi"/>
          <w:sz w:val="28"/>
          <w:szCs w:val="28"/>
          <w:lang w:val="en-GB"/>
        </w:rPr>
      </w:pPr>
    </w:p>
    <w:p w14:paraId="5AA90C6A" w14:textId="77777777" w:rsidR="00110E67" w:rsidRPr="00DE6062" w:rsidRDefault="00110E67" w:rsidP="007C5C6C">
      <w:pPr>
        <w:rPr>
          <w:rFonts w:asciiTheme="minorHAnsi" w:hAnsiTheme="minorHAnsi"/>
          <w:sz w:val="22"/>
          <w:szCs w:val="22"/>
          <w:lang w:val="en-GB"/>
        </w:rPr>
      </w:pPr>
    </w:p>
    <w:sectPr w:rsidR="00110E67" w:rsidRPr="00DE6062" w:rsidSect="00FC1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81089" w14:textId="77777777" w:rsidR="00655856" w:rsidRDefault="00655856" w:rsidP="00D1725B">
      <w:r>
        <w:separator/>
      </w:r>
    </w:p>
  </w:endnote>
  <w:endnote w:type="continuationSeparator" w:id="0">
    <w:p w14:paraId="301D430E" w14:textId="77777777" w:rsidR="00655856" w:rsidRDefault="00655856" w:rsidP="00D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eeSerifBold">
    <w:altName w:val="MS Mincho"/>
    <w:panose1 w:val="00000000000000000000"/>
    <w:charset w:val="80"/>
    <w:family w:val="auto"/>
    <w:notTrueType/>
    <w:pitch w:val="default"/>
    <w:sig w:usb0="00000000"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TimesTen-Roman">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B674" w14:textId="77777777" w:rsidR="00F51E45" w:rsidRDefault="00F51E45" w:rsidP="00D172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E7CE1" w14:textId="77777777" w:rsidR="00F51E45" w:rsidRDefault="00F51E45" w:rsidP="00D17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F2D0" w14:textId="1FD88710" w:rsidR="00F51E45" w:rsidRDefault="00F51E45" w:rsidP="00D172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8BF">
      <w:rPr>
        <w:rStyle w:val="PageNumber"/>
        <w:noProof/>
      </w:rPr>
      <w:t>9</w:t>
    </w:r>
    <w:r>
      <w:rPr>
        <w:rStyle w:val="PageNumber"/>
      </w:rPr>
      <w:fldChar w:fldCharType="end"/>
    </w:r>
  </w:p>
  <w:p w14:paraId="2784DDC7" w14:textId="77777777" w:rsidR="00F51E45" w:rsidRDefault="00F51E45" w:rsidP="00D17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8F81" w14:textId="77777777" w:rsidR="00655856" w:rsidRDefault="00655856" w:rsidP="00D1725B">
      <w:r>
        <w:separator/>
      </w:r>
    </w:p>
  </w:footnote>
  <w:footnote w:type="continuationSeparator" w:id="0">
    <w:p w14:paraId="4270EA43" w14:textId="77777777" w:rsidR="00655856" w:rsidRDefault="00655856" w:rsidP="00D1725B">
      <w:r>
        <w:continuationSeparator/>
      </w:r>
    </w:p>
  </w:footnote>
  <w:footnote w:id="1">
    <w:p w14:paraId="7780FA67" w14:textId="77777777" w:rsidR="00F51E45" w:rsidRPr="00644936" w:rsidRDefault="00F51E45" w:rsidP="00AA0551">
      <w:pPr>
        <w:jc w:val="both"/>
        <w:rPr>
          <w:rFonts w:asciiTheme="minorHAnsi" w:hAnsiTheme="minorHAnsi"/>
          <w:sz w:val="20"/>
          <w:szCs w:val="20"/>
          <w:lang w:val="en-US"/>
        </w:rPr>
      </w:pPr>
      <w:r w:rsidRPr="006571E5">
        <w:rPr>
          <w:rStyle w:val="FootnoteReference"/>
          <w:rFonts w:asciiTheme="minorHAnsi" w:hAnsiTheme="minorHAnsi"/>
          <w:sz w:val="20"/>
          <w:szCs w:val="20"/>
        </w:rPr>
        <w:footnoteRef/>
      </w:r>
      <w:r w:rsidRPr="006571E5">
        <w:rPr>
          <w:rFonts w:asciiTheme="minorHAnsi" w:hAnsiTheme="minorHAnsi"/>
          <w:sz w:val="20"/>
          <w:szCs w:val="20"/>
          <w:lang w:val="en-US"/>
        </w:rPr>
        <w:t xml:space="preserve"> The only category that is not covered is the one of small, federal states that are societally homogenous which is – unlike all the other empirically relevant categories - only represented by one case, namely Austria. Austria </w:t>
      </w:r>
      <w:proofErr w:type="gramStart"/>
      <w:r w:rsidRPr="006571E5">
        <w:rPr>
          <w:rFonts w:asciiTheme="minorHAnsi" w:hAnsiTheme="minorHAnsi"/>
          <w:sz w:val="20"/>
          <w:szCs w:val="20"/>
          <w:lang w:val="en-US"/>
        </w:rPr>
        <w:t>is considered</w:t>
      </w:r>
      <w:proofErr w:type="gramEnd"/>
      <w:r w:rsidRPr="006571E5">
        <w:rPr>
          <w:rFonts w:asciiTheme="minorHAnsi" w:hAnsiTheme="minorHAnsi"/>
          <w:sz w:val="20"/>
          <w:szCs w:val="20"/>
          <w:lang w:val="en-US"/>
        </w:rPr>
        <w:t xml:space="preserve"> by the literature as only ‘quasi-federal’ given its very weak</w:t>
      </w:r>
      <w:r>
        <w:rPr>
          <w:rFonts w:asciiTheme="minorHAnsi" w:hAnsiTheme="minorHAnsi"/>
          <w:sz w:val="20"/>
          <w:szCs w:val="20"/>
          <w:lang w:val="en-US"/>
        </w:rPr>
        <w:t xml:space="preserve"> regional governments (</w:t>
      </w:r>
      <w:proofErr w:type="spellStart"/>
      <w:r>
        <w:rPr>
          <w:rFonts w:asciiTheme="minorHAnsi" w:hAnsiTheme="minorHAnsi"/>
          <w:sz w:val="20"/>
          <w:szCs w:val="20"/>
          <w:lang w:val="en-US"/>
        </w:rPr>
        <w:t>Erk</w:t>
      </w:r>
      <w:proofErr w:type="spellEnd"/>
      <w:r>
        <w:rPr>
          <w:rFonts w:asciiTheme="minorHAnsi" w:hAnsiTheme="minorHAnsi"/>
          <w:sz w:val="20"/>
          <w:szCs w:val="20"/>
          <w:lang w:val="en-US"/>
        </w:rPr>
        <w:t xml:space="preserve"> 2004:</w:t>
      </w:r>
      <w:r w:rsidRPr="006571E5">
        <w:rPr>
          <w:rFonts w:asciiTheme="minorHAnsi" w:hAnsiTheme="minorHAnsi"/>
          <w:sz w:val="20"/>
          <w:szCs w:val="20"/>
          <w:lang w:val="en-US"/>
        </w:rPr>
        <w:t xml:space="preserve"> 2). Thus, while </w:t>
      </w:r>
      <w:r w:rsidRPr="006A0B07">
        <w:rPr>
          <w:rFonts w:asciiTheme="minorHAnsi" w:hAnsiTheme="minorHAnsi"/>
          <w:sz w:val="20"/>
          <w:szCs w:val="20"/>
          <w:lang w:val="en-US"/>
        </w:rPr>
        <w:t xml:space="preserve">Norway is constitutionally unitary, it has directly elected regional governments with limited competences as Austria has. While ideally we could have included this country as well, leaving it out is unlikely </w:t>
      </w:r>
      <w:proofErr w:type="gramStart"/>
      <w:r w:rsidRPr="006A0B07">
        <w:rPr>
          <w:rFonts w:asciiTheme="minorHAnsi" w:hAnsiTheme="minorHAnsi"/>
          <w:sz w:val="20"/>
          <w:szCs w:val="20"/>
          <w:lang w:val="en-US"/>
        </w:rPr>
        <w:t>to significantly lower</w:t>
      </w:r>
      <w:proofErr w:type="gramEnd"/>
      <w:r w:rsidRPr="006A0B07">
        <w:rPr>
          <w:rFonts w:asciiTheme="minorHAnsi" w:hAnsiTheme="minorHAnsi"/>
          <w:sz w:val="20"/>
          <w:szCs w:val="20"/>
          <w:lang w:val="en-US"/>
        </w:rPr>
        <w:t xml:space="preserve"> the representativeness of our findings.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165"/>
    <w:multiLevelType w:val="hybridMultilevel"/>
    <w:tmpl w:val="10EEC18E"/>
    <w:lvl w:ilvl="0" w:tplc="1BE2FCE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57551"/>
    <w:multiLevelType w:val="multilevel"/>
    <w:tmpl w:val="C7C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2746A"/>
    <w:multiLevelType w:val="hybridMultilevel"/>
    <w:tmpl w:val="9634AE08"/>
    <w:lvl w:ilvl="0" w:tplc="751043EE">
      <w:numFmt w:val="bullet"/>
      <w:lvlText w:val=""/>
      <w:lvlJc w:val="left"/>
      <w:pPr>
        <w:ind w:left="720" w:hanging="360"/>
      </w:pPr>
      <w:rPr>
        <w:rFonts w:ascii="Wingdings" w:eastAsiaTheme="minorHAnsi" w:hAnsi="Wingdings"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9236D"/>
    <w:multiLevelType w:val="hybridMultilevel"/>
    <w:tmpl w:val="89065256"/>
    <w:lvl w:ilvl="0" w:tplc="8DA811BA">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60"/>
    <w:rsid w:val="00001CAA"/>
    <w:rsid w:val="00001F65"/>
    <w:rsid w:val="000041D4"/>
    <w:rsid w:val="00005DE7"/>
    <w:rsid w:val="0000631F"/>
    <w:rsid w:val="00006AB9"/>
    <w:rsid w:val="000073FD"/>
    <w:rsid w:val="00007E58"/>
    <w:rsid w:val="000114D6"/>
    <w:rsid w:val="00011E55"/>
    <w:rsid w:val="00012411"/>
    <w:rsid w:val="00012DD2"/>
    <w:rsid w:val="00013FF6"/>
    <w:rsid w:val="00014189"/>
    <w:rsid w:val="00014326"/>
    <w:rsid w:val="0001541C"/>
    <w:rsid w:val="00020E1C"/>
    <w:rsid w:val="00022A9D"/>
    <w:rsid w:val="00022BCB"/>
    <w:rsid w:val="000248CE"/>
    <w:rsid w:val="00024B5E"/>
    <w:rsid w:val="000253A1"/>
    <w:rsid w:val="000254A8"/>
    <w:rsid w:val="00025652"/>
    <w:rsid w:val="00026AFD"/>
    <w:rsid w:val="000278F9"/>
    <w:rsid w:val="00027B1B"/>
    <w:rsid w:val="00030F27"/>
    <w:rsid w:val="00032F62"/>
    <w:rsid w:val="0003448E"/>
    <w:rsid w:val="00034D44"/>
    <w:rsid w:val="000351A9"/>
    <w:rsid w:val="00036D29"/>
    <w:rsid w:val="00041058"/>
    <w:rsid w:val="0004105D"/>
    <w:rsid w:val="000411F5"/>
    <w:rsid w:val="00041E14"/>
    <w:rsid w:val="0004305A"/>
    <w:rsid w:val="00043935"/>
    <w:rsid w:val="00045310"/>
    <w:rsid w:val="00046705"/>
    <w:rsid w:val="00046ABE"/>
    <w:rsid w:val="00051342"/>
    <w:rsid w:val="000517B0"/>
    <w:rsid w:val="00051FBB"/>
    <w:rsid w:val="00052229"/>
    <w:rsid w:val="00053D18"/>
    <w:rsid w:val="000548E5"/>
    <w:rsid w:val="00055526"/>
    <w:rsid w:val="0005567D"/>
    <w:rsid w:val="00056665"/>
    <w:rsid w:val="00056F6B"/>
    <w:rsid w:val="00057743"/>
    <w:rsid w:val="0006206A"/>
    <w:rsid w:val="00062EB5"/>
    <w:rsid w:val="00062EC0"/>
    <w:rsid w:val="00064B1D"/>
    <w:rsid w:val="00064DD2"/>
    <w:rsid w:val="0006544F"/>
    <w:rsid w:val="000662BF"/>
    <w:rsid w:val="00066699"/>
    <w:rsid w:val="0006711C"/>
    <w:rsid w:val="00067B1E"/>
    <w:rsid w:val="000703B6"/>
    <w:rsid w:val="000705F6"/>
    <w:rsid w:val="00070989"/>
    <w:rsid w:val="00070AEF"/>
    <w:rsid w:val="000713FC"/>
    <w:rsid w:val="000727C2"/>
    <w:rsid w:val="00073180"/>
    <w:rsid w:val="00074AE1"/>
    <w:rsid w:val="0007615A"/>
    <w:rsid w:val="00080510"/>
    <w:rsid w:val="00081261"/>
    <w:rsid w:val="0008148C"/>
    <w:rsid w:val="00082591"/>
    <w:rsid w:val="00082A25"/>
    <w:rsid w:val="00082B29"/>
    <w:rsid w:val="000832DD"/>
    <w:rsid w:val="00085541"/>
    <w:rsid w:val="00085712"/>
    <w:rsid w:val="000871F6"/>
    <w:rsid w:val="0009042E"/>
    <w:rsid w:val="00091605"/>
    <w:rsid w:val="00092746"/>
    <w:rsid w:val="00093983"/>
    <w:rsid w:val="00093E5C"/>
    <w:rsid w:val="00094816"/>
    <w:rsid w:val="00094C6B"/>
    <w:rsid w:val="00096E12"/>
    <w:rsid w:val="00097F67"/>
    <w:rsid w:val="000A0585"/>
    <w:rsid w:val="000A0960"/>
    <w:rsid w:val="000A3690"/>
    <w:rsid w:val="000A3776"/>
    <w:rsid w:val="000A3843"/>
    <w:rsid w:val="000A451A"/>
    <w:rsid w:val="000A4A4D"/>
    <w:rsid w:val="000A5B92"/>
    <w:rsid w:val="000A5FF1"/>
    <w:rsid w:val="000A6C05"/>
    <w:rsid w:val="000A7459"/>
    <w:rsid w:val="000A7495"/>
    <w:rsid w:val="000A77D3"/>
    <w:rsid w:val="000B0026"/>
    <w:rsid w:val="000B041F"/>
    <w:rsid w:val="000B0D3E"/>
    <w:rsid w:val="000B1421"/>
    <w:rsid w:val="000B2248"/>
    <w:rsid w:val="000B267E"/>
    <w:rsid w:val="000B272B"/>
    <w:rsid w:val="000B2CA3"/>
    <w:rsid w:val="000B2D03"/>
    <w:rsid w:val="000B4538"/>
    <w:rsid w:val="000B507F"/>
    <w:rsid w:val="000B5666"/>
    <w:rsid w:val="000B5D74"/>
    <w:rsid w:val="000B6FB7"/>
    <w:rsid w:val="000B7455"/>
    <w:rsid w:val="000B7BE2"/>
    <w:rsid w:val="000C1286"/>
    <w:rsid w:val="000C1AA2"/>
    <w:rsid w:val="000C4E0E"/>
    <w:rsid w:val="000C5158"/>
    <w:rsid w:val="000C6420"/>
    <w:rsid w:val="000C7F64"/>
    <w:rsid w:val="000D06D6"/>
    <w:rsid w:val="000D0996"/>
    <w:rsid w:val="000D13FB"/>
    <w:rsid w:val="000D1BDC"/>
    <w:rsid w:val="000D1CD5"/>
    <w:rsid w:val="000D2A6A"/>
    <w:rsid w:val="000D2B47"/>
    <w:rsid w:val="000D5B36"/>
    <w:rsid w:val="000E1898"/>
    <w:rsid w:val="000E1FD8"/>
    <w:rsid w:val="000E29F2"/>
    <w:rsid w:val="000E52AE"/>
    <w:rsid w:val="000F0DF8"/>
    <w:rsid w:val="000F1CA7"/>
    <w:rsid w:val="000F3000"/>
    <w:rsid w:val="000F3085"/>
    <w:rsid w:val="000F40C8"/>
    <w:rsid w:val="000F4AE5"/>
    <w:rsid w:val="000F5632"/>
    <w:rsid w:val="000F5D34"/>
    <w:rsid w:val="000F68A9"/>
    <w:rsid w:val="000F6D6D"/>
    <w:rsid w:val="000F756C"/>
    <w:rsid w:val="0010142C"/>
    <w:rsid w:val="00101AA3"/>
    <w:rsid w:val="00102BE5"/>
    <w:rsid w:val="00104E98"/>
    <w:rsid w:val="00105762"/>
    <w:rsid w:val="001069AB"/>
    <w:rsid w:val="00106D4D"/>
    <w:rsid w:val="0010719C"/>
    <w:rsid w:val="00107D29"/>
    <w:rsid w:val="00110E67"/>
    <w:rsid w:val="00112364"/>
    <w:rsid w:val="001125DD"/>
    <w:rsid w:val="0011432E"/>
    <w:rsid w:val="0011575F"/>
    <w:rsid w:val="00115D73"/>
    <w:rsid w:val="001211F5"/>
    <w:rsid w:val="00123691"/>
    <w:rsid w:val="001277B9"/>
    <w:rsid w:val="00130533"/>
    <w:rsid w:val="00131FD2"/>
    <w:rsid w:val="00134516"/>
    <w:rsid w:val="001351C6"/>
    <w:rsid w:val="0013539D"/>
    <w:rsid w:val="0014142C"/>
    <w:rsid w:val="00142380"/>
    <w:rsid w:val="00142797"/>
    <w:rsid w:val="0014294A"/>
    <w:rsid w:val="0014303E"/>
    <w:rsid w:val="00143214"/>
    <w:rsid w:val="00143EFD"/>
    <w:rsid w:val="00144210"/>
    <w:rsid w:val="001452A3"/>
    <w:rsid w:val="001461D1"/>
    <w:rsid w:val="001467F0"/>
    <w:rsid w:val="00146C5F"/>
    <w:rsid w:val="00146D22"/>
    <w:rsid w:val="00147417"/>
    <w:rsid w:val="00147ED5"/>
    <w:rsid w:val="0015054B"/>
    <w:rsid w:val="00150772"/>
    <w:rsid w:val="00150BFE"/>
    <w:rsid w:val="00150E8E"/>
    <w:rsid w:val="00151622"/>
    <w:rsid w:val="00151E7B"/>
    <w:rsid w:val="0015254C"/>
    <w:rsid w:val="00153E05"/>
    <w:rsid w:val="00154262"/>
    <w:rsid w:val="00155081"/>
    <w:rsid w:val="0015615C"/>
    <w:rsid w:val="001572F5"/>
    <w:rsid w:val="00160572"/>
    <w:rsid w:val="00161C02"/>
    <w:rsid w:val="001627B8"/>
    <w:rsid w:val="0016286E"/>
    <w:rsid w:val="00162880"/>
    <w:rsid w:val="00162B59"/>
    <w:rsid w:val="00163EB7"/>
    <w:rsid w:val="00165533"/>
    <w:rsid w:val="001666E8"/>
    <w:rsid w:val="00167322"/>
    <w:rsid w:val="0016757B"/>
    <w:rsid w:val="0017014A"/>
    <w:rsid w:val="001701FC"/>
    <w:rsid w:val="00170255"/>
    <w:rsid w:val="00170E40"/>
    <w:rsid w:val="00170ECA"/>
    <w:rsid w:val="00173863"/>
    <w:rsid w:val="00173D16"/>
    <w:rsid w:val="00173DA0"/>
    <w:rsid w:val="00175AF3"/>
    <w:rsid w:val="0017689F"/>
    <w:rsid w:val="001770C4"/>
    <w:rsid w:val="00177B62"/>
    <w:rsid w:val="0018047A"/>
    <w:rsid w:val="00180D22"/>
    <w:rsid w:val="00180EF7"/>
    <w:rsid w:val="001813AA"/>
    <w:rsid w:val="001816BA"/>
    <w:rsid w:val="00182FD4"/>
    <w:rsid w:val="00183D97"/>
    <w:rsid w:val="00185220"/>
    <w:rsid w:val="00186B0B"/>
    <w:rsid w:val="001901EE"/>
    <w:rsid w:val="00192103"/>
    <w:rsid w:val="00193CD2"/>
    <w:rsid w:val="0019467B"/>
    <w:rsid w:val="00196922"/>
    <w:rsid w:val="001971B8"/>
    <w:rsid w:val="001A087F"/>
    <w:rsid w:val="001A0E41"/>
    <w:rsid w:val="001A127F"/>
    <w:rsid w:val="001A38AB"/>
    <w:rsid w:val="001A4680"/>
    <w:rsid w:val="001A48D9"/>
    <w:rsid w:val="001A4C66"/>
    <w:rsid w:val="001A5146"/>
    <w:rsid w:val="001A52FB"/>
    <w:rsid w:val="001A6CF9"/>
    <w:rsid w:val="001B1437"/>
    <w:rsid w:val="001B1B41"/>
    <w:rsid w:val="001B1F95"/>
    <w:rsid w:val="001B2A7D"/>
    <w:rsid w:val="001B2E44"/>
    <w:rsid w:val="001B581C"/>
    <w:rsid w:val="001B6862"/>
    <w:rsid w:val="001C0C3F"/>
    <w:rsid w:val="001C0D0A"/>
    <w:rsid w:val="001C0F6D"/>
    <w:rsid w:val="001C2365"/>
    <w:rsid w:val="001C4E78"/>
    <w:rsid w:val="001C6AF0"/>
    <w:rsid w:val="001D081D"/>
    <w:rsid w:val="001D0865"/>
    <w:rsid w:val="001D103A"/>
    <w:rsid w:val="001D11F5"/>
    <w:rsid w:val="001D20AB"/>
    <w:rsid w:val="001D2955"/>
    <w:rsid w:val="001D2C91"/>
    <w:rsid w:val="001D2CF3"/>
    <w:rsid w:val="001D68D3"/>
    <w:rsid w:val="001D7509"/>
    <w:rsid w:val="001D7C8C"/>
    <w:rsid w:val="001E0C0B"/>
    <w:rsid w:val="001E16ED"/>
    <w:rsid w:val="001E2997"/>
    <w:rsid w:val="001E4071"/>
    <w:rsid w:val="001E4793"/>
    <w:rsid w:val="001E565C"/>
    <w:rsid w:val="001E705C"/>
    <w:rsid w:val="001E7C8C"/>
    <w:rsid w:val="001F0237"/>
    <w:rsid w:val="001F03E5"/>
    <w:rsid w:val="001F0602"/>
    <w:rsid w:val="001F0C4D"/>
    <w:rsid w:val="001F1D78"/>
    <w:rsid w:val="001F31CD"/>
    <w:rsid w:val="001F3A63"/>
    <w:rsid w:val="001F49D0"/>
    <w:rsid w:val="001F59AD"/>
    <w:rsid w:val="001F66D6"/>
    <w:rsid w:val="001F7325"/>
    <w:rsid w:val="001F7C40"/>
    <w:rsid w:val="00200DE9"/>
    <w:rsid w:val="00201947"/>
    <w:rsid w:val="00201EAA"/>
    <w:rsid w:val="0020290C"/>
    <w:rsid w:val="00202A8D"/>
    <w:rsid w:val="002037C9"/>
    <w:rsid w:val="002038DE"/>
    <w:rsid w:val="00206C3F"/>
    <w:rsid w:val="002076DE"/>
    <w:rsid w:val="00210073"/>
    <w:rsid w:val="00211F2D"/>
    <w:rsid w:val="0021384A"/>
    <w:rsid w:val="002172BC"/>
    <w:rsid w:val="002200EA"/>
    <w:rsid w:val="00220C6E"/>
    <w:rsid w:val="002218FB"/>
    <w:rsid w:val="002243E3"/>
    <w:rsid w:val="002248BF"/>
    <w:rsid w:val="00224CBE"/>
    <w:rsid w:val="00224DCD"/>
    <w:rsid w:val="00226E74"/>
    <w:rsid w:val="0023439D"/>
    <w:rsid w:val="00234A46"/>
    <w:rsid w:val="00235F31"/>
    <w:rsid w:val="002370AF"/>
    <w:rsid w:val="00237345"/>
    <w:rsid w:val="00237488"/>
    <w:rsid w:val="00237FCB"/>
    <w:rsid w:val="002402A3"/>
    <w:rsid w:val="00240FD0"/>
    <w:rsid w:val="002411AD"/>
    <w:rsid w:val="00242453"/>
    <w:rsid w:val="00242FFD"/>
    <w:rsid w:val="00243848"/>
    <w:rsid w:val="002452A3"/>
    <w:rsid w:val="00246A04"/>
    <w:rsid w:val="00247040"/>
    <w:rsid w:val="002501CE"/>
    <w:rsid w:val="00251472"/>
    <w:rsid w:val="00252DD3"/>
    <w:rsid w:val="002532C8"/>
    <w:rsid w:val="00253BF2"/>
    <w:rsid w:val="00253F32"/>
    <w:rsid w:val="0025482D"/>
    <w:rsid w:val="00254D51"/>
    <w:rsid w:val="00255FC1"/>
    <w:rsid w:val="00256269"/>
    <w:rsid w:val="002565B0"/>
    <w:rsid w:val="00257DE9"/>
    <w:rsid w:val="00260748"/>
    <w:rsid w:val="00261461"/>
    <w:rsid w:val="00261A41"/>
    <w:rsid w:val="002643D7"/>
    <w:rsid w:val="00273040"/>
    <w:rsid w:val="00273997"/>
    <w:rsid w:val="0027459C"/>
    <w:rsid w:val="002753B1"/>
    <w:rsid w:val="00275E84"/>
    <w:rsid w:val="00275F9D"/>
    <w:rsid w:val="002769FE"/>
    <w:rsid w:val="002773FB"/>
    <w:rsid w:val="0028004D"/>
    <w:rsid w:val="00280E66"/>
    <w:rsid w:val="00282D69"/>
    <w:rsid w:val="002832C2"/>
    <w:rsid w:val="00285350"/>
    <w:rsid w:val="00287114"/>
    <w:rsid w:val="002906B6"/>
    <w:rsid w:val="00290816"/>
    <w:rsid w:val="002911BF"/>
    <w:rsid w:val="00291616"/>
    <w:rsid w:val="0029293E"/>
    <w:rsid w:val="00292AB0"/>
    <w:rsid w:val="002969A2"/>
    <w:rsid w:val="00296C15"/>
    <w:rsid w:val="002A022E"/>
    <w:rsid w:val="002A1655"/>
    <w:rsid w:val="002A23BD"/>
    <w:rsid w:val="002A3967"/>
    <w:rsid w:val="002A4C04"/>
    <w:rsid w:val="002A6E45"/>
    <w:rsid w:val="002A7588"/>
    <w:rsid w:val="002A7646"/>
    <w:rsid w:val="002B27F6"/>
    <w:rsid w:val="002B2BA4"/>
    <w:rsid w:val="002B37CE"/>
    <w:rsid w:val="002B38C1"/>
    <w:rsid w:val="002B3ABF"/>
    <w:rsid w:val="002B3CEC"/>
    <w:rsid w:val="002B5E7E"/>
    <w:rsid w:val="002C0153"/>
    <w:rsid w:val="002C109A"/>
    <w:rsid w:val="002C13EB"/>
    <w:rsid w:val="002C24FF"/>
    <w:rsid w:val="002C318A"/>
    <w:rsid w:val="002C4D42"/>
    <w:rsid w:val="002D0BB3"/>
    <w:rsid w:val="002D1D63"/>
    <w:rsid w:val="002D22E6"/>
    <w:rsid w:val="002D3045"/>
    <w:rsid w:val="002D36D8"/>
    <w:rsid w:val="002D4D48"/>
    <w:rsid w:val="002E03FF"/>
    <w:rsid w:val="002E2474"/>
    <w:rsid w:val="002E2A87"/>
    <w:rsid w:val="002E2FE9"/>
    <w:rsid w:val="002E3874"/>
    <w:rsid w:val="002E58BA"/>
    <w:rsid w:val="002E6384"/>
    <w:rsid w:val="002E63AC"/>
    <w:rsid w:val="002E66DF"/>
    <w:rsid w:val="002E6787"/>
    <w:rsid w:val="002E79D9"/>
    <w:rsid w:val="002E7B20"/>
    <w:rsid w:val="002F0E4B"/>
    <w:rsid w:val="002F1479"/>
    <w:rsid w:val="002F229F"/>
    <w:rsid w:val="002F230F"/>
    <w:rsid w:val="002F25EE"/>
    <w:rsid w:val="002F28A2"/>
    <w:rsid w:val="002F2936"/>
    <w:rsid w:val="002F383C"/>
    <w:rsid w:val="002F4D35"/>
    <w:rsid w:val="002F64FB"/>
    <w:rsid w:val="003000B1"/>
    <w:rsid w:val="003012D3"/>
    <w:rsid w:val="003032D8"/>
    <w:rsid w:val="00303C2B"/>
    <w:rsid w:val="003117CB"/>
    <w:rsid w:val="00312732"/>
    <w:rsid w:val="0031291E"/>
    <w:rsid w:val="00314C3A"/>
    <w:rsid w:val="003151DD"/>
    <w:rsid w:val="00317041"/>
    <w:rsid w:val="003172C1"/>
    <w:rsid w:val="00317E3A"/>
    <w:rsid w:val="00320BA9"/>
    <w:rsid w:val="003212F9"/>
    <w:rsid w:val="003221BF"/>
    <w:rsid w:val="00322E3A"/>
    <w:rsid w:val="0032320B"/>
    <w:rsid w:val="0032401C"/>
    <w:rsid w:val="003246FD"/>
    <w:rsid w:val="00324B01"/>
    <w:rsid w:val="00325502"/>
    <w:rsid w:val="00325797"/>
    <w:rsid w:val="00325F0F"/>
    <w:rsid w:val="00330FD8"/>
    <w:rsid w:val="003313A3"/>
    <w:rsid w:val="00331ADB"/>
    <w:rsid w:val="003335DD"/>
    <w:rsid w:val="0033574B"/>
    <w:rsid w:val="00335ED8"/>
    <w:rsid w:val="00337BB4"/>
    <w:rsid w:val="003403BB"/>
    <w:rsid w:val="00340AB0"/>
    <w:rsid w:val="00341748"/>
    <w:rsid w:val="0034394E"/>
    <w:rsid w:val="003439BA"/>
    <w:rsid w:val="00344DEF"/>
    <w:rsid w:val="003464C5"/>
    <w:rsid w:val="00346DC0"/>
    <w:rsid w:val="0034798A"/>
    <w:rsid w:val="00351DE7"/>
    <w:rsid w:val="00352074"/>
    <w:rsid w:val="00352222"/>
    <w:rsid w:val="003523C7"/>
    <w:rsid w:val="003524F4"/>
    <w:rsid w:val="003527D5"/>
    <w:rsid w:val="00353944"/>
    <w:rsid w:val="00353CFB"/>
    <w:rsid w:val="00355B43"/>
    <w:rsid w:val="00355B9D"/>
    <w:rsid w:val="00356F68"/>
    <w:rsid w:val="00356F73"/>
    <w:rsid w:val="003604D8"/>
    <w:rsid w:val="00360C3A"/>
    <w:rsid w:val="0036224A"/>
    <w:rsid w:val="00362D9C"/>
    <w:rsid w:val="00363422"/>
    <w:rsid w:val="003645ED"/>
    <w:rsid w:val="00364D4E"/>
    <w:rsid w:val="0036561D"/>
    <w:rsid w:val="00365640"/>
    <w:rsid w:val="003660D3"/>
    <w:rsid w:val="00366731"/>
    <w:rsid w:val="00366B9C"/>
    <w:rsid w:val="0037155E"/>
    <w:rsid w:val="003721EE"/>
    <w:rsid w:val="00372213"/>
    <w:rsid w:val="00376109"/>
    <w:rsid w:val="0037661F"/>
    <w:rsid w:val="00376FE7"/>
    <w:rsid w:val="00377B27"/>
    <w:rsid w:val="00380895"/>
    <w:rsid w:val="003810FE"/>
    <w:rsid w:val="00381150"/>
    <w:rsid w:val="00381314"/>
    <w:rsid w:val="00382277"/>
    <w:rsid w:val="003828E2"/>
    <w:rsid w:val="00386101"/>
    <w:rsid w:val="003863A0"/>
    <w:rsid w:val="00386BA3"/>
    <w:rsid w:val="003926EF"/>
    <w:rsid w:val="003939E3"/>
    <w:rsid w:val="00395A53"/>
    <w:rsid w:val="0039788C"/>
    <w:rsid w:val="003A008F"/>
    <w:rsid w:val="003A0C60"/>
    <w:rsid w:val="003A1B89"/>
    <w:rsid w:val="003A1C80"/>
    <w:rsid w:val="003A2E7C"/>
    <w:rsid w:val="003A44BB"/>
    <w:rsid w:val="003A45A1"/>
    <w:rsid w:val="003A5398"/>
    <w:rsid w:val="003A5AEF"/>
    <w:rsid w:val="003A7215"/>
    <w:rsid w:val="003B0C9C"/>
    <w:rsid w:val="003B1A53"/>
    <w:rsid w:val="003B1F08"/>
    <w:rsid w:val="003B2F73"/>
    <w:rsid w:val="003B3005"/>
    <w:rsid w:val="003B32C4"/>
    <w:rsid w:val="003B343A"/>
    <w:rsid w:val="003B4CAD"/>
    <w:rsid w:val="003B54DC"/>
    <w:rsid w:val="003B5E04"/>
    <w:rsid w:val="003B668A"/>
    <w:rsid w:val="003B705B"/>
    <w:rsid w:val="003C0CFA"/>
    <w:rsid w:val="003C38D9"/>
    <w:rsid w:val="003C46F3"/>
    <w:rsid w:val="003C6831"/>
    <w:rsid w:val="003C6AB2"/>
    <w:rsid w:val="003C74DD"/>
    <w:rsid w:val="003C7C02"/>
    <w:rsid w:val="003D03DA"/>
    <w:rsid w:val="003D102A"/>
    <w:rsid w:val="003D17A3"/>
    <w:rsid w:val="003D21E3"/>
    <w:rsid w:val="003D24E5"/>
    <w:rsid w:val="003D2B8A"/>
    <w:rsid w:val="003D3343"/>
    <w:rsid w:val="003D3687"/>
    <w:rsid w:val="003D38FE"/>
    <w:rsid w:val="003D705B"/>
    <w:rsid w:val="003D7668"/>
    <w:rsid w:val="003E090A"/>
    <w:rsid w:val="003E0F7A"/>
    <w:rsid w:val="003E16B6"/>
    <w:rsid w:val="003E292C"/>
    <w:rsid w:val="003E4515"/>
    <w:rsid w:val="003E50C8"/>
    <w:rsid w:val="003E53CC"/>
    <w:rsid w:val="003E6B2D"/>
    <w:rsid w:val="003E6C2B"/>
    <w:rsid w:val="003E7356"/>
    <w:rsid w:val="003E74B4"/>
    <w:rsid w:val="003F0138"/>
    <w:rsid w:val="003F06C7"/>
    <w:rsid w:val="003F1D3D"/>
    <w:rsid w:val="003F2B6F"/>
    <w:rsid w:val="003F32CB"/>
    <w:rsid w:val="003F39EE"/>
    <w:rsid w:val="003F3C53"/>
    <w:rsid w:val="003F532E"/>
    <w:rsid w:val="003F559E"/>
    <w:rsid w:val="004002F9"/>
    <w:rsid w:val="00401678"/>
    <w:rsid w:val="00402173"/>
    <w:rsid w:val="004033C9"/>
    <w:rsid w:val="00403DAA"/>
    <w:rsid w:val="0040448D"/>
    <w:rsid w:val="00404940"/>
    <w:rsid w:val="00404F8E"/>
    <w:rsid w:val="00405704"/>
    <w:rsid w:val="00405A59"/>
    <w:rsid w:val="00405D89"/>
    <w:rsid w:val="00405F7A"/>
    <w:rsid w:val="00407F9C"/>
    <w:rsid w:val="004103CC"/>
    <w:rsid w:val="004108F8"/>
    <w:rsid w:val="00412EC0"/>
    <w:rsid w:val="0041381B"/>
    <w:rsid w:val="00414D0E"/>
    <w:rsid w:val="00415708"/>
    <w:rsid w:val="00415D00"/>
    <w:rsid w:val="004168CD"/>
    <w:rsid w:val="00417254"/>
    <w:rsid w:val="0041757D"/>
    <w:rsid w:val="004178FC"/>
    <w:rsid w:val="00421ECE"/>
    <w:rsid w:val="0042261E"/>
    <w:rsid w:val="00424FB6"/>
    <w:rsid w:val="00425F74"/>
    <w:rsid w:val="004262F6"/>
    <w:rsid w:val="004267C0"/>
    <w:rsid w:val="00430705"/>
    <w:rsid w:val="00430F66"/>
    <w:rsid w:val="00432420"/>
    <w:rsid w:val="0043265C"/>
    <w:rsid w:val="00432B82"/>
    <w:rsid w:val="0043338A"/>
    <w:rsid w:val="00433ACD"/>
    <w:rsid w:val="00433B31"/>
    <w:rsid w:val="004343B9"/>
    <w:rsid w:val="00435044"/>
    <w:rsid w:val="00437372"/>
    <w:rsid w:val="0043742F"/>
    <w:rsid w:val="00444900"/>
    <w:rsid w:val="00444A62"/>
    <w:rsid w:val="004451A7"/>
    <w:rsid w:val="00446E05"/>
    <w:rsid w:val="0044776A"/>
    <w:rsid w:val="00447D25"/>
    <w:rsid w:val="00452BEF"/>
    <w:rsid w:val="004535F5"/>
    <w:rsid w:val="004541E8"/>
    <w:rsid w:val="00454C06"/>
    <w:rsid w:val="00454D6E"/>
    <w:rsid w:val="00455BFE"/>
    <w:rsid w:val="0045619D"/>
    <w:rsid w:val="004565F7"/>
    <w:rsid w:val="00460AB0"/>
    <w:rsid w:val="00463285"/>
    <w:rsid w:val="00464C38"/>
    <w:rsid w:val="00466632"/>
    <w:rsid w:val="00466BE7"/>
    <w:rsid w:val="004671F8"/>
    <w:rsid w:val="00470459"/>
    <w:rsid w:val="00470B5A"/>
    <w:rsid w:val="00472A45"/>
    <w:rsid w:val="0047312C"/>
    <w:rsid w:val="0047396D"/>
    <w:rsid w:val="00473C4B"/>
    <w:rsid w:val="00473F83"/>
    <w:rsid w:val="00474128"/>
    <w:rsid w:val="004754F6"/>
    <w:rsid w:val="0047615C"/>
    <w:rsid w:val="00476494"/>
    <w:rsid w:val="00476CB5"/>
    <w:rsid w:val="00477333"/>
    <w:rsid w:val="0047766F"/>
    <w:rsid w:val="004777C1"/>
    <w:rsid w:val="004800C2"/>
    <w:rsid w:val="0048082C"/>
    <w:rsid w:val="00482D51"/>
    <w:rsid w:val="00483562"/>
    <w:rsid w:val="00483BA8"/>
    <w:rsid w:val="004863F6"/>
    <w:rsid w:val="00486633"/>
    <w:rsid w:val="00487BE4"/>
    <w:rsid w:val="004916A2"/>
    <w:rsid w:val="004933C7"/>
    <w:rsid w:val="00495118"/>
    <w:rsid w:val="00495211"/>
    <w:rsid w:val="004960B7"/>
    <w:rsid w:val="00496F17"/>
    <w:rsid w:val="00497E0A"/>
    <w:rsid w:val="004A0E34"/>
    <w:rsid w:val="004A2BC1"/>
    <w:rsid w:val="004A2DAE"/>
    <w:rsid w:val="004A6EBA"/>
    <w:rsid w:val="004A7ECB"/>
    <w:rsid w:val="004A7F0B"/>
    <w:rsid w:val="004A7FB1"/>
    <w:rsid w:val="004B04E5"/>
    <w:rsid w:val="004B1D7E"/>
    <w:rsid w:val="004B2015"/>
    <w:rsid w:val="004B20A2"/>
    <w:rsid w:val="004B2AC0"/>
    <w:rsid w:val="004B2E22"/>
    <w:rsid w:val="004B3866"/>
    <w:rsid w:val="004C0E2F"/>
    <w:rsid w:val="004C221C"/>
    <w:rsid w:val="004C235E"/>
    <w:rsid w:val="004C432C"/>
    <w:rsid w:val="004C75CB"/>
    <w:rsid w:val="004C7D4B"/>
    <w:rsid w:val="004C7E6C"/>
    <w:rsid w:val="004D162A"/>
    <w:rsid w:val="004D23C8"/>
    <w:rsid w:val="004D3CCF"/>
    <w:rsid w:val="004D433A"/>
    <w:rsid w:val="004D47CC"/>
    <w:rsid w:val="004D491C"/>
    <w:rsid w:val="004D6584"/>
    <w:rsid w:val="004D6FF9"/>
    <w:rsid w:val="004D72E7"/>
    <w:rsid w:val="004E13BF"/>
    <w:rsid w:val="004E1638"/>
    <w:rsid w:val="004E26CF"/>
    <w:rsid w:val="004E3255"/>
    <w:rsid w:val="004E3891"/>
    <w:rsid w:val="004E3AFE"/>
    <w:rsid w:val="004E4030"/>
    <w:rsid w:val="004E4CD4"/>
    <w:rsid w:val="004E5823"/>
    <w:rsid w:val="004E7CD1"/>
    <w:rsid w:val="004F0C4F"/>
    <w:rsid w:val="004F1E31"/>
    <w:rsid w:val="004F216D"/>
    <w:rsid w:val="004F29B8"/>
    <w:rsid w:val="004F2E29"/>
    <w:rsid w:val="004F2F4D"/>
    <w:rsid w:val="004F315A"/>
    <w:rsid w:val="004F3D42"/>
    <w:rsid w:val="004F4184"/>
    <w:rsid w:val="004F564D"/>
    <w:rsid w:val="004F57DA"/>
    <w:rsid w:val="004F585B"/>
    <w:rsid w:val="004F66A5"/>
    <w:rsid w:val="004F7A5D"/>
    <w:rsid w:val="00500025"/>
    <w:rsid w:val="005009D9"/>
    <w:rsid w:val="00501823"/>
    <w:rsid w:val="0050400C"/>
    <w:rsid w:val="00507012"/>
    <w:rsid w:val="00507372"/>
    <w:rsid w:val="005106F4"/>
    <w:rsid w:val="00510D82"/>
    <w:rsid w:val="00511E76"/>
    <w:rsid w:val="00512ABF"/>
    <w:rsid w:val="00512E3E"/>
    <w:rsid w:val="00516A09"/>
    <w:rsid w:val="00516DAB"/>
    <w:rsid w:val="005202C8"/>
    <w:rsid w:val="005221F0"/>
    <w:rsid w:val="00523092"/>
    <w:rsid w:val="0052404D"/>
    <w:rsid w:val="005241A9"/>
    <w:rsid w:val="00524625"/>
    <w:rsid w:val="00525D1D"/>
    <w:rsid w:val="005268A3"/>
    <w:rsid w:val="00526BBD"/>
    <w:rsid w:val="0053000E"/>
    <w:rsid w:val="005312D8"/>
    <w:rsid w:val="00532B59"/>
    <w:rsid w:val="0053432E"/>
    <w:rsid w:val="005365DD"/>
    <w:rsid w:val="005371AD"/>
    <w:rsid w:val="00537431"/>
    <w:rsid w:val="00540D14"/>
    <w:rsid w:val="00540D72"/>
    <w:rsid w:val="00542517"/>
    <w:rsid w:val="0054278E"/>
    <w:rsid w:val="005439C9"/>
    <w:rsid w:val="00543F33"/>
    <w:rsid w:val="00545227"/>
    <w:rsid w:val="005462D7"/>
    <w:rsid w:val="00547BA9"/>
    <w:rsid w:val="00553C56"/>
    <w:rsid w:val="00554A98"/>
    <w:rsid w:val="00555087"/>
    <w:rsid w:val="005560E6"/>
    <w:rsid w:val="00560D22"/>
    <w:rsid w:val="005611BA"/>
    <w:rsid w:val="00561FD2"/>
    <w:rsid w:val="005622D1"/>
    <w:rsid w:val="005636B1"/>
    <w:rsid w:val="0056471E"/>
    <w:rsid w:val="00565653"/>
    <w:rsid w:val="00567653"/>
    <w:rsid w:val="00567A95"/>
    <w:rsid w:val="00570FCD"/>
    <w:rsid w:val="005715AA"/>
    <w:rsid w:val="00571619"/>
    <w:rsid w:val="00572EA5"/>
    <w:rsid w:val="005732F1"/>
    <w:rsid w:val="0057508D"/>
    <w:rsid w:val="00575487"/>
    <w:rsid w:val="00577CCA"/>
    <w:rsid w:val="005815A8"/>
    <w:rsid w:val="00581B8B"/>
    <w:rsid w:val="0058220E"/>
    <w:rsid w:val="0058222F"/>
    <w:rsid w:val="005840B2"/>
    <w:rsid w:val="005859CB"/>
    <w:rsid w:val="0058791B"/>
    <w:rsid w:val="005901A8"/>
    <w:rsid w:val="00591812"/>
    <w:rsid w:val="00591D9D"/>
    <w:rsid w:val="00593944"/>
    <w:rsid w:val="00593BCE"/>
    <w:rsid w:val="00594AB2"/>
    <w:rsid w:val="00596013"/>
    <w:rsid w:val="00596BC7"/>
    <w:rsid w:val="00596E23"/>
    <w:rsid w:val="0059735B"/>
    <w:rsid w:val="00597972"/>
    <w:rsid w:val="005A25C4"/>
    <w:rsid w:val="005A437A"/>
    <w:rsid w:val="005A4C76"/>
    <w:rsid w:val="005A4DD6"/>
    <w:rsid w:val="005B16E8"/>
    <w:rsid w:val="005B1BFC"/>
    <w:rsid w:val="005B2113"/>
    <w:rsid w:val="005B23B1"/>
    <w:rsid w:val="005B241B"/>
    <w:rsid w:val="005B3D03"/>
    <w:rsid w:val="005B45A4"/>
    <w:rsid w:val="005B6CF1"/>
    <w:rsid w:val="005C101D"/>
    <w:rsid w:val="005C138A"/>
    <w:rsid w:val="005C13B2"/>
    <w:rsid w:val="005C3AD2"/>
    <w:rsid w:val="005C3E9B"/>
    <w:rsid w:val="005C45D7"/>
    <w:rsid w:val="005C4D49"/>
    <w:rsid w:val="005C61F7"/>
    <w:rsid w:val="005C6B2B"/>
    <w:rsid w:val="005D2AE8"/>
    <w:rsid w:val="005D2B8D"/>
    <w:rsid w:val="005D319F"/>
    <w:rsid w:val="005D3B54"/>
    <w:rsid w:val="005D3F22"/>
    <w:rsid w:val="005D463D"/>
    <w:rsid w:val="005D4AFE"/>
    <w:rsid w:val="005D4C0B"/>
    <w:rsid w:val="005D50C9"/>
    <w:rsid w:val="005D5C6D"/>
    <w:rsid w:val="005D682F"/>
    <w:rsid w:val="005E0F11"/>
    <w:rsid w:val="005E269F"/>
    <w:rsid w:val="005E30AE"/>
    <w:rsid w:val="005E3816"/>
    <w:rsid w:val="005E515A"/>
    <w:rsid w:val="005E55E5"/>
    <w:rsid w:val="005E56A1"/>
    <w:rsid w:val="005E59A5"/>
    <w:rsid w:val="005E5C83"/>
    <w:rsid w:val="005E6F29"/>
    <w:rsid w:val="005E76FA"/>
    <w:rsid w:val="005E7F61"/>
    <w:rsid w:val="005F0451"/>
    <w:rsid w:val="005F096A"/>
    <w:rsid w:val="005F1551"/>
    <w:rsid w:val="005F2586"/>
    <w:rsid w:val="005F3BEF"/>
    <w:rsid w:val="005F4021"/>
    <w:rsid w:val="005F464B"/>
    <w:rsid w:val="005F4F44"/>
    <w:rsid w:val="005F56D0"/>
    <w:rsid w:val="005F5CCE"/>
    <w:rsid w:val="005F6B60"/>
    <w:rsid w:val="005F6BF8"/>
    <w:rsid w:val="005F6D2E"/>
    <w:rsid w:val="005F6EA2"/>
    <w:rsid w:val="005F7297"/>
    <w:rsid w:val="005F7577"/>
    <w:rsid w:val="005F7C22"/>
    <w:rsid w:val="00600160"/>
    <w:rsid w:val="00600C6B"/>
    <w:rsid w:val="006039DC"/>
    <w:rsid w:val="00603C33"/>
    <w:rsid w:val="006063FA"/>
    <w:rsid w:val="006065C4"/>
    <w:rsid w:val="00606B55"/>
    <w:rsid w:val="00606C6F"/>
    <w:rsid w:val="00607AE6"/>
    <w:rsid w:val="0061005B"/>
    <w:rsid w:val="00611B8B"/>
    <w:rsid w:val="0061224A"/>
    <w:rsid w:val="00612DE3"/>
    <w:rsid w:val="0061370B"/>
    <w:rsid w:val="00614A6B"/>
    <w:rsid w:val="0061770B"/>
    <w:rsid w:val="00617AE5"/>
    <w:rsid w:val="00621725"/>
    <w:rsid w:val="006220DC"/>
    <w:rsid w:val="00623ACF"/>
    <w:rsid w:val="00626817"/>
    <w:rsid w:val="0062689D"/>
    <w:rsid w:val="00630DBB"/>
    <w:rsid w:val="006318A7"/>
    <w:rsid w:val="00632948"/>
    <w:rsid w:val="0063459B"/>
    <w:rsid w:val="00635DEA"/>
    <w:rsid w:val="00636493"/>
    <w:rsid w:val="00636A13"/>
    <w:rsid w:val="00637F44"/>
    <w:rsid w:val="00640A3F"/>
    <w:rsid w:val="00641764"/>
    <w:rsid w:val="00642D19"/>
    <w:rsid w:val="006431A8"/>
    <w:rsid w:val="006438F7"/>
    <w:rsid w:val="00643D00"/>
    <w:rsid w:val="006451B4"/>
    <w:rsid w:val="00646315"/>
    <w:rsid w:val="006463B2"/>
    <w:rsid w:val="00646A36"/>
    <w:rsid w:val="00646A7E"/>
    <w:rsid w:val="00647012"/>
    <w:rsid w:val="00647932"/>
    <w:rsid w:val="00650337"/>
    <w:rsid w:val="006519A7"/>
    <w:rsid w:val="006520E6"/>
    <w:rsid w:val="006526D5"/>
    <w:rsid w:val="00652722"/>
    <w:rsid w:val="00652874"/>
    <w:rsid w:val="00653550"/>
    <w:rsid w:val="00653EBC"/>
    <w:rsid w:val="00654982"/>
    <w:rsid w:val="0065581F"/>
    <w:rsid w:val="00655856"/>
    <w:rsid w:val="0065774F"/>
    <w:rsid w:val="006579ED"/>
    <w:rsid w:val="00657BEB"/>
    <w:rsid w:val="006643EA"/>
    <w:rsid w:val="00665E1D"/>
    <w:rsid w:val="006661D0"/>
    <w:rsid w:val="00666BAF"/>
    <w:rsid w:val="00667D03"/>
    <w:rsid w:val="00670C1E"/>
    <w:rsid w:val="00670E55"/>
    <w:rsid w:val="006737B7"/>
    <w:rsid w:val="006773B8"/>
    <w:rsid w:val="006775C2"/>
    <w:rsid w:val="00677916"/>
    <w:rsid w:val="00677E88"/>
    <w:rsid w:val="006804DF"/>
    <w:rsid w:val="006807FA"/>
    <w:rsid w:val="0068264E"/>
    <w:rsid w:val="006836DC"/>
    <w:rsid w:val="006844C1"/>
    <w:rsid w:val="00684CBE"/>
    <w:rsid w:val="00684D14"/>
    <w:rsid w:val="00687501"/>
    <w:rsid w:val="006879DD"/>
    <w:rsid w:val="006905D7"/>
    <w:rsid w:val="006907FF"/>
    <w:rsid w:val="0069134B"/>
    <w:rsid w:val="00691678"/>
    <w:rsid w:val="0069185C"/>
    <w:rsid w:val="00693102"/>
    <w:rsid w:val="00693E1E"/>
    <w:rsid w:val="00695AA5"/>
    <w:rsid w:val="00695BE4"/>
    <w:rsid w:val="00695F6E"/>
    <w:rsid w:val="0069733C"/>
    <w:rsid w:val="006974D2"/>
    <w:rsid w:val="006A0118"/>
    <w:rsid w:val="006A04BC"/>
    <w:rsid w:val="006A0A65"/>
    <w:rsid w:val="006A2E6B"/>
    <w:rsid w:val="006A5803"/>
    <w:rsid w:val="006A5BBA"/>
    <w:rsid w:val="006A5DFE"/>
    <w:rsid w:val="006A751D"/>
    <w:rsid w:val="006A7E3E"/>
    <w:rsid w:val="006B00DD"/>
    <w:rsid w:val="006B0598"/>
    <w:rsid w:val="006B0B91"/>
    <w:rsid w:val="006B1248"/>
    <w:rsid w:val="006B183B"/>
    <w:rsid w:val="006B22A3"/>
    <w:rsid w:val="006B2EF5"/>
    <w:rsid w:val="006B30A9"/>
    <w:rsid w:val="006B379B"/>
    <w:rsid w:val="006B40E6"/>
    <w:rsid w:val="006B4469"/>
    <w:rsid w:val="006B50C1"/>
    <w:rsid w:val="006B5FF0"/>
    <w:rsid w:val="006B64AE"/>
    <w:rsid w:val="006B690B"/>
    <w:rsid w:val="006B744E"/>
    <w:rsid w:val="006C0363"/>
    <w:rsid w:val="006C38E2"/>
    <w:rsid w:val="006C3EB3"/>
    <w:rsid w:val="006C4E70"/>
    <w:rsid w:val="006C5242"/>
    <w:rsid w:val="006C5DB6"/>
    <w:rsid w:val="006C697A"/>
    <w:rsid w:val="006C7563"/>
    <w:rsid w:val="006D11E4"/>
    <w:rsid w:val="006D2C89"/>
    <w:rsid w:val="006D43EC"/>
    <w:rsid w:val="006D53FA"/>
    <w:rsid w:val="006E0381"/>
    <w:rsid w:val="006E0E00"/>
    <w:rsid w:val="006E115F"/>
    <w:rsid w:val="006E1D5B"/>
    <w:rsid w:val="006E6A9C"/>
    <w:rsid w:val="006E6C5D"/>
    <w:rsid w:val="006F01CB"/>
    <w:rsid w:val="006F057F"/>
    <w:rsid w:val="006F0ABE"/>
    <w:rsid w:val="006F0ED8"/>
    <w:rsid w:val="006F1083"/>
    <w:rsid w:val="006F157C"/>
    <w:rsid w:val="006F3D42"/>
    <w:rsid w:val="006F488E"/>
    <w:rsid w:val="006F4909"/>
    <w:rsid w:val="006F4BC0"/>
    <w:rsid w:val="006F59A3"/>
    <w:rsid w:val="006F64BA"/>
    <w:rsid w:val="006F6524"/>
    <w:rsid w:val="006F6C66"/>
    <w:rsid w:val="007051F1"/>
    <w:rsid w:val="00707C15"/>
    <w:rsid w:val="00707C3B"/>
    <w:rsid w:val="00710D67"/>
    <w:rsid w:val="007129C2"/>
    <w:rsid w:val="00713241"/>
    <w:rsid w:val="00714C98"/>
    <w:rsid w:val="007151D3"/>
    <w:rsid w:val="007152B6"/>
    <w:rsid w:val="00716569"/>
    <w:rsid w:val="0071762B"/>
    <w:rsid w:val="0072047A"/>
    <w:rsid w:val="0072070E"/>
    <w:rsid w:val="00721988"/>
    <w:rsid w:val="00722AEF"/>
    <w:rsid w:val="00722CDA"/>
    <w:rsid w:val="00723ED8"/>
    <w:rsid w:val="007246CF"/>
    <w:rsid w:val="00725CEE"/>
    <w:rsid w:val="007263AA"/>
    <w:rsid w:val="007263FB"/>
    <w:rsid w:val="007267AB"/>
    <w:rsid w:val="00732109"/>
    <w:rsid w:val="00732696"/>
    <w:rsid w:val="00732AC6"/>
    <w:rsid w:val="0073541C"/>
    <w:rsid w:val="007361E1"/>
    <w:rsid w:val="00736D5E"/>
    <w:rsid w:val="00740405"/>
    <w:rsid w:val="00740F14"/>
    <w:rsid w:val="00741295"/>
    <w:rsid w:val="00741AEE"/>
    <w:rsid w:val="00741D0E"/>
    <w:rsid w:val="00742EE0"/>
    <w:rsid w:val="0074373D"/>
    <w:rsid w:val="00743C71"/>
    <w:rsid w:val="00744B57"/>
    <w:rsid w:val="00745268"/>
    <w:rsid w:val="00746430"/>
    <w:rsid w:val="007472D5"/>
    <w:rsid w:val="007507C7"/>
    <w:rsid w:val="00751958"/>
    <w:rsid w:val="00751BC8"/>
    <w:rsid w:val="00751CFF"/>
    <w:rsid w:val="00751D05"/>
    <w:rsid w:val="00751DB1"/>
    <w:rsid w:val="00751E2B"/>
    <w:rsid w:val="007534AE"/>
    <w:rsid w:val="00753C53"/>
    <w:rsid w:val="00755A4F"/>
    <w:rsid w:val="00757807"/>
    <w:rsid w:val="007605DD"/>
    <w:rsid w:val="00760655"/>
    <w:rsid w:val="0076078D"/>
    <w:rsid w:val="00760E8C"/>
    <w:rsid w:val="00761FF5"/>
    <w:rsid w:val="00762D4B"/>
    <w:rsid w:val="00763620"/>
    <w:rsid w:val="007636E0"/>
    <w:rsid w:val="0076389A"/>
    <w:rsid w:val="00763A4A"/>
    <w:rsid w:val="00765B70"/>
    <w:rsid w:val="007661D7"/>
    <w:rsid w:val="007670E8"/>
    <w:rsid w:val="00770A30"/>
    <w:rsid w:val="00770B59"/>
    <w:rsid w:val="00770CCC"/>
    <w:rsid w:val="00771BB4"/>
    <w:rsid w:val="00771EB8"/>
    <w:rsid w:val="00771F92"/>
    <w:rsid w:val="00772A18"/>
    <w:rsid w:val="00773148"/>
    <w:rsid w:val="007740D7"/>
    <w:rsid w:val="00774DF8"/>
    <w:rsid w:val="0077576C"/>
    <w:rsid w:val="00776813"/>
    <w:rsid w:val="007779EC"/>
    <w:rsid w:val="0078035D"/>
    <w:rsid w:val="00780480"/>
    <w:rsid w:val="00780BBD"/>
    <w:rsid w:val="007811DD"/>
    <w:rsid w:val="00781983"/>
    <w:rsid w:val="00781AFB"/>
    <w:rsid w:val="00781E1D"/>
    <w:rsid w:val="007828BA"/>
    <w:rsid w:val="0078341B"/>
    <w:rsid w:val="007847B4"/>
    <w:rsid w:val="00785F9D"/>
    <w:rsid w:val="00786BF2"/>
    <w:rsid w:val="00791498"/>
    <w:rsid w:val="007920D2"/>
    <w:rsid w:val="00792577"/>
    <w:rsid w:val="00792B82"/>
    <w:rsid w:val="007937E0"/>
    <w:rsid w:val="00794857"/>
    <w:rsid w:val="0079510B"/>
    <w:rsid w:val="00795916"/>
    <w:rsid w:val="00795D8F"/>
    <w:rsid w:val="00796949"/>
    <w:rsid w:val="0079702D"/>
    <w:rsid w:val="007A3DB6"/>
    <w:rsid w:val="007A41CE"/>
    <w:rsid w:val="007A54CD"/>
    <w:rsid w:val="007A5A72"/>
    <w:rsid w:val="007A7549"/>
    <w:rsid w:val="007A7CB4"/>
    <w:rsid w:val="007A7E0E"/>
    <w:rsid w:val="007B3346"/>
    <w:rsid w:val="007B37A3"/>
    <w:rsid w:val="007B397C"/>
    <w:rsid w:val="007B4008"/>
    <w:rsid w:val="007B4619"/>
    <w:rsid w:val="007B46F1"/>
    <w:rsid w:val="007B4FB6"/>
    <w:rsid w:val="007B5349"/>
    <w:rsid w:val="007B537C"/>
    <w:rsid w:val="007C0AEC"/>
    <w:rsid w:val="007C4AEE"/>
    <w:rsid w:val="007C54D9"/>
    <w:rsid w:val="007C5C6C"/>
    <w:rsid w:val="007C7BAF"/>
    <w:rsid w:val="007D03FC"/>
    <w:rsid w:val="007D1109"/>
    <w:rsid w:val="007D1544"/>
    <w:rsid w:val="007D3417"/>
    <w:rsid w:val="007D4198"/>
    <w:rsid w:val="007D445C"/>
    <w:rsid w:val="007D44CC"/>
    <w:rsid w:val="007D52D3"/>
    <w:rsid w:val="007D5FB3"/>
    <w:rsid w:val="007D75E4"/>
    <w:rsid w:val="007E02BE"/>
    <w:rsid w:val="007E076E"/>
    <w:rsid w:val="007E3337"/>
    <w:rsid w:val="007E4089"/>
    <w:rsid w:val="007E4B19"/>
    <w:rsid w:val="007E5E86"/>
    <w:rsid w:val="007E649F"/>
    <w:rsid w:val="007E65D2"/>
    <w:rsid w:val="007E7EB4"/>
    <w:rsid w:val="007E7EE1"/>
    <w:rsid w:val="007F0314"/>
    <w:rsid w:val="007F1522"/>
    <w:rsid w:val="007F1C81"/>
    <w:rsid w:val="007F1F4F"/>
    <w:rsid w:val="007F2C5B"/>
    <w:rsid w:val="007F489E"/>
    <w:rsid w:val="007F5086"/>
    <w:rsid w:val="007F5209"/>
    <w:rsid w:val="007F607E"/>
    <w:rsid w:val="007F63BF"/>
    <w:rsid w:val="007F6E59"/>
    <w:rsid w:val="007F71E0"/>
    <w:rsid w:val="007F7898"/>
    <w:rsid w:val="007F7E79"/>
    <w:rsid w:val="008005FF"/>
    <w:rsid w:val="00800FDF"/>
    <w:rsid w:val="00801471"/>
    <w:rsid w:val="00801BFD"/>
    <w:rsid w:val="00802572"/>
    <w:rsid w:val="00804314"/>
    <w:rsid w:val="00805129"/>
    <w:rsid w:val="008055CE"/>
    <w:rsid w:val="00805DAB"/>
    <w:rsid w:val="00806AA8"/>
    <w:rsid w:val="00806F30"/>
    <w:rsid w:val="00806F90"/>
    <w:rsid w:val="00807582"/>
    <w:rsid w:val="00807888"/>
    <w:rsid w:val="0081019D"/>
    <w:rsid w:val="00811266"/>
    <w:rsid w:val="008124E2"/>
    <w:rsid w:val="008129AF"/>
    <w:rsid w:val="00812D5E"/>
    <w:rsid w:val="00814365"/>
    <w:rsid w:val="00816D3F"/>
    <w:rsid w:val="00816EDA"/>
    <w:rsid w:val="00817960"/>
    <w:rsid w:val="00817E1C"/>
    <w:rsid w:val="008204FE"/>
    <w:rsid w:val="00820967"/>
    <w:rsid w:val="00820E05"/>
    <w:rsid w:val="00820FA7"/>
    <w:rsid w:val="00823739"/>
    <w:rsid w:val="00823803"/>
    <w:rsid w:val="00823A36"/>
    <w:rsid w:val="00824B18"/>
    <w:rsid w:val="0082701C"/>
    <w:rsid w:val="008277C9"/>
    <w:rsid w:val="00827C3A"/>
    <w:rsid w:val="00830156"/>
    <w:rsid w:val="0083034E"/>
    <w:rsid w:val="00833CF4"/>
    <w:rsid w:val="00833EDC"/>
    <w:rsid w:val="00834A90"/>
    <w:rsid w:val="008351DB"/>
    <w:rsid w:val="0083607A"/>
    <w:rsid w:val="008365B2"/>
    <w:rsid w:val="00840533"/>
    <w:rsid w:val="00840CFB"/>
    <w:rsid w:val="0084136D"/>
    <w:rsid w:val="00841BFE"/>
    <w:rsid w:val="00842521"/>
    <w:rsid w:val="0084284E"/>
    <w:rsid w:val="00842A72"/>
    <w:rsid w:val="00844C92"/>
    <w:rsid w:val="0084550A"/>
    <w:rsid w:val="00851237"/>
    <w:rsid w:val="00851BA0"/>
    <w:rsid w:val="00852328"/>
    <w:rsid w:val="0085255E"/>
    <w:rsid w:val="0085498D"/>
    <w:rsid w:val="00854FAF"/>
    <w:rsid w:val="0085508F"/>
    <w:rsid w:val="00856BB2"/>
    <w:rsid w:val="00860FC2"/>
    <w:rsid w:val="0086123B"/>
    <w:rsid w:val="0086135A"/>
    <w:rsid w:val="008613E8"/>
    <w:rsid w:val="0086691E"/>
    <w:rsid w:val="008678B0"/>
    <w:rsid w:val="00870CE6"/>
    <w:rsid w:val="00871EA1"/>
    <w:rsid w:val="00872698"/>
    <w:rsid w:val="008738CB"/>
    <w:rsid w:val="00874F5F"/>
    <w:rsid w:val="0087580D"/>
    <w:rsid w:val="00875ADB"/>
    <w:rsid w:val="00877024"/>
    <w:rsid w:val="00880A4A"/>
    <w:rsid w:val="008834CD"/>
    <w:rsid w:val="008838B9"/>
    <w:rsid w:val="008844B6"/>
    <w:rsid w:val="00886208"/>
    <w:rsid w:val="00886579"/>
    <w:rsid w:val="008879A3"/>
    <w:rsid w:val="008907CE"/>
    <w:rsid w:val="008935C6"/>
    <w:rsid w:val="00893778"/>
    <w:rsid w:val="00895B2A"/>
    <w:rsid w:val="0089679D"/>
    <w:rsid w:val="008A1B6A"/>
    <w:rsid w:val="008A27D9"/>
    <w:rsid w:val="008A35DE"/>
    <w:rsid w:val="008A3C3E"/>
    <w:rsid w:val="008A3FD5"/>
    <w:rsid w:val="008A40A4"/>
    <w:rsid w:val="008A48EF"/>
    <w:rsid w:val="008A4C1B"/>
    <w:rsid w:val="008A5EBC"/>
    <w:rsid w:val="008A6198"/>
    <w:rsid w:val="008A7588"/>
    <w:rsid w:val="008A7C51"/>
    <w:rsid w:val="008A7F18"/>
    <w:rsid w:val="008B017A"/>
    <w:rsid w:val="008B2292"/>
    <w:rsid w:val="008B5804"/>
    <w:rsid w:val="008B5B65"/>
    <w:rsid w:val="008B72F2"/>
    <w:rsid w:val="008C0AF2"/>
    <w:rsid w:val="008C31A3"/>
    <w:rsid w:val="008C32A2"/>
    <w:rsid w:val="008C388D"/>
    <w:rsid w:val="008C3E66"/>
    <w:rsid w:val="008C54F4"/>
    <w:rsid w:val="008C5DBE"/>
    <w:rsid w:val="008C6859"/>
    <w:rsid w:val="008C6962"/>
    <w:rsid w:val="008C6A2E"/>
    <w:rsid w:val="008C76C6"/>
    <w:rsid w:val="008D0C6E"/>
    <w:rsid w:val="008D11CC"/>
    <w:rsid w:val="008D174B"/>
    <w:rsid w:val="008D1883"/>
    <w:rsid w:val="008D189D"/>
    <w:rsid w:val="008D1A77"/>
    <w:rsid w:val="008D25D3"/>
    <w:rsid w:val="008D3EA0"/>
    <w:rsid w:val="008D47CC"/>
    <w:rsid w:val="008D484A"/>
    <w:rsid w:val="008D4853"/>
    <w:rsid w:val="008D68BC"/>
    <w:rsid w:val="008D6E2B"/>
    <w:rsid w:val="008D7147"/>
    <w:rsid w:val="008D7D57"/>
    <w:rsid w:val="008E223E"/>
    <w:rsid w:val="008E23BA"/>
    <w:rsid w:val="008E2B0D"/>
    <w:rsid w:val="008E3F1E"/>
    <w:rsid w:val="008E44B9"/>
    <w:rsid w:val="008E576B"/>
    <w:rsid w:val="008E6E60"/>
    <w:rsid w:val="008E7719"/>
    <w:rsid w:val="008E791C"/>
    <w:rsid w:val="008F1FB0"/>
    <w:rsid w:val="008F24A5"/>
    <w:rsid w:val="008F30FC"/>
    <w:rsid w:val="008F39C5"/>
    <w:rsid w:val="008F45F2"/>
    <w:rsid w:val="008F51C6"/>
    <w:rsid w:val="008F523B"/>
    <w:rsid w:val="008F5F28"/>
    <w:rsid w:val="008F6405"/>
    <w:rsid w:val="008F6D31"/>
    <w:rsid w:val="008F6D84"/>
    <w:rsid w:val="008F6ECF"/>
    <w:rsid w:val="00900326"/>
    <w:rsid w:val="009012EF"/>
    <w:rsid w:val="0090159F"/>
    <w:rsid w:val="00901856"/>
    <w:rsid w:val="00902F9B"/>
    <w:rsid w:val="0090394F"/>
    <w:rsid w:val="00904516"/>
    <w:rsid w:val="00906BC9"/>
    <w:rsid w:val="00906C03"/>
    <w:rsid w:val="00910851"/>
    <w:rsid w:val="00911B50"/>
    <w:rsid w:val="009132F6"/>
    <w:rsid w:val="0091585F"/>
    <w:rsid w:val="00915E4B"/>
    <w:rsid w:val="00916C59"/>
    <w:rsid w:val="00916EBD"/>
    <w:rsid w:val="0091722C"/>
    <w:rsid w:val="00920372"/>
    <w:rsid w:val="0092114A"/>
    <w:rsid w:val="00922965"/>
    <w:rsid w:val="009229FA"/>
    <w:rsid w:val="009232F8"/>
    <w:rsid w:val="00924B70"/>
    <w:rsid w:val="00925ADD"/>
    <w:rsid w:val="009260FC"/>
    <w:rsid w:val="00927C54"/>
    <w:rsid w:val="00930D01"/>
    <w:rsid w:val="00930DD8"/>
    <w:rsid w:val="00930FB7"/>
    <w:rsid w:val="00931C26"/>
    <w:rsid w:val="00932215"/>
    <w:rsid w:val="00932499"/>
    <w:rsid w:val="00933BC8"/>
    <w:rsid w:val="009366CC"/>
    <w:rsid w:val="00936E9E"/>
    <w:rsid w:val="0093780F"/>
    <w:rsid w:val="0093783A"/>
    <w:rsid w:val="00942065"/>
    <w:rsid w:val="009429D8"/>
    <w:rsid w:val="00943D1D"/>
    <w:rsid w:val="00944200"/>
    <w:rsid w:val="009447A6"/>
    <w:rsid w:val="00945990"/>
    <w:rsid w:val="00947537"/>
    <w:rsid w:val="009476DF"/>
    <w:rsid w:val="00947FBB"/>
    <w:rsid w:val="00950803"/>
    <w:rsid w:val="009513C2"/>
    <w:rsid w:val="00953718"/>
    <w:rsid w:val="00954058"/>
    <w:rsid w:val="0095700B"/>
    <w:rsid w:val="00957C58"/>
    <w:rsid w:val="009618B6"/>
    <w:rsid w:val="009619B1"/>
    <w:rsid w:val="00961E89"/>
    <w:rsid w:val="009629B1"/>
    <w:rsid w:val="00963BBF"/>
    <w:rsid w:val="00964224"/>
    <w:rsid w:val="00964410"/>
    <w:rsid w:val="009648DB"/>
    <w:rsid w:val="00964D1C"/>
    <w:rsid w:val="00965E32"/>
    <w:rsid w:val="0096614F"/>
    <w:rsid w:val="00967B78"/>
    <w:rsid w:val="009708AD"/>
    <w:rsid w:val="009755D1"/>
    <w:rsid w:val="009766F5"/>
    <w:rsid w:val="009809F3"/>
    <w:rsid w:val="009813CE"/>
    <w:rsid w:val="0098273E"/>
    <w:rsid w:val="00982D1C"/>
    <w:rsid w:val="00983117"/>
    <w:rsid w:val="00983306"/>
    <w:rsid w:val="00983C99"/>
    <w:rsid w:val="009849A3"/>
    <w:rsid w:val="009852B3"/>
    <w:rsid w:val="00986839"/>
    <w:rsid w:val="00986F42"/>
    <w:rsid w:val="009870B6"/>
    <w:rsid w:val="009877EC"/>
    <w:rsid w:val="009878C8"/>
    <w:rsid w:val="00990C64"/>
    <w:rsid w:val="00990DE1"/>
    <w:rsid w:val="009912C5"/>
    <w:rsid w:val="00991B49"/>
    <w:rsid w:val="009922F3"/>
    <w:rsid w:val="00993319"/>
    <w:rsid w:val="009946B4"/>
    <w:rsid w:val="00995C5B"/>
    <w:rsid w:val="00995EF5"/>
    <w:rsid w:val="009969FB"/>
    <w:rsid w:val="00997102"/>
    <w:rsid w:val="00997BC5"/>
    <w:rsid w:val="00997E2A"/>
    <w:rsid w:val="009A0509"/>
    <w:rsid w:val="009A08BF"/>
    <w:rsid w:val="009A0E67"/>
    <w:rsid w:val="009A2E5A"/>
    <w:rsid w:val="009A3211"/>
    <w:rsid w:val="009A326A"/>
    <w:rsid w:val="009A389A"/>
    <w:rsid w:val="009A3D7A"/>
    <w:rsid w:val="009A3F25"/>
    <w:rsid w:val="009A4E24"/>
    <w:rsid w:val="009A616B"/>
    <w:rsid w:val="009A716F"/>
    <w:rsid w:val="009A760E"/>
    <w:rsid w:val="009B04D5"/>
    <w:rsid w:val="009B1439"/>
    <w:rsid w:val="009B33B9"/>
    <w:rsid w:val="009B5698"/>
    <w:rsid w:val="009B5E55"/>
    <w:rsid w:val="009C0788"/>
    <w:rsid w:val="009C1FBB"/>
    <w:rsid w:val="009C2497"/>
    <w:rsid w:val="009C2D58"/>
    <w:rsid w:val="009C38D5"/>
    <w:rsid w:val="009C3E54"/>
    <w:rsid w:val="009C40DD"/>
    <w:rsid w:val="009C45F2"/>
    <w:rsid w:val="009C4F87"/>
    <w:rsid w:val="009C51C1"/>
    <w:rsid w:val="009C51CE"/>
    <w:rsid w:val="009C62AA"/>
    <w:rsid w:val="009C684A"/>
    <w:rsid w:val="009C6BF7"/>
    <w:rsid w:val="009D010A"/>
    <w:rsid w:val="009D0EB1"/>
    <w:rsid w:val="009D0F0B"/>
    <w:rsid w:val="009D1F93"/>
    <w:rsid w:val="009D2F9D"/>
    <w:rsid w:val="009D3183"/>
    <w:rsid w:val="009D3FDF"/>
    <w:rsid w:val="009D410C"/>
    <w:rsid w:val="009D55A5"/>
    <w:rsid w:val="009D651D"/>
    <w:rsid w:val="009D6A7F"/>
    <w:rsid w:val="009D7777"/>
    <w:rsid w:val="009E0761"/>
    <w:rsid w:val="009E088B"/>
    <w:rsid w:val="009E191D"/>
    <w:rsid w:val="009E2EE0"/>
    <w:rsid w:val="009E3386"/>
    <w:rsid w:val="009E59A5"/>
    <w:rsid w:val="009E6997"/>
    <w:rsid w:val="009E716D"/>
    <w:rsid w:val="009F10F3"/>
    <w:rsid w:val="009F1CF6"/>
    <w:rsid w:val="009F2938"/>
    <w:rsid w:val="009F3515"/>
    <w:rsid w:val="009F43A6"/>
    <w:rsid w:val="009F6B27"/>
    <w:rsid w:val="009F6F8B"/>
    <w:rsid w:val="009F6FFC"/>
    <w:rsid w:val="00A00C8D"/>
    <w:rsid w:val="00A00E4A"/>
    <w:rsid w:val="00A01511"/>
    <w:rsid w:val="00A01843"/>
    <w:rsid w:val="00A02815"/>
    <w:rsid w:val="00A02F2F"/>
    <w:rsid w:val="00A046E9"/>
    <w:rsid w:val="00A05913"/>
    <w:rsid w:val="00A06336"/>
    <w:rsid w:val="00A06875"/>
    <w:rsid w:val="00A06911"/>
    <w:rsid w:val="00A10536"/>
    <w:rsid w:val="00A1059F"/>
    <w:rsid w:val="00A10E0B"/>
    <w:rsid w:val="00A10EEE"/>
    <w:rsid w:val="00A140E9"/>
    <w:rsid w:val="00A14A30"/>
    <w:rsid w:val="00A152D6"/>
    <w:rsid w:val="00A200F7"/>
    <w:rsid w:val="00A2430E"/>
    <w:rsid w:val="00A24847"/>
    <w:rsid w:val="00A24B7A"/>
    <w:rsid w:val="00A262DD"/>
    <w:rsid w:val="00A26885"/>
    <w:rsid w:val="00A2689F"/>
    <w:rsid w:val="00A268C3"/>
    <w:rsid w:val="00A31207"/>
    <w:rsid w:val="00A32022"/>
    <w:rsid w:val="00A32A59"/>
    <w:rsid w:val="00A35901"/>
    <w:rsid w:val="00A3660C"/>
    <w:rsid w:val="00A36AB2"/>
    <w:rsid w:val="00A377D5"/>
    <w:rsid w:val="00A40683"/>
    <w:rsid w:val="00A40739"/>
    <w:rsid w:val="00A4137A"/>
    <w:rsid w:val="00A43663"/>
    <w:rsid w:val="00A44AEF"/>
    <w:rsid w:val="00A4532D"/>
    <w:rsid w:val="00A45F2D"/>
    <w:rsid w:val="00A4604C"/>
    <w:rsid w:val="00A46621"/>
    <w:rsid w:val="00A471EB"/>
    <w:rsid w:val="00A50E65"/>
    <w:rsid w:val="00A5116C"/>
    <w:rsid w:val="00A54A88"/>
    <w:rsid w:val="00A55A10"/>
    <w:rsid w:val="00A56596"/>
    <w:rsid w:val="00A56F4F"/>
    <w:rsid w:val="00A57A57"/>
    <w:rsid w:val="00A60FA2"/>
    <w:rsid w:val="00A643C5"/>
    <w:rsid w:val="00A65552"/>
    <w:rsid w:val="00A65730"/>
    <w:rsid w:val="00A65FC1"/>
    <w:rsid w:val="00A661C9"/>
    <w:rsid w:val="00A66D72"/>
    <w:rsid w:val="00A67637"/>
    <w:rsid w:val="00A67995"/>
    <w:rsid w:val="00A7036A"/>
    <w:rsid w:val="00A70B7B"/>
    <w:rsid w:val="00A741B9"/>
    <w:rsid w:val="00A77177"/>
    <w:rsid w:val="00A77FA1"/>
    <w:rsid w:val="00A801EE"/>
    <w:rsid w:val="00A81FE6"/>
    <w:rsid w:val="00A82377"/>
    <w:rsid w:val="00A82872"/>
    <w:rsid w:val="00A82E78"/>
    <w:rsid w:val="00A8366C"/>
    <w:rsid w:val="00A83EC0"/>
    <w:rsid w:val="00A84EF4"/>
    <w:rsid w:val="00A85F26"/>
    <w:rsid w:val="00A860E1"/>
    <w:rsid w:val="00A9258C"/>
    <w:rsid w:val="00A92AAF"/>
    <w:rsid w:val="00A92BB5"/>
    <w:rsid w:val="00A9420A"/>
    <w:rsid w:val="00A94590"/>
    <w:rsid w:val="00A94709"/>
    <w:rsid w:val="00A952FF"/>
    <w:rsid w:val="00A95FB5"/>
    <w:rsid w:val="00A967FA"/>
    <w:rsid w:val="00A96A03"/>
    <w:rsid w:val="00A97AA9"/>
    <w:rsid w:val="00A97D85"/>
    <w:rsid w:val="00AA0551"/>
    <w:rsid w:val="00AA257B"/>
    <w:rsid w:val="00AA379B"/>
    <w:rsid w:val="00AA401A"/>
    <w:rsid w:val="00AA4857"/>
    <w:rsid w:val="00AA4919"/>
    <w:rsid w:val="00AA5980"/>
    <w:rsid w:val="00AA605D"/>
    <w:rsid w:val="00AA632A"/>
    <w:rsid w:val="00AA6E4B"/>
    <w:rsid w:val="00AA7328"/>
    <w:rsid w:val="00AB0056"/>
    <w:rsid w:val="00AB06F0"/>
    <w:rsid w:val="00AB3E45"/>
    <w:rsid w:val="00AB5A79"/>
    <w:rsid w:val="00AB7AE0"/>
    <w:rsid w:val="00AB7D17"/>
    <w:rsid w:val="00AC140D"/>
    <w:rsid w:val="00AC15E2"/>
    <w:rsid w:val="00AC1E40"/>
    <w:rsid w:val="00AC2043"/>
    <w:rsid w:val="00AC33F2"/>
    <w:rsid w:val="00AC4FDF"/>
    <w:rsid w:val="00AC5973"/>
    <w:rsid w:val="00AC6155"/>
    <w:rsid w:val="00AC6F1B"/>
    <w:rsid w:val="00AC7120"/>
    <w:rsid w:val="00AC7EFA"/>
    <w:rsid w:val="00AD0249"/>
    <w:rsid w:val="00AD0584"/>
    <w:rsid w:val="00AD0B52"/>
    <w:rsid w:val="00AD34A6"/>
    <w:rsid w:val="00AD42D4"/>
    <w:rsid w:val="00AD6365"/>
    <w:rsid w:val="00AD70D3"/>
    <w:rsid w:val="00AD718E"/>
    <w:rsid w:val="00AD738C"/>
    <w:rsid w:val="00AD7823"/>
    <w:rsid w:val="00AE1126"/>
    <w:rsid w:val="00AE21E0"/>
    <w:rsid w:val="00AE3259"/>
    <w:rsid w:val="00AE4551"/>
    <w:rsid w:val="00AE590C"/>
    <w:rsid w:val="00AE5DF1"/>
    <w:rsid w:val="00AF0FA9"/>
    <w:rsid w:val="00AF1DD9"/>
    <w:rsid w:val="00AF3A00"/>
    <w:rsid w:val="00AF495D"/>
    <w:rsid w:val="00AF4C40"/>
    <w:rsid w:val="00AF56CE"/>
    <w:rsid w:val="00AF5E4F"/>
    <w:rsid w:val="00AF6E86"/>
    <w:rsid w:val="00AF6F25"/>
    <w:rsid w:val="00AF75BD"/>
    <w:rsid w:val="00AF7C31"/>
    <w:rsid w:val="00AF7C71"/>
    <w:rsid w:val="00B0107C"/>
    <w:rsid w:val="00B02D1A"/>
    <w:rsid w:val="00B03A59"/>
    <w:rsid w:val="00B03BBE"/>
    <w:rsid w:val="00B05546"/>
    <w:rsid w:val="00B0610A"/>
    <w:rsid w:val="00B10643"/>
    <w:rsid w:val="00B11656"/>
    <w:rsid w:val="00B11877"/>
    <w:rsid w:val="00B125BF"/>
    <w:rsid w:val="00B1332E"/>
    <w:rsid w:val="00B1663D"/>
    <w:rsid w:val="00B1706B"/>
    <w:rsid w:val="00B177B5"/>
    <w:rsid w:val="00B21144"/>
    <w:rsid w:val="00B21661"/>
    <w:rsid w:val="00B236FD"/>
    <w:rsid w:val="00B242E7"/>
    <w:rsid w:val="00B24D08"/>
    <w:rsid w:val="00B26BEE"/>
    <w:rsid w:val="00B27054"/>
    <w:rsid w:val="00B30665"/>
    <w:rsid w:val="00B32CEB"/>
    <w:rsid w:val="00B3361F"/>
    <w:rsid w:val="00B34603"/>
    <w:rsid w:val="00B35619"/>
    <w:rsid w:val="00B3569D"/>
    <w:rsid w:val="00B35943"/>
    <w:rsid w:val="00B40B9F"/>
    <w:rsid w:val="00B40D2B"/>
    <w:rsid w:val="00B435F6"/>
    <w:rsid w:val="00B436E4"/>
    <w:rsid w:val="00B444A0"/>
    <w:rsid w:val="00B447C2"/>
    <w:rsid w:val="00B47F6E"/>
    <w:rsid w:val="00B47F85"/>
    <w:rsid w:val="00B51D9C"/>
    <w:rsid w:val="00B522D2"/>
    <w:rsid w:val="00B525F7"/>
    <w:rsid w:val="00B54373"/>
    <w:rsid w:val="00B55CBB"/>
    <w:rsid w:val="00B56C85"/>
    <w:rsid w:val="00B6060C"/>
    <w:rsid w:val="00B6155F"/>
    <w:rsid w:val="00B659D5"/>
    <w:rsid w:val="00B67AE8"/>
    <w:rsid w:val="00B70666"/>
    <w:rsid w:val="00B710FB"/>
    <w:rsid w:val="00B719A0"/>
    <w:rsid w:val="00B72FD5"/>
    <w:rsid w:val="00B7426A"/>
    <w:rsid w:val="00B74733"/>
    <w:rsid w:val="00B74EF1"/>
    <w:rsid w:val="00B74F2C"/>
    <w:rsid w:val="00B75BDF"/>
    <w:rsid w:val="00B80593"/>
    <w:rsid w:val="00B81333"/>
    <w:rsid w:val="00B826FD"/>
    <w:rsid w:val="00B85218"/>
    <w:rsid w:val="00B85F0A"/>
    <w:rsid w:val="00B866C9"/>
    <w:rsid w:val="00B869F8"/>
    <w:rsid w:val="00B87A03"/>
    <w:rsid w:val="00B90382"/>
    <w:rsid w:val="00B90E50"/>
    <w:rsid w:val="00B913E1"/>
    <w:rsid w:val="00B9200B"/>
    <w:rsid w:val="00B92B70"/>
    <w:rsid w:val="00B93395"/>
    <w:rsid w:val="00B933FC"/>
    <w:rsid w:val="00B939BE"/>
    <w:rsid w:val="00B944F4"/>
    <w:rsid w:val="00B94A56"/>
    <w:rsid w:val="00B95407"/>
    <w:rsid w:val="00B9543C"/>
    <w:rsid w:val="00B960C8"/>
    <w:rsid w:val="00B969D7"/>
    <w:rsid w:val="00B97128"/>
    <w:rsid w:val="00B97479"/>
    <w:rsid w:val="00B9767F"/>
    <w:rsid w:val="00BA0214"/>
    <w:rsid w:val="00BA034F"/>
    <w:rsid w:val="00BA09CF"/>
    <w:rsid w:val="00BA221F"/>
    <w:rsid w:val="00BA3AC7"/>
    <w:rsid w:val="00BA4C3E"/>
    <w:rsid w:val="00BA56C7"/>
    <w:rsid w:val="00BA56E8"/>
    <w:rsid w:val="00BB29CA"/>
    <w:rsid w:val="00BB3CC8"/>
    <w:rsid w:val="00BB4C6D"/>
    <w:rsid w:val="00BB572A"/>
    <w:rsid w:val="00BB5A2A"/>
    <w:rsid w:val="00BB5DC4"/>
    <w:rsid w:val="00BB5F6C"/>
    <w:rsid w:val="00BB79E2"/>
    <w:rsid w:val="00BB7B19"/>
    <w:rsid w:val="00BC1210"/>
    <w:rsid w:val="00BC1446"/>
    <w:rsid w:val="00BC20AB"/>
    <w:rsid w:val="00BC2D24"/>
    <w:rsid w:val="00BC3490"/>
    <w:rsid w:val="00BC423B"/>
    <w:rsid w:val="00BC4499"/>
    <w:rsid w:val="00BC4BEF"/>
    <w:rsid w:val="00BC4EEE"/>
    <w:rsid w:val="00BC615D"/>
    <w:rsid w:val="00BC75DF"/>
    <w:rsid w:val="00BD2F96"/>
    <w:rsid w:val="00BD340C"/>
    <w:rsid w:val="00BD3452"/>
    <w:rsid w:val="00BD3F62"/>
    <w:rsid w:val="00BD45A8"/>
    <w:rsid w:val="00BD48D7"/>
    <w:rsid w:val="00BD6571"/>
    <w:rsid w:val="00BD670F"/>
    <w:rsid w:val="00BD6A5E"/>
    <w:rsid w:val="00BD722D"/>
    <w:rsid w:val="00BE0636"/>
    <w:rsid w:val="00BE174A"/>
    <w:rsid w:val="00BE1FAA"/>
    <w:rsid w:val="00BE236F"/>
    <w:rsid w:val="00BE3304"/>
    <w:rsid w:val="00BE4F2E"/>
    <w:rsid w:val="00BE5082"/>
    <w:rsid w:val="00BE56A9"/>
    <w:rsid w:val="00BE60BB"/>
    <w:rsid w:val="00BE64FF"/>
    <w:rsid w:val="00BE7239"/>
    <w:rsid w:val="00BF1F4D"/>
    <w:rsid w:val="00BF20A7"/>
    <w:rsid w:val="00BF2185"/>
    <w:rsid w:val="00BF2C15"/>
    <w:rsid w:val="00BF2DBA"/>
    <w:rsid w:val="00BF42BD"/>
    <w:rsid w:val="00BF6226"/>
    <w:rsid w:val="00BF7538"/>
    <w:rsid w:val="00C004FE"/>
    <w:rsid w:val="00C0072E"/>
    <w:rsid w:val="00C00A6A"/>
    <w:rsid w:val="00C0271F"/>
    <w:rsid w:val="00C02A04"/>
    <w:rsid w:val="00C02E88"/>
    <w:rsid w:val="00C04044"/>
    <w:rsid w:val="00C06DEE"/>
    <w:rsid w:val="00C11471"/>
    <w:rsid w:val="00C13215"/>
    <w:rsid w:val="00C15113"/>
    <w:rsid w:val="00C15AFA"/>
    <w:rsid w:val="00C15ECA"/>
    <w:rsid w:val="00C17647"/>
    <w:rsid w:val="00C17785"/>
    <w:rsid w:val="00C17DCB"/>
    <w:rsid w:val="00C20267"/>
    <w:rsid w:val="00C23990"/>
    <w:rsid w:val="00C23BC3"/>
    <w:rsid w:val="00C264C7"/>
    <w:rsid w:val="00C26CAC"/>
    <w:rsid w:val="00C26D32"/>
    <w:rsid w:val="00C271D2"/>
    <w:rsid w:val="00C34130"/>
    <w:rsid w:val="00C351ED"/>
    <w:rsid w:val="00C353B6"/>
    <w:rsid w:val="00C35CA1"/>
    <w:rsid w:val="00C369BE"/>
    <w:rsid w:val="00C41F54"/>
    <w:rsid w:val="00C42557"/>
    <w:rsid w:val="00C427F5"/>
    <w:rsid w:val="00C42B18"/>
    <w:rsid w:val="00C430A1"/>
    <w:rsid w:val="00C4330E"/>
    <w:rsid w:val="00C43BDF"/>
    <w:rsid w:val="00C43EAD"/>
    <w:rsid w:val="00C44673"/>
    <w:rsid w:val="00C45D48"/>
    <w:rsid w:val="00C46B52"/>
    <w:rsid w:val="00C46D5D"/>
    <w:rsid w:val="00C4778B"/>
    <w:rsid w:val="00C478C7"/>
    <w:rsid w:val="00C47A01"/>
    <w:rsid w:val="00C502FA"/>
    <w:rsid w:val="00C5033D"/>
    <w:rsid w:val="00C514A1"/>
    <w:rsid w:val="00C51F96"/>
    <w:rsid w:val="00C527A3"/>
    <w:rsid w:val="00C527B6"/>
    <w:rsid w:val="00C52AA0"/>
    <w:rsid w:val="00C52B50"/>
    <w:rsid w:val="00C52D6F"/>
    <w:rsid w:val="00C55597"/>
    <w:rsid w:val="00C5602E"/>
    <w:rsid w:val="00C614B8"/>
    <w:rsid w:val="00C631F3"/>
    <w:rsid w:val="00C6373F"/>
    <w:rsid w:val="00C63EAC"/>
    <w:rsid w:val="00C640E3"/>
    <w:rsid w:val="00C67091"/>
    <w:rsid w:val="00C674BC"/>
    <w:rsid w:val="00C679DC"/>
    <w:rsid w:val="00C70CD3"/>
    <w:rsid w:val="00C71A64"/>
    <w:rsid w:val="00C720D8"/>
    <w:rsid w:val="00C72231"/>
    <w:rsid w:val="00C726A9"/>
    <w:rsid w:val="00C72873"/>
    <w:rsid w:val="00C734F9"/>
    <w:rsid w:val="00C75037"/>
    <w:rsid w:val="00C75A1D"/>
    <w:rsid w:val="00C7736F"/>
    <w:rsid w:val="00C81190"/>
    <w:rsid w:val="00C837CC"/>
    <w:rsid w:val="00C8398C"/>
    <w:rsid w:val="00C83F91"/>
    <w:rsid w:val="00C84B54"/>
    <w:rsid w:val="00C85733"/>
    <w:rsid w:val="00C857AF"/>
    <w:rsid w:val="00C86364"/>
    <w:rsid w:val="00C8649F"/>
    <w:rsid w:val="00C86D81"/>
    <w:rsid w:val="00C906A5"/>
    <w:rsid w:val="00C90ADF"/>
    <w:rsid w:val="00C936AE"/>
    <w:rsid w:val="00C95425"/>
    <w:rsid w:val="00CA098A"/>
    <w:rsid w:val="00CA35DE"/>
    <w:rsid w:val="00CA3B29"/>
    <w:rsid w:val="00CA5AC3"/>
    <w:rsid w:val="00CA612F"/>
    <w:rsid w:val="00CA7028"/>
    <w:rsid w:val="00CA70D2"/>
    <w:rsid w:val="00CA711F"/>
    <w:rsid w:val="00CA7B2C"/>
    <w:rsid w:val="00CB0144"/>
    <w:rsid w:val="00CB029C"/>
    <w:rsid w:val="00CB195A"/>
    <w:rsid w:val="00CB1B13"/>
    <w:rsid w:val="00CB208A"/>
    <w:rsid w:val="00CB2998"/>
    <w:rsid w:val="00CB2A81"/>
    <w:rsid w:val="00CB415B"/>
    <w:rsid w:val="00CB41B9"/>
    <w:rsid w:val="00CB4ADC"/>
    <w:rsid w:val="00CB6E68"/>
    <w:rsid w:val="00CC0BD7"/>
    <w:rsid w:val="00CC2C5C"/>
    <w:rsid w:val="00CC553B"/>
    <w:rsid w:val="00CC553E"/>
    <w:rsid w:val="00CC6134"/>
    <w:rsid w:val="00CC69C1"/>
    <w:rsid w:val="00CD0671"/>
    <w:rsid w:val="00CD1416"/>
    <w:rsid w:val="00CD32C5"/>
    <w:rsid w:val="00CD33CB"/>
    <w:rsid w:val="00CD48E7"/>
    <w:rsid w:val="00CD5692"/>
    <w:rsid w:val="00CD5D52"/>
    <w:rsid w:val="00CD5EB9"/>
    <w:rsid w:val="00CD61F6"/>
    <w:rsid w:val="00CD6726"/>
    <w:rsid w:val="00CD691A"/>
    <w:rsid w:val="00CE11EB"/>
    <w:rsid w:val="00CE1F09"/>
    <w:rsid w:val="00CE27B6"/>
    <w:rsid w:val="00CE2E06"/>
    <w:rsid w:val="00CE36D2"/>
    <w:rsid w:val="00CE37B8"/>
    <w:rsid w:val="00CE4E51"/>
    <w:rsid w:val="00CE5735"/>
    <w:rsid w:val="00CE589F"/>
    <w:rsid w:val="00CE64E9"/>
    <w:rsid w:val="00CE6C88"/>
    <w:rsid w:val="00CF101A"/>
    <w:rsid w:val="00CF1FE7"/>
    <w:rsid w:val="00CF2452"/>
    <w:rsid w:val="00CF2AC6"/>
    <w:rsid w:val="00CF3A7A"/>
    <w:rsid w:val="00CF3C8F"/>
    <w:rsid w:val="00CF6342"/>
    <w:rsid w:val="00CF7AFC"/>
    <w:rsid w:val="00D013FE"/>
    <w:rsid w:val="00D01D7F"/>
    <w:rsid w:val="00D026B3"/>
    <w:rsid w:val="00D02824"/>
    <w:rsid w:val="00D02885"/>
    <w:rsid w:val="00D02CA2"/>
    <w:rsid w:val="00D03856"/>
    <w:rsid w:val="00D03FD5"/>
    <w:rsid w:val="00D044E0"/>
    <w:rsid w:val="00D07566"/>
    <w:rsid w:val="00D10027"/>
    <w:rsid w:val="00D124BC"/>
    <w:rsid w:val="00D129BB"/>
    <w:rsid w:val="00D1382B"/>
    <w:rsid w:val="00D13C7A"/>
    <w:rsid w:val="00D14554"/>
    <w:rsid w:val="00D158F4"/>
    <w:rsid w:val="00D15B02"/>
    <w:rsid w:val="00D15CE0"/>
    <w:rsid w:val="00D15E37"/>
    <w:rsid w:val="00D15F7C"/>
    <w:rsid w:val="00D16316"/>
    <w:rsid w:val="00D1725B"/>
    <w:rsid w:val="00D17D36"/>
    <w:rsid w:val="00D20A43"/>
    <w:rsid w:val="00D21BB8"/>
    <w:rsid w:val="00D22078"/>
    <w:rsid w:val="00D2224C"/>
    <w:rsid w:val="00D24183"/>
    <w:rsid w:val="00D24B24"/>
    <w:rsid w:val="00D25791"/>
    <w:rsid w:val="00D258A2"/>
    <w:rsid w:val="00D26449"/>
    <w:rsid w:val="00D30400"/>
    <w:rsid w:val="00D31BF1"/>
    <w:rsid w:val="00D31E3B"/>
    <w:rsid w:val="00D3202C"/>
    <w:rsid w:val="00D33A2B"/>
    <w:rsid w:val="00D3537F"/>
    <w:rsid w:val="00D35B4B"/>
    <w:rsid w:val="00D36106"/>
    <w:rsid w:val="00D40077"/>
    <w:rsid w:val="00D40972"/>
    <w:rsid w:val="00D4180B"/>
    <w:rsid w:val="00D41A55"/>
    <w:rsid w:val="00D420DC"/>
    <w:rsid w:val="00D42570"/>
    <w:rsid w:val="00D44BBA"/>
    <w:rsid w:val="00D44BCE"/>
    <w:rsid w:val="00D44CC2"/>
    <w:rsid w:val="00D461C0"/>
    <w:rsid w:val="00D46536"/>
    <w:rsid w:val="00D46AEB"/>
    <w:rsid w:val="00D47851"/>
    <w:rsid w:val="00D5092B"/>
    <w:rsid w:val="00D517D6"/>
    <w:rsid w:val="00D519A3"/>
    <w:rsid w:val="00D536F4"/>
    <w:rsid w:val="00D5395E"/>
    <w:rsid w:val="00D54334"/>
    <w:rsid w:val="00D54E75"/>
    <w:rsid w:val="00D55212"/>
    <w:rsid w:val="00D612A6"/>
    <w:rsid w:val="00D61520"/>
    <w:rsid w:val="00D61D4C"/>
    <w:rsid w:val="00D66F56"/>
    <w:rsid w:val="00D70FA2"/>
    <w:rsid w:val="00D71BCF"/>
    <w:rsid w:val="00D71CF4"/>
    <w:rsid w:val="00D72527"/>
    <w:rsid w:val="00D727F2"/>
    <w:rsid w:val="00D72926"/>
    <w:rsid w:val="00D74548"/>
    <w:rsid w:val="00D74A2C"/>
    <w:rsid w:val="00D74B66"/>
    <w:rsid w:val="00D75476"/>
    <w:rsid w:val="00D75FA5"/>
    <w:rsid w:val="00D76DC1"/>
    <w:rsid w:val="00D77691"/>
    <w:rsid w:val="00D77A1C"/>
    <w:rsid w:val="00D8050D"/>
    <w:rsid w:val="00D80BFA"/>
    <w:rsid w:val="00D81D77"/>
    <w:rsid w:val="00D825C3"/>
    <w:rsid w:val="00D82C90"/>
    <w:rsid w:val="00D82DA4"/>
    <w:rsid w:val="00D83326"/>
    <w:rsid w:val="00D83A79"/>
    <w:rsid w:val="00D83AD0"/>
    <w:rsid w:val="00D855F6"/>
    <w:rsid w:val="00D85A61"/>
    <w:rsid w:val="00D86665"/>
    <w:rsid w:val="00D86FE6"/>
    <w:rsid w:val="00D87810"/>
    <w:rsid w:val="00D87AD5"/>
    <w:rsid w:val="00D87EF7"/>
    <w:rsid w:val="00D904A1"/>
    <w:rsid w:val="00D91595"/>
    <w:rsid w:val="00D923D5"/>
    <w:rsid w:val="00D9279D"/>
    <w:rsid w:val="00D92E72"/>
    <w:rsid w:val="00D93336"/>
    <w:rsid w:val="00D9473B"/>
    <w:rsid w:val="00D95085"/>
    <w:rsid w:val="00D96D7D"/>
    <w:rsid w:val="00D96FF1"/>
    <w:rsid w:val="00DA17AE"/>
    <w:rsid w:val="00DA27F9"/>
    <w:rsid w:val="00DA2EEC"/>
    <w:rsid w:val="00DA3794"/>
    <w:rsid w:val="00DA41F2"/>
    <w:rsid w:val="00DA5175"/>
    <w:rsid w:val="00DA69B7"/>
    <w:rsid w:val="00DA7D11"/>
    <w:rsid w:val="00DB07A1"/>
    <w:rsid w:val="00DB1F05"/>
    <w:rsid w:val="00DB2980"/>
    <w:rsid w:val="00DB357A"/>
    <w:rsid w:val="00DB37AF"/>
    <w:rsid w:val="00DB4D66"/>
    <w:rsid w:val="00DB7118"/>
    <w:rsid w:val="00DB78DB"/>
    <w:rsid w:val="00DC0407"/>
    <w:rsid w:val="00DC0982"/>
    <w:rsid w:val="00DC0EE8"/>
    <w:rsid w:val="00DC10F9"/>
    <w:rsid w:val="00DC1824"/>
    <w:rsid w:val="00DC1BC3"/>
    <w:rsid w:val="00DC1F62"/>
    <w:rsid w:val="00DC2570"/>
    <w:rsid w:val="00DC29BF"/>
    <w:rsid w:val="00DC2D02"/>
    <w:rsid w:val="00DC3507"/>
    <w:rsid w:val="00DC36AF"/>
    <w:rsid w:val="00DC6F54"/>
    <w:rsid w:val="00DD034D"/>
    <w:rsid w:val="00DD3C4C"/>
    <w:rsid w:val="00DD603B"/>
    <w:rsid w:val="00DD6682"/>
    <w:rsid w:val="00DD70E9"/>
    <w:rsid w:val="00DE3092"/>
    <w:rsid w:val="00DE4101"/>
    <w:rsid w:val="00DE5AE9"/>
    <w:rsid w:val="00DE6062"/>
    <w:rsid w:val="00DE66F5"/>
    <w:rsid w:val="00DE6E08"/>
    <w:rsid w:val="00DF03EA"/>
    <w:rsid w:val="00DF09AE"/>
    <w:rsid w:val="00DF3F0D"/>
    <w:rsid w:val="00DF6D1E"/>
    <w:rsid w:val="00DF6DBA"/>
    <w:rsid w:val="00DF7F53"/>
    <w:rsid w:val="00E00CF8"/>
    <w:rsid w:val="00E0119A"/>
    <w:rsid w:val="00E03714"/>
    <w:rsid w:val="00E03720"/>
    <w:rsid w:val="00E06337"/>
    <w:rsid w:val="00E0652C"/>
    <w:rsid w:val="00E06AD3"/>
    <w:rsid w:val="00E07997"/>
    <w:rsid w:val="00E145C2"/>
    <w:rsid w:val="00E15DFE"/>
    <w:rsid w:val="00E16561"/>
    <w:rsid w:val="00E16C53"/>
    <w:rsid w:val="00E20E53"/>
    <w:rsid w:val="00E23E5C"/>
    <w:rsid w:val="00E25BE8"/>
    <w:rsid w:val="00E25D01"/>
    <w:rsid w:val="00E27AF3"/>
    <w:rsid w:val="00E31E20"/>
    <w:rsid w:val="00E3269D"/>
    <w:rsid w:val="00E351C0"/>
    <w:rsid w:val="00E35A93"/>
    <w:rsid w:val="00E35E0C"/>
    <w:rsid w:val="00E36CCA"/>
    <w:rsid w:val="00E37A42"/>
    <w:rsid w:val="00E40D87"/>
    <w:rsid w:val="00E40FE9"/>
    <w:rsid w:val="00E41097"/>
    <w:rsid w:val="00E41D7F"/>
    <w:rsid w:val="00E4294B"/>
    <w:rsid w:val="00E42CDF"/>
    <w:rsid w:val="00E42D0E"/>
    <w:rsid w:val="00E44419"/>
    <w:rsid w:val="00E457E9"/>
    <w:rsid w:val="00E45D81"/>
    <w:rsid w:val="00E464FE"/>
    <w:rsid w:val="00E52D47"/>
    <w:rsid w:val="00E540F1"/>
    <w:rsid w:val="00E541D4"/>
    <w:rsid w:val="00E555D8"/>
    <w:rsid w:val="00E55BD2"/>
    <w:rsid w:val="00E603F7"/>
    <w:rsid w:val="00E60ABA"/>
    <w:rsid w:val="00E61C4B"/>
    <w:rsid w:val="00E61E95"/>
    <w:rsid w:val="00E624FB"/>
    <w:rsid w:val="00E638B0"/>
    <w:rsid w:val="00E64459"/>
    <w:rsid w:val="00E64C32"/>
    <w:rsid w:val="00E65A35"/>
    <w:rsid w:val="00E65EB4"/>
    <w:rsid w:val="00E66B12"/>
    <w:rsid w:val="00E6786F"/>
    <w:rsid w:val="00E703E4"/>
    <w:rsid w:val="00E71083"/>
    <w:rsid w:val="00E71BDE"/>
    <w:rsid w:val="00E730A3"/>
    <w:rsid w:val="00E735BA"/>
    <w:rsid w:val="00E74020"/>
    <w:rsid w:val="00E74342"/>
    <w:rsid w:val="00E74D24"/>
    <w:rsid w:val="00E75280"/>
    <w:rsid w:val="00E75D7B"/>
    <w:rsid w:val="00E76176"/>
    <w:rsid w:val="00E76A2B"/>
    <w:rsid w:val="00E77ADA"/>
    <w:rsid w:val="00E77CAA"/>
    <w:rsid w:val="00E77E5A"/>
    <w:rsid w:val="00E77F48"/>
    <w:rsid w:val="00E80A83"/>
    <w:rsid w:val="00E80B1B"/>
    <w:rsid w:val="00E811F0"/>
    <w:rsid w:val="00E82C03"/>
    <w:rsid w:val="00E842C8"/>
    <w:rsid w:val="00E8534F"/>
    <w:rsid w:val="00E85D7B"/>
    <w:rsid w:val="00E86795"/>
    <w:rsid w:val="00E91604"/>
    <w:rsid w:val="00E916CE"/>
    <w:rsid w:val="00E9175E"/>
    <w:rsid w:val="00E9233E"/>
    <w:rsid w:val="00E92602"/>
    <w:rsid w:val="00E94322"/>
    <w:rsid w:val="00E94334"/>
    <w:rsid w:val="00E944B4"/>
    <w:rsid w:val="00E95735"/>
    <w:rsid w:val="00E95E82"/>
    <w:rsid w:val="00E974A9"/>
    <w:rsid w:val="00EA007A"/>
    <w:rsid w:val="00EA119C"/>
    <w:rsid w:val="00EA1A5D"/>
    <w:rsid w:val="00EA1DFC"/>
    <w:rsid w:val="00EA267A"/>
    <w:rsid w:val="00EA3824"/>
    <w:rsid w:val="00EA484C"/>
    <w:rsid w:val="00EA484D"/>
    <w:rsid w:val="00EA4AE5"/>
    <w:rsid w:val="00EA4BED"/>
    <w:rsid w:val="00EA5359"/>
    <w:rsid w:val="00EA5C7E"/>
    <w:rsid w:val="00EA725E"/>
    <w:rsid w:val="00EB077E"/>
    <w:rsid w:val="00EB0B88"/>
    <w:rsid w:val="00EB0F4A"/>
    <w:rsid w:val="00EB16A1"/>
    <w:rsid w:val="00EB2B12"/>
    <w:rsid w:val="00EB325B"/>
    <w:rsid w:val="00EB3A2B"/>
    <w:rsid w:val="00EB410C"/>
    <w:rsid w:val="00EB5484"/>
    <w:rsid w:val="00EB69CA"/>
    <w:rsid w:val="00EB7F95"/>
    <w:rsid w:val="00EC0C73"/>
    <w:rsid w:val="00EC556F"/>
    <w:rsid w:val="00EC57AF"/>
    <w:rsid w:val="00EC604A"/>
    <w:rsid w:val="00ED0D03"/>
    <w:rsid w:val="00ED1152"/>
    <w:rsid w:val="00ED130F"/>
    <w:rsid w:val="00ED16AD"/>
    <w:rsid w:val="00ED255B"/>
    <w:rsid w:val="00ED29BC"/>
    <w:rsid w:val="00ED382F"/>
    <w:rsid w:val="00ED3B07"/>
    <w:rsid w:val="00ED4CDE"/>
    <w:rsid w:val="00ED4E77"/>
    <w:rsid w:val="00ED5544"/>
    <w:rsid w:val="00ED6051"/>
    <w:rsid w:val="00ED6588"/>
    <w:rsid w:val="00ED77B5"/>
    <w:rsid w:val="00EE0801"/>
    <w:rsid w:val="00EE158C"/>
    <w:rsid w:val="00EE15B1"/>
    <w:rsid w:val="00EE29E3"/>
    <w:rsid w:val="00EE5E10"/>
    <w:rsid w:val="00EE5FFC"/>
    <w:rsid w:val="00EE6210"/>
    <w:rsid w:val="00EE6DCD"/>
    <w:rsid w:val="00EE7341"/>
    <w:rsid w:val="00EE7F16"/>
    <w:rsid w:val="00EF02C7"/>
    <w:rsid w:val="00EF1A7B"/>
    <w:rsid w:val="00EF1B5B"/>
    <w:rsid w:val="00EF2178"/>
    <w:rsid w:val="00EF39C1"/>
    <w:rsid w:val="00EF3BEE"/>
    <w:rsid w:val="00EF4579"/>
    <w:rsid w:val="00EF4D55"/>
    <w:rsid w:val="00EF55D1"/>
    <w:rsid w:val="00EF5EB7"/>
    <w:rsid w:val="00F017F2"/>
    <w:rsid w:val="00F02C85"/>
    <w:rsid w:val="00F03B4A"/>
    <w:rsid w:val="00F0455A"/>
    <w:rsid w:val="00F05CBB"/>
    <w:rsid w:val="00F068EA"/>
    <w:rsid w:val="00F07C0B"/>
    <w:rsid w:val="00F11A29"/>
    <w:rsid w:val="00F13C04"/>
    <w:rsid w:val="00F1478F"/>
    <w:rsid w:val="00F1503C"/>
    <w:rsid w:val="00F157CD"/>
    <w:rsid w:val="00F16116"/>
    <w:rsid w:val="00F16294"/>
    <w:rsid w:val="00F208C9"/>
    <w:rsid w:val="00F209B4"/>
    <w:rsid w:val="00F22733"/>
    <w:rsid w:val="00F24EA1"/>
    <w:rsid w:val="00F2545C"/>
    <w:rsid w:val="00F27004"/>
    <w:rsid w:val="00F30687"/>
    <w:rsid w:val="00F30AE8"/>
    <w:rsid w:val="00F3152E"/>
    <w:rsid w:val="00F32589"/>
    <w:rsid w:val="00F32DAF"/>
    <w:rsid w:val="00F340E2"/>
    <w:rsid w:val="00F3450D"/>
    <w:rsid w:val="00F34DAB"/>
    <w:rsid w:val="00F3656E"/>
    <w:rsid w:val="00F36675"/>
    <w:rsid w:val="00F36B53"/>
    <w:rsid w:val="00F40602"/>
    <w:rsid w:val="00F44504"/>
    <w:rsid w:val="00F4674F"/>
    <w:rsid w:val="00F47552"/>
    <w:rsid w:val="00F47ED3"/>
    <w:rsid w:val="00F47F7F"/>
    <w:rsid w:val="00F50C18"/>
    <w:rsid w:val="00F516A6"/>
    <w:rsid w:val="00F51B0F"/>
    <w:rsid w:val="00F51E45"/>
    <w:rsid w:val="00F53A5B"/>
    <w:rsid w:val="00F54B87"/>
    <w:rsid w:val="00F5511D"/>
    <w:rsid w:val="00F5581B"/>
    <w:rsid w:val="00F57891"/>
    <w:rsid w:val="00F608BE"/>
    <w:rsid w:val="00F60EB8"/>
    <w:rsid w:val="00F618C6"/>
    <w:rsid w:val="00F618FF"/>
    <w:rsid w:val="00F62312"/>
    <w:rsid w:val="00F6478D"/>
    <w:rsid w:val="00F64878"/>
    <w:rsid w:val="00F64B78"/>
    <w:rsid w:val="00F64B99"/>
    <w:rsid w:val="00F6571C"/>
    <w:rsid w:val="00F65828"/>
    <w:rsid w:val="00F65AB1"/>
    <w:rsid w:val="00F66296"/>
    <w:rsid w:val="00F669A3"/>
    <w:rsid w:val="00F67AB0"/>
    <w:rsid w:val="00F716F1"/>
    <w:rsid w:val="00F728F1"/>
    <w:rsid w:val="00F72BD8"/>
    <w:rsid w:val="00F72C68"/>
    <w:rsid w:val="00F74C10"/>
    <w:rsid w:val="00F75EA5"/>
    <w:rsid w:val="00F76D11"/>
    <w:rsid w:val="00F77DE1"/>
    <w:rsid w:val="00F801B9"/>
    <w:rsid w:val="00F812AC"/>
    <w:rsid w:val="00F8133B"/>
    <w:rsid w:val="00F81582"/>
    <w:rsid w:val="00F82718"/>
    <w:rsid w:val="00F82852"/>
    <w:rsid w:val="00F829B0"/>
    <w:rsid w:val="00F8366A"/>
    <w:rsid w:val="00F83B2A"/>
    <w:rsid w:val="00F84B9F"/>
    <w:rsid w:val="00F872B6"/>
    <w:rsid w:val="00F90DF1"/>
    <w:rsid w:val="00F91BDC"/>
    <w:rsid w:val="00F92007"/>
    <w:rsid w:val="00F92905"/>
    <w:rsid w:val="00F93742"/>
    <w:rsid w:val="00F93E98"/>
    <w:rsid w:val="00F954EA"/>
    <w:rsid w:val="00F96469"/>
    <w:rsid w:val="00F96BA9"/>
    <w:rsid w:val="00FA1B63"/>
    <w:rsid w:val="00FA23B6"/>
    <w:rsid w:val="00FA3C33"/>
    <w:rsid w:val="00FA406B"/>
    <w:rsid w:val="00FA461C"/>
    <w:rsid w:val="00FA715C"/>
    <w:rsid w:val="00FB0867"/>
    <w:rsid w:val="00FB0DD7"/>
    <w:rsid w:val="00FB138F"/>
    <w:rsid w:val="00FB21E9"/>
    <w:rsid w:val="00FB2AF1"/>
    <w:rsid w:val="00FB40F2"/>
    <w:rsid w:val="00FB48DD"/>
    <w:rsid w:val="00FB5103"/>
    <w:rsid w:val="00FB5E54"/>
    <w:rsid w:val="00FB6319"/>
    <w:rsid w:val="00FB65D6"/>
    <w:rsid w:val="00FB6E21"/>
    <w:rsid w:val="00FB7808"/>
    <w:rsid w:val="00FB78B8"/>
    <w:rsid w:val="00FC0421"/>
    <w:rsid w:val="00FC0EBF"/>
    <w:rsid w:val="00FC0F21"/>
    <w:rsid w:val="00FC1BF7"/>
    <w:rsid w:val="00FC1D5B"/>
    <w:rsid w:val="00FC26B6"/>
    <w:rsid w:val="00FC3B1C"/>
    <w:rsid w:val="00FC46D9"/>
    <w:rsid w:val="00FC5E2F"/>
    <w:rsid w:val="00FD0853"/>
    <w:rsid w:val="00FD33F8"/>
    <w:rsid w:val="00FD3811"/>
    <w:rsid w:val="00FD3838"/>
    <w:rsid w:val="00FD4CE6"/>
    <w:rsid w:val="00FD4D25"/>
    <w:rsid w:val="00FD7138"/>
    <w:rsid w:val="00FD71E4"/>
    <w:rsid w:val="00FD7595"/>
    <w:rsid w:val="00FD7DA0"/>
    <w:rsid w:val="00FE28B7"/>
    <w:rsid w:val="00FE2933"/>
    <w:rsid w:val="00FE3080"/>
    <w:rsid w:val="00FE5766"/>
    <w:rsid w:val="00FE7218"/>
    <w:rsid w:val="00FF1B3A"/>
    <w:rsid w:val="00FF1B4C"/>
    <w:rsid w:val="00FF221C"/>
    <w:rsid w:val="00FF22AB"/>
    <w:rsid w:val="00FF3A6D"/>
    <w:rsid w:val="00FF3C44"/>
    <w:rsid w:val="00FF3CDC"/>
    <w:rsid w:val="00FF3E2A"/>
    <w:rsid w:val="00FF4341"/>
    <w:rsid w:val="00FF5946"/>
    <w:rsid w:val="00FF62AF"/>
    <w:rsid w:val="00FF7044"/>
    <w:rsid w:val="00FF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1A91"/>
  <w15:docId w15:val="{1B6BC97D-5711-4587-81CF-7FDC1E66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02"/>
    <w:pPr>
      <w:spacing w:after="0" w:line="240" w:lineRule="auto"/>
    </w:pPr>
    <w:rPr>
      <w:rFonts w:ascii="Times New Roman" w:hAnsi="Times New Roman" w:cs="Times New Roman"/>
      <w:sz w:val="24"/>
      <w:szCs w:val="24"/>
      <w:lang w:val="es-ES_tradnl" w:eastAsia="es-ES_tradnl"/>
    </w:rPr>
  </w:style>
  <w:style w:type="paragraph" w:styleId="Heading1">
    <w:name w:val="heading 1"/>
    <w:basedOn w:val="Normal"/>
    <w:link w:val="Heading1Char"/>
    <w:uiPriority w:val="9"/>
    <w:qFormat/>
    <w:rsid w:val="003A0C60"/>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unhideWhenUsed/>
    <w:qFormat/>
    <w:rsid w:val="003A0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0C60"/>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C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0C60"/>
    <w:rPr>
      <w:rFonts w:asciiTheme="majorHAnsi" w:eastAsiaTheme="majorEastAsia" w:hAnsiTheme="majorHAnsi" w:cstheme="majorBidi"/>
      <w:b/>
      <w:bCs/>
      <w:color w:val="4F81BD" w:themeColor="accent1"/>
      <w:sz w:val="26"/>
      <w:szCs w:val="26"/>
      <w:lang w:val="es-ES_tradnl" w:eastAsia="es-ES_tradnl"/>
    </w:rPr>
  </w:style>
  <w:style w:type="character" w:customStyle="1" w:styleId="Heading3Char">
    <w:name w:val="Heading 3 Char"/>
    <w:basedOn w:val="DefaultParagraphFont"/>
    <w:link w:val="Heading3"/>
    <w:uiPriority w:val="9"/>
    <w:semiHidden/>
    <w:rsid w:val="003A0C60"/>
    <w:rPr>
      <w:rFonts w:asciiTheme="majorHAnsi" w:eastAsiaTheme="majorEastAsia" w:hAnsiTheme="majorHAnsi" w:cstheme="majorBidi"/>
      <w:b/>
      <w:bCs/>
      <w:color w:val="4F81BD" w:themeColor="accent1"/>
    </w:rPr>
  </w:style>
  <w:style w:type="table" w:styleId="TableGrid">
    <w:name w:val="Table Grid"/>
    <w:basedOn w:val="TableNormal"/>
    <w:uiPriority w:val="59"/>
    <w:rsid w:val="003A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C60"/>
    <w:pPr>
      <w:spacing w:after="200" w:line="276" w:lineRule="auto"/>
      <w:ind w:left="720"/>
      <w:contextualSpacing/>
    </w:pPr>
    <w:rPr>
      <w:rFonts w:ascii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3A0C60"/>
    <w:rPr>
      <w:sz w:val="16"/>
      <w:szCs w:val="16"/>
    </w:rPr>
  </w:style>
  <w:style w:type="paragraph" w:styleId="CommentText">
    <w:name w:val="annotation text"/>
    <w:basedOn w:val="Normal"/>
    <w:link w:val="CommentTextChar"/>
    <w:uiPriority w:val="99"/>
    <w:semiHidden/>
    <w:unhideWhenUsed/>
    <w:rsid w:val="003A0C60"/>
    <w:pPr>
      <w:spacing w:after="200"/>
    </w:pPr>
    <w:rPr>
      <w:rFonts w:ascii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3A0C60"/>
    <w:rPr>
      <w:sz w:val="20"/>
      <w:szCs w:val="20"/>
    </w:rPr>
  </w:style>
  <w:style w:type="paragraph" w:styleId="CommentSubject">
    <w:name w:val="annotation subject"/>
    <w:basedOn w:val="CommentText"/>
    <w:next w:val="CommentText"/>
    <w:link w:val="CommentSubjectChar"/>
    <w:uiPriority w:val="99"/>
    <w:semiHidden/>
    <w:unhideWhenUsed/>
    <w:rsid w:val="003A0C60"/>
    <w:rPr>
      <w:b/>
      <w:bCs/>
    </w:rPr>
  </w:style>
  <w:style w:type="character" w:customStyle="1" w:styleId="CommentSubjectChar">
    <w:name w:val="Comment Subject Char"/>
    <w:basedOn w:val="CommentTextChar"/>
    <w:link w:val="CommentSubject"/>
    <w:uiPriority w:val="99"/>
    <w:semiHidden/>
    <w:rsid w:val="003A0C60"/>
    <w:rPr>
      <w:b/>
      <w:bCs/>
      <w:sz w:val="20"/>
      <w:szCs w:val="20"/>
    </w:rPr>
  </w:style>
  <w:style w:type="paragraph" w:styleId="BalloonText">
    <w:name w:val="Balloon Text"/>
    <w:basedOn w:val="Normal"/>
    <w:link w:val="BalloonTextChar"/>
    <w:uiPriority w:val="99"/>
    <w:semiHidden/>
    <w:unhideWhenUsed/>
    <w:rsid w:val="003A0C60"/>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rsid w:val="003A0C60"/>
    <w:rPr>
      <w:rFonts w:ascii="Tahoma" w:hAnsi="Tahoma" w:cs="Tahoma"/>
      <w:sz w:val="16"/>
      <w:szCs w:val="16"/>
    </w:rPr>
  </w:style>
  <w:style w:type="character" w:customStyle="1" w:styleId="current-selection">
    <w:name w:val="current-selection"/>
    <w:basedOn w:val="DefaultParagraphFont"/>
    <w:rsid w:val="003A0C60"/>
  </w:style>
  <w:style w:type="character" w:customStyle="1" w:styleId="a">
    <w:name w:val="_"/>
    <w:basedOn w:val="DefaultParagraphFont"/>
    <w:rsid w:val="003A0C60"/>
  </w:style>
  <w:style w:type="paragraph" w:styleId="FootnoteText">
    <w:name w:val="footnote text"/>
    <w:basedOn w:val="Normal"/>
    <w:link w:val="FootnoteTextChar"/>
    <w:uiPriority w:val="99"/>
    <w:unhideWhenUsed/>
    <w:rsid w:val="003A0C60"/>
    <w:rPr>
      <w:rFonts w:ascii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A0C60"/>
    <w:rPr>
      <w:sz w:val="20"/>
      <w:szCs w:val="20"/>
    </w:rPr>
  </w:style>
  <w:style w:type="character" w:styleId="FootnoteReference">
    <w:name w:val="footnote reference"/>
    <w:basedOn w:val="DefaultParagraphFont"/>
    <w:uiPriority w:val="99"/>
    <w:unhideWhenUsed/>
    <w:rsid w:val="003A0C60"/>
    <w:rPr>
      <w:vertAlign w:val="superscript"/>
    </w:rPr>
  </w:style>
  <w:style w:type="character" w:customStyle="1" w:styleId="apple-converted-space">
    <w:name w:val="apple-converted-space"/>
    <w:basedOn w:val="DefaultParagraphFont"/>
    <w:rsid w:val="003A0C60"/>
  </w:style>
  <w:style w:type="character" w:styleId="Emphasis">
    <w:name w:val="Emphasis"/>
    <w:basedOn w:val="DefaultParagraphFont"/>
    <w:uiPriority w:val="20"/>
    <w:qFormat/>
    <w:rsid w:val="003A0C60"/>
    <w:rPr>
      <w:i/>
      <w:iCs/>
    </w:rPr>
  </w:style>
  <w:style w:type="paragraph" w:styleId="Revision">
    <w:name w:val="Revision"/>
    <w:hidden/>
    <w:uiPriority w:val="99"/>
    <w:semiHidden/>
    <w:rsid w:val="003A0C60"/>
    <w:pPr>
      <w:spacing w:after="0" w:line="240" w:lineRule="auto"/>
    </w:pPr>
  </w:style>
  <w:style w:type="character" w:customStyle="1" w:styleId="tgc">
    <w:name w:val="_tgc"/>
    <w:basedOn w:val="DefaultParagraphFont"/>
    <w:rsid w:val="003A0C60"/>
  </w:style>
  <w:style w:type="character" w:customStyle="1" w:styleId="maintitle">
    <w:name w:val="maintitle"/>
    <w:basedOn w:val="DefaultParagraphFont"/>
    <w:rsid w:val="003A0C60"/>
  </w:style>
  <w:style w:type="character" w:styleId="HTMLCite">
    <w:name w:val="HTML Cite"/>
    <w:basedOn w:val="DefaultParagraphFont"/>
    <w:uiPriority w:val="99"/>
    <w:semiHidden/>
    <w:unhideWhenUsed/>
    <w:rsid w:val="003A0C60"/>
    <w:rPr>
      <w:i/>
      <w:iCs/>
    </w:rPr>
  </w:style>
  <w:style w:type="paragraph" w:styleId="Header">
    <w:name w:val="header"/>
    <w:basedOn w:val="Normal"/>
    <w:link w:val="HeaderChar"/>
    <w:uiPriority w:val="99"/>
    <w:unhideWhenUsed/>
    <w:rsid w:val="003A0C60"/>
    <w:pPr>
      <w:tabs>
        <w:tab w:val="center" w:pos="4513"/>
        <w:tab w:val="right" w:pos="9026"/>
      </w:tabs>
    </w:pPr>
    <w:rPr>
      <w:rFonts w:ascii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3A0C60"/>
  </w:style>
  <w:style w:type="paragraph" w:styleId="Footer">
    <w:name w:val="footer"/>
    <w:basedOn w:val="Normal"/>
    <w:link w:val="FooterChar"/>
    <w:uiPriority w:val="99"/>
    <w:unhideWhenUsed/>
    <w:rsid w:val="003A0C60"/>
    <w:pPr>
      <w:tabs>
        <w:tab w:val="center" w:pos="4513"/>
        <w:tab w:val="right" w:pos="9026"/>
      </w:tabs>
    </w:pPr>
    <w:rPr>
      <w:rFonts w:ascii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3A0C60"/>
  </w:style>
  <w:style w:type="character" w:customStyle="1" w:styleId="contribdegrees">
    <w:name w:val="contribdegrees"/>
    <w:basedOn w:val="DefaultParagraphFont"/>
    <w:rsid w:val="003A0C60"/>
  </w:style>
  <w:style w:type="character" w:styleId="Hyperlink">
    <w:name w:val="Hyperlink"/>
    <w:basedOn w:val="DefaultParagraphFont"/>
    <w:uiPriority w:val="99"/>
    <w:semiHidden/>
    <w:unhideWhenUsed/>
    <w:rsid w:val="003A0C60"/>
    <w:rPr>
      <w:color w:val="0000FF"/>
      <w:u w:val="single"/>
    </w:rPr>
  </w:style>
  <w:style w:type="paragraph" w:customStyle="1" w:styleId="Default">
    <w:name w:val="Default"/>
    <w:rsid w:val="003A0C60"/>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Normal"/>
    <w:rsid w:val="003A0C60"/>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3A0C60"/>
    <w:rPr>
      <w:b/>
      <w:bCs/>
    </w:rPr>
  </w:style>
  <w:style w:type="character" w:customStyle="1" w:styleId="addmd">
    <w:name w:val="addmd"/>
    <w:basedOn w:val="DefaultParagraphFont"/>
    <w:rsid w:val="003A0C60"/>
  </w:style>
  <w:style w:type="paragraph" w:customStyle="1" w:styleId="textbox">
    <w:name w:val="textbox"/>
    <w:basedOn w:val="Normal"/>
    <w:rsid w:val="003A0C60"/>
    <w:pPr>
      <w:spacing w:before="100" w:beforeAutospacing="1" w:after="100" w:afterAutospacing="1"/>
    </w:pPr>
    <w:rPr>
      <w:rFonts w:eastAsia="Times New Roman"/>
      <w:lang w:val="en-GB" w:eastAsia="en-GB"/>
    </w:rPr>
  </w:style>
  <w:style w:type="paragraph" w:styleId="NormalWeb">
    <w:name w:val="Normal (Web)"/>
    <w:basedOn w:val="Normal"/>
    <w:uiPriority w:val="99"/>
    <w:unhideWhenUsed/>
    <w:rsid w:val="003A0C60"/>
    <w:pPr>
      <w:spacing w:before="100" w:beforeAutospacing="1" w:after="100" w:afterAutospacing="1"/>
    </w:pPr>
    <w:rPr>
      <w:rFonts w:eastAsia="Times New Roman"/>
      <w:lang w:val="en-GB" w:eastAsia="en-GB"/>
    </w:rPr>
  </w:style>
  <w:style w:type="paragraph" w:styleId="DocumentMap">
    <w:name w:val="Document Map"/>
    <w:basedOn w:val="Normal"/>
    <w:link w:val="DocumentMapChar"/>
    <w:uiPriority w:val="99"/>
    <w:semiHidden/>
    <w:unhideWhenUsed/>
    <w:rsid w:val="00D1725B"/>
  </w:style>
  <w:style w:type="character" w:customStyle="1" w:styleId="DocumentMapChar">
    <w:name w:val="Document Map Char"/>
    <w:basedOn w:val="DefaultParagraphFont"/>
    <w:link w:val="DocumentMap"/>
    <w:uiPriority w:val="99"/>
    <w:semiHidden/>
    <w:rsid w:val="00D1725B"/>
    <w:rPr>
      <w:rFonts w:ascii="Times New Roman" w:hAnsi="Times New Roman" w:cs="Times New Roman"/>
      <w:sz w:val="24"/>
      <w:szCs w:val="24"/>
      <w:lang w:val="es-ES_tradnl" w:eastAsia="es-ES_tradnl"/>
    </w:rPr>
  </w:style>
  <w:style w:type="character" w:styleId="PageNumber">
    <w:name w:val="page number"/>
    <w:basedOn w:val="DefaultParagraphFont"/>
    <w:uiPriority w:val="99"/>
    <w:semiHidden/>
    <w:unhideWhenUsed/>
    <w:rsid w:val="00D1725B"/>
  </w:style>
  <w:style w:type="table" w:customStyle="1" w:styleId="TableGrid1">
    <w:name w:val="Table Grid1"/>
    <w:basedOn w:val="TableNormal"/>
    <w:next w:val="TableGrid"/>
    <w:uiPriority w:val="59"/>
    <w:rsid w:val="0080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05">
      <w:bodyDiv w:val="1"/>
      <w:marLeft w:val="0"/>
      <w:marRight w:val="0"/>
      <w:marTop w:val="0"/>
      <w:marBottom w:val="0"/>
      <w:divBdr>
        <w:top w:val="none" w:sz="0" w:space="0" w:color="auto"/>
        <w:left w:val="none" w:sz="0" w:space="0" w:color="auto"/>
        <w:bottom w:val="none" w:sz="0" w:space="0" w:color="auto"/>
        <w:right w:val="none" w:sz="0" w:space="0" w:color="auto"/>
      </w:divBdr>
    </w:div>
    <w:div w:id="24717364">
      <w:bodyDiv w:val="1"/>
      <w:marLeft w:val="0"/>
      <w:marRight w:val="0"/>
      <w:marTop w:val="0"/>
      <w:marBottom w:val="0"/>
      <w:divBdr>
        <w:top w:val="none" w:sz="0" w:space="0" w:color="auto"/>
        <w:left w:val="none" w:sz="0" w:space="0" w:color="auto"/>
        <w:bottom w:val="none" w:sz="0" w:space="0" w:color="auto"/>
        <w:right w:val="none" w:sz="0" w:space="0" w:color="auto"/>
      </w:divBdr>
    </w:div>
    <w:div w:id="73288741">
      <w:bodyDiv w:val="1"/>
      <w:marLeft w:val="0"/>
      <w:marRight w:val="0"/>
      <w:marTop w:val="0"/>
      <w:marBottom w:val="0"/>
      <w:divBdr>
        <w:top w:val="none" w:sz="0" w:space="0" w:color="auto"/>
        <w:left w:val="none" w:sz="0" w:space="0" w:color="auto"/>
        <w:bottom w:val="none" w:sz="0" w:space="0" w:color="auto"/>
        <w:right w:val="none" w:sz="0" w:space="0" w:color="auto"/>
      </w:divBdr>
    </w:div>
    <w:div w:id="77756464">
      <w:bodyDiv w:val="1"/>
      <w:marLeft w:val="0"/>
      <w:marRight w:val="0"/>
      <w:marTop w:val="0"/>
      <w:marBottom w:val="0"/>
      <w:divBdr>
        <w:top w:val="none" w:sz="0" w:space="0" w:color="auto"/>
        <w:left w:val="none" w:sz="0" w:space="0" w:color="auto"/>
        <w:bottom w:val="none" w:sz="0" w:space="0" w:color="auto"/>
        <w:right w:val="none" w:sz="0" w:space="0" w:color="auto"/>
      </w:divBdr>
    </w:div>
    <w:div w:id="78412371">
      <w:bodyDiv w:val="1"/>
      <w:marLeft w:val="0"/>
      <w:marRight w:val="0"/>
      <w:marTop w:val="0"/>
      <w:marBottom w:val="0"/>
      <w:divBdr>
        <w:top w:val="none" w:sz="0" w:space="0" w:color="auto"/>
        <w:left w:val="none" w:sz="0" w:space="0" w:color="auto"/>
        <w:bottom w:val="none" w:sz="0" w:space="0" w:color="auto"/>
        <w:right w:val="none" w:sz="0" w:space="0" w:color="auto"/>
      </w:divBdr>
    </w:div>
    <w:div w:id="263416898">
      <w:bodyDiv w:val="1"/>
      <w:marLeft w:val="0"/>
      <w:marRight w:val="0"/>
      <w:marTop w:val="0"/>
      <w:marBottom w:val="0"/>
      <w:divBdr>
        <w:top w:val="none" w:sz="0" w:space="0" w:color="auto"/>
        <w:left w:val="none" w:sz="0" w:space="0" w:color="auto"/>
        <w:bottom w:val="none" w:sz="0" w:space="0" w:color="auto"/>
        <w:right w:val="none" w:sz="0" w:space="0" w:color="auto"/>
      </w:divBdr>
    </w:div>
    <w:div w:id="363671667">
      <w:bodyDiv w:val="1"/>
      <w:marLeft w:val="0"/>
      <w:marRight w:val="0"/>
      <w:marTop w:val="0"/>
      <w:marBottom w:val="0"/>
      <w:divBdr>
        <w:top w:val="none" w:sz="0" w:space="0" w:color="auto"/>
        <w:left w:val="none" w:sz="0" w:space="0" w:color="auto"/>
        <w:bottom w:val="none" w:sz="0" w:space="0" w:color="auto"/>
        <w:right w:val="none" w:sz="0" w:space="0" w:color="auto"/>
      </w:divBdr>
    </w:div>
    <w:div w:id="431246619">
      <w:bodyDiv w:val="1"/>
      <w:marLeft w:val="0"/>
      <w:marRight w:val="0"/>
      <w:marTop w:val="0"/>
      <w:marBottom w:val="0"/>
      <w:divBdr>
        <w:top w:val="none" w:sz="0" w:space="0" w:color="auto"/>
        <w:left w:val="none" w:sz="0" w:space="0" w:color="auto"/>
        <w:bottom w:val="none" w:sz="0" w:space="0" w:color="auto"/>
        <w:right w:val="none" w:sz="0" w:space="0" w:color="auto"/>
      </w:divBdr>
    </w:div>
    <w:div w:id="465322771">
      <w:bodyDiv w:val="1"/>
      <w:marLeft w:val="0"/>
      <w:marRight w:val="0"/>
      <w:marTop w:val="0"/>
      <w:marBottom w:val="0"/>
      <w:divBdr>
        <w:top w:val="none" w:sz="0" w:space="0" w:color="auto"/>
        <w:left w:val="none" w:sz="0" w:space="0" w:color="auto"/>
        <w:bottom w:val="none" w:sz="0" w:space="0" w:color="auto"/>
        <w:right w:val="none" w:sz="0" w:space="0" w:color="auto"/>
      </w:divBdr>
    </w:div>
    <w:div w:id="488447015">
      <w:bodyDiv w:val="1"/>
      <w:marLeft w:val="0"/>
      <w:marRight w:val="0"/>
      <w:marTop w:val="0"/>
      <w:marBottom w:val="0"/>
      <w:divBdr>
        <w:top w:val="none" w:sz="0" w:space="0" w:color="auto"/>
        <w:left w:val="none" w:sz="0" w:space="0" w:color="auto"/>
        <w:bottom w:val="none" w:sz="0" w:space="0" w:color="auto"/>
        <w:right w:val="none" w:sz="0" w:space="0" w:color="auto"/>
      </w:divBdr>
    </w:div>
    <w:div w:id="621303259">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1325470969">
      <w:bodyDiv w:val="1"/>
      <w:marLeft w:val="0"/>
      <w:marRight w:val="0"/>
      <w:marTop w:val="0"/>
      <w:marBottom w:val="0"/>
      <w:divBdr>
        <w:top w:val="none" w:sz="0" w:space="0" w:color="auto"/>
        <w:left w:val="none" w:sz="0" w:space="0" w:color="auto"/>
        <w:bottom w:val="none" w:sz="0" w:space="0" w:color="auto"/>
        <w:right w:val="none" w:sz="0" w:space="0" w:color="auto"/>
      </w:divBdr>
    </w:div>
    <w:div w:id="1409032714">
      <w:bodyDiv w:val="1"/>
      <w:marLeft w:val="0"/>
      <w:marRight w:val="0"/>
      <w:marTop w:val="0"/>
      <w:marBottom w:val="0"/>
      <w:divBdr>
        <w:top w:val="none" w:sz="0" w:space="0" w:color="auto"/>
        <w:left w:val="none" w:sz="0" w:space="0" w:color="auto"/>
        <w:bottom w:val="none" w:sz="0" w:space="0" w:color="auto"/>
        <w:right w:val="none" w:sz="0" w:space="0" w:color="auto"/>
      </w:divBdr>
    </w:div>
    <w:div w:id="1466242130">
      <w:bodyDiv w:val="1"/>
      <w:marLeft w:val="0"/>
      <w:marRight w:val="0"/>
      <w:marTop w:val="0"/>
      <w:marBottom w:val="0"/>
      <w:divBdr>
        <w:top w:val="none" w:sz="0" w:space="0" w:color="auto"/>
        <w:left w:val="none" w:sz="0" w:space="0" w:color="auto"/>
        <w:bottom w:val="none" w:sz="0" w:space="0" w:color="auto"/>
        <w:right w:val="none" w:sz="0" w:space="0" w:color="auto"/>
      </w:divBdr>
    </w:div>
    <w:div w:id="1731922918">
      <w:bodyDiv w:val="1"/>
      <w:marLeft w:val="0"/>
      <w:marRight w:val="0"/>
      <w:marTop w:val="0"/>
      <w:marBottom w:val="0"/>
      <w:divBdr>
        <w:top w:val="none" w:sz="0" w:space="0" w:color="auto"/>
        <w:left w:val="none" w:sz="0" w:space="0" w:color="auto"/>
        <w:bottom w:val="none" w:sz="0" w:space="0" w:color="auto"/>
        <w:right w:val="none" w:sz="0" w:space="0" w:color="auto"/>
      </w:divBdr>
    </w:div>
    <w:div w:id="1956788716">
      <w:bodyDiv w:val="1"/>
      <w:marLeft w:val="0"/>
      <w:marRight w:val="0"/>
      <w:marTop w:val="0"/>
      <w:marBottom w:val="0"/>
      <w:divBdr>
        <w:top w:val="none" w:sz="0" w:space="0" w:color="auto"/>
        <w:left w:val="none" w:sz="0" w:space="0" w:color="auto"/>
        <w:bottom w:val="none" w:sz="0" w:space="0" w:color="auto"/>
        <w:right w:val="none" w:sz="0" w:space="0" w:color="auto"/>
      </w:divBdr>
    </w:div>
    <w:div w:id="1975522362">
      <w:bodyDiv w:val="1"/>
      <w:marLeft w:val="0"/>
      <w:marRight w:val="0"/>
      <w:marTop w:val="0"/>
      <w:marBottom w:val="0"/>
      <w:divBdr>
        <w:top w:val="none" w:sz="0" w:space="0" w:color="auto"/>
        <w:left w:val="none" w:sz="0" w:space="0" w:color="auto"/>
        <w:bottom w:val="none" w:sz="0" w:space="0" w:color="auto"/>
        <w:right w:val="none" w:sz="0" w:space="0" w:color="auto"/>
      </w:divBdr>
    </w:div>
    <w:div w:id="2015305648">
      <w:bodyDiv w:val="1"/>
      <w:marLeft w:val="0"/>
      <w:marRight w:val="0"/>
      <w:marTop w:val="0"/>
      <w:marBottom w:val="0"/>
      <w:divBdr>
        <w:top w:val="none" w:sz="0" w:space="0" w:color="auto"/>
        <w:left w:val="none" w:sz="0" w:space="0" w:color="auto"/>
        <w:bottom w:val="none" w:sz="0" w:space="0" w:color="auto"/>
        <w:right w:val="none" w:sz="0" w:space="0" w:color="auto"/>
      </w:divBdr>
    </w:div>
    <w:div w:id="21406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Correa Vila, Patricia</cp:lastModifiedBy>
  <cp:revision>15</cp:revision>
  <cp:lastPrinted>2020-04-15T19:03:00Z</cp:lastPrinted>
  <dcterms:created xsi:type="dcterms:W3CDTF">2020-04-14T18:44:00Z</dcterms:created>
  <dcterms:modified xsi:type="dcterms:W3CDTF">2020-04-15T19:05:00Z</dcterms:modified>
</cp:coreProperties>
</file>