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6A7B" w14:textId="77777777" w:rsidR="002F12FF" w:rsidRDefault="00354753" w:rsidP="005E466B">
      <w:pPr>
        <w:pStyle w:val="Title"/>
      </w:pPr>
      <w:r>
        <w:t>Online A</w:t>
      </w:r>
      <w:r w:rsidR="000F3D77">
        <w:t>ppendix</w:t>
      </w:r>
    </w:p>
    <w:p w14:paraId="6FFC8E39" w14:textId="46E9263B" w:rsidR="00995B17" w:rsidRDefault="00995B17" w:rsidP="00995B17">
      <w:pPr>
        <w:pStyle w:val="Heading1"/>
      </w:pPr>
      <w:r>
        <w:t>Table of contents</w:t>
      </w:r>
    </w:p>
    <w:p w14:paraId="4B1DAA44" w14:textId="165E0FF0" w:rsidR="00995B17" w:rsidRPr="009257A2" w:rsidRDefault="00995B17" w:rsidP="00995B17">
      <w:pPr>
        <w:pStyle w:val="ListParagraph"/>
        <w:numPr>
          <w:ilvl w:val="0"/>
          <w:numId w:val="4"/>
        </w:numPr>
        <w:spacing w:line="240" w:lineRule="auto"/>
        <w:rPr>
          <w:i/>
        </w:rPr>
      </w:pPr>
      <w:r w:rsidRPr="009257A2">
        <w:rPr>
          <w:i/>
        </w:rPr>
        <w:t>Letter of Invitation to Citizen Dialogue</w:t>
      </w:r>
    </w:p>
    <w:p w14:paraId="21E8CC02" w14:textId="77777777" w:rsidR="00B323C1" w:rsidRPr="009257A2" w:rsidRDefault="00B323C1" w:rsidP="00B323C1">
      <w:pPr>
        <w:pStyle w:val="ListParagraph"/>
        <w:numPr>
          <w:ilvl w:val="0"/>
          <w:numId w:val="4"/>
        </w:numPr>
        <w:spacing w:line="240" w:lineRule="auto"/>
        <w:rPr>
          <w:i/>
        </w:rPr>
      </w:pPr>
      <w:r w:rsidRPr="009257A2">
        <w:rPr>
          <w:i/>
        </w:rPr>
        <w:t>Variables</w:t>
      </w:r>
    </w:p>
    <w:p w14:paraId="7AE73706" w14:textId="38C86F41" w:rsidR="00B323C1" w:rsidRPr="009257A2" w:rsidRDefault="00B323C1" w:rsidP="00B323C1">
      <w:pPr>
        <w:pStyle w:val="ListParagraph"/>
        <w:numPr>
          <w:ilvl w:val="1"/>
          <w:numId w:val="4"/>
        </w:numPr>
        <w:spacing w:line="240" w:lineRule="auto"/>
        <w:rPr>
          <w:i/>
        </w:rPr>
      </w:pPr>
      <w:r>
        <w:rPr>
          <w:i/>
        </w:rPr>
        <w:t>Table I</w:t>
      </w:r>
      <w:r w:rsidRPr="009257A2">
        <w:rPr>
          <w:i/>
        </w:rPr>
        <w:t>: TIPI items</w:t>
      </w:r>
    </w:p>
    <w:p w14:paraId="1336DA44" w14:textId="2957C09F" w:rsidR="00B323C1" w:rsidRPr="009257A2" w:rsidRDefault="00B323C1" w:rsidP="00B323C1">
      <w:pPr>
        <w:pStyle w:val="ListParagraph"/>
        <w:numPr>
          <w:ilvl w:val="1"/>
          <w:numId w:val="4"/>
        </w:numPr>
        <w:spacing w:line="240" w:lineRule="auto"/>
        <w:rPr>
          <w:i/>
        </w:rPr>
      </w:pPr>
      <w:r>
        <w:rPr>
          <w:i/>
        </w:rPr>
        <w:t>Table I</w:t>
      </w:r>
      <w:r w:rsidRPr="009257A2">
        <w:rPr>
          <w:i/>
        </w:rPr>
        <w:t>I: Interaction variables</w:t>
      </w:r>
    </w:p>
    <w:p w14:paraId="3A602A8F" w14:textId="652F9C9E" w:rsidR="00B323C1" w:rsidRPr="009257A2" w:rsidRDefault="00B323C1" w:rsidP="00B323C1">
      <w:pPr>
        <w:pStyle w:val="ListParagraph"/>
        <w:numPr>
          <w:ilvl w:val="1"/>
          <w:numId w:val="4"/>
        </w:numPr>
        <w:spacing w:line="240" w:lineRule="auto"/>
        <w:rPr>
          <w:i/>
        </w:rPr>
      </w:pPr>
      <w:r>
        <w:rPr>
          <w:i/>
        </w:rPr>
        <w:t>Table III</w:t>
      </w:r>
      <w:r w:rsidRPr="009257A2">
        <w:rPr>
          <w:i/>
        </w:rPr>
        <w:t>: Issue attitude items</w:t>
      </w:r>
    </w:p>
    <w:p w14:paraId="4414E150" w14:textId="77777777" w:rsidR="00995B17" w:rsidRPr="009257A2" w:rsidRDefault="00995B17" w:rsidP="00995B17">
      <w:pPr>
        <w:pStyle w:val="ListParagraph"/>
        <w:numPr>
          <w:ilvl w:val="0"/>
          <w:numId w:val="4"/>
        </w:numPr>
        <w:spacing w:line="240" w:lineRule="auto"/>
        <w:rPr>
          <w:i/>
        </w:rPr>
      </w:pPr>
      <w:r w:rsidRPr="009257A2">
        <w:rPr>
          <w:i/>
        </w:rPr>
        <w:t>Motivational Survey</w:t>
      </w:r>
    </w:p>
    <w:p w14:paraId="50E496DB" w14:textId="6E985627" w:rsidR="00995B17" w:rsidRPr="009257A2" w:rsidRDefault="00995B17" w:rsidP="00995B17">
      <w:pPr>
        <w:pStyle w:val="ListParagraph"/>
        <w:numPr>
          <w:ilvl w:val="1"/>
          <w:numId w:val="4"/>
        </w:numPr>
        <w:spacing w:line="240" w:lineRule="auto"/>
        <w:rPr>
          <w:i/>
        </w:rPr>
      </w:pPr>
      <w:r w:rsidRPr="009257A2">
        <w:rPr>
          <w:i/>
        </w:rPr>
        <w:t>Table I</w:t>
      </w:r>
      <w:r w:rsidR="00B323C1">
        <w:rPr>
          <w:i/>
        </w:rPr>
        <w:t>V</w:t>
      </w:r>
      <w:r w:rsidRPr="009257A2">
        <w:rPr>
          <w:i/>
        </w:rPr>
        <w:t>: Motivations for participation survey items</w:t>
      </w:r>
    </w:p>
    <w:p w14:paraId="4DD16EDB" w14:textId="10767C21" w:rsidR="00995B17" w:rsidRPr="009257A2" w:rsidRDefault="00995B17" w:rsidP="00995B17">
      <w:pPr>
        <w:pStyle w:val="ListParagraph"/>
        <w:numPr>
          <w:ilvl w:val="0"/>
          <w:numId w:val="4"/>
        </w:numPr>
        <w:spacing w:line="240" w:lineRule="auto"/>
        <w:rPr>
          <w:i/>
        </w:rPr>
      </w:pPr>
      <w:r w:rsidRPr="009257A2">
        <w:rPr>
          <w:i/>
        </w:rPr>
        <w:t>Results</w:t>
      </w:r>
    </w:p>
    <w:p w14:paraId="150FF275" w14:textId="1FD51D4A" w:rsidR="00995B17" w:rsidRPr="009257A2" w:rsidRDefault="00995B17" w:rsidP="00995B17">
      <w:pPr>
        <w:pStyle w:val="ListParagraph"/>
        <w:numPr>
          <w:ilvl w:val="1"/>
          <w:numId w:val="4"/>
        </w:numPr>
        <w:spacing w:line="240" w:lineRule="auto"/>
        <w:rPr>
          <w:i/>
        </w:rPr>
      </w:pPr>
      <w:r w:rsidRPr="009257A2">
        <w:rPr>
          <w:i/>
        </w:rPr>
        <w:t>Table V: Trait effects and control variables</w:t>
      </w:r>
    </w:p>
    <w:p w14:paraId="2AA43DA8" w14:textId="79DE22C1" w:rsidR="00995B17" w:rsidRPr="009257A2" w:rsidRDefault="00995B17" w:rsidP="00995B17">
      <w:pPr>
        <w:pStyle w:val="ListParagraph"/>
        <w:numPr>
          <w:ilvl w:val="1"/>
          <w:numId w:val="4"/>
        </w:numPr>
        <w:spacing w:line="240" w:lineRule="auto"/>
        <w:rPr>
          <w:i/>
        </w:rPr>
      </w:pPr>
      <w:r w:rsidRPr="009257A2">
        <w:rPr>
          <w:i/>
        </w:rPr>
        <w:t>Table VI: Interplay of traits and willingness to participate</w:t>
      </w:r>
    </w:p>
    <w:p w14:paraId="0FBA413C" w14:textId="72047A26" w:rsidR="00995B17" w:rsidRPr="009257A2" w:rsidRDefault="00995B17" w:rsidP="00995B17">
      <w:pPr>
        <w:pStyle w:val="ListParagraph"/>
        <w:numPr>
          <w:ilvl w:val="1"/>
          <w:numId w:val="4"/>
        </w:numPr>
        <w:spacing w:line="240" w:lineRule="auto"/>
        <w:rPr>
          <w:i/>
        </w:rPr>
      </w:pPr>
      <w:r w:rsidRPr="009257A2">
        <w:rPr>
          <w:i/>
        </w:rPr>
        <w:t>Figure I: Interaction between Extraversion and Need for Judgment</w:t>
      </w:r>
    </w:p>
    <w:p w14:paraId="07A8E9EB" w14:textId="6909CFAF" w:rsidR="00995B17" w:rsidRPr="009257A2" w:rsidRDefault="00995B17" w:rsidP="00995B17">
      <w:pPr>
        <w:pStyle w:val="ListParagraph"/>
        <w:numPr>
          <w:ilvl w:val="1"/>
          <w:numId w:val="4"/>
        </w:numPr>
        <w:spacing w:line="240" w:lineRule="auto"/>
        <w:rPr>
          <w:i/>
        </w:rPr>
      </w:pPr>
      <w:r w:rsidRPr="009257A2">
        <w:rPr>
          <w:i/>
        </w:rPr>
        <w:t>Figure 2: Interaction between Conscientiousness and Civic Duty</w:t>
      </w:r>
    </w:p>
    <w:p w14:paraId="77F78A4F" w14:textId="77777777" w:rsidR="00995B17" w:rsidRDefault="00995B17" w:rsidP="00995B17">
      <w:pPr>
        <w:spacing w:line="240" w:lineRule="auto"/>
      </w:pPr>
    </w:p>
    <w:p w14:paraId="3574581A" w14:textId="77777777" w:rsidR="00E77403" w:rsidRDefault="00E77403">
      <w:pPr>
        <w:spacing w:after="0" w:line="240" w:lineRule="auto"/>
        <w:jc w:val="left"/>
        <w:rPr>
          <w:rFonts w:asciiTheme="majorHAnsi" w:eastAsiaTheme="majorEastAsia" w:hAnsiTheme="majorHAnsi" w:cstheme="majorBidi"/>
          <w:b/>
          <w:bCs/>
          <w:noProof/>
          <w:color w:val="FF0000"/>
          <w:sz w:val="32"/>
          <w:szCs w:val="32"/>
          <w:lang w:val="en-US"/>
        </w:rPr>
      </w:pPr>
      <w:r>
        <w:rPr>
          <w:noProof/>
          <w:color w:val="FF0000"/>
          <w:lang w:val="en-US"/>
        </w:rPr>
        <w:br w:type="page"/>
      </w:r>
    </w:p>
    <w:p w14:paraId="5BB9E725" w14:textId="73E15DE2" w:rsidR="009F358E" w:rsidRDefault="0037001D" w:rsidP="00901155">
      <w:pPr>
        <w:pStyle w:val="Heading1"/>
        <w:numPr>
          <w:ilvl w:val="0"/>
          <w:numId w:val="8"/>
        </w:numPr>
      </w:pPr>
      <w:r>
        <w:lastRenderedPageBreak/>
        <w:t>LETTER OF INVITATION TO CITIZEN DIALOUGE</w:t>
      </w:r>
    </w:p>
    <w:p w14:paraId="3564E308" w14:textId="77777777" w:rsidR="00E77403" w:rsidRDefault="00E77403" w:rsidP="00E77403"/>
    <w:p w14:paraId="4B64B99B" w14:textId="4A01463F" w:rsidR="00E77403" w:rsidRPr="00E77403" w:rsidRDefault="00E77403" w:rsidP="00E77403">
      <w:r>
        <w:t>(THE LETTER OF INVITATION IS REMOVED TO SECURE THE ANONYMITY OF THE AUTHOR)</w:t>
      </w:r>
    </w:p>
    <w:p w14:paraId="05E55707" w14:textId="77777777" w:rsidR="005F5CAB" w:rsidRPr="005F5CAB" w:rsidRDefault="005F5CAB" w:rsidP="009B0792">
      <w:pPr>
        <w:ind w:left="-284" w:right="-330"/>
        <w:rPr>
          <w:color w:val="FF0000"/>
        </w:rPr>
      </w:pPr>
    </w:p>
    <w:p w14:paraId="4A486030" w14:textId="77777777" w:rsidR="00F648E2" w:rsidRDefault="00F648E2">
      <w:pPr>
        <w:spacing w:after="0" w:line="240" w:lineRule="auto"/>
        <w:jc w:val="left"/>
        <w:rPr>
          <w:rFonts w:asciiTheme="majorHAnsi" w:eastAsiaTheme="majorEastAsia" w:hAnsiTheme="majorHAnsi" w:cstheme="majorBidi"/>
          <w:b/>
          <w:bCs/>
          <w:color w:val="4F81BD" w:themeColor="accent1"/>
          <w:sz w:val="26"/>
          <w:szCs w:val="26"/>
        </w:rPr>
      </w:pPr>
      <w:r>
        <w:br w:type="page"/>
      </w:r>
    </w:p>
    <w:p w14:paraId="614E3CF2" w14:textId="1DC18F97" w:rsidR="00901155" w:rsidRDefault="0037001D" w:rsidP="00901155">
      <w:pPr>
        <w:pStyle w:val="Heading1"/>
        <w:numPr>
          <w:ilvl w:val="0"/>
          <w:numId w:val="8"/>
        </w:numPr>
      </w:pPr>
      <w:r>
        <w:t>VARIABLES</w:t>
      </w:r>
    </w:p>
    <w:p w14:paraId="6B2731A1" w14:textId="77777777" w:rsidR="00B323C1" w:rsidRPr="00816A3E" w:rsidRDefault="00B323C1" w:rsidP="00B323C1">
      <w:pPr>
        <w:pStyle w:val="Heading2"/>
      </w:pPr>
      <w:r w:rsidRPr="00816A3E">
        <w:t>Ten Item Personality Inventory</w:t>
      </w:r>
      <w:r>
        <w:t xml:space="preserve"> (TIPI)</w:t>
      </w:r>
    </w:p>
    <w:p w14:paraId="59A7D1F7" w14:textId="77777777" w:rsidR="00B323C1" w:rsidRPr="000C777F" w:rsidRDefault="00B323C1" w:rsidP="00B323C1">
      <w:r>
        <w:t>Table I contains the items included in the ten-item personality inventory (both English and Swedish versions. Each item was scored on a seven-point scale along the dimension Disagree Strongly to Agree Strongly. The introductory text for the survey is as follows:</w:t>
      </w:r>
    </w:p>
    <w:p w14:paraId="162EE0E7" w14:textId="77777777" w:rsidR="00B323C1" w:rsidRPr="00EA37C5" w:rsidRDefault="00B323C1" w:rsidP="00B323C1">
      <w:pPr>
        <w:rPr>
          <w:b/>
        </w:rPr>
      </w:pPr>
      <w:r w:rsidRPr="00EA37C5">
        <w:rPr>
          <w:b/>
        </w:rPr>
        <w:t>English version</w:t>
      </w:r>
    </w:p>
    <w:p w14:paraId="1F76AE2D" w14:textId="77777777" w:rsidR="00B323C1" w:rsidRPr="00AE78A9" w:rsidRDefault="00B323C1" w:rsidP="00B323C1">
      <w:pPr>
        <w:rPr>
          <w:lang w:val="en-US"/>
        </w:rPr>
      </w:pPr>
      <w:r>
        <w:rPr>
          <w:lang w:val="en-US"/>
        </w:rPr>
        <w:t>Here are a number of personality traits that may or may not apply to you. Please write a number next to each statement to indicate the extent to which you agree or disagree with that statement. You should rate the extent to which the pair of traits applies to you, even if one characteristic applies more strongly than the other.</w:t>
      </w:r>
      <w:r>
        <w:rPr>
          <w:lang w:val="en-US"/>
        </w:rPr>
        <w:tab/>
        <w:t xml:space="preserve"> I see myself as:</w:t>
      </w:r>
    </w:p>
    <w:p w14:paraId="2704A6ED" w14:textId="4891F9BB" w:rsidR="00B323C1" w:rsidRDefault="00B323C1" w:rsidP="00B323C1">
      <w:pPr>
        <w:pStyle w:val="Caption"/>
      </w:pPr>
      <w:bookmarkStart w:id="0" w:name="_Ref332921859"/>
      <w:bookmarkStart w:id="1" w:name="_Ref332921853"/>
      <w:r>
        <w:t xml:space="preserve">Table </w:t>
      </w:r>
      <w:bookmarkEnd w:id="0"/>
      <w:r>
        <w:t>I. TIPI Items</w:t>
      </w:r>
      <w:bookmarkEnd w:id="1"/>
    </w:p>
    <w:tbl>
      <w:tblPr>
        <w:tblStyle w:val="LightShading"/>
        <w:tblW w:w="7277" w:type="dxa"/>
        <w:tblLayout w:type="fixed"/>
        <w:tblLook w:val="04A0" w:firstRow="1" w:lastRow="0" w:firstColumn="1" w:lastColumn="0" w:noHBand="0" w:noVBand="1"/>
      </w:tblPr>
      <w:tblGrid>
        <w:gridCol w:w="959"/>
        <w:gridCol w:w="3279"/>
        <w:gridCol w:w="2175"/>
        <w:gridCol w:w="778"/>
        <w:gridCol w:w="86"/>
      </w:tblGrid>
      <w:tr w:rsidR="00B323C1" w:rsidRPr="001464BA" w14:paraId="15CF8E5C" w14:textId="77777777" w:rsidTr="0041636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78849CDF" w14:textId="77777777" w:rsidR="00B323C1" w:rsidRPr="001464BA" w:rsidRDefault="00B323C1" w:rsidP="00416369">
            <w:pPr>
              <w:pStyle w:val="TableText"/>
            </w:pPr>
            <w:r>
              <w:t>Item</w:t>
            </w:r>
          </w:p>
        </w:tc>
        <w:tc>
          <w:tcPr>
            <w:tcW w:w="3279" w:type="dxa"/>
            <w:noWrap/>
            <w:hideMark/>
          </w:tcPr>
          <w:p w14:paraId="128321DB" w14:textId="77777777" w:rsidR="00B323C1" w:rsidRPr="001464BA" w:rsidRDefault="00B323C1" w:rsidP="00416369">
            <w:pPr>
              <w:pStyle w:val="TableText"/>
              <w:cnfStyle w:val="100000000000" w:firstRow="1" w:lastRow="0" w:firstColumn="0" w:lastColumn="0" w:oddVBand="0" w:evenVBand="0" w:oddHBand="0" w:evenHBand="0" w:firstRowFirstColumn="0" w:firstRowLastColumn="0" w:lastRowFirstColumn="0" w:lastRowLastColumn="0"/>
            </w:pPr>
            <w:r>
              <w:t>English</w:t>
            </w:r>
          </w:p>
        </w:tc>
        <w:tc>
          <w:tcPr>
            <w:tcW w:w="2175" w:type="dxa"/>
            <w:noWrap/>
            <w:hideMark/>
          </w:tcPr>
          <w:p w14:paraId="4BB6985D" w14:textId="77777777" w:rsidR="00B323C1" w:rsidRPr="001464BA" w:rsidRDefault="00B323C1" w:rsidP="00416369">
            <w:pPr>
              <w:pStyle w:val="TableText"/>
              <w:cnfStyle w:val="100000000000" w:firstRow="1" w:lastRow="0" w:firstColumn="0" w:lastColumn="0" w:oddVBand="0" w:evenVBand="0" w:oddHBand="0" w:evenHBand="0" w:firstRowFirstColumn="0" w:firstRowLastColumn="0" w:lastRowFirstColumn="0" w:lastRowLastColumn="0"/>
            </w:pPr>
            <w:r>
              <w:t>Corresponding Trait</w:t>
            </w:r>
          </w:p>
        </w:tc>
        <w:tc>
          <w:tcPr>
            <w:tcW w:w="864" w:type="dxa"/>
            <w:gridSpan w:val="2"/>
            <w:noWrap/>
            <w:hideMark/>
          </w:tcPr>
          <w:p w14:paraId="36FFFE67" w14:textId="77777777" w:rsidR="00B323C1" w:rsidRPr="001464BA" w:rsidRDefault="00B323C1" w:rsidP="00416369">
            <w:pPr>
              <w:cnfStyle w:val="100000000000" w:firstRow="1" w:lastRow="0" w:firstColumn="0" w:lastColumn="0" w:oddVBand="0" w:evenVBand="0" w:oddHBand="0" w:evenHBand="0" w:firstRowFirstColumn="0" w:firstRowLastColumn="0" w:lastRowFirstColumn="0" w:lastRowLastColumn="0"/>
              <w:rPr>
                <w:lang w:val="en-AU"/>
              </w:rPr>
            </w:pPr>
            <w:r>
              <w:rPr>
                <w:lang w:val="en-AU"/>
              </w:rPr>
              <w:t>Value</w:t>
            </w:r>
          </w:p>
        </w:tc>
      </w:tr>
      <w:tr w:rsidR="00B323C1" w:rsidRPr="001464BA" w14:paraId="37C8EA4E" w14:textId="77777777" w:rsidTr="00416369">
        <w:trPr>
          <w:gridAfter w:val="1"/>
          <w:cnfStyle w:val="000000100000" w:firstRow="0" w:lastRow="0" w:firstColumn="0" w:lastColumn="0" w:oddVBand="0" w:evenVBand="0" w:oddHBand="1" w:evenHBand="0" w:firstRowFirstColumn="0" w:firstRowLastColumn="0" w:lastRowFirstColumn="0" w:lastRowLastColumn="0"/>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6952A33" w14:textId="77777777" w:rsidR="00B323C1" w:rsidRPr="001464BA" w:rsidRDefault="00B323C1" w:rsidP="00416369">
            <w:pPr>
              <w:pStyle w:val="TableText"/>
            </w:pPr>
            <w:r w:rsidRPr="001464BA">
              <w:t>1</w:t>
            </w:r>
          </w:p>
        </w:tc>
        <w:tc>
          <w:tcPr>
            <w:tcW w:w="3279" w:type="dxa"/>
            <w:noWrap/>
            <w:hideMark/>
          </w:tcPr>
          <w:p w14:paraId="3380CB02"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 xml:space="preserve">Outgoing, </w:t>
            </w:r>
            <w:r w:rsidRPr="00B1113A">
              <w:t>Enthusiastic</w:t>
            </w:r>
          </w:p>
        </w:tc>
        <w:tc>
          <w:tcPr>
            <w:tcW w:w="2175" w:type="dxa"/>
            <w:noWrap/>
            <w:hideMark/>
          </w:tcPr>
          <w:p w14:paraId="6EF8D574"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Extraversion</w:t>
            </w:r>
          </w:p>
        </w:tc>
        <w:tc>
          <w:tcPr>
            <w:tcW w:w="778" w:type="dxa"/>
            <w:noWrap/>
            <w:hideMark/>
          </w:tcPr>
          <w:p w14:paraId="5B21B927" w14:textId="77777777" w:rsidR="00B323C1" w:rsidRPr="001464BA" w:rsidRDefault="00B323C1" w:rsidP="00416369">
            <w:pPr>
              <w:keepNext/>
              <w:cnfStyle w:val="000000100000" w:firstRow="0" w:lastRow="0" w:firstColumn="0" w:lastColumn="0" w:oddVBand="0" w:evenVBand="0" w:oddHBand="1" w:evenHBand="0" w:firstRowFirstColumn="0" w:firstRowLastColumn="0" w:lastRowFirstColumn="0" w:lastRowLastColumn="0"/>
              <w:rPr>
                <w:lang w:val="en-AU"/>
              </w:rPr>
            </w:pPr>
            <w:r w:rsidRPr="001464BA">
              <w:rPr>
                <w:lang w:val="en-AU"/>
              </w:rPr>
              <w:t>1</w:t>
            </w:r>
          </w:p>
        </w:tc>
      </w:tr>
      <w:tr w:rsidR="00B323C1" w:rsidRPr="001464BA" w14:paraId="02EEC9D2" w14:textId="77777777" w:rsidTr="00416369">
        <w:trPr>
          <w:gridAfter w:val="1"/>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31D183B6" w14:textId="77777777" w:rsidR="00B323C1" w:rsidRPr="001464BA" w:rsidRDefault="00B323C1" w:rsidP="00416369">
            <w:pPr>
              <w:pStyle w:val="TableText"/>
            </w:pPr>
            <w:r w:rsidRPr="001464BA">
              <w:t>2</w:t>
            </w:r>
          </w:p>
        </w:tc>
        <w:tc>
          <w:tcPr>
            <w:tcW w:w="3279" w:type="dxa"/>
            <w:noWrap/>
            <w:hideMark/>
          </w:tcPr>
          <w:p w14:paraId="4DB69AA2"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Critical, quarrelsome</w:t>
            </w:r>
          </w:p>
        </w:tc>
        <w:tc>
          <w:tcPr>
            <w:tcW w:w="2175" w:type="dxa"/>
            <w:noWrap/>
            <w:hideMark/>
          </w:tcPr>
          <w:p w14:paraId="7157178F"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Agreeableness</w:t>
            </w:r>
          </w:p>
        </w:tc>
        <w:tc>
          <w:tcPr>
            <w:tcW w:w="778" w:type="dxa"/>
            <w:noWrap/>
            <w:hideMark/>
          </w:tcPr>
          <w:p w14:paraId="352FB991" w14:textId="77777777" w:rsidR="00B323C1" w:rsidRPr="001464BA" w:rsidRDefault="00B323C1" w:rsidP="00416369">
            <w:pPr>
              <w:cnfStyle w:val="000000000000" w:firstRow="0" w:lastRow="0" w:firstColumn="0" w:lastColumn="0" w:oddVBand="0" w:evenVBand="0" w:oddHBand="0" w:evenHBand="0" w:firstRowFirstColumn="0" w:firstRowLastColumn="0" w:lastRowFirstColumn="0" w:lastRowLastColumn="0"/>
              <w:rPr>
                <w:lang w:val="en-AU"/>
              </w:rPr>
            </w:pPr>
            <w:r w:rsidRPr="001464BA">
              <w:rPr>
                <w:lang w:val="en-AU"/>
              </w:rPr>
              <w:t>-1</w:t>
            </w:r>
          </w:p>
        </w:tc>
      </w:tr>
      <w:tr w:rsidR="00B323C1" w:rsidRPr="001464BA" w14:paraId="4C2B7C44" w14:textId="77777777" w:rsidTr="00416369">
        <w:trPr>
          <w:gridAfter w:val="1"/>
          <w:cnfStyle w:val="000000100000" w:firstRow="0" w:lastRow="0" w:firstColumn="0" w:lastColumn="0" w:oddVBand="0" w:evenVBand="0" w:oddHBand="1" w:evenHBand="0" w:firstRowFirstColumn="0" w:firstRowLastColumn="0" w:lastRowFirstColumn="0" w:lastRowLastColumn="0"/>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1DC11E1C" w14:textId="77777777" w:rsidR="00B323C1" w:rsidRPr="001464BA" w:rsidRDefault="00B323C1" w:rsidP="00416369">
            <w:pPr>
              <w:pStyle w:val="TableText"/>
            </w:pPr>
            <w:r w:rsidRPr="001464BA">
              <w:t>3</w:t>
            </w:r>
          </w:p>
        </w:tc>
        <w:tc>
          <w:tcPr>
            <w:tcW w:w="3279" w:type="dxa"/>
            <w:noWrap/>
            <w:hideMark/>
          </w:tcPr>
          <w:p w14:paraId="14ACE115"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Dependable, self-disciplined</w:t>
            </w:r>
          </w:p>
        </w:tc>
        <w:tc>
          <w:tcPr>
            <w:tcW w:w="2175" w:type="dxa"/>
            <w:noWrap/>
            <w:hideMark/>
          </w:tcPr>
          <w:p w14:paraId="4743A2FE"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Conscientiousness</w:t>
            </w:r>
          </w:p>
        </w:tc>
        <w:tc>
          <w:tcPr>
            <w:tcW w:w="778" w:type="dxa"/>
            <w:noWrap/>
            <w:hideMark/>
          </w:tcPr>
          <w:p w14:paraId="08D0C53D" w14:textId="77777777" w:rsidR="00B323C1" w:rsidRPr="001464BA" w:rsidRDefault="00B323C1" w:rsidP="00416369">
            <w:pPr>
              <w:cnfStyle w:val="000000100000" w:firstRow="0" w:lastRow="0" w:firstColumn="0" w:lastColumn="0" w:oddVBand="0" w:evenVBand="0" w:oddHBand="1" w:evenHBand="0" w:firstRowFirstColumn="0" w:firstRowLastColumn="0" w:lastRowFirstColumn="0" w:lastRowLastColumn="0"/>
              <w:rPr>
                <w:lang w:val="en-AU"/>
              </w:rPr>
            </w:pPr>
            <w:r w:rsidRPr="001464BA">
              <w:rPr>
                <w:lang w:val="en-AU"/>
              </w:rPr>
              <w:t>1</w:t>
            </w:r>
          </w:p>
        </w:tc>
      </w:tr>
      <w:tr w:rsidR="00B323C1" w:rsidRPr="001464BA" w14:paraId="5CD60178" w14:textId="77777777" w:rsidTr="00416369">
        <w:trPr>
          <w:gridAfter w:val="1"/>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3B4B2501" w14:textId="77777777" w:rsidR="00B323C1" w:rsidRPr="001464BA" w:rsidRDefault="00B323C1" w:rsidP="00416369">
            <w:pPr>
              <w:pStyle w:val="TableText"/>
            </w:pPr>
            <w:r w:rsidRPr="001464BA">
              <w:t>4</w:t>
            </w:r>
          </w:p>
        </w:tc>
        <w:tc>
          <w:tcPr>
            <w:tcW w:w="3279" w:type="dxa"/>
            <w:noWrap/>
            <w:hideMark/>
          </w:tcPr>
          <w:p w14:paraId="4CD76B35"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Anxious, easily upset</w:t>
            </w:r>
          </w:p>
        </w:tc>
        <w:tc>
          <w:tcPr>
            <w:tcW w:w="2175" w:type="dxa"/>
            <w:noWrap/>
            <w:hideMark/>
          </w:tcPr>
          <w:p w14:paraId="7F38B3E8"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Emotional Stability</w:t>
            </w:r>
          </w:p>
        </w:tc>
        <w:tc>
          <w:tcPr>
            <w:tcW w:w="778" w:type="dxa"/>
            <w:noWrap/>
            <w:hideMark/>
          </w:tcPr>
          <w:p w14:paraId="3D5ABB73" w14:textId="77777777" w:rsidR="00B323C1" w:rsidRPr="001464BA" w:rsidRDefault="00B323C1" w:rsidP="00416369">
            <w:pPr>
              <w:cnfStyle w:val="000000000000" w:firstRow="0" w:lastRow="0" w:firstColumn="0" w:lastColumn="0" w:oddVBand="0" w:evenVBand="0" w:oddHBand="0" w:evenHBand="0" w:firstRowFirstColumn="0" w:firstRowLastColumn="0" w:lastRowFirstColumn="0" w:lastRowLastColumn="0"/>
              <w:rPr>
                <w:lang w:val="en-AU"/>
              </w:rPr>
            </w:pPr>
            <w:r w:rsidRPr="001464BA">
              <w:rPr>
                <w:lang w:val="en-AU"/>
              </w:rPr>
              <w:t>1</w:t>
            </w:r>
          </w:p>
        </w:tc>
      </w:tr>
      <w:tr w:rsidR="00B323C1" w:rsidRPr="001464BA" w14:paraId="5B7F4935" w14:textId="77777777" w:rsidTr="00416369">
        <w:trPr>
          <w:gridAfter w:val="1"/>
          <w:cnfStyle w:val="000000100000" w:firstRow="0" w:lastRow="0" w:firstColumn="0" w:lastColumn="0" w:oddVBand="0" w:evenVBand="0" w:oddHBand="1" w:evenHBand="0" w:firstRowFirstColumn="0" w:firstRowLastColumn="0" w:lastRowFirstColumn="0" w:lastRowLastColumn="0"/>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19033881" w14:textId="77777777" w:rsidR="00B323C1" w:rsidRPr="001464BA" w:rsidRDefault="00B323C1" w:rsidP="00416369">
            <w:pPr>
              <w:pStyle w:val="TableText"/>
            </w:pPr>
            <w:r w:rsidRPr="001464BA">
              <w:t>5</w:t>
            </w:r>
          </w:p>
        </w:tc>
        <w:tc>
          <w:tcPr>
            <w:tcW w:w="3279" w:type="dxa"/>
            <w:noWrap/>
            <w:hideMark/>
          </w:tcPr>
          <w:p w14:paraId="2B9B7386"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Open to new experiences, complex</w:t>
            </w:r>
          </w:p>
        </w:tc>
        <w:tc>
          <w:tcPr>
            <w:tcW w:w="2175" w:type="dxa"/>
            <w:noWrap/>
            <w:hideMark/>
          </w:tcPr>
          <w:p w14:paraId="05AB9A2C"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Openness</w:t>
            </w:r>
          </w:p>
        </w:tc>
        <w:tc>
          <w:tcPr>
            <w:tcW w:w="778" w:type="dxa"/>
            <w:noWrap/>
            <w:hideMark/>
          </w:tcPr>
          <w:p w14:paraId="23465032" w14:textId="77777777" w:rsidR="00B323C1" w:rsidRPr="001464BA" w:rsidRDefault="00B323C1" w:rsidP="00416369">
            <w:pPr>
              <w:cnfStyle w:val="000000100000" w:firstRow="0" w:lastRow="0" w:firstColumn="0" w:lastColumn="0" w:oddVBand="0" w:evenVBand="0" w:oddHBand="1" w:evenHBand="0" w:firstRowFirstColumn="0" w:firstRowLastColumn="0" w:lastRowFirstColumn="0" w:lastRowLastColumn="0"/>
              <w:rPr>
                <w:lang w:val="en-AU"/>
              </w:rPr>
            </w:pPr>
            <w:r w:rsidRPr="001464BA">
              <w:rPr>
                <w:lang w:val="en-AU"/>
              </w:rPr>
              <w:t>1</w:t>
            </w:r>
          </w:p>
        </w:tc>
      </w:tr>
      <w:tr w:rsidR="00B323C1" w:rsidRPr="001464BA" w14:paraId="58308F62" w14:textId="77777777" w:rsidTr="00416369">
        <w:trPr>
          <w:gridAfter w:val="1"/>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3D285530" w14:textId="77777777" w:rsidR="00B323C1" w:rsidRPr="001464BA" w:rsidRDefault="00B323C1" w:rsidP="00416369">
            <w:pPr>
              <w:pStyle w:val="TableText"/>
            </w:pPr>
            <w:r w:rsidRPr="001464BA">
              <w:t>6</w:t>
            </w:r>
          </w:p>
        </w:tc>
        <w:tc>
          <w:tcPr>
            <w:tcW w:w="3279" w:type="dxa"/>
            <w:noWrap/>
            <w:hideMark/>
          </w:tcPr>
          <w:p w14:paraId="4F58F199"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Reserved, quiet</w:t>
            </w:r>
          </w:p>
        </w:tc>
        <w:tc>
          <w:tcPr>
            <w:tcW w:w="2175" w:type="dxa"/>
            <w:noWrap/>
            <w:hideMark/>
          </w:tcPr>
          <w:p w14:paraId="22394849"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Extraversion</w:t>
            </w:r>
          </w:p>
        </w:tc>
        <w:tc>
          <w:tcPr>
            <w:tcW w:w="778" w:type="dxa"/>
            <w:noWrap/>
            <w:hideMark/>
          </w:tcPr>
          <w:p w14:paraId="0A96D9DC" w14:textId="77777777" w:rsidR="00B323C1" w:rsidRPr="001464BA" w:rsidRDefault="00B323C1" w:rsidP="00416369">
            <w:pPr>
              <w:cnfStyle w:val="000000000000" w:firstRow="0" w:lastRow="0" w:firstColumn="0" w:lastColumn="0" w:oddVBand="0" w:evenVBand="0" w:oddHBand="0" w:evenHBand="0" w:firstRowFirstColumn="0" w:firstRowLastColumn="0" w:lastRowFirstColumn="0" w:lastRowLastColumn="0"/>
              <w:rPr>
                <w:lang w:val="en-AU"/>
              </w:rPr>
            </w:pPr>
            <w:r w:rsidRPr="001464BA">
              <w:rPr>
                <w:lang w:val="en-AU"/>
              </w:rPr>
              <w:t>-1</w:t>
            </w:r>
          </w:p>
        </w:tc>
      </w:tr>
      <w:tr w:rsidR="00B323C1" w:rsidRPr="001464BA" w14:paraId="5BC600B9" w14:textId="77777777" w:rsidTr="00416369">
        <w:trPr>
          <w:gridAfter w:val="1"/>
          <w:cnfStyle w:val="000000100000" w:firstRow="0" w:lastRow="0" w:firstColumn="0" w:lastColumn="0" w:oddVBand="0" w:evenVBand="0" w:oddHBand="1" w:evenHBand="0" w:firstRowFirstColumn="0" w:firstRowLastColumn="0" w:lastRowFirstColumn="0" w:lastRowLastColumn="0"/>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9F980DC" w14:textId="77777777" w:rsidR="00B323C1" w:rsidRPr="001464BA" w:rsidRDefault="00B323C1" w:rsidP="00416369">
            <w:pPr>
              <w:pStyle w:val="TableText"/>
            </w:pPr>
            <w:r w:rsidRPr="001464BA">
              <w:t>7</w:t>
            </w:r>
          </w:p>
        </w:tc>
        <w:tc>
          <w:tcPr>
            <w:tcW w:w="3279" w:type="dxa"/>
            <w:noWrap/>
            <w:hideMark/>
          </w:tcPr>
          <w:p w14:paraId="53D16517"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Sympathetic, warm</w:t>
            </w:r>
          </w:p>
        </w:tc>
        <w:tc>
          <w:tcPr>
            <w:tcW w:w="2175" w:type="dxa"/>
            <w:noWrap/>
            <w:hideMark/>
          </w:tcPr>
          <w:p w14:paraId="23201626"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Agreeableness</w:t>
            </w:r>
          </w:p>
        </w:tc>
        <w:tc>
          <w:tcPr>
            <w:tcW w:w="778" w:type="dxa"/>
            <w:noWrap/>
            <w:hideMark/>
          </w:tcPr>
          <w:p w14:paraId="20FE6DC6" w14:textId="77777777" w:rsidR="00B323C1" w:rsidRPr="001464BA" w:rsidRDefault="00B323C1" w:rsidP="00416369">
            <w:pPr>
              <w:cnfStyle w:val="000000100000" w:firstRow="0" w:lastRow="0" w:firstColumn="0" w:lastColumn="0" w:oddVBand="0" w:evenVBand="0" w:oddHBand="1" w:evenHBand="0" w:firstRowFirstColumn="0" w:firstRowLastColumn="0" w:lastRowFirstColumn="0" w:lastRowLastColumn="0"/>
              <w:rPr>
                <w:lang w:val="en-AU"/>
              </w:rPr>
            </w:pPr>
            <w:r w:rsidRPr="001464BA">
              <w:rPr>
                <w:lang w:val="en-AU"/>
              </w:rPr>
              <w:t>1</w:t>
            </w:r>
          </w:p>
        </w:tc>
      </w:tr>
      <w:tr w:rsidR="00B323C1" w:rsidRPr="001464BA" w14:paraId="59164FE6" w14:textId="77777777" w:rsidTr="00416369">
        <w:trPr>
          <w:gridAfter w:val="1"/>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56169119" w14:textId="77777777" w:rsidR="00B323C1" w:rsidRPr="001464BA" w:rsidRDefault="00B323C1" w:rsidP="00416369">
            <w:pPr>
              <w:pStyle w:val="TableText"/>
            </w:pPr>
            <w:r w:rsidRPr="001464BA">
              <w:t>8</w:t>
            </w:r>
          </w:p>
        </w:tc>
        <w:tc>
          <w:tcPr>
            <w:tcW w:w="3279" w:type="dxa"/>
            <w:noWrap/>
            <w:hideMark/>
          </w:tcPr>
          <w:p w14:paraId="3AC94865"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Messy, sloppy</w:t>
            </w:r>
          </w:p>
        </w:tc>
        <w:tc>
          <w:tcPr>
            <w:tcW w:w="2175" w:type="dxa"/>
            <w:noWrap/>
            <w:hideMark/>
          </w:tcPr>
          <w:p w14:paraId="56EB1C23"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Conscientiousness</w:t>
            </w:r>
          </w:p>
        </w:tc>
        <w:tc>
          <w:tcPr>
            <w:tcW w:w="778" w:type="dxa"/>
            <w:noWrap/>
            <w:hideMark/>
          </w:tcPr>
          <w:p w14:paraId="14A35591" w14:textId="77777777" w:rsidR="00B323C1" w:rsidRPr="001464BA" w:rsidRDefault="00B323C1" w:rsidP="00416369">
            <w:pPr>
              <w:cnfStyle w:val="000000000000" w:firstRow="0" w:lastRow="0" w:firstColumn="0" w:lastColumn="0" w:oddVBand="0" w:evenVBand="0" w:oddHBand="0" w:evenHBand="0" w:firstRowFirstColumn="0" w:firstRowLastColumn="0" w:lastRowFirstColumn="0" w:lastRowLastColumn="0"/>
              <w:rPr>
                <w:lang w:val="en-AU"/>
              </w:rPr>
            </w:pPr>
            <w:r w:rsidRPr="001464BA">
              <w:rPr>
                <w:lang w:val="en-AU"/>
              </w:rPr>
              <w:t>-1</w:t>
            </w:r>
          </w:p>
        </w:tc>
      </w:tr>
      <w:tr w:rsidR="00B323C1" w:rsidRPr="001464BA" w14:paraId="40A47D2D" w14:textId="77777777" w:rsidTr="00416369">
        <w:trPr>
          <w:gridAfter w:val="1"/>
          <w:cnfStyle w:val="000000100000" w:firstRow="0" w:lastRow="0" w:firstColumn="0" w:lastColumn="0" w:oddVBand="0" w:evenVBand="0" w:oddHBand="1" w:evenHBand="0" w:firstRowFirstColumn="0" w:firstRowLastColumn="0" w:lastRowFirstColumn="0" w:lastRowLastColumn="0"/>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48041B8C" w14:textId="77777777" w:rsidR="00B323C1" w:rsidRPr="001464BA" w:rsidRDefault="00B323C1" w:rsidP="00416369">
            <w:pPr>
              <w:pStyle w:val="TableText"/>
            </w:pPr>
            <w:r w:rsidRPr="001464BA">
              <w:t>9</w:t>
            </w:r>
          </w:p>
        </w:tc>
        <w:tc>
          <w:tcPr>
            <w:tcW w:w="3279" w:type="dxa"/>
            <w:noWrap/>
            <w:hideMark/>
          </w:tcPr>
          <w:p w14:paraId="60A1A066"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Calm, emotionally stable</w:t>
            </w:r>
          </w:p>
        </w:tc>
        <w:tc>
          <w:tcPr>
            <w:tcW w:w="2175" w:type="dxa"/>
            <w:noWrap/>
            <w:hideMark/>
          </w:tcPr>
          <w:p w14:paraId="33936164" w14:textId="77777777" w:rsidR="00B323C1" w:rsidRPr="001464BA" w:rsidRDefault="00B323C1" w:rsidP="00416369">
            <w:pPr>
              <w:pStyle w:val="TableText"/>
              <w:cnfStyle w:val="000000100000" w:firstRow="0" w:lastRow="0" w:firstColumn="0" w:lastColumn="0" w:oddVBand="0" w:evenVBand="0" w:oddHBand="1" w:evenHBand="0" w:firstRowFirstColumn="0" w:firstRowLastColumn="0" w:lastRowFirstColumn="0" w:lastRowLastColumn="0"/>
            </w:pPr>
            <w:r w:rsidRPr="001464BA">
              <w:t>Emotional Stability</w:t>
            </w:r>
          </w:p>
        </w:tc>
        <w:tc>
          <w:tcPr>
            <w:tcW w:w="778" w:type="dxa"/>
            <w:noWrap/>
            <w:hideMark/>
          </w:tcPr>
          <w:p w14:paraId="380C083A" w14:textId="77777777" w:rsidR="00B323C1" w:rsidRPr="001464BA" w:rsidRDefault="00B323C1" w:rsidP="00416369">
            <w:pPr>
              <w:cnfStyle w:val="000000100000" w:firstRow="0" w:lastRow="0" w:firstColumn="0" w:lastColumn="0" w:oddVBand="0" w:evenVBand="0" w:oddHBand="1" w:evenHBand="0" w:firstRowFirstColumn="0" w:firstRowLastColumn="0" w:lastRowFirstColumn="0" w:lastRowLastColumn="0"/>
              <w:rPr>
                <w:lang w:val="en-AU"/>
              </w:rPr>
            </w:pPr>
            <w:r w:rsidRPr="001464BA">
              <w:rPr>
                <w:lang w:val="en-AU"/>
              </w:rPr>
              <w:t>-1</w:t>
            </w:r>
          </w:p>
        </w:tc>
      </w:tr>
      <w:tr w:rsidR="00B323C1" w:rsidRPr="001464BA" w14:paraId="7DCD0D2E" w14:textId="77777777" w:rsidTr="00416369">
        <w:trPr>
          <w:gridAfter w:val="1"/>
          <w:wAfter w:w="86" w:type="dxa"/>
          <w:trHeight w:val="260"/>
        </w:trPr>
        <w:tc>
          <w:tcPr>
            <w:cnfStyle w:val="001000000000" w:firstRow="0" w:lastRow="0" w:firstColumn="1" w:lastColumn="0" w:oddVBand="0" w:evenVBand="0" w:oddHBand="0" w:evenHBand="0" w:firstRowFirstColumn="0" w:firstRowLastColumn="0" w:lastRowFirstColumn="0" w:lastRowLastColumn="0"/>
            <w:tcW w:w="959" w:type="dxa"/>
            <w:noWrap/>
            <w:hideMark/>
          </w:tcPr>
          <w:p w14:paraId="0162F49A" w14:textId="77777777" w:rsidR="00B323C1" w:rsidRPr="001464BA" w:rsidRDefault="00B323C1" w:rsidP="00416369">
            <w:pPr>
              <w:pStyle w:val="TableText"/>
            </w:pPr>
            <w:r w:rsidRPr="001464BA">
              <w:t>10</w:t>
            </w:r>
          </w:p>
        </w:tc>
        <w:tc>
          <w:tcPr>
            <w:tcW w:w="3279" w:type="dxa"/>
            <w:noWrap/>
            <w:hideMark/>
          </w:tcPr>
          <w:p w14:paraId="4C4E75D6"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Conventional, uncreative</w:t>
            </w:r>
          </w:p>
        </w:tc>
        <w:tc>
          <w:tcPr>
            <w:tcW w:w="2175" w:type="dxa"/>
            <w:noWrap/>
            <w:hideMark/>
          </w:tcPr>
          <w:p w14:paraId="790B6DEE" w14:textId="77777777" w:rsidR="00B323C1" w:rsidRPr="001464BA" w:rsidRDefault="00B323C1" w:rsidP="00416369">
            <w:pPr>
              <w:pStyle w:val="TableText"/>
              <w:cnfStyle w:val="000000000000" w:firstRow="0" w:lastRow="0" w:firstColumn="0" w:lastColumn="0" w:oddVBand="0" w:evenVBand="0" w:oddHBand="0" w:evenHBand="0" w:firstRowFirstColumn="0" w:firstRowLastColumn="0" w:lastRowFirstColumn="0" w:lastRowLastColumn="0"/>
            </w:pPr>
            <w:r w:rsidRPr="001464BA">
              <w:t>Openness</w:t>
            </w:r>
          </w:p>
        </w:tc>
        <w:tc>
          <w:tcPr>
            <w:tcW w:w="778" w:type="dxa"/>
            <w:noWrap/>
            <w:hideMark/>
          </w:tcPr>
          <w:p w14:paraId="46852AF0" w14:textId="77777777" w:rsidR="00B323C1" w:rsidRPr="001464BA" w:rsidRDefault="00B323C1" w:rsidP="00416369">
            <w:pPr>
              <w:cnfStyle w:val="000000000000" w:firstRow="0" w:lastRow="0" w:firstColumn="0" w:lastColumn="0" w:oddVBand="0" w:evenVBand="0" w:oddHBand="0" w:evenHBand="0" w:firstRowFirstColumn="0" w:firstRowLastColumn="0" w:lastRowFirstColumn="0" w:lastRowLastColumn="0"/>
              <w:rPr>
                <w:lang w:val="en-AU"/>
              </w:rPr>
            </w:pPr>
            <w:r w:rsidRPr="001464BA">
              <w:rPr>
                <w:lang w:val="en-AU"/>
              </w:rPr>
              <w:t>-1</w:t>
            </w:r>
          </w:p>
        </w:tc>
      </w:tr>
    </w:tbl>
    <w:p w14:paraId="3E7F8F4D" w14:textId="77777777" w:rsidR="00B323C1" w:rsidRDefault="00B323C1" w:rsidP="00B323C1">
      <w:pPr>
        <w:pStyle w:val="Heading2"/>
      </w:pPr>
    </w:p>
    <w:p w14:paraId="3EA964E6" w14:textId="77777777" w:rsidR="00B323C1" w:rsidRDefault="00B323C1" w:rsidP="00B323C1">
      <w:pPr>
        <w:spacing w:after="0" w:line="240" w:lineRule="auto"/>
        <w:jc w:val="left"/>
        <w:rPr>
          <w:rFonts w:asciiTheme="majorHAnsi" w:eastAsiaTheme="majorEastAsia" w:hAnsiTheme="majorHAnsi" w:cstheme="majorBidi"/>
          <w:b/>
          <w:bCs/>
          <w:color w:val="4F81BD" w:themeColor="accent1"/>
          <w:sz w:val="26"/>
          <w:szCs w:val="26"/>
        </w:rPr>
      </w:pPr>
      <w:r>
        <w:br w:type="page"/>
      </w:r>
    </w:p>
    <w:p w14:paraId="0390A2ED" w14:textId="77777777" w:rsidR="00B323C1" w:rsidRDefault="00B323C1" w:rsidP="00B323C1">
      <w:pPr>
        <w:pStyle w:val="Heading2"/>
      </w:pPr>
      <w:r>
        <w:t xml:space="preserve">Interaction Variables </w:t>
      </w:r>
    </w:p>
    <w:p w14:paraId="5EC709A1" w14:textId="77777777" w:rsidR="00B323C1" w:rsidRDefault="00B323C1" w:rsidP="00B323C1">
      <w:pPr>
        <w:pStyle w:val="Heading4"/>
      </w:pPr>
      <w:r>
        <w:t>Civic Duty, Need for Judgment, Political Efficacy</w:t>
      </w:r>
    </w:p>
    <w:p w14:paraId="14C953C9" w14:textId="77777777" w:rsidR="00B323C1" w:rsidRPr="00995B17" w:rsidRDefault="00B323C1" w:rsidP="00B323C1">
      <w:pPr>
        <w:rPr>
          <w:lang w:val="en-AU"/>
        </w:rPr>
      </w:pPr>
      <w:r>
        <w:t>The interacting variables — Civic Duty, Need for Judgement and Political Efficacy (two items, “a” and “b”) — were measured via the items listed in Table III. Each item was scored on a five-point scale along the dimension Disagree to Agree — with an addition option</w:t>
      </w:r>
      <w:r>
        <w:rPr>
          <w:lang w:val="en-AU"/>
        </w:rPr>
        <w:t xml:space="preserve"> of do not know / n</w:t>
      </w:r>
      <w:r w:rsidRPr="00073AAC">
        <w:rPr>
          <w:lang w:val="en-AU"/>
        </w:rPr>
        <w:t>o opinion</w:t>
      </w:r>
      <w:r>
        <w:rPr>
          <w:lang w:val="en-AU"/>
        </w:rPr>
        <w:t>.</w:t>
      </w:r>
    </w:p>
    <w:p w14:paraId="0AA007E3" w14:textId="1889C09B" w:rsidR="00B323C1" w:rsidRDefault="00B323C1" w:rsidP="00B323C1">
      <w:pPr>
        <w:pStyle w:val="Caption"/>
      </w:pPr>
      <w:bookmarkStart w:id="2" w:name="_Ref332964809"/>
      <w:r>
        <w:rPr>
          <w:rFonts w:hint="eastAsia"/>
        </w:rPr>
        <w:t xml:space="preserve">Table </w:t>
      </w:r>
      <w:bookmarkEnd w:id="2"/>
      <w:r w:rsidR="00416369">
        <w:t>I</w:t>
      </w:r>
      <w:r>
        <w:t>I. Interaction Variables</w:t>
      </w:r>
    </w:p>
    <w:tbl>
      <w:tblPr>
        <w:tblStyle w:val="LightShading"/>
        <w:tblW w:w="0" w:type="auto"/>
        <w:tblLook w:val="04A0" w:firstRow="1" w:lastRow="0" w:firstColumn="1" w:lastColumn="0" w:noHBand="0" w:noVBand="1"/>
      </w:tblPr>
      <w:tblGrid>
        <w:gridCol w:w="2141"/>
        <w:gridCol w:w="2584"/>
        <w:gridCol w:w="2028"/>
      </w:tblGrid>
      <w:tr w:rsidR="00B323C1" w:rsidRPr="00054763" w14:paraId="7A529F3A" w14:textId="77777777" w:rsidTr="00416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385B35FB" w14:textId="77777777" w:rsidR="00B323C1" w:rsidRPr="00054763" w:rsidRDefault="00B323C1" w:rsidP="00416369">
            <w:pPr>
              <w:pStyle w:val="TableText"/>
            </w:pPr>
            <w:r>
              <w:t>Variable</w:t>
            </w:r>
          </w:p>
        </w:tc>
        <w:tc>
          <w:tcPr>
            <w:tcW w:w="2584" w:type="dxa"/>
          </w:tcPr>
          <w:p w14:paraId="1E329F99" w14:textId="77777777" w:rsidR="00B323C1" w:rsidRPr="00054763" w:rsidRDefault="00B323C1" w:rsidP="00416369">
            <w:pPr>
              <w:pStyle w:val="TableText"/>
              <w:cnfStyle w:val="100000000000" w:firstRow="1" w:lastRow="0" w:firstColumn="0" w:lastColumn="0" w:oddVBand="0" w:evenVBand="0" w:oddHBand="0" w:evenHBand="0" w:firstRowFirstColumn="0" w:firstRowLastColumn="0" w:lastRowFirstColumn="0" w:lastRowLastColumn="0"/>
            </w:pPr>
            <w:r>
              <w:t>English</w:t>
            </w:r>
          </w:p>
        </w:tc>
        <w:tc>
          <w:tcPr>
            <w:tcW w:w="2028" w:type="dxa"/>
          </w:tcPr>
          <w:p w14:paraId="17217A04" w14:textId="77777777" w:rsidR="00B323C1" w:rsidRPr="00054763" w:rsidRDefault="00B323C1" w:rsidP="00416369">
            <w:pPr>
              <w:pStyle w:val="TableText"/>
              <w:cnfStyle w:val="100000000000" w:firstRow="1" w:lastRow="0" w:firstColumn="0" w:lastColumn="0" w:oddVBand="0" w:evenVBand="0" w:oddHBand="0" w:evenHBand="0" w:firstRowFirstColumn="0" w:firstRowLastColumn="0" w:lastRowFirstColumn="0" w:lastRowLastColumn="0"/>
            </w:pPr>
            <w:r w:rsidRPr="00054763">
              <w:t>Source</w:t>
            </w:r>
          </w:p>
        </w:tc>
      </w:tr>
      <w:tr w:rsidR="00B323C1" w:rsidRPr="00471C27" w14:paraId="578A0242" w14:textId="77777777" w:rsidTr="00416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4EB3619D" w14:textId="77777777" w:rsidR="00B323C1" w:rsidRPr="00471C27" w:rsidRDefault="00B323C1" w:rsidP="00416369">
            <w:pPr>
              <w:pStyle w:val="TableText"/>
              <w:spacing w:before="60" w:after="60"/>
            </w:pPr>
            <w:r w:rsidRPr="00471C27">
              <w:t>Civic Duty</w:t>
            </w:r>
          </w:p>
        </w:tc>
        <w:tc>
          <w:tcPr>
            <w:tcW w:w="2584" w:type="dxa"/>
          </w:tcPr>
          <w:p w14:paraId="52B4B374" w14:textId="77777777" w:rsidR="00B323C1" w:rsidRPr="00471C27" w:rsidRDefault="00B323C1" w:rsidP="00416369">
            <w:pPr>
              <w:pStyle w:val="TableTex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71C27">
              <w:rPr>
                <w:sz w:val="22"/>
                <w:szCs w:val="22"/>
              </w:rPr>
              <w:t>Every citizen has a responsibility to make sure we have a good government</w:t>
            </w:r>
          </w:p>
        </w:tc>
        <w:tc>
          <w:tcPr>
            <w:tcW w:w="2028" w:type="dxa"/>
          </w:tcPr>
          <w:p w14:paraId="795546CC" w14:textId="77777777" w:rsidR="00B323C1" w:rsidRPr="00471C27" w:rsidRDefault="00B323C1" w:rsidP="00416369">
            <w:pPr>
              <w:pStyle w:val="TableText"/>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begin"/>
            </w:r>
            <w:r>
              <w:rPr>
                <w:sz w:val="22"/>
                <w:szCs w:val="22"/>
              </w:rPr>
              <w:instrText xml:space="preserve"> ADDIN EN.CITE &lt;EndNote&gt;&lt;Cite&gt;&lt;Author&gt;Gastil&lt;/Author&gt;&lt;Year&gt;1994&lt;/Year&gt;&lt;RecNum&gt;7070&lt;/RecNum&gt;&lt;DisplayText&gt;(Gastil 1994)&lt;/DisplayText&gt;&lt;record&gt;&lt;rec-number&gt;7070&lt;/rec-number&gt;&lt;foreign-keys&gt;&lt;key app="EN" db-id="d9t0e5rwx0te9ne5rswv9p27sexxdrztdtzw"&gt;7070&lt;/key&gt;&lt;/foreign-keys&gt;&lt;ref-type name="Thesis"&gt;32&lt;/ref-type&gt;&lt;contributors&gt;&lt;authors&gt;&lt;author&gt;Gastil, John&lt;/author&gt;&lt;/authors&gt;&lt;/contributors&gt;&lt;titles&gt;&lt;title&gt;Democratic citizenship and the national issues forums&lt;/title&gt;&lt;/titles&gt;&lt;volume&gt;PhD&lt;/volume&gt;&lt;dates&gt;&lt;year&gt;1994&lt;/year&gt;&lt;/dates&gt;&lt;publisher&gt;University of Wisconsin-Madison&lt;/publisher&gt;&lt;work-type&gt;PhD Thesis&lt;/work-type&gt;&lt;urls&gt;&lt;/urls&gt;&lt;/record&gt;&lt;/Cite&gt;&lt;/EndNote&gt;</w:instrText>
            </w:r>
            <w:r>
              <w:rPr>
                <w:sz w:val="22"/>
                <w:szCs w:val="22"/>
              </w:rPr>
              <w:fldChar w:fldCharType="separate"/>
            </w:r>
            <w:r>
              <w:rPr>
                <w:noProof/>
                <w:sz w:val="22"/>
                <w:szCs w:val="22"/>
              </w:rPr>
              <w:t>(Gastil 1994)</w:t>
            </w:r>
            <w:r>
              <w:rPr>
                <w:sz w:val="22"/>
                <w:szCs w:val="22"/>
              </w:rPr>
              <w:fldChar w:fldCharType="end"/>
            </w:r>
          </w:p>
        </w:tc>
      </w:tr>
      <w:tr w:rsidR="00B323C1" w:rsidRPr="00471C27" w14:paraId="7FC0EFE1" w14:textId="77777777" w:rsidTr="00416369">
        <w:tc>
          <w:tcPr>
            <w:cnfStyle w:val="001000000000" w:firstRow="0" w:lastRow="0" w:firstColumn="1" w:lastColumn="0" w:oddVBand="0" w:evenVBand="0" w:oddHBand="0" w:evenHBand="0" w:firstRowFirstColumn="0" w:firstRowLastColumn="0" w:lastRowFirstColumn="0" w:lastRowLastColumn="0"/>
            <w:tcW w:w="2141" w:type="dxa"/>
          </w:tcPr>
          <w:p w14:paraId="64858B72" w14:textId="77777777" w:rsidR="00B323C1" w:rsidRPr="00471C27" w:rsidRDefault="00B323C1" w:rsidP="00416369">
            <w:pPr>
              <w:pStyle w:val="TableText"/>
              <w:spacing w:before="60" w:after="60"/>
              <w:jc w:val="left"/>
            </w:pPr>
            <w:r w:rsidRPr="00471C27">
              <w:t>N</w:t>
            </w:r>
            <w:r>
              <w:t xml:space="preserve">eed </w:t>
            </w:r>
            <w:r w:rsidRPr="00471C27">
              <w:t>for Judgement</w:t>
            </w:r>
          </w:p>
        </w:tc>
        <w:tc>
          <w:tcPr>
            <w:tcW w:w="2584" w:type="dxa"/>
          </w:tcPr>
          <w:p w14:paraId="72437CB6" w14:textId="77777777" w:rsidR="00B323C1" w:rsidRPr="00471C27" w:rsidRDefault="00B323C1" w:rsidP="00416369">
            <w:pPr>
              <w:pStyle w:val="TableText"/>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471C27">
              <w:rPr>
                <w:sz w:val="22"/>
                <w:szCs w:val="22"/>
              </w:rPr>
              <w:t>It is very important to me to hold strong opinions.</w:t>
            </w:r>
          </w:p>
        </w:tc>
        <w:tc>
          <w:tcPr>
            <w:tcW w:w="2028" w:type="dxa"/>
          </w:tcPr>
          <w:p w14:paraId="22144C54" w14:textId="77777777" w:rsidR="00B323C1" w:rsidRPr="00471C27" w:rsidRDefault="00B323C1" w:rsidP="00416369">
            <w:pPr>
              <w:pStyle w:val="TableText"/>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fldChar w:fldCharType="begin"/>
            </w:r>
            <w:r>
              <w:rPr>
                <w:sz w:val="22"/>
                <w:szCs w:val="22"/>
              </w:rPr>
              <w:instrText xml:space="preserve"> ADDIN EN.CITE &lt;EndNote&gt;&lt;Cite&gt;&lt;Author&gt;Neblo&lt;/Author&gt;&lt;Year&gt;2010&lt;/Year&gt;&lt;RecNum&gt;6585&lt;/RecNum&gt;&lt;DisplayText&gt;(Neblo et al. 2010)&lt;/DisplayText&gt;&lt;record&gt;&lt;rec-number&gt;6585&lt;/rec-number&gt;&lt;foreign-keys&gt;&lt;key app="EN" db-id="d9t0e5rwx0te9ne5rswv9p27sexxdrztdtzw"&gt;6585&lt;/key&gt;&lt;/foreign-keys&gt;&lt;ref-type name="Journal Article"&gt;17&lt;/ref-type&gt;&lt;contributors&gt;&lt;authors&gt;&lt;author&gt;Michael A. Neblo&lt;/author&gt;&lt;author&gt;Kevin M. Esterling&lt;/author&gt;&lt;author&gt;Ryan P. Kennedy&lt;/author&gt;&lt;author&gt;David M.J. Lazer&lt;/author&gt;&lt;author&gt;Anand E. Sokhey&lt;/author&gt;&lt;/authors&gt;&lt;/contributors&gt;&lt;titles&gt;&lt;title&gt;Who Wants To Deliberate—And Why?&lt;/title&gt;&lt;secondary-title&gt;American Political Science Review&lt;/secondary-title&gt;&lt;/titles&gt;&lt;periodical&gt;&lt;full-title&gt;American Political Science Review&lt;/full-title&gt;&lt;/periodical&gt;&lt;pages&gt;566-583&lt;/pages&gt;&lt;volume&gt;104&lt;/volume&gt;&lt;keywords&gt;&lt;keyword&gt;stealth democracy (rebuttal)&lt;/keyword&gt;&lt;keyword&gt;deliberative democracy (the deliberative person)&lt;/keyword&gt;&lt;keyword&gt;deliberative democracy (motivations of individuals)&lt;/keyword&gt;&lt;/keywords&gt;&lt;dates&gt;&lt;year&gt;2010&lt;/year&gt;&lt;/dates&gt;&lt;urls&gt;&lt;/urls&gt;&lt;electronic-resource-num&gt;doi:10.1017/S0003055410000298&lt;/electronic-resource-num&gt;&lt;/record&gt;&lt;/Cite&gt;&lt;/EndNote&gt;</w:instrText>
            </w:r>
            <w:r>
              <w:rPr>
                <w:sz w:val="22"/>
                <w:szCs w:val="22"/>
              </w:rPr>
              <w:fldChar w:fldCharType="separate"/>
            </w:r>
            <w:r>
              <w:rPr>
                <w:noProof/>
                <w:sz w:val="22"/>
                <w:szCs w:val="22"/>
              </w:rPr>
              <w:t>(Neblo et al. 2010)</w:t>
            </w:r>
            <w:r>
              <w:rPr>
                <w:sz w:val="22"/>
                <w:szCs w:val="22"/>
              </w:rPr>
              <w:fldChar w:fldCharType="end"/>
            </w:r>
          </w:p>
        </w:tc>
      </w:tr>
      <w:tr w:rsidR="00B323C1" w:rsidRPr="00471C27" w14:paraId="5F9525B4" w14:textId="77777777" w:rsidTr="00416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27BF81E0" w14:textId="77777777" w:rsidR="00B323C1" w:rsidRPr="00471C27" w:rsidRDefault="00B323C1" w:rsidP="00416369">
            <w:pPr>
              <w:pStyle w:val="TableText"/>
              <w:spacing w:before="60" w:after="60"/>
              <w:jc w:val="left"/>
            </w:pPr>
            <w:r w:rsidRPr="00471C27">
              <w:t>Political Efficacy (a)</w:t>
            </w:r>
          </w:p>
        </w:tc>
        <w:tc>
          <w:tcPr>
            <w:tcW w:w="2584" w:type="dxa"/>
          </w:tcPr>
          <w:p w14:paraId="78E64105" w14:textId="77777777" w:rsidR="00B323C1" w:rsidRPr="00471C27" w:rsidRDefault="00B323C1" w:rsidP="00416369">
            <w:pPr>
              <w:pStyle w:val="TableTex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71C27">
              <w:rPr>
                <w:sz w:val="22"/>
                <w:szCs w:val="22"/>
              </w:rPr>
              <w:t>I am not able to think clearly about political issues regardless of how much I read about or discuss it with other</w:t>
            </w:r>
          </w:p>
        </w:tc>
        <w:tc>
          <w:tcPr>
            <w:tcW w:w="2028" w:type="dxa"/>
          </w:tcPr>
          <w:p w14:paraId="34594412" w14:textId="77777777" w:rsidR="00B323C1" w:rsidRPr="00471C27" w:rsidRDefault="00B323C1" w:rsidP="00416369">
            <w:pPr>
              <w:pStyle w:val="TableText"/>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fldChar w:fldCharType="begin"/>
            </w:r>
            <w:r>
              <w:rPr>
                <w:sz w:val="22"/>
                <w:szCs w:val="22"/>
              </w:rPr>
              <w:instrText xml:space="preserve"> ADDIN EN.CITE &lt;EndNote&gt;&lt;Cite&gt;&lt;Author&gt;Neblo&lt;/Author&gt;&lt;Year&gt;2010&lt;/Year&gt;&lt;RecNum&gt;6585&lt;/RecNum&gt;&lt;DisplayText&gt;(Neblo et al. 2010)&lt;/DisplayText&gt;&lt;record&gt;&lt;rec-number&gt;6585&lt;/rec-number&gt;&lt;foreign-keys&gt;&lt;key app="EN" db-id="d9t0e5rwx0te9ne5rswv9p27sexxdrztdtzw"&gt;6585&lt;/key&gt;&lt;/foreign-keys&gt;&lt;ref-type name="Journal Article"&gt;17&lt;/ref-type&gt;&lt;contributors&gt;&lt;authors&gt;&lt;author&gt;Michael A. Neblo&lt;/author&gt;&lt;author&gt;Kevin M. Esterling&lt;/author&gt;&lt;author&gt;Ryan P. Kennedy&lt;/author&gt;&lt;author&gt;David M.J. Lazer&lt;/author&gt;&lt;author&gt;Anand E. Sokhey&lt;/author&gt;&lt;/authors&gt;&lt;/contributors&gt;&lt;titles&gt;&lt;title&gt;Who Wants To Deliberate—And Why?&lt;/title&gt;&lt;secondary-title&gt;American Political Science Review&lt;/secondary-title&gt;&lt;/titles&gt;&lt;periodical&gt;&lt;full-title&gt;American Political Science Review&lt;/full-title&gt;&lt;/periodical&gt;&lt;pages&gt;566-583&lt;/pages&gt;&lt;volume&gt;104&lt;/volume&gt;&lt;keywords&gt;&lt;keyword&gt;stealth democracy (rebuttal)&lt;/keyword&gt;&lt;keyword&gt;deliberative democracy (the deliberative person)&lt;/keyword&gt;&lt;keyword&gt;deliberative democracy (motivations of individuals)&lt;/keyword&gt;&lt;/keywords&gt;&lt;dates&gt;&lt;year&gt;2010&lt;/year&gt;&lt;/dates&gt;&lt;urls&gt;&lt;/urls&gt;&lt;electronic-resource-num&gt;doi:10.1017/S0003055410000298&lt;/electronic-resource-num&gt;&lt;/record&gt;&lt;/Cite&gt;&lt;/EndNote&gt;</w:instrText>
            </w:r>
            <w:r>
              <w:rPr>
                <w:sz w:val="22"/>
                <w:szCs w:val="22"/>
              </w:rPr>
              <w:fldChar w:fldCharType="separate"/>
            </w:r>
            <w:r>
              <w:rPr>
                <w:noProof/>
                <w:sz w:val="22"/>
                <w:szCs w:val="22"/>
              </w:rPr>
              <w:t>(Neblo et al. 2010)</w:t>
            </w:r>
            <w:r>
              <w:rPr>
                <w:sz w:val="22"/>
                <w:szCs w:val="22"/>
              </w:rPr>
              <w:fldChar w:fldCharType="end"/>
            </w:r>
          </w:p>
        </w:tc>
      </w:tr>
      <w:tr w:rsidR="00B323C1" w:rsidRPr="00471C27" w14:paraId="530C4566" w14:textId="77777777" w:rsidTr="00416369">
        <w:tc>
          <w:tcPr>
            <w:cnfStyle w:val="001000000000" w:firstRow="0" w:lastRow="0" w:firstColumn="1" w:lastColumn="0" w:oddVBand="0" w:evenVBand="0" w:oddHBand="0" w:evenHBand="0" w:firstRowFirstColumn="0" w:firstRowLastColumn="0" w:lastRowFirstColumn="0" w:lastRowLastColumn="0"/>
            <w:tcW w:w="2141" w:type="dxa"/>
          </w:tcPr>
          <w:p w14:paraId="77D448F2" w14:textId="77777777" w:rsidR="00B323C1" w:rsidRPr="00471C27" w:rsidRDefault="00B323C1" w:rsidP="00416369">
            <w:pPr>
              <w:pStyle w:val="TableText"/>
              <w:spacing w:before="60" w:after="60"/>
              <w:jc w:val="left"/>
            </w:pPr>
            <w:r w:rsidRPr="00471C27">
              <w:t>Political Efficacy (b)</w:t>
            </w:r>
          </w:p>
        </w:tc>
        <w:tc>
          <w:tcPr>
            <w:tcW w:w="2584" w:type="dxa"/>
          </w:tcPr>
          <w:p w14:paraId="25FF74F6" w14:textId="77777777" w:rsidR="00B323C1" w:rsidRPr="00471C27" w:rsidRDefault="00B323C1" w:rsidP="00416369">
            <w:pPr>
              <w:pStyle w:val="TableText"/>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471C27">
              <w:rPr>
                <w:sz w:val="22"/>
                <w:szCs w:val="22"/>
              </w:rPr>
              <w:t xml:space="preserve">I am capable </w:t>
            </w:r>
            <w:r>
              <w:rPr>
                <w:sz w:val="22"/>
                <w:szCs w:val="22"/>
              </w:rPr>
              <w:t>of participating</w:t>
            </w:r>
            <w:r w:rsidRPr="00471C27">
              <w:rPr>
                <w:sz w:val="22"/>
                <w:szCs w:val="22"/>
              </w:rPr>
              <w:t xml:space="preserve"> effectively and contribute to discussions on important political issues.</w:t>
            </w:r>
          </w:p>
        </w:tc>
        <w:tc>
          <w:tcPr>
            <w:tcW w:w="2028" w:type="dxa"/>
          </w:tcPr>
          <w:p w14:paraId="5436BD62" w14:textId="77777777" w:rsidR="00B323C1" w:rsidRPr="00471C27" w:rsidRDefault="00B323C1" w:rsidP="00416369">
            <w:pPr>
              <w:pStyle w:val="TableText"/>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fldChar w:fldCharType="begin"/>
            </w:r>
            <w:r>
              <w:rPr>
                <w:sz w:val="22"/>
                <w:szCs w:val="22"/>
              </w:rPr>
              <w:instrText xml:space="preserve"> ADDIN EN.CITE &lt;EndNote&gt;&lt;Cite&gt;&lt;Author&gt;Neblo&lt;/Author&gt;&lt;Year&gt;2010&lt;/Year&gt;&lt;RecNum&gt;6585&lt;/RecNum&gt;&lt;DisplayText&gt;(Neblo et al. 2010)&lt;/DisplayText&gt;&lt;record&gt;&lt;rec-number&gt;6585&lt;/rec-number&gt;&lt;foreign-keys&gt;&lt;key app="EN" db-id="d9t0e5rwx0te9ne5rswv9p27sexxdrztdtzw"&gt;6585&lt;/key&gt;&lt;/foreign-keys&gt;&lt;ref-type name="Journal Article"&gt;17&lt;/ref-type&gt;&lt;contributors&gt;&lt;authors&gt;&lt;author&gt;Michael A. Neblo&lt;/author&gt;&lt;author&gt;Kevin M. Esterling&lt;/author&gt;&lt;author&gt;Ryan P. Kennedy&lt;/author&gt;&lt;author&gt;David M.J. Lazer&lt;/author&gt;&lt;author&gt;Anand E. Sokhey&lt;/author&gt;&lt;/authors&gt;&lt;/contributors&gt;&lt;titles&gt;&lt;title&gt;Who Wants To Deliberate—And Why?&lt;/title&gt;&lt;secondary-title&gt;American Political Science Review&lt;/secondary-title&gt;&lt;/titles&gt;&lt;periodical&gt;&lt;full-title&gt;American Political Science Review&lt;/full-title&gt;&lt;/periodical&gt;&lt;pages&gt;566-583&lt;/pages&gt;&lt;volume&gt;104&lt;/volume&gt;&lt;keywords&gt;&lt;keyword&gt;stealth democracy (rebuttal)&lt;/keyword&gt;&lt;keyword&gt;deliberative democracy (the deliberative person)&lt;/keyword&gt;&lt;keyword&gt;deliberative democracy (motivations of individuals)&lt;/keyword&gt;&lt;/keywords&gt;&lt;dates&gt;&lt;year&gt;2010&lt;/year&gt;&lt;/dates&gt;&lt;urls&gt;&lt;/urls&gt;&lt;electronic-resource-num&gt;doi:10.1017/S0003055410000298&lt;/electronic-resource-num&gt;&lt;/record&gt;&lt;/Cite&gt;&lt;/EndNote&gt;</w:instrText>
            </w:r>
            <w:r>
              <w:rPr>
                <w:sz w:val="22"/>
                <w:szCs w:val="22"/>
              </w:rPr>
              <w:fldChar w:fldCharType="separate"/>
            </w:r>
            <w:r>
              <w:rPr>
                <w:noProof/>
                <w:sz w:val="22"/>
                <w:szCs w:val="22"/>
              </w:rPr>
              <w:t>(Neblo et al. 2010)</w:t>
            </w:r>
            <w:r>
              <w:rPr>
                <w:sz w:val="22"/>
                <w:szCs w:val="22"/>
              </w:rPr>
              <w:fldChar w:fldCharType="end"/>
            </w:r>
          </w:p>
        </w:tc>
      </w:tr>
    </w:tbl>
    <w:p w14:paraId="3C83D3A3" w14:textId="77777777" w:rsidR="00416369" w:rsidRPr="00416369" w:rsidRDefault="00416369" w:rsidP="00416369"/>
    <w:p w14:paraId="5E8B3AEF" w14:textId="77777777" w:rsidR="00B323C1" w:rsidRDefault="00B323C1" w:rsidP="00B323C1">
      <w:pPr>
        <w:pStyle w:val="Heading4"/>
      </w:pPr>
      <w:r>
        <w:t>Opinion Strength</w:t>
      </w:r>
    </w:p>
    <w:p w14:paraId="1E60C31C" w14:textId="77777777" w:rsidR="00B323C1" w:rsidRPr="00D35176" w:rsidRDefault="00B323C1" w:rsidP="00B323C1">
      <w:r w:rsidRPr="00F26AAE">
        <w:t xml:space="preserve">The variable </w:t>
      </w:r>
      <w:r>
        <w:t>Opinion Strength</w:t>
      </w:r>
      <w:r w:rsidRPr="00F26AAE">
        <w:t xml:space="preserve"> was measured by looking at to what extent respon</w:t>
      </w:r>
      <w:r>
        <w:t>dents gave either high or low scores on 12</w:t>
      </w:r>
      <w:r w:rsidRPr="00F26AAE">
        <w:t xml:space="preserve"> questions about their personal opinions about the issue of begging.</w:t>
      </w:r>
      <w:r>
        <w:t xml:space="preserve"> Table IV shows the 12 items used to assess overall attitude toward the issue of begging. Respondents indicated their opinion on a scale ranging from 1 to 7 and an individual’s strength of opinion was assessed by the mean of their combined scores, where a total score on either 1-2 or 6-7 means to score high on Opinion Strength.. </w:t>
      </w:r>
    </w:p>
    <w:p w14:paraId="0129CC50" w14:textId="07B776DF" w:rsidR="00B323C1" w:rsidRDefault="00B323C1" w:rsidP="00B323C1">
      <w:pPr>
        <w:pStyle w:val="Caption"/>
      </w:pPr>
      <w:bookmarkStart w:id="3" w:name="_Ref332924180"/>
      <w:r>
        <w:rPr>
          <w:rFonts w:hint="eastAsia"/>
        </w:rPr>
        <w:t xml:space="preserve">Table </w:t>
      </w:r>
      <w:bookmarkEnd w:id="3"/>
      <w:r>
        <w:t>I</w:t>
      </w:r>
      <w:r w:rsidR="00416369">
        <w:t>II</w:t>
      </w:r>
      <w:r>
        <w:t>. Issue Attitude Items</w:t>
      </w:r>
    </w:p>
    <w:tbl>
      <w:tblPr>
        <w:tblStyle w:val="LightShading"/>
        <w:tblW w:w="4713" w:type="dxa"/>
        <w:tblLook w:val="04A0" w:firstRow="1" w:lastRow="0" w:firstColumn="1" w:lastColumn="0" w:noHBand="0" w:noVBand="1"/>
      </w:tblPr>
      <w:tblGrid>
        <w:gridCol w:w="570"/>
        <w:gridCol w:w="4143"/>
      </w:tblGrid>
      <w:tr w:rsidR="00B323C1" w:rsidRPr="00AF4C44" w14:paraId="6D7F20AF" w14:textId="77777777" w:rsidTr="0041636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3B8FC2F3" w14:textId="77777777" w:rsidR="00B323C1" w:rsidRDefault="00B323C1" w:rsidP="00416369">
            <w:pPr>
              <w:pStyle w:val="TableText"/>
              <w:rPr>
                <w:lang w:val="en-AU"/>
              </w:rPr>
            </w:pPr>
            <w:r>
              <w:rPr>
                <w:lang w:val="en-AU"/>
              </w:rPr>
              <w:t>No.</w:t>
            </w:r>
          </w:p>
        </w:tc>
        <w:tc>
          <w:tcPr>
            <w:tcW w:w="4143" w:type="dxa"/>
            <w:noWrap/>
          </w:tcPr>
          <w:p w14:paraId="1536AC5D" w14:textId="77777777" w:rsidR="00B323C1" w:rsidRPr="00AF4C44" w:rsidRDefault="00B323C1" w:rsidP="00416369">
            <w:pPr>
              <w:pStyle w:val="TableText"/>
              <w:cnfStyle w:val="100000000000" w:firstRow="1" w:lastRow="0" w:firstColumn="0" w:lastColumn="0" w:oddVBand="0" w:evenVBand="0" w:oddHBand="0" w:evenHBand="0" w:firstRowFirstColumn="0" w:firstRowLastColumn="0" w:lastRowFirstColumn="0" w:lastRowLastColumn="0"/>
              <w:rPr>
                <w:lang w:val="en-AU"/>
              </w:rPr>
            </w:pPr>
            <w:r>
              <w:rPr>
                <w:lang w:val="en-AU"/>
              </w:rPr>
              <w:t>English Version</w:t>
            </w:r>
          </w:p>
        </w:tc>
      </w:tr>
      <w:tr w:rsidR="00B323C1" w:rsidRPr="00AF4C44" w14:paraId="70FB03A1" w14:textId="77777777" w:rsidTr="004163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4115BC8E" w14:textId="77777777" w:rsidR="00B323C1" w:rsidRPr="00AF4C44" w:rsidRDefault="00B323C1" w:rsidP="00416369">
            <w:pPr>
              <w:pStyle w:val="TableText"/>
              <w:spacing w:before="120"/>
              <w:rPr>
                <w:lang w:val="en-AU"/>
              </w:rPr>
            </w:pPr>
            <w:r>
              <w:rPr>
                <w:lang w:val="en-AU"/>
              </w:rPr>
              <w:t>1</w:t>
            </w:r>
          </w:p>
        </w:tc>
        <w:tc>
          <w:tcPr>
            <w:tcW w:w="4143" w:type="dxa"/>
            <w:noWrap/>
            <w:hideMark/>
          </w:tcPr>
          <w:p w14:paraId="79EF6B79" w14:textId="77777777" w:rsidR="00B323C1" w:rsidRPr="00AF4C44" w:rsidRDefault="00B323C1" w:rsidP="00416369">
            <w:pPr>
              <w:pStyle w:val="TableText"/>
              <w:spacing w:before="120"/>
              <w:cnfStyle w:val="000000100000" w:firstRow="0" w:lastRow="0" w:firstColumn="0" w:lastColumn="0" w:oddVBand="0" w:evenVBand="0" w:oddHBand="1" w:evenHBand="0" w:firstRowFirstColumn="0" w:firstRowLastColumn="0" w:lastRowFirstColumn="0" w:lastRowLastColumn="0"/>
              <w:rPr>
                <w:lang w:val="en-AU"/>
              </w:rPr>
            </w:pPr>
            <w:r w:rsidRPr="00AF4C44">
              <w:rPr>
                <w:lang w:val="en-AU"/>
              </w:rPr>
              <w:t>I am responsible for helping the begging Roma in Sweden.</w:t>
            </w:r>
          </w:p>
        </w:tc>
      </w:tr>
      <w:tr w:rsidR="00B323C1" w:rsidRPr="00AF4C44" w14:paraId="71A07FF6" w14:textId="77777777" w:rsidTr="00416369">
        <w:trPr>
          <w:trHeight w:val="260"/>
        </w:trPr>
        <w:tc>
          <w:tcPr>
            <w:cnfStyle w:val="001000000000" w:firstRow="0" w:lastRow="0" w:firstColumn="1" w:lastColumn="0" w:oddVBand="0" w:evenVBand="0" w:oddHBand="0" w:evenHBand="0" w:firstRowFirstColumn="0" w:firstRowLastColumn="0" w:lastRowFirstColumn="0" w:lastRowLastColumn="0"/>
            <w:tcW w:w="570" w:type="dxa"/>
          </w:tcPr>
          <w:p w14:paraId="68C72F4C" w14:textId="77777777" w:rsidR="00B323C1" w:rsidRPr="00AF4C44" w:rsidRDefault="00B323C1" w:rsidP="00416369">
            <w:pPr>
              <w:pStyle w:val="TableText"/>
              <w:spacing w:before="120"/>
              <w:rPr>
                <w:lang w:val="en-AU"/>
              </w:rPr>
            </w:pPr>
            <w:r>
              <w:rPr>
                <w:lang w:val="en-AU"/>
              </w:rPr>
              <w:t>2</w:t>
            </w:r>
          </w:p>
        </w:tc>
        <w:tc>
          <w:tcPr>
            <w:tcW w:w="4143" w:type="dxa"/>
            <w:noWrap/>
            <w:hideMark/>
          </w:tcPr>
          <w:p w14:paraId="3C6E6188" w14:textId="77777777" w:rsidR="00B323C1" w:rsidRPr="00AF4C44" w:rsidRDefault="00B323C1" w:rsidP="00416369">
            <w:pPr>
              <w:pStyle w:val="TableText"/>
              <w:spacing w:before="120"/>
              <w:cnfStyle w:val="000000000000" w:firstRow="0" w:lastRow="0" w:firstColumn="0" w:lastColumn="0" w:oddVBand="0" w:evenVBand="0" w:oddHBand="0" w:evenHBand="0" w:firstRowFirstColumn="0" w:firstRowLastColumn="0" w:lastRowFirstColumn="0" w:lastRowLastColumn="0"/>
              <w:rPr>
                <w:lang w:val="en-AU"/>
              </w:rPr>
            </w:pPr>
            <w:r w:rsidRPr="00AF4C44">
              <w:rPr>
                <w:lang w:val="en-AU"/>
              </w:rPr>
              <w:t>The municipality is responsible for helping the begging Roma in Sweden.</w:t>
            </w:r>
          </w:p>
        </w:tc>
      </w:tr>
      <w:tr w:rsidR="00B323C1" w:rsidRPr="00AF4C44" w14:paraId="4FE4F196" w14:textId="77777777" w:rsidTr="004163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3559ED3D" w14:textId="77777777" w:rsidR="00B323C1" w:rsidRPr="00AF4C44" w:rsidRDefault="00B323C1" w:rsidP="00416369">
            <w:pPr>
              <w:pStyle w:val="TableText"/>
              <w:spacing w:before="120"/>
              <w:rPr>
                <w:lang w:val="en-AU"/>
              </w:rPr>
            </w:pPr>
            <w:r>
              <w:rPr>
                <w:lang w:val="en-AU"/>
              </w:rPr>
              <w:t>3</w:t>
            </w:r>
          </w:p>
        </w:tc>
        <w:tc>
          <w:tcPr>
            <w:tcW w:w="4143" w:type="dxa"/>
            <w:noWrap/>
            <w:hideMark/>
          </w:tcPr>
          <w:p w14:paraId="55EF1427" w14:textId="77777777" w:rsidR="00B323C1" w:rsidRPr="00AF4C44" w:rsidRDefault="00B323C1" w:rsidP="00416369">
            <w:pPr>
              <w:pStyle w:val="TableText"/>
              <w:spacing w:before="120"/>
              <w:cnfStyle w:val="000000100000" w:firstRow="0" w:lastRow="0" w:firstColumn="0" w:lastColumn="0" w:oddVBand="0" w:evenVBand="0" w:oddHBand="1" w:evenHBand="0" w:firstRowFirstColumn="0" w:firstRowLastColumn="0" w:lastRowFirstColumn="0" w:lastRowLastColumn="0"/>
              <w:rPr>
                <w:lang w:val="en-AU"/>
              </w:rPr>
            </w:pPr>
            <w:r w:rsidRPr="00AF4C44">
              <w:rPr>
                <w:lang w:val="en-AU"/>
              </w:rPr>
              <w:t>The Swedish state is responsible for helping the begging Roma in Sweden.</w:t>
            </w:r>
          </w:p>
        </w:tc>
      </w:tr>
      <w:tr w:rsidR="00B323C1" w:rsidRPr="00AF4C44" w14:paraId="5EE71DAD" w14:textId="77777777" w:rsidTr="00416369">
        <w:trPr>
          <w:trHeight w:val="260"/>
        </w:trPr>
        <w:tc>
          <w:tcPr>
            <w:cnfStyle w:val="001000000000" w:firstRow="0" w:lastRow="0" w:firstColumn="1" w:lastColumn="0" w:oddVBand="0" w:evenVBand="0" w:oddHBand="0" w:evenHBand="0" w:firstRowFirstColumn="0" w:firstRowLastColumn="0" w:lastRowFirstColumn="0" w:lastRowLastColumn="0"/>
            <w:tcW w:w="570" w:type="dxa"/>
          </w:tcPr>
          <w:p w14:paraId="1D14E408" w14:textId="77777777" w:rsidR="00B323C1" w:rsidRPr="00AF4C44" w:rsidRDefault="00B323C1" w:rsidP="00416369">
            <w:pPr>
              <w:pStyle w:val="TableText"/>
              <w:spacing w:before="120"/>
              <w:rPr>
                <w:lang w:val="en-AU"/>
              </w:rPr>
            </w:pPr>
            <w:r>
              <w:rPr>
                <w:lang w:val="en-AU"/>
              </w:rPr>
              <w:t>4</w:t>
            </w:r>
          </w:p>
        </w:tc>
        <w:tc>
          <w:tcPr>
            <w:tcW w:w="4143" w:type="dxa"/>
            <w:noWrap/>
            <w:hideMark/>
          </w:tcPr>
          <w:p w14:paraId="457CC6E5" w14:textId="77777777" w:rsidR="00B323C1" w:rsidRPr="00AF4C44" w:rsidRDefault="00B323C1" w:rsidP="00416369">
            <w:pPr>
              <w:pStyle w:val="TableText"/>
              <w:spacing w:before="120"/>
              <w:cnfStyle w:val="000000000000" w:firstRow="0" w:lastRow="0" w:firstColumn="0" w:lastColumn="0" w:oddVBand="0" w:evenVBand="0" w:oddHBand="0" w:evenHBand="0" w:firstRowFirstColumn="0" w:firstRowLastColumn="0" w:lastRowFirstColumn="0" w:lastRowLastColumn="0"/>
              <w:rPr>
                <w:lang w:val="en-AU"/>
              </w:rPr>
            </w:pPr>
            <w:r w:rsidRPr="00AF4C44">
              <w:rPr>
                <w:lang w:val="en-AU"/>
              </w:rPr>
              <w:t>Home countries Romania and Bulgaria are responsible for helping the begging Roma in Sweden.</w:t>
            </w:r>
          </w:p>
        </w:tc>
      </w:tr>
      <w:tr w:rsidR="00B323C1" w:rsidRPr="00AF4C44" w14:paraId="0A526555" w14:textId="77777777" w:rsidTr="004163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636A518F" w14:textId="77777777" w:rsidR="00B323C1" w:rsidRPr="00AF4C44" w:rsidRDefault="00B323C1" w:rsidP="00416369">
            <w:pPr>
              <w:pStyle w:val="TableText"/>
              <w:spacing w:before="120"/>
              <w:rPr>
                <w:lang w:val="en-AU"/>
              </w:rPr>
            </w:pPr>
            <w:r>
              <w:rPr>
                <w:lang w:val="en-AU"/>
              </w:rPr>
              <w:t>5</w:t>
            </w:r>
          </w:p>
        </w:tc>
        <w:tc>
          <w:tcPr>
            <w:tcW w:w="4143" w:type="dxa"/>
            <w:noWrap/>
            <w:hideMark/>
          </w:tcPr>
          <w:p w14:paraId="00C7C161" w14:textId="77777777" w:rsidR="00B323C1" w:rsidRPr="00AF4C44" w:rsidRDefault="00B323C1" w:rsidP="00416369">
            <w:pPr>
              <w:pStyle w:val="TableText"/>
              <w:spacing w:before="120"/>
              <w:cnfStyle w:val="000000100000" w:firstRow="0" w:lastRow="0" w:firstColumn="0" w:lastColumn="0" w:oddVBand="0" w:evenVBand="0" w:oddHBand="1" w:evenHBand="0" w:firstRowFirstColumn="0" w:firstRowLastColumn="0" w:lastRowFirstColumn="0" w:lastRowLastColumn="0"/>
              <w:rPr>
                <w:lang w:val="en-AU"/>
              </w:rPr>
            </w:pPr>
            <w:r w:rsidRPr="00AF4C44">
              <w:rPr>
                <w:lang w:val="en-AU"/>
              </w:rPr>
              <w:t>The EU is responsible for helping the begging Roma in Sweden.</w:t>
            </w:r>
          </w:p>
        </w:tc>
      </w:tr>
      <w:tr w:rsidR="00B323C1" w:rsidRPr="00AF4C44" w14:paraId="66A2BFC0" w14:textId="77777777" w:rsidTr="00416369">
        <w:trPr>
          <w:trHeight w:val="260"/>
        </w:trPr>
        <w:tc>
          <w:tcPr>
            <w:cnfStyle w:val="001000000000" w:firstRow="0" w:lastRow="0" w:firstColumn="1" w:lastColumn="0" w:oddVBand="0" w:evenVBand="0" w:oddHBand="0" w:evenHBand="0" w:firstRowFirstColumn="0" w:firstRowLastColumn="0" w:lastRowFirstColumn="0" w:lastRowLastColumn="0"/>
            <w:tcW w:w="570" w:type="dxa"/>
          </w:tcPr>
          <w:p w14:paraId="16061F1C" w14:textId="77777777" w:rsidR="00B323C1" w:rsidRPr="00AF4C44" w:rsidRDefault="00B323C1" w:rsidP="00416369">
            <w:pPr>
              <w:pStyle w:val="TableText"/>
              <w:spacing w:before="120"/>
              <w:rPr>
                <w:lang w:val="en-AU"/>
              </w:rPr>
            </w:pPr>
            <w:r>
              <w:rPr>
                <w:lang w:val="en-AU"/>
              </w:rPr>
              <w:t>6</w:t>
            </w:r>
          </w:p>
        </w:tc>
        <w:tc>
          <w:tcPr>
            <w:tcW w:w="4143" w:type="dxa"/>
            <w:noWrap/>
            <w:hideMark/>
          </w:tcPr>
          <w:p w14:paraId="03E4411E" w14:textId="77777777" w:rsidR="00B323C1" w:rsidRPr="00AF4C44" w:rsidRDefault="00B323C1" w:rsidP="00416369">
            <w:pPr>
              <w:pStyle w:val="TableText"/>
              <w:spacing w:before="120"/>
              <w:cnfStyle w:val="000000000000" w:firstRow="0" w:lastRow="0" w:firstColumn="0" w:lastColumn="0" w:oddVBand="0" w:evenVBand="0" w:oddHBand="0" w:evenHBand="0" w:firstRowFirstColumn="0" w:firstRowLastColumn="0" w:lastRowFirstColumn="0" w:lastRowLastColumn="0"/>
              <w:rPr>
                <w:lang w:val="en-AU"/>
              </w:rPr>
            </w:pPr>
            <w:r w:rsidRPr="00AF4C44">
              <w:rPr>
                <w:lang w:val="en-AU"/>
              </w:rPr>
              <w:t>Our tax money should go to the Swedes not to foreign beggars.</w:t>
            </w:r>
          </w:p>
        </w:tc>
      </w:tr>
      <w:tr w:rsidR="00B323C1" w:rsidRPr="00AF4C44" w14:paraId="05D58644" w14:textId="77777777" w:rsidTr="004163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0CA31284" w14:textId="77777777" w:rsidR="00B323C1" w:rsidRPr="00AF4C44" w:rsidRDefault="00B323C1" w:rsidP="00416369">
            <w:pPr>
              <w:pStyle w:val="TableText"/>
              <w:spacing w:before="120"/>
              <w:rPr>
                <w:lang w:val="en-AU"/>
              </w:rPr>
            </w:pPr>
            <w:r>
              <w:rPr>
                <w:lang w:val="en-AU"/>
              </w:rPr>
              <w:t>7</w:t>
            </w:r>
          </w:p>
        </w:tc>
        <w:tc>
          <w:tcPr>
            <w:tcW w:w="4143" w:type="dxa"/>
            <w:noWrap/>
            <w:hideMark/>
          </w:tcPr>
          <w:p w14:paraId="670A0102" w14:textId="77777777" w:rsidR="00B323C1" w:rsidRPr="00AF4C44" w:rsidRDefault="00B323C1" w:rsidP="00416369">
            <w:pPr>
              <w:pStyle w:val="TableText"/>
              <w:spacing w:before="120"/>
              <w:cnfStyle w:val="000000100000" w:firstRow="0" w:lastRow="0" w:firstColumn="0" w:lastColumn="0" w:oddVBand="0" w:evenVBand="0" w:oddHBand="1" w:evenHBand="0" w:firstRowFirstColumn="0" w:firstRowLastColumn="0" w:lastRowFirstColumn="0" w:lastRowLastColumn="0"/>
              <w:rPr>
                <w:lang w:val="en-AU"/>
              </w:rPr>
            </w:pPr>
            <w:r w:rsidRPr="00AF4C44">
              <w:rPr>
                <w:lang w:val="en-AU"/>
              </w:rPr>
              <w:t>It is good to give money to beggars.</w:t>
            </w:r>
          </w:p>
        </w:tc>
      </w:tr>
      <w:tr w:rsidR="00B323C1" w:rsidRPr="00AF4C44" w14:paraId="75605CCE" w14:textId="77777777" w:rsidTr="00416369">
        <w:trPr>
          <w:trHeight w:val="260"/>
        </w:trPr>
        <w:tc>
          <w:tcPr>
            <w:cnfStyle w:val="001000000000" w:firstRow="0" w:lastRow="0" w:firstColumn="1" w:lastColumn="0" w:oddVBand="0" w:evenVBand="0" w:oddHBand="0" w:evenHBand="0" w:firstRowFirstColumn="0" w:firstRowLastColumn="0" w:lastRowFirstColumn="0" w:lastRowLastColumn="0"/>
            <w:tcW w:w="570" w:type="dxa"/>
          </w:tcPr>
          <w:p w14:paraId="6B8C9EB1" w14:textId="77777777" w:rsidR="00B323C1" w:rsidRPr="00AF4C44" w:rsidRDefault="00B323C1" w:rsidP="00416369">
            <w:pPr>
              <w:pStyle w:val="TableText"/>
              <w:spacing w:before="120"/>
              <w:rPr>
                <w:lang w:val="en-AU"/>
              </w:rPr>
            </w:pPr>
            <w:r>
              <w:rPr>
                <w:lang w:val="en-AU"/>
              </w:rPr>
              <w:t>8</w:t>
            </w:r>
          </w:p>
        </w:tc>
        <w:tc>
          <w:tcPr>
            <w:tcW w:w="4143" w:type="dxa"/>
            <w:noWrap/>
            <w:hideMark/>
          </w:tcPr>
          <w:p w14:paraId="0CB0CACA" w14:textId="77777777" w:rsidR="00B323C1" w:rsidRPr="00AF4C44" w:rsidRDefault="00B323C1" w:rsidP="00416369">
            <w:pPr>
              <w:pStyle w:val="TableText"/>
              <w:spacing w:before="120"/>
              <w:cnfStyle w:val="000000000000" w:firstRow="0" w:lastRow="0" w:firstColumn="0" w:lastColumn="0" w:oddVBand="0" w:evenVBand="0" w:oddHBand="0" w:evenHBand="0" w:firstRowFirstColumn="0" w:firstRowLastColumn="0" w:lastRowFirstColumn="0" w:lastRowLastColumn="0"/>
              <w:rPr>
                <w:lang w:val="en-AU"/>
              </w:rPr>
            </w:pPr>
            <w:r w:rsidRPr="00AF4C44">
              <w:rPr>
                <w:lang w:val="en-AU"/>
              </w:rPr>
              <w:t>Begging is part of an organized crime led by a mafia.</w:t>
            </w:r>
          </w:p>
        </w:tc>
      </w:tr>
      <w:tr w:rsidR="00B323C1" w:rsidRPr="00AF4C44" w14:paraId="711F072B" w14:textId="77777777" w:rsidTr="004163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0CD5383C" w14:textId="77777777" w:rsidR="00B323C1" w:rsidRPr="00AF4C44" w:rsidRDefault="00B323C1" w:rsidP="00416369">
            <w:pPr>
              <w:pStyle w:val="TableText"/>
              <w:spacing w:before="120"/>
              <w:rPr>
                <w:lang w:val="en-AU"/>
              </w:rPr>
            </w:pPr>
            <w:r>
              <w:rPr>
                <w:lang w:val="en-AU"/>
              </w:rPr>
              <w:t>9</w:t>
            </w:r>
          </w:p>
        </w:tc>
        <w:tc>
          <w:tcPr>
            <w:tcW w:w="4143" w:type="dxa"/>
            <w:noWrap/>
            <w:hideMark/>
          </w:tcPr>
          <w:p w14:paraId="6ADB10C3" w14:textId="77777777" w:rsidR="00B323C1" w:rsidRPr="00AF4C44" w:rsidRDefault="00B323C1" w:rsidP="00416369">
            <w:pPr>
              <w:pStyle w:val="TableText"/>
              <w:spacing w:before="120"/>
              <w:cnfStyle w:val="000000100000" w:firstRow="0" w:lastRow="0" w:firstColumn="0" w:lastColumn="0" w:oddVBand="0" w:evenVBand="0" w:oddHBand="1" w:evenHBand="0" w:firstRowFirstColumn="0" w:firstRowLastColumn="0" w:lastRowFirstColumn="0" w:lastRowLastColumn="0"/>
              <w:rPr>
                <w:lang w:val="en-AU"/>
              </w:rPr>
            </w:pPr>
            <w:r w:rsidRPr="00AF4C44">
              <w:rPr>
                <w:lang w:val="en-AU"/>
              </w:rPr>
              <w:t>Begging is caused by widespread poverty and discrimination against minorities in some EU countries.</w:t>
            </w:r>
          </w:p>
        </w:tc>
      </w:tr>
      <w:tr w:rsidR="00B323C1" w:rsidRPr="00AF4C44" w14:paraId="4D05DF66" w14:textId="77777777" w:rsidTr="00416369">
        <w:trPr>
          <w:trHeight w:val="260"/>
        </w:trPr>
        <w:tc>
          <w:tcPr>
            <w:cnfStyle w:val="001000000000" w:firstRow="0" w:lastRow="0" w:firstColumn="1" w:lastColumn="0" w:oddVBand="0" w:evenVBand="0" w:oddHBand="0" w:evenHBand="0" w:firstRowFirstColumn="0" w:firstRowLastColumn="0" w:lastRowFirstColumn="0" w:lastRowLastColumn="0"/>
            <w:tcW w:w="570" w:type="dxa"/>
          </w:tcPr>
          <w:p w14:paraId="4E62E00D" w14:textId="77777777" w:rsidR="00B323C1" w:rsidRPr="00AF4C44" w:rsidRDefault="00B323C1" w:rsidP="00416369">
            <w:pPr>
              <w:pStyle w:val="TableText"/>
              <w:spacing w:before="120"/>
              <w:rPr>
                <w:lang w:val="en-AU"/>
              </w:rPr>
            </w:pPr>
            <w:r>
              <w:rPr>
                <w:lang w:val="en-AU"/>
              </w:rPr>
              <w:t>10</w:t>
            </w:r>
          </w:p>
        </w:tc>
        <w:tc>
          <w:tcPr>
            <w:tcW w:w="4143" w:type="dxa"/>
            <w:noWrap/>
            <w:hideMark/>
          </w:tcPr>
          <w:p w14:paraId="423A2E0F" w14:textId="77777777" w:rsidR="00B323C1" w:rsidRPr="00AF4C44" w:rsidRDefault="00B323C1" w:rsidP="00416369">
            <w:pPr>
              <w:pStyle w:val="TableText"/>
              <w:spacing w:before="120"/>
              <w:cnfStyle w:val="000000000000" w:firstRow="0" w:lastRow="0" w:firstColumn="0" w:lastColumn="0" w:oddVBand="0" w:evenVBand="0" w:oddHBand="0" w:evenHBand="0" w:firstRowFirstColumn="0" w:firstRowLastColumn="0" w:lastRowFirstColumn="0" w:lastRowLastColumn="0"/>
              <w:rPr>
                <w:lang w:val="en-AU"/>
              </w:rPr>
            </w:pPr>
            <w:r w:rsidRPr="00AF4C44">
              <w:rPr>
                <w:lang w:val="en-AU"/>
              </w:rPr>
              <w:t>The beggars want to go back to Romania.</w:t>
            </w:r>
          </w:p>
        </w:tc>
      </w:tr>
      <w:tr w:rsidR="00B323C1" w:rsidRPr="00AF4C44" w14:paraId="785173A3" w14:textId="77777777" w:rsidTr="004163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0" w:type="dxa"/>
          </w:tcPr>
          <w:p w14:paraId="75581FBF" w14:textId="77777777" w:rsidR="00B323C1" w:rsidRPr="00AF4C44" w:rsidRDefault="00B323C1" w:rsidP="00416369">
            <w:pPr>
              <w:pStyle w:val="TableText"/>
              <w:spacing w:before="120"/>
              <w:rPr>
                <w:lang w:val="en-AU"/>
              </w:rPr>
            </w:pPr>
            <w:r>
              <w:rPr>
                <w:lang w:val="en-AU"/>
              </w:rPr>
              <w:t>11</w:t>
            </w:r>
          </w:p>
        </w:tc>
        <w:tc>
          <w:tcPr>
            <w:tcW w:w="4143" w:type="dxa"/>
            <w:noWrap/>
            <w:hideMark/>
          </w:tcPr>
          <w:p w14:paraId="50C6DE78" w14:textId="77777777" w:rsidR="00B323C1" w:rsidRPr="00AF4C44" w:rsidRDefault="00B323C1" w:rsidP="00416369">
            <w:pPr>
              <w:pStyle w:val="TableText"/>
              <w:spacing w:before="120"/>
              <w:cnfStyle w:val="000000100000" w:firstRow="0" w:lastRow="0" w:firstColumn="0" w:lastColumn="0" w:oddVBand="0" w:evenVBand="0" w:oddHBand="1" w:evenHBand="0" w:firstRowFirstColumn="0" w:firstRowLastColumn="0" w:lastRowFirstColumn="0" w:lastRowLastColumn="0"/>
              <w:rPr>
                <w:lang w:val="en-AU"/>
              </w:rPr>
            </w:pPr>
            <w:r w:rsidRPr="00AF4C44">
              <w:rPr>
                <w:lang w:val="en-AU"/>
              </w:rPr>
              <w:t>The beggars have it good here in Sweden.</w:t>
            </w:r>
          </w:p>
        </w:tc>
      </w:tr>
      <w:tr w:rsidR="00B323C1" w:rsidRPr="00AF4C44" w14:paraId="71B5876B" w14:textId="77777777" w:rsidTr="00416369">
        <w:trPr>
          <w:trHeight w:val="260"/>
        </w:trPr>
        <w:tc>
          <w:tcPr>
            <w:cnfStyle w:val="001000000000" w:firstRow="0" w:lastRow="0" w:firstColumn="1" w:lastColumn="0" w:oddVBand="0" w:evenVBand="0" w:oddHBand="0" w:evenHBand="0" w:firstRowFirstColumn="0" w:firstRowLastColumn="0" w:lastRowFirstColumn="0" w:lastRowLastColumn="0"/>
            <w:tcW w:w="570" w:type="dxa"/>
          </w:tcPr>
          <w:p w14:paraId="67CE3072" w14:textId="77777777" w:rsidR="00B323C1" w:rsidRPr="00AF4C44" w:rsidRDefault="00B323C1" w:rsidP="00416369">
            <w:pPr>
              <w:pStyle w:val="TableText"/>
              <w:spacing w:before="120"/>
              <w:rPr>
                <w:lang w:val="en-AU"/>
              </w:rPr>
            </w:pPr>
            <w:r>
              <w:rPr>
                <w:lang w:val="en-AU"/>
              </w:rPr>
              <w:t>12</w:t>
            </w:r>
          </w:p>
        </w:tc>
        <w:tc>
          <w:tcPr>
            <w:tcW w:w="4143" w:type="dxa"/>
            <w:noWrap/>
            <w:hideMark/>
          </w:tcPr>
          <w:p w14:paraId="6C25658B" w14:textId="77777777" w:rsidR="00B323C1" w:rsidRPr="00AF4C44" w:rsidRDefault="00B323C1" w:rsidP="00416369">
            <w:pPr>
              <w:pStyle w:val="TableText"/>
              <w:spacing w:before="120"/>
              <w:cnfStyle w:val="000000000000" w:firstRow="0" w:lastRow="0" w:firstColumn="0" w:lastColumn="0" w:oddVBand="0" w:evenVBand="0" w:oddHBand="0" w:evenHBand="0" w:firstRowFirstColumn="0" w:firstRowLastColumn="0" w:lastRowFirstColumn="0" w:lastRowLastColumn="0"/>
              <w:rPr>
                <w:lang w:val="en-AU"/>
              </w:rPr>
            </w:pPr>
            <w:r w:rsidRPr="00AF4C44">
              <w:rPr>
                <w:lang w:val="en-AU"/>
              </w:rPr>
              <w:t>If we begin to help those who come here to beg there will soon be even more.</w:t>
            </w:r>
          </w:p>
        </w:tc>
      </w:tr>
    </w:tbl>
    <w:p w14:paraId="0136D146" w14:textId="77777777" w:rsidR="00B323C1" w:rsidRDefault="00B323C1" w:rsidP="00A17C07">
      <w:pPr>
        <w:pStyle w:val="Heading1"/>
        <w:spacing w:line="240" w:lineRule="auto"/>
      </w:pPr>
    </w:p>
    <w:p w14:paraId="285AE5D0" w14:textId="77777777" w:rsidR="00416369" w:rsidRDefault="00416369" w:rsidP="00416369"/>
    <w:p w14:paraId="422F2EFC" w14:textId="77777777" w:rsidR="00416369" w:rsidRDefault="00416369" w:rsidP="00416369"/>
    <w:p w14:paraId="272A4BE5" w14:textId="77777777" w:rsidR="00416369" w:rsidRDefault="00416369" w:rsidP="00416369"/>
    <w:p w14:paraId="1CAE5B92" w14:textId="77777777" w:rsidR="00416369" w:rsidRDefault="00416369" w:rsidP="00416369"/>
    <w:p w14:paraId="67FBBF89" w14:textId="77777777" w:rsidR="00416369" w:rsidRPr="00416369" w:rsidRDefault="00416369" w:rsidP="00416369"/>
    <w:p w14:paraId="5D30A815" w14:textId="237B47AB" w:rsidR="00416369" w:rsidRDefault="0037001D" w:rsidP="00901155">
      <w:pPr>
        <w:pStyle w:val="Heading1"/>
        <w:numPr>
          <w:ilvl w:val="0"/>
          <w:numId w:val="7"/>
        </w:numPr>
        <w:spacing w:line="240" w:lineRule="auto"/>
      </w:pPr>
      <w:r>
        <w:t>MOTIVATIONAL SURVEY</w:t>
      </w:r>
    </w:p>
    <w:p w14:paraId="5EF668F7" w14:textId="77777777" w:rsidR="0037001D" w:rsidRPr="0037001D" w:rsidRDefault="0037001D" w:rsidP="0037001D"/>
    <w:tbl>
      <w:tblPr>
        <w:tblW w:w="9786" w:type="dxa"/>
        <w:tblInd w:w="71" w:type="dxa"/>
        <w:tblLayout w:type="fixed"/>
        <w:tblCellMar>
          <w:left w:w="71" w:type="dxa"/>
          <w:right w:w="71" w:type="dxa"/>
        </w:tblCellMar>
        <w:tblLook w:val="0000" w:firstRow="0" w:lastRow="0" w:firstColumn="0" w:lastColumn="0" w:noHBand="0" w:noVBand="0"/>
      </w:tblPr>
      <w:tblGrid>
        <w:gridCol w:w="567"/>
        <w:gridCol w:w="3261"/>
        <w:gridCol w:w="966"/>
        <w:gridCol w:w="423"/>
        <w:gridCol w:w="543"/>
        <w:gridCol w:w="559"/>
        <w:gridCol w:w="407"/>
        <w:gridCol w:w="694"/>
        <w:gridCol w:w="272"/>
        <w:gridCol w:w="830"/>
        <w:gridCol w:w="136"/>
        <w:gridCol w:w="966"/>
        <w:gridCol w:w="162"/>
      </w:tblGrid>
      <w:tr w:rsidR="005F5CAB" w:rsidRPr="005A46AA" w14:paraId="2908C665" w14:textId="77777777" w:rsidTr="004C26E8">
        <w:trPr>
          <w:trHeight w:val="1334"/>
        </w:trPr>
        <w:tc>
          <w:tcPr>
            <w:tcW w:w="567" w:type="dxa"/>
            <w:tcBorders>
              <w:top w:val="single" w:sz="4" w:space="0" w:color="auto"/>
              <w:left w:val="single" w:sz="4" w:space="0" w:color="auto"/>
              <w:bottom w:val="single" w:sz="4" w:space="0" w:color="auto"/>
            </w:tcBorders>
          </w:tcPr>
          <w:p w14:paraId="4E8C3F41" w14:textId="77777777" w:rsidR="005F5CAB" w:rsidRPr="005A46AA" w:rsidRDefault="005F5CAB" w:rsidP="005A46AA">
            <w:pPr>
              <w:pStyle w:val="Frgetext"/>
              <w:rPr>
                <w:lang w:val="en-AU"/>
              </w:rPr>
            </w:pPr>
            <w:r w:rsidRPr="005A46AA">
              <w:rPr>
                <w:lang w:val="en-AU"/>
              </w:rPr>
              <w:br w:type="page"/>
            </w:r>
            <w:r w:rsidRPr="005A46AA">
              <w:rPr>
                <w:lang w:val="en-AU"/>
              </w:rPr>
              <w:fldChar w:fldCharType="begin"/>
            </w:r>
            <w:r w:rsidRPr="005A46AA">
              <w:rPr>
                <w:lang w:val="en-AU"/>
              </w:rPr>
              <w:instrText xml:space="preserve">AUTONUM </w:instrText>
            </w:r>
            <w:r w:rsidRPr="005A46AA">
              <w:rPr>
                <w:lang w:val="en-AU"/>
              </w:rPr>
              <w:fldChar w:fldCharType="separate"/>
            </w:r>
            <w:r w:rsidRPr="005A46AA">
              <w:rPr>
                <w:lang w:val="en-AU"/>
              </w:rPr>
              <w:t>11.</w:t>
            </w:r>
            <w:r w:rsidRPr="005A46AA">
              <w:rPr>
                <w:lang w:val="en-AU"/>
              </w:rPr>
              <w:fldChar w:fldCharType="end"/>
            </w:r>
          </w:p>
        </w:tc>
        <w:tc>
          <w:tcPr>
            <w:tcW w:w="9219" w:type="dxa"/>
            <w:gridSpan w:val="12"/>
            <w:tcBorders>
              <w:top w:val="single" w:sz="4" w:space="0" w:color="auto"/>
              <w:bottom w:val="single" w:sz="4" w:space="0" w:color="auto"/>
              <w:right w:val="single" w:sz="4" w:space="0" w:color="auto"/>
            </w:tcBorders>
          </w:tcPr>
          <w:p w14:paraId="756388B0" w14:textId="77777777" w:rsidR="005F5CAB" w:rsidRPr="005A46AA" w:rsidRDefault="005A46AA" w:rsidP="005A46AA">
            <w:pPr>
              <w:pStyle w:val="Frgetext"/>
              <w:rPr>
                <w:lang w:val="en-AU"/>
              </w:rPr>
            </w:pPr>
            <w:r w:rsidRPr="005A46AA">
              <w:rPr>
                <w:lang w:val="en-AU"/>
              </w:rPr>
              <w:t xml:space="preserve">Are you interested in participating in the Citizen </w:t>
            </w:r>
            <w:r>
              <w:rPr>
                <w:lang w:val="en-AU"/>
              </w:rPr>
              <w:t>Dialogue</w:t>
            </w:r>
            <w:r w:rsidRPr="005A46AA">
              <w:rPr>
                <w:lang w:val="en-AU"/>
              </w:rPr>
              <w:t xml:space="preserve"> Uppsala Speaks</w:t>
            </w:r>
            <w:r w:rsidR="005F5CAB" w:rsidRPr="005A46AA">
              <w:rPr>
                <w:lang w:val="en-AU"/>
              </w:rPr>
              <w:t>?</w:t>
            </w:r>
          </w:p>
          <w:p w14:paraId="067FAD3F" w14:textId="77777777" w:rsidR="005F5CAB" w:rsidRPr="005A46AA" w:rsidRDefault="005F5CAB" w:rsidP="005A46AA">
            <w:pPr>
              <w:pStyle w:val="svarsalt"/>
              <w:rPr>
                <w:i/>
                <w:lang w:val="en-AU"/>
              </w:rPr>
            </w:pPr>
            <w:r w:rsidRPr="005A46AA">
              <w:rPr>
                <w:noProof/>
                <w:lang w:val="en-US" w:eastAsia="en-US"/>
              </w:rPr>
              <mc:AlternateContent>
                <mc:Choice Requires="wps">
                  <w:drawing>
                    <wp:anchor distT="0" distB="0" distL="114300" distR="114300" simplePos="0" relativeHeight="251659264" behindDoc="0" locked="0" layoutInCell="1" allowOverlap="1" wp14:anchorId="01DC6026" wp14:editId="7E614713">
                      <wp:simplePos x="0" y="0"/>
                      <wp:positionH relativeFrom="column">
                        <wp:posOffset>2452370</wp:posOffset>
                      </wp:positionH>
                      <wp:positionV relativeFrom="paragraph">
                        <wp:posOffset>113665</wp:posOffset>
                      </wp:positionV>
                      <wp:extent cx="459105" cy="0"/>
                      <wp:effectExtent l="0" t="76200" r="48895" b="1016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pt,8.95pt" to="229.2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">
                      <v:stroke endarrow="block"/>
                    </v:line>
                  </w:pict>
                </mc:Fallback>
              </mc:AlternateContent>
            </w:r>
            <w:r w:rsidRPr="005A46AA">
              <w:rPr>
                <w:lang w:val="en-AU"/>
              </w:rPr>
              <w:fldChar w:fldCharType="begin">
                <w:ffData>
                  <w:name w:val="Kryssruta1"/>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r w:rsidRPr="005A46AA">
              <w:rPr>
                <w:lang w:val="en-AU"/>
              </w:rPr>
              <w:t xml:space="preserve"> </w:t>
            </w:r>
            <w:r w:rsidR="005A46AA" w:rsidRPr="005A46AA">
              <w:rPr>
                <w:rFonts w:cs="Arial"/>
                <w:lang w:val="en-AU"/>
              </w:rPr>
              <w:t>Yes, please, I would like to participate</w:t>
            </w:r>
            <w:r w:rsidRPr="005A46AA">
              <w:rPr>
                <w:rFonts w:cs="Arial"/>
                <w:lang w:val="en-AU"/>
              </w:rPr>
              <w:t xml:space="preserve"> </w:t>
            </w:r>
            <w:r w:rsidR="005A46AA">
              <w:rPr>
                <w:rFonts w:cs="Arial"/>
                <w:lang w:val="en-AU"/>
              </w:rPr>
              <w:t xml:space="preserve">  </w:t>
            </w:r>
            <w:r w:rsidR="005A46AA" w:rsidRPr="005A46AA">
              <w:rPr>
                <w:rFonts w:cs="Arial"/>
                <w:lang w:val="en-AU"/>
              </w:rPr>
              <w:t xml:space="preserve">                Continue to question 12</w:t>
            </w:r>
          </w:p>
          <w:p w14:paraId="6B25ED2D" w14:textId="77777777" w:rsidR="005F5CAB" w:rsidRPr="005A46AA" w:rsidRDefault="005F5CAB" w:rsidP="005A46AA">
            <w:pPr>
              <w:pStyle w:val="svarsalt"/>
              <w:spacing w:after="120"/>
              <w:rPr>
                <w:lang w:val="en-AU"/>
              </w:rPr>
            </w:pPr>
            <w:r w:rsidRPr="005A46AA">
              <w:rPr>
                <w:rFonts w:cs="Arial"/>
                <w:b/>
                <w:noProof/>
                <w:lang w:val="en-US" w:eastAsia="en-US"/>
              </w:rPr>
              <mc:AlternateContent>
                <mc:Choice Requires="wps">
                  <w:drawing>
                    <wp:anchor distT="0" distB="0" distL="114300" distR="114300" simplePos="0" relativeHeight="251660288" behindDoc="0" locked="0" layoutInCell="1" allowOverlap="1" wp14:anchorId="74F0A9B9" wp14:editId="4FAC1EDC">
                      <wp:simplePos x="0" y="0"/>
                      <wp:positionH relativeFrom="column">
                        <wp:posOffset>2588260</wp:posOffset>
                      </wp:positionH>
                      <wp:positionV relativeFrom="paragraph">
                        <wp:posOffset>76835</wp:posOffset>
                      </wp:positionV>
                      <wp:extent cx="459105" cy="0"/>
                      <wp:effectExtent l="17780" t="48895" r="43815" b="781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6.05pt" to="239.9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">
                      <v:stroke endarrow="block"/>
                    </v:line>
                  </w:pict>
                </mc:Fallback>
              </mc:AlternateContent>
            </w: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r w:rsidRPr="005A46AA">
              <w:rPr>
                <w:lang w:val="en-AU"/>
              </w:rPr>
              <w:t xml:space="preserve"> </w:t>
            </w:r>
            <w:r w:rsidR="005A46AA" w:rsidRPr="005A46AA">
              <w:rPr>
                <w:rFonts w:cs="Arial"/>
                <w:lang w:val="en-AU"/>
              </w:rPr>
              <w:t>No, thank you</w:t>
            </w:r>
            <w:r w:rsidR="005A46AA">
              <w:rPr>
                <w:rFonts w:cs="Arial"/>
                <w:lang w:val="en-AU"/>
              </w:rPr>
              <w:t>,</w:t>
            </w:r>
            <w:r w:rsidR="005A46AA" w:rsidRPr="005A46AA">
              <w:rPr>
                <w:rFonts w:cs="Arial"/>
                <w:lang w:val="en-AU"/>
              </w:rPr>
              <w:t xml:space="preserve"> I do not want to participate                Continue to question 13</w:t>
            </w:r>
          </w:p>
        </w:tc>
      </w:tr>
      <w:tr w:rsidR="005F5CAB" w:rsidRPr="005A46AA" w14:paraId="3A3FAEB4" w14:textId="77777777" w:rsidTr="004C26E8">
        <w:tblPrEx>
          <w:tblBorders>
            <w:top w:val="single" w:sz="4" w:space="0" w:color="auto"/>
            <w:left w:val="single" w:sz="4" w:space="0" w:color="auto"/>
            <w:bottom w:val="single" w:sz="4" w:space="0" w:color="auto"/>
            <w:right w:val="single" w:sz="4" w:space="0" w:color="auto"/>
          </w:tblBorders>
        </w:tblPrEx>
        <w:trPr>
          <w:trHeight w:val="881"/>
        </w:trPr>
        <w:tc>
          <w:tcPr>
            <w:tcW w:w="567" w:type="dxa"/>
          </w:tcPr>
          <w:p w14:paraId="50AFCBA9" w14:textId="77777777" w:rsidR="005F5CAB" w:rsidRPr="005A46AA" w:rsidRDefault="005F5CAB" w:rsidP="005A46AA">
            <w:pPr>
              <w:pStyle w:val="Frgetext"/>
              <w:widowControl/>
              <w:rPr>
                <w:lang w:val="en-AU"/>
              </w:rPr>
            </w:pPr>
            <w:r w:rsidRPr="005A46AA">
              <w:rPr>
                <w:lang w:val="en-AU"/>
              </w:rPr>
              <w:fldChar w:fldCharType="begin"/>
            </w:r>
            <w:r w:rsidRPr="005A46AA">
              <w:rPr>
                <w:lang w:val="en-AU"/>
              </w:rPr>
              <w:instrText xml:space="preserve">AUTONUM </w:instrText>
            </w:r>
            <w:r w:rsidRPr="005A46AA">
              <w:rPr>
                <w:lang w:val="en-AU"/>
              </w:rPr>
              <w:fldChar w:fldCharType="separate"/>
            </w:r>
            <w:r w:rsidRPr="005A46AA">
              <w:rPr>
                <w:lang w:val="en-AU"/>
              </w:rPr>
              <w:t>11.</w:t>
            </w:r>
            <w:r w:rsidRPr="005A46AA">
              <w:rPr>
                <w:lang w:val="en-AU"/>
              </w:rPr>
              <w:fldChar w:fldCharType="end"/>
            </w:r>
          </w:p>
        </w:tc>
        <w:tc>
          <w:tcPr>
            <w:tcW w:w="9219" w:type="dxa"/>
            <w:gridSpan w:val="12"/>
          </w:tcPr>
          <w:p w14:paraId="0324EA5D" w14:textId="77777777" w:rsidR="005F5CAB" w:rsidRPr="005A46AA" w:rsidRDefault="005A46AA" w:rsidP="005A46AA">
            <w:pPr>
              <w:pStyle w:val="Frgetext"/>
              <w:spacing w:after="0"/>
              <w:rPr>
                <w:lang w:val="en-AU"/>
              </w:rPr>
            </w:pPr>
            <w:r>
              <w:rPr>
                <w:b w:val="0"/>
                <w:lang w:val="en-AU"/>
              </w:rPr>
              <w:t>If you answered Yes and are interested in participating in the Citizen Dialogue</w:t>
            </w:r>
            <w:r w:rsidR="005F5CAB" w:rsidRPr="005A46AA">
              <w:rPr>
                <w:b w:val="0"/>
                <w:lang w:val="en-AU"/>
              </w:rPr>
              <w:t>:</w:t>
            </w:r>
            <w:r w:rsidR="005F5CAB" w:rsidRPr="005A46AA">
              <w:rPr>
                <w:lang w:val="en-AU"/>
              </w:rPr>
              <w:br/>
            </w:r>
            <w:r>
              <w:rPr>
                <w:lang w:val="en-AU"/>
              </w:rPr>
              <w:t>How well do the following statements apply to you?</w:t>
            </w:r>
            <w:r w:rsidR="005F5CAB" w:rsidRPr="005A46AA">
              <w:rPr>
                <w:lang w:val="en-AU"/>
              </w:rPr>
              <w:br/>
            </w:r>
            <w:r>
              <w:rPr>
                <w:b w:val="0"/>
                <w:lang w:val="en-AU"/>
              </w:rPr>
              <w:t>I want to participate because</w:t>
            </w:r>
            <w:r w:rsidR="005F5CAB" w:rsidRPr="005A46AA">
              <w:rPr>
                <w:b w:val="0"/>
                <w:lang w:val="en-AU"/>
              </w:rPr>
              <w:t>:</w:t>
            </w:r>
          </w:p>
        </w:tc>
      </w:tr>
      <w:tr w:rsidR="005F5CAB" w:rsidRPr="005A46AA" w14:paraId="4B8A9F20" w14:textId="77777777" w:rsidTr="004C26E8">
        <w:tblPrEx>
          <w:tblBorders>
            <w:top w:val="single" w:sz="4" w:space="0" w:color="auto"/>
            <w:left w:val="single" w:sz="4" w:space="0" w:color="auto"/>
            <w:bottom w:val="single" w:sz="4" w:space="0" w:color="auto"/>
            <w:right w:val="single" w:sz="4" w:space="0" w:color="auto"/>
          </w:tblBorders>
        </w:tblPrEx>
        <w:trPr>
          <w:trHeight w:val="776"/>
        </w:trPr>
        <w:tc>
          <w:tcPr>
            <w:tcW w:w="567" w:type="dxa"/>
          </w:tcPr>
          <w:p w14:paraId="381DFCB8" w14:textId="77777777" w:rsidR="005F5CAB" w:rsidRPr="005A46AA" w:rsidRDefault="005F5CAB" w:rsidP="005A46AA">
            <w:pPr>
              <w:pStyle w:val="svarsalt"/>
              <w:rPr>
                <w:sz w:val="18"/>
                <w:lang w:val="en-AU"/>
              </w:rPr>
            </w:pPr>
          </w:p>
        </w:tc>
        <w:tc>
          <w:tcPr>
            <w:tcW w:w="3261" w:type="dxa"/>
          </w:tcPr>
          <w:p w14:paraId="7174FAB4" w14:textId="77777777" w:rsidR="005F5CAB" w:rsidRPr="005A46AA" w:rsidRDefault="005F5CAB" w:rsidP="005A46AA">
            <w:pPr>
              <w:pStyle w:val="svarsalt"/>
              <w:rPr>
                <w:sz w:val="18"/>
                <w:lang w:val="en-AU"/>
              </w:rPr>
            </w:pPr>
          </w:p>
        </w:tc>
        <w:tc>
          <w:tcPr>
            <w:tcW w:w="966" w:type="dxa"/>
          </w:tcPr>
          <w:p w14:paraId="2FC2BFC1" w14:textId="77777777" w:rsidR="005F5CAB" w:rsidRPr="005A46AA" w:rsidRDefault="005A46AA" w:rsidP="005A46AA">
            <w:pPr>
              <w:pStyle w:val="svarsalt"/>
              <w:jc w:val="center"/>
              <w:rPr>
                <w:sz w:val="18"/>
                <w:lang w:val="en-AU"/>
              </w:rPr>
            </w:pPr>
            <w:r>
              <w:rPr>
                <w:sz w:val="18"/>
                <w:lang w:val="en-AU"/>
              </w:rPr>
              <w:t>Do not apply at all</w:t>
            </w:r>
          </w:p>
        </w:tc>
        <w:tc>
          <w:tcPr>
            <w:tcW w:w="966" w:type="dxa"/>
            <w:gridSpan w:val="2"/>
          </w:tcPr>
          <w:p w14:paraId="5D432C66" w14:textId="77777777" w:rsidR="005F5CAB" w:rsidRPr="005A46AA" w:rsidRDefault="005A46AA" w:rsidP="004C26E8">
            <w:pPr>
              <w:pStyle w:val="svarsalt"/>
              <w:jc w:val="center"/>
              <w:rPr>
                <w:sz w:val="18"/>
                <w:lang w:val="en-AU"/>
              </w:rPr>
            </w:pPr>
            <w:r>
              <w:rPr>
                <w:sz w:val="18"/>
                <w:lang w:val="en-AU"/>
              </w:rPr>
              <w:t xml:space="preserve">Apply </w:t>
            </w:r>
            <w:r w:rsidR="004C26E8">
              <w:rPr>
                <w:sz w:val="18"/>
                <w:lang w:val="en-AU"/>
              </w:rPr>
              <w:t>rather</w:t>
            </w:r>
            <w:r>
              <w:rPr>
                <w:sz w:val="18"/>
                <w:lang w:val="en-AU"/>
              </w:rPr>
              <w:t xml:space="preserve"> poorly</w:t>
            </w:r>
          </w:p>
        </w:tc>
        <w:tc>
          <w:tcPr>
            <w:tcW w:w="966" w:type="dxa"/>
            <w:gridSpan w:val="2"/>
            <w:shd w:val="clear" w:color="auto" w:fill="auto"/>
          </w:tcPr>
          <w:p w14:paraId="750B245C" w14:textId="77777777" w:rsidR="005F5CAB" w:rsidRPr="004C26E8" w:rsidRDefault="005A46AA" w:rsidP="004C26E8">
            <w:pPr>
              <w:pStyle w:val="svarsalt"/>
              <w:jc w:val="center"/>
              <w:rPr>
                <w:sz w:val="18"/>
                <w:szCs w:val="18"/>
                <w:lang w:val="en-AU"/>
              </w:rPr>
            </w:pPr>
            <w:r w:rsidRPr="004C26E8">
              <w:rPr>
                <w:sz w:val="18"/>
                <w:szCs w:val="18"/>
                <w:lang w:val="en-AU"/>
              </w:rPr>
              <w:t xml:space="preserve">Neither </w:t>
            </w:r>
            <w:r w:rsidR="004C26E8">
              <w:rPr>
                <w:sz w:val="18"/>
                <w:szCs w:val="18"/>
                <w:lang w:val="en-AU"/>
              </w:rPr>
              <w:t>apply good or bad</w:t>
            </w:r>
          </w:p>
        </w:tc>
        <w:tc>
          <w:tcPr>
            <w:tcW w:w="966" w:type="dxa"/>
            <w:gridSpan w:val="2"/>
            <w:shd w:val="clear" w:color="auto" w:fill="auto"/>
          </w:tcPr>
          <w:p w14:paraId="477EDF6C" w14:textId="77777777" w:rsidR="005F5CAB" w:rsidRPr="005A46AA" w:rsidRDefault="005A46AA" w:rsidP="004C26E8">
            <w:pPr>
              <w:pStyle w:val="svarsalt"/>
              <w:jc w:val="center"/>
              <w:rPr>
                <w:sz w:val="18"/>
                <w:lang w:val="en-AU"/>
              </w:rPr>
            </w:pPr>
            <w:r>
              <w:rPr>
                <w:sz w:val="18"/>
                <w:lang w:val="en-AU"/>
              </w:rPr>
              <w:t xml:space="preserve">Apply relatively </w:t>
            </w:r>
            <w:r w:rsidR="004C26E8">
              <w:rPr>
                <w:sz w:val="18"/>
                <w:lang w:val="en-AU"/>
              </w:rPr>
              <w:t>well</w:t>
            </w:r>
          </w:p>
        </w:tc>
        <w:tc>
          <w:tcPr>
            <w:tcW w:w="966" w:type="dxa"/>
            <w:gridSpan w:val="2"/>
          </w:tcPr>
          <w:p w14:paraId="694E11C4" w14:textId="77777777" w:rsidR="005F5CAB" w:rsidRPr="005A46AA" w:rsidRDefault="005A46AA" w:rsidP="004C26E8">
            <w:pPr>
              <w:pStyle w:val="svarsalt"/>
              <w:jc w:val="center"/>
              <w:rPr>
                <w:sz w:val="18"/>
                <w:lang w:val="en-AU"/>
              </w:rPr>
            </w:pPr>
            <w:r>
              <w:rPr>
                <w:sz w:val="18"/>
                <w:lang w:val="en-AU"/>
              </w:rPr>
              <w:t>Apply very</w:t>
            </w:r>
            <w:r w:rsidR="004C26E8">
              <w:rPr>
                <w:sz w:val="18"/>
                <w:lang w:val="en-AU"/>
              </w:rPr>
              <w:t xml:space="preserve"> </w:t>
            </w:r>
            <w:r>
              <w:rPr>
                <w:sz w:val="18"/>
                <w:lang w:val="en-AU"/>
              </w:rPr>
              <w:t>well</w:t>
            </w:r>
            <w:r w:rsidR="005F5CAB" w:rsidRPr="005A46AA">
              <w:rPr>
                <w:sz w:val="18"/>
                <w:lang w:val="en-AU"/>
              </w:rPr>
              <w:t xml:space="preserve"> </w:t>
            </w:r>
          </w:p>
          <w:p w14:paraId="730C7CBE" w14:textId="77777777" w:rsidR="005F5CAB" w:rsidRPr="005A46AA" w:rsidRDefault="005F5CAB" w:rsidP="005A46AA">
            <w:pPr>
              <w:pStyle w:val="svarsalt"/>
              <w:spacing w:before="60"/>
              <w:jc w:val="center"/>
              <w:rPr>
                <w:lang w:val="en-AU"/>
              </w:rPr>
            </w:pPr>
          </w:p>
        </w:tc>
        <w:tc>
          <w:tcPr>
            <w:tcW w:w="966" w:type="dxa"/>
          </w:tcPr>
          <w:p w14:paraId="411A7E7C" w14:textId="77777777" w:rsidR="005F5CAB" w:rsidRPr="005A46AA" w:rsidRDefault="004C26E8" w:rsidP="004C26E8">
            <w:pPr>
              <w:pStyle w:val="svarsalt"/>
              <w:spacing w:before="60"/>
              <w:rPr>
                <w:sz w:val="18"/>
                <w:lang w:val="en-AU"/>
              </w:rPr>
            </w:pPr>
            <w:r>
              <w:rPr>
                <w:sz w:val="18"/>
                <w:lang w:val="en-AU"/>
              </w:rPr>
              <w:t>Do not know/No opinion</w:t>
            </w:r>
          </w:p>
        </w:tc>
        <w:tc>
          <w:tcPr>
            <w:tcW w:w="162" w:type="dxa"/>
          </w:tcPr>
          <w:p w14:paraId="30731F75" w14:textId="77777777" w:rsidR="005F5CAB" w:rsidRPr="005A46AA" w:rsidRDefault="005F5CAB" w:rsidP="005A46AA">
            <w:pPr>
              <w:pStyle w:val="svarsalt"/>
              <w:jc w:val="center"/>
              <w:rPr>
                <w:sz w:val="18"/>
                <w:lang w:val="en-AU"/>
              </w:rPr>
            </w:pPr>
          </w:p>
        </w:tc>
      </w:tr>
      <w:tr w:rsidR="005F5CAB" w:rsidRPr="005A46AA" w14:paraId="520DC86B"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20075D60" w14:textId="77777777" w:rsidR="005F5CAB" w:rsidRPr="005A46AA" w:rsidRDefault="005F5CAB" w:rsidP="005A46AA">
            <w:pPr>
              <w:pStyle w:val="svarsalt"/>
              <w:spacing w:before="60"/>
              <w:rPr>
                <w:lang w:val="en-AU"/>
              </w:rPr>
            </w:pPr>
            <w:r w:rsidRPr="005A46AA">
              <w:rPr>
                <w:lang w:val="en-AU"/>
              </w:rPr>
              <w:t xml:space="preserve">a. </w:t>
            </w:r>
          </w:p>
        </w:tc>
        <w:tc>
          <w:tcPr>
            <w:tcW w:w="3261" w:type="dxa"/>
          </w:tcPr>
          <w:p w14:paraId="5596020B" w14:textId="77777777" w:rsidR="005F5CAB" w:rsidRPr="005A46AA" w:rsidRDefault="005A46AA" w:rsidP="005A46AA">
            <w:pPr>
              <w:pStyle w:val="svarsalt"/>
              <w:spacing w:before="60"/>
              <w:rPr>
                <w:lang w:val="en-AU"/>
              </w:rPr>
            </w:pPr>
            <w:r>
              <w:rPr>
                <w:lang w:val="en-AU"/>
              </w:rPr>
              <w:t>I enjoy discussing with others</w:t>
            </w:r>
          </w:p>
        </w:tc>
        <w:tc>
          <w:tcPr>
            <w:tcW w:w="966" w:type="dxa"/>
            <w:vAlign w:val="bottom"/>
          </w:tcPr>
          <w:p w14:paraId="76D9357C"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vAlign w:val="bottom"/>
          </w:tcPr>
          <w:p w14:paraId="05E5DFEB"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shd w:val="clear" w:color="auto" w:fill="auto"/>
            <w:vAlign w:val="bottom"/>
          </w:tcPr>
          <w:p w14:paraId="5ECBF63D"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shd w:val="clear" w:color="auto" w:fill="auto"/>
            <w:vAlign w:val="bottom"/>
          </w:tcPr>
          <w:p w14:paraId="51B26105"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vAlign w:val="bottom"/>
          </w:tcPr>
          <w:p w14:paraId="4340D502"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vAlign w:val="bottom"/>
          </w:tcPr>
          <w:p w14:paraId="29387F8D"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7782052F" w14:textId="77777777" w:rsidR="005F5CAB" w:rsidRPr="005A46AA" w:rsidRDefault="005F5CAB" w:rsidP="005A46AA">
            <w:pPr>
              <w:pStyle w:val="svarsalt"/>
              <w:spacing w:before="60"/>
              <w:jc w:val="center"/>
              <w:rPr>
                <w:lang w:val="en-AU"/>
              </w:rPr>
            </w:pPr>
          </w:p>
        </w:tc>
      </w:tr>
      <w:tr w:rsidR="005F5CAB" w:rsidRPr="005A46AA" w14:paraId="0141D922"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75CEA3E2" w14:textId="77777777" w:rsidR="005F5CAB" w:rsidRPr="005A46AA" w:rsidRDefault="005F5CAB" w:rsidP="005A46AA">
            <w:pPr>
              <w:pStyle w:val="svarsalt"/>
              <w:spacing w:before="60"/>
              <w:rPr>
                <w:lang w:val="en-AU"/>
              </w:rPr>
            </w:pPr>
            <w:r w:rsidRPr="005A46AA">
              <w:rPr>
                <w:lang w:val="en-AU"/>
              </w:rPr>
              <w:t xml:space="preserve">b. </w:t>
            </w:r>
          </w:p>
        </w:tc>
        <w:tc>
          <w:tcPr>
            <w:tcW w:w="3261" w:type="dxa"/>
            <w:tcBorders>
              <w:bottom w:val="nil"/>
            </w:tcBorders>
          </w:tcPr>
          <w:p w14:paraId="13720E57" w14:textId="77777777" w:rsidR="005F5CAB" w:rsidRPr="005A46AA" w:rsidRDefault="005A46AA" w:rsidP="005A46AA">
            <w:pPr>
              <w:pStyle w:val="svarsalt"/>
              <w:spacing w:before="60"/>
              <w:ind w:left="292" w:hanging="292"/>
              <w:rPr>
                <w:lang w:val="en-AU"/>
              </w:rPr>
            </w:pPr>
            <w:r>
              <w:rPr>
                <w:lang w:val="en-AU"/>
              </w:rPr>
              <w:t>I can learn something new</w:t>
            </w:r>
            <w:r w:rsidR="005F5CAB" w:rsidRPr="005A46AA">
              <w:rPr>
                <w:lang w:val="en-AU"/>
              </w:rPr>
              <w:t xml:space="preserve"> </w:t>
            </w:r>
          </w:p>
        </w:tc>
        <w:tc>
          <w:tcPr>
            <w:tcW w:w="966" w:type="dxa"/>
            <w:tcBorders>
              <w:bottom w:val="nil"/>
            </w:tcBorders>
            <w:vAlign w:val="bottom"/>
          </w:tcPr>
          <w:p w14:paraId="199CCF30"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vAlign w:val="bottom"/>
          </w:tcPr>
          <w:p w14:paraId="2FC52507"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392A470C"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25F4787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vAlign w:val="bottom"/>
          </w:tcPr>
          <w:p w14:paraId="2EBE56A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bottom w:val="nil"/>
            </w:tcBorders>
            <w:vAlign w:val="bottom"/>
          </w:tcPr>
          <w:p w14:paraId="570F344F"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7D56AD43" w14:textId="77777777" w:rsidR="005F5CAB" w:rsidRPr="005A46AA" w:rsidRDefault="005F5CAB" w:rsidP="005A46AA">
            <w:pPr>
              <w:pStyle w:val="svarsalt"/>
              <w:spacing w:before="60"/>
              <w:jc w:val="center"/>
              <w:rPr>
                <w:lang w:val="en-AU"/>
              </w:rPr>
            </w:pPr>
          </w:p>
        </w:tc>
      </w:tr>
      <w:tr w:rsidR="005F5CAB" w:rsidRPr="005A46AA" w14:paraId="683E4F52"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56338F25" w14:textId="77777777" w:rsidR="005F5CAB" w:rsidRPr="005A46AA" w:rsidRDefault="005F5CAB" w:rsidP="005A46AA">
            <w:pPr>
              <w:pStyle w:val="svarsalt"/>
              <w:spacing w:before="60"/>
              <w:rPr>
                <w:lang w:val="en-AU"/>
              </w:rPr>
            </w:pPr>
            <w:r w:rsidRPr="005A46AA">
              <w:rPr>
                <w:lang w:val="en-AU"/>
              </w:rPr>
              <w:t xml:space="preserve">c. </w:t>
            </w:r>
          </w:p>
        </w:tc>
        <w:tc>
          <w:tcPr>
            <w:tcW w:w="3261" w:type="dxa"/>
            <w:tcBorders>
              <w:top w:val="nil"/>
              <w:bottom w:val="single" w:sz="4" w:space="0" w:color="FABF8F"/>
            </w:tcBorders>
          </w:tcPr>
          <w:p w14:paraId="13075536" w14:textId="77777777" w:rsidR="005F5CAB" w:rsidRPr="005A46AA" w:rsidRDefault="005A46AA" w:rsidP="005A46AA">
            <w:pPr>
              <w:pStyle w:val="svarsalt"/>
              <w:spacing w:before="60"/>
              <w:rPr>
                <w:lang w:val="en-AU"/>
              </w:rPr>
            </w:pPr>
            <w:r>
              <w:rPr>
                <w:lang w:val="en-AU"/>
              </w:rPr>
              <w:t>I can influence politics</w:t>
            </w:r>
          </w:p>
        </w:tc>
        <w:tc>
          <w:tcPr>
            <w:tcW w:w="966" w:type="dxa"/>
            <w:tcBorders>
              <w:top w:val="nil"/>
              <w:bottom w:val="single" w:sz="4" w:space="0" w:color="FABF8F"/>
            </w:tcBorders>
            <w:vAlign w:val="bottom"/>
          </w:tcPr>
          <w:p w14:paraId="1B5CC499"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vAlign w:val="bottom"/>
          </w:tcPr>
          <w:p w14:paraId="50EEDC1A"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767EA5F6"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73B1CA5F"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vAlign w:val="bottom"/>
          </w:tcPr>
          <w:p w14:paraId="06AD900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nil"/>
              <w:bottom w:val="single" w:sz="4" w:space="0" w:color="FABF8F"/>
            </w:tcBorders>
            <w:vAlign w:val="bottom"/>
          </w:tcPr>
          <w:p w14:paraId="4B7B3D93"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51F612DB" w14:textId="77777777" w:rsidR="005F5CAB" w:rsidRPr="005A46AA" w:rsidRDefault="005F5CAB" w:rsidP="005A46AA">
            <w:pPr>
              <w:pStyle w:val="svarsalt"/>
              <w:spacing w:before="60"/>
              <w:jc w:val="center"/>
              <w:rPr>
                <w:lang w:val="en-AU"/>
              </w:rPr>
            </w:pPr>
          </w:p>
        </w:tc>
      </w:tr>
      <w:tr w:rsidR="005F5CAB" w:rsidRPr="005A46AA" w14:paraId="3AF6D01B"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3975EEFB" w14:textId="77777777" w:rsidR="005F5CAB" w:rsidRPr="005A46AA" w:rsidRDefault="005F5CAB" w:rsidP="005A46AA">
            <w:pPr>
              <w:pStyle w:val="svarsalt"/>
              <w:spacing w:before="60"/>
              <w:rPr>
                <w:lang w:val="en-AU"/>
              </w:rPr>
            </w:pPr>
            <w:r w:rsidRPr="005A46AA">
              <w:rPr>
                <w:lang w:val="en-AU"/>
              </w:rPr>
              <w:t xml:space="preserve">d. </w:t>
            </w:r>
          </w:p>
        </w:tc>
        <w:tc>
          <w:tcPr>
            <w:tcW w:w="3261" w:type="dxa"/>
            <w:tcBorders>
              <w:top w:val="single" w:sz="4" w:space="0" w:color="FABF8F"/>
            </w:tcBorders>
          </w:tcPr>
          <w:p w14:paraId="7C5DE620" w14:textId="77777777" w:rsidR="005F5CAB" w:rsidRPr="005A46AA" w:rsidRDefault="005A46AA" w:rsidP="005A46AA">
            <w:pPr>
              <w:pStyle w:val="svarsalt"/>
              <w:spacing w:before="60"/>
              <w:rPr>
                <w:lang w:val="en-AU"/>
              </w:rPr>
            </w:pPr>
            <w:r>
              <w:rPr>
                <w:lang w:val="en-AU"/>
              </w:rPr>
              <w:t>I get an economic reimbursement</w:t>
            </w:r>
            <w:r w:rsidR="005F5CAB" w:rsidRPr="005A46AA">
              <w:rPr>
                <w:lang w:val="en-AU"/>
              </w:rPr>
              <w:t xml:space="preserve"> </w:t>
            </w:r>
          </w:p>
        </w:tc>
        <w:tc>
          <w:tcPr>
            <w:tcW w:w="966" w:type="dxa"/>
            <w:tcBorders>
              <w:top w:val="single" w:sz="4" w:space="0" w:color="FABF8F"/>
            </w:tcBorders>
            <w:vAlign w:val="bottom"/>
          </w:tcPr>
          <w:p w14:paraId="39525CC0"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vAlign w:val="bottom"/>
          </w:tcPr>
          <w:p w14:paraId="27BD06CC"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shd w:val="clear" w:color="auto" w:fill="auto"/>
            <w:vAlign w:val="bottom"/>
          </w:tcPr>
          <w:p w14:paraId="19BA79CF"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shd w:val="clear" w:color="auto" w:fill="auto"/>
            <w:vAlign w:val="bottom"/>
          </w:tcPr>
          <w:p w14:paraId="21DFA86F"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vAlign w:val="bottom"/>
          </w:tcPr>
          <w:p w14:paraId="1C4D6093"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single" w:sz="4" w:space="0" w:color="FABF8F"/>
            </w:tcBorders>
            <w:vAlign w:val="bottom"/>
          </w:tcPr>
          <w:p w14:paraId="5F7EAE5C"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19F3D9CA" w14:textId="77777777" w:rsidR="005F5CAB" w:rsidRPr="005A46AA" w:rsidRDefault="005F5CAB" w:rsidP="005A46AA">
            <w:pPr>
              <w:pStyle w:val="svarsalt"/>
              <w:spacing w:before="60"/>
              <w:jc w:val="center"/>
              <w:rPr>
                <w:lang w:val="en-AU"/>
              </w:rPr>
            </w:pPr>
          </w:p>
        </w:tc>
      </w:tr>
      <w:tr w:rsidR="005F5CAB" w:rsidRPr="005A46AA" w14:paraId="6B364C75"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299A7EB7" w14:textId="77777777" w:rsidR="005F5CAB" w:rsidRPr="005A46AA" w:rsidRDefault="005F5CAB" w:rsidP="005A46AA">
            <w:pPr>
              <w:pStyle w:val="svarsalt"/>
              <w:spacing w:before="60"/>
              <w:rPr>
                <w:lang w:val="en-AU"/>
              </w:rPr>
            </w:pPr>
            <w:r w:rsidRPr="005A46AA">
              <w:rPr>
                <w:lang w:val="en-AU"/>
              </w:rPr>
              <w:t xml:space="preserve">e. </w:t>
            </w:r>
          </w:p>
        </w:tc>
        <w:tc>
          <w:tcPr>
            <w:tcW w:w="3261" w:type="dxa"/>
            <w:tcBorders>
              <w:bottom w:val="nil"/>
            </w:tcBorders>
          </w:tcPr>
          <w:p w14:paraId="26FC0354" w14:textId="77777777" w:rsidR="005F5CAB" w:rsidRPr="005A46AA" w:rsidRDefault="005A46AA" w:rsidP="005A46AA">
            <w:pPr>
              <w:pStyle w:val="svarsalt"/>
              <w:spacing w:before="60"/>
              <w:rPr>
                <w:lang w:val="en-AU"/>
              </w:rPr>
            </w:pPr>
            <w:r>
              <w:rPr>
                <w:lang w:val="en-AU"/>
              </w:rPr>
              <w:t>I find the issue of begging important</w:t>
            </w:r>
          </w:p>
        </w:tc>
        <w:tc>
          <w:tcPr>
            <w:tcW w:w="966" w:type="dxa"/>
            <w:tcBorders>
              <w:bottom w:val="nil"/>
            </w:tcBorders>
            <w:vAlign w:val="bottom"/>
          </w:tcPr>
          <w:p w14:paraId="2D1886FB"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vAlign w:val="bottom"/>
          </w:tcPr>
          <w:p w14:paraId="20FF2061"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7689F0DE"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24EA675E"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vAlign w:val="bottom"/>
          </w:tcPr>
          <w:p w14:paraId="4F8C3838"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bottom w:val="nil"/>
            </w:tcBorders>
            <w:vAlign w:val="bottom"/>
          </w:tcPr>
          <w:p w14:paraId="5155A997"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5E57D940" w14:textId="77777777" w:rsidR="005F5CAB" w:rsidRPr="005A46AA" w:rsidRDefault="005F5CAB" w:rsidP="005A46AA">
            <w:pPr>
              <w:pStyle w:val="svarsalt"/>
              <w:spacing w:before="60"/>
              <w:jc w:val="center"/>
              <w:rPr>
                <w:lang w:val="en-AU"/>
              </w:rPr>
            </w:pPr>
          </w:p>
        </w:tc>
      </w:tr>
      <w:tr w:rsidR="005F5CAB" w:rsidRPr="005A46AA" w14:paraId="3A19CF68"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1D200709" w14:textId="77777777" w:rsidR="005F5CAB" w:rsidRPr="005A46AA" w:rsidRDefault="005F5CAB" w:rsidP="005A46AA">
            <w:pPr>
              <w:pStyle w:val="svarsalt"/>
              <w:spacing w:before="60"/>
              <w:rPr>
                <w:lang w:val="en-AU"/>
              </w:rPr>
            </w:pPr>
            <w:r w:rsidRPr="005A46AA">
              <w:rPr>
                <w:lang w:val="en-AU"/>
              </w:rPr>
              <w:t xml:space="preserve">f. </w:t>
            </w:r>
          </w:p>
        </w:tc>
        <w:tc>
          <w:tcPr>
            <w:tcW w:w="3261" w:type="dxa"/>
            <w:tcBorders>
              <w:top w:val="nil"/>
              <w:bottom w:val="nil"/>
            </w:tcBorders>
          </w:tcPr>
          <w:p w14:paraId="70BAB8B6" w14:textId="77777777" w:rsidR="005F5CAB" w:rsidRPr="005A46AA" w:rsidRDefault="005A46AA" w:rsidP="005A46AA">
            <w:pPr>
              <w:pStyle w:val="svarsalt"/>
              <w:spacing w:before="60"/>
              <w:rPr>
                <w:lang w:val="en-AU"/>
              </w:rPr>
            </w:pPr>
            <w:r>
              <w:rPr>
                <w:lang w:val="en-AU"/>
              </w:rPr>
              <w:t>To get others to understand the real problem with begging</w:t>
            </w:r>
          </w:p>
        </w:tc>
        <w:tc>
          <w:tcPr>
            <w:tcW w:w="966" w:type="dxa"/>
            <w:tcBorders>
              <w:top w:val="nil"/>
              <w:bottom w:val="nil"/>
            </w:tcBorders>
            <w:vAlign w:val="bottom"/>
          </w:tcPr>
          <w:p w14:paraId="464D132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nil"/>
            </w:tcBorders>
            <w:vAlign w:val="bottom"/>
          </w:tcPr>
          <w:p w14:paraId="15E4B4E2"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nil"/>
            </w:tcBorders>
            <w:shd w:val="clear" w:color="auto" w:fill="auto"/>
            <w:vAlign w:val="bottom"/>
          </w:tcPr>
          <w:p w14:paraId="01FC034B"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nil"/>
            </w:tcBorders>
            <w:shd w:val="clear" w:color="auto" w:fill="auto"/>
            <w:vAlign w:val="bottom"/>
          </w:tcPr>
          <w:p w14:paraId="3C1708C5"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nil"/>
            </w:tcBorders>
            <w:vAlign w:val="bottom"/>
          </w:tcPr>
          <w:p w14:paraId="5AB85412"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nil"/>
              <w:bottom w:val="nil"/>
            </w:tcBorders>
            <w:vAlign w:val="bottom"/>
          </w:tcPr>
          <w:p w14:paraId="6C7E1399" w14:textId="77777777" w:rsidR="005F5CAB" w:rsidRPr="005A46AA" w:rsidRDefault="005F5CAB" w:rsidP="005A46AA">
            <w:pPr>
              <w:pStyle w:val="svarsalt"/>
              <w:spacing w:before="60"/>
              <w:jc w:val="center"/>
              <w:rPr>
                <w:lang w:val="en-AU"/>
              </w:rPr>
            </w:pPr>
            <w:r w:rsidRPr="005A46AA">
              <w:rPr>
                <w:lang w:val="en-AU"/>
              </w:rPr>
              <w:fldChar w:fldCharType="begin">
                <w:ffData>
                  <w:name w:val=""/>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3BC2C55A" w14:textId="77777777" w:rsidR="005F5CAB" w:rsidRPr="005A46AA" w:rsidRDefault="005F5CAB" w:rsidP="005A46AA">
            <w:pPr>
              <w:pStyle w:val="svarsalt"/>
              <w:spacing w:before="60"/>
              <w:jc w:val="center"/>
              <w:rPr>
                <w:lang w:val="en-AU"/>
              </w:rPr>
            </w:pPr>
          </w:p>
        </w:tc>
      </w:tr>
      <w:tr w:rsidR="005F5CAB" w:rsidRPr="005A46AA" w14:paraId="32F38FBB" w14:textId="77777777" w:rsidTr="005A46AA">
        <w:tblPrEx>
          <w:tblBorders>
            <w:top w:val="single" w:sz="4" w:space="0" w:color="auto"/>
            <w:left w:val="single" w:sz="4" w:space="0" w:color="auto"/>
            <w:bottom w:val="single" w:sz="4" w:space="0" w:color="auto"/>
            <w:right w:val="single" w:sz="4" w:space="0" w:color="auto"/>
          </w:tblBorders>
        </w:tblPrEx>
        <w:trPr>
          <w:trHeight w:val="994"/>
        </w:trPr>
        <w:tc>
          <w:tcPr>
            <w:tcW w:w="567" w:type="dxa"/>
            <w:tcBorders>
              <w:bottom w:val="single" w:sz="4" w:space="0" w:color="auto"/>
            </w:tcBorders>
            <w:vAlign w:val="center"/>
          </w:tcPr>
          <w:p w14:paraId="0B36AE16" w14:textId="77777777" w:rsidR="005F5CAB" w:rsidRPr="005A46AA" w:rsidRDefault="005F5CAB" w:rsidP="005A46AA">
            <w:pPr>
              <w:pStyle w:val="svarsalt"/>
              <w:spacing w:before="60"/>
              <w:rPr>
                <w:lang w:val="en-AU"/>
              </w:rPr>
            </w:pPr>
            <w:r w:rsidRPr="005A46AA">
              <w:rPr>
                <w:lang w:val="en-AU"/>
              </w:rPr>
              <w:t xml:space="preserve">g. </w:t>
            </w:r>
          </w:p>
        </w:tc>
        <w:tc>
          <w:tcPr>
            <w:tcW w:w="9219" w:type="dxa"/>
            <w:gridSpan w:val="12"/>
            <w:tcBorders>
              <w:bottom w:val="single" w:sz="4" w:space="0" w:color="auto"/>
            </w:tcBorders>
            <w:vAlign w:val="center"/>
          </w:tcPr>
          <w:p w14:paraId="4BC14BA5" w14:textId="77777777" w:rsidR="005F5CAB" w:rsidRPr="005A46AA" w:rsidRDefault="005F5CAB" w:rsidP="005A46AA">
            <w:pPr>
              <w:pStyle w:val="svarsalt"/>
              <w:spacing w:before="60"/>
              <w:rPr>
                <w:lang w:val="en-AU"/>
              </w:rPr>
            </w:pPr>
            <w:r w:rsidRPr="005A46AA">
              <w:rPr>
                <w:noProof/>
                <w:lang w:val="en-US" w:eastAsia="en-US"/>
              </w:rPr>
              <mc:AlternateContent>
                <mc:Choice Requires="wps">
                  <w:drawing>
                    <wp:anchor distT="0" distB="0" distL="114300" distR="114300" simplePos="0" relativeHeight="251661312" behindDoc="0" locked="0" layoutInCell="1" allowOverlap="1" wp14:anchorId="1928B31E" wp14:editId="496C4D88">
                      <wp:simplePos x="0" y="0"/>
                      <wp:positionH relativeFrom="column">
                        <wp:posOffset>2452370</wp:posOffset>
                      </wp:positionH>
                      <wp:positionV relativeFrom="paragraph">
                        <wp:posOffset>65405</wp:posOffset>
                      </wp:positionV>
                      <wp:extent cx="3264535" cy="454660"/>
                      <wp:effectExtent l="0" t="0" r="37465"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54660"/>
                              </a:xfrm>
                              <a:prstGeom prst="rect">
                                <a:avLst/>
                              </a:prstGeom>
                              <a:solidFill>
                                <a:srgbClr val="FFFFFF"/>
                              </a:solidFill>
                              <a:ln w="15875">
                                <a:solidFill>
                                  <a:srgbClr val="000000"/>
                                </a:solidFill>
                                <a:miter lim="800000"/>
                                <a:headEnd/>
                                <a:tailEnd/>
                              </a:ln>
                            </wps:spPr>
                            <wps:txbx>
                              <w:txbxContent>
                                <w:p w14:paraId="7686532C" w14:textId="77777777" w:rsidR="00416369" w:rsidRPr="00D11BBB" w:rsidRDefault="00416369" w:rsidP="005F5CAB">
                                  <w:pPr>
                                    <w:tabs>
                                      <w:tab w:val="left" w:leader="underscore" w:pos="8609"/>
                                    </w:tabs>
                                    <w:spacing w:before="200" w:after="20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93.1pt;margin-top:5.15pt;width:257.05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" strokeweight="1.25pt">
                      <v:textbox>
                        <w:txbxContent>
                          <w:p w:rsidR="009B0792" w:rsidRPr="00D11BBB" w:rsidRDefault="009B0792" w:rsidP="005F5CAB">
                            <w:pPr>
                              <w:tabs>
                                <w:tab w:val="left" w:leader="underscore" w:pos="8609"/>
                              </w:tabs>
                              <w:spacing w:before="200" w:after="200"/>
                              <w:rPr>
                                <w:rFonts w:ascii="Arial" w:hAnsi="Arial" w:cs="Arial"/>
                              </w:rPr>
                            </w:pPr>
                          </w:p>
                        </w:txbxContent>
                      </v:textbox>
                    </v:shape>
                  </w:pict>
                </mc:Fallback>
              </mc:AlternateContent>
            </w:r>
          </w:p>
          <w:p w14:paraId="517FE7FC" w14:textId="77777777" w:rsidR="005F5CAB" w:rsidRPr="005A46AA" w:rsidRDefault="005A46AA" w:rsidP="005A46AA">
            <w:pPr>
              <w:pStyle w:val="svarsalt"/>
              <w:spacing w:before="60"/>
              <w:rPr>
                <w:lang w:val="en-AU"/>
              </w:rPr>
            </w:pPr>
            <w:r>
              <w:rPr>
                <w:lang w:val="en-AU"/>
              </w:rPr>
              <w:t>Other reason for why I want to participate</w:t>
            </w:r>
            <w:r w:rsidR="005F5CAB" w:rsidRPr="005A46AA">
              <w:rPr>
                <w:lang w:val="en-AU"/>
              </w:rPr>
              <w:t>:</w:t>
            </w:r>
          </w:p>
        </w:tc>
      </w:tr>
      <w:tr w:rsidR="005F5CAB" w:rsidRPr="005A46AA" w14:paraId="684BF167" w14:textId="77777777" w:rsidTr="005A46AA">
        <w:tblPrEx>
          <w:tblBorders>
            <w:top w:val="single" w:sz="4" w:space="0" w:color="auto"/>
            <w:left w:val="single" w:sz="4" w:space="0" w:color="auto"/>
            <w:bottom w:val="single" w:sz="4" w:space="0" w:color="auto"/>
            <w:right w:val="single" w:sz="4" w:space="0" w:color="auto"/>
          </w:tblBorders>
        </w:tblPrEx>
        <w:tc>
          <w:tcPr>
            <w:tcW w:w="567" w:type="dxa"/>
            <w:tcBorders>
              <w:top w:val="single" w:sz="4" w:space="0" w:color="auto"/>
            </w:tcBorders>
          </w:tcPr>
          <w:p w14:paraId="44DDC2F6" w14:textId="77777777" w:rsidR="005F5CAB" w:rsidRPr="005A46AA" w:rsidRDefault="005F5CAB" w:rsidP="005A46AA">
            <w:pPr>
              <w:pStyle w:val="Frgetext"/>
              <w:widowControl/>
              <w:rPr>
                <w:lang w:val="en-AU"/>
              </w:rPr>
            </w:pPr>
            <w:r w:rsidRPr="005A46AA">
              <w:rPr>
                <w:lang w:val="en-AU"/>
              </w:rPr>
              <w:fldChar w:fldCharType="begin"/>
            </w:r>
            <w:r w:rsidRPr="005A46AA">
              <w:rPr>
                <w:lang w:val="en-AU"/>
              </w:rPr>
              <w:instrText xml:space="preserve">AUTONUM </w:instrText>
            </w:r>
            <w:r w:rsidRPr="005A46AA">
              <w:rPr>
                <w:lang w:val="en-AU"/>
              </w:rPr>
              <w:fldChar w:fldCharType="separate"/>
            </w:r>
            <w:r w:rsidRPr="005A46AA">
              <w:rPr>
                <w:lang w:val="en-AU"/>
              </w:rPr>
              <w:t>11.</w:t>
            </w:r>
            <w:r w:rsidRPr="005A46AA">
              <w:rPr>
                <w:lang w:val="en-AU"/>
              </w:rPr>
              <w:fldChar w:fldCharType="end"/>
            </w:r>
          </w:p>
        </w:tc>
        <w:tc>
          <w:tcPr>
            <w:tcW w:w="9219" w:type="dxa"/>
            <w:gridSpan w:val="12"/>
            <w:tcBorders>
              <w:top w:val="single" w:sz="4" w:space="0" w:color="auto"/>
            </w:tcBorders>
          </w:tcPr>
          <w:p w14:paraId="0A8D42E5" w14:textId="77777777" w:rsidR="005F5CAB" w:rsidRPr="005A46AA" w:rsidRDefault="004C26E8" w:rsidP="004C26E8">
            <w:pPr>
              <w:pStyle w:val="Frgetext"/>
              <w:spacing w:after="0"/>
              <w:rPr>
                <w:lang w:val="en-AU"/>
              </w:rPr>
            </w:pPr>
            <w:r>
              <w:rPr>
                <w:b w:val="0"/>
                <w:lang w:val="en-AU"/>
              </w:rPr>
              <w:t>If you answered No and do not want to participate in the Citizen dialogue:</w:t>
            </w:r>
            <w:r w:rsidR="005F5CAB" w:rsidRPr="005A46AA">
              <w:rPr>
                <w:lang w:val="en-AU"/>
              </w:rPr>
              <w:br/>
            </w:r>
            <w:r>
              <w:rPr>
                <w:lang w:val="en-AU"/>
              </w:rPr>
              <w:t>How well do the following statements apply to you</w:t>
            </w:r>
            <w:r w:rsidR="005F5CAB" w:rsidRPr="005A46AA">
              <w:rPr>
                <w:lang w:val="en-AU"/>
              </w:rPr>
              <w:t xml:space="preserve">? </w:t>
            </w:r>
            <w:r w:rsidR="005F5CAB" w:rsidRPr="005A46AA">
              <w:rPr>
                <w:lang w:val="en-AU"/>
              </w:rPr>
              <w:br/>
            </w:r>
            <w:r>
              <w:rPr>
                <w:b w:val="0"/>
                <w:lang w:val="en-AU"/>
              </w:rPr>
              <w:t>I do not want to participate because</w:t>
            </w:r>
            <w:r w:rsidR="005F5CAB" w:rsidRPr="005A46AA">
              <w:rPr>
                <w:b w:val="0"/>
                <w:lang w:val="en-AU"/>
              </w:rPr>
              <w:t>…</w:t>
            </w:r>
          </w:p>
        </w:tc>
      </w:tr>
      <w:tr w:rsidR="005F5CAB" w:rsidRPr="005A46AA" w14:paraId="2A5B6D27"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4478EEAF" w14:textId="77777777" w:rsidR="005F5CAB" w:rsidRPr="005A46AA" w:rsidRDefault="005F5CAB" w:rsidP="005A46AA">
            <w:pPr>
              <w:pStyle w:val="svarsalt"/>
              <w:rPr>
                <w:sz w:val="18"/>
                <w:lang w:val="en-AU"/>
              </w:rPr>
            </w:pPr>
          </w:p>
        </w:tc>
        <w:tc>
          <w:tcPr>
            <w:tcW w:w="3261" w:type="dxa"/>
          </w:tcPr>
          <w:p w14:paraId="6E69897C" w14:textId="77777777" w:rsidR="005F5CAB" w:rsidRPr="005A46AA" w:rsidRDefault="005F5CAB" w:rsidP="005A46AA">
            <w:pPr>
              <w:pStyle w:val="svarsalt"/>
              <w:rPr>
                <w:sz w:val="18"/>
                <w:lang w:val="en-AU"/>
              </w:rPr>
            </w:pPr>
          </w:p>
        </w:tc>
        <w:tc>
          <w:tcPr>
            <w:tcW w:w="966" w:type="dxa"/>
          </w:tcPr>
          <w:p w14:paraId="61CC590C" w14:textId="77777777" w:rsidR="005F5CAB" w:rsidRPr="005A46AA" w:rsidRDefault="004C26E8" w:rsidP="004C26E8">
            <w:pPr>
              <w:pStyle w:val="svarsalt"/>
              <w:jc w:val="center"/>
              <w:rPr>
                <w:sz w:val="18"/>
                <w:lang w:val="en-AU"/>
              </w:rPr>
            </w:pPr>
            <w:r>
              <w:rPr>
                <w:sz w:val="18"/>
                <w:lang w:val="en-AU"/>
              </w:rPr>
              <w:t>Do not apply at all</w:t>
            </w:r>
            <w:r w:rsidR="005F5CAB" w:rsidRPr="005A46AA">
              <w:rPr>
                <w:sz w:val="18"/>
                <w:lang w:val="en-AU"/>
              </w:rPr>
              <w:t xml:space="preserve"> </w:t>
            </w:r>
          </w:p>
        </w:tc>
        <w:tc>
          <w:tcPr>
            <w:tcW w:w="966" w:type="dxa"/>
            <w:gridSpan w:val="2"/>
          </w:tcPr>
          <w:p w14:paraId="77811D10" w14:textId="77777777" w:rsidR="005F5CAB" w:rsidRPr="005A46AA" w:rsidRDefault="004C26E8" w:rsidP="004C26E8">
            <w:pPr>
              <w:pStyle w:val="svarsalt"/>
              <w:jc w:val="center"/>
              <w:rPr>
                <w:sz w:val="18"/>
                <w:lang w:val="en-AU"/>
              </w:rPr>
            </w:pPr>
            <w:r>
              <w:rPr>
                <w:sz w:val="18"/>
                <w:lang w:val="en-AU"/>
              </w:rPr>
              <w:t xml:space="preserve">Apply rather poorly </w:t>
            </w:r>
          </w:p>
        </w:tc>
        <w:tc>
          <w:tcPr>
            <w:tcW w:w="966" w:type="dxa"/>
            <w:gridSpan w:val="2"/>
            <w:shd w:val="clear" w:color="auto" w:fill="auto"/>
          </w:tcPr>
          <w:p w14:paraId="2F44EABF" w14:textId="77777777" w:rsidR="005F5CAB" w:rsidRPr="004C26E8" w:rsidRDefault="004C26E8" w:rsidP="004C26E8">
            <w:pPr>
              <w:pStyle w:val="svarsalt"/>
              <w:jc w:val="center"/>
              <w:rPr>
                <w:sz w:val="18"/>
                <w:szCs w:val="18"/>
                <w:lang w:val="en-AU"/>
              </w:rPr>
            </w:pPr>
            <w:r w:rsidRPr="004C26E8">
              <w:rPr>
                <w:sz w:val="18"/>
                <w:szCs w:val="18"/>
                <w:lang w:val="en-AU"/>
              </w:rPr>
              <w:t>Neither apply good or bad</w:t>
            </w:r>
          </w:p>
        </w:tc>
        <w:tc>
          <w:tcPr>
            <w:tcW w:w="966" w:type="dxa"/>
            <w:gridSpan w:val="2"/>
            <w:shd w:val="clear" w:color="auto" w:fill="auto"/>
          </w:tcPr>
          <w:p w14:paraId="01EE65A7" w14:textId="77777777" w:rsidR="005F5CAB" w:rsidRPr="005A46AA" w:rsidRDefault="004C26E8" w:rsidP="004C26E8">
            <w:pPr>
              <w:pStyle w:val="svarsalt"/>
              <w:spacing w:before="60"/>
              <w:jc w:val="center"/>
              <w:rPr>
                <w:lang w:val="en-AU"/>
              </w:rPr>
            </w:pPr>
            <w:r>
              <w:rPr>
                <w:sz w:val="18"/>
                <w:lang w:val="en-AU"/>
              </w:rPr>
              <w:t>Apply relatively well</w:t>
            </w:r>
            <w:r w:rsidR="005F5CAB" w:rsidRPr="005A46AA">
              <w:rPr>
                <w:sz w:val="18"/>
                <w:lang w:val="en-AU"/>
              </w:rPr>
              <w:t xml:space="preserve"> </w:t>
            </w:r>
          </w:p>
        </w:tc>
        <w:tc>
          <w:tcPr>
            <w:tcW w:w="966" w:type="dxa"/>
            <w:gridSpan w:val="2"/>
            <w:shd w:val="clear" w:color="auto" w:fill="auto"/>
          </w:tcPr>
          <w:p w14:paraId="31BE56FD" w14:textId="77777777" w:rsidR="005F5CAB" w:rsidRPr="005A46AA" w:rsidRDefault="004C26E8" w:rsidP="004C26E8">
            <w:pPr>
              <w:pStyle w:val="svarsalt"/>
              <w:spacing w:before="60"/>
              <w:jc w:val="center"/>
              <w:rPr>
                <w:sz w:val="18"/>
                <w:lang w:val="en-AU"/>
              </w:rPr>
            </w:pPr>
            <w:r>
              <w:rPr>
                <w:sz w:val="18"/>
                <w:lang w:val="en-AU"/>
              </w:rPr>
              <w:t>Apply very well</w:t>
            </w:r>
            <w:r w:rsidR="005F5CAB" w:rsidRPr="005A46AA">
              <w:rPr>
                <w:sz w:val="18"/>
                <w:lang w:val="en-AU"/>
              </w:rPr>
              <w:t xml:space="preserve"> </w:t>
            </w:r>
          </w:p>
        </w:tc>
        <w:tc>
          <w:tcPr>
            <w:tcW w:w="966" w:type="dxa"/>
          </w:tcPr>
          <w:p w14:paraId="6E1BFEE7" w14:textId="77777777" w:rsidR="005F5CAB" w:rsidRPr="005A46AA" w:rsidRDefault="004C26E8" w:rsidP="004C26E8">
            <w:pPr>
              <w:pStyle w:val="svarsalt"/>
              <w:jc w:val="center"/>
              <w:rPr>
                <w:sz w:val="18"/>
                <w:lang w:val="en-AU"/>
              </w:rPr>
            </w:pPr>
            <w:r>
              <w:rPr>
                <w:sz w:val="18"/>
                <w:lang w:val="en-AU"/>
              </w:rPr>
              <w:t>Do not know/No opinion</w:t>
            </w:r>
            <w:r w:rsidR="005F5CAB" w:rsidRPr="005A46AA">
              <w:rPr>
                <w:sz w:val="18"/>
                <w:lang w:val="en-AU"/>
              </w:rPr>
              <w:t xml:space="preserve"> </w:t>
            </w:r>
          </w:p>
        </w:tc>
        <w:tc>
          <w:tcPr>
            <w:tcW w:w="162" w:type="dxa"/>
          </w:tcPr>
          <w:p w14:paraId="430ED057" w14:textId="77777777" w:rsidR="005F5CAB" w:rsidRPr="005A46AA" w:rsidRDefault="005F5CAB" w:rsidP="005A46AA">
            <w:pPr>
              <w:pStyle w:val="svarsalt"/>
              <w:jc w:val="center"/>
              <w:rPr>
                <w:sz w:val="18"/>
                <w:lang w:val="en-AU"/>
              </w:rPr>
            </w:pPr>
          </w:p>
        </w:tc>
      </w:tr>
      <w:tr w:rsidR="005F5CAB" w:rsidRPr="005A46AA" w14:paraId="3791A614"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107738F4" w14:textId="77777777" w:rsidR="005F5CAB" w:rsidRPr="005A46AA" w:rsidRDefault="005F5CAB" w:rsidP="005A46AA">
            <w:pPr>
              <w:pStyle w:val="svarsalt"/>
              <w:spacing w:before="60"/>
              <w:rPr>
                <w:lang w:val="en-AU"/>
              </w:rPr>
            </w:pPr>
            <w:r w:rsidRPr="005A46AA">
              <w:rPr>
                <w:lang w:val="en-AU"/>
              </w:rPr>
              <w:t xml:space="preserve">a. </w:t>
            </w:r>
          </w:p>
        </w:tc>
        <w:tc>
          <w:tcPr>
            <w:tcW w:w="3261" w:type="dxa"/>
          </w:tcPr>
          <w:p w14:paraId="48D09C91" w14:textId="77777777" w:rsidR="005F5CAB" w:rsidRPr="005A46AA" w:rsidRDefault="004C26E8" w:rsidP="004C26E8">
            <w:pPr>
              <w:pStyle w:val="svarsalt"/>
              <w:spacing w:before="60"/>
              <w:rPr>
                <w:lang w:val="en-AU"/>
              </w:rPr>
            </w:pPr>
            <w:r>
              <w:rPr>
                <w:lang w:val="en-AU"/>
              </w:rPr>
              <w:t>I do not have the time</w:t>
            </w:r>
          </w:p>
        </w:tc>
        <w:tc>
          <w:tcPr>
            <w:tcW w:w="966" w:type="dxa"/>
            <w:vAlign w:val="bottom"/>
          </w:tcPr>
          <w:p w14:paraId="06133BCC"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vAlign w:val="bottom"/>
          </w:tcPr>
          <w:p w14:paraId="2AE9C1C6"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shd w:val="clear" w:color="auto" w:fill="auto"/>
            <w:vAlign w:val="bottom"/>
          </w:tcPr>
          <w:p w14:paraId="64BB9967"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shd w:val="clear" w:color="auto" w:fill="auto"/>
            <w:vAlign w:val="bottom"/>
          </w:tcPr>
          <w:p w14:paraId="0BF8E16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shd w:val="clear" w:color="auto" w:fill="auto"/>
            <w:vAlign w:val="bottom"/>
          </w:tcPr>
          <w:p w14:paraId="65EC1637"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vAlign w:val="bottom"/>
          </w:tcPr>
          <w:p w14:paraId="2D1D281A"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52984B68" w14:textId="77777777" w:rsidR="005F5CAB" w:rsidRPr="005A46AA" w:rsidRDefault="005F5CAB" w:rsidP="005A46AA">
            <w:pPr>
              <w:pStyle w:val="svarsalt"/>
              <w:spacing w:before="60"/>
              <w:jc w:val="center"/>
              <w:rPr>
                <w:lang w:val="en-AU"/>
              </w:rPr>
            </w:pPr>
          </w:p>
        </w:tc>
      </w:tr>
      <w:tr w:rsidR="005F5CAB" w:rsidRPr="005A46AA" w14:paraId="52AF345A"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699D2A2D" w14:textId="77777777" w:rsidR="005F5CAB" w:rsidRPr="005A46AA" w:rsidRDefault="005F5CAB" w:rsidP="005A46AA">
            <w:pPr>
              <w:pStyle w:val="svarsalt"/>
              <w:spacing w:before="60"/>
              <w:rPr>
                <w:lang w:val="en-AU"/>
              </w:rPr>
            </w:pPr>
            <w:r w:rsidRPr="005A46AA">
              <w:rPr>
                <w:lang w:val="en-AU"/>
              </w:rPr>
              <w:t xml:space="preserve">b. </w:t>
            </w:r>
          </w:p>
        </w:tc>
        <w:tc>
          <w:tcPr>
            <w:tcW w:w="3261" w:type="dxa"/>
            <w:tcBorders>
              <w:bottom w:val="nil"/>
            </w:tcBorders>
          </w:tcPr>
          <w:p w14:paraId="4D67E32D" w14:textId="77777777" w:rsidR="005F5CAB" w:rsidRPr="005A46AA" w:rsidRDefault="004C26E8" w:rsidP="004C26E8">
            <w:pPr>
              <w:pStyle w:val="svarsalt"/>
              <w:spacing w:before="60"/>
              <w:rPr>
                <w:lang w:val="en-AU"/>
              </w:rPr>
            </w:pPr>
            <w:r>
              <w:rPr>
                <w:lang w:val="en-AU"/>
              </w:rPr>
              <w:t>I do not know enough about the topic of begging</w:t>
            </w:r>
          </w:p>
        </w:tc>
        <w:tc>
          <w:tcPr>
            <w:tcW w:w="966" w:type="dxa"/>
            <w:tcBorders>
              <w:bottom w:val="nil"/>
            </w:tcBorders>
            <w:vAlign w:val="bottom"/>
          </w:tcPr>
          <w:p w14:paraId="2583259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vAlign w:val="bottom"/>
          </w:tcPr>
          <w:p w14:paraId="3345EF71"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1CFF96DF"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144BB42B"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374B9037"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bottom w:val="nil"/>
            </w:tcBorders>
            <w:vAlign w:val="bottom"/>
          </w:tcPr>
          <w:p w14:paraId="68E86977"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3722F21E" w14:textId="77777777" w:rsidR="005F5CAB" w:rsidRPr="005A46AA" w:rsidRDefault="005F5CAB" w:rsidP="005A46AA">
            <w:pPr>
              <w:pStyle w:val="svarsalt"/>
              <w:spacing w:before="60"/>
              <w:jc w:val="center"/>
              <w:rPr>
                <w:lang w:val="en-AU"/>
              </w:rPr>
            </w:pPr>
          </w:p>
        </w:tc>
      </w:tr>
      <w:tr w:rsidR="005F5CAB" w:rsidRPr="005A46AA" w14:paraId="7794502C" w14:textId="77777777" w:rsidTr="005A46AA">
        <w:tblPrEx>
          <w:tblBorders>
            <w:top w:val="single" w:sz="4" w:space="0" w:color="auto"/>
            <w:left w:val="single" w:sz="4" w:space="0" w:color="auto"/>
            <w:bottom w:val="single" w:sz="4" w:space="0" w:color="auto"/>
            <w:right w:val="single" w:sz="4" w:space="0" w:color="auto"/>
          </w:tblBorders>
        </w:tblPrEx>
        <w:tc>
          <w:tcPr>
            <w:tcW w:w="567" w:type="dxa"/>
          </w:tcPr>
          <w:p w14:paraId="2678372A" w14:textId="77777777" w:rsidR="005F5CAB" w:rsidRPr="005A46AA" w:rsidRDefault="005F5CAB" w:rsidP="005A46AA">
            <w:pPr>
              <w:pStyle w:val="svarsalt"/>
              <w:spacing w:before="60"/>
              <w:rPr>
                <w:lang w:val="en-AU"/>
              </w:rPr>
            </w:pPr>
            <w:r w:rsidRPr="005A46AA">
              <w:rPr>
                <w:lang w:val="en-AU"/>
              </w:rPr>
              <w:t xml:space="preserve">c. </w:t>
            </w:r>
          </w:p>
        </w:tc>
        <w:tc>
          <w:tcPr>
            <w:tcW w:w="3261" w:type="dxa"/>
            <w:tcBorders>
              <w:top w:val="nil"/>
              <w:bottom w:val="single" w:sz="4" w:space="0" w:color="FABF8F"/>
            </w:tcBorders>
          </w:tcPr>
          <w:p w14:paraId="6CE91142" w14:textId="77777777" w:rsidR="005F5CAB" w:rsidRPr="005A46AA" w:rsidRDefault="004C26E8" w:rsidP="004C26E8">
            <w:pPr>
              <w:pStyle w:val="svarsalt"/>
              <w:spacing w:before="60"/>
              <w:rPr>
                <w:lang w:val="en-AU"/>
              </w:rPr>
            </w:pPr>
            <w:r>
              <w:rPr>
                <w:lang w:val="en-AU"/>
              </w:rPr>
              <w:t>I am uninterested about the topic of begging</w:t>
            </w:r>
          </w:p>
        </w:tc>
        <w:tc>
          <w:tcPr>
            <w:tcW w:w="966" w:type="dxa"/>
            <w:tcBorders>
              <w:top w:val="nil"/>
              <w:bottom w:val="single" w:sz="4" w:space="0" w:color="FABF8F"/>
            </w:tcBorders>
            <w:vAlign w:val="bottom"/>
          </w:tcPr>
          <w:p w14:paraId="44480A5C"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vAlign w:val="bottom"/>
          </w:tcPr>
          <w:p w14:paraId="1AC24F27"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2B635BF1"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1DCAFF0D"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0FA748AD"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nil"/>
              <w:bottom w:val="single" w:sz="4" w:space="0" w:color="FABF8F"/>
            </w:tcBorders>
            <w:vAlign w:val="bottom"/>
          </w:tcPr>
          <w:p w14:paraId="1F9BDC1B"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3957C7AF" w14:textId="77777777" w:rsidR="005F5CAB" w:rsidRPr="005A46AA" w:rsidRDefault="005F5CAB" w:rsidP="005A46AA">
            <w:pPr>
              <w:pStyle w:val="svarsalt"/>
              <w:spacing w:before="60"/>
              <w:jc w:val="center"/>
              <w:rPr>
                <w:lang w:val="en-AU"/>
              </w:rPr>
            </w:pPr>
          </w:p>
        </w:tc>
      </w:tr>
      <w:tr w:rsidR="005F5CAB" w:rsidRPr="005A46AA" w14:paraId="1CAE0184"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0FD4B2C1" w14:textId="77777777" w:rsidR="005F5CAB" w:rsidRPr="005A46AA" w:rsidRDefault="005F5CAB" w:rsidP="005A46AA">
            <w:pPr>
              <w:pStyle w:val="svarsalt"/>
              <w:spacing w:before="60"/>
              <w:rPr>
                <w:lang w:val="en-AU"/>
              </w:rPr>
            </w:pPr>
            <w:r w:rsidRPr="005A46AA">
              <w:rPr>
                <w:lang w:val="en-AU"/>
              </w:rPr>
              <w:t xml:space="preserve">d. </w:t>
            </w:r>
          </w:p>
        </w:tc>
        <w:tc>
          <w:tcPr>
            <w:tcW w:w="3261" w:type="dxa"/>
            <w:tcBorders>
              <w:top w:val="single" w:sz="4" w:space="0" w:color="FABF8F"/>
            </w:tcBorders>
          </w:tcPr>
          <w:p w14:paraId="6DDA58DF" w14:textId="77777777" w:rsidR="005F5CAB" w:rsidRPr="005A46AA" w:rsidRDefault="004C26E8" w:rsidP="004C26E8">
            <w:pPr>
              <w:pStyle w:val="svarsalt"/>
              <w:spacing w:before="60"/>
              <w:rPr>
                <w:lang w:val="en-AU"/>
              </w:rPr>
            </w:pPr>
            <w:r>
              <w:rPr>
                <w:lang w:val="en-AU"/>
              </w:rPr>
              <w:t>Everyone already knows what needs to be done about the topic</w:t>
            </w:r>
          </w:p>
        </w:tc>
        <w:tc>
          <w:tcPr>
            <w:tcW w:w="966" w:type="dxa"/>
            <w:tcBorders>
              <w:top w:val="single" w:sz="4" w:space="0" w:color="FABF8F"/>
            </w:tcBorders>
            <w:vAlign w:val="bottom"/>
          </w:tcPr>
          <w:p w14:paraId="6C905D24"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vAlign w:val="bottom"/>
          </w:tcPr>
          <w:p w14:paraId="79523146"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shd w:val="clear" w:color="auto" w:fill="auto"/>
            <w:vAlign w:val="bottom"/>
          </w:tcPr>
          <w:p w14:paraId="61394CBA"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shd w:val="clear" w:color="auto" w:fill="auto"/>
            <w:vAlign w:val="bottom"/>
          </w:tcPr>
          <w:p w14:paraId="6E4176FA"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tcBorders>
            <w:shd w:val="clear" w:color="auto" w:fill="auto"/>
            <w:vAlign w:val="bottom"/>
          </w:tcPr>
          <w:p w14:paraId="607E34E0"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single" w:sz="4" w:space="0" w:color="FABF8F"/>
            </w:tcBorders>
            <w:vAlign w:val="bottom"/>
          </w:tcPr>
          <w:p w14:paraId="64BF707B"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1F4B093C" w14:textId="77777777" w:rsidR="005F5CAB" w:rsidRPr="005A46AA" w:rsidRDefault="005F5CAB" w:rsidP="005A46AA">
            <w:pPr>
              <w:pStyle w:val="svarsalt"/>
              <w:spacing w:before="60"/>
              <w:jc w:val="center"/>
              <w:rPr>
                <w:lang w:val="en-AU"/>
              </w:rPr>
            </w:pPr>
          </w:p>
        </w:tc>
      </w:tr>
      <w:tr w:rsidR="005F5CAB" w:rsidRPr="005A46AA" w14:paraId="6F07B69E"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5A7CD9B4" w14:textId="77777777" w:rsidR="005F5CAB" w:rsidRPr="005A46AA" w:rsidRDefault="005F5CAB" w:rsidP="005A46AA">
            <w:pPr>
              <w:pStyle w:val="svarsalt"/>
              <w:spacing w:before="60"/>
              <w:rPr>
                <w:lang w:val="en-AU"/>
              </w:rPr>
            </w:pPr>
            <w:r w:rsidRPr="005A46AA">
              <w:rPr>
                <w:lang w:val="en-AU"/>
              </w:rPr>
              <w:t xml:space="preserve">e. </w:t>
            </w:r>
          </w:p>
        </w:tc>
        <w:tc>
          <w:tcPr>
            <w:tcW w:w="3261" w:type="dxa"/>
            <w:tcBorders>
              <w:bottom w:val="nil"/>
            </w:tcBorders>
          </w:tcPr>
          <w:p w14:paraId="02B8A370" w14:textId="77777777" w:rsidR="005F5CAB" w:rsidRPr="005A46AA" w:rsidRDefault="004C26E8" w:rsidP="004C26E8">
            <w:pPr>
              <w:pStyle w:val="svarsalt"/>
              <w:spacing w:before="60"/>
              <w:rPr>
                <w:lang w:val="en-AU"/>
              </w:rPr>
            </w:pPr>
            <w:r>
              <w:rPr>
                <w:lang w:val="en-AU"/>
              </w:rPr>
              <w:t>The Dialogue will not lead to a formal decision</w:t>
            </w:r>
          </w:p>
        </w:tc>
        <w:tc>
          <w:tcPr>
            <w:tcW w:w="966" w:type="dxa"/>
            <w:tcBorders>
              <w:bottom w:val="nil"/>
            </w:tcBorders>
            <w:vAlign w:val="bottom"/>
          </w:tcPr>
          <w:p w14:paraId="0062B963"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vAlign w:val="bottom"/>
          </w:tcPr>
          <w:p w14:paraId="666EB932"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40C3A6C6"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2CE1CDED"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bottom w:val="nil"/>
            </w:tcBorders>
            <w:shd w:val="clear" w:color="auto" w:fill="auto"/>
            <w:vAlign w:val="bottom"/>
          </w:tcPr>
          <w:p w14:paraId="6DA5C853"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bottom w:val="nil"/>
            </w:tcBorders>
            <w:vAlign w:val="bottom"/>
          </w:tcPr>
          <w:p w14:paraId="0C030015"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6A26D6B4" w14:textId="77777777" w:rsidR="005F5CAB" w:rsidRPr="005A46AA" w:rsidRDefault="005F5CAB" w:rsidP="005A46AA">
            <w:pPr>
              <w:pStyle w:val="svarsalt"/>
              <w:spacing w:before="60"/>
              <w:jc w:val="center"/>
              <w:rPr>
                <w:lang w:val="en-AU"/>
              </w:rPr>
            </w:pPr>
          </w:p>
        </w:tc>
      </w:tr>
      <w:tr w:rsidR="005F5CAB" w:rsidRPr="005A46AA" w14:paraId="0C58CF83"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15F5B593" w14:textId="77777777" w:rsidR="005F5CAB" w:rsidRPr="005A46AA" w:rsidRDefault="005F5CAB" w:rsidP="005A46AA">
            <w:pPr>
              <w:pStyle w:val="svarsalt"/>
              <w:spacing w:before="60"/>
              <w:rPr>
                <w:lang w:val="en-AU"/>
              </w:rPr>
            </w:pPr>
            <w:r w:rsidRPr="005A46AA">
              <w:rPr>
                <w:lang w:val="en-AU"/>
              </w:rPr>
              <w:t xml:space="preserve">f. </w:t>
            </w:r>
          </w:p>
        </w:tc>
        <w:tc>
          <w:tcPr>
            <w:tcW w:w="3261" w:type="dxa"/>
            <w:tcBorders>
              <w:top w:val="nil"/>
              <w:bottom w:val="single" w:sz="4" w:space="0" w:color="FABF8F"/>
            </w:tcBorders>
          </w:tcPr>
          <w:p w14:paraId="0E438AB8" w14:textId="77777777" w:rsidR="005F5CAB" w:rsidRPr="005A46AA" w:rsidRDefault="004C26E8" w:rsidP="004C26E8">
            <w:pPr>
              <w:pStyle w:val="svarsalt"/>
              <w:spacing w:before="60"/>
              <w:rPr>
                <w:lang w:val="en-AU"/>
              </w:rPr>
            </w:pPr>
            <w:r>
              <w:rPr>
                <w:lang w:val="en-AU"/>
              </w:rPr>
              <w:t>It is impossible to have a rational, political discussion with other citizens</w:t>
            </w:r>
          </w:p>
        </w:tc>
        <w:tc>
          <w:tcPr>
            <w:tcW w:w="966" w:type="dxa"/>
            <w:tcBorders>
              <w:top w:val="nil"/>
              <w:bottom w:val="single" w:sz="4" w:space="0" w:color="FABF8F"/>
            </w:tcBorders>
            <w:vAlign w:val="bottom"/>
          </w:tcPr>
          <w:p w14:paraId="502D5ECE"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vAlign w:val="bottom"/>
          </w:tcPr>
          <w:p w14:paraId="779AD3E2"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09BF7725"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114A8B9A"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nil"/>
              <w:bottom w:val="single" w:sz="4" w:space="0" w:color="FABF8F"/>
            </w:tcBorders>
            <w:shd w:val="clear" w:color="auto" w:fill="auto"/>
            <w:vAlign w:val="bottom"/>
          </w:tcPr>
          <w:p w14:paraId="73DA5F85"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nil"/>
              <w:bottom w:val="single" w:sz="4" w:space="0" w:color="FABF8F"/>
            </w:tcBorders>
            <w:vAlign w:val="bottom"/>
          </w:tcPr>
          <w:p w14:paraId="1B8F6396"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66EC251E" w14:textId="77777777" w:rsidR="005F5CAB" w:rsidRPr="005A46AA" w:rsidRDefault="005F5CAB" w:rsidP="005A46AA">
            <w:pPr>
              <w:pStyle w:val="svarsalt"/>
              <w:spacing w:before="60"/>
              <w:jc w:val="center"/>
              <w:rPr>
                <w:lang w:val="en-AU"/>
              </w:rPr>
            </w:pPr>
          </w:p>
        </w:tc>
      </w:tr>
      <w:tr w:rsidR="005F5CAB" w:rsidRPr="005A46AA" w14:paraId="5D4DD5ED" w14:textId="77777777" w:rsidTr="005A46AA">
        <w:tblPrEx>
          <w:tblBorders>
            <w:top w:val="single" w:sz="4" w:space="0" w:color="auto"/>
            <w:left w:val="single" w:sz="4" w:space="0" w:color="auto"/>
            <w:bottom w:val="single" w:sz="4" w:space="0" w:color="auto"/>
            <w:right w:val="single" w:sz="4" w:space="0" w:color="auto"/>
          </w:tblBorders>
        </w:tblPrEx>
        <w:trPr>
          <w:trHeight w:val="181"/>
        </w:trPr>
        <w:tc>
          <w:tcPr>
            <w:tcW w:w="567" w:type="dxa"/>
          </w:tcPr>
          <w:p w14:paraId="461D7F60" w14:textId="77777777" w:rsidR="005F5CAB" w:rsidRPr="005A46AA" w:rsidRDefault="005F5CAB" w:rsidP="005A46AA">
            <w:pPr>
              <w:pStyle w:val="svarsalt"/>
              <w:spacing w:before="60"/>
              <w:rPr>
                <w:lang w:val="en-AU"/>
              </w:rPr>
            </w:pPr>
            <w:r w:rsidRPr="005A46AA">
              <w:rPr>
                <w:lang w:val="en-AU"/>
              </w:rPr>
              <w:t xml:space="preserve">g. </w:t>
            </w:r>
          </w:p>
        </w:tc>
        <w:tc>
          <w:tcPr>
            <w:tcW w:w="3261" w:type="dxa"/>
            <w:tcBorders>
              <w:top w:val="single" w:sz="4" w:space="0" w:color="FABF8F"/>
              <w:bottom w:val="nil"/>
            </w:tcBorders>
          </w:tcPr>
          <w:p w14:paraId="74AC54D9" w14:textId="77777777" w:rsidR="005F5CAB" w:rsidRPr="005A46AA" w:rsidRDefault="004C26E8" w:rsidP="004C26E8">
            <w:pPr>
              <w:pStyle w:val="svarsalt"/>
              <w:spacing w:before="60"/>
              <w:rPr>
                <w:lang w:val="en-AU"/>
              </w:rPr>
            </w:pPr>
            <w:r>
              <w:rPr>
                <w:lang w:val="en-AU"/>
              </w:rPr>
              <w:t>Political opinions is a private business</w:t>
            </w:r>
          </w:p>
        </w:tc>
        <w:tc>
          <w:tcPr>
            <w:tcW w:w="966" w:type="dxa"/>
            <w:tcBorders>
              <w:top w:val="single" w:sz="4" w:space="0" w:color="FABF8F"/>
              <w:bottom w:val="nil"/>
            </w:tcBorders>
            <w:vAlign w:val="bottom"/>
          </w:tcPr>
          <w:p w14:paraId="123FF3E8"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bottom w:val="nil"/>
            </w:tcBorders>
            <w:vAlign w:val="bottom"/>
          </w:tcPr>
          <w:p w14:paraId="3A7CD47D"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bottom w:val="nil"/>
            </w:tcBorders>
            <w:shd w:val="clear" w:color="auto" w:fill="auto"/>
            <w:vAlign w:val="bottom"/>
          </w:tcPr>
          <w:p w14:paraId="61F084A4"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bottom w:val="nil"/>
            </w:tcBorders>
            <w:shd w:val="clear" w:color="auto" w:fill="auto"/>
            <w:vAlign w:val="bottom"/>
          </w:tcPr>
          <w:p w14:paraId="631D817C"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gridSpan w:val="2"/>
            <w:tcBorders>
              <w:top w:val="single" w:sz="4" w:space="0" w:color="FABF8F"/>
              <w:bottom w:val="nil"/>
            </w:tcBorders>
            <w:shd w:val="clear" w:color="auto" w:fill="auto"/>
            <w:vAlign w:val="bottom"/>
          </w:tcPr>
          <w:p w14:paraId="7DFD6030"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966" w:type="dxa"/>
            <w:tcBorders>
              <w:top w:val="single" w:sz="4" w:space="0" w:color="FABF8F"/>
              <w:bottom w:val="nil"/>
            </w:tcBorders>
            <w:vAlign w:val="bottom"/>
          </w:tcPr>
          <w:p w14:paraId="7C601216" w14:textId="77777777" w:rsidR="005F5CAB" w:rsidRPr="005A46AA" w:rsidRDefault="005F5CAB" w:rsidP="005A46AA">
            <w:pPr>
              <w:pStyle w:val="svarsalt"/>
              <w:spacing w:before="60"/>
              <w:jc w:val="center"/>
              <w:rPr>
                <w:lang w:val="en-AU"/>
              </w:rPr>
            </w:pPr>
            <w:r w:rsidRPr="005A46AA">
              <w:rPr>
                <w:lang w:val="en-AU"/>
              </w:rPr>
              <w:fldChar w:fldCharType="begin">
                <w:ffData>
                  <w:name w:val="Kryssruta10"/>
                  <w:enabled/>
                  <w:calcOnExit w:val="0"/>
                  <w:checkBox>
                    <w:size w:val="22"/>
                    <w:default w:val="0"/>
                  </w:checkBox>
                </w:ffData>
              </w:fldChar>
            </w:r>
            <w:r w:rsidRPr="005A46AA">
              <w:rPr>
                <w:lang w:val="en-AU"/>
              </w:rPr>
              <w:instrText xml:space="preserve"> FORMCHECKBOX </w:instrText>
            </w:r>
            <w:r w:rsidRPr="005A46AA">
              <w:rPr>
                <w:lang w:val="en-AU"/>
              </w:rPr>
            </w:r>
            <w:r w:rsidRPr="005A46AA">
              <w:rPr>
                <w:lang w:val="en-AU"/>
              </w:rPr>
              <w:fldChar w:fldCharType="end"/>
            </w:r>
          </w:p>
        </w:tc>
        <w:tc>
          <w:tcPr>
            <w:tcW w:w="162" w:type="dxa"/>
          </w:tcPr>
          <w:p w14:paraId="0CA2D18D" w14:textId="77777777" w:rsidR="005F5CAB" w:rsidRPr="005A46AA" w:rsidRDefault="005F5CAB" w:rsidP="005A46AA">
            <w:pPr>
              <w:pStyle w:val="svarsalt"/>
              <w:spacing w:before="60"/>
              <w:jc w:val="center"/>
              <w:rPr>
                <w:lang w:val="en-AU"/>
              </w:rPr>
            </w:pPr>
          </w:p>
        </w:tc>
      </w:tr>
      <w:tr w:rsidR="005F5CAB" w:rsidRPr="005A46AA" w14:paraId="0EDBA031" w14:textId="77777777" w:rsidTr="005A46AA">
        <w:tblPrEx>
          <w:tblBorders>
            <w:top w:val="single" w:sz="4" w:space="0" w:color="auto"/>
            <w:left w:val="single" w:sz="4" w:space="0" w:color="auto"/>
            <w:bottom w:val="single" w:sz="4" w:space="0" w:color="auto"/>
            <w:right w:val="single" w:sz="4" w:space="0" w:color="auto"/>
          </w:tblBorders>
        </w:tblPrEx>
        <w:trPr>
          <w:trHeight w:val="994"/>
        </w:trPr>
        <w:tc>
          <w:tcPr>
            <w:tcW w:w="567" w:type="dxa"/>
            <w:vAlign w:val="center"/>
          </w:tcPr>
          <w:p w14:paraId="0E14DEC9" w14:textId="77777777" w:rsidR="005F5CAB" w:rsidRPr="005A46AA" w:rsidRDefault="005F5CAB" w:rsidP="005A46AA">
            <w:pPr>
              <w:pStyle w:val="svarsalt"/>
              <w:spacing w:before="60"/>
              <w:rPr>
                <w:lang w:val="en-AU"/>
              </w:rPr>
            </w:pPr>
            <w:r w:rsidRPr="005A46AA">
              <w:rPr>
                <w:lang w:val="en-AU"/>
              </w:rPr>
              <w:t xml:space="preserve">h. </w:t>
            </w:r>
          </w:p>
        </w:tc>
        <w:tc>
          <w:tcPr>
            <w:tcW w:w="3261" w:type="dxa"/>
            <w:tcBorders>
              <w:top w:val="nil"/>
            </w:tcBorders>
            <w:vAlign w:val="center"/>
          </w:tcPr>
          <w:p w14:paraId="51B377E5" w14:textId="77777777" w:rsidR="005F5CAB" w:rsidRPr="005A46AA" w:rsidRDefault="005F5CAB" w:rsidP="005A46AA">
            <w:pPr>
              <w:pStyle w:val="svarsalt"/>
              <w:spacing w:before="60"/>
              <w:rPr>
                <w:lang w:val="en-AU"/>
              </w:rPr>
            </w:pPr>
          </w:p>
          <w:p w14:paraId="6D0B72D7" w14:textId="77777777" w:rsidR="005F5CAB" w:rsidRPr="005A46AA" w:rsidRDefault="004C26E8" w:rsidP="004C26E8">
            <w:pPr>
              <w:pStyle w:val="svarsalt"/>
              <w:spacing w:before="60"/>
              <w:rPr>
                <w:lang w:val="en-AU"/>
              </w:rPr>
            </w:pPr>
            <w:r>
              <w:rPr>
                <w:lang w:val="en-AU"/>
              </w:rPr>
              <w:t>Other reason for why I do not want to participate</w:t>
            </w:r>
            <w:r w:rsidR="005F5CAB" w:rsidRPr="005A46AA">
              <w:rPr>
                <w:lang w:val="en-AU"/>
              </w:rPr>
              <w:t>:</w:t>
            </w:r>
          </w:p>
        </w:tc>
        <w:tc>
          <w:tcPr>
            <w:tcW w:w="1389" w:type="dxa"/>
            <w:gridSpan w:val="2"/>
            <w:tcBorders>
              <w:top w:val="nil"/>
            </w:tcBorders>
            <w:vAlign w:val="center"/>
          </w:tcPr>
          <w:p w14:paraId="6B419C76" w14:textId="77777777" w:rsidR="005F5CAB" w:rsidRPr="005A46AA" w:rsidRDefault="004C26E8" w:rsidP="005A46AA">
            <w:pPr>
              <w:pStyle w:val="svarsalt"/>
              <w:spacing w:before="60"/>
              <w:rPr>
                <w:lang w:val="en-AU"/>
              </w:rPr>
            </w:pPr>
            <w:r w:rsidRPr="005A46AA">
              <w:rPr>
                <w:noProof/>
                <w:lang w:val="en-US" w:eastAsia="en-US"/>
              </w:rPr>
              <mc:AlternateContent>
                <mc:Choice Requires="wps">
                  <w:drawing>
                    <wp:anchor distT="0" distB="0" distL="114300" distR="114300" simplePos="0" relativeHeight="251662336" behindDoc="0" locked="0" layoutInCell="1" allowOverlap="1" wp14:anchorId="5AE726C2" wp14:editId="70C6BDD6">
                      <wp:simplePos x="0" y="0"/>
                      <wp:positionH relativeFrom="column">
                        <wp:posOffset>34290</wp:posOffset>
                      </wp:positionH>
                      <wp:positionV relativeFrom="paragraph">
                        <wp:posOffset>-80010</wp:posOffset>
                      </wp:positionV>
                      <wp:extent cx="3589020" cy="454660"/>
                      <wp:effectExtent l="0" t="0" r="17780" b="279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454660"/>
                              </a:xfrm>
                              <a:prstGeom prst="rect">
                                <a:avLst/>
                              </a:prstGeom>
                              <a:solidFill>
                                <a:srgbClr val="FFFFFF"/>
                              </a:solidFill>
                              <a:ln w="15875">
                                <a:solidFill>
                                  <a:srgbClr val="000000"/>
                                </a:solidFill>
                                <a:miter lim="800000"/>
                                <a:headEnd/>
                                <a:tailEnd/>
                              </a:ln>
                            </wps:spPr>
                            <wps:txbx>
                              <w:txbxContent>
                                <w:p w14:paraId="7E362C26" w14:textId="77777777" w:rsidR="00416369" w:rsidRPr="00F23D1C" w:rsidRDefault="00416369" w:rsidP="005F5CAB">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pt;margin-top:-6.25pt;width:282.6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" strokeweight="1.25pt">
                      <v:textbox>
                        <w:txbxContent>
                          <w:p w:rsidR="009B0792" w:rsidRPr="00F23D1C" w:rsidRDefault="009B0792" w:rsidP="005F5CAB">
                            <w:pPr>
                              <w:rPr>
                                <w:color w:val="808080"/>
                              </w:rPr>
                            </w:pPr>
                          </w:p>
                        </w:txbxContent>
                      </v:textbox>
                    </v:shape>
                  </w:pict>
                </mc:Fallback>
              </mc:AlternateContent>
            </w:r>
          </w:p>
        </w:tc>
        <w:tc>
          <w:tcPr>
            <w:tcW w:w="1102" w:type="dxa"/>
            <w:gridSpan w:val="2"/>
            <w:tcBorders>
              <w:top w:val="nil"/>
            </w:tcBorders>
            <w:vAlign w:val="center"/>
          </w:tcPr>
          <w:p w14:paraId="4F1C4C88" w14:textId="77777777" w:rsidR="005F5CAB" w:rsidRPr="005A46AA" w:rsidRDefault="005F5CAB" w:rsidP="005A46AA">
            <w:pPr>
              <w:pStyle w:val="svarsalt"/>
              <w:spacing w:before="60"/>
              <w:rPr>
                <w:lang w:val="en-AU"/>
              </w:rPr>
            </w:pPr>
          </w:p>
        </w:tc>
        <w:tc>
          <w:tcPr>
            <w:tcW w:w="1101" w:type="dxa"/>
            <w:gridSpan w:val="2"/>
            <w:tcBorders>
              <w:top w:val="nil"/>
            </w:tcBorders>
            <w:shd w:val="clear" w:color="auto" w:fill="auto"/>
            <w:vAlign w:val="center"/>
          </w:tcPr>
          <w:p w14:paraId="0BB0EC61" w14:textId="77777777" w:rsidR="005F5CAB" w:rsidRPr="005A46AA" w:rsidRDefault="005F5CAB" w:rsidP="005A46AA">
            <w:pPr>
              <w:pStyle w:val="svarsalt"/>
              <w:spacing w:before="60"/>
              <w:rPr>
                <w:lang w:val="en-AU"/>
              </w:rPr>
            </w:pPr>
          </w:p>
        </w:tc>
        <w:tc>
          <w:tcPr>
            <w:tcW w:w="1102" w:type="dxa"/>
            <w:gridSpan w:val="2"/>
            <w:tcBorders>
              <w:top w:val="nil"/>
            </w:tcBorders>
            <w:shd w:val="clear" w:color="auto" w:fill="auto"/>
            <w:vAlign w:val="center"/>
          </w:tcPr>
          <w:p w14:paraId="1D68F917" w14:textId="77777777" w:rsidR="005F5CAB" w:rsidRPr="005A46AA" w:rsidRDefault="005F5CAB" w:rsidP="005A46AA">
            <w:pPr>
              <w:pStyle w:val="svarsalt"/>
              <w:spacing w:before="60"/>
              <w:rPr>
                <w:lang w:val="en-AU"/>
              </w:rPr>
            </w:pPr>
          </w:p>
        </w:tc>
        <w:tc>
          <w:tcPr>
            <w:tcW w:w="1102" w:type="dxa"/>
            <w:gridSpan w:val="2"/>
            <w:tcBorders>
              <w:top w:val="nil"/>
            </w:tcBorders>
            <w:vAlign w:val="center"/>
          </w:tcPr>
          <w:p w14:paraId="5F28B581" w14:textId="77777777" w:rsidR="005F5CAB" w:rsidRPr="005A46AA" w:rsidRDefault="005F5CAB" w:rsidP="005A46AA">
            <w:pPr>
              <w:pStyle w:val="svarsalt"/>
              <w:spacing w:before="60"/>
              <w:rPr>
                <w:lang w:val="en-AU"/>
              </w:rPr>
            </w:pPr>
          </w:p>
        </w:tc>
        <w:tc>
          <w:tcPr>
            <w:tcW w:w="162" w:type="dxa"/>
            <w:vAlign w:val="center"/>
          </w:tcPr>
          <w:p w14:paraId="37C80103" w14:textId="77777777" w:rsidR="005F5CAB" w:rsidRPr="005A46AA" w:rsidRDefault="005F5CAB" w:rsidP="005A46AA">
            <w:pPr>
              <w:pStyle w:val="svarsalt"/>
              <w:spacing w:before="60"/>
              <w:rPr>
                <w:lang w:val="en-AU"/>
              </w:rPr>
            </w:pPr>
          </w:p>
        </w:tc>
      </w:tr>
    </w:tbl>
    <w:p w14:paraId="1A9D31F3" w14:textId="77777777" w:rsidR="00A17C07" w:rsidRDefault="00A17C07" w:rsidP="00A17C07">
      <w:pPr>
        <w:pStyle w:val="Heading2"/>
      </w:pPr>
    </w:p>
    <w:p w14:paraId="1B91E8F5" w14:textId="1E8994E2" w:rsidR="00A17C07" w:rsidRPr="000431AB" w:rsidRDefault="00B323C1" w:rsidP="00A17C07">
      <w:r>
        <w:t>Table I</w:t>
      </w:r>
      <w:r w:rsidR="00416369">
        <w:t>V</w:t>
      </w:r>
      <w:r w:rsidR="00A17C07">
        <w:t xml:space="preserve"> </w:t>
      </w:r>
      <w:r>
        <w:t xml:space="preserve">below </w:t>
      </w:r>
      <w:r w:rsidR="00A17C07">
        <w:t xml:space="preserve">shows the twelve items used to assess the motivations for participation associated with each of the personality traits. The table shows which of the motivational types the item is associated with (civic norm, interpersonal, instrumental) and whether it involves a reason to accept the invitation to </w:t>
      </w:r>
      <w:r w:rsidR="00A17C07">
        <w:rPr>
          <w:rFonts w:hint="eastAsia"/>
        </w:rPr>
        <w:t>participate</w:t>
      </w:r>
      <w:r w:rsidR="00A17C07">
        <w:t xml:space="preserve"> or to refuse.</w:t>
      </w:r>
    </w:p>
    <w:p w14:paraId="47A2C2E4" w14:textId="1F216191" w:rsidR="00A17C07" w:rsidRDefault="00A17C07" w:rsidP="00A17C07">
      <w:pPr>
        <w:pStyle w:val="Caption"/>
        <w:ind w:left="0" w:firstLine="0"/>
      </w:pPr>
      <w:bookmarkStart w:id="4" w:name="_Ref332926892"/>
      <w:r>
        <w:rPr>
          <w:rFonts w:hint="eastAsia"/>
        </w:rPr>
        <w:t xml:space="preserve">Table </w:t>
      </w:r>
      <w:bookmarkEnd w:id="4"/>
      <w:r>
        <w:t>I</w:t>
      </w:r>
      <w:r w:rsidR="00416369">
        <w:t>V</w:t>
      </w:r>
      <w:r>
        <w:t>. Motivation for Participation Survey Items</w:t>
      </w:r>
    </w:p>
    <w:tbl>
      <w:tblPr>
        <w:tblStyle w:val="LightShading"/>
        <w:tblW w:w="7905" w:type="dxa"/>
        <w:tblLayout w:type="fixed"/>
        <w:tblLook w:val="04A0" w:firstRow="1" w:lastRow="0" w:firstColumn="1" w:lastColumn="0" w:noHBand="0" w:noVBand="1"/>
      </w:tblPr>
      <w:tblGrid>
        <w:gridCol w:w="456"/>
        <w:gridCol w:w="1624"/>
        <w:gridCol w:w="1600"/>
        <w:gridCol w:w="2524"/>
        <w:gridCol w:w="1701"/>
      </w:tblGrid>
      <w:tr w:rsidR="009A3F0B" w:rsidRPr="002A7710" w14:paraId="1645B4A8" w14:textId="77777777" w:rsidTr="009A3F0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4A1B6E08" w14:textId="77777777" w:rsidR="009A3F0B" w:rsidRPr="002A7710" w:rsidRDefault="009A3F0B" w:rsidP="00995B17">
            <w:pPr>
              <w:pStyle w:val="TableText"/>
              <w:rPr>
                <w:lang w:val="en-AU"/>
              </w:rPr>
            </w:pPr>
          </w:p>
        </w:tc>
        <w:tc>
          <w:tcPr>
            <w:tcW w:w="1624" w:type="dxa"/>
            <w:noWrap/>
            <w:hideMark/>
          </w:tcPr>
          <w:p w14:paraId="19591482" w14:textId="77777777" w:rsidR="009A3F0B" w:rsidRPr="002A7710" w:rsidRDefault="009A3F0B" w:rsidP="00995B17">
            <w:pPr>
              <w:pStyle w:val="TableText"/>
              <w:cnfStyle w:val="100000000000" w:firstRow="1" w:lastRow="0" w:firstColumn="0" w:lastColumn="0" w:oddVBand="0" w:evenVBand="0" w:oddHBand="0" w:evenHBand="0" w:firstRowFirstColumn="0" w:firstRowLastColumn="0" w:lastRowFirstColumn="0" w:lastRowLastColumn="0"/>
              <w:rPr>
                <w:lang w:val="en-AU"/>
              </w:rPr>
            </w:pPr>
            <w:r>
              <w:rPr>
                <w:b w:val="0"/>
                <w:bCs w:val="0"/>
                <w:lang w:val="en-AU"/>
              </w:rPr>
              <w:t>Motivation Category</w:t>
            </w:r>
          </w:p>
        </w:tc>
        <w:tc>
          <w:tcPr>
            <w:tcW w:w="1600" w:type="dxa"/>
            <w:noWrap/>
            <w:hideMark/>
          </w:tcPr>
          <w:p w14:paraId="09746C69" w14:textId="77777777" w:rsidR="009A3F0B" w:rsidRPr="002A7710" w:rsidRDefault="009A3F0B" w:rsidP="00995B17">
            <w:pPr>
              <w:pStyle w:val="TableText"/>
              <w:cnfStyle w:val="100000000000" w:firstRow="1" w:lastRow="0" w:firstColumn="0" w:lastColumn="0" w:oddVBand="0" w:evenVBand="0" w:oddHBand="0" w:evenHBand="0" w:firstRowFirstColumn="0" w:firstRowLastColumn="0" w:lastRowFirstColumn="0" w:lastRowLastColumn="0"/>
              <w:rPr>
                <w:lang w:val="en-AU"/>
              </w:rPr>
            </w:pPr>
            <w:r w:rsidRPr="002A7710">
              <w:rPr>
                <w:lang w:val="en-AU"/>
              </w:rPr>
              <w:t>Short header</w:t>
            </w:r>
          </w:p>
        </w:tc>
        <w:tc>
          <w:tcPr>
            <w:tcW w:w="2524" w:type="dxa"/>
            <w:noWrap/>
            <w:hideMark/>
          </w:tcPr>
          <w:p w14:paraId="526FBFED" w14:textId="77777777" w:rsidR="009A3F0B" w:rsidRPr="002A7710" w:rsidRDefault="009A3F0B" w:rsidP="00995B17">
            <w:pPr>
              <w:pStyle w:val="TableText"/>
              <w:cnfStyle w:val="100000000000" w:firstRow="1" w:lastRow="0" w:firstColumn="0" w:lastColumn="0" w:oddVBand="0" w:evenVBand="0" w:oddHBand="0" w:evenHBand="0" w:firstRowFirstColumn="0" w:firstRowLastColumn="0" w:lastRowFirstColumn="0" w:lastRowLastColumn="0"/>
              <w:rPr>
                <w:lang w:val="en-AU"/>
              </w:rPr>
            </w:pPr>
            <w:r w:rsidRPr="002A7710">
              <w:rPr>
                <w:lang w:val="en-AU"/>
              </w:rPr>
              <w:t>Item</w:t>
            </w:r>
          </w:p>
        </w:tc>
        <w:tc>
          <w:tcPr>
            <w:tcW w:w="1701" w:type="dxa"/>
          </w:tcPr>
          <w:p w14:paraId="6461C815" w14:textId="77777777" w:rsidR="009A3F0B" w:rsidRDefault="009A3F0B" w:rsidP="00995B17">
            <w:pPr>
              <w:pStyle w:val="TableText"/>
              <w:cnfStyle w:val="100000000000" w:firstRow="1" w:lastRow="0" w:firstColumn="0" w:lastColumn="0" w:oddVBand="0" w:evenVBand="0" w:oddHBand="0" w:evenHBand="0" w:firstRowFirstColumn="0" w:firstRowLastColumn="0" w:lastRowFirstColumn="0" w:lastRowLastColumn="0"/>
              <w:rPr>
                <w:lang w:val="en-AU"/>
              </w:rPr>
            </w:pPr>
            <w:r>
              <w:rPr>
                <w:lang w:val="en-AU"/>
              </w:rPr>
              <w:t>Accept/Refuse</w:t>
            </w:r>
          </w:p>
        </w:tc>
      </w:tr>
      <w:tr w:rsidR="009A3F0B" w:rsidRPr="002A7710" w14:paraId="3B1BD4B7" w14:textId="77777777" w:rsidTr="009A3F0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0B306182" w14:textId="77777777" w:rsidR="009A3F0B" w:rsidRPr="002A7710" w:rsidRDefault="009A3F0B" w:rsidP="00995B17">
            <w:pPr>
              <w:pStyle w:val="TableText"/>
              <w:rPr>
                <w:lang w:val="en-AU"/>
              </w:rPr>
            </w:pPr>
            <w:r w:rsidRPr="002A7710">
              <w:rPr>
                <w:lang w:val="en-AU"/>
              </w:rPr>
              <w:t>1</w:t>
            </w:r>
          </w:p>
        </w:tc>
        <w:tc>
          <w:tcPr>
            <w:tcW w:w="1624" w:type="dxa"/>
            <w:noWrap/>
            <w:hideMark/>
          </w:tcPr>
          <w:p w14:paraId="5A196ED9"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Civic Norms</w:t>
            </w:r>
          </w:p>
        </w:tc>
        <w:tc>
          <w:tcPr>
            <w:tcW w:w="1600" w:type="dxa"/>
            <w:noWrap/>
            <w:hideMark/>
          </w:tcPr>
          <w:p w14:paraId="1CBE64A2"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Important Issue</w:t>
            </w:r>
          </w:p>
        </w:tc>
        <w:tc>
          <w:tcPr>
            <w:tcW w:w="2524" w:type="dxa"/>
            <w:noWrap/>
            <w:hideMark/>
          </w:tcPr>
          <w:p w14:paraId="4F27609C"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The begging issue is important to me.</w:t>
            </w:r>
          </w:p>
        </w:tc>
        <w:tc>
          <w:tcPr>
            <w:tcW w:w="1701" w:type="dxa"/>
          </w:tcPr>
          <w:p w14:paraId="304DFE26"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Accept</w:t>
            </w:r>
          </w:p>
        </w:tc>
      </w:tr>
      <w:tr w:rsidR="009A3F0B" w:rsidRPr="002A7710" w14:paraId="0DECFCF1" w14:textId="77777777" w:rsidTr="009A3F0B">
        <w:trPr>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35BC5350" w14:textId="77777777" w:rsidR="009A3F0B" w:rsidRPr="002A7710" w:rsidRDefault="009A3F0B" w:rsidP="00995B17">
            <w:pPr>
              <w:pStyle w:val="TableText"/>
              <w:rPr>
                <w:lang w:val="en-AU"/>
              </w:rPr>
            </w:pPr>
            <w:r w:rsidRPr="002A7710">
              <w:rPr>
                <w:lang w:val="en-AU"/>
              </w:rPr>
              <w:t>2</w:t>
            </w:r>
          </w:p>
        </w:tc>
        <w:tc>
          <w:tcPr>
            <w:tcW w:w="1624" w:type="dxa"/>
            <w:noWrap/>
            <w:hideMark/>
          </w:tcPr>
          <w:p w14:paraId="14D4EDF2"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Civic Norms</w:t>
            </w:r>
          </w:p>
        </w:tc>
        <w:tc>
          <w:tcPr>
            <w:tcW w:w="1600" w:type="dxa"/>
            <w:noWrap/>
            <w:hideMark/>
          </w:tcPr>
          <w:p w14:paraId="47B91423"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Uninteresting Topic</w:t>
            </w:r>
          </w:p>
        </w:tc>
        <w:tc>
          <w:tcPr>
            <w:tcW w:w="2524" w:type="dxa"/>
            <w:noWrap/>
            <w:hideMark/>
          </w:tcPr>
          <w:p w14:paraId="22465789"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I'm not interested in the topic</w:t>
            </w:r>
          </w:p>
        </w:tc>
        <w:tc>
          <w:tcPr>
            <w:tcW w:w="1701" w:type="dxa"/>
          </w:tcPr>
          <w:p w14:paraId="28EC57B1"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Pr>
                <w:lang w:val="en-AU"/>
              </w:rPr>
              <w:t>Refuse</w:t>
            </w:r>
          </w:p>
        </w:tc>
      </w:tr>
      <w:tr w:rsidR="009A3F0B" w:rsidRPr="002A7710" w14:paraId="7F591983" w14:textId="77777777" w:rsidTr="009A3F0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57B062A5" w14:textId="77777777" w:rsidR="009A3F0B" w:rsidRPr="002A7710" w:rsidRDefault="009A3F0B" w:rsidP="00995B17">
            <w:pPr>
              <w:pStyle w:val="TableText"/>
              <w:rPr>
                <w:lang w:val="en-AU"/>
              </w:rPr>
            </w:pPr>
            <w:r w:rsidRPr="002A7710">
              <w:rPr>
                <w:lang w:val="en-AU"/>
              </w:rPr>
              <w:t>3</w:t>
            </w:r>
          </w:p>
        </w:tc>
        <w:tc>
          <w:tcPr>
            <w:tcW w:w="1624" w:type="dxa"/>
            <w:noWrap/>
            <w:hideMark/>
          </w:tcPr>
          <w:p w14:paraId="24C53D84"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Civic Norms</w:t>
            </w:r>
          </w:p>
        </w:tc>
        <w:tc>
          <w:tcPr>
            <w:tcW w:w="1600" w:type="dxa"/>
            <w:noWrap/>
            <w:hideMark/>
          </w:tcPr>
          <w:p w14:paraId="3DD5C82C"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Politics is Private</w:t>
            </w:r>
          </w:p>
        </w:tc>
        <w:tc>
          <w:tcPr>
            <w:tcW w:w="2524" w:type="dxa"/>
            <w:noWrap/>
            <w:hideMark/>
          </w:tcPr>
          <w:p w14:paraId="4D6D03F2"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Politics is a private issue</w:t>
            </w:r>
          </w:p>
        </w:tc>
        <w:tc>
          <w:tcPr>
            <w:tcW w:w="1701" w:type="dxa"/>
          </w:tcPr>
          <w:p w14:paraId="47AAD278"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Refuse</w:t>
            </w:r>
          </w:p>
        </w:tc>
      </w:tr>
      <w:tr w:rsidR="009A3F0B" w:rsidRPr="002A7710" w14:paraId="6A02E891" w14:textId="77777777" w:rsidTr="009A3F0B">
        <w:trPr>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1834A137" w14:textId="77777777" w:rsidR="009A3F0B" w:rsidRPr="002A7710" w:rsidRDefault="009A3F0B" w:rsidP="00995B17">
            <w:pPr>
              <w:pStyle w:val="TableText"/>
              <w:rPr>
                <w:lang w:val="en-AU"/>
              </w:rPr>
            </w:pPr>
            <w:r w:rsidRPr="002A7710">
              <w:rPr>
                <w:lang w:val="en-AU"/>
              </w:rPr>
              <w:t>4</w:t>
            </w:r>
          </w:p>
        </w:tc>
        <w:tc>
          <w:tcPr>
            <w:tcW w:w="1624" w:type="dxa"/>
            <w:noWrap/>
            <w:hideMark/>
          </w:tcPr>
          <w:p w14:paraId="361980BD"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Interpersonal</w:t>
            </w:r>
          </w:p>
        </w:tc>
        <w:tc>
          <w:tcPr>
            <w:tcW w:w="1600" w:type="dxa"/>
            <w:noWrap/>
            <w:hideMark/>
          </w:tcPr>
          <w:p w14:paraId="0B6CB0A0"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Enjoyment</w:t>
            </w:r>
          </w:p>
        </w:tc>
        <w:tc>
          <w:tcPr>
            <w:tcW w:w="2524" w:type="dxa"/>
            <w:noWrap/>
            <w:hideMark/>
          </w:tcPr>
          <w:p w14:paraId="63C0950F"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 think it would be fun to discuss.</w:t>
            </w:r>
          </w:p>
        </w:tc>
        <w:tc>
          <w:tcPr>
            <w:tcW w:w="1701" w:type="dxa"/>
          </w:tcPr>
          <w:p w14:paraId="58F5D540"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Pr>
                <w:lang w:val="en-AU"/>
              </w:rPr>
              <w:t>Accept</w:t>
            </w:r>
          </w:p>
        </w:tc>
      </w:tr>
      <w:tr w:rsidR="009A3F0B" w:rsidRPr="002A7710" w14:paraId="1BDF273A" w14:textId="77777777" w:rsidTr="009A3F0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0CA0E73C" w14:textId="77777777" w:rsidR="009A3F0B" w:rsidRPr="002A7710" w:rsidRDefault="009A3F0B" w:rsidP="00995B17">
            <w:pPr>
              <w:pStyle w:val="TableText"/>
              <w:rPr>
                <w:lang w:val="en-AU"/>
              </w:rPr>
            </w:pPr>
            <w:r w:rsidRPr="002A7710">
              <w:rPr>
                <w:lang w:val="en-AU"/>
              </w:rPr>
              <w:t>5</w:t>
            </w:r>
          </w:p>
        </w:tc>
        <w:tc>
          <w:tcPr>
            <w:tcW w:w="1624" w:type="dxa"/>
            <w:noWrap/>
            <w:hideMark/>
          </w:tcPr>
          <w:p w14:paraId="13D39322"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Interpersonal</w:t>
            </w:r>
          </w:p>
        </w:tc>
        <w:tc>
          <w:tcPr>
            <w:tcW w:w="1600" w:type="dxa"/>
            <w:noWrap/>
            <w:hideMark/>
          </w:tcPr>
          <w:p w14:paraId="36C04AE1"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Learning Opportunity</w:t>
            </w:r>
          </w:p>
        </w:tc>
        <w:tc>
          <w:tcPr>
            <w:tcW w:w="2524" w:type="dxa"/>
            <w:noWrap/>
            <w:hideMark/>
          </w:tcPr>
          <w:p w14:paraId="0A05772D"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So I can learn something new.</w:t>
            </w:r>
          </w:p>
        </w:tc>
        <w:tc>
          <w:tcPr>
            <w:tcW w:w="1701" w:type="dxa"/>
          </w:tcPr>
          <w:p w14:paraId="07106AD5"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Accept</w:t>
            </w:r>
          </w:p>
        </w:tc>
      </w:tr>
      <w:tr w:rsidR="009A3F0B" w:rsidRPr="002A7710" w14:paraId="6B18BEB4" w14:textId="77777777" w:rsidTr="009A3F0B">
        <w:trPr>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5AF0983D" w14:textId="77777777" w:rsidR="009A3F0B" w:rsidRPr="002A7710" w:rsidRDefault="009A3F0B" w:rsidP="00995B17">
            <w:pPr>
              <w:pStyle w:val="TableText"/>
              <w:rPr>
                <w:lang w:val="en-AU"/>
              </w:rPr>
            </w:pPr>
            <w:r w:rsidRPr="002A7710">
              <w:rPr>
                <w:lang w:val="en-AU"/>
              </w:rPr>
              <w:t>6</w:t>
            </w:r>
          </w:p>
        </w:tc>
        <w:tc>
          <w:tcPr>
            <w:tcW w:w="1624" w:type="dxa"/>
            <w:noWrap/>
            <w:hideMark/>
          </w:tcPr>
          <w:p w14:paraId="5B0D3087"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Interpersonal</w:t>
            </w:r>
          </w:p>
        </w:tc>
        <w:tc>
          <w:tcPr>
            <w:tcW w:w="1600" w:type="dxa"/>
            <w:noWrap/>
            <w:hideMark/>
          </w:tcPr>
          <w:p w14:paraId="240B991D"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Impossible to discuss</w:t>
            </w:r>
          </w:p>
        </w:tc>
        <w:tc>
          <w:tcPr>
            <w:tcW w:w="2524" w:type="dxa"/>
            <w:noWrap/>
            <w:hideMark/>
          </w:tcPr>
          <w:p w14:paraId="6BFDC0DA"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It's not possible to have a rational political conversation with others</w:t>
            </w:r>
          </w:p>
        </w:tc>
        <w:tc>
          <w:tcPr>
            <w:tcW w:w="1701" w:type="dxa"/>
          </w:tcPr>
          <w:p w14:paraId="22F9FAD7"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Pr>
                <w:lang w:val="en-AU"/>
              </w:rPr>
              <w:t>Refuse</w:t>
            </w:r>
          </w:p>
        </w:tc>
      </w:tr>
      <w:tr w:rsidR="009A3F0B" w:rsidRPr="002A7710" w14:paraId="4ADF6FFA" w14:textId="77777777" w:rsidTr="009A3F0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2F58F85D" w14:textId="77777777" w:rsidR="009A3F0B" w:rsidRPr="002A7710" w:rsidRDefault="009A3F0B" w:rsidP="00995B17">
            <w:pPr>
              <w:pStyle w:val="TableText"/>
              <w:rPr>
                <w:lang w:val="en-AU"/>
              </w:rPr>
            </w:pPr>
            <w:r w:rsidRPr="002A7710">
              <w:rPr>
                <w:lang w:val="en-AU"/>
              </w:rPr>
              <w:t>7</w:t>
            </w:r>
          </w:p>
        </w:tc>
        <w:tc>
          <w:tcPr>
            <w:tcW w:w="1624" w:type="dxa"/>
            <w:noWrap/>
            <w:hideMark/>
          </w:tcPr>
          <w:p w14:paraId="033CD87D"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Interpersonal</w:t>
            </w:r>
          </w:p>
        </w:tc>
        <w:tc>
          <w:tcPr>
            <w:tcW w:w="1600" w:type="dxa"/>
            <w:noWrap/>
            <w:hideMark/>
          </w:tcPr>
          <w:p w14:paraId="5049D893"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Lack of Knowledge</w:t>
            </w:r>
          </w:p>
        </w:tc>
        <w:tc>
          <w:tcPr>
            <w:tcW w:w="2524" w:type="dxa"/>
            <w:noWrap/>
            <w:hideMark/>
          </w:tcPr>
          <w:p w14:paraId="3C065CD7"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 don't know much about the topic</w:t>
            </w:r>
          </w:p>
        </w:tc>
        <w:tc>
          <w:tcPr>
            <w:tcW w:w="1701" w:type="dxa"/>
          </w:tcPr>
          <w:p w14:paraId="229BB79B"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Refuse</w:t>
            </w:r>
          </w:p>
        </w:tc>
      </w:tr>
      <w:tr w:rsidR="009A3F0B" w:rsidRPr="002A7710" w14:paraId="319E5CC1" w14:textId="77777777" w:rsidTr="009A3F0B">
        <w:trPr>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78D7AC46" w14:textId="77777777" w:rsidR="009A3F0B" w:rsidRPr="002A7710" w:rsidRDefault="009A3F0B" w:rsidP="00995B17">
            <w:pPr>
              <w:pStyle w:val="TableText"/>
              <w:rPr>
                <w:lang w:val="en-AU"/>
              </w:rPr>
            </w:pPr>
            <w:r w:rsidRPr="002A7710">
              <w:rPr>
                <w:lang w:val="en-AU"/>
              </w:rPr>
              <w:t>8</w:t>
            </w:r>
          </w:p>
        </w:tc>
        <w:tc>
          <w:tcPr>
            <w:tcW w:w="1624" w:type="dxa"/>
            <w:noWrap/>
            <w:hideMark/>
          </w:tcPr>
          <w:p w14:paraId="04F8ED33"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Instrumental</w:t>
            </w:r>
          </w:p>
        </w:tc>
        <w:tc>
          <w:tcPr>
            <w:tcW w:w="1600" w:type="dxa"/>
            <w:noWrap/>
            <w:hideMark/>
          </w:tcPr>
          <w:p w14:paraId="5CB06311"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Influence others</w:t>
            </w:r>
          </w:p>
        </w:tc>
        <w:tc>
          <w:tcPr>
            <w:tcW w:w="2524" w:type="dxa"/>
            <w:noWrap/>
            <w:hideMark/>
          </w:tcPr>
          <w:p w14:paraId="75D55D16"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To get others to understand the begging issue.</w:t>
            </w:r>
          </w:p>
        </w:tc>
        <w:tc>
          <w:tcPr>
            <w:tcW w:w="1701" w:type="dxa"/>
          </w:tcPr>
          <w:p w14:paraId="4848F2FB"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Pr>
                <w:lang w:val="en-AU"/>
              </w:rPr>
              <w:t>Accept</w:t>
            </w:r>
          </w:p>
        </w:tc>
      </w:tr>
      <w:tr w:rsidR="009A3F0B" w:rsidRPr="002A7710" w14:paraId="0E617C49" w14:textId="77777777" w:rsidTr="009A3F0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23591C3A" w14:textId="77777777" w:rsidR="009A3F0B" w:rsidRPr="002A7710" w:rsidRDefault="009A3F0B" w:rsidP="00995B17">
            <w:pPr>
              <w:pStyle w:val="TableText"/>
              <w:rPr>
                <w:lang w:val="en-AU"/>
              </w:rPr>
            </w:pPr>
            <w:r w:rsidRPr="002A7710">
              <w:rPr>
                <w:lang w:val="en-AU"/>
              </w:rPr>
              <w:t>9</w:t>
            </w:r>
          </w:p>
        </w:tc>
        <w:tc>
          <w:tcPr>
            <w:tcW w:w="1624" w:type="dxa"/>
            <w:noWrap/>
            <w:hideMark/>
          </w:tcPr>
          <w:p w14:paraId="2C9C94D2"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Instrumental</w:t>
            </w:r>
          </w:p>
        </w:tc>
        <w:tc>
          <w:tcPr>
            <w:tcW w:w="1600" w:type="dxa"/>
            <w:noWrap/>
            <w:hideMark/>
          </w:tcPr>
          <w:p w14:paraId="0E05F52A"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Influence politics</w:t>
            </w:r>
          </w:p>
        </w:tc>
        <w:tc>
          <w:tcPr>
            <w:tcW w:w="2524" w:type="dxa"/>
            <w:noWrap/>
            <w:hideMark/>
          </w:tcPr>
          <w:p w14:paraId="159AFA91"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So that I can influence politics.</w:t>
            </w:r>
          </w:p>
        </w:tc>
        <w:tc>
          <w:tcPr>
            <w:tcW w:w="1701" w:type="dxa"/>
          </w:tcPr>
          <w:p w14:paraId="7B9E9906"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Accept</w:t>
            </w:r>
          </w:p>
        </w:tc>
      </w:tr>
      <w:tr w:rsidR="009A3F0B" w:rsidRPr="002A7710" w14:paraId="7FD365D3" w14:textId="77777777" w:rsidTr="009A3F0B">
        <w:trPr>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4CE9AECC" w14:textId="77777777" w:rsidR="009A3F0B" w:rsidRPr="002A7710" w:rsidRDefault="009A3F0B" w:rsidP="00995B17">
            <w:pPr>
              <w:pStyle w:val="TableText"/>
              <w:rPr>
                <w:lang w:val="en-AU"/>
              </w:rPr>
            </w:pPr>
            <w:r w:rsidRPr="002A7710">
              <w:rPr>
                <w:lang w:val="en-AU"/>
              </w:rPr>
              <w:t>10</w:t>
            </w:r>
          </w:p>
        </w:tc>
        <w:tc>
          <w:tcPr>
            <w:tcW w:w="1624" w:type="dxa"/>
            <w:noWrap/>
            <w:hideMark/>
          </w:tcPr>
          <w:p w14:paraId="3BE39D61"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Instrumental</w:t>
            </w:r>
          </w:p>
        </w:tc>
        <w:tc>
          <w:tcPr>
            <w:tcW w:w="1600" w:type="dxa"/>
            <w:noWrap/>
            <w:hideMark/>
          </w:tcPr>
          <w:p w14:paraId="261960D7"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Economic imbursement</w:t>
            </w:r>
          </w:p>
        </w:tc>
        <w:tc>
          <w:tcPr>
            <w:tcW w:w="2524" w:type="dxa"/>
            <w:noWrap/>
            <w:hideMark/>
          </w:tcPr>
          <w:p w14:paraId="36A4E056"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For the payment.</w:t>
            </w:r>
          </w:p>
        </w:tc>
        <w:tc>
          <w:tcPr>
            <w:tcW w:w="1701" w:type="dxa"/>
          </w:tcPr>
          <w:p w14:paraId="06E0F994"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Pr>
                <w:lang w:val="en-AU"/>
              </w:rPr>
              <w:t>Accept</w:t>
            </w:r>
          </w:p>
        </w:tc>
      </w:tr>
      <w:tr w:rsidR="009A3F0B" w:rsidRPr="002A7710" w14:paraId="2F101F8D" w14:textId="77777777" w:rsidTr="009A3F0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6BF63F4B" w14:textId="77777777" w:rsidR="009A3F0B" w:rsidRPr="002A7710" w:rsidRDefault="009A3F0B" w:rsidP="00995B17">
            <w:pPr>
              <w:pStyle w:val="TableText"/>
              <w:rPr>
                <w:lang w:val="en-AU"/>
              </w:rPr>
            </w:pPr>
            <w:r w:rsidRPr="002A7710">
              <w:rPr>
                <w:lang w:val="en-AU"/>
              </w:rPr>
              <w:t>11</w:t>
            </w:r>
          </w:p>
        </w:tc>
        <w:tc>
          <w:tcPr>
            <w:tcW w:w="1624" w:type="dxa"/>
            <w:noWrap/>
            <w:hideMark/>
          </w:tcPr>
          <w:p w14:paraId="60E712F6"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Instrumental</w:t>
            </w:r>
          </w:p>
        </w:tc>
        <w:tc>
          <w:tcPr>
            <w:tcW w:w="1600" w:type="dxa"/>
            <w:noWrap/>
            <w:hideMark/>
          </w:tcPr>
          <w:p w14:paraId="1BCF44CE"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Lack of Time</w:t>
            </w:r>
          </w:p>
        </w:tc>
        <w:tc>
          <w:tcPr>
            <w:tcW w:w="2524" w:type="dxa"/>
            <w:noWrap/>
            <w:hideMark/>
          </w:tcPr>
          <w:p w14:paraId="798F59B7"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sidRPr="002A7710">
              <w:rPr>
                <w:lang w:val="en-AU"/>
              </w:rPr>
              <w:t>I don't have time</w:t>
            </w:r>
          </w:p>
        </w:tc>
        <w:tc>
          <w:tcPr>
            <w:tcW w:w="1701" w:type="dxa"/>
          </w:tcPr>
          <w:p w14:paraId="2528F372" w14:textId="77777777" w:rsidR="009A3F0B" w:rsidRPr="002A7710" w:rsidRDefault="009A3F0B" w:rsidP="00995B17">
            <w:pPr>
              <w:pStyle w:val="TableText"/>
              <w:cnfStyle w:val="000000100000" w:firstRow="0" w:lastRow="0" w:firstColumn="0" w:lastColumn="0" w:oddVBand="0" w:evenVBand="0" w:oddHBand="1" w:evenHBand="0" w:firstRowFirstColumn="0" w:firstRowLastColumn="0" w:lastRowFirstColumn="0" w:lastRowLastColumn="0"/>
              <w:rPr>
                <w:lang w:val="en-AU"/>
              </w:rPr>
            </w:pPr>
            <w:r>
              <w:rPr>
                <w:lang w:val="en-AU"/>
              </w:rPr>
              <w:t>Refuse</w:t>
            </w:r>
          </w:p>
        </w:tc>
      </w:tr>
      <w:tr w:rsidR="009A3F0B" w:rsidRPr="002A7710" w14:paraId="6C41543D" w14:textId="77777777" w:rsidTr="009A3F0B">
        <w:trPr>
          <w:trHeight w:val="260"/>
        </w:trPr>
        <w:tc>
          <w:tcPr>
            <w:cnfStyle w:val="001000000000" w:firstRow="0" w:lastRow="0" w:firstColumn="1" w:lastColumn="0" w:oddVBand="0" w:evenVBand="0" w:oddHBand="0" w:evenHBand="0" w:firstRowFirstColumn="0" w:firstRowLastColumn="0" w:lastRowFirstColumn="0" w:lastRowLastColumn="0"/>
            <w:tcW w:w="456" w:type="dxa"/>
            <w:noWrap/>
            <w:hideMark/>
          </w:tcPr>
          <w:p w14:paraId="18973479" w14:textId="77777777" w:rsidR="009A3F0B" w:rsidRPr="002A7710" w:rsidRDefault="009A3F0B" w:rsidP="00995B17">
            <w:pPr>
              <w:pStyle w:val="TableText"/>
              <w:rPr>
                <w:lang w:val="en-AU"/>
              </w:rPr>
            </w:pPr>
            <w:r w:rsidRPr="002A7710">
              <w:rPr>
                <w:lang w:val="en-AU"/>
              </w:rPr>
              <w:t>12</w:t>
            </w:r>
          </w:p>
        </w:tc>
        <w:tc>
          <w:tcPr>
            <w:tcW w:w="1624" w:type="dxa"/>
            <w:noWrap/>
            <w:hideMark/>
          </w:tcPr>
          <w:p w14:paraId="7BC4CE09"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Instrumental</w:t>
            </w:r>
          </w:p>
        </w:tc>
        <w:tc>
          <w:tcPr>
            <w:tcW w:w="1600" w:type="dxa"/>
            <w:noWrap/>
            <w:hideMark/>
          </w:tcPr>
          <w:p w14:paraId="4821256E"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Already knows what to do</w:t>
            </w:r>
          </w:p>
        </w:tc>
        <w:tc>
          <w:tcPr>
            <w:tcW w:w="2524" w:type="dxa"/>
            <w:noWrap/>
            <w:hideMark/>
          </w:tcPr>
          <w:p w14:paraId="3AA5D809"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sidRPr="002A7710">
              <w:rPr>
                <w:lang w:val="en-AU"/>
              </w:rPr>
              <w:t>Everyone already knows what needs to be done</w:t>
            </w:r>
          </w:p>
        </w:tc>
        <w:tc>
          <w:tcPr>
            <w:tcW w:w="1701" w:type="dxa"/>
          </w:tcPr>
          <w:p w14:paraId="2CF91FAF" w14:textId="77777777" w:rsidR="009A3F0B" w:rsidRPr="002A7710" w:rsidRDefault="009A3F0B" w:rsidP="00995B17">
            <w:pPr>
              <w:pStyle w:val="TableText"/>
              <w:cnfStyle w:val="000000000000" w:firstRow="0" w:lastRow="0" w:firstColumn="0" w:lastColumn="0" w:oddVBand="0" w:evenVBand="0" w:oddHBand="0" w:evenHBand="0" w:firstRowFirstColumn="0" w:firstRowLastColumn="0" w:lastRowFirstColumn="0" w:lastRowLastColumn="0"/>
              <w:rPr>
                <w:lang w:val="en-AU"/>
              </w:rPr>
            </w:pPr>
            <w:r>
              <w:rPr>
                <w:lang w:val="en-AU"/>
              </w:rPr>
              <w:t>Refuse</w:t>
            </w:r>
          </w:p>
        </w:tc>
      </w:tr>
    </w:tbl>
    <w:p w14:paraId="214995EF" w14:textId="77777777" w:rsidR="00A17C07" w:rsidRDefault="00A17C07" w:rsidP="00E440CA">
      <w:pPr>
        <w:pStyle w:val="Heading1"/>
      </w:pPr>
    </w:p>
    <w:p w14:paraId="4F7C9EAD" w14:textId="520AE965" w:rsidR="00194856" w:rsidRPr="00B323C1" w:rsidRDefault="00A17C07" w:rsidP="00B323C1">
      <w:pPr>
        <w:spacing w:after="0" w:line="240" w:lineRule="auto"/>
        <w:jc w:val="left"/>
        <w:rPr>
          <w:rFonts w:asciiTheme="majorHAnsi" w:eastAsiaTheme="majorEastAsia" w:hAnsiTheme="majorHAnsi" w:cstheme="majorBidi"/>
          <w:b/>
          <w:bCs/>
          <w:color w:val="345A8A" w:themeColor="accent1" w:themeShade="B5"/>
          <w:sz w:val="32"/>
          <w:szCs w:val="32"/>
        </w:rPr>
      </w:pPr>
      <w:r>
        <w:br w:type="page"/>
      </w:r>
    </w:p>
    <w:p w14:paraId="7AE02E68" w14:textId="37D87A91" w:rsidR="005D6961" w:rsidRDefault="00C071F1" w:rsidP="00901155">
      <w:pPr>
        <w:pStyle w:val="Heading1"/>
        <w:numPr>
          <w:ilvl w:val="0"/>
          <w:numId w:val="7"/>
        </w:numPr>
      </w:pPr>
      <w:bookmarkStart w:id="5" w:name="_GoBack"/>
      <w:bookmarkEnd w:id="5"/>
      <w:r>
        <w:t>RESULTS</w:t>
      </w:r>
    </w:p>
    <w:p w14:paraId="05614AA4" w14:textId="77777777" w:rsidR="00446C68" w:rsidRPr="00816A3E" w:rsidRDefault="00AA3FA2" w:rsidP="00901155">
      <w:pPr>
        <w:pStyle w:val="Caption"/>
        <w:ind w:left="0" w:firstLine="0"/>
      </w:pPr>
      <w:r>
        <w:rPr>
          <w:rFonts w:hint="eastAsia"/>
        </w:rPr>
        <w:t xml:space="preserve">Table </w:t>
      </w:r>
      <w:r w:rsidR="00E171E6">
        <w:t>V</w:t>
      </w:r>
      <w:r>
        <w:t xml:space="preserve">. </w:t>
      </w:r>
      <w:r w:rsidR="00C071F1">
        <w:t>Trait Effects and Control V</w:t>
      </w:r>
      <w:r w:rsidR="00446C68" w:rsidRPr="00816A3E">
        <w:t>ariables</w:t>
      </w:r>
    </w:p>
    <w:tbl>
      <w:tblPr>
        <w:tblW w:w="5000" w:type="pct"/>
        <w:tblLook w:val="0000" w:firstRow="0" w:lastRow="0" w:firstColumn="0" w:lastColumn="0" w:noHBand="0" w:noVBand="0"/>
      </w:tblPr>
      <w:tblGrid>
        <w:gridCol w:w="2092"/>
        <w:gridCol w:w="1174"/>
        <w:gridCol w:w="1196"/>
        <w:gridCol w:w="1196"/>
        <w:gridCol w:w="1196"/>
        <w:gridCol w:w="1196"/>
        <w:gridCol w:w="1192"/>
      </w:tblGrid>
      <w:tr w:rsidR="00194856" w:rsidRPr="00816A3E" w14:paraId="619C69ED" w14:textId="77777777" w:rsidTr="00990737">
        <w:tc>
          <w:tcPr>
            <w:tcW w:w="1132" w:type="pct"/>
            <w:tcBorders>
              <w:top w:val="single" w:sz="4" w:space="0" w:color="auto"/>
              <w:left w:val="nil"/>
              <w:bottom w:val="nil"/>
              <w:right w:val="nil"/>
            </w:tcBorders>
          </w:tcPr>
          <w:p w14:paraId="007916A0" w14:textId="77777777" w:rsidR="00194856" w:rsidRPr="00816A3E" w:rsidRDefault="00B528B6" w:rsidP="00DF7563">
            <w:pPr>
              <w:keepNext/>
              <w:widowControl w:val="0"/>
              <w:autoSpaceDE w:val="0"/>
              <w:autoSpaceDN w:val="0"/>
              <w:adjustRightInd w:val="0"/>
              <w:spacing w:after="0" w:line="240" w:lineRule="auto"/>
              <w:rPr>
                <w:rFonts w:ascii="Times New Roman" w:hAnsi="Times New Roman" w:cs="Times New Roman"/>
              </w:rPr>
            </w:pPr>
            <w:r w:rsidRPr="00816A3E">
              <w:rPr>
                <w:rFonts w:ascii="Times New Roman" w:hAnsi="Times New Roman" w:cs="Times New Roman"/>
              </w:rPr>
              <w:t>Traits</w:t>
            </w:r>
          </w:p>
        </w:tc>
        <w:tc>
          <w:tcPr>
            <w:tcW w:w="635" w:type="pct"/>
            <w:tcBorders>
              <w:top w:val="single" w:sz="4" w:space="0" w:color="auto"/>
              <w:left w:val="nil"/>
              <w:bottom w:val="nil"/>
              <w:right w:val="nil"/>
            </w:tcBorders>
          </w:tcPr>
          <w:p w14:paraId="4065AF92"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w:t>
            </w:r>
          </w:p>
        </w:tc>
        <w:tc>
          <w:tcPr>
            <w:tcW w:w="647" w:type="pct"/>
            <w:tcBorders>
              <w:top w:val="single" w:sz="4" w:space="0" w:color="auto"/>
              <w:left w:val="nil"/>
              <w:bottom w:val="nil"/>
              <w:right w:val="nil"/>
            </w:tcBorders>
          </w:tcPr>
          <w:p w14:paraId="180D5DC4"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(2)</w:t>
            </w:r>
          </w:p>
        </w:tc>
        <w:tc>
          <w:tcPr>
            <w:tcW w:w="647" w:type="pct"/>
            <w:tcBorders>
              <w:top w:val="single" w:sz="4" w:space="0" w:color="auto"/>
              <w:left w:val="nil"/>
              <w:bottom w:val="nil"/>
              <w:right w:val="nil"/>
            </w:tcBorders>
          </w:tcPr>
          <w:p w14:paraId="53D2F275"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(3)</w:t>
            </w:r>
          </w:p>
        </w:tc>
        <w:tc>
          <w:tcPr>
            <w:tcW w:w="647" w:type="pct"/>
            <w:tcBorders>
              <w:top w:val="single" w:sz="4" w:space="0" w:color="auto"/>
              <w:left w:val="nil"/>
              <w:bottom w:val="nil"/>
              <w:right w:val="nil"/>
            </w:tcBorders>
          </w:tcPr>
          <w:p w14:paraId="5EAC4C91"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(4)</w:t>
            </w:r>
          </w:p>
        </w:tc>
        <w:tc>
          <w:tcPr>
            <w:tcW w:w="647" w:type="pct"/>
            <w:tcBorders>
              <w:top w:val="single" w:sz="4" w:space="0" w:color="auto"/>
              <w:left w:val="nil"/>
              <w:bottom w:val="nil"/>
              <w:right w:val="nil"/>
            </w:tcBorders>
          </w:tcPr>
          <w:p w14:paraId="13023D41"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(5)</w:t>
            </w:r>
          </w:p>
        </w:tc>
        <w:tc>
          <w:tcPr>
            <w:tcW w:w="645" w:type="pct"/>
            <w:tcBorders>
              <w:top w:val="single" w:sz="4" w:space="0" w:color="auto"/>
              <w:left w:val="nil"/>
              <w:bottom w:val="nil"/>
              <w:right w:val="nil"/>
            </w:tcBorders>
          </w:tcPr>
          <w:p w14:paraId="57F4B3A3"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(6)</w:t>
            </w:r>
          </w:p>
        </w:tc>
      </w:tr>
      <w:tr w:rsidR="00194856" w:rsidRPr="00816A3E" w14:paraId="4B9C6BCD" w14:textId="77777777" w:rsidTr="00990737">
        <w:tc>
          <w:tcPr>
            <w:tcW w:w="1132" w:type="pct"/>
            <w:tcBorders>
              <w:top w:val="single" w:sz="4" w:space="0" w:color="auto"/>
              <w:left w:val="nil"/>
              <w:bottom w:val="nil"/>
              <w:right w:val="nil"/>
            </w:tcBorders>
          </w:tcPr>
          <w:p w14:paraId="489890A6" w14:textId="77777777" w:rsidR="00194856" w:rsidRPr="00816A3E" w:rsidRDefault="00E63470" w:rsidP="009421BB">
            <w:pPr>
              <w:keepNext/>
              <w:widowControl w:val="0"/>
              <w:autoSpaceDE w:val="0"/>
              <w:autoSpaceDN w:val="0"/>
              <w:adjustRightInd w:val="0"/>
              <w:spacing w:before="60" w:after="0" w:line="240" w:lineRule="auto"/>
              <w:rPr>
                <w:rFonts w:ascii="Times New Roman" w:hAnsi="Times New Roman" w:cs="Times New Roman"/>
              </w:rPr>
            </w:pPr>
            <w:r w:rsidRPr="00816A3E">
              <w:rPr>
                <w:rFonts w:ascii="Times New Roman" w:hAnsi="Times New Roman" w:cs="Times New Roman"/>
              </w:rPr>
              <w:t>E</w:t>
            </w:r>
            <w:r w:rsidR="00B528B6" w:rsidRPr="00816A3E">
              <w:rPr>
                <w:rFonts w:ascii="Times New Roman" w:hAnsi="Times New Roman" w:cs="Times New Roman"/>
              </w:rPr>
              <w:t>xtraversion</w:t>
            </w:r>
          </w:p>
        </w:tc>
        <w:tc>
          <w:tcPr>
            <w:tcW w:w="635" w:type="pct"/>
            <w:tcBorders>
              <w:top w:val="single" w:sz="4" w:space="0" w:color="auto"/>
              <w:left w:val="nil"/>
              <w:bottom w:val="nil"/>
              <w:right w:val="nil"/>
            </w:tcBorders>
          </w:tcPr>
          <w:p w14:paraId="1FF20B32"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0.035</w:t>
            </w:r>
            <w:r w:rsidRPr="00816A3E">
              <w:rPr>
                <w:rFonts w:ascii="Times New Roman" w:hAnsi="Times New Roman" w:cs="Times New Roman"/>
                <w:vertAlign w:val="superscript"/>
              </w:rPr>
              <w:t>***</w:t>
            </w:r>
            <w:r w:rsidRPr="00816A3E">
              <w:rPr>
                <w:rFonts w:ascii="Times New Roman" w:hAnsi="Times New Roman" w:cs="Times New Roman"/>
              </w:rPr>
              <w:br/>
              <w:t>(0.012)</w:t>
            </w:r>
          </w:p>
        </w:tc>
        <w:tc>
          <w:tcPr>
            <w:tcW w:w="647" w:type="pct"/>
            <w:tcBorders>
              <w:top w:val="single" w:sz="4" w:space="0" w:color="auto"/>
              <w:left w:val="nil"/>
              <w:bottom w:val="nil"/>
              <w:right w:val="nil"/>
            </w:tcBorders>
          </w:tcPr>
          <w:p w14:paraId="23A43D4E"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0.034</w:t>
            </w:r>
            <w:r w:rsidRPr="00816A3E">
              <w:rPr>
                <w:rFonts w:ascii="Times New Roman" w:hAnsi="Times New Roman" w:cs="Times New Roman"/>
                <w:vertAlign w:val="superscript"/>
              </w:rPr>
              <w:t>***</w:t>
            </w:r>
            <w:r w:rsidRPr="00816A3E">
              <w:rPr>
                <w:rFonts w:ascii="Times New Roman" w:hAnsi="Times New Roman" w:cs="Times New Roman"/>
              </w:rPr>
              <w:br/>
              <w:t>(0.012)</w:t>
            </w:r>
          </w:p>
        </w:tc>
        <w:tc>
          <w:tcPr>
            <w:tcW w:w="647" w:type="pct"/>
            <w:tcBorders>
              <w:top w:val="single" w:sz="4" w:space="0" w:color="auto"/>
              <w:left w:val="nil"/>
              <w:bottom w:val="nil"/>
              <w:right w:val="nil"/>
            </w:tcBorders>
          </w:tcPr>
          <w:p w14:paraId="6ED09F64"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0.034</w:t>
            </w:r>
            <w:r w:rsidRPr="00816A3E">
              <w:rPr>
                <w:rFonts w:ascii="Times New Roman" w:hAnsi="Times New Roman" w:cs="Times New Roman"/>
                <w:vertAlign w:val="superscript"/>
              </w:rPr>
              <w:t>***</w:t>
            </w:r>
            <w:r w:rsidRPr="00816A3E">
              <w:rPr>
                <w:rFonts w:ascii="Times New Roman" w:hAnsi="Times New Roman" w:cs="Times New Roman"/>
              </w:rPr>
              <w:br/>
              <w:t>(0.012)</w:t>
            </w:r>
          </w:p>
        </w:tc>
        <w:tc>
          <w:tcPr>
            <w:tcW w:w="647" w:type="pct"/>
            <w:tcBorders>
              <w:top w:val="single" w:sz="4" w:space="0" w:color="auto"/>
              <w:left w:val="nil"/>
              <w:bottom w:val="nil"/>
              <w:right w:val="nil"/>
            </w:tcBorders>
          </w:tcPr>
          <w:p w14:paraId="547FB929"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0.032</w:t>
            </w:r>
            <w:r w:rsidRPr="00816A3E">
              <w:rPr>
                <w:rFonts w:ascii="Times New Roman" w:hAnsi="Times New Roman" w:cs="Times New Roman"/>
                <w:vertAlign w:val="superscript"/>
              </w:rPr>
              <w:t>***</w:t>
            </w:r>
            <w:r w:rsidRPr="00816A3E">
              <w:rPr>
                <w:rFonts w:ascii="Times New Roman" w:hAnsi="Times New Roman" w:cs="Times New Roman"/>
              </w:rPr>
              <w:br/>
              <w:t>(0.012)</w:t>
            </w:r>
          </w:p>
        </w:tc>
        <w:tc>
          <w:tcPr>
            <w:tcW w:w="647" w:type="pct"/>
            <w:tcBorders>
              <w:top w:val="single" w:sz="4" w:space="0" w:color="auto"/>
              <w:left w:val="nil"/>
              <w:bottom w:val="nil"/>
              <w:right w:val="nil"/>
            </w:tcBorders>
          </w:tcPr>
          <w:p w14:paraId="42EF4139"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0.030</w:t>
            </w:r>
            <w:r w:rsidRPr="00816A3E">
              <w:rPr>
                <w:rFonts w:ascii="Times New Roman" w:hAnsi="Times New Roman" w:cs="Times New Roman"/>
                <w:vertAlign w:val="superscript"/>
              </w:rPr>
              <w:t>***</w:t>
            </w:r>
            <w:r w:rsidRPr="00816A3E">
              <w:rPr>
                <w:rFonts w:ascii="Times New Roman" w:hAnsi="Times New Roman" w:cs="Times New Roman"/>
              </w:rPr>
              <w:br/>
              <w:t>(0.012)</w:t>
            </w:r>
          </w:p>
        </w:tc>
        <w:tc>
          <w:tcPr>
            <w:tcW w:w="645" w:type="pct"/>
            <w:tcBorders>
              <w:top w:val="single" w:sz="4" w:space="0" w:color="auto"/>
              <w:left w:val="nil"/>
              <w:bottom w:val="nil"/>
              <w:right w:val="nil"/>
            </w:tcBorders>
          </w:tcPr>
          <w:p w14:paraId="6FA5EDB0"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0.029</w:t>
            </w:r>
            <w:r w:rsidRPr="00816A3E">
              <w:rPr>
                <w:rFonts w:ascii="Times New Roman" w:hAnsi="Times New Roman" w:cs="Times New Roman"/>
                <w:vertAlign w:val="superscript"/>
              </w:rPr>
              <w:t>**</w:t>
            </w:r>
            <w:r w:rsidRPr="00816A3E">
              <w:rPr>
                <w:rFonts w:ascii="Times New Roman" w:hAnsi="Times New Roman" w:cs="Times New Roman"/>
              </w:rPr>
              <w:br/>
              <w:t>(0.012)</w:t>
            </w:r>
          </w:p>
        </w:tc>
      </w:tr>
      <w:tr w:rsidR="00194856" w:rsidRPr="00816A3E" w14:paraId="55A538F9" w14:textId="77777777" w:rsidTr="00990737">
        <w:tc>
          <w:tcPr>
            <w:tcW w:w="1132" w:type="pct"/>
            <w:tcBorders>
              <w:top w:val="nil"/>
              <w:left w:val="nil"/>
              <w:bottom w:val="nil"/>
              <w:right w:val="nil"/>
            </w:tcBorders>
          </w:tcPr>
          <w:p w14:paraId="4AE082D8" w14:textId="77777777" w:rsidR="00194856" w:rsidRPr="00816A3E" w:rsidRDefault="00B528B6" w:rsidP="009421BB">
            <w:pPr>
              <w:keepNext/>
              <w:widowControl w:val="0"/>
              <w:autoSpaceDE w:val="0"/>
              <w:autoSpaceDN w:val="0"/>
              <w:adjustRightInd w:val="0"/>
              <w:spacing w:before="60" w:after="0" w:line="240" w:lineRule="auto"/>
              <w:rPr>
                <w:rFonts w:ascii="Times New Roman" w:hAnsi="Times New Roman" w:cs="Times New Roman"/>
              </w:rPr>
            </w:pPr>
            <w:r w:rsidRPr="00816A3E">
              <w:rPr>
                <w:rFonts w:ascii="Times New Roman" w:hAnsi="Times New Roman" w:cs="Times New Roman"/>
              </w:rPr>
              <w:t>Agreeableness</w:t>
            </w:r>
          </w:p>
        </w:tc>
        <w:tc>
          <w:tcPr>
            <w:tcW w:w="635" w:type="pct"/>
            <w:tcBorders>
              <w:top w:val="nil"/>
              <w:left w:val="nil"/>
              <w:bottom w:val="nil"/>
              <w:right w:val="nil"/>
            </w:tcBorders>
          </w:tcPr>
          <w:p w14:paraId="22087D79"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-0.016</w:t>
            </w:r>
            <w:r w:rsidRPr="00816A3E">
              <w:rPr>
                <w:rFonts w:ascii="Times New Roman" w:hAnsi="Times New Roman" w:cs="Times New Roman"/>
              </w:rPr>
              <w:br/>
              <w:t>(0.016)</w:t>
            </w:r>
          </w:p>
        </w:tc>
        <w:tc>
          <w:tcPr>
            <w:tcW w:w="647" w:type="pct"/>
            <w:tcBorders>
              <w:top w:val="nil"/>
              <w:left w:val="nil"/>
              <w:bottom w:val="nil"/>
              <w:right w:val="nil"/>
            </w:tcBorders>
          </w:tcPr>
          <w:p w14:paraId="3AC25F1A"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-0.015</w:t>
            </w:r>
            <w:r w:rsidRPr="00816A3E">
              <w:rPr>
                <w:rFonts w:ascii="Times New Roman" w:hAnsi="Times New Roman" w:cs="Times New Roman"/>
              </w:rPr>
              <w:br/>
              <w:t>(0.016)</w:t>
            </w:r>
          </w:p>
        </w:tc>
        <w:tc>
          <w:tcPr>
            <w:tcW w:w="647" w:type="pct"/>
            <w:tcBorders>
              <w:top w:val="nil"/>
              <w:left w:val="nil"/>
              <w:bottom w:val="nil"/>
              <w:right w:val="nil"/>
            </w:tcBorders>
          </w:tcPr>
          <w:p w14:paraId="4DC7419C"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-0.022</w:t>
            </w:r>
            <w:r w:rsidRPr="00816A3E">
              <w:rPr>
                <w:rFonts w:ascii="Times New Roman" w:hAnsi="Times New Roman" w:cs="Times New Roman"/>
              </w:rPr>
              <w:br/>
              <w:t>(0.017)</w:t>
            </w:r>
          </w:p>
        </w:tc>
        <w:tc>
          <w:tcPr>
            <w:tcW w:w="647" w:type="pct"/>
            <w:tcBorders>
              <w:top w:val="nil"/>
              <w:left w:val="nil"/>
              <w:bottom w:val="nil"/>
              <w:right w:val="nil"/>
            </w:tcBorders>
          </w:tcPr>
          <w:p w14:paraId="702CDD5A"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-0.014</w:t>
            </w:r>
            <w:r w:rsidRPr="00816A3E">
              <w:rPr>
                <w:rFonts w:ascii="Times New Roman" w:hAnsi="Times New Roman" w:cs="Times New Roman"/>
              </w:rPr>
              <w:br/>
              <w:t>(0.016)</w:t>
            </w:r>
          </w:p>
        </w:tc>
        <w:tc>
          <w:tcPr>
            <w:tcW w:w="647" w:type="pct"/>
            <w:tcBorders>
              <w:top w:val="nil"/>
              <w:left w:val="nil"/>
              <w:bottom w:val="nil"/>
              <w:right w:val="nil"/>
            </w:tcBorders>
          </w:tcPr>
          <w:p w14:paraId="0434C42E"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-0.016</w:t>
            </w:r>
            <w:r w:rsidRPr="00816A3E">
              <w:rPr>
                <w:rFonts w:ascii="Times New Roman" w:hAnsi="Times New Roman" w:cs="Times New Roman"/>
              </w:rPr>
              <w:br/>
              <w:t>(0.016)</w:t>
            </w:r>
          </w:p>
        </w:tc>
        <w:tc>
          <w:tcPr>
            <w:tcW w:w="645" w:type="pct"/>
            <w:tcBorders>
              <w:top w:val="nil"/>
              <w:left w:val="nil"/>
              <w:bottom w:val="nil"/>
              <w:right w:val="nil"/>
            </w:tcBorders>
          </w:tcPr>
          <w:p w14:paraId="7756BD33"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-0.020</w:t>
            </w:r>
            <w:r w:rsidRPr="00816A3E">
              <w:rPr>
                <w:rFonts w:ascii="Times New Roman" w:hAnsi="Times New Roman" w:cs="Times New Roman"/>
              </w:rPr>
              <w:br/>
              <w:t>(0.017)</w:t>
            </w:r>
          </w:p>
        </w:tc>
      </w:tr>
      <w:tr w:rsidR="00194856" w:rsidRPr="00816A3E" w14:paraId="2FD4FA3F" w14:textId="77777777" w:rsidTr="00990737">
        <w:tc>
          <w:tcPr>
            <w:tcW w:w="1132" w:type="pct"/>
            <w:tcBorders>
              <w:top w:val="nil"/>
              <w:left w:val="nil"/>
              <w:bottom w:val="nil"/>
              <w:right w:val="nil"/>
            </w:tcBorders>
          </w:tcPr>
          <w:p w14:paraId="3E879494" w14:textId="77777777" w:rsidR="00194856" w:rsidRPr="00816A3E" w:rsidRDefault="00E63470" w:rsidP="009421BB">
            <w:pPr>
              <w:keepNext/>
              <w:widowControl w:val="0"/>
              <w:autoSpaceDE w:val="0"/>
              <w:autoSpaceDN w:val="0"/>
              <w:adjustRightInd w:val="0"/>
              <w:spacing w:before="60" w:after="0" w:line="240" w:lineRule="auto"/>
              <w:rPr>
                <w:rFonts w:ascii="Times New Roman" w:hAnsi="Times New Roman" w:cs="Times New Roman"/>
              </w:rPr>
            </w:pPr>
            <w:r w:rsidRPr="00816A3E">
              <w:rPr>
                <w:rFonts w:ascii="Times New Roman" w:hAnsi="Times New Roman" w:cs="Times New Roman"/>
              </w:rPr>
              <w:t>C</w:t>
            </w:r>
            <w:r w:rsidR="00B528B6" w:rsidRPr="00816A3E">
              <w:rPr>
                <w:rFonts w:ascii="Times New Roman" w:hAnsi="Times New Roman" w:cs="Times New Roman"/>
              </w:rPr>
              <w:t>onscientiousness</w:t>
            </w:r>
          </w:p>
        </w:tc>
        <w:tc>
          <w:tcPr>
            <w:tcW w:w="635" w:type="pct"/>
            <w:tcBorders>
              <w:top w:val="nil"/>
              <w:left w:val="nil"/>
              <w:bottom w:val="nil"/>
              <w:right w:val="nil"/>
            </w:tcBorders>
          </w:tcPr>
          <w:p w14:paraId="725BCFB9"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-0.045</w:t>
            </w:r>
            <w:r w:rsidRPr="00816A3E">
              <w:rPr>
                <w:rFonts w:ascii="Times New Roman" w:hAnsi="Times New Roman" w:cs="Times New Roman"/>
                <w:vertAlign w:val="superscript"/>
              </w:rPr>
              <w:t>***</w:t>
            </w:r>
            <w:r w:rsidRPr="00816A3E">
              <w:rPr>
                <w:rFonts w:ascii="Times New Roman" w:hAnsi="Times New Roman" w:cs="Times New Roman"/>
              </w:rPr>
              <w:br/>
              <w:t>(0.014)</w:t>
            </w:r>
          </w:p>
        </w:tc>
        <w:tc>
          <w:tcPr>
            <w:tcW w:w="647" w:type="pct"/>
            <w:tcBorders>
              <w:top w:val="nil"/>
              <w:left w:val="nil"/>
              <w:bottom w:val="nil"/>
              <w:right w:val="nil"/>
            </w:tcBorders>
          </w:tcPr>
          <w:p w14:paraId="473CE3DE"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-0.046</w:t>
            </w:r>
            <w:r w:rsidRPr="00816A3E">
              <w:rPr>
                <w:rFonts w:ascii="Times New Roman" w:hAnsi="Times New Roman" w:cs="Times New Roman"/>
                <w:vertAlign w:val="superscript"/>
              </w:rPr>
              <w:t>***</w:t>
            </w:r>
            <w:r w:rsidRPr="00816A3E">
              <w:rPr>
                <w:rFonts w:ascii="Times New Roman" w:hAnsi="Times New Roman" w:cs="Times New Roman"/>
              </w:rPr>
              <w:br/>
              <w:t>(0.014)</w:t>
            </w:r>
          </w:p>
        </w:tc>
        <w:tc>
          <w:tcPr>
            <w:tcW w:w="647" w:type="pct"/>
            <w:tcBorders>
              <w:top w:val="nil"/>
              <w:left w:val="nil"/>
              <w:bottom w:val="nil"/>
              <w:right w:val="nil"/>
            </w:tcBorders>
          </w:tcPr>
          <w:p w14:paraId="05FE98A3"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-0.037</w:t>
            </w:r>
            <w:r w:rsidRPr="00816A3E">
              <w:rPr>
                <w:rFonts w:ascii="Times New Roman" w:hAnsi="Times New Roman" w:cs="Times New Roman"/>
                <w:vertAlign w:val="superscript"/>
              </w:rPr>
              <w:t>**</w:t>
            </w:r>
            <w:r w:rsidRPr="00816A3E">
              <w:rPr>
                <w:rFonts w:ascii="Times New Roman" w:hAnsi="Times New Roman" w:cs="Times New Roman"/>
              </w:rPr>
              <w:br/>
              <w:t>(0.015)</w:t>
            </w:r>
          </w:p>
        </w:tc>
        <w:tc>
          <w:tcPr>
            <w:tcW w:w="647" w:type="pct"/>
            <w:tcBorders>
              <w:top w:val="nil"/>
              <w:left w:val="nil"/>
              <w:bottom w:val="nil"/>
              <w:right w:val="nil"/>
            </w:tcBorders>
          </w:tcPr>
          <w:p w14:paraId="133268A7"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-0.044</w:t>
            </w:r>
            <w:r w:rsidRPr="00816A3E">
              <w:rPr>
                <w:rFonts w:ascii="Times New Roman" w:hAnsi="Times New Roman" w:cs="Times New Roman"/>
                <w:vertAlign w:val="superscript"/>
              </w:rPr>
              <w:t>***</w:t>
            </w:r>
            <w:r w:rsidRPr="00816A3E">
              <w:rPr>
                <w:rFonts w:ascii="Times New Roman" w:hAnsi="Times New Roman" w:cs="Times New Roman"/>
              </w:rPr>
              <w:br/>
              <w:t>(0.014)</w:t>
            </w:r>
          </w:p>
        </w:tc>
        <w:tc>
          <w:tcPr>
            <w:tcW w:w="647" w:type="pct"/>
            <w:tcBorders>
              <w:top w:val="nil"/>
              <w:left w:val="nil"/>
              <w:bottom w:val="nil"/>
              <w:right w:val="nil"/>
            </w:tcBorders>
          </w:tcPr>
          <w:p w14:paraId="0FE5946E"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-0.041</w:t>
            </w:r>
            <w:r w:rsidRPr="00816A3E">
              <w:rPr>
                <w:rFonts w:ascii="Times New Roman" w:hAnsi="Times New Roman" w:cs="Times New Roman"/>
                <w:vertAlign w:val="superscript"/>
              </w:rPr>
              <w:t>***</w:t>
            </w:r>
            <w:r w:rsidRPr="00816A3E">
              <w:rPr>
                <w:rFonts w:ascii="Times New Roman" w:hAnsi="Times New Roman" w:cs="Times New Roman"/>
              </w:rPr>
              <w:br/>
              <w:t>(0.014)</w:t>
            </w:r>
          </w:p>
        </w:tc>
        <w:tc>
          <w:tcPr>
            <w:tcW w:w="645" w:type="pct"/>
            <w:tcBorders>
              <w:top w:val="nil"/>
              <w:left w:val="nil"/>
              <w:bottom w:val="nil"/>
              <w:right w:val="nil"/>
            </w:tcBorders>
          </w:tcPr>
          <w:p w14:paraId="757BF78E"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-0.035</w:t>
            </w:r>
            <w:r w:rsidRPr="00816A3E">
              <w:rPr>
                <w:rFonts w:ascii="Times New Roman" w:hAnsi="Times New Roman" w:cs="Times New Roman"/>
                <w:vertAlign w:val="superscript"/>
              </w:rPr>
              <w:t>**</w:t>
            </w:r>
            <w:r w:rsidRPr="00816A3E">
              <w:rPr>
                <w:rFonts w:ascii="Times New Roman" w:hAnsi="Times New Roman" w:cs="Times New Roman"/>
              </w:rPr>
              <w:br/>
              <w:t>(0.014)</w:t>
            </w:r>
          </w:p>
        </w:tc>
      </w:tr>
      <w:tr w:rsidR="00194856" w:rsidRPr="00816A3E" w14:paraId="1D474D70" w14:textId="77777777" w:rsidTr="00990737">
        <w:tc>
          <w:tcPr>
            <w:tcW w:w="1132" w:type="pct"/>
            <w:tcBorders>
              <w:top w:val="nil"/>
              <w:left w:val="nil"/>
              <w:bottom w:val="nil"/>
              <w:right w:val="nil"/>
            </w:tcBorders>
          </w:tcPr>
          <w:p w14:paraId="18911FE0" w14:textId="77777777" w:rsidR="00194856" w:rsidRPr="00816A3E" w:rsidRDefault="00E63470" w:rsidP="009421BB">
            <w:pPr>
              <w:keepNext/>
              <w:widowControl w:val="0"/>
              <w:autoSpaceDE w:val="0"/>
              <w:autoSpaceDN w:val="0"/>
              <w:adjustRightInd w:val="0"/>
              <w:spacing w:before="60" w:after="0" w:line="240" w:lineRule="auto"/>
              <w:rPr>
                <w:rFonts w:ascii="Times New Roman" w:hAnsi="Times New Roman" w:cs="Times New Roman"/>
              </w:rPr>
            </w:pPr>
            <w:r w:rsidRPr="00816A3E">
              <w:rPr>
                <w:rFonts w:ascii="Times New Roman" w:hAnsi="Times New Roman" w:cs="Times New Roman"/>
              </w:rPr>
              <w:t>E</w:t>
            </w:r>
            <w:r w:rsidR="00B528B6" w:rsidRPr="00816A3E">
              <w:rPr>
                <w:rFonts w:ascii="Times New Roman" w:hAnsi="Times New Roman" w:cs="Times New Roman"/>
              </w:rPr>
              <w:t>motional Stability</w:t>
            </w:r>
          </w:p>
        </w:tc>
        <w:tc>
          <w:tcPr>
            <w:tcW w:w="635" w:type="pct"/>
            <w:tcBorders>
              <w:top w:val="nil"/>
              <w:left w:val="nil"/>
              <w:bottom w:val="nil"/>
              <w:right w:val="nil"/>
            </w:tcBorders>
          </w:tcPr>
          <w:p w14:paraId="128097D0"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0.019</w:t>
            </w:r>
            <w:r w:rsidRPr="00816A3E">
              <w:rPr>
                <w:rFonts w:ascii="Times New Roman" w:hAnsi="Times New Roman" w:cs="Times New Roman"/>
              </w:rPr>
              <w:br/>
              <w:t>(0.014)</w:t>
            </w:r>
          </w:p>
        </w:tc>
        <w:tc>
          <w:tcPr>
            <w:tcW w:w="647" w:type="pct"/>
            <w:tcBorders>
              <w:top w:val="nil"/>
              <w:left w:val="nil"/>
              <w:bottom w:val="nil"/>
              <w:right w:val="nil"/>
            </w:tcBorders>
          </w:tcPr>
          <w:p w14:paraId="6A4CCC52"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0.018</w:t>
            </w:r>
            <w:r w:rsidRPr="00816A3E">
              <w:rPr>
                <w:rFonts w:ascii="Times New Roman" w:hAnsi="Times New Roman" w:cs="Times New Roman"/>
              </w:rPr>
              <w:br/>
              <w:t>(0.014)</w:t>
            </w:r>
          </w:p>
        </w:tc>
        <w:tc>
          <w:tcPr>
            <w:tcW w:w="647" w:type="pct"/>
            <w:tcBorders>
              <w:top w:val="nil"/>
              <w:left w:val="nil"/>
              <w:bottom w:val="nil"/>
              <w:right w:val="nil"/>
            </w:tcBorders>
          </w:tcPr>
          <w:p w14:paraId="1F4743C0"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0.018</w:t>
            </w:r>
            <w:r w:rsidRPr="00816A3E">
              <w:rPr>
                <w:rFonts w:ascii="Times New Roman" w:hAnsi="Times New Roman" w:cs="Times New Roman"/>
              </w:rPr>
              <w:br/>
              <w:t>(0.014)</w:t>
            </w:r>
          </w:p>
        </w:tc>
        <w:tc>
          <w:tcPr>
            <w:tcW w:w="647" w:type="pct"/>
            <w:tcBorders>
              <w:top w:val="nil"/>
              <w:left w:val="nil"/>
              <w:bottom w:val="nil"/>
              <w:right w:val="nil"/>
            </w:tcBorders>
          </w:tcPr>
          <w:p w14:paraId="0BFEEE0D"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0.017</w:t>
            </w:r>
            <w:r w:rsidRPr="00816A3E">
              <w:rPr>
                <w:rFonts w:ascii="Times New Roman" w:hAnsi="Times New Roman" w:cs="Times New Roman"/>
              </w:rPr>
              <w:br/>
              <w:t>(0.014)</w:t>
            </w:r>
          </w:p>
        </w:tc>
        <w:tc>
          <w:tcPr>
            <w:tcW w:w="647" w:type="pct"/>
            <w:tcBorders>
              <w:top w:val="nil"/>
              <w:left w:val="nil"/>
              <w:bottom w:val="nil"/>
              <w:right w:val="nil"/>
            </w:tcBorders>
          </w:tcPr>
          <w:p w14:paraId="4DFF1F45"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0.021</w:t>
            </w:r>
            <w:r w:rsidRPr="00816A3E">
              <w:rPr>
                <w:rFonts w:ascii="Times New Roman" w:hAnsi="Times New Roman" w:cs="Times New Roman"/>
              </w:rPr>
              <w:br/>
              <w:t>(0.014)</w:t>
            </w:r>
          </w:p>
        </w:tc>
        <w:tc>
          <w:tcPr>
            <w:tcW w:w="645" w:type="pct"/>
            <w:tcBorders>
              <w:top w:val="nil"/>
              <w:left w:val="nil"/>
              <w:bottom w:val="nil"/>
              <w:right w:val="nil"/>
            </w:tcBorders>
          </w:tcPr>
          <w:p w14:paraId="4F5F7CE5"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0.019</w:t>
            </w:r>
            <w:r w:rsidRPr="00816A3E">
              <w:rPr>
                <w:rFonts w:ascii="Times New Roman" w:hAnsi="Times New Roman" w:cs="Times New Roman"/>
              </w:rPr>
              <w:br/>
              <w:t>(0.014)</w:t>
            </w:r>
          </w:p>
        </w:tc>
      </w:tr>
      <w:tr w:rsidR="00194856" w:rsidRPr="00816A3E" w14:paraId="7C8B8601" w14:textId="77777777" w:rsidTr="00990737">
        <w:tc>
          <w:tcPr>
            <w:tcW w:w="1132" w:type="pct"/>
            <w:tcBorders>
              <w:top w:val="nil"/>
              <w:left w:val="nil"/>
              <w:bottom w:val="nil"/>
              <w:right w:val="nil"/>
            </w:tcBorders>
          </w:tcPr>
          <w:p w14:paraId="537278E9" w14:textId="77777777" w:rsidR="00194856" w:rsidRPr="00816A3E" w:rsidRDefault="00E63470" w:rsidP="009421BB">
            <w:pPr>
              <w:keepNext/>
              <w:widowControl w:val="0"/>
              <w:autoSpaceDE w:val="0"/>
              <w:autoSpaceDN w:val="0"/>
              <w:adjustRightInd w:val="0"/>
              <w:spacing w:before="60" w:after="0" w:line="240" w:lineRule="auto"/>
              <w:jc w:val="left"/>
              <w:rPr>
                <w:rFonts w:ascii="Times New Roman" w:hAnsi="Times New Roman" w:cs="Times New Roman"/>
              </w:rPr>
            </w:pPr>
            <w:r w:rsidRPr="00816A3E">
              <w:rPr>
                <w:rFonts w:ascii="Times New Roman" w:hAnsi="Times New Roman" w:cs="Times New Roman"/>
              </w:rPr>
              <w:t>O</w:t>
            </w:r>
            <w:r w:rsidR="00B528B6" w:rsidRPr="00816A3E">
              <w:rPr>
                <w:rFonts w:ascii="Times New Roman" w:hAnsi="Times New Roman" w:cs="Times New Roman"/>
              </w:rPr>
              <w:t>penness to Experience</w:t>
            </w:r>
          </w:p>
        </w:tc>
        <w:tc>
          <w:tcPr>
            <w:tcW w:w="635" w:type="pct"/>
            <w:tcBorders>
              <w:top w:val="nil"/>
              <w:left w:val="nil"/>
              <w:bottom w:val="nil"/>
              <w:right w:val="nil"/>
            </w:tcBorders>
          </w:tcPr>
          <w:p w14:paraId="69955776"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0.031</w:t>
            </w:r>
            <w:r w:rsidRPr="00816A3E">
              <w:rPr>
                <w:rFonts w:ascii="Times New Roman" w:hAnsi="Times New Roman" w:cs="Times New Roman"/>
                <w:vertAlign w:val="superscript"/>
              </w:rPr>
              <w:t>**</w:t>
            </w:r>
            <w:r w:rsidRPr="00816A3E">
              <w:rPr>
                <w:rFonts w:ascii="Times New Roman" w:hAnsi="Times New Roman" w:cs="Times New Roman"/>
              </w:rPr>
              <w:br/>
              <w:t>(0.016)</w:t>
            </w:r>
          </w:p>
        </w:tc>
        <w:tc>
          <w:tcPr>
            <w:tcW w:w="647" w:type="pct"/>
            <w:tcBorders>
              <w:top w:val="nil"/>
              <w:left w:val="nil"/>
              <w:bottom w:val="nil"/>
              <w:right w:val="nil"/>
            </w:tcBorders>
          </w:tcPr>
          <w:p w14:paraId="21493B63"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0.030</w:t>
            </w:r>
            <w:r w:rsidRPr="00816A3E">
              <w:rPr>
                <w:rFonts w:ascii="Times New Roman" w:hAnsi="Times New Roman" w:cs="Times New Roman"/>
                <w:vertAlign w:val="superscript"/>
              </w:rPr>
              <w:t>*</w:t>
            </w:r>
            <w:r w:rsidRPr="00816A3E">
              <w:rPr>
                <w:rFonts w:ascii="Times New Roman" w:hAnsi="Times New Roman" w:cs="Times New Roman"/>
              </w:rPr>
              <w:br/>
              <w:t>(0.016)</w:t>
            </w:r>
          </w:p>
        </w:tc>
        <w:tc>
          <w:tcPr>
            <w:tcW w:w="647" w:type="pct"/>
            <w:tcBorders>
              <w:top w:val="nil"/>
              <w:left w:val="nil"/>
              <w:bottom w:val="nil"/>
              <w:right w:val="nil"/>
            </w:tcBorders>
          </w:tcPr>
          <w:p w14:paraId="1177FF90"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0.032</w:t>
            </w:r>
            <w:r w:rsidRPr="00816A3E">
              <w:rPr>
                <w:rFonts w:ascii="Times New Roman" w:hAnsi="Times New Roman" w:cs="Times New Roman"/>
                <w:vertAlign w:val="superscript"/>
              </w:rPr>
              <w:t>**</w:t>
            </w:r>
            <w:r w:rsidRPr="00816A3E">
              <w:rPr>
                <w:rFonts w:ascii="Times New Roman" w:hAnsi="Times New Roman" w:cs="Times New Roman"/>
              </w:rPr>
              <w:br/>
              <w:t>(0.016)</w:t>
            </w:r>
          </w:p>
        </w:tc>
        <w:tc>
          <w:tcPr>
            <w:tcW w:w="647" w:type="pct"/>
            <w:tcBorders>
              <w:top w:val="nil"/>
              <w:left w:val="nil"/>
              <w:bottom w:val="nil"/>
              <w:right w:val="nil"/>
            </w:tcBorders>
          </w:tcPr>
          <w:p w14:paraId="4393EC70"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0.032</w:t>
            </w:r>
            <w:r w:rsidRPr="00816A3E">
              <w:rPr>
                <w:rFonts w:ascii="Times New Roman" w:hAnsi="Times New Roman" w:cs="Times New Roman"/>
                <w:vertAlign w:val="superscript"/>
              </w:rPr>
              <w:t>**</w:t>
            </w:r>
            <w:r w:rsidRPr="00816A3E">
              <w:rPr>
                <w:rFonts w:ascii="Times New Roman" w:hAnsi="Times New Roman" w:cs="Times New Roman"/>
              </w:rPr>
              <w:br/>
              <w:t>(0.015)</w:t>
            </w:r>
          </w:p>
        </w:tc>
        <w:tc>
          <w:tcPr>
            <w:tcW w:w="647" w:type="pct"/>
            <w:tcBorders>
              <w:top w:val="nil"/>
              <w:left w:val="nil"/>
              <w:bottom w:val="nil"/>
              <w:right w:val="nil"/>
            </w:tcBorders>
          </w:tcPr>
          <w:p w14:paraId="1CE25636"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0.031</w:t>
            </w:r>
            <w:r w:rsidRPr="00816A3E">
              <w:rPr>
                <w:rFonts w:ascii="Times New Roman" w:hAnsi="Times New Roman" w:cs="Times New Roman"/>
                <w:vertAlign w:val="superscript"/>
              </w:rPr>
              <w:t>**</w:t>
            </w:r>
            <w:r w:rsidRPr="00816A3E">
              <w:rPr>
                <w:rFonts w:ascii="Times New Roman" w:hAnsi="Times New Roman" w:cs="Times New Roman"/>
              </w:rPr>
              <w:br/>
              <w:t>(0.015)</w:t>
            </w:r>
          </w:p>
        </w:tc>
        <w:tc>
          <w:tcPr>
            <w:tcW w:w="645" w:type="pct"/>
            <w:tcBorders>
              <w:top w:val="nil"/>
              <w:left w:val="nil"/>
              <w:bottom w:val="nil"/>
              <w:right w:val="nil"/>
            </w:tcBorders>
          </w:tcPr>
          <w:p w14:paraId="32122112"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0.032</w:t>
            </w:r>
            <w:r w:rsidRPr="00816A3E">
              <w:rPr>
                <w:rFonts w:ascii="Times New Roman" w:hAnsi="Times New Roman" w:cs="Times New Roman"/>
                <w:vertAlign w:val="superscript"/>
              </w:rPr>
              <w:t>**</w:t>
            </w:r>
            <w:r w:rsidRPr="00816A3E">
              <w:rPr>
                <w:rFonts w:ascii="Times New Roman" w:hAnsi="Times New Roman" w:cs="Times New Roman"/>
              </w:rPr>
              <w:br/>
              <w:t>(0.016)</w:t>
            </w:r>
          </w:p>
        </w:tc>
      </w:tr>
      <w:tr w:rsidR="00194856" w:rsidRPr="00816A3E" w14:paraId="35816DA0" w14:textId="77777777" w:rsidTr="00990737">
        <w:tc>
          <w:tcPr>
            <w:tcW w:w="1132" w:type="pct"/>
            <w:tcBorders>
              <w:top w:val="nil"/>
              <w:left w:val="nil"/>
              <w:bottom w:val="nil"/>
              <w:right w:val="nil"/>
            </w:tcBorders>
          </w:tcPr>
          <w:p w14:paraId="0FA0C5BC" w14:textId="77777777" w:rsidR="00990737" w:rsidRPr="00816A3E" w:rsidRDefault="00990737" w:rsidP="009421BB">
            <w:pPr>
              <w:keepNext/>
              <w:widowControl w:val="0"/>
              <w:autoSpaceDE w:val="0"/>
              <w:autoSpaceDN w:val="0"/>
              <w:adjustRightInd w:val="0"/>
              <w:spacing w:before="60" w:after="0" w:line="240" w:lineRule="auto"/>
              <w:jc w:val="left"/>
              <w:rPr>
                <w:rFonts w:ascii="Times New Roman" w:hAnsi="Times New Roman" w:cs="Times New Roman"/>
              </w:rPr>
            </w:pPr>
            <w:r w:rsidRPr="00816A3E">
              <w:rPr>
                <w:rFonts w:ascii="Times New Roman" w:hAnsi="Times New Roman" w:cs="Times New Roman"/>
              </w:rPr>
              <w:t>Membership civil organisation</w:t>
            </w:r>
            <w:r w:rsidR="00343C05">
              <w:rPr>
                <w:rFonts w:ascii="Times New Roman" w:hAnsi="Times New Roman" w:cs="Times New Roman"/>
              </w:rPr>
              <w:t>s</w:t>
            </w:r>
          </w:p>
        </w:tc>
        <w:tc>
          <w:tcPr>
            <w:tcW w:w="635" w:type="pct"/>
            <w:tcBorders>
              <w:top w:val="nil"/>
              <w:left w:val="nil"/>
              <w:bottom w:val="nil"/>
              <w:right w:val="nil"/>
            </w:tcBorders>
          </w:tcPr>
          <w:p w14:paraId="25CE6A08"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nil"/>
              <w:right w:val="nil"/>
            </w:tcBorders>
          </w:tcPr>
          <w:p w14:paraId="7AC6793D"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nil"/>
              <w:right w:val="nil"/>
            </w:tcBorders>
          </w:tcPr>
          <w:p w14:paraId="2B260C2D"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nil"/>
              <w:right w:val="nil"/>
            </w:tcBorders>
          </w:tcPr>
          <w:p w14:paraId="6DADED4A"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0.036</w:t>
            </w:r>
            <w:r w:rsidRPr="00816A3E">
              <w:rPr>
                <w:rFonts w:ascii="Times New Roman" w:hAnsi="Times New Roman" w:cs="Times New Roman"/>
              </w:rPr>
              <w:br/>
              <w:t>(0.027)</w:t>
            </w:r>
          </w:p>
        </w:tc>
        <w:tc>
          <w:tcPr>
            <w:tcW w:w="647" w:type="pct"/>
            <w:tcBorders>
              <w:top w:val="nil"/>
              <w:left w:val="nil"/>
              <w:bottom w:val="nil"/>
              <w:right w:val="nil"/>
            </w:tcBorders>
          </w:tcPr>
          <w:p w14:paraId="44753302"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5" w:type="pct"/>
            <w:tcBorders>
              <w:top w:val="nil"/>
              <w:left w:val="nil"/>
              <w:bottom w:val="nil"/>
              <w:right w:val="nil"/>
            </w:tcBorders>
          </w:tcPr>
          <w:p w14:paraId="5F32A8C5" w14:textId="77777777" w:rsidR="00194856" w:rsidRPr="00816A3E" w:rsidRDefault="00194856"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0.010</w:t>
            </w:r>
            <w:r w:rsidRPr="00816A3E">
              <w:rPr>
                <w:rFonts w:ascii="Times New Roman" w:hAnsi="Times New Roman" w:cs="Times New Roman"/>
              </w:rPr>
              <w:br/>
              <w:t>(0.027)</w:t>
            </w:r>
          </w:p>
        </w:tc>
      </w:tr>
      <w:tr w:rsidR="00B149F4" w:rsidRPr="00816A3E" w14:paraId="34F30E0D" w14:textId="77777777" w:rsidTr="00631C27">
        <w:tc>
          <w:tcPr>
            <w:tcW w:w="1132" w:type="pct"/>
            <w:tcBorders>
              <w:top w:val="nil"/>
              <w:left w:val="nil"/>
              <w:bottom w:val="single" w:sz="4" w:space="0" w:color="auto"/>
              <w:right w:val="nil"/>
            </w:tcBorders>
          </w:tcPr>
          <w:p w14:paraId="415767B8" w14:textId="77777777" w:rsidR="00343C05" w:rsidRPr="00816A3E" w:rsidRDefault="00B149F4" w:rsidP="009421BB">
            <w:pPr>
              <w:keepNext/>
              <w:widowControl w:val="0"/>
              <w:autoSpaceDE w:val="0"/>
              <w:autoSpaceDN w:val="0"/>
              <w:adjustRightInd w:val="0"/>
              <w:spacing w:before="60" w:after="0" w:line="240" w:lineRule="auto"/>
              <w:jc w:val="left"/>
              <w:rPr>
                <w:rFonts w:ascii="Times New Roman" w:hAnsi="Times New Roman" w:cs="Times New Roman"/>
              </w:rPr>
            </w:pPr>
            <w:r w:rsidRPr="00816A3E">
              <w:rPr>
                <w:rFonts w:ascii="Times New Roman" w:hAnsi="Times New Roman" w:cs="Times New Roman"/>
              </w:rPr>
              <w:t>Membership political organisation</w:t>
            </w:r>
            <w:r w:rsidR="00343C05">
              <w:rPr>
                <w:rFonts w:ascii="Times New Roman" w:hAnsi="Times New Roman" w:cs="Times New Roman"/>
              </w:rPr>
              <w:t>s</w:t>
            </w:r>
          </w:p>
        </w:tc>
        <w:tc>
          <w:tcPr>
            <w:tcW w:w="635" w:type="pct"/>
            <w:tcBorders>
              <w:top w:val="nil"/>
              <w:left w:val="nil"/>
              <w:bottom w:val="single" w:sz="4" w:space="0" w:color="auto"/>
              <w:right w:val="nil"/>
            </w:tcBorders>
          </w:tcPr>
          <w:p w14:paraId="5132DA74" w14:textId="77777777" w:rsidR="00B149F4" w:rsidRPr="00816A3E" w:rsidRDefault="00B149F4"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single" w:sz="4" w:space="0" w:color="auto"/>
              <w:right w:val="nil"/>
            </w:tcBorders>
          </w:tcPr>
          <w:p w14:paraId="26F38176" w14:textId="77777777" w:rsidR="00B149F4" w:rsidRPr="00816A3E" w:rsidRDefault="00B149F4"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single" w:sz="4" w:space="0" w:color="auto"/>
              <w:right w:val="nil"/>
            </w:tcBorders>
          </w:tcPr>
          <w:p w14:paraId="66BA663B" w14:textId="77777777" w:rsidR="00B149F4" w:rsidRPr="00816A3E" w:rsidRDefault="00B149F4"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single" w:sz="4" w:space="0" w:color="auto"/>
              <w:right w:val="nil"/>
            </w:tcBorders>
          </w:tcPr>
          <w:p w14:paraId="17F0C186" w14:textId="77777777" w:rsidR="00B149F4" w:rsidRPr="00816A3E" w:rsidRDefault="00B149F4"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br/>
            </w:r>
          </w:p>
        </w:tc>
        <w:tc>
          <w:tcPr>
            <w:tcW w:w="647" w:type="pct"/>
            <w:tcBorders>
              <w:top w:val="nil"/>
              <w:left w:val="nil"/>
              <w:bottom w:val="single" w:sz="4" w:space="0" w:color="auto"/>
              <w:right w:val="nil"/>
            </w:tcBorders>
          </w:tcPr>
          <w:p w14:paraId="0A3CEE3A" w14:textId="77777777" w:rsidR="00B149F4" w:rsidRPr="00816A3E" w:rsidRDefault="00B149F4"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0.250</w:t>
            </w:r>
            <w:r w:rsidRPr="00816A3E">
              <w:rPr>
                <w:rFonts w:ascii="Times New Roman" w:hAnsi="Times New Roman" w:cs="Times New Roman"/>
                <w:vertAlign w:val="superscript"/>
              </w:rPr>
              <w:t>***</w:t>
            </w:r>
            <w:r w:rsidRPr="00816A3E">
              <w:rPr>
                <w:rFonts w:ascii="Times New Roman" w:hAnsi="Times New Roman" w:cs="Times New Roman"/>
              </w:rPr>
              <w:br/>
              <w:t>(0.066)</w:t>
            </w:r>
          </w:p>
        </w:tc>
        <w:tc>
          <w:tcPr>
            <w:tcW w:w="645" w:type="pct"/>
            <w:tcBorders>
              <w:top w:val="nil"/>
              <w:left w:val="nil"/>
              <w:bottom w:val="single" w:sz="4" w:space="0" w:color="auto"/>
              <w:right w:val="nil"/>
            </w:tcBorders>
          </w:tcPr>
          <w:p w14:paraId="5E8BD18E" w14:textId="77777777" w:rsidR="00B149F4" w:rsidRPr="00816A3E" w:rsidRDefault="00B149F4" w:rsidP="009421BB">
            <w:pPr>
              <w:keepNext/>
              <w:widowControl w:val="0"/>
              <w:autoSpaceDE w:val="0"/>
              <w:autoSpaceDN w:val="0"/>
              <w:adjustRightInd w:val="0"/>
              <w:spacing w:before="60" w:after="0" w:line="240" w:lineRule="auto"/>
              <w:jc w:val="center"/>
              <w:rPr>
                <w:rFonts w:ascii="Times New Roman" w:hAnsi="Times New Roman" w:cs="Times New Roman"/>
              </w:rPr>
            </w:pPr>
            <w:r w:rsidRPr="00816A3E">
              <w:rPr>
                <w:rFonts w:ascii="Times New Roman" w:hAnsi="Times New Roman" w:cs="Times New Roman"/>
              </w:rPr>
              <w:t>0.222</w:t>
            </w:r>
            <w:r w:rsidRPr="00816A3E">
              <w:rPr>
                <w:rFonts w:ascii="Times New Roman" w:hAnsi="Times New Roman" w:cs="Times New Roman"/>
                <w:vertAlign w:val="superscript"/>
              </w:rPr>
              <w:t>***</w:t>
            </w:r>
            <w:r w:rsidRPr="00816A3E">
              <w:rPr>
                <w:rFonts w:ascii="Times New Roman" w:hAnsi="Times New Roman" w:cs="Times New Roman"/>
              </w:rPr>
              <w:br/>
              <w:t>(0.069)</w:t>
            </w:r>
          </w:p>
        </w:tc>
      </w:tr>
      <w:tr w:rsidR="00194856" w:rsidRPr="00816A3E" w14:paraId="0C2751FD" w14:textId="77777777" w:rsidTr="00990737">
        <w:tc>
          <w:tcPr>
            <w:tcW w:w="1132" w:type="pct"/>
            <w:tcBorders>
              <w:top w:val="single" w:sz="4" w:space="0" w:color="auto"/>
              <w:left w:val="nil"/>
              <w:bottom w:val="nil"/>
              <w:right w:val="nil"/>
            </w:tcBorders>
          </w:tcPr>
          <w:p w14:paraId="6B6EDDEA" w14:textId="77777777" w:rsidR="00194856" w:rsidRPr="00816A3E" w:rsidRDefault="00194856" w:rsidP="00DF7563">
            <w:pPr>
              <w:keepNext/>
              <w:widowControl w:val="0"/>
              <w:autoSpaceDE w:val="0"/>
              <w:autoSpaceDN w:val="0"/>
              <w:adjustRightInd w:val="0"/>
              <w:spacing w:after="0" w:line="240" w:lineRule="auto"/>
              <w:rPr>
                <w:rFonts w:ascii="Times New Roman" w:hAnsi="Times New Roman" w:cs="Times New Roman"/>
              </w:rPr>
            </w:pPr>
            <w:r w:rsidRPr="00816A3E">
              <w:rPr>
                <w:rFonts w:ascii="Times New Roman" w:hAnsi="Times New Roman" w:cs="Times New Roman"/>
              </w:rPr>
              <w:t>Adj. R2</w:t>
            </w:r>
          </w:p>
        </w:tc>
        <w:tc>
          <w:tcPr>
            <w:tcW w:w="635" w:type="pct"/>
            <w:tcBorders>
              <w:top w:val="single" w:sz="4" w:space="0" w:color="auto"/>
              <w:left w:val="nil"/>
              <w:bottom w:val="nil"/>
              <w:right w:val="nil"/>
            </w:tcBorders>
          </w:tcPr>
          <w:p w14:paraId="17444801"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0.052</w:t>
            </w:r>
          </w:p>
        </w:tc>
        <w:tc>
          <w:tcPr>
            <w:tcW w:w="647" w:type="pct"/>
            <w:tcBorders>
              <w:top w:val="single" w:sz="4" w:space="0" w:color="auto"/>
              <w:left w:val="nil"/>
              <w:bottom w:val="nil"/>
              <w:right w:val="nil"/>
            </w:tcBorders>
          </w:tcPr>
          <w:p w14:paraId="318B1AB7"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0.052</w:t>
            </w:r>
          </w:p>
        </w:tc>
        <w:tc>
          <w:tcPr>
            <w:tcW w:w="647" w:type="pct"/>
            <w:tcBorders>
              <w:top w:val="single" w:sz="4" w:space="0" w:color="auto"/>
              <w:left w:val="nil"/>
              <w:bottom w:val="nil"/>
              <w:right w:val="nil"/>
            </w:tcBorders>
          </w:tcPr>
          <w:p w14:paraId="408CBBD7"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0.060</w:t>
            </w:r>
          </w:p>
        </w:tc>
        <w:tc>
          <w:tcPr>
            <w:tcW w:w="647" w:type="pct"/>
            <w:tcBorders>
              <w:top w:val="single" w:sz="4" w:space="0" w:color="auto"/>
              <w:left w:val="nil"/>
              <w:bottom w:val="nil"/>
              <w:right w:val="nil"/>
            </w:tcBorders>
          </w:tcPr>
          <w:p w14:paraId="720F0D61"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0.053</w:t>
            </w:r>
          </w:p>
        </w:tc>
        <w:tc>
          <w:tcPr>
            <w:tcW w:w="647" w:type="pct"/>
            <w:tcBorders>
              <w:top w:val="single" w:sz="4" w:space="0" w:color="auto"/>
              <w:left w:val="nil"/>
              <w:bottom w:val="nil"/>
              <w:right w:val="nil"/>
            </w:tcBorders>
          </w:tcPr>
          <w:p w14:paraId="4681401E"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0.073</w:t>
            </w:r>
          </w:p>
        </w:tc>
        <w:tc>
          <w:tcPr>
            <w:tcW w:w="645" w:type="pct"/>
            <w:tcBorders>
              <w:top w:val="single" w:sz="4" w:space="0" w:color="auto"/>
              <w:left w:val="nil"/>
              <w:bottom w:val="nil"/>
              <w:right w:val="nil"/>
            </w:tcBorders>
          </w:tcPr>
          <w:p w14:paraId="67859EBB"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0.079</w:t>
            </w:r>
          </w:p>
        </w:tc>
      </w:tr>
      <w:tr w:rsidR="00194856" w:rsidRPr="00816A3E" w14:paraId="691D353E" w14:textId="77777777" w:rsidTr="00990737">
        <w:tc>
          <w:tcPr>
            <w:tcW w:w="1132" w:type="pct"/>
            <w:tcBorders>
              <w:top w:val="nil"/>
              <w:left w:val="nil"/>
              <w:bottom w:val="single" w:sz="4" w:space="0" w:color="auto"/>
              <w:right w:val="nil"/>
            </w:tcBorders>
          </w:tcPr>
          <w:p w14:paraId="5B811985" w14:textId="77777777" w:rsidR="00194856" w:rsidRPr="00816A3E" w:rsidRDefault="005E466B" w:rsidP="00DF7563">
            <w:pPr>
              <w:keepNext/>
              <w:widowControl w:val="0"/>
              <w:autoSpaceDE w:val="0"/>
              <w:autoSpaceDN w:val="0"/>
              <w:adjustRightInd w:val="0"/>
              <w:spacing w:after="0" w:line="240" w:lineRule="auto"/>
              <w:rPr>
                <w:rFonts w:ascii="Times New Roman" w:hAnsi="Times New Roman" w:cs="Times New Roman"/>
              </w:rPr>
            </w:pPr>
            <w:r w:rsidRPr="00816A3E">
              <w:rPr>
                <w:rFonts w:ascii="Times New Roman" w:hAnsi="Times New Roman" w:cs="Times New Roman"/>
              </w:rPr>
              <w:t>Number of cases</w:t>
            </w:r>
          </w:p>
        </w:tc>
        <w:tc>
          <w:tcPr>
            <w:tcW w:w="635" w:type="pct"/>
            <w:tcBorders>
              <w:top w:val="nil"/>
              <w:left w:val="nil"/>
              <w:bottom w:val="single" w:sz="4" w:space="0" w:color="auto"/>
              <w:right w:val="nil"/>
            </w:tcBorders>
          </w:tcPr>
          <w:p w14:paraId="02BCEF84"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1054</w:t>
            </w:r>
          </w:p>
        </w:tc>
        <w:tc>
          <w:tcPr>
            <w:tcW w:w="647" w:type="pct"/>
            <w:tcBorders>
              <w:top w:val="nil"/>
              <w:left w:val="nil"/>
              <w:bottom w:val="single" w:sz="4" w:space="0" w:color="auto"/>
              <w:right w:val="nil"/>
            </w:tcBorders>
          </w:tcPr>
          <w:p w14:paraId="253D5985"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1054</w:t>
            </w:r>
          </w:p>
        </w:tc>
        <w:tc>
          <w:tcPr>
            <w:tcW w:w="647" w:type="pct"/>
            <w:tcBorders>
              <w:top w:val="nil"/>
              <w:left w:val="nil"/>
              <w:bottom w:val="single" w:sz="4" w:space="0" w:color="auto"/>
              <w:right w:val="nil"/>
            </w:tcBorders>
          </w:tcPr>
          <w:p w14:paraId="3DA0107F"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1030</w:t>
            </w:r>
          </w:p>
        </w:tc>
        <w:tc>
          <w:tcPr>
            <w:tcW w:w="647" w:type="pct"/>
            <w:tcBorders>
              <w:top w:val="nil"/>
              <w:left w:val="nil"/>
              <w:bottom w:val="single" w:sz="4" w:space="0" w:color="auto"/>
              <w:right w:val="nil"/>
            </w:tcBorders>
          </w:tcPr>
          <w:p w14:paraId="40A5A610"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1054</w:t>
            </w:r>
          </w:p>
        </w:tc>
        <w:tc>
          <w:tcPr>
            <w:tcW w:w="647" w:type="pct"/>
            <w:tcBorders>
              <w:top w:val="nil"/>
              <w:left w:val="nil"/>
              <w:bottom w:val="single" w:sz="4" w:space="0" w:color="auto"/>
              <w:right w:val="nil"/>
            </w:tcBorders>
          </w:tcPr>
          <w:p w14:paraId="2DE08A0E"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1054</w:t>
            </w:r>
          </w:p>
        </w:tc>
        <w:tc>
          <w:tcPr>
            <w:tcW w:w="645" w:type="pct"/>
            <w:tcBorders>
              <w:top w:val="nil"/>
              <w:left w:val="nil"/>
              <w:bottom w:val="single" w:sz="4" w:space="0" w:color="auto"/>
              <w:right w:val="nil"/>
            </w:tcBorders>
          </w:tcPr>
          <w:p w14:paraId="1A1D178D" w14:textId="77777777" w:rsidR="00194856" w:rsidRPr="00816A3E" w:rsidRDefault="00194856" w:rsidP="00DF7563">
            <w:pPr>
              <w:keepNext/>
              <w:widowControl w:val="0"/>
              <w:autoSpaceDE w:val="0"/>
              <w:autoSpaceDN w:val="0"/>
              <w:adjustRightInd w:val="0"/>
              <w:spacing w:after="0" w:line="240" w:lineRule="auto"/>
              <w:jc w:val="center"/>
              <w:rPr>
                <w:rFonts w:ascii="Times New Roman" w:hAnsi="Times New Roman" w:cs="Times New Roman"/>
              </w:rPr>
            </w:pPr>
            <w:r w:rsidRPr="00816A3E">
              <w:rPr>
                <w:rFonts w:ascii="Times New Roman" w:hAnsi="Times New Roman" w:cs="Times New Roman"/>
              </w:rPr>
              <w:t>1030</w:t>
            </w:r>
          </w:p>
        </w:tc>
      </w:tr>
    </w:tbl>
    <w:p w14:paraId="20906E22" w14:textId="77777777" w:rsidR="00194856" w:rsidRPr="00816A3E" w:rsidRDefault="00990737" w:rsidP="00194856">
      <w:pPr>
        <w:widowControl w:val="0"/>
        <w:autoSpaceDE w:val="0"/>
        <w:autoSpaceDN w:val="0"/>
        <w:adjustRightInd w:val="0"/>
        <w:spacing w:after="0" w:line="240" w:lineRule="auto"/>
        <w:rPr>
          <w:rFonts w:ascii="Times New Roman" w:hAnsi="Times New Roman" w:cs="Times New Roman"/>
          <w:sz w:val="20"/>
          <w:szCs w:val="20"/>
        </w:rPr>
      </w:pPr>
      <w:r w:rsidRPr="00816A3E">
        <w:rPr>
          <w:rFonts w:ascii="Times New Roman" w:hAnsi="Times New Roman" w:cs="Times New Roman"/>
          <w:i/>
          <w:sz w:val="20"/>
          <w:szCs w:val="20"/>
        </w:rPr>
        <w:t>Note</w:t>
      </w:r>
      <w:r w:rsidRPr="00816A3E">
        <w:rPr>
          <w:rFonts w:ascii="Times New Roman" w:hAnsi="Times New Roman" w:cs="Times New Roman"/>
          <w:sz w:val="20"/>
          <w:szCs w:val="20"/>
        </w:rPr>
        <w:t xml:space="preserve">: </w:t>
      </w:r>
      <w:r w:rsidR="00194856" w:rsidRPr="00816A3E">
        <w:rPr>
          <w:rFonts w:ascii="Times New Roman" w:hAnsi="Times New Roman" w:cs="Times New Roman"/>
          <w:sz w:val="20"/>
          <w:szCs w:val="20"/>
        </w:rPr>
        <w:t>Standard errors in parentheses</w:t>
      </w:r>
    </w:p>
    <w:p w14:paraId="5FDDC353" w14:textId="77777777" w:rsidR="00194856" w:rsidRPr="00816A3E" w:rsidRDefault="00194856" w:rsidP="00194856">
      <w:pPr>
        <w:widowControl w:val="0"/>
        <w:autoSpaceDE w:val="0"/>
        <w:autoSpaceDN w:val="0"/>
        <w:adjustRightInd w:val="0"/>
        <w:spacing w:after="0" w:line="240" w:lineRule="auto"/>
        <w:rPr>
          <w:rFonts w:ascii="Times New Roman" w:hAnsi="Times New Roman" w:cs="Times New Roman"/>
          <w:sz w:val="20"/>
          <w:szCs w:val="20"/>
        </w:rPr>
      </w:pPr>
      <w:r w:rsidRPr="00816A3E">
        <w:rPr>
          <w:rFonts w:ascii="Times New Roman" w:hAnsi="Times New Roman" w:cs="Times New Roman"/>
          <w:sz w:val="20"/>
          <w:szCs w:val="20"/>
        </w:rPr>
        <w:t>All models include controls for age, gender and residential municipality (by municipality dummies).</w:t>
      </w:r>
    </w:p>
    <w:p w14:paraId="599B311A" w14:textId="77777777" w:rsidR="00194856" w:rsidRPr="00816A3E" w:rsidRDefault="00194856" w:rsidP="00194856">
      <w:pPr>
        <w:widowControl w:val="0"/>
        <w:autoSpaceDE w:val="0"/>
        <w:autoSpaceDN w:val="0"/>
        <w:adjustRightInd w:val="0"/>
        <w:spacing w:after="0" w:line="240" w:lineRule="auto"/>
        <w:rPr>
          <w:rFonts w:ascii="Times New Roman" w:hAnsi="Times New Roman" w:cs="Times New Roman"/>
          <w:sz w:val="20"/>
          <w:szCs w:val="20"/>
        </w:rPr>
      </w:pPr>
      <w:r w:rsidRPr="00816A3E">
        <w:rPr>
          <w:rFonts w:ascii="Times New Roman" w:hAnsi="Times New Roman" w:cs="Times New Roman"/>
          <w:sz w:val="20"/>
          <w:szCs w:val="20"/>
          <w:vertAlign w:val="superscript"/>
        </w:rPr>
        <w:t>*</w:t>
      </w:r>
      <w:r w:rsidRPr="00816A3E">
        <w:rPr>
          <w:rFonts w:ascii="Times New Roman" w:hAnsi="Times New Roman" w:cs="Times New Roman"/>
          <w:sz w:val="20"/>
          <w:szCs w:val="20"/>
        </w:rPr>
        <w:t xml:space="preserve"> </w:t>
      </w:r>
      <w:r w:rsidRPr="00816A3E">
        <w:rPr>
          <w:rFonts w:ascii="Times New Roman" w:hAnsi="Times New Roman" w:cs="Times New Roman"/>
          <w:i/>
          <w:iCs/>
          <w:sz w:val="20"/>
          <w:szCs w:val="20"/>
        </w:rPr>
        <w:t>p</w:t>
      </w:r>
      <w:r w:rsidRPr="00816A3E">
        <w:rPr>
          <w:rFonts w:ascii="Times New Roman" w:hAnsi="Times New Roman" w:cs="Times New Roman"/>
          <w:sz w:val="20"/>
          <w:szCs w:val="20"/>
        </w:rPr>
        <w:t xml:space="preserve"> &lt; 0.10, </w:t>
      </w:r>
      <w:r w:rsidRPr="00816A3E">
        <w:rPr>
          <w:rFonts w:ascii="Times New Roman" w:hAnsi="Times New Roman" w:cs="Times New Roman"/>
          <w:sz w:val="20"/>
          <w:szCs w:val="20"/>
          <w:vertAlign w:val="superscript"/>
        </w:rPr>
        <w:t>**</w:t>
      </w:r>
      <w:r w:rsidRPr="00816A3E">
        <w:rPr>
          <w:rFonts w:ascii="Times New Roman" w:hAnsi="Times New Roman" w:cs="Times New Roman"/>
          <w:sz w:val="20"/>
          <w:szCs w:val="20"/>
        </w:rPr>
        <w:t xml:space="preserve"> </w:t>
      </w:r>
      <w:r w:rsidRPr="00816A3E">
        <w:rPr>
          <w:rFonts w:ascii="Times New Roman" w:hAnsi="Times New Roman" w:cs="Times New Roman"/>
          <w:i/>
          <w:iCs/>
          <w:sz w:val="20"/>
          <w:szCs w:val="20"/>
        </w:rPr>
        <w:t>p</w:t>
      </w:r>
      <w:r w:rsidRPr="00816A3E">
        <w:rPr>
          <w:rFonts w:ascii="Times New Roman" w:hAnsi="Times New Roman" w:cs="Times New Roman"/>
          <w:sz w:val="20"/>
          <w:szCs w:val="20"/>
        </w:rPr>
        <w:t xml:space="preserve"> &lt; 0.05, </w:t>
      </w:r>
      <w:r w:rsidRPr="00816A3E">
        <w:rPr>
          <w:rFonts w:ascii="Times New Roman" w:hAnsi="Times New Roman" w:cs="Times New Roman"/>
          <w:sz w:val="20"/>
          <w:szCs w:val="20"/>
          <w:vertAlign w:val="superscript"/>
        </w:rPr>
        <w:t>***</w:t>
      </w:r>
      <w:r w:rsidRPr="00816A3E">
        <w:rPr>
          <w:rFonts w:ascii="Times New Roman" w:hAnsi="Times New Roman" w:cs="Times New Roman"/>
          <w:sz w:val="20"/>
          <w:szCs w:val="20"/>
        </w:rPr>
        <w:t xml:space="preserve"> </w:t>
      </w:r>
      <w:r w:rsidRPr="00816A3E">
        <w:rPr>
          <w:rFonts w:ascii="Times New Roman" w:hAnsi="Times New Roman" w:cs="Times New Roman"/>
          <w:i/>
          <w:iCs/>
          <w:sz w:val="20"/>
          <w:szCs w:val="20"/>
        </w:rPr>
        <w:t>p</w:t>
      </w:r>
      <w:r w:rsidRPr="00816A3E">
        <w:rPr>
          <w:rFonts w:ascii="Times New Roman" w:hAnsi="Times New Roman" w:cs="Times New Roman"/>
          <w:sz w:val="20"/>
          <w:szCs w:val="20"/>
        </w:rPr>
        <w:t xml:space="preserve"> &lt; 0.01</w:t>
      </w:r>
    </w:p>
    <w:p w14:paraId="31B78624" w14:textId="77777777" w:rsidR="00194856" w:rsidRDefault="00194856" w:rsidP="00194856"/>
    <w:p w14:paraId="68A1E8CB" w14:textId="77777777" w:rsidR="00236A8E" w:rsidRDefault="00C071F1" w:rsidP="00375CA2">
      <w:pPr>
        <w:pStyle w:val="Heading2"/>
      </w:pPr>
      <w:r>
        <w:t>Single versus Multiple T</w:t>
      </w:r>
      <w:r w:rsidR="00236A8E">
        <w:t>raits</w:t>
      </w:r>
      <w:r>
        <w:t xml:space="preserve"> Models</w:t>
      </w:r>
    </w:p>
    <w:p w14:paraId="266CAC28" w14:textId="77777777" w:rsidR="00236A8E" w:rsidRPr="00236A8E" w:rsidRDefault="00E171E6" w:rsidP="00236A8E">
      <w:r>
        <w:t>Table VI</w:t>
      </w:r>
      <w:r w:rsidR="008F38EA">
        <w:t xml:space="preserve"> shows the predictive models for participation in Uppsala Speaks f</w:t>
      </w:r>
      <w:r w:rsidR="00343C05">
        <w:t>or each of the traits separate</w:t>
      </w:r>
      <w:r w:rsidR="008F38EA">
        <w:t xml:space="preserve"> (models 1-5) and together (model 6). The results show a similar </w:t>
      </w:r>
      <w:r w:rsidR="008F38EA">
        <w:rPr>
          <w:rFonts w:hint="eastAsia"/>
        </w:rPr>
        <w:t>outcome</w:t>
      </w:r>
      <w:r w:rsidR="008F38EA">
        <w:t xml:space="preserve"> for </w:t>
      </w:r>
      <w:r w:rsidR="00343C05">
        <w:t>single</w:t>
      </w:r>
      <w:r w:rsidR="008F38EA">
        <w:t xml:space="preserve"> versus the five-</w:t>
      </w:r>
      <w:r w:rsidR="008D1178">
        <w:t>trait</w:t>
      </w:r>
      <w:r w:rsidR="008F38EA">
        <w:t xml:space="preserve"> model.</w:t>
      </w:r>
    </w:p>
    <w:p w14:paraId="32155066" w14:textId="77777777" w:rsidR="00B149F4" w:rsidRPr="00816A3E" w:rsidRDefault="00AA3FA2" w:rsidP="00AA3FA2">
      <w:pPr>
        <w:pStyle w:val="Caption"/>
      </w:pPr>
      <w:r>
        <w:rPr>
          <w:rFonts w:hint="eastAsia"/>
        </w:rPr>
        <w:t xml:space="preserve">Table </w:t>
      </w:r>
      <w:r w:rsidR="00E171E6">
        <w:t>VI</w:t>
      </w:r>
      <w:r>
        <w:t xml:space="preserve">. </w:t>
      </w:r>
      <w:r w:rsidR="00C071F1">
        <w:t>Interplay of Traits and Willingness to Participate</w:t>
      </w:r>
    </w:p>
    <w:tbl>
      <w:tblPr>
        <w:tblW w:w="5000" w:type="pct"/>
        <w:tblLook w:val="0000" w:firstRow="0" w:lastRow="0" w:firstColumn="0" w:lastColumn="0" w:noHBand="0" w:noVBand="0"/>
      </w:tblPr>
      <w:tblGrid>
        <w:gridCol w:w="1990"/>
        <w:gridCol w:w="1207"/>
        <w:gridCol w:w="1209"/>
        <w:gridCol w:w="1211"/>
        <w:gridCol w:w="1211"/>
        <w:gridCol w:w="1211"/>
        <w:gridCol w:w="1203"/>
      </w:tblGrid>
      <w:tr w:rsidR="00B149F4" w:rsidRPr="00816A3E" w14:paraId="377068F6" w14:textId="77777777" w:rsidTr="00E657C4">
        <w:tc>
          <w:tcPr>
            <w:tcW w:w="1077" w:type="pct"/>
            <w:tcBorders>
              <w:top w:val="single" w:sz="4" w:space="0" w:color="auto"/>
              <w:left w:val="nil"/>
              <w:bottom w:val="nil"/>
              <w:right w:val="nil"/>
            </w:tcBorders>
          </w:tcPr>
          <w:p w14:paraId="76BA3909" w14:textId="77777777" w:rsidR="00B149F4" w:rsidRPr="00816A3E" w:rsidRDefault="00B149F4" w:rsidP="00375CA2">
            <w:pPr>
              <w:pStyle w:val="TableText"/>
            </w:pPr>
            <w:r w:rsidRPr="00816A3E">
              <w:t>Trait</w:t>
            </w:r>
          </w:p>
        </w:tc>
        <w:tc>
          <w:tcPr>
            <w:tcW w:w="653" w:type="pct"/>
            <w:tcBorders>
              <w:top w:val="single" w:sz="4" w:space="0" w:color="auto"/>
              <w:left w:val="nil"/>
              <w:bottom w:val="nil"/>
              <w:right w:val="nil"/>
            </w:tcBorders>
          </w:tcPr>
          <w:p w14:paraId="612B0242" w14:textId="77777777" w:rsidR="00B149F4" w:rsidRPr="00816A3E" w:rsidRDefault="00B149F4" w:rsidP="00375CA2">
            <w:pPr>
              <w:pStyle w:val="TableText"/>
            </w:pPr>
            <w:r w:rsidRPr="00816A3E">
              <w:t>(1)</w:t>
            </w:r>
          </w:p>
        </w:tc>
        <w:tc>
          <w:tcPr>
            <w:tcW w:w="654" w:type="pct"/>
            <w:tcBorders>
              <w:top w:val="single" w:sz="4" w:space="0" w:color="auto"/>
              <w:left w:val="nil"/>
              <w:bottom w:val="nil"/>
              <w:right w:val="nil"/>
            </w:tcBorders>
          </w:tcPr>
          <w:p w14:paraId="4A027EB5" w14:textId="77777777" w:rsidR="00B149F4" w:rsidRPr="00816A3E" w:rsidRDefault="00B149F4" w:rsidP="00375CA2">
            <w:pPr>
              <w:pStyle w:val="TableText"/>
            </w:pPr>
            <w:r w:rsidRPr="00816A3E">
              <w:t>(2)</w:t>
            </w:r>
          </w:p>
        </w:tc>
        <w:tc>
          <w:tcPr>
            <w:tcW w:w="655" w:type="pct"/>
            <w:tcBorders>
              <w:top w:val="single" w:sz="4" w:space="0" w:color="auto"/>
              <w:left w:val="nil"/>
              <w:bottom w:val="nil"/>
              <w:right w:val="nil"/>
            </w:tcBorders>
          </w:tcPr>
          <w:p w14:paraId="5CC3D2B3" w14:textId="77777777" w:rsidR="00B149F4" w:rsidRPr="00816A3E" w:rsidRDefault="00B149F4" w:rsidP="00375CA2">
            <w:pPr>
              <w:pStyle w:val="TableText"/>
            </w:pPr>
            <w:r w:rsidRPr="00816A3E">
              <w:t>(3)</w:t>
            </w:r>
          </w:p>
        </w:tc>
        <w:tc>
          <w:tcPr>
            <w:tcW w:w="655" w:type="pct"/>
            <w:tcBorders>
              <w:top w:val="single" w:sz="4" w:space="0" w:color="auto"/>
              <w:left w:val="nil"/>
              <w:bottom w:val="nil"/>
              <w:right w:val="nil"/>
            </w:tcBorders>
          </w:tcPr>
          <w:p w14:paraId="5F76FAE9" w14:textId="77777777" w:rsidR="00B149F4" w:rsidRPr="00816A3E" w:rsidRDefault="00B149F4" w:rsidP="00375CA2">
            <w:pPr>
              <w:pStyle w:val="TableText"/>
            </w:pPr>
            <w:r w:rsidRPr="00816A3E">
              <w:t>(4)</w:t>
            </w:r>
          </w:p>
        </w:tc>
        <w:tc>
          <w:tcPr>
            <w:tcW w:w="655" w:type="pct"/>
            <w:tcBorders>
              <w:top w:val="single" w:sz="4" w:space="0" w:color="auto"/>
              <w:left w:val="nil"/>
              <w:bottom w:val="nil"/>
              <w:right w:val="nil"/>
            </w:tcBorders>
          </w:tcPr>
          <w:p w14:paraId="7284AD55" w14:textId="77777777" w:rsidR="00B149F4" w:rsidRPr="00816A3E" w:rsidRDefault="00B149F4" w:rsidP="00375CA2">
            <w:pPr>
              <w:pStyle w:val="TableText"/>
            </w:pPr>
            <w:r w:rsidRPr="00816A3E">
              <w:t>(5)</w:t>
            </w:r>
          </w:p>
        </w:tc>
        <w:tc>
          <w:tcPr>
            <w:tcW w:w="651" w:type="pct"/>
            <w:tcBorders>
              <w:top w:val="single" w:sz="4" w:space="0" w:color="auto"/>
              <w:left w:val="nil"/>
              <w:bottom w:val="nil"/>
              <w:right w:val="nil"/>
            </w:tcBorders>
          </w:tcPr>
          <w:p w14:paraId="66FA9D46" w14:textId="77777777" w:rsidR="00B149F4" w:rsidRPr="00816A3E" w:rsidRDefault="00B149F4" w:rsidP="00375CA2">
            <w:pPr>
              <w:pStyle w:val="TableText"/>
            </w:pPr>
            <w:r w:rsidRPr="00816A3E">
              <w:t>(6)</w:t>
            </w:r>
          </w:p>
        </w:tc>
      </w:tr>
      <w:tr w:rsidR="00B149F4" w:rsidRPr="00816A3E" w14:paraId="490DC2A4" w14:textId="77777777" w:rsidTr="00E657C4">
        <w:tc>
          <w:tcPr>
            <w:tcW w:w="1077" w:type="pct"/>
            <w:tcBorders>
              <w:top w:val="single" w:sz="4" w:space="0" w:color="auto"/>
              <w:left w:val="nil"/>
              <w:bottom w:val="nil"/>
              <w:right w:val="nil"/>
            </w:tcBorders>
          </w:tcPr>
          <w:p w14:paraId="6E7779BC" w14:textId="77777777" w:rsidR="00B149F4" w:rsidRPr="00816A3E" w:rsidRDefault="00B149F4" w:rsidP="00375CA2">
            <w:pPr>
              <w:pStyle w:val="TableText"/>
              <w:spacing w:before="60" w:after="60"/>
            </w:pPr>
            <w:r w:rsidRPr="00816A3E">
              <w:t>Extraversion</w:t>
            </w:r>
          </w:p>
        </w:tc>
        <w:tc>
          <w:tcPr>
            <w:tcW w:w="653" w:type="pct"/>
            <w:tcBorders>
              <w:top w:val="single" w:sz="4" w:space="0" w:color="auto"/>
              <w:left w:val="nil"/>
              <w:bottom w:val="nil"/>
              <w:right w:val="nil"/>
            </w:tcBorders>
          </w:tcPr>
          <w:p w14:paraId="78860F5D" w14:textId="77777777" w:rsidR="00B149F4" w:rsidRPr="00816A3E" w:rsidRDefault="00B149F4" w:rsidP="00375CA2">
            <w:pPr>
              <w:pStyle w:val="TableText"/>
              <w:spacing w:before="60" w:after="60"/>
            </w:pPr>
            <w:r w:rsidRPr="00816A3E">
              <w:t>0.042</w:t>
            </w:r>
            <w:r w:rsidRPr="00816A3E">
              <w:rPr>
                <w:vertAlign w:val="superscript"/>
              </w:rPr>
              <w:t>***</w:t>
            </w:r>
            <w:r w:rsidRPr="00816A3E">
              <w:br/>
              <w:t>(0.010)</w:t>
            </w:r>
          </w:p>
        </w:tc>
        <w:tc>
          <w:tcPr>
            <w:tcW w:w="654" w:type="pct"/>
            <w:tcBorders>
              <w:top w:val="single" w:sz="4" w:space="0" w:color="auto"/>
              <w:left w:val="nil"/>
              <w:bottom w:val="nil"/>
              <w:right w:val="nil"/>
            </w:tcBorders>
          </w:tcPr>
          <w:p w14:paraId="4A085C8B" w14:textId="77777777" w:rsidR="00B149F4" w:rsidRPr="00816A3E" w:rsidRDefault="00B149F4" w:rsidP="00375CA2">
            <w:pPr>
              <w:pStyle w:val="TableText"/>
              <w:spacing w:before="60" w:after="60"/>
            </w:pPr>
            <w:r w:rsidRPr="00816A3E">
              <w:br/>
            </w:r>
          </w:p>
        </w:tc>
        <w:tc>
          <w:tcPr>
            <w:tcW w:w="655" w:type="pct"/>
            <w:tcBorders>
              <w:top w:val="single" w:sz="4" w:space="0" w:color="auto"/>
              <w:left w:val="nil"/>
              <w:bottom w:val="nil"/>
              <w:right w:val="nil"/>
            </w:tcBorders>
          </w:tcPr>
          <w:p w14:paraId="3DD320C8" w14:textId="77777777" w:rsidR="00B149F4" w:rsidRPr="00816A3E" w:rsidRDefault="00B149F4" w:rsidP="00375CA2">
            <w:pPr>
              <w:pStyle w:val="TableText"/>
              <w:spacing w:before="60" w:after="60"/>
            </w:pPr>
            <w:r w:rsidRPr="00816A3E">
              <w:br/>
            </w:r>
          </w:p>
        </w:tc>
        <w:tc>
          <w:tcPr>
            <w:tcW w:w="655" w:type="pct"/>
            <w:tcBorders>
              <w:top w:val="single" w:sz="4" w:space="0" w:color="auto"/>
              <w:left w:val="nil"/>
              <w:bottom w:val="nil"/>
              <w:right w:val="nil"/>
            </w:tcBorders>
          </w:tcPr>
          <w:p w14:paraId="679D5BCA" w14:textId="77777777" w:rsidR="00B149F4" w:rsidRPr="00816A3E" w:rsidRDefault="00B149F4" w:rsidP="00375CA2">
            <w:pPr>
              <w:pStyle w:val="TableText"/>
              <w:spacing w:before="60" w:after="60"/>
            </w:pPr>
            <w:r w:rsidRPr="00816A3E">
              <w:br/>
            </w:r>
          </w:p>
        </w:tc>
        <w:tc>
          <w:tcPr>
            <w:tcW w:w="655" w:type="pct"/>
            <w:tcBorders>
              <w:top w:val="single" w:sz="4" w:space="0" w:color="auto"/>
              <w:left w:val="nil"/>
              <w:bottom w:val="nil"/>
              <w:right w:val="nil"/>
            </w:tcBorders>
          </w:tcPr>
          <w:p w14:paraId="1AD74AFF" w14:textId="77777777" w:rsidR="00B149F4" w:rsidRPr="00816A3E" w:rsidRDefault="00B149F4" w:rsidP="00375CA2">
            <w:pPr>
              <w:pStyle w:val="TableText"/>
              <w:spacing w:before="60" w:after="60"/>
            </w:pPr>
            <w:r w:rsidRPr="00816A3E">
              <w:br/>
            </w:r>
          </w:p>
        </w:tc>
        <w:tc>
          <w:tcPr>
            <w:tcW w:w="651" w:type="pct"/>
            <w:tcBorders>
              <w:top w:val="single" w:sz="4" w:space="0" w:color="auto"/>
              <w:left w:val="nil"/>
              <w:bottom w:val="nil"/>
              <w:right w:val="nil"/>
            </w:tcBorders>
          </w:tcPr>
          <w:p w14:paraId="5064E0B8" w14:textId="77777777" w:rsidR="00B149F4" w:rsidRPr="00816A3E" w:rsidRDefault="00B149F4" w:rsidP="00375CA2">
            <w:pPr>
              <w:pStyle w:val="TableText"/>
              <w:spacing w:before="60" w:after="60"/>
            </w:pPr>
            <w:r w:rsidRPr="00816A3E">
              <w:t>0.035</w:t>
            </w:r>
            <w:r w:rsidRPr="00816A3E">
              <w:rPr>
                <w:vertAlign w:val="superscript"/>
              </w:rPr>
              <w:t>***</w:t>
            </w:r>
            <w:r w:rsidRPr="00816A3E">
              <w:br/>
              <w:t>(0.012)</w:t>
            </w:r>
          </w:p>
        </w:tc>
      </w:tr>
      <w:tr w:rsidR="00B149F4" w:rsidRPr="00816A3E" w14:paraId="1DA2DD94" w14:textId="77777777" w:rsidTr="00E657C4">
        <w:tc>
          <w:tcPr>
            <w:tcW w:w="1077" w:type="pct"/>
            <w:tcBorders>
              <w:top w:val="nil"/>
              <w:left w:val="nil"/>
              <w:bottom w:val="nil"/>
              <w:right w:val="nil"/>
            </w:tcBorders>
          </w:tcPr>
          <w:p w14:paraId="2FF0F894" w14:textId="77777777" w:rsidR="00B149F4" w:rsidRPr="00816A3E" w:rsidRDefault="00B149F4" w:rsidP="00375CA2">
            <w:pPr>
              <w:pStyle w:val="TableText"/>
              <w:spacing w:before="60" w:after="60"/>
            </w:pPr>
            <w:r w:rsidRPr="00816A3E">
              <w:t>Agreeableness</w:t>
            </w:r>
          </w:p>
        </w:tc>
        <w:tc>
          <w:tcPr>
            <w:tcW w:w="653" w:type="pct"/>
            <w:tcBorders>
              <w:top w:val="nil"/>
              <w:left w:val="nil"/>
              <w:bottom w:val="nil"/>
              <w:right w:val="nil"/>
            </w:tcBorders>
          </w:tcPr>
          <w:p w14:paraId="4A7D07ED" w14:textId="77777777" w:rsidR="00B149F4" w:rsidRPr="00816A3E" w:rsidRDefault="00B149F4" w:rsidP="00375CA2">
            <w:pPr>
              <w:pStyle w:val="TableText"/>
              <w:spacing w:before="60" w:after="60"/>
            </w:pPr>
            <w:r w:rsidRPr="00816A3E">
              <w:br/>
            </w:r>
          </w:p>
        </w:tc>
        <w:tc>
          <w:tcPr>
            <w:tcW w:w="654" w:type="pct"/>
            <w:tcBorders>
              <w:top w:val="nil"/>
              <w:left w:val="nil"/>
              <w:bottom w:val="nil"/>
              <w:right w:val="nil"/>
            </w:tcBorders>
          </w:tcPr>
          <w:p w14:paraId="39A5F7D9" w14:textId="77777777" w:rsidR="00B149F4" w:rsidRPr="00816A3E" w:rsidRDefault="00B149F4" w:rsidP="00375CA2">
            <w:pPr>
              <w:pStyle w:val="TableText"/>
              <w:spacing w:before="60" w:after="60"/>
            </w:pPr>
            <w:r w:rsidRPr="00816A3E">
              <w:t>0.006</w:t>
            </w:r>
            <w:r w:rsidRPr="00816A3E">
              <w:br/>
              <w:t>(0.014)</w:t>
            </w:r>
          </w:p>
        </w:tc>
        <w:tc>
          <w:tcPr>
            <w:tcW w:w="655" w:type="pct"/>
            <w:tcBorders>
              <w:top w:val="nil"/>
              <w:left w:val="nil"/>
              <w:bottom w:val="nil"/>
              <w:right w:val="nil"/>
            </w:tcBorders>
          </w:tcPr>
          <w:p w14:paraId="2F221720" w14:textId="77777777" w:rsidR="00B149F4" w:rsidRPr="00816A3E" w:rsidRDefault="00B149F4" w:rsidP="00375CA2">
            <w:pPr>
              <w:pStyle w:val="TableText"/>
              <w:spacing w:before="60" w:after="60"/>
            </w:pPr>
            <w:r w:rsidRPr="00816A3E">
              <w:br/>
            </w:r>
          </w:p>
        </w:tc>
        <w:tc>
          <w:tcPr>
            <w:tcW w:w="655" w:type="pct"/>
            <w:tcBorders>
              <w:top w:val="nil"/>
              <w:left w:val="nil"/>
              <w:bottom w:val="nil"/>
              <w:right w:val="nil"/>
            </w:tcBorders>
          </w:tcPr>
          <w:p w14:paraId="49DDF18E" w14:textId="77777777" w:rsidR="00B149F4" w:rsidRPr="00816A3E" w:rsidRDefault="00B149F4" w:rsidP="00375CA2">
            <w:pPr>
              <w:pStyle w:val="TableText"/>
              <w:spacing w:before="60" w:after="60"/>
            </w:pPr>
            <w:r w:rsidRPr="00816A3E">
              <w:br/>
            </w:r>
          </w:p>
        </w:tc>
        <w:tc>
          <w:tcPr>
            <w:tcW w:w="655" w:type="pct"/>
            <w:tcBorders>
              <w:top w:val="nil"/>
              <w:left w:val="nil"/>
              <w:bottom w:val="nil"/>
              <w:right w:val="nil"/>
            </w:tcBorders>
          </w:tcPr>
          <w:p w14:paraId="6288A0A3" w14:textId="77777777" w:rsidR="00B149F4" w:rsidRPr="00816A3E" w:rsidRDefault="00B149F4" w:rsidP="00375CA2">
            <w:pPr>
              <w:pStyle w:val="TableText"/>
              <w:spacing w:before="60" w:after="60"/>
            </w:pPr>
            <w:r w:rsidRPr="00816A3E">
              <w:br/>
            </w:r>
          </w:p>
        </w:tc>
        <w:tc>
          <w:tcPr>
            <w:tcW w:w="651" w:type="pct"/>
            <w:tcBorders>
              <w:top w:val="nil"/>
              <w:left w:val="nil"/>
              <w:bottom w:val="nil"/>
              <w:right w:val="nil"/>
            </w:tcBorders>
          </w:tcPr>
          <w:p w14:paraId="2E877511" w14:textId="77777777" w:rsidR="00B149F4" w:rsidRPr="00816A3E" w:rsidRDefault="00B149F4" w:rsidP="00375CA2">
            <w:pPr>
              <w:pStyle w:val="TableText"/>
              <w:spacing w:before="60" w:after="60"/>
            </w:pPr>
            <w:r w:rsidRPr="00816A3E">
              <w:t>-0.016</w:t>
            </w:r>
            <w:r w:rsidRPr="00816A3E">
              <w:br/>
              <w:t>(0.016)</w:t>
            </w:r>
          </w:p>
        </w:tc>
      </w:tr>
      <w:tr w:rsidR="00B149F4" w:rsidRPr="00816A3E" w14:paraId="5314536A" w14:textId="77777777" w:rsidTr="00E657C4">
        <w:tc>
          <w:tcPr>
            <w:tcW w:w="1077" w:type="pct"/>
            <w:tcBorders>
              <w:top w:val="nil"/>
              <w:left w:val="nil"/>
              <w:bottom w:val="nil"/>
              <w:right w:val="nil"/>
            </w:tcBorders>
          </w:tcPr>
          <w:p w14:paraId="0C1B266C" w14:textId="77777777" w:rsidR="00B149F4" w:rsidRPr="00816A3E" w:rsidRDefault="00B149F4" w:rsidP="00375CA2">
            <w:pPr>
              <w:pStyle w:val="TableText"/>
              <w:spacing w:before="60" w:after="60"/>
            </w:pPr>
            <w:r w:rsidRPr="00816A3E">
              <w:t>Conscientiousness</w:t>
            </w:r>
          </w:p>
        </w:tc>
        <w:tc>
          <w:tcPr>
            <w:tcW w:w="653" w:type="pct"/>
            <w:tcBorders>
              <w:top w:val="nil"/>
              <w:left w:val="nil"/>
              <w:bottom w:val="nil"/>
              <w:right w:val="nil"/>
            </w:tcBorders>
          </w:tcPr>
          <w:p w14:paraId="089DC4CB" w14:textId="77777777" w:rsidR="00B149F4" w:rsidRPr="00816A3E" w:rsidRDefault="00B149F4" w:rsidP="00375CA2">
            <w:pPr>
              <w:pStyle w:val="TableText"/>
              <w:spacing w:before="60" w:after="60"/>
            </w:pPr>
            <w:r w:rsidRPr="00816A3E">
              <w:br/>
            </w:r>
          </w:p>
        </w:tc>
        <w:tc>
          <w:tcPr>
            <w:tcW w:w="654" w:type="pct"/>
            <w:tcBorders>
              <w:top w:val="nil"/>
              <w:left w:val="nil"/>
              <w:bottom w:val="nil"/>
              <w:right w:val="nil"/>
            </w:tcBorders>
          </w:tcPr>
          <w:p w14:paraId="27936522" w14:textId="77777777" w:rsidR="00B149F4" w:rsidRPr="00816A3E" w:rsidRDefault="00B149F4" w:rsidP="00375CA2">
            <w:pPr>
              <w:pStyle w:val="TableText"/>
              <w:spacing w:before="60" w:after="60"/>
            </w:pPr>
            <w:r w:rsidRPr="00816A3E">
              <w:br/>
            </w:r>
          </w:p>
        </w:tc>
        <w:tc>
          <w:tcPr>
            <w:tcW w:w="655" w:type="pct"/>
            <w:tcBorders>
              <w:top w:val="nil"/>
              <w:left w:val="nil"/>
              <w:bottom w:val="nil"/>
              <w:right w:val="nil"/>
            </w:tcBorders>
          </w:tcPr>
          <w:p w14:paraId="5C9B8478" w14:textId="77777777" w:rsidR="00B149F4" w:rsidRPr="00816A3E" w:rsidRDefault="00B149F4" w:rsidP="00375CA2">
            <w:pPr>
              <w:pStyle w:val="TableText"/>
              <w:spacing w:before="60" w:after="60"/>
            </w:pPr>
            <w:r w:rsidRPr="00816A3E">
              <w:t>-0.032</w:t>
            </w:r>
            <w:r w:rsidRPr="00816A3E">
              <w:rPr>
                <w:vertAlign w:val="superscript"/>
              </w:rPr>
              <w:t>**</w:t>
            </w:r>
            <w:r w:rsidRPr="00816A3E">
              <w:br/>
              <w:t>(0.014)</w:t>
            </w:r>
          </w:p>
        </w:tc>
        <w:tc>
          <w:tcPr>
            <w:tcW w:w="655" w:type="pct"/>
            <w:tcBorders>
              <w:top w:val="nil"/>
              <w:left w:val="nil"/>
              <w:bottom w:val="nil"/>
              <w:right w:val="nil"/>
            </w:tcBorders>
          </w:tcPr>
          <w:p w14:paraId="5535D57F" w14:textId="77777777" w:rsidR="00B149F4" w:rsidRPr="00816A3E" w:rsidRDefault="00B149F4" w:rsidP="00375CA2">
            <w:pPr>
              <w:pStyle w:val="TableText"/>
              <w:spacing w:before="60" w:after="60"/>
            </w:pPr>
            <w:r w:rsidRPr="00816A3E">
              <w:br/>
            </w:r>
          </w:p>
        </w:tc>
        <w:tc>
          <w:tcPr>
            <w:tcW w:w="655" w:type="pct"/>
            <w:tcBorders>
              <w:top w:val="nil"/>
              <w:left w:val="nil"/>
              <w:bottom w:val="nil"/>
              <w:right w:val="nil"/>
            </w:tcBorders>
          </w:tcPr>
          <w:p w14:paraId="0D4C442E" w14:textId="77777777" w:rsidR="00B149F4" w:rsidRPr="00816A3E" w:rsidRDefault="00B149F4" w:rsidP="00375CA2">
            <w:pPr>
              <w:pStyle w:val="TableText"/>
              <w:spacing w:before="60" w:after="60"/>
            </w:pPr>
            <w:r w:rsidRPr="00816A3E">
              <w:br/>
            </w:r>
          </w:p>
        </w:tc>
        <w:tc>
          <w:tcPr>
            <w:tcW w:w="651" w:type="pct"/>
            <w:tcBorders>
              <w:top w:val="nil"/>
              <w:left w:val="nil"/>
              <w:bottom w:val="nil"/>
              <w:right w:val="nil"/>
            </w:tcBorders>
          </w:tcPr>
          <w:p w14:paraId="41E0406C" w14:textId="77777777" w:rsidR="00B149F4" w:rsidRPr="00816A3E" w:rsidRDefault="00B149F4" w:rsidP="00375CA2">
            <w:pPr>
              <w:pStyle w:val="TableText"/>
              <w:spacing w:before="60" w:after="60"/>
            </w:pPr>
            <w:r w:rsidRPr="00816A3E">
              <w:t>-0.045</w:t>
            </w:r>
            <w:r w:rsidRPr="00816A3E">
              <w:rPr>
                <w:vertAlign w:val="superscript"/>
              </w:rPr>
              <w:t>***</w:t>
            </w:r>
            <w:r w:rsidRPr="00816A3E">
              <w:br/>
              <w:t>(0.014)</w:t>
            </w:r>
          </w:p>
        </w:tc>
      </w:tr>
      <w:tr w:rsidR="00B149F4" w:rsidRPr="00816A3E" w14:paraId="2223A17A" w14:textId="77777777" w:rsidTr="00E657C4">
        <w:tc>
          <w:tcPr>
            <w:tcW w:w="1077" w:type="pct"/>
            <w:tcBorders>
              <w:top w:val="nil"/>
              <w:left w:val="nil"/>
              <w:bottom w:val="nil"/>
              <w:right w:val="nil"/>
            </w:tcBorders>
          </w:tcPr>
          <w:p w14:paraId="4DD0DDBA" w14:textId="77777777" w:rsidR="00B149F4" w:rsidRPr="00816A3E" w:rsidRDefault="00B149F4" w:rsidP="00375CA2">
            <w:pPr>
              <w:pStyle w:val="TableText"/>
              <w:spacing w:before="60" w:after="60"/>
            </w:pPr>
            <w:r w:rsidRPr="00816A3E">
              <w:t>Emotional Stability</w:t>
            </w:r>
          </w:p>
        </w:tc>
        <w:tc>
          <w:tcPr>
            <w:tcW w:w="653" w:type="pct"/>
            <w:tcBorders>
              <w:top w:val="nil"/>
              <w:left w:val="nil"/>
              <w:bottom w:val="nil"/>
              <w:right w:val="nil"/>
            </w:tcBorders>
          </w:tcPr>
          <w:p w14:paraId="60D708B4" w14:textId="77777777" w:rsidR="00B149F4" w:rsidRPr="00816A3E" w:rsidRDefault="00B149F4" w:rsidP="00375CA2">
            <w:pPr>
              <w:pStyle w:val="TableText"/>
              <w:spacing w:before="60" w:after="60"/>
            </w:pPr>
            <w:r w:rsidRPr="00816A3E">
              <w:br/>
            </w:r>
          </w:p>
        </w:tc>
        <w:tc>
          <w:tcPr>
            <w:tcW w:w="654" w:type="pct"/>
            <w:tcBorders>
              <w:top w:val="nil"/>
              <w:left w:val="nil"/>
              <w:bottom w:val="nil"/>
              <w:right w:val="nil"/>
            </w:tcBorders>
          </w:tcPr>
          <w:p w14:paraId="3475BCF4" w14:textId="77777777" w:rsidR="00B149F4" w:rsidRPr="00816A3E" w:rsidRDefault="00B149F4" w:rsidP="00375CA2">
            <w:pPr>
              <w:pStyle w:val="TableText"/>
              <w:spacing w:before="60" w:after="60"/>
            </w:pPr>
            <w:r w:rsidRPr="00816A3E">
              <w:br/>
            </w:r>
          </w:p>
        </w:tc>
        <w:tc>
          <w:tcPr>
            <w:tcW w:w="655" w:type="pct"/>
            <w:tcBorders>
              <w:top w:val="nil"/>
              <w:left w:val="nil"/>
              <w:bottom w:val="nil"/>
              <w:right w:val="nil"/>
            </w:tcBorders>
          </w:tcPr>
          <w:p w14:paraId="23DEB522" w14:textId="77777777" w:rsidR="00B149F4" w:rsidRPr="00816A3E" w:rsidRDefault="00B149F4" w:rsidP="00375CA2">
            <w:pPr>
              <w:pStyle w:val="TableText"/>
              <w:spacing w:before="60" w:after="60"/>
            </w:pPr>
            <w:r w:rsidRPr="00816A3E">
              <w:br/>
            </w:r>
          </w:p>
        </w:tc>
        <w:tc>
          <w:tcPr>
            <w:tcW w:w="655" w:type="pct"/>
            <w:tcBorders>
              <w:top w:val="nil"/>
              <w:left w:val="nil"/>
              <w:bottom w:val="nil"/>
              <w:right w:val="nil"/>
            </w:tcBorders>
          </w:tcPr>
          <w:p w14:paraId="31D7A0AF" w14:textId="77777777" w:rsidR="00B149F4" w:rsidRPr="00816A3E" w:rsidRDefault="00B149F4" w:rsidP="00375CA2">
            <w:pPr>
              <w:pStyle w:val="TableText"/>
              <w:spacing w:before="60" w:after="60"/>
            </w:pPr>
            <w:r w:rsidRPr="00816A3E">
              <w:t>0.017</w:t>
            </w:r>
            <w:r w:rsidRPr="00816A3E">
              <w:br/>
              <w:t>(0.012)</w:t>
            </w:r>
          </w:p>
        </w:tc>
        <w:tc>
          <w:tcPr>
            <w:tcW w:w="655" w:type="pct"/>
            <w:tcBorders>
              <w:top w:val="nil"/>
              <w:left w:val="nil"/>
              <w:bottom w:val="nil"/>
              <w:right w:val="nil"/>
            </w:tcBorders>
          </w:tcPr>
          <w:p w14:paraId="383C306B" w14:textId="77777777" w:rsidR="00B149F4" w:rsidRPr="00816A3E" w:rsidRDefault="00B149F4" w:rsidP="00375CA2">
            <w:pPr>
              <w:pStyle w:val="TableText"/>
              <w:spacing w:before="60" w:after="60"/>
            </w:pPr>
            <w:r w:rsidRPr="00816A3E">
              <w:br/>
            </w:r>
          </w:p>
        </w:tc>
        <w:tc>
          <w:tcPr>
            <w:tcW w:w="651" w:type="pct"/>
            <w:tcBorders>
              <w:top w:val="nil"/>
              <w:left w:val="nil"/>
              <w:bottom w:val="nil"/>
              <w:right w:val="nil"/>
            </w:tcBorders>
          </w:tcPr>
          <w:p w14:paraId="781A4059" w14:textId="77777777" w:rsidR="00B149F4" w:rsidRPr="00816A3E" w:rsidRDefault="00B149F4" w:rsidP="00375CA2">
            <w:pPr>
              <w:pStyle w:val="TableText"/>
              <w:spacing w:before="60" w:after="60"/>
            </w:pPr>
            <w:r w:rsidRPr="00816A3E">
              <w:t>0.019</w:t>
            </w:r>
            <w:r w:rsidRPr="00816A3E">
              <w:br/>
              <w:t>(0.014)</w:t>
            </w:r>
          </w:p>
        </w:tc>
      </w:tr>
      <w:tr w:rsidR="00B149F4" w:rsidRPr="00816A3E" w14:paraId="0A1BC3FF" w14:textId="77777777" w:rsidTr="00E657C4">
        <w:tc>
          <w:tcPr>
            <w:tcW w:w="1077" w:type="pct"/>
            <w:tcBorders>
              <w:top w:val="nil"/>
              <w:left w:val="nil"/>
              <w:bottom w:val="single" w:sz="4" w:space="0" w:color="auto"/>
              <w:right w:val="nil"/>
            </w:tcBorders>
          </w:tcPr>
          <w:p w14:paraId="4BF684A2" w14:textId="77777777" w:rsidR="00B149F4" w:rsidRPr="00816A3E" w:rsidRDefault="00B149F4" w:rsidP="00C071F1">
            <w:pPr>
              <w:pStyle w:val="TableText"/>
              <w:spacing w:before="60" w:after="60"/>
              <w:jc w:val="left"/>
            </w:pPr>
            <w:r w:rsidRPr="00816A3E">
              <w:t>Openness to Experience</w:t>
            </w:r>
          </w:p>
        </w:tc>
        <w:tc>
          <w:tcPr>
            <w:tcW w:w="653" w:type="pct"/>
            <w:tcBorders>
              <w:top w:val="nil"/>
              <w:left w:val="nil"/>
              <w:bottom w:val="single" w:sz="4" w:space="0" w:color="auto"/>
              <w:right w:val="nil"/>
            </w:tcBorders>
          </w:tcPr>
          <w:p w14:paraId="4B4B2759" w14:textId="77777777" w:rsidR="00B149F4" w:rsidRPr="00816A3E" w:rsidRDefault="00B149F4" w:rsidP="00375CA2">
            <w:pPr>
              <w:pStyle w:val="TableText"/>
              <w:spacing w:before="60" w:after="60"/>
            </w:pPr>
            <w:r w:rsidRPr="00816A3E">
              <w:br/>
            </w:r>
          </w:p>
        </w:tc>
        <w:tc>
          <w:tcPr>
            <w:tcW w:w="654" w:type="pct"/>
            <w:tcBorders>
              <w:top w:val="nil"/>
              <w:left w:val="nil"/>
              <w:bottom w:val="single" w:sz="4" w:space="0" w:color="auto"/>
              <w:right w:val="nil"/>
            </w:tcBorders>
          </w:tcPr>
          <w:p w14:paraId="1D315BC6" w14:textId="77777777" w:rsidR="00B149F4" w:rsidRPr="00816A3E" w:rsidRDefault="00B149F4" w:rsidP="00375CA2">
            <w:pPr>
              <w:pStyle w:val="TableText"/>
              <w:spacing w:before="60" w:after="60"/>
            </w:pPr>
            <w:r w:rsidRPr="00816A3E">
              <w:br/>
            </w:r>
          </w:p>
        </w:tc>
        <w:tc>
          <w:tcPr>
            <w:tcW w:w="655" w:type="pct"/>
            <w:tcBorders>
              <w:top w:val="nil"/>
              <w:left w:val="nil"/>
              <w:bottom w:val="single" w:sz="4" w:space="0" w:color="auto"/>
              <w:right w:val="nil"/>
            </w:tcBorders>
          </w:tcPr>
          <w:p w14:paraId="099A77A0" w14:textId="77777777" w:rsidR="00B149F4" w:rsidRPr="00816A3E" w:rsidRDefault="00B149F4" w:rsidP="00375CA2">
            <w:pPr>
              <w:pStyle w:val="TableText"/>
              <w:spacing w:before="60" w:after="60"/>
            </w:pPr>
            <w:r w:rsidRPr="00816A3E">
              <w:br/>
            </w:r>
          </w:p>
        </w:tc>
        <w:tc>
          <w:tcPr>
            <w:tcW w:w="655" w:type="pct"/>
            <w:tcBorders>
              <w:top w:val="nil"/>
              <w:left w:val="nil"/>
              <w:bottom w:val="single" w:sz="4" w:space="0" w:color="auto"/>
              <w:right w:val="nil"/>
            </w:tcBorders>
          </w:tcPr>
          <w:p w14:paraId="05EBED8D" w14:textId="77777777" w:rsidR="00B149F4" w:rsidRPr="00816A3E" w:rsidRDefault="00B149F4" w:rsidP="00375CA2">
            <w:pPr>
              <w:pStyle w:val="TableText"/>
              <w:spacing w:before="60" w:after="60"/>
            </w:pPr>
            <w:r w:rsidRPr="00816A3E">
              <w:br/>
            </w:r>
          </w:p>
        </w:tc>
        <w:tc>
          <w:tcPr>
            <w:tcW w:w="655" w:type="pct"/>
            <w:tcBorders>
              <w:top w:val="nil"/>
              <w:left w:val="nil"/>
              <w:bottom w:val="single" w:sz="4" w:space="0" w:color="auto"/>
              <w:right w:val="nil"/>
            </w:tcBorders>
          </w:tcPr>
          <w:p w14:paraId="4704E515" w14:textId="77777777" w:rsidR="00B149F4" w:rsidRPr="00816A3E" w:rsidRDefault="00B149F4" w:rsidP="00375CA2">
            <w:pPr>
              <w:pStyle w:val="TableText"/>
              <w:spacing w:before="60" w:after="60"/>
            </w:pPr>
            <w:r w:rsidRPr="00816A3E">
              <w:t>0.047</w:t>
            </w:r>
            <w:r w:rsidRPr="00816A3E">
              <w:rPr>
                <w:vertAlign w:val="superscript"/>
              </w:rPr>
              <w:t>***</w:t>
            </w:r>
            <w:r w:rsidRPr="00816A3E">
              <w:br/>
              <w:t>(0.013)</w:t>
            </w:r>
          </w:p>
        </w:tc>
        <w:tc>
          <w:tcPr>
            <w:tcW w:w="651" w:type="pct"/>
            <w:tcBorders>
              <w:top w:val="nil"/>
              <w:left w:val="nil"/>
              <w:bottom w:val="single" w:sz="4" w:space="0" w:color="auto"/>
              <w:right w:val="nil"/>
            </w:tcBorders>
          </w:tcPr>
          <w:p w14:paraId="21D52C93" w14:textId="77777777" w:rsidR="00B149F4" w:rsidRPr="00816A3E" w:rsidRDefault="00B149F4" w:rsidP="00375CA2">
            <w:pPr>
              <w:pStyle w:val="TableText"/>
              <w:spacing w:before="60" w:after="60"/>
            </w:pPr>
            <w:r w:rsidRPr="00816A3E">
              <w:t>0.031</w:t>
            </w:r>
            <w:r w:rsidRPr="00816A3E">
              <w:rPr>
                <w:vertAlign w:val="superscript"/>
              </w:rPr>
              <w:t>**</w:t>
            </w:r>
            <w:r w:rsidRPr="00816A3E">
              <w:br/>
              <w:t>(0.016)</w:t>
            </w:r>
          </w:p>
        </w:tc>
      </w:tr>
      <w:tr w:rsidR="00B149F4" w:rsidRPr="00816A3E" w14:paraId="09B14193" w14:textId="77777777" w:rsidTr="00E657C4">
        <w:tc>
          <w:tcPr>
            <w:tcW w:w="1077" w:type="pct"/>
            <w:tcBorders>
              <w:top w:val="single" w:sz="4" w:space="0" w:color="auto"/>
              <w:left w:val="nil"/>
              <w:bottom w:val="nil"/>
              <w:right w:val="nil"/>
            </w:tcBorders>
          </w:tcPr>
          <w:p w14:paraId="663AB0C7" w14:textId="77777777" w:rsidR="00B149F4" w:rsidRPr="00816A3E" w:rsidRDefault="00B149F4" w:rsidP="00375CA2">
            <w:pPr>
              <w:pStyle w:val="TableText"/>
            </w:pPr>
            <w:r w:rsidRPr="00816A3E">
              <w:t>Adj. R2</w:t>
            </w:r>
          </w:p>
        </w:tc>
        <w:tc>
          <w:tcPr>
            <w:tcW w:w="653" w:type="pct"/>
            <w:tcBorders>
              <w:top w:val="single" w:sz="4" w:space="0" w:color="auto"/>
              <w:left w:val="nil"/>
              <w:bottom w:val="nil"/>
              <w:right w:val="nil"/>
            </w:tcBorders>
          </w:tcPr>
          <w:p w14:paraId="749CA366" w14:textId="77777777" w:rsidR="00B149F4" w:rsidRPr="00816A3E" w:rsidRDefault="00B149F4" w:rsidP="00375CA2">
            <w:pPr>
              <w:pStyle w:val="TableText"/>
            </w:pPr>
            <w:r w:rsidRPr="00816A3E">
              <w:t>0.039</w:t>
            </w:r>
          </w:p>
        </w:tc>
        <w:tc>
          <w:tcPr>
            <w:tcW w:w="654" w:type="pct"/>
            <w:tcBorders>
              <w:top w:val="single" w:sz="4" w:space="0" w:color="auto"/>
              <w:left w:val="nil"/>
              <w:bottom w:val="nil"/>
              <w:right w:val="nil"/>
            </w:tcBorders>
          </w:tcPr>
          <w:p w14:paraId="3835697B" w14:textId="77777777" w:rsidR="00B149F4" w:rsidRPr="00816A3E" w:rsidRDefault="00B149F4" w:rsidP="00375CA2">
            <w:pPr>
              <w:pStyle w:val="TableText"/>
            </w:pPr>
            <w:r w:rsidRPr="00816A3E">
              <w:t>0.020</w:t>
            </w:r>
          </w:p>
        </w:tc>
        <w:tc>
          <w:tcPr>
            <w:tcW w:w="655" w:type="pct"/>
            <w:tcBorders>
              <w:top w:val="single" w:sz="4" w:space="0" w:color="auto"/>
              <w:left w:val="nil"/>
              <w:bottom w:val="nil"/>
              <w:right w:val="nil"/>
            </w:tcBorders>
          </w:tcPr>
          <w:p w14:paraId="741C5D09" w14:textId="77777777" w:rsidR="00B149F4" w:rsidRPr="00816A3E" w:rsidRDefault="00B149F4" w:rsidP="00375CA2">
            <w:pPr>
              <w:pStyle w:val="TableText"/>
            </w:pPr>
            <w:r w:rsidRPr="00816A3E">
              <w:t>0.027</w:t>
            </w:r>
          </w:p>
        </w:tc>
        <w:tc>
          <w:tcPr>
            <w:tcW w:w="655" w:type="pct"/>
            <w:tcBorders>
              <w:top w:val="single" w:sz="4" w:space="0" w:color="auto"/>
              <w:left w:val="nil"/>
              <w:bottom w:val="nil"/>
              <w:right w:val="nil"/>
            </w:tcBorders>
          </w:tcPr>
          <w:p w14:paraId="7F2A1BCD" w14:textId="77777777" w:rsidR="00B149F4" w:rsidRPr="00816A3E" w:rsidRDefault="00B149F4" w:rsidP="00375CA2">
            <w:pPr>
              <w:pStyle w:val="TableText"/>
            </w:pPr>
            <w:r w:rsidRPr="00816A3E">
              <w:t>0.023</w:t>
            </w:r>
          </w:p>
        </w:tc>
        <w:tc>
          <w:tcPr>
            <w:tcW w:w="655" w:type="pct"/>
            <w:tcBorders>
              <w:top w:val="single" w:sz="4" w:space="0" w:color="auto"/>
              <w:left w:val="nil"/>
              <w:bottom w:val="nil"/>
              <w:right w:val="nil"/>
            </w:tcBorders>
          </w:tcPr>
          <w:p w14:paraId="0D79794B" w14:textId="77777777" w:rsidR="00B149F4" w:rsidRPr="00816A3E" w:rsidRDefault="00B149F4" w:rsidP="00375CA2">
            <w:pPr>
              <w:pStyle w:val="TableText"/>
            </w:pPr>
            <w:r w:rsidRPr="00816A3E">
              <w:t>0.033</w:t>
            </w:r>
          </w:p>
        </w:tc>
        <w:tc>
          <w:tcPr>
            <w:tcW w:w="651" w:type="pct"/>
            <w:tcBorders>
              <w:top w:val="single" w:sz="4" w:space="0" w:color="auto"/>
              <w:left w:val="nil"/>
              <w:bottom w:val="nil"/>
              <w:right w:val="nil"/>
            </w:tcBorders>
          </w:tcPr>
          <w:p w14:paraId="082EE26E" w14:textId="77777777" w:rsidR="00B149F4" w:rsidRPr="00816A3E" w:rsidRDefault="00B149F4" w:rsidP="00375CA2">
            <w:pPr>
              <w:pStyle w:val="TableText"/>
            </w:pPr>
            <w:r w:rsidRPr="00816A3E">
              <w:t>0.052</w:t>
            </w:r>
          </w:p>
        </w:tc>
      </w:tr>
      <w:tr w:rsidR="00B149F4" w:rsidRPr="00816A3E" w14:paraId="3CEED37F" w14:textId="77777777" w:rsidTr="00E657C4">
        <w:tc>
          <w:tcPr>
            <w:tcW w:w="1077" w:type="pct"/>
            <w:tcBorders>
              <w:top w:val="nil"/>
              <w:left w:val="nil"/>
              <w:bottom w:val="single" w:sz="4" w:space="0" w:color="auto"/>
              <w:right w:val="nil"/>
            </w:tcBorders>
          </w:tcPr>
          <w:p w14:paraId="702D4CF0" w14:textId="77777777" w:rsidR="00B149F4" w:rsidRPr="00816A3E" w:rsidRDefault="00B149F4" w:rsidP="00375CA2">
            <w:pPr>
              <w:pStyle w:val="TableText"/>
            </w:pPr>
            <w:r w:rsidRPr="00816A3E">
              <w:t>Number of cases</w:t>
            </w:r>
          </w:p>
        </w:tc>
        <w:tc>
          <w:tcPr>
            <w:tcW w:w="653" w:type="pct"/>
            <w:tcBorders>
              <w:top w:val="nil"/>
              <w:left w:val="nil"/>
              <w:bottom w:val="single" w:sz="4" w:space="0" w:color="auto"/>
              <w:right w:val="nil"/>
            </w:tcBorders>
          </w:tcPr>
          <w:p w14:paraId="14ED774B" w14:textId="77777777" w:rsidR="00B149F4" w:rsidRPr="00816A3E" w:rsidRDefault="00B149F4" w:rsidP="00375CA2">
            <w:pPr>
              <w:pStyle w:val="TableText"/>
            </w:pPr>
            <w:r w:rsidRPr="00816A3E">
              <w:t>1061</w:t>
            </w:r>
          </w:p>
        </w:tc>
        <w:tc>
          <w:tcPr>
            <w:tcW w:w="654" w:type="pct"/>
            <w:tcBorders>
              <w:top w:val="nil"/>
              <w:left w:val="nil"/>
              <w:bottom w:val="single" w:sz="4" w:space="0" w:color="auto"/>
              <w:right w:val="nil"/>
            </w:tcBorders>
          </w:tcPr>
          <w:p w14:paraId="7506457F" w14:textId="77777777" w:rsidR="00B149F4" w:rsidRPr="00816A3E" w:rsidRDefault="00B149F4" w:rsidP="00375CA2">
            <w:pPr>
              <w:pStyle w:val="TableText"/>
            </w:pPr>
            <w:r w:rsidRPr="00816A3E">
              <w:t>1059</w:t>
            </w:r>
          </w:p>
        </w:tc>
        <w:tc>
          <w:tcPr>
            <w:tcW w:w="655" w:type="pct"/>
            <w:tcBorders>
              <w:top w:val="nil"/>
              <w:left w:val="nil"/>
              <w:bottom w:val="single" w:sz="4" w:space="0" w:color="auto"/>
              <w:right w:val="nil"/>
            </w:tcBorders>
          </w:tcPr>
          <w:p w14:paraId="0CA4FD65" w14:textId="77777777" w:rsidR="00B149F4" w:rsidRPr="00816A3E" w:rsidRDefault="00B149F4" w:rsidP="00375CA2">
            <w:pPr>
              <w:pStyle w:val="TableText"/>
            </w:pPr>
            <w:r w:rsidRPr="00816A3E">
              <w:t>1064</w:t>
            </w:r>
          </w:p>
        </w:tc>
        <w:tc>
          <w:tcPr>
            <w:tcW w:w="655" w:type="pct"/>
            <w:tcBorders>
              <w:top w:val="nil"/>
              <w:left w:val="nil"/>
              <w:bottom w:val="single" w:sz="4" w:space="0" w:color="auto"/>
              <w:right w:val="nil"/>
            </w:tcBorders>
          </w:tcPr>
          <w:p w14:paraId="3099C0AB" w14:textId="77777777" w:rsidR="00B149F4" w:rsidRPr="00816A3E" w:rsidRDefault="00B149F4" w:rsidP="00375CA2">
            <w:pPr>
              <w:pStyle w:val="TableText"/>
            </w:pPr>
            <w:r w:rsidRPr="00816A3E">
              <w:t>1060</w:t>
            </w:r>
          </w:p>
        </w:tc>
        <w:tc>
          <w:tcPr>
            <w:tcW w:w="655" w:type="pct"/>
            <w:tcBorders>
              <w:top w:val="nil"/>
              <w:left w:val="nil"/>
              <w:bottom w:val="single" w:sz="4" w:space="0" w:color="auto"/>
              <w:right w:val="nil"/>
            </w:tcBorders>
          </w:tcPr>
          <w:p w14:paraId="158123B6" w14:textId="77777777" w:rsidR="00B149F4" w:rsidRPr="00816A3E" w:rsidRDefault="00B149F4" w:rsidP="00375CA2">
            <w:pPr>
              <w:pStyle w:val="TableText"/>
            </w:pPr>
            <w:r w:rsidRPr="00816A3E">
              <w:t>1059</w:t>
            </w:r>
          </w:p>
        </w:tc>
        <w:tc>
          <w:tcPr>
            <w:tcW w:w="651" w:type="pct"/>
            <w:tcBorders>
              <w:top w:val="nil"/>
              <w:left w:val="nil"/>
              <w:bottom w:val="single" w:sz="4" w:space="0" w:color="auto"/>
              <w:right w:val="nil"/>
            </w:tcBorders>
          </w:tcPr>
          <w:p w14:paraId="1643AA74" w14:textId="77777777" w:rsidR="00B149F4" w:rsidRPr="00816A3E" w:rsidRDefault="00B149F4" w:rsidP="00375CA2">
            <w:pPr>
              <w:pStyle w:val="TableText"/>
            </w:pPr>
            <w:r w:rsidRPr="00816A3E">
              <w:t>1054</w:t>
            </w:r>
          </w:p>
        </w:tc>
      </w:tr>
    </w:tbl>
    <w:p w14:paraId="3134812F" w14:textId="77777777" w:rsidR="00C071F1" w:rsidRDefault="00C071F1" w:rsidP="00C071F1">
      <w:pPr>
        <w:pStyle w:val="Heading2"/>
      </w:pPr>
    </w:p>
    <w:p w14:paraId="464CBDF1" w14:textId="77777777" w:rsidR="00C071F1" w:rsidRDefault="00C071F1">
      <w:pPr>
        <w:spacing w:after="0" w:line="240" w:lineRule="auto"/>
        <w:jc w:val="left"/>
        <w:rPr>
          <w:rFonts w:asciiTheme="majorHAnsi" w:eastAsiaTheme="majorEastAsia" w:hAnsiTheme="majorHAnsi" w:cstheme="majorBidi"/>
          <w:b/>
          <w:bCs/>
          <w:color w:val="4F81BD" w:themeColor="accent1"/>
          <w:sz w:val="26"/>
          <w:szCs w:val="26"/>
        </w:rPr>
      </w:pPr>
      <w:r>
        <w:br w:type="page"/>
      </w:r>
    </w:p>
    <w:p w14:paraId="091FA68A" w14:textId="77777777" w:rsidR="003152FB" w:rsidRDefault="00C071F1" w:rsidP="003152FB">
      <w:pPr>
        <w:pStyle w:val="Heading2"/>
      </w:pPr>
      <w:r>
        <w:t>I</w:t>
      </w:r>
      <w:r w:rsidR="00F076C3">
        <w:t>nteraction Models</w:t>
      </w:r>
    </w:p>
    <w:p w14:paraId="1E44A366" w14:textId="50B5D9D0" w:rsidR="00C87E64" w:rsidRPr="00C87E64" w:rsidRDefault="00E171E6" w:rsidP="00C87E64">
      <w:r>
        <w:t>Figure I</w:t>
      </w:r>
      <w:r w:rsidR="00C87E64">
        <w:t xml:space="preserve"> shows the average marginal e</w:t>
      </w:r>
      <w:r w:rsidR="006D1D3E">
        <w:t>ffect of the variable Need for J</w:t>
      </w:r>
      <w:r w:rsidR="00C87E64">
        <w:t>udgement on the relationship between Extraversion and the probability of accepting the invitation to participate in Uppsala Speaks. It shows that as Need for Judgement increases, the relationship</w:t>
      </w:r>
      <w:r w:rsidR="00DE4FB0">
        <w:t xml:space="preserve"> moves from a negative to a positive association.</w:t>
      </w:r>
    </w:p>
    <w:p w14:paraId="4A3D3A6C" w14:textId="77777777" w:rsidR="00944282" w:rsidRDefault="00A22C80" w:rsidP="003152FB">
      <w:pPr>
        <w:pStyle w:val="Caption"/>
        <w:ind w:left="0" w:firstLine="0"/>
      </w:pPr>
      <w:r>
        <w:rPr>
          <w:rFonts w:hint="eastAsia"/>
        </w:rPr>
        <w:t xml:space="preserve">Figure </w:t>
      </w:r>
      <w:r w:rsidR="00E171E6">
        <w:t>I</w:t>
      </w:r>
      <w:r w:rsidR="00A30144">
        <w:t>.</w:t>
      </w:r>
      <w:r w:rsidR="005E037B" w:rsidRPr="00816A3E">
        <w:t xml:space="preserve"> </w:t>
      </w:r>
      <w:r w:rsidR="003152FB">
        <w:t xml:space="preserve">Interaction between </w:t>
      </w:r>
      <w:r w:rsidR="005E037B" w:rsidRPr="00816A3E">
        <w:t>Extraversion and Need for Judgement</w:t>
      </w:r>
    </w:p>
    <w:p w14:paraId="29F72E2F" w14:textId="77777777" w:rsidR="00A22C80" w:rsidRDefault="00451772" w:rsidP="003152FB">
      <w:pPr>
        <w:rPr>
          <w:b/>
          <w:i/>
          <w:color w:val="FF0000"/>
        </w:rPr>
      </w:pPr>
      <w:r>
        <w:rPr>
          <w:b/>
          <w:i/>
          <w:noProof/>
          <w:color w:val="FF0000"/>
          <w:lang w:val="en-US"/>
        </w:rPr>
        <w:drawing>
          <wp:inline distT="0" distB="0" distL="0" distR="0" wp14:anchorId="136DA106" wp14:editId="6FC71468">
            <wp:extent cx="4849495" cy="3421380"/>
            <wp:effectExtent l="0" t="0" r="1905" b="7620"/>
            <wp:docPr id="9" name="Picture 9" descr="Macintosh HD:Users:simon:Dropbox:Julia and Simon's Groovy work:VR Deliberative Person Project:Outputs:Papers:Julia Who deliberates:Figures:E and Need Judgment.ep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imon:Dropbox:Julia and Simon's Groovy work:VR Deliberative Person Project:Outputs:Papers:Julia Who deliberates:Figures:E and Need Judgment.eps.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495" cy="3421380"/>
                    </a:xfrm>
                    <a:prstGeom prst="rect">
                      <a:avLst/>
                    </a:prstGeom>
                    <a:noFill/>
                    <a:ln>
                      <a:noFill/>
                    </a:ln>
                  </pic:spPr>
                </pic:pic>
              </a:graphicData>
            </a:graphic>
          </wp:inline>
        </w:drawing>
      </w:r>
    </w:p>
    <w:p w14:paraId="0AB3789A" w14:textId="77777777" w:rsidR="00451772" w:rsidRPr="003152FB" w:rsidRDefault="00451772" w:rsidP="00451772">
      <w:r>
        <w:t>In the case of the interacting relationship between Conscientiousness and Civic Duty</w:t>
      </w:r>
      <w:r w:rsidR="00A30144">
        <w:t xml:space="preserve"> (Figure II)</w:t>
      </w:r>
      <w:r>
        <w:t xml:space="preserve">, </w:t>
      </w:r>
      <w:r w:rsidR="00C16CF1">
        <w:t>there is a posi</w:t>
      </w:r>
      <w:r w:rsidR="002767D4">
        <w:t>tive relationship. However, in all cases Conscientiousness remains negatively associated with participation, although the probability of refusal decreases with greater Civic Duty.</w:t>
      </w:r>
    </w:p>
    <w:p w14:paraId="22264FEA" w14:textId="77777777" w:rsidR="00C3497F" w:rsidRPr="00816A3E" w:rsidRDefault="00C3497F" w:rsidP="003152FB">
      <w:pPr>
        <w:pStyle w:val="Caption"/>
        <w:ind w:left="0" w:firstLine="0"/>
      </w:pPr>
      <w:r>
        <w:rPr>
          <w:rFonts w:hint="eastAsia"/>
        </w:rPr>
        <w:t xml:space="preserve">Figure </w:t>
      </w:r>
      <w:r w:rsidR="00E171E6">
        <w:t>II</w:t>
      </w:r>
      <w:r>
        <w:t xml:space="preserve">. </w:t>
      </w:r>
      <w:r w:rsidRPr="00816A3E">
        <w:t>Interaction</w:t>
      </w:r>
      <w:r w:rsidR="0017737E">
        <w:t xml:space="preserve"> between Conscientiousness and Civic D</w:t>
      </w:r>
      <w:r w:rsidRPr="00816A3E">
        <w:t>uty</w:t>
      </w:r>
    </w:p>
    <w:p w14:paraId="32D47EAE" w14:textId="77777777" w:rsidR="00A22C80" w:rsidRPr="00816A3E" w:rsidRDefault="00451772" w:rsidP="00C3497F">
      <w:pPr>
        <w:pStyle w:val="Caption"/>
      </w:pPr>
      <w:r>
        <w:rPr>
          <w:noProof/>
          <w:lang w:val="en-US"/>
        </w:rPr>
        <w:drawing>
          <wp:inline distT="0" distB="0" distL="0" distR="0" wp14:anchorId="4366C095" wp14:editId="57F6F60F">
            <wp:extent cx="4900930" cy="3503295"/>
            <wp:effectExtent l="0" t="0" r="1270" b="1905"/>
            <wp:docPr id="10" name="Picture 10" descr="Macintosh HD:Users:simon:Dropbox:Julia and Simon's Groovy work:VR Deliberative Person Project:Outputs:Papers:Julia Who deliberates:Figures:C and Civic Duty.ep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imon:Dropbox:Julia and Simon's Groovy work:VR Deliberative Person Project:Outputs:Papers:Julia Who deliberates:Figures:C and Civic Duty.eps.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0930" cy="3503295"/>
                    </a:xfrm>
                    <a:prstGeom prst="rect">
                      <a:avLst/>
                    </a:prstGeom>
                    <a:noFill/>
                    <a:ln>
                      <a:noFill/>
                    </a:ln>
                  </pic:spPr>
                </pic:pic>
              </a:graphicData>
            </a:graphic>
          </wp:inline>
        </w:drawing>
      </w:r>
    </w:p>
    <w:p w14:paraId="650B2644" w14:textId="77777777" w:rsidR="0037001D" w:rsidRDefault="0037001D" w:rsidP="00403F0F">
      <w:pPr>
        <w:pStyle w:val="Heading1"/>
      </w:pPr>
    </w:p>
    <w:p w14:paraId="597E847D" w14:textId="77777777" w:rsidR="00A111AD" w:rsidRDefault="00403F0F" w:rsidP="00403F0F">
      <w:pPr>
        <w:pStyle w:val="Heading1"/>
      </w:pPr>
      <w:r>
        <w:t>REFERENCES</w:t>
      </w:r>
    </w:p>
    <w:p w14:paraId="65AD825B" w14:textId="77777777" w:rsidR="00A111AD" w:rsidRPr="00354753" w:rsidRDefault="00A111AD" w:rsidP="00354753">
      <w:pPr>
        <w:spacing w:after="0"/>
        <w:ind w:left="720" w:hanging="720"/>
        <w:rPr>
          <w:rFonts w:ascii="Al Bayan" w:hAnsi="Al Bayan"/>
          <w:noProof/>
        </w:rPr>
      </w:pPr>
      <w:r w:rsidRPr="00354753">
        <w:rPr>
          <w:rFonts w:hint="eastAsia"/>
        </w:rPr>
        <w:fldChar w:fldCharType="begin"/>
      </w:r>
      <w:r w:rsidRPr="00354753">
        <w:rPr>
          <w:rFonts w:hint="eastAsia"/>
        </w:rPr>
        <w:instrText xml:space="preserve"> ADDIN EN.REFLIST </w:instrText>
      </w:r>
      <w:r w:rsidRPr="00354753">
        <w:rPr>
          <w:rFonts w:hint="eastAsia"/>
        </w:rPr>
        <w:fldChar w:fldCharType="separate"/>
      </w:r>
      <w:r w:rsidRPr="00354753">
        <w:rPr>
          <w:rFonts w:ascii="Al Bayan" w:hAnsi="Al Bayan" w:hint="eastAsia"/>
          <w:noProof/>
        </w:rPr>
        <w:t>Gastil, John. 1994. Democratic citizenship and the national issues forums. PhD Thesis, University of Wisconsin-Madison.</w:t>
      </w:r>
    </w:p>
    <w:p w14:paraId="4C6EB9D2" w14:textId="77777777" w:rsidR="00A111AD" w:rsidRPr="00354753" w:rsidRDefault="00A111AD" w:rsidP="00354753">
      <w:pPr>
        <w:ind w:left="720" w:hanging="720"/>
        <w:rPr>
          <w:rFonts w:ascii="Al Bayan" w:hAnsi="Al Bayan"/>
          <w:noProof/>
        </w:rPr>
      </w:pPr>
      <w:r w:rsidRPr="00354753">
        <w:rPr>
          <w:rFonts w:ascii="Al Bayan" w:hAnsi="Al Bayan"/>
          <w:noProof/>
        </w:rPr>
        <w:t>Neblo, Michael A., Kevin M. Esterling, Ryan P. Kennedy, David M.J. Lazer, and Anand E. Sokhey. 2010. "Who Wants To Deliberate</w:t>
      </w:r>
      <w:r w:rsidRPr="00354753">
        <w:rPr>
          <w:rFonts w:ascii="Al Bayan" w:hAnsi="Al Bayan" w:hint="cs"/>
          <w:noProof/>
        </w:rPr>
        <w:t>—</w:t>
      </w:r>
      <w:r w:rsidRPr="00354753">
        <w:rPr>
          <w:rFonts w:ascii="Al Bayan" w:hAnsi="Al Bayan"/>
          <w:noProof/>
        </w:rPr>
        <w:t>And Why?"</w:t>
      </w:r>
      <w:r w:rsidRPr="00354753">
        <w:rPr>
          <w:rFonts w:ascii="Al Bayan" w:hAnsi="Al Bayan" w:hint="eastAsia"/>
          <w:noProof/>
        </w:rPr>
        <w:t xml:space="preserve"> </w:t>
      </w:r>
      <w:r w:rsidRPr="00354753">
        <w:rPr>
          <w:rFonts w:ascii="Al Bayan" w:hAnsi="Al Bayan" w:hint="eastAsia"/>
          <w:i/>
          <w:noProof/>
        </w:rPr>
        <w:t>American Political Science Review</w:t>
      </w:r>
      <w:r w:rsidRPr="00354753">
        <w:rPr>
          <w:rFonts w:ascii="Al Bayan" w:hAnsi="Al Bayan" w:hint="eastAsia"/>
          <w:noProof/>
        </w:rPr>
        <w:t xml:space="preserve"> 104:566-83.</w:t>
      </w:r>
    </w:p>
    <w:p w14:paraId="4EDB822F" w14:textId="77777777" w:rsidR="00A111AD" w:rsidRPr="00354753" w:rsidRDefault="00A111AD" w:rsidP="00354753">
      <w:pPr>
        <w:rPr>
          <w:rFonts w:ascii="Al Bayan" w:hAnsi="Al Bayan"/>
          <w:noProof/>
        </w:rPr>
      </w:pPr>
    </w:p>
    <w:p w14:paraId="561E1732" w14:textId="77777777" w:rsidR="00194856" w:rsidRPr="00816A3E" w:rsidRDefault="00A111AD" w:rsidP="00354753">
      <w:pPr>
        <w:rPr>
          <w:b/>
        </w:rPr>
      </w:pPr>
      <w:r w:rsidRPr="00354753">
        <w:rPr>
          <w:rFonts w:hint="eastAsia"/>
        </w:rPr>
        <w:fldChar w:fldCharType="end"/>
      </w:r>
    </w:p>
    <w:sectPr w:rsidR="00194856" w:rsidRPr="00816A3E">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D626" w14:textId="77777777" w:rsidR="00416369" w:rsidRDefault="00416369" w:rsidP="00343C05">
      <w:pPr>
        <w:spacing w:after="0" w:line="240" w:lineRule="auto"/>
      </w:pPr>
      <w:r>
        <w:separator/>
      </w:r>
    </w:p>
  </w:endnote>
  <w:endnote w:type="continuationSeparator" w:id="0">
    <w:p w14:paraId="23889F90" w14:textId="77777777" w:rsidR="00416369" w:rsidRDefault="00416369" w:rsidP="0034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l Bayan">
    <w:altName w:val="Times New Roma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DA37" w14:textId="77777777" w:rsidR="00416369" w:rsidRDefault="00416369" w:rsidP="0099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E6E76" w14:textId="77777777" w:rsidR="00416369" w:rsidRDefault="00416369" w:rsidP="00A17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D14A" w14:textId="77777777" w:rsidR="00416369" w:rsidRDefault="00416369" w:rsidP="0099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155">
      <w:rPr>
        <w:rStyle w:val="PageNumber"/>
        <w:noProof/>
      </w:rPr>
      <w:t>1</w:t>
    </w:r>
    <w:r>
      <w:rPr>
        <w:rStyle w:val="PageNumber"/>
      </w:rPr>
      <w:fldChar w:fldCharType="end"/>
    </w:r>
  </w:p>
  <w:p w14:paraId="470BEFDB" w14:textId="77777777" w:rsidR="00416369" w:rsidRDefault="00416369" w:rsidP="00A17C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28C9" w14:textId="77777777" w:rsidR="00416369" w:rsidRDefault="00416369" w:rsidP="00343C05">
      <w:pPr>
        <w:spacing w:after="0" w:line="240" w:lineRule="auto"/>
      </w:pPr>
      <w:r>
        <w:separator/>
      </w:r>
    </w:p>
  </w:footnote>
  <w:footnote w:type="continuationSeparator" w:id="0">
    <w:p w14:paraId="11863A05" w14:textId="77777777" w:rsidR="00416369" w:rsidRDefault="00416369" w:rsidP="00343C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FB9"/>
    <w:multiLevelType w:val="hybridMultilevel"/>
    <w:tmpl w:val="7DD0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56613"/>
    <w:multiLevelType w:val="hybridMultilevel"/>
    <w:tmpl w:val="C65AD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40C5C"/>
    <w:multiLevelType w:val="hybridMultilevel"/>
    <w:tmpl w:val="D72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80501"/>
    <w:multiLevelType w:val="hybridMultilevel"/>
    <w:tmpl w:val="3C20F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E669F"/>
    <w:multiLevelType w:val="hybridMultilevel"/>
    <w:tmpl w:val="63ECC3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21512"/>
    <w:multiLevelType w:val="hybridMultilevel"/>
    <w:tmpl w:val="6D3E43E2"/>
    <w:lvl w:ilvl="0" w:tplc="38965EA6">
      <w:start w:val="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8670199"/>
    <w:multiLevelType w:val="hybridMultilevel"/>
    <w:tmpl w:val="C91CAEAE"/>
    <w:lvl w:ilvl="0" w:tplc="70946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661BD"/>
    <w:multiLevelType w:val="hybridMultilevel"/>
    <w:tmpl w:val="5408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lt;/Style&gt;&lt;LeftDelim&gt;{&lt;/LeftDelim&gt;&lt;RightDelim&gt;}&lt;/RightDelim&gt;&lt;FontName&gt;Al Bay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9t0e5rwx0te9ne5rswv9p27sexxdrztdtzw&quot;&gt;Julias References&lt;record-ids&gt;&lt;item&gt;6585&lt;/item&gt;&lt;item&gt;7070&lt;/item&gt;&lt;/record-ids&gt;&lt;/item&gt;&lt;/Libraries&gt;"/>
  </w:docVars>
  <w:rsids>
    <w:rsidRoot w:val="00194856"/>
    <w:rsid w:val="00004C05"/>
    <w:rsid w:val="00027CF6"/>
    <w:rsid w:val="00031ACB"/>
    <w:rsid w:val="000424B5"/>
    <w:rsid w:val="000431AB"/>
    <w:rsid w:val="000454A8"/>
    <w:rsid w:val="00054763"/>
    <w:rsid w:val="000A1FB4"/>
    <w:rsid w:val="000A2F33"/>
    <w:rsid w:val="000C777F"/>
    <w:rsid w:val="000E4372"/>
    <w:rsid w:val="000F3D77"/>
    <w:rsid w:val="000F7000"/>
    <w:rsid w:val="001034D8"/>
    <w:rsid w:val="00143D89"/>
    <w:rsid w:val="0014471A"/>
    <w:rsid w:val="001464BA"/>
    <w:rsid w:val="00147D39"/>
    <w:rsid w:val="0015646A"/>
    <w:rsid w:val="00165C64"/>
    <w:rsid w:val="0017737E"/>
    <w:rsid w:val="00194856"/>
    <w:rsid w:val="001A0AE8"/>
    <w:rsid w:val="001B5FA2"/>
    <w:rsid w:val="001E7272"/>
    <w:rsid w:val="00207564"/>
    <w:rsid w:val="00215303"/>
    <w:rsid w:val="00223A5F"/>
    <w:rsid w:val="002278D8"/>
    <w:rsid w:val="00236A8E"/>
    <w:rsid w:val="002408F5"/>
    <w:rsid w:val="002434B9"/>
    <w:rsid w:val="002438E3"/>
    <w:rsid w:val="00246EDB"/>
    <w:rsid w:val="002563AA"/>
    <w:rsid w:val="002767D4"/>
    <w:rsid w:val="002776C5"/>
    <w:rsid w:val="002920AE"/>
    <w:rsid w:val="00292164"/>
    <w:rsid w:val="00295FAF"/>
    <w:rsid w:val="0029746F"/>
    <w:rsid w:val="002A7710"/>
    <w:rsid w:val="002D7BE8"/>
    <w:rsid w:val="002F12FF"/>
    <w:rsid w:val="002F1B5B"/>
    <w:rsid w:val="003041FE"/>
    <w:rsid w:val="00310766"/>
    <w:rsid w:val="003152FB"/>
    <w:rsid w:val="00316246"/>
    <w:rsid w:val="003324E1"/>
    <w:rsid w:val="00343C05"/>
    <w:rsid w:val="00354753"/>
    <w:rsid w:val="00360F95"/>
    <w:rsid w:val="0037001D"/>
    <w:rsid w:val="00375CA2"/>
    <w:rsid w:val="00381F2D"/>
    <w:rsid w:val="00383F9B"/>
    <w:rsid w:val="0038766D"/>
    <w:rsid w:val="003A1FEF"/>
    <w:rsid w:val="003B6F38"/>
    <w:rsid w:val="003E3E0B"/>
    <w:rsid w:val="00403F0F"/>
    <w:rsid w:val="00415FB2"/>
    <w:rsid w:val="00416369"/>
    <w:rsid w:val="00422270"/>
    <w:rsid w:val="004261D8"/>
    <w:rsid w:val="00432721"/>
    <w:rsid w:val="00437754"/>
    <w:rsid w:val="00446C68"/>
    <w:rsid w:val="00451772"/>
    <w:rsid w:val="004666DA"/>
    <w:rsid w:val="00471C27"/>
    <w:rsid w:val="00472ACC"/>
    <w:rsid w:val="004743DC"/>
    <w:rsid w:val="0048189F"/>
    <w:rsid w:val="00487643"/>
    <w:rsid w:val="004957F7"/>
    <w:rsid w:val="004C26E8"/>
    <w:rsid w:val="004D153A"/>
    <w:rsid w:val="004F1D24"/>
    <w:rsid w:val="004F4695"/>
    <w:rsid w:val="004F6F91"/>
    <w:rsid w:val="00523BB6"/>
    <w:rsid w:val="00536E8E"/>
    <w:rsid w:val="00570CFC"/>
    <w:rsid w:val="00581C1F"/>
    <w:rsid w:val="0059210E"/>
    <w:rsid w:val="0059233D"/>
    <w:rsid w:val="00595335"/>
    <w:rsid w:val="005A46AA"/>
    <w:rsid w:val="005A4D86"/>
    <w:rsid w:val="005B6A33"/>
    <w:rsid w:val="005C2AAB"/>
    <w:rsid w:val="005D6961"/>
    <w:rsid w:val="005E037B"/>
    <w:rsid w:val="005E466B"/>
    <w:rsid w:val="005F11B4"/>
    <w:rsid w:val="005F5CAB"/>
    <w:rsid w:val="00603BD2"/>
    <w:rsid w:val="00620554"/>
    <w:rsid w:val="00631C27"/>
    <w:rsid w:val="006679C6"/>
    <w:rsid w:val="00674B48"/>
    <w:rsid w:val="0069772B"/>
    <w:rsid w:val="006B269A"/>
    <w:rsid w:val="006D1D3E"/>
    <w:rsid w:val="006D47D7"/>
    <w:rsid w:val="006E4BE7"/>
    <w:rsid w:val="006F0266"/>
    <w:rsid w:val="006F281B"/>
    <w:rsid w:val="006F6E12"/>
    <w:rsid w:val="00713F80"/>
    <w:rsid w:val="0073018F"/>
    <w:rsid w:val="00736689"/>
    <w:rsid w:val="00744A79"/>
    <w:rsid w:val="00765F33"/>
    <w:rsid w:val="00772244"/>
    <w:rsid w:val="007860BF"/>
    <w:rsid w:val="00786CAB"/>
    <w:rsid w:val="0079064A"/>
    <w:rsid w:val="007A7EBC"/>
    <w:rsid w:val="007B2109"/>
    <w:rsid w:val="007E2B00"/>
    <w:rsid w:val="007F56A0"/>
    <w:rsid w:val="00814A71"/>
    <w:rsid w:val="00816A3E"/>
    <w:rsid w:val="00824A3B"/>
    <w:rsid w:val="00825FB2"/>
    <w:rsid w:val="00895A00"/>
    <w:rsid w:val="008D1178"/>
    <w:rsid w:val="008F38EA"/>
    <w:rsid w:val="00901155"/>
    <w:rsid w:val="009257A2"/>
    <w:rsid w:val="0093747E"/>
    <w:rsid w:val="009421BB"/>
    <w:rsid w:val="00944282"/>
    <w:rsid w:val="0096073C"/>
    <w:rsid w:val="00990737"/>
    <w:rsid w:val="00995B17"/>
    <w:rsid w:val="009A3F0B"/>
    <w:rsid w:val="009B0792"/>
    <w:rsid w:val="009B39F4"/>
    <w:rsid w:val="009B3CB2"/>
    <w:rsid w:val="009F2A36"/>
    <w:rsid w:val="009F358E"/>
    <w:rsid w:val="009F4E01"/>
    <w:rsid w:val="009F7530"/>
    <w:rsid w:val="00A111AD"/>
    <w:rsid w:val="00A17C07"/>
    <w:rsid w:val="00A22C80"/>
    <w:rsid w:val="00A30144"/>
    <w:rsid w:val="00A5754E"/>
    <w:rsid w:val="00A77282"/>
    <w:rsid w:val="00A85DCF"/>
    <w:rsid w:val="00A97952"/>
    <w:rsid w:val="00A97E52"/>
    <w:rsid w:val="00AA3FA2"/>
    <w:rsid w:val="00AC5EAC"/>
    <w:rsid w:val="00AE78A9"/>
    <w:rsid w:val="00AF3B96"/>
    <w:rsid w:val="00AF4C44"/>
    <w:rsid w:val="00B06E24"/>
    <w:rsid w:val="00B10612"/>
    <w:rsid w:val="00B1113A"/>
    <w:rsid w:val="00B149F4"/>
    <w:rsid w:val="00B323C1"/>
    <w:rsid w:val="00B44C71"/>
    <w:rsid w:val="00B520FD"/>
    <w:rsid w:val="00B528B6"/>
    <w:rsid w:val="00B53132"/>
    <w:rsid w:val="00B77F7F"/>
    <w:rsid w:val="00B851A1"/>
    <w:rsid w:val="00B90A4C"/>
    <w:rsid w:val="00B95E1B"/>
    <w:rsid w:val="00BB06CF"/>
    <w:rsid w:val="00BF30EC"/>
    <w:rsid w:val="00C04835"/>
    <w:rsid w:val="00C049EA"/>
    <w:rsid w:val="00C071F1"/>
    <w:rsid w:val="00C16CF1"/>
    <w:rsid w:val="00C340EF"/>
    <w:rsid w:val="00C3497F"/>
    <w:rsid w:val="00C87E64"/>
    <w:rsid w:val="00CA4E3B"/>
    <w:rsid w:val="00CB05B7"/>
    <w:rsid w:val="00CB6887"/>
    <w:rsid w:val="00CD7872"/>
    <w:rsid w:val="00D11218"/>
    <w:rsid w:val="00D13763"/>
    <w:rsid w:val="00D20675"/>
    <w:rsid w:val="00D35176"/>
    <w:rsid w:val="00D35DAD"/>
    <w:rsid w:val="00D5595A"/>
    <w:rsid w:val="00D60FFB"/>
    <w:rsid w:val="00DB39A2"/>
    <w:rsid w:val="00DB6123"/>
    <w:rsid w:val="00DB7F3C"/>
    <w:rsid w:val="00DC033B"/>
    <w:rsid w:val="00DC1842"/>
    <w:rsid w:val="00DE10A2"/>
    <w:rsid w:val="00DE487B"/>
    <w:rsid w:val="00DE4FB0"/>
    <w:rsid w:val="00DF7563"/>
    <w:rsid w:val="00E11DD8"/>
    <w:rsid w:val="00E15D88"/>
    <w:rsid w:val="00E171E6"/>
    <w:rsid w:val="00E440CA"/>
    <w:rsid w:val="00E51E23"/>
    <w:rsid w:val="00E530F3"/>
    <w:rsid w:val="00E6029C"/>
    <w:rsid w:val="00E63470"/>
    <w:rsid w:val="00E657C4"/>
    <w:rsid w:val="00E65C62"/>
    <w:rsid w:val="00E72CFE"/>
    <w:rsid w:val="00E77403"/>
    <w:rsid w:val="00E83027"/>
    <w:rsid w:val="00EA37C5"/>
    <w:rsid w:val="00ED31A3"/>
    <w:rsid w:val="00ED4B08"/>
    <w:rsid w:val="00ED5041"/>
    <w:rsid w:val="00F076C3"/>
    <w:rsid w:val="00F30B53"/>
    <w:rsid w:val="00F465E2"/>
    <w:rsid w:val="00F648E2"/>
    <w:rsid w:val="00F722F9"/>
    <w:rsid w:val="00FB2158"/>
    <w:rsid w:val="00FB283C"/>
    <w:rsid w:val="00FC0FAE"/>
    <w:rsid w:val="00FE5F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8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86"/>
    <w:pPr>
      <w:spacing w:after="120" w:line="480" w:lineRule="auto"/>
      <w:jc w:val="both"/>
    </w:pPr>
    <w:rPr>
      <w:lang w:val="en-GB"/>
    </w:rPr>
  </w:style>
  <w:style w:type="paragraph" w:styleId="Heading1">
    <w:name w:val="heading 1"/>
    <w:basedOn w:val="Normal"/>
    <w:next w:val="Normal"/>
    <w:link w:val="Heading1Char"/>
    <w:uiPriority w:val="9"/>
    <w:qFormat/>
    <w:rsid w:val="001034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6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4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71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71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56"/>
    <w:pPr>
      <w:ind w:left="720"/>
      <w:contextualSpacing/>
    </w:pPr>
  </w:style>
  <w:style w:type="paragraph" w:styleId="BalloonText">
    <w:name w:val="Balloon Text"/>
    <w:basedOn w:val="Normal"/>
    <w:link w:val="BalloonTextChar"/>
    <w:uiPriority w:val="99"/>
    <w:semiHidden/>
    <w:unhideWhenUsed/>
    <w:rsid w:val="0019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56"/>
    <w:rPr>
      <w:rFonts w:ascii="Tahoma" w:eastAsiaTheme="minorHAnsi" w:hAnsi="Tahoma" w:cs="Tahoma"/>
      <w:sz w:val="16"/>
      <w:szCs w:val="16"/>
      <w:lang w:val="sv-SE"/>
    </w:rPr>
  </w:style>
  <w:style w:type="character" w:customStyle="1" w:styleId="Heading2Char">
    <w:name w:val="Heading 2 Char"/>
    <w:basedOn w:val="DefaultParagraphFont"/>
    <w:link w:val="Heading2"/>
    <w:uiPriority w:val="9"/>
    <w:rsid w:val="007860BF"/>
    <w:rPr>
      <w:rFonts w:asciiTheme="majorHAnsi" w:eastAsiaTheme="majorEastAsia" w:hAnsiTheme="majorHAnsi" w:cstheme="majorBidi"/>
      <w:b/>
      <w:bCs/>
      <w:color w:val="4F81BD" w:themeColor="accent1"/>
      <w:sz w:val="26"/>
      <w:szCs w:val="26"/>
      <w:lang w:val="sv-SE"/>
    </w:rPr>
  </w:style>
  <w:style w:type="paragraph" w:styleId="Title">
    <w:name w:val="Title"/>
    <w:basedOn w:val="Normal"/>
    <w:next w:val="Normal"/>
    <w:link w:val="TitleChar"/>
    <w:uiPriority w:val="10"/>
    <w:qFormat/>
    <w:rsid w:val="00B10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612"/>
    <w:rPr>
      <w:rFonts w:asciiTheme="majorHAnsi" w:eastAsiaTheme="majorEastAsia" w:hAnsiTheme="majorHAnsi" w:cstheme="majorBidi"/>
      <w:color w:val="17365D" w:themeColor="text2" w:themeShade="BF"/>
      <w:spacing w:val="5"/>
      <w:kern w:val="28"/>
      <w:sz w:val="52"/>
      <w:szCs w:val="52"/>
      <w:lang w:val="sv-SE"/>
    </w:rPr>
  </w:style>
  <w:style w:type="paragraph" w:styleId="Caption">
    <w:name w:val="caption"/>
    <w:aliases w:val="Char1, Char1"/>
    <w:basedOn w:val="Normal"/>
    <w:next w:val="Normal"/>
    <w:uiPriority w:val="35"/>
    <w:unhideWhenUsed/>
    <w:qFormat/>
    <w:rsid w:val="008F38EA"/>
    <w:pPr>
      <w:keepNext/>
      <w:spacing w:before="240" w:after="0" w:line="240" w:lineRule="auto"/>
      <w:ind w:left="426" w:hanging="426"/>
    </w:pPr>
    <w:rPr>
      <w:b/>
      <w:bCs/>
      <w:color w:val="244061" w:themeColor="accent1" w:themeShade="80"/>
    </w:rPr>
  </w:style>
  <w:style w:type="character" w:styleId="CommentReference">
    <w:name w:val="annotation reference"/>
    <w:basedOn w:val="DefaultParagraphFont"/>
    <w:uiPriority w:val="99"/>
    <w:semiHidden/>
    <w:unhideWhenUsed/>
    <w:rsid w:val="002408F5"/>
    <w:rPr>
      <w:sz w:val="18"/>
      <w:szCs w:val="18"/>
    </w:rPr>
  </w:style>
  <w:style w:type="paragraph" w:styleId="CommentText">
    <w:name w:val="annotation text"/>
    <w:basedOn w:val="Normal"/>
    <w:link w:val="CommentTextChar"/>
    <w:uiPriority w:val="99"/>
    <w:semiHidden/>
    <w:unhideWhenUsed/>
    <w:rsid w:val="002408F5"/>
    <w:pPr>
      <w:spacing w:line="240" w:lineRule="auto"/>
    </w:pPr>
  </w:style>
  <w:style w:type="character" w:customStyle="1" w:styleId="CommentTextChar">
    <w:name w:val="Comment Text Char"/>
    <w:basedOn w:val="DefaultParagraphFont"/>
    <w:link w:val="CommentText"/>
    <w:uiPriority w:val="99"/>
    <w:semiHidden/>
    <w:rsid w:val="002408F5"/>
    <w:rPr>
      <w:rFonts w:eastAsiaTheme="minorHAnsi"/>
      <w:lang w:val="sv-SE"/>
    </w:rPr>
  </w:style>
  <w:style w:type="paragraph" w:styleId="CommentSubject">
    <w:name w:val="annotation subject"/>
    <w:basedOn w:val="CommentText"/>
    <w:next w:val="CommentText"/>
    <w:link w:val="CommentSubjectChar"/>
    <w:uiPriority w:val="99"/>
    <w:semiHidden/>
    <w:unhideWhenUsed/>
    <w:rsid w:val="002408F5"/>
    <w:rPr>
      <w:b/>
      <w:bCs/>
      <w:sz w:val="20"/>
      <w:szCs w:val="20"/>
    </w:rPr>
  </w:style>
  <w:style w:type="character" w:customStyle="1" w:styleId="CommentSubjectChar">
    <w:name w:val="Comment Subject Char"/>
    <w:basedOn w:val="CommentTextChar"/>
    <w:link w:val="CommentSubject"/>
    <w:uiPriority w:val="99"/>
    <w:semiHidden/>
    <w:rsid w:val="002408F5"/>
    <w:rPr>
      <w:rFonts w:eastAsiaTheme="minorHAnsi"/>
      <w:b/>
      <w:bCs/>
      <w:sz w:val="20"/>
      <w:szCs w:val="20"/>
      <w:lang w:val="sv-SE"/>
    </w:rPr>
  </w:style>
  <w:style w:type="paragraph" w:customStyle="1" w:styleId="TableText">
    <w:name w:val="Table Text"/>
    <w:basedOn w:val="Normal"/>
    <w:rsid w:val="00B1113A"/>
    <w:pPr>
      <w:keepNext/>
      <w:widowControl w:val="0"/>
      <w:autoSpaceDE w:val="0"/>
      <w:autoSpaceDN w:val="0"/>
      <w:adjustRightInd w:val="0"/>
      <w:spacing w:after="0" w:line="240" w:lineRule="auto"/>
    </w:pPr>
    <w:rPr>
      <w:rFonts w:ascii="Times New Roman" w:hAnsi="Times New Roman" w:cs="Times New Roman"/>
      <w:color w:val="000000" w:themeColor="text1" w:themeShade="BF"/>
    </w:rPr>
  </w:style>
  <w:style w:type="table" w:styleId="LightShading">
    <w:name w:val="Light Shading"/>
    <w:basedOn w:val="TableNormal"/>
    <w:uiPriority w:val="60"/>
    <w:rsid w:val="00AE78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04C05"/>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BB0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34D8"/>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343C05"/>
    <w:pPr>
      <w:keepLines/>
      <w:spacing w:before="60" w:after="0" w:line="240" w:lineRule="auto"/>
    </w:pPr>
    <w:rPr>
      <w:rFonts w:eastAsia="Calibri" w:cs="Times New Roman"/>
      <w:sz w:val="20"/>
    </w:rPr>
  </w:style>
  <w:style w:type="character" w:customStyle="1" w:styleId="FootnoteTextChar">
    <w:name w:val="Footnote Text Char"/>
    <w:basedOn w:val="DefaultParagraphFont"/>
    <w:link w:val="FootnoteText"/>
    <w:uiPriority w:val="99"/>
    <w:rsid w:val="00343C05"/>
    <w:rPr>
      <w:rFonts w:eastAsia="Calibri" w:cs="Times New Roman"/>
      <w:sz w:val="20"/>
      <w:lang w:val="en-GB"/>
    </w:rPr>
  </w:style>
  <w:style w:type="character" w:styleId="FootnoteReference">
    <w:name w:val="footnote reference"/>
    <w:basedOn w:val="DefaultParagraphFont"/>
    <w:uiPriority w:val="99"/>
    <w:unhideWhenUsed/>
    <w:rsid w:val="00343C05"/>
    <w:rPr>
      <w:sz w:val="20"/>
      <w:szCs w:val="20"/>
      <w:vertAlign w:val="superscript"/>
    </w:rPr>
  </w:style>
  <w:style w:type="character" w:customStyle="1" w:styleId="Heading4Char">
    <w:name w:val="Heading 4 Char"/>
    <w:basedOn w:val="DefaultParagraphFont"/>
    <w:link w:val="Heading4"/>
    <w:uiPriority w:val="9"/>
    <w:rsid w:val="00C071F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C071F1"/>
    <w:rPr>
      <w:rFonts w:asciiTheme="majorHAnsi" w:eastAsiaTheme="majorEastAsia" w:hAnsiTheme="majorHAnsi" w:cstheme="majorBidi"/>
      <w:color w:val="243F60" w:themeColor="accent1" w:themeShade="7F"/>
      <w:lang w:val="en-GB"/>
    </w:rPr>
  </w:style>
  <w:style w:type="paragraph" w:customStyle="1" w:styleId="Frgetext">
    <w:name w:val="Frågetext"/>
    <w:basedOn w:val="Normal"/>
    <w:link w:val="FrgetextChar"/>
    <w:rsid w:val="005F5CAB"/>
    <w:pPr>
      <w:keepLines/>
      <w:widowControl w:val="0"/>
      <w:tabs>
        <w:tab w:val="left" w:pos="5387"/>
        <w:tab w:val="left" w:pos="6237"/>
        <w:tab w:val="left" w:pos="7088"/>
        <w:tab w:val="left" w:pos="7938"/>
        <w:tab w:val="left" w:pos="8789"/>
        <w:tab w:val="left" w:pos="9639"/>
      </w:tabs>
      <w:spacing w:before="120" w:line="240" w:lineRule="auto"/>
      <w:jc w:val="left"/>
    </w:pPr>
    <w:rPr>
      <w:rFonts w:ascii="Arial" w:eastAsia="Times New Roman" w:hAnsi="Arial" w:cs="Times New Roman"/>
      <w:b/>
      <w:sz w:val="20"/>
      <w:szCs w:val="20"/>
      <w:lang w:val="sv-SE" w:eastAsia="sv-SE"/>
    </w:rPr>
  </w:style>
  <w:style w:type="paragraph" w:customStyle="1" w:styleId="Blocktext16p">
    <w:name w:val="Blocktext16p"/>
    <w:basedOn w:val="Normal"/>
    <w:next w:val="BodyText"/>
    <w:rsid w:val="005F5CAB"/>
    <w:pPr>
      <w:keepNext/>
      <w:widowControl w:val="0"/>
      <w:spacing w:before="120" w:after="0" w:line="240" w:lineRule="auto"/>
      <w:jc w:val="left"/>
    </w:pPr>
    <w:rPr>
      <w:rFonts w:ascii="Arial" w:eastAsia="Times New Roman" w:hAnsi="Arial" w:cs="Times New Roman"/>
      <w:b/>
      <w:kern w:val="28"/>
      <w:sz w:val="32"/>
      <w:szCs w:val="20"/>
      <w:lang w:val="sv-SE" w:eastAsia="sv-SE"/>
    </w:rPr>
  </w:style>
  <w:style w:type="paragraph" w:customStyle="1" w:styleId="svarsalt">
    <w:name w:val="svarsalt"/>
    <w:basedOn w:val="Normal"/>
    <w:rsid w:val="005F5CAB"/>
    <w:pPr>
      <w:keepLines/>
      <w:widowControl w:val="0"/>
      <w:tabs>
        <w:tab w:val="left" w:pos="5528"/>
        <w:tab w:val="left" w:pos="5727"/>
        <w:tab w:val="left" w:pos="5783"/>
        <w:tab w:val="left" w:pos="8278"/>
        <w:tab w:val="left" w:pos="8392"/>
        <w:tab w:val="left" w:pos="8448"/>
      </w:tabs>
      <w:spacing w:after="60" w:line="240" w:lineRule="auto"/>
      <w:jc w:val="left"/>
    </w:pPr>
    <w:rPr>
      <w:rFonts w:ascii="Arial" w:eastAsia="Times New Roman" w:hAnsi="Arial" w:cs="Times New Roman"/>
      <w:sz w:val="20"/>
      <w:szCs w:val="20"/>
      <w:lang w:val="sv-SE" w:eastAsia="sv-SE"/>
    </w:rPr>
  </w:style>
  <w:style w:type="character" w:customStyle="1" w:styleId="FrgetextChar">
    <w:name w:val="Frågetext Char"/>
    <w:link w:val="Frgetext"/>
    <w:rsid w:val="005F5CAB"/>
    <w:rPr>
      <w:rFonts w:ascii="Arial" w:eastAsia="Times New Roman" w:hAnsi="Arial" w:cs="Times New Roman"/>
      <w:b/>
      <w:sz w:val="20"/>
      <w:szCs w:val="20"/>
      <w:lang w:val="sv-SE" w:eastAsia="sv-SE"/>
    </w:rPr>
  </w:style>
  <w:style w:type="paragraph" w:styleId="BodyText">
    <w:name w:val="Body Text"/>
    <w:basedOn w:val="Normal"/>
    <w:link w:val="BodyTextChar"/>
    <w:uiPriority w:val="99"/>
    <w:semiHidden/>
    <w:unhideWhenUsed/>
    <w:rsid w:val="005F5CAB"/>
  </w:style>
  <w:style w:type="character" w:customStyle="1" w:styleId="BodyTextChar">
    <w:name w:val="Body Text Char"/>
    <w:basedOn w:val="DefaultParagraphFont"/>
    <w:link w:val="BodyText"/>
    <w:uiPriority w:val="99"/>
    <w:semiHidden/>
    <w:rsid w:val="005F5CAB"/>
    <w:rPr>
      <w:lang w:val="en-GB"/>
    </w:rPr>
  </w:style>
  <w:style w:type="paragraph" w:styleId="Footer">
    <w:name w:val="footer"/>
    <w:basedOn w:val="Normal"/>
    <w:link w:val="FooterChar"/>
    <w:uiPriority w:val="99"/>
    <w:unhideWhenUsed/>
    <w:rsid w:val="00A17C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C07"/>
    <w:rPr>
      <w:lang w:val="en-GB"/>
    </w:rPr>
  </w:style>
  <w:style w:type="character" w:styleId="PageNumber">
    <w:name w:val="page number"/>
    <w:basedOn w:val="DefaultParagraphFont"/>
    <w:uiPriority w:val="99"/>
    <w:semiHidden/>
    <w:unhideWhenUsed/>
    <w:rsid w:val="00A17C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86"/>
    <w:pPr>
      <w:spacing w:after="120" w:line="480" w:lineRule="auto"/>
      <w:jc w:val="both"/>
    </w:pPr>
    <w:rPr>
      <w:lang w:val="en-GB"/>
    </w:rPr>
  </w:style>
  <w:style w:type="paragraph" w:styleId="Heading1">
    <w:name w:val="heading 1"/>
    <w:basedOn w:val="Normal"/>
    <w:next w:val="Normal"/>
    <w:link w:val="Heading1Char"/>
    <w:uiPriority w:val="9"/>
    <w:qFormat/>
    <w:rsid w:val="001034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6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4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71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71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56"/>
    <w:pPr>
      <w:ind w:left="720"/>
      <w:contextualSpacing/>
    </w:pPr>
  </w:style>
  <w:style w:type="paragraph" w:styleId="BalloonText">
    <w:name w:val="Balloon Text"/>
    <w:basedOn w:val="Normal"/>
    <w:link w:val="BalloonTextChar"/>
    <w:uiPriority w:val="99"/>
    <w:semiHidden/>
    <w:unhideWhenUsed/>
    <w:rsid w:val="0019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56"/>
    <w:rPr>
      <w:rFonts w:ascii="Tahoma" w:eastAsiaTheme="minorHAnsi" w:hAnsi="Tahoma" w:cs="Tahoma"/>
      <w:sz w:val="16"/>
      <w:szCs w:val="16"/>
      <w:lang w:val="sv-SE"/>
    </w:rPr>
  </w:style>
  <w:style w:type="character" w:customStyle="1" w:styleId="Heading2Char">
    <w:name w:val="Heading 2 Char"/>
    <w:basedOn w:val="DefaultParagraphFont"/>
    <w:link w:val="Heading2"/>
    <w:uiPriority w:val="9"/>
    <w:rsid w:val="007860BF"/>
    <w:rPr>
      <w:rFonts w:asciiTheme="majorHAnsi" w:eastAsiaTheme="majorEastAsia" w:hAnsiTheme="majorHAnsi" w:cstheme="majorBidi"/>
      <w:b/>
      <w:bCs/>
      <w:color w:val="4F81BD" w:themeColor="accent1"/>
      <w:sz w:val="26"/>
      <w:szCs w:val="26"/>
      <w:lang w:val="sv-SE"/>
    </w:rPr>
  </w:style>
  <w:style w:type="paragraph" w:styleId="Title">
    <w:name w:val="Title"/>
    <w:basedOn w:val="Normal"/>
    <w:next w:val="Normal"/>
    <w:link w:val="TitleChar"/>
    <w:uiPriority w:val="10"/>
    <w:qFormat/>
    <w:rsid w:val="00B10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612"/>
    <w:rPr>
      <w:rFonts w:asciiTheme="majorHAnsi" w:eastAsiaTheme="majorEastAsia" w:hAnsiTheme="majorHAnsi" w:cstheme="majorBidi"/>
      <w:color w:val="17365D" w:themeColor="text2" w:themeShade="BF"/>
      <w:spacing w:val="5"/>
      <w:kern w:val="28"/>
      <w:sz w:val="52"/>
      <w:szCs w:val="52"/>
      <w:lang w:val="sv-SE"/>
    </w:rPr>
  </w:style>
  <w:style w:type="paragraph" w:styleId="Caption">
    <w:name w:val="caption"/>
    <w:aliases w:val="Char1, Char1"/>
    <w:basedOn w:val="Normal"/>
    <w:next w:val="Normal"/>
    <w:uiPriority w:val="35"/>
    <w:unhideWhenUsed/>
    <w:qFormat/>
    <w:rsid w:val="008F38EA"/>
    <w:pPr>
      <w:keepNext/>
      <w:spacing w:before="240" w:after="0" w:line="240" w:lineRule="auto"/>
      <w:ind w:left="426" w:hanging="426"/>
    </w:pPr>
    <w:rPr>
      <w:b/>
      <w:bCs/>
      <w:color w:val="244061" w:themeColor="accent1" w:themeShade="80"/>
    </w:rPr>
  </w:style>
  <w:style w:type="character" w:styleId="CommentReference">
    <w:name w:val="annotation reference"/>
    <w:basedOn w:val="DefaultParagraphFont"/>
    <w:uiPriority w:val="99"/>
    <w:semiHidden/>
    <w:unhideWhenUsed/>
    <w:rsid w:val="002408F5"/>
    <w:rPr>
      <w:sz w:val="18"/>
      <w:szCs w:val="18"/>
    </w:rPr>
  </w:style>
  <w:style w:type="paragraph" w:styleId="CommentText">
    <w:name w:val="annotation text"/>
    <w:basedOn w:val="Normal"/>
    <w:link w:val="CommentTextChar"/>
    <w:uiPriority w:val="99"/>
    <w:semiHidden/>
    <w:unhideWhenUsed/>
    <w:rsid w:val="002408F5"/>
    <w:pPr>
      <w:spacing w:line="240" w:lineRule="auto"/>
    </w:pPr>
  </w:style>
  <w:style w:type="character" w:customStyle="1" w:styleId="CommentTextChar">
    <w:name w:val="Comment Text Char"/>
    <w:basedOn w:val="DefaultParagraphFont"/>
    <w:link w:val="CommentText"/>
    <w:uiPriority w:val="99"/>
    <w:semiHidden/>
    <w:rsid w:val="002408F5"/>
    <w:rPr>
      <w:rFonts w:eastAsiaTheme="minorHAnsi"/>
      <w:lang w:val="sv-SE"/>
    </w:rPr>
  </w:style>
  <w:style w:type="paragraph" w:styleId="CommentSubject">
    <w:name w:val="annotation subject"/>
    <w:basedOn w:val="CommentText"/>
    <w:next w:val="CommentText"/>
    <w:link w:val="CommentSubjectChar"/>
    <w:uiPriority w:val="99"/>
    <w:semiHidden/>
    <w:unhideWhenUsed/>
    <w:rsid w:val="002408F5"/>
    <w:rPr>
      <w:b/>
      <w:bCs/>
      <w:sz w:val="20"/>
      <w:szCs w:val="20"/>
    </w:rPr>
  </w:style>
  <w:style w:type="character" w:customStyle="1" w:styleId="CommentSubjectChar">
    <w:name w:val="Comment Subject Char"/>
    <w:basedOn w:val="CommentTextChar"/>
    <w:link w:val="CommentSubject"/>
    <w:uiPriority w:val="99"/>
    <w:semiHidden/>
    <w:rsid w:val="002408F5"/>
    <w:rPr>
      <w:rFonts w:eastAsiaTheme="minorHAnsi"/>
      <w:b/>
      <w:bCs/>
      <w:sz w:val="20"/>
      <w:szCs w:val="20"/>
      <w:lang w:val="sv-SE"/>
    </w:rPr>
  </w:style>
  <w:style w:type="paragraph" w:customStyle="1" w:styleId="TableText">
    <w:name w:val="Table Text"/>
    <w:basedOn w:val="Normal"/>
    <w:rsid w:val="00B1113A"/>
    <w:pPr>
      <w:keepNext/>
      <w:widowControl w:val="0"/>
      <w:autoSpaceDE w:val="0"/>
      <w:autoSpaceDN w:val="0"/>
      <w:adjustRightInd w:val="0"/>
      <w:spacing w:after="0" w:line="240" w:lineRule="auto"/>
    </w:pPr>
    <w:rPr>
      <w:rFonts w:ascii="Times New Roman" w:hAnsi="Times New Roman" w:cs="Times New Roman"/>
      <w:color w:val="000000" w:themeColor="text1" w:themeShade="BF"/>
    </w:rPr>
  </w:style>
  <w:style w:type="table" w:styleId="LightShading">
    <w:name w:val="Light Shading"/>
    <w:basedOn w:val="TableNormal"/>
    <w:uiPriority w:val="60"/>
    <w:rsid w:val="00AE78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04C05"/>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BB0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34D8"/>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343C05"/>
    <w:pPr>
      <w:keepLines/>
      <w:spacing w:before="60" w:after="0" w:line="240" w:lineRule="auto"/>
    </w:pPr>
    <w:rPr>
      <w:rFonts w:eastAsia="Calibri" w:cs="Times New Roman"/>
      <w:sz w:val="20"/>
    </w:rPr>
  </w:style>
  <w:style w:type="character" w:customStyle="1" w:styleId="FootnoteTextChar">
    <w:name w:val="Footnote Text Char"/>
    <w:basedOn w:val="DefaultParagraphFont"/>
    <w:link w:val="FootnoteText"/>
    <w:uiPriority w:val="99"/>
    <w:rsid w:val="00343C05"/>
    <w:rPr>
      <w:rFonts w:eastAsia="Calibri" w:cs="Times New Roman"/>
      <w:sz w:val="20"/>
      <w:lang w:val="en-GB"/>
    </w:rPr>
  </w:style>
  <w:style w:type="character" w:styleId="FootnoteReference">
    <w:name w:val="footnote reference"/>
    <w:basedOn w:val="DefaultParagraphFont"/>
    <w:uiPriority w:val="99"/>
    <w:unhideWhenUsed/>
    <w:rsid w:val="00343C05"/>
    <w:rPr>
      <w:sz w:val="20"/>
      <w:szCs w:val="20"/>
      <w:vertAlign w:val="superscript"/>
    </w:rPr>
  </w:style>
  <w:style w:type="character" w:customStyle="1" w:styleId="Heading4Char">
    <w:name w:val="Heading 4 Char"/>
    <w:basedOn w:val="DefaultParagraphFont"/>
    <w:link w:val="Heading4"/>
    <w:uiPriority w:val="9"/>
    <w:rsid w:val="00C071F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C071F1"/>
    <w:rPr>
      <w:rFonts w:asciiTheme="majorHAnsi" w:eastAsiaTheme="majorEastAsia" w:hAnsiTheme="majorHAnsi" w:cstheme="majorBidi"/>
      <w:color w:val="243F60" w:themeColor="accent1" w:themeShade="7F"/>
      <w:lang w:val="en-GB"/>
    </w:rPr>
  </w:style>
  <w:style w:type="paragraph" w:customStyle="1" w:styleId="Frgetext">
    <w:name w:val="Frågetext"/>
    <w:basedOn w:val="Normal"/>
    <w:link w:val="FrgetextChar"/>
    <w:rsid w:val="005F5CAB"/>
    <w:pPr>
      <w:keepLines/>
      <w:widowControl w:val="0"/>
      <w:tabs>
        <w:tab w:val="left" w:pos="5387"/>
        <w:tab w:val="left" w:pos="6237"/>
        <w:tab w:val="left" w:pos="7088"/>
        <w:tab w:val="left" w:pos="7938"/>
        <w:tab w:val="left" w:pos="8789"/>
        <w:tab w:val="left" w:pos="9639"/>
      </w:tabs>
      <w:spacing w:before="120" w:line="240" w:lineRule="auto"/>
      <w:jc w:val="left"/>
    </w:pPr>
    <w:rPr>
      <w:rFonts w:ascii="Arial" w:eastAsia="Times New Roman" w:hAnsi="Arial" w:cs="Times New Roman"/>
      <w:b/>
      <w:sz w:val="20"/>
      <w:szCs w:val="20"/>
      <w:lang w:val="sv-SE" w:eastAsia="sv-SE"/>
    </w:rPr>
  </w:style>
  <w:style w:type="paragraph" w:customStyle="1" w:styleId="Blocktext16p">
    <w:name w:val="Blocktext16p"/>
    <w:basedOn w:val="Normal"/>
    <w:next w:val="BodyText"/>
    <w:rsid w:val="005F5CAB"/>
    <w:pPr>
      <w:keepNext/>
      <w:widowControl w:val="0"/>
      <w:spacing w:before="120" w:after="0" w:line="240" w:lineRule="auto"/>
      <w:jc w:val="left"/>
    </w:pPr>
    <w:rPr>
      <w:rFonts w:ascii="Arial" w:eastAsia="Times New Roman" w:hAnsi="Arial" w:cs="Times New Roman"/>
      <w:b/>
      <w:kern w:val="28"/>
      <w:sz w:val="32"/>
      <w:szCs w:val="20"/>
      <w:lang w:val="sv-SE" w:eastAsia="sv-SE"/>
    </w:rPr>
  </w:style>
  <w:style w:type="paragraph" w:customStyle="1" w:styleId="svarsalt">
    <w:name w:val="svarsalt"/>
    <w:basedOn w:val="Normal"/>
    <w:rsid w:val="005F5CAB"/>
    <w:pPr>
      <w:keepLines/>
      <w:widowControl w:val="0"/>
      <w:tabs>
        <w:tab w:val="left" w:pos="5528"/>
        <w:tab w:val="left" w:pos="5727"/>
        <w:tab w:val="left" w:pos="5783"/>
        <w:tab w:val="left" w:pos="8278"/>
        <w:tab w:val="left" w:pos="8392"/>
        <w:tab w:val="left" w:pos="8448"/>
      </w:tabs>
      <w:spacing w:after="60" w:line="240" w:lineRule="auto"/>
      <w:jc w:val="left"/>
    </w:pPr>
    <w:rPr>
      <w:rFonts w:ascii="Arial" w:eastAsia="Times New Roman" w:hAnsi="Arial" w:cs="Times New Roman"/>
      <w:sz w:val="20"/>
      <w:szCs w:val="20"/>
      <w:lang w:val="sv-SE" w:eastAsia="sv-SE"/>
    </w:rPr>
  </w:style>
  <w:style w:type="character" w:customStyle="1" w:styleId="FrgetextChar">
    <w:name w:val="Frågetext Char"/>
    <w:link w:val="Frgetext"/>
    <w:rsid w:val="005F5CAB"/>
    <w:rPr>
      <w:rFonts w:ascii="Arial" w:eastAsia="Times New Roman" w:hAnsi="Arial" w:cs="Times New Roman"/>
      <w:b/>
      <w:sz w:val="20"/>
      <w:szCs w:val="20"/>
      <w:lang w:val="sv-SE" w:eastAsia="sv-SE"/>
    </w:rPr>
  </w:style>
  <w:style w:type="paragraph" w:styleId="BodyText">
    <w:name w:val="Body Text"/>
    <w:basedOn w:val="Normal"/>
    <w:link w:val="BodyTextChar"/>
    <w:uiPriority w:val="99"/>
    <w:semiHidden/>
    <w:unhideWhenUsed/>
    <w:rsid w:val="005F5CAB"/>
  </w:style>
  <w:style w:type="character" w:customStyle="1" w:styleId="BodyTextChar">
    <w:name w:val="Body Text Char"/>
    <w:basedOn w:val="DefaultParagraphFont"/>
    <w:link w:val="BodyText"/>
    <w:uiPriority w:val="99"/>
    <w:semiHidden/>
    <w:rsid w:val="005F5CAB"/>
    <w:rPr>
      <w:lang w:val="en-GB"/>
    </w:rPr>
  </w:style>
  <w:style w:type="paragraph" w:styleId="Footer">
    <w:name w:val="footer"/>
    <w:basedOn w:val="Normal"/>
    <w:link w:val="FooterChar"/>
    <w:uiPriority w:val="99"/>
    <w:unhideWhenUsed/>
    <w:rsid w:val="00A17C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C07"/>
    <w:rPr>
      <w:lang w:val="en-GB"/>
    </w:rPr>
  </w:style>
  <w:style w:type="character" w:styleId="PageNumber">
    <w:name w:val="page number"/>
    <w:basedOn w:val="DefaultParagraphFont"/>
    <w:uiPriority w:val="99"/>
    <w:semiHidden/>
    <w:unhideWhenUsed/>
    <w:rsid w:val="00A1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6886">
      <w:bodyDiv w:val="1"/>
      <w:marLeft w:val="0"/>
      <w:marRight w:val="0"/>
      <w:marTop w:val="0"/>
      <w:marBottom w:val="0"/>
      <w:divBdr>
        <w:top w:val="none" w:sz="0" w:space="0" w:color="auto"/>
        <w:left w:val="none" w:sz="0" w:space="0" w:color="auto"/>
        <w:bottom w:val="none" w:sz="0" w:space="0" w:color="auto"/>
        <w:right w:val="none" w:sz="0" w:space="0" w:color="auto"/>
      </w:divBdr>
    </w:div>
    <w:div w:id="1122194155">
      <w:bodyDiv w:val="1"/>
      <w:marLeft w:val="0"/>
      <w:marRight w:val="0"/>
      <w:marTop w:val="0"/>
      <w:marBottom w:val="0"/>
      <w:divBdr>
        <w:top w:val="none" w:sz="0" w:space="0" w:color="auto"/>
        <w:left w:val="none" w:sz="0" w:space="0" w:color="auto"/>
        <w:bottom w:val="none" w:sz="0" w:space="0" w:color="auto"/>
        <w:right w:val="none" w:sz="0" w:space="0" w:color="auto"/>
      </w:divBdr>
    </w:div>
    <w:div w:id="2101368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80B3-4B0A-304D-943C-F6949BA3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2323</Words>
  <Characters>13244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7</cp:revision>
  <dcterms:created xsi:type="dcterms:W3CDTF">2017-08-24T08:25:00Z</dcterms:created>
  <dcterms:modified xsi:type="dcterms:W3CDTF">2017-12-08T09:52:00Z</dcterms:modified>
</cp:coreProperties>
</file>