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F53CF" w14:textId="77777777" w:rsidR="00E76059" w:rsidRPr="00C60670" w:rsidRDefault="000E34D9" w:rsidP="00E76059">
      <w:pPr>
        <w:spacing w:after="0" w:line="480" w:lineRule="auto"/>
        <w:rPr>
          <w:rFonts w:ascii="Times New Roman" w:hAnsi="Times New Roman" w:cs="Times New Roman"/>
          <w:sz w:val="24"/>
          <w:szCs w:val="24"/>
        </w:rPr>
      </w:pPr>
      <w:bookmarkStart w:id="0" w:name="_GoBack"/>
      <w:bookmarkEnd w:id="0"/>
      <w:r w:rsidRPr="00C60670">
        <w:rPr>
          <w:rFonts w:ascii="Times New Roman" w:hAnsi="Times New Roman" w:cs="Times New Roman"/>
          <w:b/>
          <w:sz w:val="24"/>
          <w:szCs w:val="24"/>
        </w:rPr>
        <w:t>APPENDIX:  INDICATORS USED TO CONSTRUCT DISCRIMINATION INDEXES</w:t>
      </w:r>
    </w:p>
    <w:p w14:paraId="43DF152D" w14:textId="77777777" w:rsidR="00E76059" w:rsidRPr="00C60670" w:rsidRDefault="00E76059" w:rsidP="00E76059">
      <w:pPr>
        <w:spacing w:after="0" w:line="480" w:lineRule="auto"/>
        <w:rPr>
          <w:rFonts w:ascii="Times New Roman" w:hAnsi="Times New Roman" w:cs="Times New Roman"/>
          <w:sz w:val="24"/>
          <w:szCs w:val="24"/>
        </w:rPr>
      </w:pPr>
      <w:r w:rsidRPr="00C60670">
        <w:rPr>
          <w:rFonts w:ascii="Times New Roman" w:hAnsi="Times New Roman" w:cs="Times New Roman"/>
          <w:sz w:val="24"/>
          <w:szCs w:val="24"/>
        </w:rPr>
        <w:t xml:space="preserve">The 29 indicators used to construct our discrimination measures are provided below.  The full discrimination measure used in </w:t>
      </w:r>
      <w:commentRangeStart w:id="1"/>
      <w:r w:rsidRPr="00C60670">
        <w:rPr>
          <w:rFonts w:ascii="Times New Roman" w:hAnsi="Times New Roman" w:cs="Times New Roman"/>
          <w:color w:val="FF0000"/>
          <w:sz w:val="24"/>
          <w:szCs w:val="24"/>
        </w:rPr>
        <w:t>Table 2</w:t>
      </w:r>
      <w:commentRangeEnd w:id="1"/>
      <w:r w:rsidR="00F45449" w:rsidRPr="00C60670">
        <w:rPr>
          <w:rStyle w:val="CommentReference"/>
        </w:rPr>
        <w:commentReference w:id="1"/>
      </w:r>
      <w:r w:rsidRPr="00C60670">
        <w:rPr>
          <w:rFonts w:ascii="Times New Roman" w:hAnsi="Times New Roman" w:cs="Times New Roman"/>
          <w:sz w:val="24"/>
          <w:szCs w:val="24"/>
        </w:rPr>
        <w:t xml:space="preserve"> is an additive index that includes values for all 29 indicators.  Below are the indicators used to construct the measure of discrimination targeting minority religious institutions and clergy used in </w:t>
      </w:r>
      <w:r w:rsidRPr="00C60670">
        <w:rPr>
          <w:rFonts w:ascii="Times New Roman" w:hAnsi="Times New Roman" w:cs="Times New Roman"/>
          <w:color w:val="FF0000"/>
          <w:sz w:val="24"/>
          <w:szCs w:val="24"/>
        </w:rPr>
        <w:t>Table 3</w:t>
      </w:r>
      <w:r w:rsidRPr="00C60670">
        <w:rPr>
          <w:rFonts w:ascii="Times New Roman" w:hAnsi="Times New Roman" w:cs="Times New Roman"/>
          <w:sz w:val="24"/>
          <w:szCs w:val="24"/>
        </w:rPr>
        <w:t xml:space="preserve"> and the measure of other forms of discrimination against religious minorities in </w:t>
      </w:r>
      <w:commentRangeStart w:id="2"/>
      <w:r w:rsidRPr="00C60670">
        <w:rPr>
          <w:rFonts w:ascii="Times New Roman" w:hAnsi="Times New Roman" w:cs="Times New Roman"/>
          <w:color w:val="FF0000"/>
          <w:sz w:val="24"/>
          <w:szCs w:val="24"/>
        </w:rPr>
        <w:t>Table 4</w:t>
      </w:r>
      <w:commentRangeEnd w:id="2"/>
      <w:r w:rsidR="00C60670" w:rsidRPr="00C60670">
        <w:rPr>
          <w:rStyle w:val="CommentReference"/>
        </w:rPr>
        <w:commentReference w:id="2"/>
      </w:r>
      <w:r w:rsidRPr="00C60670">
        <w:rPr>
          <w:rFonts w:ascii="Times New Roman" w:hAnsi="Times New Roman" w:cs="Times New Roman"/>
          <w:sz w:val="24"/>
          <w:szCs w:val="24"/>
        </w:rPr>
        <w:t>, respectively (prefixes used to identify each indicator in the Religion and State-Minorities dataset are also provided):</w:t>
      </w:r>
    </w:p>
    <w:p w14:paraId="603C252E" w14:textId="77777777" w:rsidR="00A8185F" w:rsidRPr="00C60670" w:rsidRDefault="00A8185F" w:rsidP="00E76059">
      <w:pPr>
        <w:spacing w:after="0" w:line="480" w:lineRule="auto"/>
        <w:rPr>
          <w:rFonts w:ascii="Times New Roman" w:hAnsi="Times New Roman" w:cs="Times New Roman"/>
          <w:sz w:val="24"/>
          <w:szCs w:val="24"/>
        </w:rPr>
      </w:pPr>
    </w:p>
    <w:p w14:paraId="7E6B3AA3" w14:textId="77777777" w:rsidR="00E76059" w:rsidRPr="00C60670" w:rsidRDefault="000E34D9" w:rsidP="00E76059">
      <w:pPr>
        <w:spacing w:after="0" w:line="480" w:lineRule="auto"/>
        <w:rPr>
          <w:rFonts w:ascii="Times New Roman" w:hAnsi="Times New Roman" w:cs="Times New Roman"/>
          <w:b/>
          <w:sz w:val="24"/>
          <w:szCs w:val="24"/>
        </w:rPr>
      </w:pPr>
      <w:r w:rsidRPr="00C60670">
        <w:rPr>
          <w:rFonts w:ascii="Times New Roman" w:hAnsi="Times New Roman" w:cs="Times New Roman"/>
          <w:b/>
          <w:sz w:val="24"/>
          <w:szCs w:val="24"/>
        </w:rPr>
        <w:t>Discrimination against Minority Religious Institutions and Clergy (Table 3)</w:t>
      </w:r>
    </w:p>
    <w:p w14:paraId="72B572C0" w14:textId="77777777" w:rsidR="00E76059" w:rsidRPr="00C60670" w:rsidRDefault="00E76059" w:rsidP="00E76059">
      <w:pPr>
        <w:spacing w:after="0" w:line="480" w:lineRule="auto"/>
        <w:rPr>
          <w:rFonts w:ascii="Times New Roman" w:hAnsi="Times New Roman" w:cs="Times New Roman"/>
          <w:sz w:val="24"/>
          <w:szCs w:val="24"/>
        </w:rPr>
      </w:pPr>
      <w:r w:rsidRPr="00C60670">
        <w:rPr>
          <w:rFonts w:ascii="Times New Roman" w:hAnsi="Times New Roman" w:cs="Times New Roman"/>
          <w:sz w:val="24"/>
          <w:szCs w:val="24"/>
        </w:rPr>
        <w:t>MM03:  Restrictions on building, leasing, repairing and/or maintaining places of worship.</w:t>
      </w:r>
      <w:r w:rsidRPr="00C60670" w:rsidDel="00F0480D">
        <w:rPr>
          <w:rFonts w:ascii="Times New Roman" w:hAnsi="Times New Roman" w:cs="Times New Roman"/>
          <w:sz w:val="24"/>
          <w:szCs w:val="24"/>
        </w:rPr>
        <w:t xml:space="preserve"> </w:t>
      </w:r>
      <w:r w:rsidRPr="00C60670">
        <w:rPr>
          <w:rFonts w:ascii="Times New Roman" w:hAnsi="Times New Roman" w:cs="Times New Roman"/>
          <w:sz w:val="24"/>
          <w:szCs w:val="24"/>
        </w:rPr>
        <w:t>MM04:  Restrictions on access to existing places of worship.</w:t>
      </w:r>
      <w:r w:rsidRPr="00C60670" w:rsidDel="00F0480D">
        <w:rPr>
          <w:rFonts w:ascii="Times New Roman" w:hAnsi="Times New Roman" w:cs="Times New Roman"/>
          <w:sz w:val="24"/>
          <w:szCs w:val="24"/>
        </w:rPr>
        <w:t xml:space="preserve"> </w:t>
      </w:r>
    </w:p>
    <w:p w14:paraId="3600338D" w14:textId="77777777" w:rsidR="00E76059" w:rsidRPr="00C60670" w:rsidRDefault="00E76059" w:rsidP="00E76059">
      <w:pPr>
        <w:spacing w:after="0" w:line="480" w:lineRule="auto"/>
        <w:rPr>
          <w:rFonts w:ascii="Times New Roman" w:hAnsi="Times New Roman" w:cs="Times New Roman"/>
          <w:sz w:val="24"/>
          <w:szCs w:val="24"/>
        </w:rPr>
      </w:pPr>
      <w:r w:rsidRPr="00C60670">
        <w:rPr>
          <w:rFonts w:ascii="Times New Roman" w:hAnsi="Times New Roman" w:cs="Times New Roman"/>
          <w:sz w:val="24"/>
          <w:szCs w:val="24"/>
        </w:rPr>
        <w:t xml:space="preserve">MM06:  Restrictions on formal religious organizations. </w:t>
      </w:r>
      <w:r w:rsidRPr="00C60670">
        <w:rPr>
          <w:rFonts w:ascii="Times New Roman" w:hAnsi="Times New Roman" w:cs="Times New Roman"/>
          <w:sz w:val="24"/>
          <w:szCs w:val="24"/>
        </w:rPr>
        <w:cr/>
        <w:t>MM07:  Restrictions on the running of religious schools and/or religious education in general.</w:t>
      </w:r>
    </w:p>
    <w:p w14:paraId="40C66F2E" w14:textId="77777777" w:rsidR="00E76059" w:rsidRPr="00C60670" w:rsidRDefault="00E76059" w:rsidP="00E76059">
      <w:pPr>
        <w:spacing w:after="0" w:line="480" w:lineRule="auto"/>
        <w:rPr>
          <w:rFonts w:ascii="Times New Roman" w:hAnsi="Times New Roman" w:cs="Times New Roman"/>
          <w:sz w:val="24"/>
          <w:szCs w:val="24"/>
        </w:rPr>
      </w:pPr>
      <w:r w:rsidRPr="00C60670">
        <w:rPr>
          <w:rFonts w:ascii="Times New Roman" w:hAnsi="Times New Roman" w:cs="Times New Roman"/>
          <w:sz w:val="24"/>
          <w:szCs w:val="24"/>
        </w:rPr>
        <w:t>MM17:  Restrictions on the ordination of and/or access to clergy.</w:t>
      </w:r>
    </w:p>
    <w:p w14:paraId="17A41214"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 xml:space="preserve">MM25:  Requirement for minority religions (as opposed to all religions) to register in order to be legal </w:t>
      </w:r>
      <w:r w:rsidR="00A8185F" w:rsidRPr="00C60670">
        <w:rPr>
          <w:rFonts w:ascii="Times New Roman" w:hAnsi="Times New Roman" w:cs="Times New Roman"/>
          <w:sz w:val="24"/>
          <w:szCs w:val="24"/>
        </w:rPr>
        <w:t xml:space="preserve">or receive special tax status. </w:t>
      </w:r>
    </w:p>
    <w:p w14:paraId="0C563EFE" w14:textId="77777777" w:rsidR="00E76059"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MM27:  Restricted access of minority clergy to hospitals, jails, military bases, and other places a chaplain may be needed in comparison to chaplains of the majority religion.</w:t>
      </w:r>
    </w:p>
    <w:p w14:paraId="63BB52D0" w14:textId="77777777" w:rsidR="00E76059" w:rsidRPr="00C60670" w:rsidRDefault="00E76059" w:rsidP="00E76059">
      <w:pPr>
        <w:spacing w:after="0" w:line="480" w:lineRule="auto"/>
        <w:rPr>
          <w:rFonts w:ascii="Times New Roman" w:hAnsi="Times New Roman" w:cs="Times New Roman"/>
          <w:sz w:val="24"/>
          <w:szCs w:val="24"/>
        </w:rPr>
      </w:pPr>
    </w:p>
    <w:p w14:paraId="2464ECC7" w14:textId="77777777" w:rsidR="00E76059" w:rsidRPr="00C60670" w:rsidRDefault="000E34D9" w:rsidP="00E76059">
      <w:pPr>
        <w:spacing w:after="0" w:line="480" w:lineRule="auto"/>
        <w:rPr>
          <w:rFonts w:ascii="Times New Roman" w:hAnsi="Times New Roman" w:cs="Times New Roman"/>
          <w:b/>
          <w:sz w:val="24"/>
          <w:szCs w:val="24"/>
        </w:rPr>
      </w:pPr>
      <w:r w:rsidRPr="00C60670">
        <w:rPr>
          <w:rFonts w:ascii="Times New Roman" w:hAnsi="Times New Roman" w:cs="Times New Roman"/>
          <w:b/>
          <w:sz w:val="24"/>
          <w:szCs w:val="24"/>
        </w:rPr>
        <w:t>Discrimination against All Members of Religious Minorities, Excluding Religious Institutions and Clergy (Table 4)</w:t>
      </w:r>
    </w:p>
    <w:p w14:paraId="4EDC4165"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MM01:  Restrictions on public observance of religious services, festivals and/or ho</w:t>
      </w:r>
      <w:r w:rsidR="00A8185F" w:rsidRPr="00C60670">
        <w:rPr>
          <w:rFonts w:ascii="Times New Roman" w:hAnsi="Times New Roman" w:cs="Times New Roman"/>
          <w:sz w:val="24"/>
          <w:szCs w:val="24"/>
        </w:rPr>
        <w:t xml:space="preserve">lidays, including the Sabbath. </w:t>
      </w:r>
    </w:p>
    <w:p w14:paraId="72C594E2"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MM02:  Restrictions on the private observance of religious services, festivals and/or ho</w:t>
      </w:r>
      <w:r w:rsidR="00A8185F" w:rsidRPr="00C60670">
        <w:rPr>
          <w:rFonts w:ascii="Times New Roman" w:hAnsi="Times New Roman" w:cs="Times New Roman"/>
          <w:sz w:val="24"/>
          <w:szCs w:val="24"/>
        </w:rPr>
        <w:t xml:space="preserve">lidays, including the Sabbath. </w:t>
      </w:r>
    </w:p>
    <w:p w14:paraId="20ED9019" w14:textId="77777777" w:rsidR="00E76059"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MM05:  Forced observance of religious laws of another group</w:t>
      </w:r>
    </w:p>
    <w:p w14:paraId="54BDDB6F"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MM08:  Restrictions on the ability to make and/or obtain materials necessary for religious rite</w:t>
      </w:r>
      <w:r w:rsidR="00A8185F" w:rsidRPr="00C60670">
        <w:rPr>
          <w:rFonts w:ascii="Times New Roman" w:hAnsi="Times New Roman" w:cs="Times New Roman"/>
          <w:sz w:val="24"/>
          <w:szCs w:val="24"/>
        </w:rPr>
        <w:t xml:space="preserve">s, customs, and/or ceremonies. </w:t>
      </w:r>
    </w:p>
    <w:p w14:paraId="12980EB0" w14:textId="77777777" w:rsidR="00E76059"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MM09:  Mandatory education in the majority religion.</w:t>
      </w:r>
    </w:p>
    <w:p w14:paraId="6E7835D9" w14:textId="77777777" w:rsidR="00E76059"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 xml:space="preserve">MM10:  Arrest, continued detention, or severe official harassment of religious figures, officials, and/or members of religious parties for activities other than proselytizing. </w:t>
      </w:r>
    </w:p>
    <w:p w14:paraId="14B6C3B7"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MM11:  State surveillance of minority religious activities not placed on t</w:t>
      </w:r>
      <w:r w:rsidR="00A8185F" w:rsidRPr="00C60670">
        <w:rPr>
          <w:rFonts w:ascii="Times New Roman" w:hAnsi="Times New Roman" w:cs="Times New Roman"/>
          <w:sz w:val="24"/>
          <w:szCs w:val="24"/>
        </w:rPr>
        <w:t xml:space="preserve">he activities of the majority. </w:t>
      </w:r>
    </w:p>
    <w:p w14:paraId="427EFCF3"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 xml:space="preserve">MM12:  Restrictions on the ability to write, publish, or disseminate religious </w:t>
      </w:r>
      <w:r w:rsidR="00A8185F" w:rsidRPr="00C60670">
        <w:rPr>
          <w:rFonts w:ascii="Times New Roman" w:hAnsi="Times New Roman" w:cs="Times New Roman"/>
          <w:sz w:val="24"/>
          <w:szCs w:val="24"/>
        </w:rPr>
        <w:t>publications.</w:t>
      </w:r>
    </w:p>
    <w:p w14:paraId="1CBADC55"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 xml:space="preserve">MM13:  Restrictions on the ability to </w:t>
      </w:r>
      <w:r w:rsidR="00A8185F" w:rsidRPr="00C60670">
        <w:rPr>
          <w:rFonts w:ascii="Times New Roman" w:hAnsi="Times New Roman" w:cs="Times New Roman"/>
          <w:sz w:val="24"/>
          <w:szCs w:val="24"/>
        </w:rPr>
        <w:t xml:space="preserve">import religious publications. </w:t>
      </w:r>
    </w:p>
    <w:p w14:paraId="47A36B7D"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 xml:space="preserve">MM14:  Restrictions on access to religious </w:t>
      </w:r>
      <w:r w:rsidR="00A8185F" w:rsidRPr="00C60670">
        <w:rPr>
          <w:rFonts w:ascii="Times New Roman" w:hAnsi="Times New Roman" w:cs="Times New Roman"/>
          <w:sz w:val="24"/>
          <w:szCs w:val="24"/>
        </w:rPr>
        <w:t xml:space="preserve">publications for personal use. </w:t>
      </w:r>
    </w:p>
    <w:p w14:paraId="635F869B"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 xml:space="preserve">MM15:  Restrictions on the observance of religious laws concerning personal status, including </w:t>
      </w:r>
      <w:r w:rsidR="00A8185F" w:rsidRPr="00C60670">
        <w:rPr>
          <w:rFonts w:ascii="Times New Roman" w:hAnsi="Times New Roman" w:cs="Times New Roman"/>
          <w:sz w:val="24"/>
          <w:szCs w:val="24"/>
        </w:rPr>
        <w:t xml:space="preserve">marriage, divorce, and burial. </w:t>
      </w:r>
    </w:p>
    <w:p w14:paraId="62BBCD3C" w14:textId="77777777" w:rsidR="00E76059"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MM16:  Restrictions on the wearing of religious symbols or clothing. This includes the presence or absence of facial hair.</w:t>
      </w:r>
    </w:p>
    <w:p w14:paraId="59BD6A56" w14:textId="77777777" w:rsidR="004260C4" w:rsidRPr="00C60670" w:rsidRDefault="004260C4" w:rsidP="00A8185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MM18: Restrictions on conversion to minority religions.</w:t>
      </w:r>
    </w:p>
    <w:p w14:paraId="52A54287"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MM19:  Forced renunciation of faith by recent converts to minority relig</w:t>
      </w:r>
      <w:r w:rsidR="00A8185F" w:rsidRPr="00C60670">
        <w:rPr>
          <w:rFonts w:ascii="Times New Roman" w:hAnsi="Times New Roman" w:cs="Times New Roman"/>
          <w:sz w:val="24"/>
          <w:szCs w:val="24"/>
        </w:rPr>
        <w:t xml:space="preserve">ions. </w:t>
      </w:r>
    </w:p>
    <w:p w14:paraId="28F6145A"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MM20:  Forced conversions of people who were never mem</w:t>
      </w:r>
      <w:r w:rsidR="00A8185F" w:rsidRPr="00C60670">
        <w:rPr>
          <w:rFonts w:ascii="Times New Roman" w:hAnsi="Times New Roman" w:cs="Times New Roman"/>
          <w:sz w:val="24"/>
          <w:szCs w:val="24"/>
        </w:rPr>
        <w:t>bers of the majority religion.</w:t>
      </w:r>
    </w:p>
    <w:p w14:paraId="03779C56" w14:textId="77777777" w:rsidR="00E76059"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MM21:  Efforts or campaigns to convert members of minority religions to the majority religion which fall short of using force.</w:t>
      </w:r>
    </w:p>
    <w:p w14:paraId="1EB54857" w14:textId="77777777" w:rsidR="00E76059"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MM22:  Restrictions on proselytizing by permanent residents of state to members of the majority religion.</w:t>
      </w:r>
    </w:p>
    <w:p w14:paraId="2BA4F4D1" w14:textId="77777777" w:rsidR="00E76059"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 xml:space="preserve">MM23:  Restrictions on proselytizing by permanent residents of state to members of minority religions. </w:t>
      </w:r>
    </w:p>
    <w:p w14:paraId="7250CD24"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MM26:  Custody of children granted to members of majority group solely or in part on the basis of rel</w:t>
      </w:r>
      <w:r w:rsidR="00A8185F" w:rsidRPr="00C60670">
        <w:rPr>
          <w:rFonts w:ascii="Times New Roman" w:hAnsi="Times New Roman" w:cs="Times New Roman"/>
          <w:sz w:val="24"/>
          <w:szCs w:val="24"/>
        </w:rPr>
        <w:t xml:space="preserve">igious affiliation or beliefs. </w:t>
      </w:r>
    </w:p>
    <w:p w14:paraId="20DAC867"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MM28:  There is a legal provision or policy of declaring some minority religions</w:t>
      </w:r>
      <w:r w:rsidR="00A8185F" w:rsidRPr="00C60670">
        <w:rPr>
          <w:rFonts w:ascii="Times New Roman" w:hAnsi="Times New Roman" w:cs="Times New Roman"/>
          <w:sz w:val="24"/>
          <w:szCs w:val="24"/>
        </w:rPr>
        <w:t xml:space="preserve"> dangerous or extremist sects. </w:t>
      </w:r>
    </w:p>
    <w:p w14:paraId="0446E7AC" w14:textId="77777777" w:rsidR="00A8185F"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MM29:  Anti-religious propaganda in official or semi-off</w:t>
      </w:r>
      <w:r w:rsidR="00A8185F" w:rsidRPr="00C60670">
        <w:rPr>
          <w:rFonts w:ascii="Times New Roman" w:hAnsi="Times New Roman" w:cs="Times New Roman"/>
          <w:sz w:val="24"/>
          <w:szCs w:val="24"/>
        </w:rPr>
        <w:t xml:space="preserve">icial government publications. </w:t>
      </w:r>
    </w:p>
    <w:p w14:paraId="2F325334" w14:textId="77777777" w:rsidR="00E76059" w:rsidRPr="00C60670" w:rsidRDefault="00E76059" w:rsidP="00A8185F">
      <w:pPr>
        <w:spacing w:after="0" w:line="480" w:lineRule="auto"/>
        <w:ind w:left="720" w:hanging="720"/>
        <w:rPr>
          <w:rFonts w:ascii="Times New Roman" w:hAnsi="Times New Roman" w:cs="Times New Roman"/>
          <w:sz w:val="24"/>
          <w:szCs w:val="24"/>
        </w:rPr>
      </w:pPr>
      <w:r w:rsidRPr="00C60670">
        <w:rPr>
          <w:rFonts w:ascii="Times New Roman" w:hAnsi="Times New Roman" w:cs="Times New Roman"/>
          <w:sz w:val="24"/>
          <w:szCs w:val="24"/>
        </w:rPr>
        <w:t>MM30:  Restrictions on other types of observance of religious law.</w:t>
      </w:r>
    </w:p>
    <w:p w14:paraId="38AEC1B1" w14:textId="77777777" w:rsidR="00E76059" w:rsidRPr="00C60670" w:rsidRDefault="00E76059" w:rsidP="00E76059">
      <w:pPr>
        <w:tabs>
          <w:tab w:val="left" w:pos="2808"/>
        </w:tabs>
        <w:spacing w:after="0" w:line="480" w:lineRule="auto"/>
        <w:ind w:left="360" w:hanging="360"/>
        <w:rPr>
          <w:rFonts w:ascii="Times New Roman" w:hAnsi="Times New Roman" w:cs="Times New Roman"/>
          <w:sz w:val="24"/>
          <w:szCs w:val="24"/>
        </w:rPr>
      </w:pPr>
    </w:p>
    <w:p w14:paraId="234967F0" w14:textId="77777777" w:rsidR="00E76059" w:rsidRPr="00C60670" w:rsidRDefault="00F501B7" w:rsidP="00E76059">
      <w:pPr>
        <w:spacing w:after="0" w:line="480" w:lineRule="auto"/>
        <w:rPr>
          <w:rFonts w:ascii="Times New Roman" w:hAnsi="Times New Roman" w:cs="Times New Roman"/>
          <w:b/>
          <w:sz w:val="24"/>
          <w:szCs w:val="24"/>
        </w:rPr>
      </w:pPr>
      <w:r w:rsidRPr="00C60670">
        <w:rPr>
          <w:rFonts w:ascii="Times New Roman" w:hAnsi="Times New Roman" w:cs="Times New Roman"/>
          <w:b/>
          <w:sz w:val="24"/>
          <w:szCs w:val="24"/>
        </w:rPr>
        <w:t>NOTES ON CHOICE OF ESTIMATOR</w:t>
      </w:r>
    </w:p>
    <w:p w14:paraId="52252459" w14:textId="77777777" w:rsidR="00E76059" w:rsidRPr="00C60670" w:rsidRDefault="00E76059" w:rsidP="00E76059">
      <w:pPr>
        <w:spacing w:after="0" w:line="480" w:lineRule="auto"/>
        <w:rPr>
          <w:rFonts w:ascii="Times New Roman" w:hAnsi="Times New Roman" w:cs="Times New Roman"/>
          <w:sz w:val="24"/>
          <w:szCs w:val="24"/>
        </w:rPr>
      </w:pPr>
      <w:r w:rsidRPr="00C60670">
        <w:rPr>
          <w:rFonts w:ascii="Times New Roman" w:hAnsi="Times New Roman" w:cs="Times New Roman"/>
          <w:sz w:val="24"/>
          <w:szCs w:val="24"/>
        </w:rPr>
        <w:t>The mixed-effects mixed-distribution model we use in this analysis is warranted for two major reasons. First, the nested structure of our data requires multilevel modeling (Bryk and Raudenbush 1992). Because multiple religious minority groups come from the same country (an average of 3.1 minority groups per country), single-level regression models would likely yield biased estimates due to non-independent errors (Rabe-Hesketh and Skrondal 2008</w:t>
      </w:r>
      <w:r w:rsidR="00F45449" w:rsidRPr="00C60670">
        <w:rPr>
          <w:rFonts w:ascii="Times New Roman" w:hAnsi="Times New Roman" w:cs="Times New Roman"/>
          <w:sz w:val="24"/>
          <w:szCs w:val="24"/>
        </w:rPr>
        <w:t xml:space="preserve">, </w:t>
      </w:r>
      <w:r w:rsidRPr="00C60670">
        <w:rPr>
          <w:rFonts w:ascii="Times New Roman" w:hAnsi="Times New Roman" w:cs="Times New Roman"/>
          <w:sz w:val="24"/>
          <w:szCs w:val="24"/>
        </w:rPr>
        <w:t>51). Second, mixed-distribution models are helpful due to the large number of minority religious groups that scored zero on our measures of discrimination.  Our coding found no reported discrimination and assigned a value of 0 for 38% of the 477 groups we analyzed received.  For the index measuring discrimination aimed at their clergy and formal institutions 52% received a score of zero and for the final index of discrimination 55% received a zero.  This creates two large populations in our data:  those groups that face some level of discrimination by the state and those that do not.</w:t>
      </w:r>
    </w:p>
    <w:p w14:paraId="75F05314" w14:textId="77777777" w:rsidR="00E76059" w:rsidRPr="00C60670" w:rsidRDefault="00E76059" w:rsidP="000E34D9">
      <w:pPr>
        <w:spacing w:after="0" w:line="480" w:lineRule="auto"/>
        <w:ind w:firstLine="720"/>
        <w:rPr>
          <w:rFonts w:ascii="Times New Roman" w:hAnsi="Times New Roman" w:cs="Times New Roman"/>
          <w:sz w:val="24"/>
          <w:szCs w:val="24"/>
          <w:u w:val="single"/>
        </w:rPr>
      </w:pPr>
      <w:r w:rsidRPr="00C60670">
        <w:rPr>
          <w:rFonts w:ascii="Times New Roman" w:hAnsi="Times New Roman" w:cs="Times New Roman"/>
          <w:sz w:val="24"/>
          <w:szCs w:val="24"/>
        </w:rPr>
        <w:t xml:space="preserve">Similar to the single-level two-part model described by </w:t>
      </w:r>
      <w:proofErr w:type="spellStart"/>
      <w:r w:rsidRPr="00C60670">
        <w:rPr>
          <w:rFonts w:ascii="Times New Roman" w:hAnsi="Times New Roman" w:cs="Times New Roman"/>
          <w:sz w:val="24"/>
          <w:szCs w:val="24"/>
        </w:rPr>
        <w:t>Duan</w:t>
      </w:r>
      <w:proofErr w:type="spellEnd"/>
      <w:r w:rsidRPr="00C60670">
        <w:rPr>
          <w:rFonts w:ascii="Times New Roman" w:hAnsi="Times New Roman" w:cs="Times New Roman"/>
          <w:sz w:val="24"/>
          <w:szCs w:val="24"/>
        </w:rPr>
        <w:t xml:space="preserve"> et al. (1984</w:t>
      </w:r>
      <w:r w:rsidR="00F45449" w:rsidRPr="00C60670">
        <w:rPr>
          <w:rFonts w:ascii="Times New Roman" w:hAnsi="Times New Roman" w:cs="Times New Roman"/>
          <w:sz w:val="24"/>
          <w:szCs w:val="24"/>
        </w:rPr>
        <w:t xml:space="preserve">, </w:t>
      </w:r>
      <w:r w:rsidRPr="00C60670">
        <w:rPr>
          <w:rFonts w:ascii="Times New Roman" w:hAnsi="Times New Roman" w:cs="Times New Roman"/>
          <w:sz w:val="24"/>
          <w:szCs w:val="24"/>
        </w:rPr>
        <w:t xml:space="preserve">286), the mixed-effects mixed-distribution model differs from the commonly-used Heckman </w:t>
      </w:r>
      <w:r w:rsidR="002A0F38" w:rsidRPr="00C60670">
        <w:rPr>
          <w:rFonts w:ascii="Times New Roman" w:hAnsi="Times New Roman" w:cs="Times New Roman"/>
          <w:sz w:val="24"/>
          <w:szCs w:val="24"/>
        </w:rPr>
        <w:t xml:space="preserve">(1979) </w:t>
      </w:r>
      <w:r w:rsidRPr="00C60670">
        <w:rPr>
          <w:rFonts w:ascii="Times New Roman" w:hAnsi="Times New Roman" w:cs="Times New Roman"/>
          <w:sz w:val="24"/>
          <w:szCs w:val="24"/>
        </w:rPr>
        <w:t>selection model in that calculating the correlation of the two equations' error terms at the minority level is not necessary or relevant for model estimation or interpretation. Moreover, we argue that the selection process implied in use of the Heckman model is not applicable to governments' decisions to discriminate against minority groups. A key assumption of the Heckman model is that certain cases in the sample have an unobserved value on the dependent variable due to the influence of additional criteria not assumed to influence otherwise positive values on that variable (e.g., earning zero wages can be explained by accounting for whether or not people participated in the labor market) (Heckman 1979</w:t>
      </w:r>
      <w:r w:rsidR="00F45449" w:rsidRPr="00C60670">
        <w:rPr>
          <w:rFonts w:ascii="Times New Roman" w:hAnsi="Times New Roman" w:cs="Times New Roman"/>
          <w:sz w:val="24"/>
          <w:szCs w:val="24"/>
        </w:rPr>
        <w:t xml:space="preserve">, </w:t>
      </w:r>
      <w:r w:rsidRPr="00C60670">
        <w:rPr>
          <w:rFonts w:ascii="Times New Roman" w:hAnsi="Times New Roman" w:cs="Times New Roman"/>
          <w:sz w:val="24"/>
          <w:szCs w:val="24"/>
        </w:rPr>
        <w:t>153). We do not assume that a selection mechanism operates in the present case; rather, we expect the relationships we propose to be present in both equations. In addition, our approach is superior to methods such as zero-inflated Poisson or negative binomial regression in this instance, since our dependent variables capture differences in the severity of discrimination faced by minority groups rather than a count of the discriminatory policies they face (which the Poisson and negative binomial models assume).</w:t>
      </w:r>
    </w:p>
    <w:p w14:paraId="1FB023EC" w14:textId="77777777" w:rsidR="00E76059" w:rsidRPr="00C60670" w:rsidRDefault="00E76059" w:rsidP="00E76059">
      <w:pPr>
        <w:spacing w:after="0" w:line="480" w:lineRule="auto"/>
        <w:rPr>
          <w:rFonts w:ascii="Times New Roman" w:hAnsi="Times New Roman" w:cs="Times New Roman"/>
          <w:b/>
          <w:sz w:val="24"/>
          <w:szCs w:val="24"/>
        </w:rPr>
      </w:pPr>
    </w:p>
    <w:p w14:paraId="435EDFBD" w14:textId="77777777" w:rsidR="00E76059" w:rsidRPr="00C60670" w:rsidRDefault="00F501B7" w:rsidP="00E76059">
      <w:pPr>
        <w:spacing w:after="0" w:line="480" w:lineRule="auto"/>
        <w:rPr>
          <w:rFonts w:ascii="Times New Roman" w:hAnsi="Times New Roman" w:cs="Times New Roman"/>
          <w:b/>
          <w:sz w:val="24"/>
          <w:szCs w:val="24"/>
        </w:rPr>
      </w:pPr>
      <w:r w:rsidRPr="00C60670">
        <w:rPr>
          <w:rFonts w:ascii="Times New Roman" w:hAnsi="Times New Roman" w:cs="Times New Roman"/>
          <w:b/>
          <w:sz w:val="24"/>
          <w:szCs w:val="24"/>
        </w:rPr>
        <w:t>NOTES ON ROBUSTNESS OF ANALYSIS</w:t>
      </w:r>
    </w:p>
    <w:p w14:paraId="29BA28AF" w14:textId="464633C8" w:rsidR="00E76059" w:rsidRPr="00C60670" w:rsidRDefault="00E76059" w:rsidP="00E76059">
      <w:pPr>
        <w:spacing w:after="0" w:line="480" w:lineRule="auto"/>
        <w:rPr>
          <w:rFonts w:ascii="Times New Roman" w:hAnsi="Times New Roman" w:cs="Times New Roman"/>
          <w:sz w:val="24"/>
          <w:szCs w:val="24"/>
        </w:rPr>
      </w:pPr>
      <w:r w:rsidRPr="00C60670">
        <w:rPr>
          <w:rFonts w:ascii="Times New Roman" w:hAnsi="Times New Roman" w:cs="Times New Roman"/>
          <w:sz w:val="24"/>
          <w:szCs w:val="24"/>
        </w:rPr>
        <w:t>To assess the robustness of our findings, we also estimated identical models using data from the years 2003 and 2005, the two most recent years in which data on the government favoritism and social restrictions indexes are available from the Association of Religion Data Archives’ collection prior to 2008. All significant effects for measures testing our four propositions in 2008 were significant for at least one and usually both prior years of data.</w:t>
      </w:r>
    </w:p>
    <w:p w14:paraId="65B77EF0" w14:textId="77777777" w:rsidR="00E76059" w:rsidRPr="00C60670" w:rsidRDefault="00E76059" w:rsidP="00E76059">
      <w:pPr>
        <w:rPr>
          <w:rFonts w:ascii="Times New Roman" w:hAnsi="Times New Roman" w:cs="Times New Roman"/>
          <w:sz w:val="24"/>
          <w:szCs w:val="24"/>
        </w:rPr>
      </w:pPr>
    </w:p>
    <w:p w14:paraId="4B8DB453" w14:textId="77777777" w:rsidR="00E76059" w:rsidRPr="00C60670" w:rsidRDefault="00F501B7" w:rsidP="00E76059">
      <w:pPr>
        <w:rPr>
          <w:rFonts w:ascii="Times New Roman" w:hAnsi="Times New Roman" w:cs="Times New Roman"/>
          <w:b/>
          <w:sz w:val="24"/>
          <w:szCs w:val="24"/>
        </w:rPr>
      </w:pPr>
      <w:r w:rsidRPr="00C60670">
        <w:rPr>
          <w:rFonts w:ascii="Times New Roman" w:hAnsi="Times New Roman" w:cs="Times New Roman"/>
          <w:b/>
          <w:sz w:val="24"/>
          <w:szCs w:val="24"/>
        </w:rPr>
        <w:t>REPLICATING RESULTS USING 2005 AND 2003 DATA</w:t>
      </w:r>
    </w:p>
    <w:p w14:paraId="164BA6A7" w14:textId="77777777" w:rsidR="00E76059" w:rsidRPr="00C60670" w:rsidRDefault="00E76059" w:rsidP="00E76059">
      <w:pPr>
        <w:spacing w:line="480" w:lineRule="auto"/>
        <w:rPr>
          <w:rFonts w:ascii="Times New Roman" w:hAnsi="Times New Roman" w:cs="Times New Roman"/>
          <w:sz w:val="24"/>
          <w:szCs w:val="24"/>
        </w:rPr>
      </w:pPr>
      <w:r w:rsidRPr="00C60670">
        <w:rPr>
          <w:rFonts w:ascii="Times New Roman" w:hAnsi="Times New Roman" w:cs="Times New Roman"/>
          <w:sz w:val="24"/>
          <w:szCs w:val="24"/>
        </w:rPr>
        <w:t>The tables below replicate the six models reported in Tables 2</w:t>
      </w:r>
      <w:r w:rsidR="000E34D9" w:rsidRPr="00C60670">
        <w:rPr>
          <w:rFonts w:ascii="Times New Roman" w:hAnsi="Times New Roman" w:cs="Times New Roman"/>
          <w:sz w:val="24"/>
          <w:szCs w:val="24"/>
        </w:rPr>
        <w:t>–</w:t>
      </w:r>
      <w:r w:rsidRPr="00C60670">
        <w:rPr>
          <w:rFonts w:ascii="Times New Roman" w:hAnsi="Times New Roman" w:cs="Times New Roman"/>
          <w:sz w:val="24"/>
          <w:szCs w:val="24"/>
        </w:rPr>
        <w:t>4 using data from 2005 and 2003. Overall, the replications show little change. The relationships are slightly weaker for religious favoritism in model 5, but the final conclusions remain unchanged.</w:t>
      </w:r>
    </w:p>
    <w:p w14:paraId="6F45079E" w14:textId="77777777" w:rsidR="00F501B7" w:rsidRPr="00F501B7" w:rsidRDefault="00F501B7" w:rsidP="006C5366">
      <w:pPr>
        <w:spacing w:after="0" w:line="240" w:lineRule="auto"/>
        <w:ind w:right="-540"/>
        <w:rPr>
          <w:rFonts w:ascii="Times New Roman" w:eastAsia="Times New Roman" w:hAnsi="Times New Roman" w:cs="Times New Roman"/>
          <w:b/>
          <w:sz w:val="24"/>
          <w:szCs w:val="24"/>
          <w:lang w:bidi="ar-SA"/>
        </w:rPr>
      </w:pPr>
    </w:p>
    <w:p w14:paraId="46422605" w14:textId="77777777" w:rsidR="00F501B7" w:rsidRPr="00C60670" w:rsidRDefault="00F501B7" w:rsidP="00F501B7">
      <w:pPr>
        <w:jc w:val="center"/>
        <w:rPr>
          <w:rFonts w:ascii="Times New Roman" w:hAnsi="Times New Roman" w:cs="Times New Roman"/>
          <w:b/>
          <w:sz w:val="24"/>
          <w:szCs w:val="24"/>
        </w:rPr>
      </w:pPr>
      <w:r w:rsidRPr="00C60670">
        <w:rPr>
          <w:rFonts w:ascii="Times New Roman" w:hAnsi="Times New Roman" w:cs="Times New Roman"/>
          <w:b/>
          <w:sz w:val="24"/>
          <w:szCs w:val="24"/>
        </w:rPr>
        <w:t>REFERENCES</w:t>
      </w:r>
    </w:p>
    <w:p w14:paraId="72B95DC3" w14:textId="77777777" w:rsidR="00F501B7" w:rsidRPr="00C60670" w:rsidRDefault="00F501B7" w:rsidP="00F501B7">
      <w:pPr>
        <w:tabs>
          <w:tab w:val="left" w:pos="2808"/>
        </w:tabs>
        <w:spacing w:after="0" w:line="480" w:lineRule="auto"/>
        <w:ind w:left="360" w:hanging="360"/>
        <w:rPr>
          <w:rFonts w:ascii="Times New Roman" w:hAnsi="Times New Roman" w:cs="Times New Roman"/>
          <w:sz w:val="24"/>
          <w:szCs w:val="24"/>
        </w:rPr>
      </w:pPr>
      <w:r w:rsidRPr="00C60670">
        <w:rPr>
          <w:rFonts w:ascii="Times New Roman" w:hAnsi="Times New Roman" w:cs="Times New Roman"/>
          <w:sz w:val="24"/>
          <w:szCs w:val="24"/>
        </w:rPr>
        <w:t xml:space="preserve">Bryk, Anthony S., and Stephen W. Raudenbush. 1992. </w:t>
      </w:r>
      <w:r w:rsidRPr="00C60670">
        <w:rPr>
          <w:rFonts w:ascii="Times New Roman" w:hAnsi="Times New Roman" w:cs="Times New Roman"/>
          <w:i/>
          <w:sz w:val="24"/>
          <w:szCs w:val="24"/>
        </w:rPr>
        <w:t>Hierarchical Linear Models: Applications and Data Analysis Methods</w:t>
      </w:r>
      <w:r w:rsidRPr="00C60670">
        <w:rPr>
          <w:rFonts w:ascii="Times New Roman" w:hAnsi="Times New Roman" w:cs="Times New Roman"/>
          <w:sz w:val="24"/>
          <w:szCs w:val="24"/>
        </w:rPr>
        <w:t>. Newbury Park, CA: Sage Publications.</w:t>
      </w:r>
    </w:p>
    <w:p w14:paraId="4C4EFAC6" w14:textId="77777777" w:rsidR="00F501B7" w:rsidRPr="00C60670" w:rsidRDefault="00F501B7" w:rsidP="00F501B7">
      <w:pPr>
        <w:tabs>
          <w:tab w:val="left" w:pos="450"/>
          <w:tab w:val="left" w:pos="2808"/>
        </w:tabs>
        <w:spacing w:after="0" w:line="480" w:lineRule="auto"/>
        <w:ind w:left="360" w:hanging="360"/>
        <w:rPr>
          <w:rFonts w:ascii="Times New Roman" w:eastAsia="Calibri" w:hAnsi="Times New Roman" w:cs="Times New Roman"/>
          <w:color w:val="000000"/>
          <w:sz w:val="24"/>
          <w:szCs w:val="24"/>
        </w:rPr>
      </w:pPr>
      <w:proofErr w:type="spellStart"/>
      <w:r w:rsidRPr="00C60670">
        <w:rPr>
          <w:rFonts w:ascii="Times New Roman" w:hAnsi="Times New Roman" w:cs="Times New Roman"/>
          <w:sz w:val="24"/>
          <w:szCs w:val="24"/>
        </w:rPr>
        <w:t>Duan</w:t>
      </w:r>
      <w:proofErr w:type="spellEnd"/>
      <w:r w:rsidRPr="00C60670">
        <w:rPr>
          <w:rFonts w:ascii="Times New Roman" w:hAnsi="Times New Roman" w:cs="Times New Roman"/>
          <w:sz w:val="24"/>
          <w:szCs w:val="24"/>
        </w:rPr>
        <w:t xml:space="preserve">, </w:t>
      </w:r>
      <w:proofErr w:type="spellStart"/>
      <w:r w:rsidRPr="00C60670">
        <w:rPr>
          <w:rFonts w:ascii="Times New Roman" w:hAnsi="Times New Roman" w:cs="Times New Roman"/>
          <w:sz w:val="24"/>
          <w:szCs w:val="24"/>
        </w:rPr>
        <w:t>Naihua</w:t>
      </w:r>
      <w:proofErr w:type="spellEnd"/>
      <w:r w:rsidRPr="00C60670">
        <w:rPr>
          <w:rFonts w:ascii="Times New Roman" w:hAnsi="Times New Roman" w:cs="Times New Roman"/>
          <w:sz w:val="24"/>
          <w:szCs w:val="24"/>
        </w:rPr>
        <w:t xml:space="preserve">, Willard G. Manning, Jr., Carl N. Morris, and Joseph P. Newhouse. 1984. "Choosing Between the Sample-Selection Model and the Multi-Part Model." </w:t>
      </w:r>
      <w:r w:rsidRPr="00C60670">
        <w:rPr>
          <w:rFonts w:ascii="Times New Roman" w:hAnsi="Times New Roman" w:cs="Times New Roman"/>
          <w:i/>
          <w:sz w:val="24"/>
          <w:szCs w:val="24"/>
        </w:rPr>
        <w:t xml:space="preserve">Journal of Business &amp; Economic Statistics </w:t>
      </w:r>
      <w:r w:rsidRPr="00C60670">
        <w:rPr>
          <w:rFonts w:ascii="Times New Roman" w:hAnsi="Times New Roman" w:cs="Times New Roman"/>
          <w:sz w:val="24"/>
          <w:szCs w:val="24"/>
        </w:rPr>
        <w:t>2:283–289.</w:t>
      </w:r>
    </w:p>
    <w:p w14:paraId="0CF75E5E" w14:textId="77777777" w:rsidR="00F501B7" w:rsidRPr="00C60670" w:rsidRDefault="00F501B7" w:rsidP="00F501B7">
      <w:pPr>
        <w:spacing w:after="0" w:line="480" w:lineRule="auto"/>
        <w:ind w:left="360" w:hanging="360"/>
        <w:rPr>
          <w:rFonts w:ascii="Times New Roman" w:hAnsi="Times New Roman" w:cs="Times New Roman"/>
          <w:iCs/>
          <w:sz w:val="24"/>
          <w:szCs w:val="24"/>
        </w:rPr>
      </w:pPr>
      <w:r w:rsidRPr="00C60670">
        <w:rPr>
          <w:rFonts w:ascii="Times New Roman" w:hAnsi="Times New Roman" w:cs="Times New Roman"/>
          <w:iCs/>
          <w:sz w:val="24"/>
          <w:szCs w:val="24"/>
        </w:rPr>
        <w:t xml:space="preserve">Heckman, James J. 1979. "Sample Selection Bias as a Specification Error." </w:t>
      </w:r>
      <w:proofErr w:type="spellStart"/>
      <w:r w:rsidRPr="00C60670">
        <w:rPr>
          <w:rFonts w:ascii="Times New Roman" w:hAnsi="Times New Roman" w:cs="Times New Roman"/>
          <w:i/>
          <w:iCs/>
          <w:sz w:val="24"/>
          <w:szCs w:val="24"/>
        </w:rPr>
        <w:t>Econometrica</w:t>
      </w:r>
      <w:proofErr w:type="spellEnd"/>
      <w:r w:rsidRPr="00C60670">
        <w:rPr>
          <w:rFonts w:ascii="Times New Roman" w:hAnsi="Times New Roman" w:cs="Times New Roman"/>
          <w:iCs/>
          <w:sz w:val="24"/>
          <w:szCs w:val="24"/>
        </w:rPr>
        <w:t xml:space="preserve"> 47:153–161.</w:t>
      </w:r>
    </w:p>
    <w:p w14:paraId="08EBE6DC" w14:textId="77777777" w:rsidR="00F501B7" w:rsidRPr="00C60670" w:rsidRDefault="00F501B7" w:rsidP="00F501B7">
      <w:pPr>
        <w:spacing w:after="0" w:line="480" w:lineRule="auto"/>
        <w:ind w:left="360" w:hanging="360"/>
        <w:rPr>
          <w:rFonts w:ascii="Times New Roman" w:hAnsi="Times New Roman" w:cs="Times New Roman"/>
          <w:iCs/>
          <w:sz w:val="24"/>
          <w:szCs w:val="24"/>
        </w:rPr>
      </w:pPr>
      <w:r w:rsidRPr="00C60670">
        <w:rPr>
          <w:rFonts w:ascii="Times New Roman" w:hAnsi="Times New Roman" w:cs="Times New Roman"/>
          <w:iCs/>
          <w:sz w:val="24"/>
          <w:szCs w:val="24"/>
        </w:rPr>
        <w:t xml:space="preserve">Rabe-Hesketh, Sophia, and Anders Skrondal. 2008. </w:t>
      </w:r>
      <w:r w:rsidRPr="00C60670">
        <w:rPr>
          <w:rFonts w:ascii="Times New Roman" w:hAnsi="Times New Roman" w:cs="Times New Roman"/>
          <w:i/>
          <w:iCs/>
          <w:sz w:val="24"/>
          <w:szCs w:val="24"/>
        </w:rPr>
        <w:t>Multilevel and Longitudinal Modeling Using Stata</w:t>
      </w:r>
      <w:r w:rsidRPr="00C60670">
        <w:rPr>
          <w:rFonts w:ascii="Times New Roman" w:hAnsi="Times New Roman" w:cs="Times New Roman"/>
          <w:iCs/>
          <w:sz w:val="24"/>
          <w:szCs w:val="24"/>
        </w:rPr>
        <w:t>, 2</w:t>
      </w:r>
      <w:r w:rsidRPr="00C60670">
        <w:rPr>
          <w:rFonts w:ascii="Times New Roman" w:hAnsi="Times New Roman" w:cs="Times New Roman"/>
          <w:iCs/>
          <w:sz w:val="24"/>
          <w:szCs w:val="24"/>
          <w:vertAlign w:val="superscript"/>
        </w:rPr>
        <w:t>nd</w:t>
      </w:r>
      <w:r w:rsidRPr="00C60670">
        <w:rPr>
          <w:rFonts w:ascii="Times New Roman" w:hAnsi="Times New Roman" w:cs="Times New Roman"/>
          <w:iCs/>
          <w:sz w:val="24"/>
          <w:szCs w:val="24"/>
        </w:rPr>
        <w:t xml:space="preserve"> ed. College Station, TX:  Stata Press.</w:t>
      </w:r>
    </w:p>
    <w:p w14:paraId="5D044DED" w14:textId="77777777" w:rsidR="00F501B7" w:rsidRDefault="00F501B7" w:rsidP="006C5366">
      <w:pPr>
        <w:spacing w:after="0" w:line="240" w:lineRule="auto"/>
        <w:ind w:right="-540"/>
        <w:rPr>
          <w:rFonts w:ascii="Times New Roman" w:eastAsia="Times New Roman" w:hAnsi="Times New Roman" w:cs="Times New Roman"/>
          <w:b/>
          <w:sz w:val="18"/>
          <w:szCs w:val="18"/>
          <w:lang w:bidi="ar-SA"/>
        </w:rPr>
      </w:pPr>
    </w:p>
    <w:p w14:paraId="092E6C4B" w14:textId="77777777" w:rsidR="00F501B7" w:rsidRDefault="00F501B7" w:rsidP="006C5366">
      <w:pPr>
        <w:spacing w:after="0" w:line="240" w:lineRule="auto"/>
        <w:ind w:right="-540"/>
        <w:rPr>
          <w:rFonts w:ascii="Times New Roman" w:eastAsia="Times New Roman" w:hAnsi="Times New Roman" w:cs="Times New Roman"/>
          <w:b/>
          <w:sz w:val="18"/>
          <w:szCs w:val="18"/>
          <w:lang w:bidi="ar-SA"/>
        </w:rPr>
      </w:pPr>
    </w:p>
    <w:p w14:paraId="54FD4200" w14:textId="77777777" w:rsidR="00D63FE5" w:rsidRDefault="00D63FE5">
      <w:pPr>
        <w:rPr>
          <w:rFonts w:ascii="Times New Roman" w:eastAsia="Times New Roman" w:hAnsi="Times New Roman" w:cs="Times New Roman"/>
          <w:b/>
          <w:lang w:bidi="ar-SA"/>
        </w:rPr>
      </w:pPr>
      <w:r>
        <w:rPr>
          <w:rFonts w:ascii="Times New Roman" w:eastAsia="Times New Roman" w:hAnsi="Times New Roman" w:cs="Times New Roman"/>
          <w:b/>
          <w:lang w:bidi="ar-SA"/>
        </w:rPr>
        <w:br w:type="page"/>
      </w:r>
    </w:p>
    <w:p w14:paraId="12D9E227" w14:textId="77777777" w:rsidR="00150D44" w:rsidRPr="008631BF" w:rsidRDefault="00150D44" w:rsidP="006C5366">
      <w:pPr>
        <w:spacing w:after="0" w:line="240" w:lineRule="auto"/>
        <w:ind w:right="-540"/>
        <w:rPr>
          <w:rFonts w:ascii="Times New Roman" w:eastAsia="Times New Roman" w:hAnsi="Times New Roman" w:cs="Times New Roman"/>
          <w:b/>
          <w:lang w:bidi="ar-SA"/>
        </w:rPr>
      </w:pPr>
      <w:r w:rsidRPr="008631BF">
        <w:rPr>
          <w:rFonts w:ascii="Times New Roman" w:eastAsia="Times New Roman" w:hAnsi="Times New Roman" w:cs="Times New Roman"/>
          <w:b/>
          <w:lang w:bidi="ar-SA"/>
        </w:rPr>
        <w:t xml:space="preserve">Table </w:t>
      </w:r>
      <w:r w:rsidR="006C5366" w:rsidRPr="008631BF">
        <w:rPr>
          <w:rFonts w:ascii="Times New Roman" w:eastAsia="Times New Roman" w:hAnsi="Times New Roman" w:cs="Times New Roman"/>
          <w:b/>
          <w:lang w:bidi="ar-SA"/>
        </w:rPr>
        <w:t>1.</w:t>
      </w:r>
      <w:r w:rsidRPr="008631BF">
        <w:rPr>
          <w:rFonts w:ascii="Times New Roman" w:eastAsia="Times New Roman" w:hAnsi="Times New Roman" w:cs="Times New Roman"/>
          <w:b/>
          <w:lang w:bidi="ar-SA"/>
        </w:rPr>
        <w:t xml:space="preserve">  </w:t>
      </w:r>
      <w:r w:rsidRPr="008631BF">
        <w:rPr>
          <w:rFonts w:ascii="Times New Roman" w:eastAsia="Times New Roman" w:hAnsi="Times New Roman" w:cs="Times New Roman"/>
          <w:lang w:bidi="ar-SA"/>
        </w:rPr>
        <w:t xml:space="preserve">Modeling </w:t>
      </w:r>
      <w:r w:rsidR="00C91195" w:rsidRPr="008631BF">
        <w:rPr>
          <w:rFonts w:ascii="Times New Roman" w:eastAsia="Times New Roman" w:hAnsi="Times New Roman" w:cs="Times New Roman"/>
          <w:lang w:bidi="ar-SA"/>
        </w:rPr>
        <w:t>discrimination against religious minorities, 2005</w:t>
      </w:r>
    </w:p>
    <w:p w14:paraId="4BC5B813" w14:textId="77777777" w:rsidR="00150D44" w:rsidRPr="00C60670" w:rsidRDefault="006C5366" w:rsidP="00150D44">
      <w:pPr>
        <w:pBdr>
          <w:top w:val="single" w:sz="6" w:space="1" w:color="auto"/>
          <w:bottom w:val="single" w:sz="6" w:space="1" w:color="auto"/>
        </w:pBdr>
        <w:spacing w:after="0" w:line="240" w:lineRule="auto"/>
        <w:ind w:right="-540"/>
        <w:rPr>
          <w:rFonts w:ascii="Times New Roman" w:eastAsia="Times New Roman" w:hAnsi="Times New Roman" w:cs="Times New Roman"/>
          <w:b/>
          <w:sz w:val="18"/>
          <w:szCs w:val="18"/>
          <w:u w:val="single"/>
          <w:lang w:bidi="ar-SA"/>
        </w:rPr>
      </w:pPr>
      <w:r w:rsidRPr="00C60670">
        <w:rPr>
          <w:rFonts w:ascii="Times New Roman" w:eastAsia="Times New Roman" w:hAnsi="Times New Roman" w:cs="Times New Roman"/>
          <w:b/>
          <w:sz w:val="18"/>
          <w:szCs w:val="18"/>
          <w:lang w:bidi="ar-SA"/>
        </w:rPr>
        <w:tab/>
      </w:r>
      <w:r w:rsidRPr="00C60670">
        <w:rPr>
          <w:rFonts w:ascii="Times New Roman" w:eastAsia="Times New Roman" w:hAnsi="Times New Roman" w:cs="Times New Roman"/>
          <w:b/>
          <w:sz w:val="18"/>
          <w:szCs w:val="18"/>
          <w:lang w:bidi="ar-SA"/>
        </w:rPr>
        <w:tab/>
      </w:r>
      <w:r w:rsidRPr="00C60670">
        <w:rPr>
          <w:rFonts w:ascii="Times New Roman" w:eastAsia="Times New Roman" w:hAnsi="Times New Roman" w:cs="Times New Roman"/>
          <w:b/>
          <w:sz w:val="18"/>
          <w:szCs w:val="18"/>
          <w:lang w:bidi="ar-SA"/>
        </w:rPr>
        <w:tab/>
      </w:r>
      <w:r w:rsidRPr="00C60670">
        <w:rPr>
          <w:rFonts w:ascii="Times New Roman" w:eastAsia="Times New Roman" w:hAnsi="Times New Roman" w:cs="Times New Roman"/>
          <w:b/>
          <w:sz w:val="18"/>
          <w:szCs w:val="18"/>
          <w:lang w:bidi="ar-SA"/>
        </w:rPr>
        <w:tab/>
        <w:t xml:space="preserve">           </w:t>
      </w:r>
      <w:r w:rsidR="00150D44" w:rsidRPr="00C60670">
        <w:rPr>
          <w:rFonts w:ascii="Times New Roman" w:eastAsia="Times New Roman" w:hAnsi="Times New Roman" w:cs="Times New Roman"/>
          <w:b/>
          <w:sz w:val="18"/>
          <w:szCs w:val="18"/>
          <w:u w:val="single"/>
          <w:lang w:bidi="ar-SA"/>
        </w:rPr>
        <w:t>Model One-A</w:t>
      </w:r>
      <w:r w:rsidR="00150D44" w:rsidRPr="00C60670">
        <w:rPr>
          <w:rFonts w:ascii="Times New Roman" w:eastAsia="Times New Roman" w:hAnsi="Times New Roman" w:cs="Times New Roman"/>
          <w:b/>
          <w:sz w:val="18"/>
          <w:szCs w:val="18"/>
          <w:lang w:bidi="ar-SA"/>
        </w:rPr>
        <w:tab/>
      </w:r>
      <w:r w:rsidR="00150D44" w:rsidRPr="00C60670">
        <w:rPr>
          <w:rFonts w:ascii="Times New Roman" w:eastAsia="Times New Roman" w:hAnsi="Times New Roman" w:cs="Times New Roman"/>
          <w:b/>
          <w:sz w:val="18"/>
          <w:szCs w:val="18"/>
          <w:lang w:bidi="ar-SA"/>
        </w:rPr>
        <w:tab/>
      </w:r>
      <w:r w:rsidR="00150D44" w:rsidRPr="00C60670">
        <w:rPr>
          <w:rFonts w:ascii="Times New Roman" w:eastAsia="Times New Roman" w:hAnsi="Times New Roman" w:cs="Times New Roman"/>
          <w:b/>
          <w:sz w:val="18"/>
          <w:szCs w:val="18"/>
          <w:lang w:bidi="ar-SA"/>
        </w:rPr>
        <w:tab/>
      </w:r>
      <w:r w:rsidR="00150D44" w:rsidRPr="00C60670">
        <w:rPr>
          <w:rFonts w:ascii="Times New Roman" w:eastAsia="Times New Roman" w:hAnsi="Times New Roman" w:cs="Times New Roman"/>
          <w:b/>
          <w:sz w:val="18"/>
          <w:szCs w:val="18"/>
          <w:lang w:bidi="ar-SA"/>
        </w:rPr>
        <w:tab/>
      </w:r>
      <w:r w:rsidRPr="00C60670">
        <w:rPr>
          <w:rFonts w:ascii="Times New Roman" w:eastAsia="Times New Roman" w:hAnsi="Times New Roman" w:cs="Times New Roman"/>
          <w:b/>
          <w:sz w:val="18"/>
          <w:szCs w:val="18"/>
          <w:lang w:bidi="ar-SA"/>
        </w:rPr>
        <w:t xml:space="preserve"> </w:t>
      </w:r>
      <w:r w:rsidR="00150D44" w:rsidRPr="00C60670">
        <w:rPr>
          <w:rFonts w:ascii="Times New Roman" w:eastAsia="Times New Roman" w:hAnsi="Times New Roman" w:cs="Times New Roman"/>
          <w:b/>
          <w:sz w:val="18"/>
          <w:szCs w:val="18"/>
          <w:u w:val="single"/>
          <w:lang w:bidi="ar-SA"/>
        </w:rPr>
        <w:t>Model Two-A</w:t>
      </w:r>
    </w:p>
    <w:p w14:paraId="7B339CCC"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 xml:space="preserve">                                                          </w:t>
      </w:r>
      <w:r w:rsidR="006C5366" w:rsidRPr="00C60670">
        <w:rPr>
          <w:rFonts w:ascii="Times New Roman" w:eastAsia="Times New Roman" w:hAnsi="Times New Roman" w:cs="Times New Roman"/>
          <w:b/>
          <w:sz w:val="18"/>
          <w:szCs w:val="18"/>
          <w:lang w:bidi="ar-SA"/>
        </w:rPr>
        <w:t xml:space="preserve">    </w:t>
      </w:r>
      <w:r w:rsidRPr="00C60670">
        <w:rPr>
          <w:rFonts w:ascii="Times New Roman" w:eastAsia="Times New Roman" w:hAnsi="Times New Roman" w:cs="Times New Roman"/>
          <w:b/>
          <w:sz w:val="18"/>
          <w:szCs w:val="18"/>
          <w:lang w:bidi="ar-SA"/>
        </w:rPr>
        <w:t xml:space="preserve"> Presence of               Level of                              Presence of                Level of</w:t>
      </w:r>
    </w:p>
    <w:p w14:paraId="06132D88"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i/>
          <w:sz w:val="18"/>
          <w:szCs w:val="18"/>
          <w:lang w:bidi="ar-SA"/>
        </w:rPr>
      </w:pPr>
      <w:r w:rsidRPr="00C60670">
        <w:rPr>
          <w:rFonts w:ascii="Times New Roman" w:eastAsia="Times New Roman" w:hAnsi="Times New Roman" w:cs="Times New Roman"/>
          <w:b/>
          <w:sz w:val="18"/>
          <w:szCs w:val="18"/>
          <w:lang w:bidi="ar-SA"/>
        </w:rPr>
        <w:t xml:space="preserve">                                                         Discrimination     </w:t>
      </w:r>
      <w:r w:rsidR="006C5366" w:rsidRPr="00C60670">
        <w:rPr>
          <w:rFonts w:ascii="Times New Roman" w:eastAsia="Times New Roman" w:hAnsi="Times New Roman" w:cs="Times New Roman"/>
          <w:b/>
          <w:sz w:val="18"/>
          <w:szCs w:val="18"/>
          <w:lang w:bidi="ar-SA"/>
        </w:rPr>
        <w:t xml:space="preserve">       </w:t>
      </w:r>
      <w:r w:rsidRPr="00C60670">
        <w:rPr>
          <w:rFonts w:ascii="Times New Roman" w:eastAsia="Times New Roman" w:hAnsi="Times New Roman" w:cs="Times New Roman"/>
          <w:b/>
          <w:sz w:val="18"/>
          <w:szCs w:val="18"/>
          <w:lang w:bidi="ar-SA"/>
        </w:rPr>
        <w:t xml:space="preserve"> Discrimination                    Discrimination        Discrimination</w:t>
      </w:r>
    </w:p>
    <w:p w14:paraId="28C671C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Country</w:t>
      </w:r>
    </w:p>
    <w:p w14:paraId="6007C20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Judicial independence (de facto)</w:t>
      </w:r>
      <w:r w:rsidRPr="00C60670">
        <w:rPr>
          <w:rFonts w:ascii="Times New Roman" w:eastAsia="Times New Roman" w:hAnsi="Times New Roman" w:cs="Times New Roman"/>
          <w:sz w:val="18"/>
          <w:szCs w:val="18"/>
          <w:lang w:bidi="ar-SA"/>
        </w:rPr>
        <w:tab/>
        <w:t>-4.251*</w:t>
      </w:r>
      <w:r w:rsidRPr="00C60670">
        <w:rPr>
          <w:rFonts w:ascii="Times New Roman" w:eastAsia="Times New Roman" w:hAnsi="Times New Roman" w:cs="Times New Roman"/>
          <w:sz w:val="18"/>
          <w:szCs w:val="18"/>
          <w:lang w:bidi="ar-SA"/>
        </w:rPr>
        <w:tab/>
        <w:t>-1.566***</w:t>
      </w:r>
      <w:r w:rsidRPr="00C60670">
        <w:rPr>
          <w:rFonts w:ascii="Times New Roman" w:eastAsia="Times New Roman" w:hAnsi="Times New Roman" w:cs="Times New Roman"/>
          <w:sz w:val="18"/>
          <w:szCs w:val="18"/>
          <w:lang w:bidi="ar-SA"/>
        </w:rPr>
        <w:tab/>
        <w:t>-4.173*</w:t>
      </w:r>
      <w:r w:rsidRPr="00C60670">
        <w:rPr>
          <w:rFonts w:ascii="Times New Roman" w:eastAsia="Times New Roman" w:hAnsi="Times New Roman" w:cs="Times New Roman"/>
          <w:sz w:val="18"/>
          <w:szCs w:val="18"/>
          <w:lang w:bidi="ar-SA"/>
        </w:rPr>
        <w:tab/>
        <w:t>-1.438***</w:t>
      </w:r>
    </w:p>
    <w:p w14:paraId="24AC2FA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(1.776)</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.461)</w:t>
      </w:r>
      <w:r w:rsidRPr="00C60670">
        <w:rPr>
          <w:rFonts w:ascii="Times New Roman" w:eastAsia="Times New Roman" w:hAnsi="Times New Roman" w:cs="Times New Roman"/>
          <w:sz w:val="18"/>
          <w:szCs w:val="18"/>
          <w:lang w:bidi="ar-SA"/>
        </w:rPr>
        <w:tab/>
        <w:t>(1.835)</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.500)</w:t>
      </w:r>
    </w:p>
    <w:p w14:paraId="7CAC3B8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675B16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Free and fair elections</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.613</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.427*</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.750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.490*</w:t>
      </w:r>
    </w:p>
    <w:p w14:paraId="1C233E7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.640)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.195)</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.651)</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.192)</w:t>
      </w:r>
    </w:p>
    <w:p w14:paraId="0F1F4B4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E9858B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Government effectiveness</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.325</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.275</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.387</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.227</w:t>
      </w:r>
    </w:p>
    <w:p w14:paraId="758FF72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.664)</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.168)</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.676)</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.177)</w:t>
      </w:r>
    </w:p>
    <w:p w14:paraId="2F08DC5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1F9112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Current or former Communist state</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.612</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.450**</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.844</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.517**</w:t>
      </w:r>
      <w:r w:rsidRPr="00C60670">
        <w:rPr>
          <w:rFonts w:ascii="Times New Roman" w:eastAsia="Times New Roman" w:hAnsi="Times New Roman" w:cs="Times New Roman"/>
          <w:sz w:val="18"/>
          <w:szCs w:val="18"/>
          <w:lang w:bidi="ar-SA"/>
        </w:rPr>
        <w:tab/>
      </w:r>
    </w:p>
    <w:p w14:paraId="4B12E29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.636)</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.663)</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.180)</w:t>
      </w:r>
    </w:p>
    <w:p w14:paraId="2E8AF51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23E9ACC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Regime durability</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.176</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.025</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.155</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.021</w:t>
      </w:r>
    </w:p>
    <w:p w14:paraId="569723D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w:t>
      </w:r>
      <w:proofErr w:type="gramStart"/>
      <w:r w:rsidRPr="00C60670">
        <w:rPr>
          <w:rFonts w:ascii="Times New Roman" w:eastAsia="Times New Roman" w:hAnsi="Times New Roman" w:cs="Times New Roman"/>
          <w:sz w:val="18"/>
          <w:szCs w:val="18"/>
          <w:lang w:bidi="ar-SA"/>
        </w:rPr>
        <w:t>square-root</w:t>
      </w:r>
      <w:proofErr w:type="gramEnd"/>
      <w:r w:rsidRPr="00C60670">
        <w:rPr>
          <w:rFonts w:ascii="Times New Roman" w:eastAsia="Times New Roman" w:hAnsi="Times New Roman" w:cs="Times New Roman"/>
          <w:sz w:val="18"/>
          <w:szCs w:val="18"/>
          <w:lang w:bidi="ar-SA"/>
        </w:rPr>
        <w:t xml:space="preserve"> transformed)</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.149)</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.039)</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.039)</w:t>
      </w:r>
    </w:p>
    <w:p w14:paraId="7F45DF9D"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6A0904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Social restrictions index</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.073</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.099**</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.128</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.109***</w:t>
      </w:r>
    </w:p>
    <w:p w14:paraId="48CCED5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.107)</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.033)</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.108)</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.033)</w:t>
      </w:r>
    </w:p>
    <w:p w14:paraId="78BAA0E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2ABBF73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favoritism index</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.335**</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.079*</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0807DA7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.134)</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.040)</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3054C6C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F5A4E9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Official state religion</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1.092</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.266</w:t>
      </w:r>
    </w:p>
    <w:p w14:paraId="06865E6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.830)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.177)</w:t>
      </w:r>
    </w:p>
    <w:p w14:paraId="6BDFB9C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0E701E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homogeneity index</w:t>
      </w:r>
      <w:r w:rsidRPr="00C60670">
        <w:rPr>
          <w:rFonts w:ascii="Times New Roman" w:eastAsia="Times New Roman" w:hAnsi="Times New Roman" w:cs="Times New Roman"/>
          <w:sz w:val="18"/>
          <w:szCs w:val="18"/>
          <w:lang w:bidi="ar-SA"/>
        </w:rPr>
        <w:tab/>
        <w:t>4.291**</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.445</w:t>
      </w:r>
      <w:r w:rsidRPr="00C60670">
        <w:rPr>
          <w:rFonts w:ascii="Times New Roman" w:eastAsia="Times New Roman" w:hAnsi="Times New Roman" w:cs="Times New Roman"/>
          <w:sz w:val="18"/>
          <w:szCs w:val="18"/>
          <w:lang w:bidi="ar-SA"/>
        </w:rPr>
        <w:tab/>
        <w:t>4.962**</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.518</w:t>
      </w:r>
    </w:p>
    <w:p w14:paraId="393FCE8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(1.571)</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.364)</w:t>
      </w:r>
      <w:r w:rsidRPr="00C60670">
        <w:rPr>
          <w:rFonts w:ascii="Times New Roman" w:eastAsia="Times New Roman" w:hAnsi="Times New Roman" w:cs="Times New Roman"/>
          <w:sz w:val="18"/>
          <w:szCs w:val="18"/>
          <w:lang w:bidi="ar-SA"/>
        </w:rPr>
        <w:tab/>
        <w:t>(1.640)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.373)</w:t>
      </w:r>
    </w:p>
    <w:p w14:paraId="5FE22CC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2DD255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National population (logged)</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.346</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.056</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.373</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.064</w:t>
      </w:r>
    </w:p>
    <w:p w14:paraId="78EE39E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.216)</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.056)</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.220)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.057)</w:t>
      </w:r>
    </w:p>
    <w:p w14:paraId="6630D8D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AFCAE2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Per capita GDP (logged)</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.706</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.082</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.897*</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.125</w:t>
      </w:r>
    </w:p>
    <w:p w14:paraId="4AB2623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.377)</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.091)</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.387)</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.089)</w:t>
      </w:r>
    </w:p>
    <w:p w14:paraId="386EB39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9ED93DC" w14:textId="77777777" w:rsidR="00150D44" w:rsidRPr="00C60670" w:rsidRDefault="006C5366"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Minority</w:t>
      </w:r>
      <w:r w:rsidR="00150D44" w:rsidRPr="00C60670">
        <w:rPr>
          <w:rFonts w:ascii="Times New Roman" w:eastAsia="Times New Roman" w:hAnsi="Times New Roman" w:cs="Times New Roman"/>
          <w:b/>
          <w:sz w:val="18"/>
          <w:szCs w:val="18"/>
          <w:lang w:bidi="ar-SA"/>
        </w:rPr>
        <w:tab/>
      </w:r>
      <w:r w:rsidR="00150D44" w:rsidRPr="00C60670">
        <w:rPr>
          <w:rFonts w:ascii="Times New Roman" w:eastAsia="Times New Roman" w:hAnsi="Times New Roman" w:cs="Times New Roman"/>
          <w:b/>
          <w:sz w:val="18"/>
          <w:szCs w:val="18"/>
          <w:lang w:bidi="ar-SA"/>
        </w:rPr>
        <w:tab/>
      </w:r>
    </w:p>
    <w:p w14:paraId="7A4E222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Group belongs to different religious</w:t>
      </w:r>
      <w:r w:rsidRPr="00C60670">
        <w:rPr>
          <w:rFonts w:ascii="Times New Roman" w:eastAsia="Times New Roman" w:hAnsi="Times New Roman" w:cs="Times New Roman"/>
          <w:sz w:val="18"/>
          <w:szCs w:val="18"/>
          <w:lang w:bidi="ar-SA"/>
        </w:rPr>
        <w:tab/>
        <w:t>1.542</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.321</w:t>
      </w:r>
      <w:r w:rsidRPr="00C60670">
        <w:rPr>
          <w:rFonts w:ascii="Times New Roman" w:eastAsia="Times New Roman" w:hAnsi="Times New Roman" w:cs="Times New Roman"/>
          <w:sz w:val="18"/>
          <w:szCs w:val="18"/>
          <w:lang w:bidi="ar-SA"/>
        </w:rPr>
        <w:tab/>
        <w:t>1.541</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.324</w:t>
      </w:r>
    </w:p>
    <w:p w14:paraId="2280499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tradition</w:t>
      </w:r>
      <w:proofErr w:type="gramEnd"/>
      <w:r w:rsidRPr="00C60670">
        <w:rPr>
          <w:rFonts w:ascii="Times New Roman" w:eastAsia="Times New Roman" w:hAnsi="Times New Roman" w:cs="Times New Roman"/>
          <w:sz w:val="18"/>
          <w:szCs w:val="18"/>
          <w:lang w:bidi="ar-SA"/>
        </w:rPr>
        <w:t xml:space="preserve"> than national majority</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.883)</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.204)</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.897)</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.206)</w:t>
      </w:r>
    </w:p>
    <w:p w14:paraId="2E932A0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EBF122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Minority group size (as percentage of</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.001</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.001</w:t>
      </w:r>
    </w:p>
    <w:p w14:paraId="6329097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national</w:t>
      </w:r>
      <w:proofErr w:type="gramEnd"/>
      <w:r w:rsidRPr="00C60670">
        <w:rPr>
          <w:rFonts w:ascii="Times New Roman" w:eastAsia="Times New Roman" w:hAnsi="Times New Roman" w:cs="Times New Roman"/>
          <w:sz w:val="18"/>
          <w:szCs w:val="18"/>
          <w:lang w:bidi="ar-SA"/>
        </w:rPr>
        <w:t xml:space="preserve"> population)</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.028)</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.008)</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.028)</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.008)</w:t>
      </w:r>
    </w:p>
    <w:p w14:paraId="385CC7C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A6954A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Minority group (Reference = Christian)</w:t>
      </w:r>
    </w:p>
    <w:p w14:paraId="15E103A1"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Muslim</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.157</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.319*</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.158</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.315</w:t>
      </w:r>
    </w:p>
    <w:p w14:paraId="7454E81D"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.790)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.202)</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.810)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.204)</w:t>
      </w:r>
    </w:p>
    <w:p w14:paraId="78599C50"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20CEABF7"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Animist</w:t>
      </w:r>
      <w:r w:rsidRPr="00C60670">
        <w:rPr>
          <w:rFonts w:ascii="Times New Roman" w:eastAsia="Times New Roman" w:hAnsi="Times New Roman" w:cs="Times New Roman"/>
          <w:sz w:val="18"/>
          <w:szCs w:val="18"/>
          <w:lang w:bidi="ar-SA"/>
        </w:rPr>
        <w:tab/>
        <w:t>-1.385</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.497</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t>-1.346</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.493</w:t>
      </w:r>
      <w:r w:rsidRPr="00C60670">
        <w:rPr>
          <w:rFonts w:ascii="Times New Roman" w:eastAsia="Times New Roman" w:hAnsi="Times New Roman" w:cs="Times New Roman"/>
          <w:sz w:val="18"/>
          <w:szCs w:val="18"/>
          <w:vertAlign w:val="superscript"/>
          <w:lang w:bidi="ar-SA"/>
        </w:rPr>
        <w:t>†</w:t>
      </w:r>
    </w:p>
    <w:p w14:paraId="33A7E2CC"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(1.044)</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.280)</w:t>
      </w:r>
      <w:r w:rsidRPr="00C60670">
        <w:rPr>
          <w:rFonts w:ascii="Times New Roman" w:eastAsia="Times New Roman" w:hAnsi="Times New Roman" w:cs="Times New Roman"/>
          <w:sz w:val="18"/>
          <w:szCs w:val="18"/>
          <w:lang w:bidi="ar-SA"/>
        </w:rPr>
        <w:tab/>
        <w:t>(1.047)</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.282)</w:t>
      </w:r>
    </w:p>
    <w:p w14:paraId="4AB46B33"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6815B1F"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 xml:space="preserve">Other </w:t>
      </w:r>
      <w:r w:rsidRPr="00C60670">
        <w:rPr>
          <w:rFonts w:ascii="Times New Roman" w:eastAsia="Times New Roman" w:hAnsi="Times New Roman" w:cs="Times New Roman"/>
          <w:sz w:val="18"/>
          <w:szCs w:val="18"/>
          <w:lang w:bidi="ar-SA"/>
        </w:rPr>
        <w:tab/>
        <w:t>-1.813</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.317</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-1.813</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.322</w:t>
      </w:r>
    </w:p>
    <w:p w14:paraId="2B9174B4"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.950)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.230)</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.971)</w:t>
      </w:r>
      <w:r w:rsidRPr="00C60670">
        <w:rPr>
          <w:rFonts w:ascii="Times New Roman" w:eastAsia="Times New Roman" w:hAnsi="Times New Roman" w:cs="Times New Roman"/>
          <w:sz w:val="18"/>
          <w:szCs w:val="18"/>
          <w:lang w:bidi="ar-SA"/>
        </w:rPr>
        <w:tab/>
        <w:t>(</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.234)</w:t>
      </w:r>
    </w:p>
    <w:p w14:paraId="0636D8F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12E185B"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Intercept</w:t>
      </w:r>
      <w:r w:rsidRPr="00C60670">
        <w:rPr>
          <w:rFonts w:ascii="Times New Roman" w:eastAsia="Times New Roman" w:hAnsi="Times New Roman" w:cs="Times New Roman"/>
          <w:sz w:val="18"/>
          <w:szCs w:val="18"/>
          <w:lang w:bidi="ar-SA"/>
        </w:rPr>
        <w:tab/>
        <w:t>-11.001</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.625</w:t>
      </w:r>
      <w:r w:rsidRPr="00C60670">
        <w:rPr>
          <w:rFonts w:ascii="Times New Roman" w:eastAsia="Times New Roman" w:hAnsi="Times New Roman" w:cs="Times New Roman"/>
          <w:sz w:val="18"/>
          <w:szCs w:val="18"/>
          <w:lang w:bidi="ar-SA"/>
        </w:rPr>
        <w:tab/>
        <w:t>-11.625*</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.803</w:t>
      </w:r>
    </w:p>
    <w:p w14:paraId="60691D5E"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(country)</w:t>
      </w:r>
      <w:r w:rsidRPr="00C60670">
        <w:rPr>
          <w:rFonts w:ascii="Times New Roman" w:eastAsia="Times New Roman" w:hAnsi="Times New Roman" w:cs="Times New Roman"/>
          <w:sz w:val="18"/>
          <w:szCs w:val="18"/>
          <w:lang w:bidi="ar-SA"/>
        </w:rPr>
        <w:tab/>
        <w:t>2.507</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.701</w:t>
      </w:r>
      <w:r w:rsidRPr="00C60670">
        <w:rPr>
          <w:rFonts w:ascii="Times New Roman" w:eastAsia="Times New Roman" w:hAnsi="Times New Roman" w:cs="Times New Roman"/>
          <w:sz w:val="18"/>
          <w:szCs w:val="18"/>
          <w:lang w:bidi="ar-SA"/>
        </w:rPr>
        <w:tab/>
        <w:t>2.570</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.710</w:t>
      </w:r>
    </w:p>
    <w:p w14:paraId="3B9895D6"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(residual)</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.524</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.523</w:t>
      </w:r>
    </w:p>
    <w:p w14:paraId="67B90D41" w14:textId="77777777" w:rsidR="00150D44" w:rsidRPr="00C60670" w:rsidRDefault="00150D44" w:rsidP="00150D44">
      <w:pPr>
        <w:tabs>
          <w:tab w:val="left" w:pos="630"/>
          <w:tab w:val="decimal" w:pos="3600"/>
          <w:tab w:val="decimal" w:pos="5400"/>
          <w:tab w:val="decimal" w:pos="7200"/>
          <w:tab w:val="decimal" w:pos="9000"/>
        </w:tabs>
        <w:spacing w:after="0" w:line="240" w:lineRule="auto"/>
        <w:ind w:right="-540"/>
        <w:rPr>
          <w:rFonts w:ascii="Times New Roman" w:eastAsia="Times New Roman" w:hAnsi="Times New Roman" w:cs="Times New Roman"/>
          <w:sz w:val="18"/>
          <w:szCs w:val="18"/>
          <w:lang w:bidi="ar-SA"/>
        </w:rPr>
      </w:pPr>
    </w:p>
    <w:p w14:paraId="413E60A3" w14:textId="77777777" w:rsidR="00150D44" w:rsidRPr="00C60670" w:rsidRDefault="006C5366" w:rsidP="00150D44">
      <w:pPr>
        <w:tabs>
          <w:tab w:val="left" w:pos="630"/>
          <w:tab w:val="decimal" w:pos="3600"/>
          <w:tab w:val="decimal" w:pos="5400"/>
          <w:tab w:val="decimal" w:pos="7200"/>
          <w:tab w:val="decimal" w:pos="900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.001; **</w:t>
      </w:r>
      <w:r w:rsidR="00150D44" w:rsidRPr="00C60670">
        <w:rPr>
          <w:rFonts w:ascii="Times New Roman" w:eastAsia="Times New Roman" w:hAnsi="Times New Roman" w:cs="Times New Roman"/>
          <w:i/>
          <w:sz w:val="18"/>
          <w:szCs w:val="18"/>
          <w:lang w:bidi="ar-SA"/>
        </w:rPr>
        <w:t xml:space="preserve">p </w:t>
      </w:r>
      <w:r w:rsidRPr="00C60670">
        <w:rPr>
          <w:rFonts w:ascii="Times New Roman" w:eastAsia="Times New Roman" w:hAnsi="Times New Roman" w:cs="Times New Roman"/>
          <w:sz w:val="18"/>
          <w:szCs w:val="18"/>
          <w:lang w:bidi="ar-SA"/>
        </w:rPr>
        <w:t xml:space="preserve">&lt; </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.01; *</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00F45449" w:rsidRPr="00C60670">
        <w:rPr>
          <w:rFonts w:ascii="Times New Roman" w:eastAsia="Times New Roman" w:hAnsi="Times New Roman" w:cs="Times New Roman"/>
          <w:sz w:val="18"/>
          <w:szCs w:val="18"/>
          <w:lang w:bidi="ar-SA"/>
        </w:rPr>
        <w:t>0</w:t>
      </w:r>
      <w:r w:rsidR="00150D44" w:rsidRPr="00C60670">
        <w:rPr>
          <w:rFonts w:ascii="Times New Roman" w:eastAsia="Times New Roman" w:hAnsi="Times New Roman" w:cs="Times New Roman"/>
          <w:sz w:val="18"/>
          <w:szCs w:val="18"/>
          <w:lang w:bidi="ar-SA"/>
        </w:rPr>
        <w:t xml:space="preserve">.05; </w:t>
      </w:r>
      <w:r w:rsidRPr="00C60670">
        <w:rPr>
          <w:rFonts w:ascii="Times New Roman" w:eastAsia="Times New Roman" w:hAnsi="Times New Roman" w:cs="Times New Roman"/>
          <w:sz w:val="18"/>
          <w:szCs w:val="18"/>
          <w:vertAlign w:val="superscript"/>
          <w:lang w:bidi="ar-SA"/>
        </w:rPr>
        <w:t>†</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00F45449" w:rsidRPr="00C60670">
        <w:rPr>
          <w:rFonts w:ascii="Times New Roman" w:eastAsia="Times New Roman" w:hAnsi="Times New Roman" w:cs="Times New Roman"/>
          <w:sz w:val="18"/>
          <w:szCs w:val="18"/>
          <w:lang w:bidi="ar-SA"/>
        </w:rPr>
        <w:t>0</w:t>
      </w:r>
      <w:r w:rsidR="00150D44" w:rsidRPr="00C60670">
        <w:rPr>
          <w:rFonts w:ascii="Times New Roman" w:eastAsia="Times New Roman" w:hAnsi="Times New Roman" w:cs="Times New Roman"/>
          <w:sz w:val="18"/>
          <w:szCs w:val="18"/>
          <w:lang w:bidi="ar-SA"/>
        </w:rPr>
        <w:t xml:space="preserve">.10.  Results from equations estimating presence of discrimination provided as probit coefficients, and results from equations estimating log-transformed level of discrimination provided as OLS regression coefficients. Standard errors provided in parentheses. </w:t>
      </w:r>
      <w:r w:rsidR="00150D44" w:rsidRPr="00C60670">
        <w:rPr>
          <w:rFonts w:ascii="Times New Roman" w:eastAsia="Times New Roman" w:hAnsi="Times New Roman" w:cs="Times New Roman"/>
          <w:i/>
          <w:sz w:val="18"/>
          <w:szCs w:val="18"/>
          <w:lang w:bidi="ar-SA"/>
        </w:rPr>
        <w:t>N</w:t>
      </w:r>
      <w:r w:rsidR="00150D44" w:rsidRPr="00C60670">
        <w:rPr>
          <w:rFonts w:ascii="Times New Roman" w:eastAsia="Times New Roman" w:hAnsi="Times New Roman" w:cs="Times New Roman"/>
          <w:sz w:val="18"/>
          <w:szCs w:val="18"/>
          <w:lang w:bidi="ar-SA"/>
        </w:rPr>
        <w:t xml:space="preserve"> (Minorities) = 477 in 155 countries. </w:t>
      </w:r>
    </w:p>
    <w:p w14:paraId="533F19AA" w14:textId="77777777" w:rsidR="00150D44" w:rsidRPr="00C60670" w:rsidRDefault="00150D44" w:rsidP="00150D44">
      <w:pPr>
        <w:spacing w:after="0" w:line="240" w:lineRule="auto"/>
        <w:ind w:right="-540"/>
        <w:jc w:val="center"/>
        <w:rPr>
          <w:rFonts w:ascii="Times New Roman" w:eastAsia="Times New Roman" w:hAnsi="Times New Roman" w:cs="Times New Roman"/>
          <w:b/>
          <w:lang w:bidi="ar-SA"/>
        </w:rPr>
      </w:pPr>
    </w:p>
    <w:p w14:paraId="36C8611B" w14:textId="77777777" w:rsidR="00150D44" w:rsidRPr="00C60670" w:rsidRDefault="00150D44" w:rsidP="00F45449">
      <w:pPr>
        <w:spacing w:after="0" w:line="240" w:lineRule="auto"/>
        <w:ind w:right="-540"/>
        <w:rPr>
          <w:rFonts w:ascii="Times New Roman" w:eastAsia="Times New Roman" w:hAnsi="Times New Roman" w:cs="Times New Roman"/>
          <w:b/>
          <w:lang w:bidi="ar-SA"/>
        </w:rPr>
      </w:pPr>
      <w:r w:rsidRPr="00C60670">
        <w:rPr>
          <w:rFonts w:ascii="Times New Roman" w:eastAsia="Times New Roman" w:hAnsi="Times New Roman" w:cs="Times New Roman"/>
          <w:b/>
          <w:lang w:bidi="ar-SA"/>
        </w:rPr>
        <w:t xml:space="preserve">Table </w:t>
      </w:r>
      <w:r w:rsidR="00F45449" w:rsidRPr="00C60670">
        <w:rPr>
          <w:rFonts w:ascii="Times New Roman" w:eastAsia="Times New Roman" w:hAnsi="Times New Roman" w:cs="Times New Roman"/>
          <w:b/>
          <w:lang w:bidi="ar-SA"/>
        </w:rPr>
        <w:t>2.</w:t>
      </w:r>
      <w:r w:rsidRPr="00C60670">
        <w:rPr>
          <w:rFonts w:ascii="Times New Roman" w:eastAsia="Times New Roman" w:hAnsi="Times New Roman" w:cs="Times New Roman"/>
          <w:b/>
          <w:lang w:bidi="ar-SA"/>
        </w:rPr>
        <w:t xml:space="preserve"> </w:t>
      </w:r>
      <w:r w:rsidRPr="00C60670">
        <w:rPr>
          <w:rFonts w:ascii="Times New Roman" w:eastAsia="Times New Roman" w:hAnsi="Times New Roman" w:cs="Times New Roman"/>
          <w:lang w:bidi="ar-SA"/>
        </w:rPr>
        <w:t xml:space="preserve"> Modeling </w:t>
      </w:r>
      <w:r w:rsidR="00C91195" w:rsidRPr="00C60670">
        <w:rPr>
          <w:rFonts w:ascii="Times New Roman" w:eastAsia="Times New Roman" w:hAnsi="Times New Roman" w:cs="Times New Roman"/>
          <w:lang w:bidi="ar-SA"/>
        </w:rPr>
        <w:t>discrimination against minority religious institutions and clergy, 2005</w:t>
      </w:r>
    </w:p>
    <w:p w14:paraId="40421430" w14:textId="77777777" w:rsidR="00150D44" w:rsidRPr="00C60670" w:rsidRDefault="00150D44" w:rsidP="00150D44">
      <w:pPr>
        <w:pBdr>
          <w:top w:val="single" w:sz="6" w:space="1" w:color="auto"/>
          <w:bottom w:val="single" w:sz="6" w:space="1" w:color="auto"/>
        </w:pBdr>
        <w:spacing w:after="0" w:line="240" w:lineRule="auto"/>
        <w:ind w:right="-540"/>
        <w:rPr>
          <w:rFonts w:ascii="Times New Roman" w:eastAsia="Times New Roman" w:hAnsi="Times New Roman" w:cs="Times New Roman"/>
          <w:b/>
          <w:sz w:val="20"/>
          <w:szCs w:val="20"/>
          <w:u w:val="single"/>
          <w:lang w:bidi="ar-SA"/>
        </w:rPr>
      </w:pP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t xml:space="preserve">    </w:t>
      </w:r>
      <w:r w:rsidRPr="00C60670">
        <w:rPr>
          <w:rFonts w:ascii="Times New Roman" w:eastAsia="Times New Roman" w:hAnsi="Times New Roman" w:cs="Times New Roman"/>
          <w:b/>
          <w:sz w:val="20"/>
          <w:szCs w:val="20"/>
          <w:u w:val="single"/>
          <w:lang w:bidi="ar-SA"/>
        </w:rPr>
        <w:t>Model Three-A</w:t>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t xml:space="preserve">      </w:t>
      </w:r>
      <w:r w:rsidRPr="00C60670">
        <w:rPr>
          <w:rFonts w:ascii="Times New Roman" w:eastAsia="Times New Roman" w:hAnsi="Times New Roman" w:cs="Times New Roman"/>
          <w:b/>
          <w:sz w:val="20"/>
          <w:szCs w:val="20"/>
          <w:u w:val="single"/>
          <w:lang w:bidi="ar-SA"/>
        </w:rPr>
        <w:t>Model Four-A</w:t>
      </w:r>
    </w:p>
    <w:p w14:paraId="420D44F0"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sz w:val="20"/>
          <w:szCs w:val="20"/>
          <w:lang w:bidi="ar-SA"/>
        </w:rPr>
      </w:pPr>
      <w:r w:rsidRPr="00C60670">
        <w:rPr>
          <w:rFonts w:ascii="Times New Roman" w:eastAsia="Times New Roman" w:hAnsi="Times New Roman" w:cs="Times New Roman"/>
          <w:b/>
          <w:sz w:val="20"/>
          <w:szCs w:val="20"/>
          <w:lang w:bidi="ar-SA"/>
        </w:rPr>
        <w:t xml:space="preserve">                                                           Presence of               Level of                              Presence of                Level of</w:t>
      </w:r>
    </w:p>
    <w:p w14:paraId="121A7A51"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i/>
          <w:sz w:val="20"/>
          <w:szCs w:val="20"/>
          <w:lang w:bidi="ar-SA"/>
        </w:rPr>
      </w:pPr>
      <w:r w:rsidRPr="00C60670">
        <w:rPr>
          <w:rFonts w:ascii="Times New Roman" w:eastAsia="Times New Roman" w:hAnsi="Times New Roman" w:cs="Times New Roman"/>
          <w:b/>
          <w:sz w:val="20"/>
          <w:szCs w:val="20"/>
          <w:lang w:bidi="ar-SA"/>
        </w:rPr>
        <w:t xml:space="preserve">                                                         Discrimination      Discrimination                    Discrimination        Discrimination</w:t>
      </w:r>
    </w:p>
    <w:p w14:paraId="1CD321B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Country</w:t>
      </w:r>
    </w:p>
    <w:p w14:paraId="6AC1040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Judicial independence (de facto)</w:t>
      </w:r>
      <w:r w:rsidRPr="00C60670">
        <w:rPr>
          <w:rFonts w:ascii="Times New Roman" w:eastAsia="Times New Roman" w:hAnsi="Times New Roman" w:cs="Times New Roman"/>
          <w:sz w:val="18"/>
          <w:szCs w:val="18"/>
          <w:lang w:bidi="ar-SA"/>
        </w:rPr>
        <w:tab/>
        <w:t>-3.182*</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535</w:t>
      </w:r>
      <w:r w:rsidRPr="00C60670">
        <w:rPr>
          <w:rFonts w:ascii="Times New Roman" w:eastAsia="Times New Roman" w:hAnsi="Times New Roman" w:cs="Times New Roman"/>
          <w:sz w:val="18"/>
          <w:szCs w:val="18"/>
          <w:lang w:bidi="ar-SA"/>
        </w:rPr>
        <w:tab/>
        <w:t>-3.190*</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423</w:t>
      </w:r>
    </w:p>
    <w:p w14:paraId="09C37FB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(1.417)</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.332)</w:t>
      </w:r>
      <w:r w:rsidRPr="00C60670">
        <w:rPr>
          <w:rFonts w:ascii="Times New Roman" w:eastAsia="Times New Roman" w:hAnsi="Times New Roman" w:cs="Times New Roman"/>
          <w:sz w:val="18"/>
          <w:szCs w:val="18"/>
          <w:lang w:bidi="ar-SA"/>
        </w:rPr>
        <w:tab/>
        <w:t>(1.608)</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.361)</w:t>
      </w:r>
    </w:p>
    <w:p w14:paraId="2C086CA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A3CE0DD"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Free and fair elections</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.449</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.157</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.579</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.221</w:t>
      </w:r>
    </w:p>
    <w:p w14:paraId="6C8B5FD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.575)</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.145)</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.606)</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.143)</w:t>
      </w:r>
    </w:p>
    <w:p w14:paraId="39E8A7F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2D80F8D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Government effectiveness</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.418</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.022</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.447</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.024</w:t>
      </w:r>
    </w:p>
    <w:p w14:paraId="47D618F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.551)</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.118)</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.586)</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.126)</w:t>
      </w:r>
    </w:p>
    <w:p w14:paraId="7B8931B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945463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Current or former Communist state</w:t>
      </w:r>
      <w:r w:rsidRPr="00C60670">
        <w:rPr>
          <w:rFonts w:ascii="Times New Roman" w:eastAsia="Times New Roman" w:hAnsi="Times New Roman" w:cs="Times New Roman"/>
          <w:sz w:val="18"/>
          <w:szCs w:val="18"/>
          <w:lang w:bidi="ar-SA"/>
        </w:rPr>
        <w:tab/>
        <w:t>1.327*</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.480***</w:t>
      </w:r>
      <w:r w:rsidRPr="00C60670">
        <w:rPr>
          <w:rFonts w:ascii="Times New Roman" w:eastAsia="Times New Roman" w:hAnsi="Times New Roman" w:cs="Times New Roman"/>
          <w:sz w:val="18"/>
          <w:szCs w:val="18"/>
          <w:lang w:bidi="ar-SA"/>
        </w:rPr>
        <w:tab/>
        <w:t>1.461*</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.527***</w:t>
      </w:r>
    </w:p>
    <w:p w14:paraId="51A2CAC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.558)</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.123)</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.593)</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.129)</w:t>
      </w:r>
    </w:p>
    <w:p w14:paraId="6D4ADDC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C2A39A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Regime durability</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.160</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.039</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.150</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.034</w:t>
      </w:r>
    </w:p>
    <w:p w14:paraId="2AF2EEA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w:t>
      </w:r>
      <w:proofErr w:type="gramStart"/>
      <w:r w:rsidRPr="00C60670">
        <w:rPr>
          <w:rFonts w:ascii="Times New Roman" w:eastAsia="Times New Roman" w:hAnsi="Times New Roman" w:cs="Times New Roman"/>
          <w:sz w:val="18"/>
          <w:szCs w:val="18"/>
          <w:lang w:bidi="ar-SA"/>
        </w:rPr>
        <w:t>square-root</w:t>
      </w:r>
      <w:proofErr w:type="gramEnd"/>
      <w:r w:rsidRPr="00C60670">
        <w:rPr>
          <w:rFonts w:ascii="Times New Roman" w:eastAsia="Times New Roman" w:hAnsi="Times New Roman" w:cs="Times New Roman"/>
          <w:sz w:val="18"/>
          <w:szCs w:val="18"/>
          <w:lang w:bidi="ar-SA"/>
        </w:rPr>
        <w:t xml:space="preserve"> transformed)</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.124)</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.027)</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.134)</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.027)</w:t>
      </w:r>
    </w:p>
    <w:p w14:paraId="44BB141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7FE03B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Social restrictions index</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.001</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.040</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.030</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.045*</w:t>
      </w:r>
    </w:p>
    <w:p w14:paraId="46E0F25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.091)</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.022)</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.093)</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.022)</w:t>
      </w:r>
    </w:p>
    <w:p w14:paraId="3EBD1D2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813B06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favoritism index</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.201</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.052</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2662BCA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.109)</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.028)</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34EC21B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1D65B8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Official state religion</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.410</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.177</w:t>
      </w:r>
    </w:p>
    <w:p w14:paraId="7781E8B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.728)</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.149)</w:t>
      </w:r>
    </w:p>
    <w:p w14:paraId="4DC88CF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21D3CDB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homogeneity index</w:t>
      </w:r>
      <w:r w:rsidRPr="00C60670">
        <w:rPr>
          <w:rFonts w:ascii="Times New Roman" w:eastAsia="Times New Roman" w:hAnsi="Times New Roman" w:cs="Times New Roman"/>
          <w:sz w:val="18"/>
          <w:szCs w:val="18"/>
          <w:lang w:bidi="ar-SA"/>
        </w:rPr>
        <w:tab/>
        <w:t>5.109***</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.203</w:t>
      </w:r>
      <w:r w:rsidRPr="00C60670">
        <w:rPr>
          <w:rFonts w:ascii="Times New Roman" w:eastAsia="Times New Roman" w:hAnsi="Times New Roman" w:cs="Times New Roman"/>
          <w:sz w:val="18"/>
          <w:szCs w:val="18"/>
          <w:lang w:bidi="ar-SA"/>
        </w:rPr>
        <w:tab/>
        <w:t>5.589***</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.252</w:t>
      </w:r>
    </w:p>
    <w:p w14:paraId="5586FED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(1.448)</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.271)</w:t>
      </w:r>
      <w:r w:rsidRPr="00C60670">
        <w:rPr>
          <w:rFonts w:ascii="Times New Roman" w:eastAsia="Times New Roman" w:hAnsi="Times New Roman" w:cs="Times New Roman"/>
          <w:sz w:val="18"/>
          <w:szCs w:val="18"/>
          <w:lang w:bidi="ar-SA"/>
        </w:rPr>
        <w:tab/>
        <w:t>(1.591)</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.280)</w:t>
      </w:r>
    </w:p>
    <w:p w14:paraId="36EAEAB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D3AAD2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National population (logged)</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.289</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.029</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.308</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.037</w:t>
      </w:r>
    </w:p>
    <w:p w14:paraId="7F112F4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.180)</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.040)</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.191)</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.041)</w:t>
      </w:r>
    </w:p>
    <w:p w14:paraId="51503BC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E11C13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Per capita GDP (logged)</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.897**</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.074</w:t>
      </w:r>
      <w:r w:rsidRPr="00C60670">
        <w:rPr>
          <w:rFonts w:ascii="Times New Roman" w:eastAsia="Times New Roman" w:hAnsi="Times New Roman" w:cs="Times New Roman"/>
          <w:sz w:val="18"/>
          <w:szCs w:val="18"/>
          <w:lang w:bidi="ar-SA"/>
        </w:rPr>
        <w:tab/>
        <w:t>1.021**</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.112</w:t>
      </w:r>
      <w:r w:rsidRPr="00C60670">
        <w:rPr>
          <w:rFonts w:ascii="Times New Roman" w:eastAsia="Times New Roman" w:hAnsi="Times New Roman" w:cs="Times New Roman"/>
          <w:sz w:val="18"/>
          <w:szCs w:val="18"/>
          <w:vertAlign w:val="superscript"/>
          <w:lang w:bidi="ar-SA"/>
        </w:rPr>
        <w:t>†</w:t>
      </w:r>
    </w:p>
    <w:p w14:paraId="5A2E543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.325)</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.067)</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.334)</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.065)</w:t>
      </w:r>
    </w:p>
    <w:p w14:paraId="3E6197C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1085FF2" w14:textId="77777777" w:rsidR="00150D44" w:rsidRPr="00C60670" w:rsidRDefault="00F45449"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Minority</w:t>
      </w:r>
      <w:r w:rsidR="00150D44" w:rsidRPr="00C60670">
        <w:rPr>
          <w:rFonts w:ascii="Times New Roman" w:eastAsia="Times New Roman" w:hAnsi="Times New Roman" w:cs="Times New Roman"/>
          <w:b/>
          <w:sz w:val="18"/>
          <w:szCs w:val="18"/>
          <w:lang w:bidi="ar-SA"/>
        </w:rPr>
        <w:tab/>
      </w:r>
      <w:r w:rsidR="00150D44" w:rsidRPr="00C60670">
        <w:rPr>
          <w:rFonts w:ascii="Times New Roman" w:eastAsia="Times New Roman" w:hAnsi="Times New Roman" w:cs="Times New Roman"/>
          <w:b/>
          <w:sz w:val="18"/>
          <w:szCs w:val="18"/>
          <w:lang w:bidi="ar-SA"/>
        </w:rPr>
        <w:tab/>
      </w:r>
    </w:p>
    <w:p w14:paraId="795598A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Group belongs to different religious</w:t>
      </w:r>
      <w:r w:rsidRPr="00C60670">
        <w:rPr>
          <w:rFonts w:ascii="Times New Roman" w:eastAsia="Times New Roman" w:hAnsi="Times New Roman" w:cs="Times New Roman"/>
          <w:sz w:val="18"/>
          <w:szCs w:val="18"/>
          <w:lang w:bidi="ar-SA"/>
        </w:rPr>
        <w:tab/>
        <w:t>1.274</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.027</w:t>
      </w:r>
      <w:r w:rsidRPr="00C60670">
        <w:rPr>
          <w:rFonts w:ascii="Times New Roman" w:eastAsia="Times New Roman" w:hAnsi="Times New Roman" w:cs="Times New Roman"/>
          <w:sz w:val="18"/>
          <w:szCs w:val="18"/>
          <w:lang w:bidi="ar-SA"/>
        </w:rPr>
        <w:tab/>
        <w:t>1.263</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.027</w:t>
      </w:r>
    </w:p>
    <w:p w14:paraId="63CE6BC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tradition</w:t>
      </w:r>
      <w:proofErr w:type="gramEnd"/>
      <w:r w:rsidRPr="00C60670">
        <w:rPr>
          <w:rFonts w:ascii="Times New Roman" w:eastAsia="Times New Roman" w:hAnsi="Times New Roman" w:cs="Times New Roman"/>
          <w:sz w:val="18"/>
          <w:szCs w:val="18"/>
          <w:lang w:bidi="ar-SA"/>
        </w:rPr>
        <w:t xml:space="preserve"> than national majority</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.674)</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.142)</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.700)</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.144)</w:t>
      </w:r>
    </w:p>
    <w:p w14:paraId="0108955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157113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Minority group size (as percentage of</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.006</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.005</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.006</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.005</w:t>
      </w:r>
    </w:p>
    <w:p w14:paraId="443C2B3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national</w:t>
      </w:r>
      <w:proofErr w:type="gramEnd"/>
      <w:r w:rsidRPr="00C60670">
        <w:rPr>
          <w:rFonts w:ascii="Times New Roman" w:eastAsia="Times New Roman" w:hAnsi="Times New Roman" w:cs="Times New Roman"/>
          <w:sz w:val="18"/>
          <w:szCs w:val="18"/>
          <w:lang w:bidi="ar-SA"/>
        </w:rPr>
        <w:t xml:space="preserve"> population)</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.024)</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.006)</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.025)</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.006)</w:t>
      </w:r>
    </w:p>
    <w:p w14:paraId="5351F5A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A49F55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Minority group (Reference = Christian)</w:t>
      </w:r>
    </w:p>
    <w:p w14:paraId="5256C7A0"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Muslim</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.673</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.135</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.654</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.130</w:t>
      </w:r>
    </w:p>
    <w:p w14:paraId="663532F8"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.614)</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.145)</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.633)</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.146)</w:t>
      </w:r>
    </w:p>
    <w:p w14:paraId="21F138E0"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E1FA89D"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Animist</w:t>
      </w:r>
      <w:r w:rsidRPr="00C60670">
        <w:rPr>
          <w:rFonts w:ascii="Times New Roman" w:eastAsia="Times New Roman" w:hAnsi="Times New Roman" w:cs="Times New Roman"/>
          <w:sz w:val="18"/>
          <w:szCs w:val="18"/>
          <w:lang w:bidi="ar-SA"/>
        </w:rPr>
        <w:tab/>
        <w:t>-1.437</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.225</w:t>
      </w:r>
      <w:r w:rsidRPr="00C60670">
        <w:rPr>
          <w:rFonts w:ascii="Times New Roman" w:eastAsia="Times New Roman" w:hAnsi="Times New Roman" w:cs="Times New Roman"/>
          <w:sz w:val="18"/>
          <w:szCs w:val="18"/>
          <w:lang w:bidi="ar-SA"/>
        </w:rPr>
        <w:tab/>
        <w:t>-1.415</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.220</w:t>
      </w:r>
    </w:p>
    <w:p w14:paraId="5F947490"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.850)</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.213)</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.871)</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.214)</w:t>
      </w:r>
    </w:p>
    <w:p w14:paraId="5D4896DF"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4D0CBB1"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 xml:space="preserve">Other </w:t>
      </w:r>
      <w:r w:rsidRPr="00C60670">
        <w:rPr>
          <w:rFonts w:ascii="Times New Roman" w:eastAsia="Times New Roman" w:hAnsi="Times New Roman" w:cs="Times New Roman"/>
          <w:sz w:val="18"/>
          <w:szCs w:val="18"/>
          <w:lang w:bidi="ar-SA"/>
        </w:rPr>
        <w:tab/>
        <w:t>-1.282</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.131</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-1.263</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.136</w:t>
      </w:r>
    </w:p>
    <w:p w14:paraId="1923279C"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.744)</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.160)</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.789)</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.164)</w:t>
      </w:r>
    </w:p>
    <w:p w14:paraId="74B34B2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1D5651C9"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Intercept</w:t>
      </w:r>
      <w:r w:rsidRPr="00C60670">
        <w:rPr>
          <w:rFonts w:ascii="Times New Roman" w:eastAsia="Times New Roman" w:hAnsi="Times New Roman" w:cs="Times New Roman"/>
          <w:sz w:val="18"/>
          <w:szCs w:val="18"/>
          <w:lang w:bidi="ar-SA"/>
        </w:rPr>
        <w:tab/>
        <w:t>-12.980***</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.719</w:t>
      </w:r>
      <w:r w:rsidRPr="00C60670">
        <w:rPr>
          <w:rFonts w:ascii="Times New Roman" w:eastAsia="Times New Roman" w:hAnsi="Times New Roman" w:cs="Times New Roman"/>
          <w:sz w:val="18"/>
          <w:szCs w:val="18"/>
          <w:lang w:bidi="ar-SA"/>
        </w:rPr>
        <w:tab/>
        <w:t>-13.476***</w:t>
      </w:r>
      <w:r w:rsidRPr="00C60670">
        <w:rPr>
          <w:rFonts w:ascii="Times New Roman" w:eastAsia="Times New Roman" w:hAnsi="Times New Roman" w:cs="Times New Roman"/>
          <w:sz w:val="18"/>
          <w:szCs w:val="18"/>
          <w:lang w:bidi="ar-SA"/>
        </w:rPr>
        <w:tab/>
        <w:t>-</w:t>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.922</w:t>
      </w:r>
      <w:r w:rsidRPr="00C60670">
        <w:rPr>
          <w:rFonts w:ascii="Times New Roman" w:eastAsia="Times New Roman" w:hAnsi="Times New Roman" w:cs="Times New Roman"/>
          <w:sz w:val="18"/>
          <w:szCs w:val="18"/>
          <w:lang w:bidi="ar-SA"/>
        </w:rPr>
        <w:tab/>
      </w:r>
    </w:p>
    <w:p w14:paraId="138C5E5E"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(country)</w:t>
      </w:r>
      <w:r w:rsidRPr="00C60670">
        <w:rPr>
          <w:rFonts w:ascii="Times New Roman" w:eastAsia="Times New Roman" w:hAnsi="Times New Roman" w:cs="Times New Roman"/>
          <w:sz w:val="18"/>
          <w:szCs w:val="18"/>
          <w:lang w:bidi="ar-SA"/>
        </w:rPr>
        <w:tab/>
        <w:t>2.123</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.449</w:t>
      </w:r>
      <w:r w:rsidRPr="00C60670">
        <w:rPr>
          <w:rFonts w:ascii="Times New Roman" w:eastAsia="Times New Roman" w:hAnsi="Times New Roman" w:cs="Times New Roman"/>
          <w:sz w:val="18"/>
          <w:szCs w:val="18"/>
          <w:lang w:bidi="ar-SA"/>
        </w:rPr>
        <w:tab/>
        <w:t>2.083</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.451</w:t>
      </w:r>
    </w:p>
    <w:p w14:paraId="0B0D0788"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(residual)</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.369</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6C5366"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.370</w:t>
      </w:r>
    </w:p>
    <w:p w14:paraId="6203C49E" w14:textId="0E3D681C" w:rsidR="004039B9" w:rsidRPr="00C60670" w:rsidRDefault="00150D44" w:rsidP="008631BF">
      <w:pPr>
        <w:tabs>
          <w:tab w:val="left" w:pos="630"/>
          <w:tab w:val="decimal" w:pos="3600"/>
          <w:tab w:val="decimal" w:pos="5400"/>
          <w:tab w:val="decimal" w:pos="7200"/>
          <w:tab w:val="decimal" w:pos="9000"/>
        </w:tabs>
        <w:spacing w:after="0" w:line="240" w:lineRule="auto"/>
        <w:ind w:right="-540"/>
        <w:rPr>
          <w:rFonts w:ascii="Times New Roman" w:eastAsia="Times New Roman" w:hAnsi="Times New Roman" w:cs="Times New Roman"/>
          <w:b/>
          <w:lang w:bidi="ar-SA"/>
        </w:rPr>
      </w:pPr>
      <w:r w:rsidRPr="00C60670">
        <w:rPr>
          <w:rFonts w:ascii="Times New Roman" w:eastAsia="Times New Roman" w:hAnsi="Times New Roman" w:cs="Times New Roman"/>
          <w:sz w:val="18"/>
          <w:szCs w:val="18"/>
          <w:lang w:bidi="ar-SA"/>
        </w:rPr>
        <w:t>***</w:t>
      </w:r>
      <w:r w:rsidRPr="00C60670">
        <w:rPr>
          <w:rFonts w:ascii="Times New Roman" w:eastAsia="Times New Roman" w:hAnsi="Times New Roman" w:cs="Times New Roman"/>
          <w:i/>
          <w:sz w:val="18"/>
          <w:szCs w:val="18"/>
          <w:lang w:bidi="ar-SA"/>
        </w:rPr>
        <w:t xml:space="preserve">p </w:t>
      </w:r>
      <w:r w:rsidRPr="00C60670">
        <w:rPr>
          <w:rFonts w:ascii="Times New Roman" w:eastAsia="Times New Roman" w:hAnsi="Times New Roman" w:cs="Times New Roman"/>
          <w:sz w:val="18"/>
          <w:szCs w:val="18"/>
          <w:lang w:bidi="ar-SA"/>
        </w:rPr>
        <w:t xml:space="preserve">&lt; </w:t>
      </w:r>
      <w:r w:rsidR="004039B9" w:rsidRPr="00C60670">
        <w:rPr>
          <w:rFonts w:ascii="Times New Roman" w:eastAsia="Times New Roman" w:hAnsi="Times New Roman" w:cs="Times New Roman"/>
          <w:sz w:val="18"/>
          <w:szCs w:val="18"/>
          <w:lang w:bidi="ar-SA"/>
        </w:rPr>
        <w:t>0</w:t>
      </w:r>
      <w:r w:rsidR="00F45449" w:rsidRPr="00C60670">
        <w:rPr>
          <w:rFonts w:ascii="Times New Roman" w:eastAsia="Times New Roman" w:hAnsi="Times New Roman" w:cs="Times New Roman"/>
          <w:sz w:val="18"/>
          <w:szCs w:val="18"/>
          <w:lang w:bidi="ar-SA"/>
        </w:rPr>
        <w:t>.001; **</w:t>
      </w:r>
      <w:r w:rsidRPr="00C60670">
        <w:rPr>
          <w:rFonts w:ascii="Times New Roman" w:eastAsia="Times New Roman" w:hAnsi="Times New Roman" w:cs="Times New Roman"/>
          <w:i/>
          <w:sz w:val="18"/>
          <w:szCs w:val="18"/>
          <w:lang w:bidi="ar-SA"/>
        </w:rPr>
        <w:t xml:space="preserve">p </w:t>
      </w:r>
      <w:r w:rsidRPr="00C60670">
        <w:rPr>
          <w:rFonts w:ascii="Times New Roman" w:eastAsia="Times New Roman" w:hAnsi="Times New Roman" w:cs="Times New Roman"/>
          <w:sz w:val="18"/>
          <w:szCs w:val="18"/>
          <w:lang w:bidi="ar-SA"/>
        </w:rPr>
        <w:t xml:space="preserve">&lt; </w:t>
      </w:r>
      <w:r w:rsidR="004039B9" w:rsidRPr="00C60670">
        <w:rPr>
          <w:rFonts w:ascii="Times New Roman" w:eastAsia="Times New Roman" w:hAnsi="Times New Roman" w:cs="Times New Roman"/>
          <w:sz w:val="18"/>
          <w:szCs w:val="18"/>
          <w:lang w:bidi="ar-SA"/>
        </w:rPr>
        <w:t>0</w:t>
      </w:r>
      <w:r w:rsidR="00F45449" w:rsidRPr="00C60670">
        <w:rPr>
          <w:rFonts w:ascii="Times New Roman" w:eastAsia="Times New Roman" w:hAnsi="Times New Roman" w:cs="Times New Roman"/>
          <w:sz w:val="18"/>
          <w:szCs w:val="18"/>
          <w:lang w:bidi="ar-SA"/>
        </w:rPr>
        <w:t>.01; *</w:t>
      </w:r>
      <w:r w:rsidRPr="00C60670">
        <w:rPr>
          <w:rFonts w:ascii="Times New Roman" w:eastAsia="Times New Roman" w:hAnsi="Times New Roman" w:cs="Times New Roman"/>
          <w:i/>
          <w:sz w:val="18"/>
          <w:szCs w:val="18"/>
          <w:lang w:bidi="ar-SA"/>
        </w:rPr>
        <w:t xml:space="preserve">p </w:t>
      </w:r>
      <w:r w:rsidRPr="00C60670">
        <w:rPr>
          <w:rFonts w:ascii="Times New Roman" w:eastAsia="Times New Roman" w:hAnsi="Times New Roman" w:cs="Times New Roman"/>
          <w:sz w:val="18"/>
          <w:szCs w:val="18"/>
          <w:lang w:bidi="ar-SA"/>
        </w:rPr>
        <w:t xml:space="preserve">&lt; </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 xml:space="preserve">.05; </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i/>
          <w:sz w:val="18"/>
          <w:szCs w:val="18"/>
          <w:lang w:bidi="ar-SA"/>
        </w:rPr>
        <w:t xml:space="preserve">p </w:t>
      </w:r>
      <w:r w:rsidRPr="00C60670">
        <w:rPr>
          <w:rFonts w:ascii="Times New Roman" w:eastAsia="Times New Roman" w:hAnsi="Times New Roman" w:cs="Times New Roman"/>
          <w:sz w:val="18"/>
          <w:szCs w:val="18"/>
          <w:lang w:bidi="ar-SA"/>
        </w:rPr>
        <w:t xml:space="preserve">&lt; </w:t>
      </w:r>
      <w:r w:rsidR="004039B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 xml:space="preserve">.10.  Results from equations estimating presence of discrimination provided as probit coefficients, and results from equations estimating log-transformed level of discrimination provided as OLS regression coefficients. Standard errors provided in parentheses. </w:t>
      </w:r>
      <w:r w:rsidRPr="00C60670">
        <w:rPr>
          <w:rFonts w:ascii="Times New Roman" w:eastAsia="Times New Roman" w:hAnsi="Times New Roman" w:cs="Times New Roman"/>
          <w:i/>
          <w:sz w:val="18"/>
          <w:szCs w:val="18"/>
          <w:lang w:bidi="ar-SA"/>
        </w:rPr>
        <w:t>N</w:t>
      </w:r>
      <w:r w:rsidRPr="00C60670">
        <w:rPr>
          <w:rFonts w:ascii="Times New Roman" w:eastAsia="Times New Roman" w:hAnsi="Times New Roman" w:cs="Times New Roman"/>
          <w:sz w:val="18"/>
          <w:szCs w:val="18"/>
          <w:lang w:bidi="ar-SA"/>
        </w:rPr>
        <w:t xml:space="preserve"> (Minor</w:t>
      </w:r>
      <w:r w:rsidR="006E6BA9">
        <w:rPr>
          <w:rFonts w:ascii="Times New Roman" w:eastAsia="Times New Roman" w:hAnsi="Times New Roman" w:cs="Times New Roman"/>
          <w:sz w:val="18"/>
          <w:szCs w:val="18"/>
          <w:lang w:bidi="ar-SA"/>
        </w:rPr>
        <w:t xml:space="preserve">ities) = 477 in 155 countries. </w:t>
      </w:r>
    </w:p>
    <w:p w14:paraId="4E7CAB49" w14:textId="77777777" w:rsidR="00150D44" w:rsidRPr="00C60670" w:rsidRDefault="00150D44" w:rsidP="00F45449">
      <w:pPr>
        <w:spacing w:after="0" w:line="240" w:lineRule="auto"/>
        <w:ind w:right="-540"/>
        <w:rPr>
          <w:rFonts w:ascii="Times New Roman" w:eastAsia="Times New Roman" w:hAnsi="Times New Roman" w:cs="Times New Roman"/>
          <w:lang w:bidi="ar-SA"/>
        </w:rPr>
      </w:pPr>
      <w:r w:rsidRPr="00C60670">
        <w:rPr>
          <w:rFonts w:ascii="Times New Roman" w:eastAsia="Times New Roman" w:hAnsi="Times New Roman" w:cs="Times New Roman"/>
          <w:b/>
          <w:lang w:bidi="ar-SA"/>
        </w:rPr>
        <w:t xml:space="preserve">Table </w:t>
      </w:r>
      <w:r w:rsidR="00F45449" w:rsidRPr="00C60670">
        <w:rPr>
          <w:rFonts w:ascii="Times New Roman" w:eastAsia="Times New Roman" w:hAnsi="Times New Roman" w:cs="Times New Roman"/>
          <w:b/>
          <w:lang w:bidi="ar-SA"/>
        </w:rPr>
        <w:t>3.</w:t>
      </w:r>
      <w:r w:rsidRPr="00C60670">
        <w:rPr>
          <w:rFonts w:ascii="Times New Roman" w:eastAsia="Times New Roman" w:hAnsi="Times New Roman" w:cs="Times New Roman"/>
          <w:b/>
          <w:lang w:bidi="ar-SA"/>
        </w:rPr>
        <w:t xml:space="preserve">  </w:t>
      </w:r>
      <w:r w:rsidRPr="00C60670">
        <w:rPr>
          <w:rFonts w:ascii="Times New Roman" w:eastAsia="Times New Roman" w:hAnsi="Times New Roman" w:cs="Times New Roman"/>
          <w:lang w:bidi="ar-SA"/>
        </w:rPr>
        <w:t xml:space="preserve">Modeling </w:t>
      </w:r>
      <w:r w:rsidR="00C91195" w:rsidRPr="00C60670">
        <w:rPr>
          <w:rFonts w:ascii="Times New Roman" w:eastAsia="Times New Roman" w:hAnsi="Times New Roman" w:cs="Times New Roman"/>
          <w:lang w:bidi="ar-SA"/>
        </w:rPr>
        <w:t>discrimination against all members of religious minorities, 2005 (excludes discrimination targeted at institutions and clergy)</w:t>
      </w:r>
    </w:p>
    <w:p w14:paraId="1FC3E025" w14:textId="77777777" w:rsidR="00150D44" w:rsidRPr="00C60670" w:rsidRDefault="00150D44" w:rsidP="00150D44">
      <w:pPr>
        <w:pBdr>
          <w:top w:val="single" w:sz="6" w:space="1" w:color="auto"/>
          <w:bottom w:val="single" w:sz="6" w:space="1" w:color="auto"/>
        </w:pBdr>
        <w:spacing w:after="0" w:line="240" w:lineRule="auto"/>
        <w:ind w:right="-540"/>
        <w:rPr>
          <w:rFonts w:ascii="Times New Roman" w:eastAsia="Times New Roman" w:hAnsi="Times New Roman" w:cs="Times New Roman"/>
          <w:b/>
          <w:sz w:val="20"/>
          <w:szCs w:val="20"/>
          <w:u w:val="single"/>
          <w:lang w:bidi="ar-SA"/>
        </w:rPr>
      </w:pP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t xml:space="preserve">    </w:t>
      </w:r>
      <w:r w:rsidRPr="00C60670">
        <w:rPr>
          <w:rFonts w:ascii="Times New Roman" w:eastAsia="Times New Roman" w:hAnsi="Times New Roman" w:cs="Times New Roman"/>
          <w:b/>
          <w:sz w:val="20"/>
          <w:szCs w:val="20"/>
          <w:u w:val="single"/>
          <w:lang w:bidi="ar-SA"/>
        </w:rPr>
        <w:t>Model Five-A</w:t>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t xml:space="preserve">          </w:t>
      </w:r>
      <w:r w:rsidRPr="00C60670">
        <w:rPr>
          <w:rFonts w:ascii="Times New Roman" w:eastAsia="Times New Roman" w:hAnsi="Times New Roman" w:cs="Times New Roman"/>
          <w:b/>
          <w:sz w:val="20"/>
          <w:szCs w:val="20"/>
          <w:u w:val="single"/>
          <w:lang w:bidi="ar-SA"/>
        </w:rPr>
        <w:t>Model Six-A</w:t>
      </w:r>
    </w:p>
    <w:p w14:paraId="387AB000"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sz w:val="20"/>
          <w:szCs w:val="20"/>
          <w:lang w:bidi="ar-SA"/>
        </w:rPr>
      </w:pPr>
      <w:r w:rsidRPr="00C60670">
        <w:rPr>
          <w:rFonts w:ascii="Times New Roman" w:eastAsia="Times New Roman" w:hAnsi="Times New Roman" w:cs="Times New Roman"/>
          <w:b/>
          <w:sz w:val="20"/>
          <w:szCs w:val="20"/>
          <w:lang w:bidi="ar-SA"/>
        </w:rPr>
        <w:t xml:space="preserve">                                                           Presence of               Level of                              Presence of                Level of</w:t>
      </w:r>
    </w:p>
    <w:p w14:paraId="55BED18E"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i/>
          <w:sz w:val="20"/>
          <w:szCs w:val="20"/>
          <w:lang w:bidi="ar-SA"/>
        </w:rPr>
      </w:pPr>
      <w:r w:rsidRPr="00C60670">
        <w:rPr>
          <w:rFonts w:ascii="Times New Roman" w:eastAsia="Times New Roman" w:hAnsi="Times New Roman" w:cs="Times New Roman"/>
          <w:b/>
          <w:sz w:val="20"/>
          <w:szCs w:val="20"/>
          <w:lang w:bidi="ar-SA"/>
        </w:rPr>
        <w:t xml:space="preserve">                                                         Discrimination      Discrimination                    Discrimination        Discrimination</w:t>
      </w:r>
    </w:p>
    <w:p w14:paraId="147A2176" w14:textId="77777777" w:rsidR="00150D44" w:rsidRPr="00C60670" w:rsidRDefault="00F45449"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Country</w:t>
      </w:r>
    </w:p>
    <w:p w14:paraId="2C625C6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Judicial independence (de facto)</w:t>
      </w:r>
      <w:r w:rsidRPr="00C60670">
        <w:rPr>
          <w:rFonts w:ascii="Times New Roman" w:eastAsia="Times New Roman" w:hAnsi="Times New Roman" w:cs="Times New Roman"/>
          <w:sz w:val="18"/>
          <w:szCs w:val="18"/>
          <w:lang w:bidi="ar-SA"/>
        </w:rPr>
        <w:tab/>
        <w:t>-3.821**</w:t>
      </w:r>
      <w:r w:rsidRPr="00C60670">
        <w:rPr>
          <w:rFonts w:ascii="Times New Roman" w:eastAsia="Times New Roman" w:hAnsi="Times New Roman" w:cs="Times New Roman"/>
          <w:sz w:val="18"/>
          <w:szCs w:val="18"/>
          <w:lang w:bidi="ar-SA"/>
        </w:rPr>
        <w:tab/>
        <w:t>-2.057***</w:t>
      </w:r>
      <w:r w:rsidRPr="00C60670">
        <w:rPr>
          <w:rFonts w:ascii="Times New Roman" w:eastAsia="Times New Roman" w:hAnsi="Times New Roman" w:cs="Times New Roman"/>
          <w:sz w:val="18"/>
          <w:szCs w:val="18"/>
          <w:lang w:bidi="ar-SA"/>
        </w:rPr>
        <w:tab/>
        <w:t>-3.796**</w:t>
      </w:r>
      <w:r w:rsidRPr="00C60670">
        <w:rPr>
          <w:rFonts w:ascii="Times New Roman" w:eastAsia="Times New Roman" w:hAnsi="Times New Roman" w:cs="Times New Roman"/>
          <w:sz w:val="18"/>
          <w:szCs w:val="18"/>
          <w:lang w:bidi="ar-SA"/>
        </w:rPr>
        <w:tab/>
        <w:t>-2.151***</w:t>
      </w:r>
    </w:p>
    <w:p w14:paraId="548069A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(1.392)</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.449)</w:t>
      </w:r>
      <w:r w:rsidRPr="00C60670">
        <w:rPr>
          <w:rFonts w:ascii="Times New Roman" w:eastAsia="Times New Roman" w:hAnsi="Times New Roman" w:cs="Times New Roman"/>
          <w:sz w:val="18"/>
          <w:szCs w:val="18"/>
          <w:lang w:bidi="ar-SA"/>
        </w:rPr>
        <w:tab/>
        <w:t>(1.451)</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.515)</w:t>
      </w:r>
    </w:p>
    <w:p w14:paraId="5D633F3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37DA06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Free and fair elections</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.381</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.750***</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.482</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.783***</w:t>
      </w:r>
    </w:p>
    <w:p w14:paraId="457FBE2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.524)</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.202)</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.526)</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.198)</w:t>
      </w:r>
    </w:p>
    <w:p w14:paraId="50AEA81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77491D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Government effectiveness</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.736</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.259</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.700</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.276</w:t>
      </w:r>
    </w:p>
    <w:p w14:paraId="2E0ACFA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.523)</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.174)</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.532)</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.184)</w:t>
      </w:r>
    </w:p>
    <w:p w14:paraId="6FCBF8A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F0EFC1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Current or former Communist state</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.412</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.233</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.510</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.211</w:t>
      </w:r>
    </w:p>
    <w:p w14:paraId="7CEA5EC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.497)</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.168)</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.515)</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.184)</w:t>
      </w:r>
    </w:p>
    <w:p w14:paraId="46425FA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B5BF9B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Regime durability</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.023</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.006</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.015</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.003</w:t>
      </w:r>
    </w:p>
    <w:p w14:paraId="12877A8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w:t>
      </w:r>
      <w:proofErr w:type="gramStart"/>
      <w:r w:rsidRPr="00C60670">
        <w:rPr>
          <w:rFonts w:ascii="Times New Roman" w:eastAsia="Times New Roman" w:hAnsi="Times New Roman" w:cs="Times New Roman"/>
          <w:sz w:val="18"/>
          <w:szCs w:val="18"/>
          <w:lang w:bidi="ar-SA"/>
        </w:rPr>
        <w:t>square</w:t>
      </w:r>
      <w:proofErr w:type="gramEnd"/>
      <w:r w:rsidRPr="00C60670">
        <w:rPr>
          <w:rFonts w:ascii="Times New Roman" w:eastAsia="Times New Roman" w:hAnsi="Times New Roman" w:cs="Times New Roman"/>
          <w:sz w:val="18"/>
          <w:szCs w:val="18"/>
          <w:lang w:bidi="ar-SA"/>
        </w:rPr>
        <w:t xml:space="preserve"> root transformed)</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.116)</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.037)</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.116)</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.037)</w:t>
      </w:r>
    </w:p>
    <w:p w14:paraId="72739A7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7FA1E9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Social restrictions index</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.261**</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.051</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.294**</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.058</w:t>
      </w:r>
    </w:p>
    <w:p w14:paraId="3173C8B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.092)</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.036)</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.093)</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.036)</w:t>
      </w:r>
    </w:p>
    <w:p w14:paraId="41E8E49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1E97085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favoritism index</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.198</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.026</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2328D3D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.107)</w:t>
      </w:r>
      <w:r w:rsidRPr="00C60670">
        <w:rPr>
          <w:rFonts w:ascii="Times New Roman" w:eastAsia="Times New Roman" w:hAnsi="Times New Roman" w:cs="Times New Roman"/>
          <w:sz w:val="18"/>
          <w:szCs w:val="18"/>
          <w:lang w:bidi="ar-SA"/>
        </w:rPr>
        <w:tab/>
        <w:t>(</w:t>
      </w:r>
      <w:r w:rsidR="00F45449"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.043)</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7054BDB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DFE2B8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Official state religion</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.456</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.044</w:t>
      </w:r>
    </w:p>
    <w:p w14:paraId="1AD8E08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.634)</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.239)</w:t>
      </w:r>
    </w:p>
    <w:p w14:paraId="0D2AE9C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2570A0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homogeneity index</w:t>
      </w:r>
      <w:r w:rsidRPr="00C60670">
        <w:rPr>
          <w:rFonts w:ascii="Times New Roman" w:eastAsia="Times New Roman" w:hAnsi="Times New Roman" w:cs="Times New Roman"/>
          <w:sz w:val="18"/>
          <w:szCs w:val="18"/>
          <w:lang w:bidi="ar-SA"/>
        </w:rPr>
        <w:tab/>
        <w:t>1.767</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.287</w:t>
      </w:r>
      <w:r w:rsidRPr="00C60670">
        <w:rPr>
          <w:rFonts w:ascii="Times New Roman" w:eastAsia="Times New Roman" w:hAnsi="Times New Roman" w:cs="Times New Roman"/>
          <w:sz w:val="18"/>
          <w:szCs w:val="18"/>
          <w:lang w:bidi="ar-SA"/>
        </w:rPr>
        <w:tab/>
        <w:t>2.025</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.367</w:t>
      </w:r>
    </w:p>
    <w:p w14:paraId="202871C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(1.040)</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.352)</w:t>
      </w:r>
      <w:r w:rsidRPr="00C60670">
        <w:rPr>
          <w:rFonts w:ascii="Times New Roman" w:eastAsia="Times New Roman" w:hAnsi="Times New Roman" w:cs="Times New Roman"/>
          <w:sz w:val="18"/>
          <w:szCs w:val="18"/>
          <w:lang w:bidi="ar-SA"/>
        </w:rPr>
        <w:tab/>
        <w:t>(1.065)</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.372)</w:t>
      </w:r>
    </w:p>
    <w:p w14:paraId="4AA0D05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166510D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National population (logged)</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.218</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.104*</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.234</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.101</w:t>
      </w:r>
      <w:r w:rsidRPr="00C60670">
        <w:rPr>
          <w:rFonts w:ascii="Times New Roman" w:eastAsia="Times New Roman" w:hAnsi="Times New Roman" w:cs="Times New Roman"/>
          <w:sz w:val="18"/>
          <w:szCs w:val="18"/>
          <w:vertAlign w:val="superscript"/>
          <w:lang w:bidi="ar-SA"/>
        </w:rPr>
        <w:t>†</w:t>
      </w:r>
    </w:p>
    <w:p w14:paraId="3E43D84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.166)</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.052)</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.053)</w:t>
      </w:r>
    </w:p>
    <w:p w14:paraId="4BCD034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130341FD"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Per capita GDP (logged)</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.068</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.075</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.174</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.094</w:t>
      </w:r>
    </w:p>
    <w:p w14:paraId="7F074B2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.267)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.090)</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.264)</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.088)</w:t>
      </w:r>
    </w:p>
    <w:p w14:paraId="55DB9CA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5162343" w14:textId="77777777" w:rsidR="00150D44" w:rsidRPr="00C60670" w:rsidRDefault="00F45449"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Minority</w:t>
      </w:r>
      <w:r w:rsidR="00150D44" w:rsidRPr="00C60670">
        <w:rPr>
          <w:rFonts w:ascii="Times New Roman" w:eastAsia="Times New Roman" w:hAnsi="Times New Roman" w:cs="Times New Roman"/>
          <w:b/>
          <w:sz w:val="18"/>
          <w:szCs w:val="18"/>
          <w:lang w:bidi="ar-SA"/>
        </w:rPr>
        <w:tab/>
      </w:r>
      <w:r w:rsidR="00150D44" w:rsidRPr="00C60670">
        <w:rPr>
          <w:rFonts w:ascii="Times New Roman" w:eastAsia="Times New Roman" w:hAnsi="Times New Roman" w:cs="Times New Roman"/>
          <w:b/>
          <w:sz w:val="18"/>
          <w:szCs w:val="18"/>
          <w:lang w:bidi="ar-SA"/>
        </w:rPr>
        <w:tab/>
      </w:r>
    </w:p>
    <w:p w14:paraId="1D53A4B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Group belongs to different religious</w:t>
      </w:r>
      <w:r w:rsidRPr="00C60670">
        <w:rPr>
          <w:rFonts w:ascii="Times New Roman" w:eastAsia="Times New Roman" w:hAnsi="Times New Roman" w:cs="Times New Roman"/>
          <w:sz w:val="18"/>
          <w:szCs w:val="18"/>
          <w:lang w:bidi="ar-SA"/>
        </w:rPr>
        <w:tab/>
        <w:t>1.336*</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.200</w:t>
      </w:r>
      <w:r w:rsidRPr="00C60670">
        <w:rPr>
          <w:rFonts w:ascii="Times New Roman" w:eastAsia="Times New Roman" w:hAnsi="Times New Roman" w:cs="Times New Roman"/>
          <w:sz w:val="18"/>
          <w:szCs w:val="18"/>
          <w:lang w:bidi="ar-SA"/>
        </w:rPr>
        <w:tab/>
        <w:t>1.344*</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.204</w:t>
      </w:r>
    </w:p>
    <w:p w14:paraId="2CE214F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tradition</w:t>
      </w:r>
      <w:proofErr w:type="gramEnd"/>
      <w:r w:rsidRPr="00C60670">
        <w:rPr>
          <w:rFonts w:ascii="Times New Roman" w:eastAsia="Times New Roman" w:hAnsi="Times New Roman" w:cs="Times New Roman"/>
          <w:sz w:val="18"/>
          <w:szCs w:val="18"/>
          <w:lang w:bidi="ar-SA"/>
        </w:rPr>
        <w:t xml:space="preserve"> than national majority</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.644)</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.204)</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.647)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.205)</w:t>
      </w:r>
    </w:p>
    <w:p w14:paraId="784AE21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BD0FD3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Minority group size (as percentage of</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.003</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.009</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.003</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.008</w:t>
      </w:r>
    </w:p>
    <w:p w14:paraId="4B90593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national</w:t>
      </w:r>
      <w:proofErr w:type="gramEnd"/>
      <w:r w:rsidRPr="00C60670">
        <w:rPr>
          <w:rFonts w:ascii="Times New Roman" w:eastAsia="Times New Roman" w:hAnsi="Times New Roman" w:cs="Times New Roman"/>
          <w:sz w:val="18"/>
          <w:szCs w:val="18"/>
          <w:lang w:bidi="ar-SA"/>
        </w:rPr>
        <w:t xml:space="preserve"> population)</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.022)</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.009)</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.022)</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.009)</w:t>
      </w:r>
    </w:p>
    <w:p w14:paraId="7BBA77A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B8D2D1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Minority group (Reference = Christian)</w:t>
      </w:r>
    </w:p>
    <w:p w14:paraId="32089DA8"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Muslim</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.262</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.182</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.261</w:t>
      </w:r>
    </w:p>
    <w:p w14:paraId="0F9513FF"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.585)</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.195)</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.589)</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.196)</w:t>
      </w:r>
    </w:p>
    <w:p w14:paraId="652CC892"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21765F4"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Animist</w:t>
      </w:r>
      <w:r w:rsidRPr="00C60670">
        <w:rPr>
          <w:rFonts w:ascii="Times New Roman" w:eastAsia="Times New Roman" w:hAnsi="Times New Roman" w:cs="Times New Roman"/>
          <w:sz w:val="18"/>
          <w:szCs w:val="18"/>
          <w:lang w:bidi="ar-SA"/>
        </w:rPr>
        <w:tab/>
        <w:t>-1.360</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.408</w:t>
      </w:r>
      <w:r w:rsidRPr="00C60670">
        <w:rPr>
          <w:rFonts w:ascii="Times New Roman" w:eastAsia="Times New Roman" w:hAnsi="Times New Roman" w:cs="Times New Roman"/>
          <w:sz w:val="18"/>
          <w:szCs w:val="18"/>
          <w:lang w:bidi="ar-SA"/>
        </w:rPr>
        <w:tab/>
        <w:t>-1.341</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.408</w:t>
      </w:r>
    </w:p>
    <w:p w14:paraId="56AEFE1B"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.816)</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.307)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.811)</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.308)</w:t>
      </w:r>
    </w:p>
    <w:p w14:paraId="1257420E"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88DE150"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 xml:space="preserve">Other </w:t>
      </w:r>
      <w:r w:rsidRPr="00C60670">
        <w:rPr>
          <w:rFonts w:ascii="Times New Roman" w:eastAsia="Times New Roman" w:hAnsi="Times New Roman" w:cs="Times New Roman"/>
          <w:sz w:val="18"/>
          <w:szCs w:val="18"/>
          <w:lang w:bidi="ar-SA"/>
        </w:rPr>
        <w:tab/>
        <w:t>-1.260</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.305</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-1.270</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.303</w:t>
      </w:r>
    </w:p>
    <w:p w14:paraId="360985D1"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.718)</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.217)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.726)</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.220)</w:t>
      </w:r>
    </w:p>
    <w:p w14:paraId="265F6EE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62E74CD"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Intercept</w:t>
      </w:r>
      <w:r w:rsidRPr="00C60670">
        <w:rPr>
          <w:rFonts w:ascii="Times New Roman" w:eastAsia="Times New Roman" w:hAnsi="Times New Roman" w:cs="Times New Roman"/>
          <w:sz w:val="18"/>
          <w:szCs w:val="18"/>
          <w:lang w:bidi="ar-SA"/>
        </w:rPr>
        <w:tab/>
        <w:t>-4.802</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.034</w:t>
      </w:r>
      <w:r w:rsidRPr="00C60670">
        <w:rPr>
          <w:rFonts w:ascii="Times New Roman" w:eastAsia="Times New Roman" w:hAnsi="Times New Roman" w:cs="Times New Roman"/>
          <w:sz w:val="18"/>
          <w:szCs w:val="18"/>
          <w:lang w:bidi="ar-SA"/>
        </w:rPr>
        <w:tab/>
        <w:t>-5.046</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.062</w:t>
      </w:r>
      <w:r w:rsidRPr="00C60670">
        <w:rPr>
          <w:rFonts w:ascii="Times New Roman" w:eastAsia="Times New Roman" w:hAnsi="Times New Roman" w:cs="Times New Roman"/>
          <w:sz w:val="18"/>
          <w:szCs w:val="18"/>
          <w:lang w:bidi="ar-SA"/>
        </w:rPr>
        <w:tab/>
      </w:r>
    </w:p>
    <w:p w14:paraId="2F43B0FE"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(country)</w:t>
      </w:r>
      <w:r w:rsidRPr="00C60670">
        <w:rPr>
          <w:rFonts w:ascii="Times New Roman" w:eastAsia="Times New Roman" w:hAnsi="Times New Roman" w:cs="Times New Roman"/>
          <w:sz w:val="18"/>
          <w:szCs w:val="18"/>
          <w:lang w:bidi="ar-SA"/>
        </w:rPr>
        <w:tab/>
        <w:t>2.001</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.555</w:t>
      </w:r>
      <w:r w:rsidRPr="00C60670">
        <w:rPr>
          <w:rFonts w:ascii="Times New Roman" w:eastAsia="Times New Roman" w:hAnsi="Times New Roman" w:cs="Times New Roman"/>
          <w:sz w:val="18"/>
          <w:szCs w:val="18"/>
          <w:lang w:bidi="ar-SA"/>
        </w:rPr>
        <w:tab/>
        <w:t>2.024</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.560</w:t>
      </w:r>
    </w:p>
    <w:p w14:paraId="52E9D5EA"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(residual)</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.533</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.532</w:t>
      </w:r>
    </w:p>
    <w:p w14:paraId="6FC06372" w14:textId="77777777" w:rsidR="00150D44" w:rsidRPr="00C60670" w:rsidRDefault="00C91195" w:rsidP="00150D44">
      <w:pPr>
        <w:tabs>
          <w:tab w:val="left" w:pos="630"/>
          <w:tab w:val="decimal" w:pos="3600"/>
          <w:tab w:val="decimal" w:pos="5400"/>
          <w:tab w:val="decimal" w:pos="7200"/>
          <w:tab w:val="decimal" w:pos="900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w:t>
      </w:r>
      <w:r w:rsidR="00150D44" w:rsidRPr="00C60670">
        <w:rPr>
          <w:rFonts w:ascii="Times New Roman" w:eastAsia="Times New Roman" w:hAnsi="Times New Roman" w:cs="Times New Roman"/>
          <w:i/>
          <w:sz w:val="18"/>
          <w:szCs w:val="18"/>
          <w:lang w:bidi="ar-SA"/>
        </w:rPr>
        <w:t xml:space="preserve">p </w:t>
      </w:r>
      <w:r w:rsidRPr="00C60670">
        <w:rPr>
          <w:rFonts w:ascii="Times New Roman" w:eastAsia="Times New Roman" w:hAnsi="Times New Roman" w:cs="Times New Roman"/>
          <w:sz w:val="18"/>
          <w:szCs w:val="18"/>
          <w:lang w:bidi="ar-SA"/>
        </w:rPr>
        <w:t>&lt; 0.001; **</w:t>
      </w:r>
      <w:r w:rsidR="00150D44" w:rsidRPr="00C60670">
        <w:rPr>
          <w:rFonts w:ascii="Times New Roman" w:eastAsia="Times New Roman" w:hAnsi="Times New Roman" w:cs="Times New Roman"/>
          <w:i/>
          <w:sz w:val="18"/>
          <w:szCs w:val="18"/>
          <w:lang w:bidi="ar-SA"/>
        </w:rPr>
        <w:t xml:space="preserve">p </w:t>
      </w:r>
      <w:r w:rsidRPr="00C60670">
        <w:rPr>
          <w:rFonts w:ascii="Times New Roman" w:eastAsia="Times New Roman" w:hAnsi="Times New Roman" w:cs="Times New Roman"/>
          <w:sz w:val="18"/>
          <w:szCs w:val="18"/>
          <w:lang w:bidi="ar-SA"/>
        </w:rPr>
        <w:t>&lt; 0.01; *</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w:t>
      </w:r>
      <w:r w:rsidR="00150D44" w:rsidRPr="00C60670">
        <w:rPr>
          <w:rFonts w:ascii="Times New Roman" w:eastAsia="Times New Roman" w:hAnsi="Times New Roman" w:cs="Times New Roman"/>
          <w:sz w:val="18"/>
          <w:szCs w:val="18"/>
          <w:lang w:bidi="ar-SA"/>
        </w:rPr>
        <w:t xml:space="preserve">.05; </w:t>
      </w:r>
      <w:r w:rsidRPr="00C60670">
        <w:rPr>
          <w:rFonts w:ascii="Times New Roman" w:eastAsia="Times New Roman" w:hAnsi="Times New Roman" w:cs="Times New Roman"/>
          <w:sz w:val="18"/>
          <w:szCs w:val="18"/>
          <w:vertAlign w:val="superscript"/>
          <w:lang w:bidi="ar-SA"/>
        </w:rPr>
        <w:t>†</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w:t>
      </w:r>
      <w:r w:rsidR="00150D44" w:rsidRPr="00C60670">
        <w:rPr>
          <w:rFonts w:ascii="Times New Roman" w:eastAsia="Times New Roman" w:hAnsi="Times New Roman" w:cs="Times New Roman"/>
          <w:sz w:val="18"/>
          <w:szCs w:val="18"/>
          <w:lang w:bidi="ar-SA"/>
        </w:rPr>
        <w:t xml:space="preserve">.10.  Results from equations estimating presence of discrimination provided as probit coefficients, and results from equations estimating log-transformed level of discrimination provided as OLS regression coefficients. Standard errors provided in parentheses. </w:t>
      </w:r>
      <w:r w:rsidR="00150D44" w:rsidRPr="00C60670">
        <w:rPr>
          <w:rFonts w:ascii="Times New Roman" w:eastAsia="Times New Roman" w:hAnsi="Times New Roman" w:cs="Times New Roman"/>
          <w:i/>
          <w:sz w:val="18"/>
          <w:szCs w:val="18"/>
          <w:lang w:bidi="ar-SA"/>
        </w:rPr>
        <w:t>N</w:t>
      </w:r>
      <w:r w:rsidR="00150D44" w:rsidRPr="00C60670">
        <w:rPr>
          <w:rFonts w:ascii="Times New Roman" w:eastAsia="Times New Roman" w:hAnsi="Times New Roman" w:cs="Times New Roman"/>
          <w:sz w:val="18"/>
          <w:szCs w:val="18"/>
          <w:lang w:bidi="ar-SA"/>
        </w:rPr>
        <w:t xml:space="preserve"> (Minorities) = 477 in 155 countries. </w:t>
      </w:r>
    </w:p>
    <w:p w14:paraId="10A5F4FC" w14:textId="77777777" w:rsidR="00150D44" w:rsidRPr="00C60670" w:rsidRDefault="00150D44" w:rsidP="00C91195">
      <w:pPr>
        <w:spacing w:after="0" w:line="240" w:lineRule="auto"/>
        <w:ind w:right="-540"/>
        <w:rPr>
          <w:rFonts w:ascii="Times New Roman" w:eastAsia="Times New Roman" w:hAnsi="Times New Roman" w:cs="Times New Roman"/>
          <w:lang w:bidi="ar-SA"/>
        </w:rPr>
      </w:pPr>
      <w:proofErr w:type="gramStart"/>
      <w:r w:rsidRPr="00C60670">
        <w:rPr>
          <w:rFonts w:ascii="Times New Roman" w:eastAsia="Times New Roman" w:hAnsi="Times New Roman" w:cs="Times New Roman"/>
          <w:b/>
          <w:lang w:bidi="ar-SA"/>
        </w:rPr>
        <w:t xml:space="preserve">Table </w:t>
      </w:r>
      <w:r w:rsidR="00C91195" w:rsidRPr="00C60670">
        <w:rPr>
          <w:rFonts w:ascii="Times New Roman" w:eastAsia="Times New Roman" w:hAnsi="Times New Roman" w:cs="Times New Roman"/>
          <w:b/>
          <w:lang w:bidi="ar-SA"/>
        </w:rPr>
        <w:t>4.</w:t>
      </w:r>
      <w:proofErr w:type="gramEnd"/>
      <w:r w:rsidRPr="00C60670">
        <w:rPr>
          <w:rFonts w:ascii="Times New Roman" w:eastAsia="Times New Roman" w:hAnsi="Times New Roman" w:cs="Times New Roman"/>
          <w:b/>
          <w:lang w:bidi="ar-SA"/>
        </w:rPr>
        <w:t xml:space="preserve">  </w:t>
      </w:r>
      <w:r w:rsidRPr="00C60670">
        <w:rPr>
          <w:rFonts w:ascii="Times New Roman" w:eastAsia="Times New Roman" w:hAnsi="Times New Roman" w:cs="Times New Roman"/>
          <w:lang w:bidi="ar-SA"/>
        </w:rPr>
        <w:t xml:space="preserve">Modeling </w:t>
      </w:r>
      <w:r w:rsidR="00C91195" w:rsidRPr="00C60670">
        <w:rPr>
          <w:rFonts w:ascii="Times New Roman" w:eastAsia="Times New Roman" w:hAnsi="Times New Roman" w:cs="Times New Roman"/>
          <w:lang w:bidi="ar-SA"/>
        </w:rPr>
        <w:t>discrimination against religious minorities, 2003</w:t>
      </w:r>
    </w:p>
    <w:p w14:paraId="49B42CB5" w14:textId="77777777" w:rsidR="00150D44" w:rsidRPr="00C60670" w:rsidRDefault="00150D44" w:rsidP="00150D44">
      <w:pPr>
        <w:pBdr>
          <w:top w:val="single" w:sz="6" w:space="1" w:color="auto"/>
          <w:bottom w:val="single" w:sz="6" w:space="1" w:color="auto"/>
        </w:pBdr>
        <w:spacing w:after="0" w:line="240" w:lineRule="auto"/>
        <w:ind w:right="-540"/>
        <w:rPr>
          <w:rFonts w:ascii="Times New Roman" w:eastAsia="Times New Roman" w:hAnsi="Times New Roman" w:cs="Times New Roman"/>
          <w:b/>
          <w:sz w:val="20"/>
          <w:szCs w:val="20"/>
          <w:u w:val="single"/>
          <w:lang w:bidi="ar-SA"/>
        </w:rPr>
      </w:pP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t xml:space="preserve">    </w:t>
      </w:r>
      <w:r w:rsidRPr="00C60670">
        <w:rPr>
          <w:rFonts w:ascii="Times New Roman" w:eastAsia="Times New Roman" w:hAnsi="Times New Roman" w:cs="Times New Roman"/>
          <w:b/>
          <w:sz w:val="20"/>
          <w:szCs w:val="20"/>
          <w:u w:val="single"/>
          <w:lang w:bidi="ar-SA"/>
        </w:rPr>
        <w:t>Model One-B</w:t>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t xml:space="preserve">          </w:t>
      </w:r>
      <w:r w:rsidRPr="00C60670">
        <w:rPr>
          <w:rFonts w:ascii="Times New Roman" w:eastAsia="Times New Roman" w:hAnsi="Times New Roman" w:cs="Times New Roman"/>
          <w:b/>
          <w:sz w:val="20"/>
          <w:szCs w:val="20"/>
          <w:u w:val="single"/>
          <w:lang w:bidi="ar-SA"/>
        </w:rPr>
        <w:t>Model Two-B</w:t>
      </w:r>
    </w:p>
    <w:p w14:paraId="2023E855"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sz w:val="20"/>
          <w:szCs w:val="20"/>
          <w:lang w:bidi="ar-SA"/>
        </w:rPr>
      </w:pPr>
      <w:r w:rsidRPr="00C60670">
        <w:rPr>
          <w:rFonts w:ascii="Times New Roman" w:eastAsia="Times New Roman" w:hAnsi="Times New Roman" w:cs="Times New Roman"/>
          <w:b/>
          <w:sz w:val="20"/>
          <w:szCs w:val="20"/>
          <w:lang w:bidi="ar-SA"/>
        </w:rPr>
        <w:t xml:space="preserve">                                                           Presence of               Level of                              Presence of                Level of</w:t>
      </w:r>
    </w:p>
    <w:p w14:paraId="1C94D0C9"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i/>
          <w:sz w:val="20"/>
          <w:szCs w:val="20"/>
          <w:lang w:bidi="ar-SA"/>
        </w:rPr>
      </w:pPr>
      <w:r w:rsidRPr="00C60670">
        <w:rPr>
          <w:rFonts w:ascii="Times New Roman" w:eastAsia="Times New Roman" w:hAnsi="Times New Roman" w:cs="Times New Roman"/>
          <w:b/>
          <w:sz w:val="20"/>
          <w:szCs w:val="20"/>
          <w:lang w:bidi="ar-SA"/>
        </w:rPr>
        <w:t xml:space="preserve">                                                         Discrimination      Discrimination                    Discrimination        Discrimination</w:t>
      </w:r>
    </w:p>
    <w:p w14:paraId="141A6293" w14:textId="77777777" w:rsidR="00150D44" w:rsidRPr="00C60670" w:rsidRDefault="00C91195"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Country</w:t>
      </w:r>
    </w:p>
    <w:p w14:paraId="534453A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Judicial independence (de facto)</w:t>
      </w:r>
      <w:r w:rsidRPr="00C60670">
        <w:rPr>
          <w:rFonts w:ascii="Times New Roman" w:eastAsia="Times New Roman" w:hAnsi="Times New Roman" w:cs="Times New Roman"/>
          <w:sz w:val="18"/>
          <w:szCs w:val="18"/>
          <w:lang w:bidi="ar-SA"/>
        </w:rPr>
        <w:tab/>
        <w:t>-4.911*</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.950***</w:t>
      </w:r>
      <w:r w:rsidRPr="00C60670">
        <w:rPr>
          <w:rFonts w:ascii="Times New Roman" w:eastAsia="Times New Roman" w:hAnsi="Times New Roman" w:cs="Times New Roman"/>
          <w:sz w:val="18"/>
          <w:szCs w:val="18"/>
          <w:lang w:bidi="ar-SA"/>
        </w:rPr>
        <w:tab/>
        <w:t>-4.747**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.778</w:t>
      </w:r>
    </w:p>
    <w:p w14:paraId="7F4B0F7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(1.715)</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.457)</w:t>
      </w:r>
      <w:r w:rsidRPr="00C60670">
        <w:rPr>
          <w:rFonts w:ascii="Times New Roman" w:eastAsia="Times New Roman" w:hAnsi="Times New Roman" w:cs="Times New Roman"/>
          <w:sz w:val="18"/>
          <w:szCs w:val="18"/>
          <w:lang w:bidi="ar-SA"/>
        </w:rPr>
        <w:tab/>
        <w:t>(1.757)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.480)</w:t>
      </w:r>
    </w:p>
    <w:p w14:paraId="7D9DB04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2580A8D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Free and fair elections</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.556</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.163</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.269</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.157</w:t>
      </w:r>
    </w:p>
    <w:p w14:paraId="53D98B6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.606)</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.176)</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.611)</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.177)</w:t>
      </w:r>
    </w:p>
    <w:p w14:paraId="5BC6E09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7A1D9D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Government effectiveness</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.165</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.026</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.318</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.094</w:t>
      </w:r>
    </w:p>
    <w:p w14:paraId="172EEBA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.638)</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.168)</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.650)</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.173)</w:t>
      </w:r>
    </w:p>
    <w:p w14:paraId="7E13BB9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61059B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Current or former Communist state</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.644</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.581***</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.786</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.654***</w:t>
      </w:r>
    </w:p>
    <w:p w14:paraId="4C4F5F0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.557)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.154)</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.583)</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.160)</w:t>
      </w:r>
    </w:p>
    <w:p w14:paraId="1BFD98A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AD674A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Regime durability</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.285</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.040</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.203</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.026</w:t>
      </w:r>
    </w:p>
    <w:p w14:paraId="4046A5D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w:t>
      </w:r>
      <w:proofErr w:type="gramStart"/>
      <w:r w:rsidRPr="00C60670">
        <w:rPr>
          <w:rFonts w:ascii="Times New Roman" w:eastAsia="Times New Roman" w:hAnsi="Times New Roman" w:cs="Times New Roman"/>
          <w:sz w:val="18"/>
          <w:szCs w:val="18"/>
          <w:lang w:bidi="ar-SA"/>
        </w:rPr>
        <w:t>square-root</w:t>
      </w:r>
      <w:proofErr w:type="gramEnd"/>
      <w:r w:rsidRPr="00C60670">
        <w:rPr>
          <w:rFonts w:ascii="Times New Roman" w:eastAsia="Times New Roman" w:hAnsi="Times New Roman" w:cs="Times New Roman"/>
          <w:sz w:val="18"/>
          <w:szCs w:val="18"/>
          <w:lang w:bidi="ar-SA"/>
        </w:rPr>
        <w:t xml:space="preserve"> transformed)</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.145)</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.035)</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.143)</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.035)</w:t>
      </w:r>
    </w:p>
    <w:p w14:paraId="71548A7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3509F8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Social restrictions index</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.031</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.164***</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.135</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.177***</w:t>
      </w:r>
    </w:p>
    <w:p w14:paraId="570566D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.096)</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.094)</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.027)</w:t>
      </w:r>
    </w:p>
    <w:p w14:paraId="0547540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1C6F1EB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favoritism index</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.351**</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.086*</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6DF9C5E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.111)</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.030)</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2229A84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32872C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Official state religion</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1.398</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.430*</w:t>
      </w:r>
    </w:p>
    <w:p w14:paraId="31C8C3E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.781)</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.189)</w:t>
      </w:r>
    </w:p>
    <w:p w14:paraId="7E0FDC1D"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17C400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homogeneity index</w:t>
      </w:r>
      <w:r w:rsidRPr="00C60670">
        <w:rPr>
          <w:rFonts w:ascii="Times New Roman" w:eastAsia="Times New Roman" w:hAnsi="Times New Roman" w:cs="Times New Roman"/>
          <w:sz w:val="18"/>
          <w:szCs w:val="18"/>
          <w:lang w:bidi="ar-SA"/>
        </w:rPr>
        <w:tab/>
        <w:t>2.853*</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.088</w:t>
      </w:r>
      <w:r w:rsidRPr="00C60670">
        <w:rPr>
          <w:rFonts w:ascii="Times New Roman" w:eastAsia="Times New Roman" w:hAnsi="Times New Roman" w:cs="Times New Roman"/>
          <w:sz w:val="18"/>
          <w:szCs w:val="18"/>
          <w:lang w:bidi="ar-SA"/>
        </w:rPr>
        <w:tab/>
        <w:t>3.470**</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.041</w:t>
      </w:r>
    </w:p>
    <w:p w14:paraId="56B0C07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(1.266)</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.328)</w:t>
      </w:r>
      <w:r w:rsidRPr="00C60670">
        <w:rPr>
          <w:rFonts w:ascii="Times New Roman" w:eastAsia="Times New Roman" w:hAnsi="Times New Roman" w:cs="Times New Roman"/>
          <w:sz w:val="18"/>
          <w:szCs w:val="18"/>
          <w:lang w:bidi="ar-SA"/>
        </w:rPr>
        <w:tab/>
        <w:t>(1.343)</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.339)</w:t>
      </w:r>
    </w:p>
    <w:p w14:paraId="55D4FF2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74D7E8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National population (logged)</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.365</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.031</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.432*</w:t>
      </w:r>
      <w:r w:rsidRPr="00C60670">
        <w:rPr>
          <w:rFonts w:ascii="Times New Roman" w:eastAsia="Times New Roman" w:hAnsi="Times New Roman" w:cs="Times New Roman"/>
          <w:sz w:val="18"/>
          <w:szCs w:val="18"/>
          <w:lang w:bidi="ar-SA"/>
        </w:rPr>
        <w:tab/>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.059</w:t>
      </w:r>
    </w:p>
    <w:p w14:paraId="22FB77C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.188)</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.047)</w:t>
      </w:r>
      <w:r w:rsidRPr="00C60670">
        <w:rPr>
          <w:rFonts w:ascii="Times New Roman" w:eastAsia="Times New Roman" w:hAnsi="Times New Roman" w:cs="Times New Roman"/>
          <w:sz w:val="18"/>
          <w:szCs w:val="18"/>
          <w:lang w:bidi="ar-SA"/>
        </w:rPr>
        <w:tab/>
        <w:t>(</w:t>
      </w:r>
      <w:r w:rsidR="00C91195"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.048)</w:t>
      </w:r>
    </w:p>
    <w:p w14:paraId="242DECE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10E504F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Per capita GDP (logged)</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.602</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.134</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.836*</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.181*</w:t>
      </w:r>
    </w:p>
    <w:p w14:paraId="3CFC95C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.335)</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.350)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.082)</w:t>
      </w:r>
    </w:p>
    <w:p w14:paraId="4109EA0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463CB03" w14:textId="77777777" w:rsidR="00150D44" w:rsidRPr="00C60670" w:rsidRDefault="002010AA"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Minority</w:t>
      </w:r>
      <w:r w:rsidR="00150D44" w:rsidRPr="00C60670">
        <w:rPr>
          <w:rFonts w:ascii="Times New Roman" w:eastAsia="Times New Roman" w:hAnsi="Times New Roman" w:cs="Times New Roman"/>
          <w:b/>
          <w:sz w:val="18"/>
          <w:szCs w:val="18"/>
          <w:lang w:bidi="ar-SA"/>
        </w:rPr>
        <w:tab/>
      </w:r>
      <w:r w:rsidR="00150D44" w:rsidRPr="00C60670">
        <w:rPr>
          <w:rFonts w:ascii="Times New Roman" w:eastAsia="Times New Roman" w:hAnsi="Times New Roman" w:cs="Times New Roman"/>
          <w:b/>
          <w:sz w:val="18"/>
          <w:szCs w:val="18"/>
          <w:lang w:bidi="ar-SA"/>
        </w:rPr>
        <w:tab/>
      </w:r>
    </w:p>
    <w:p w14:paraId="736FFBF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Group belongs to different religious</w:t>
      </w:r>
      <w:r w:rsidRPr="00C60670">
        <w:rPr>
          <w:rFonts w:ascii="Times New Roman" w:eastAsia="Times New Roman" w:hAnsi="Times New Roman" w:cs="Times New Roman"/>
          <w:sz w:val="18"/>
          <w:szCs w:val="18"/>
          <w:lang w:bidi="ar-SA"/>
        </w:rPr>
        <w:tab/>
        <w:t>1.317</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.382*</w:t>
      </w:r>
      <w:r w:rsidRPr="00C60670">
        <w:rPr>
          <w:rFonts w:ascii="Times New Roman" w:eastAsia="Times New Roman" w:hAnsi="Times New Roman" w:cs="Times New Roman"/>
          <w:sz w:val="18"/>
          <w:szCs w:val="18"/>
          <w:lang w:bidi="ar-SA"/>
        </w:rPr>
        <w:tab/>
        <w:t>1.326</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.371*</w:t>
      </w:r>
    </w:p>
    <w:p w14:paraId="2A2236A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tradition</w:t>
      </w:r>
      <w:proofErr w:type="gramEnd"/>
      <w:r w:rsidRPr="00C60670">
        <w:rPr>
          <w:rFonts w:ascii="Times New Roman" w:eastAsia="Times New Roman" w:hAnsi="Times New Roman" w:cs="Times New Roman"/>
          <w:sz w:val="18"/>
          <w:szCs w:val="18"/>
          <w:lang w:bidi="ar-SA"/>
        </w:rPr>
        <w:t xml:space="preserve"> than national majority</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.768)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.182)</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.799)</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.183)</w:t>
      </w:r>
    </w:p>
    <w:p w14:paraId="7D98861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F5D8BE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Minority group size (as percentage of</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.025</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.003</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.003</w:t>
      </w:r>
    </w:p>
    <w:p w14:paraId="22CE064D"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national</w:t>
      </w:r>
      <w:proofErr w:type="gramEnd"/>
      <w:r w:rsidRPr="00C60670">
        <w:rPr>
          <w:rFonts w:ascii="Times New Roman" w:eastAsia="Times New Roman" w:hAnsi="Times New Roman" w:cs="Times New Roman"/>
          <w:sz w:val="18"/>
          <w:szCs w:val="18"/>
          <w:lang w:bidi="ar-SA"/>
        </w:rPr>
        <w:t xml:space="preserve"> population)</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.025)</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.008)</w:t>
      </w:r>
    </w:p>
    <w:p w14:paraId="54D46D7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47888F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Minority group (Reference = Christian)</w:t>
      </w:r>
    </w:p>
    <w:p w14:paraId="4F2AFC37"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Muslim</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.367*</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.359*</w:t>
      </w:r>
    </w:p>
    <w:p w14:paraId="3F1AA252"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.684)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.716)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.181)</w:t>
      </w:r>
    </w:p>
    <w:p w14:paraId="7BD2038B"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2DEF0F2"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Animist</w:t>
      </w:r>
      <w:r w:rsidRPr="00C60670">
        <w:rPr>
          <w:rFonts w:ascii="Times New Roman" w:eastAsia="Times New Roman" w:hAnsi="Times New Roman" w:cs="Times New Roman"/>
          <w:sz w:val="18"/>
          <w:szCs w:val="18"/>
          <w:lang w:bidi="ar-SA"/>
        </w:rPr>
        <w:tab/>
        <w:t>-1.293</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.511*</w:t>
      </w:r>
      <w:r w:rsidRPr="00C60670">
        <w:rPr>
          <w:rFonts w:ascii="Times New Roman" w:eastAsia="Times New Roman" w:hAnsi="Times New Roman" w:cs="Times New Roman"/>
          <w:sz w:val="18"/>
          <w:szCs w:val="18"/>
          <w:lang w:bidi="ar-SA"/>
        </w:rPr>
        <w:tab/>
        <w:t>-1.236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.501*</w:t>
      </w:r>
    </w:p>
    <w:p w14:paraId="7DCE3AB8"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.908)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.253)</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.932)</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.254)</w:t>
      </w:r>
    </w:p>
    <w:p w14:paraId="6BAF97A2"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A59062E"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 xml:space="preserve">Other </w:t>
      </w:r>
      <w:r w:rsidRPr="00C60670">
        <w:rPr>
          <w:rFonts w:ascii="Times New Roman" w:eastAsia="Times New Roman" w:hAnsi="Times New Roman" w:cs="Times New Roman"/>
          <w:sz w:val="18"/>
          <w:szCs w:val="18"/>
          <w:lang w:bidi="ar-SA"/>
        </w:rPr>
        <w:tab/>
        <w:t>-1.672*</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.351</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-1.666</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.355</w:t>
      </w:r>
      <w:r w:rsidRPr="00C60670">
        <w:rPr>
          <w:rFonts w:ascii="Times New Roman" w:eastAsia="Times New Roman" w:hAnsi="Times New Roman" w:cs="Times New Roman"/>
          <w:sz w:val="18"/>
          <w:szCs w:val="18"/>
          <w:vertAlign w:val="superscript"/>
          <w:lang w:bidi="ar-SA"/>
        </w:rPr>
        <w:t>†</w:t>
      </w:r>
    </w:p>
    <w:p w14:paraId="544EF4F1"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.832)</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.863)</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.208)</w:t>
      </w:r>
    </w:p>
    <w:p w14:paraId="7417A06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971B456"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Intercept</w:t>
      </w:r>
      <w:r w:rsidRPr="00C60670">
        <w:rPr>
          <w:rFonts w:ascii="Times New Roman" w:eastAsia="Times New Roman" w:hAnsi="Times New Roman" w:cs="Times New Roman"/>
          <w:sz w:val="18"/>
          <w:szCs w:val="18"/>
          <w:lang w:bidi="ar-SA"/>
        </w:rPr>
        <w:tab/>
        <w:t>-9.252*</w:t>
      </w:r>
      <w:r w:rsidRPr="00C60670">
        <w:rPr>
          <w:rFonts w:ascii="Times New Roman" w:eastAsia="Times New Roman" w:hAnsi="Times New Roman" w:cs="Times New Roman"/>
          <w:sz w:val="18"/>
          <w:szCs w:val="18"/>
          <w:lang w:bidi="ar-SA"/>
        </w:rPr>
        <w:tab/>
        <w:t>-1.253</w:t>
      </w:r>
      <w:r w:rsidRPr="00C60670">
        <w:rPr>
          <w:rFonts w:ascii="Times New Roman" w:eastAsia="Times New Roman" w:hAnsi="Times New Roman" w:cs="Times New Roman"/>
          <w:sz w:val="18"/>
          <w:szCs w:val="18"/>
          <w:lang w:bidi="ar-SA"/>
        </w:rPr>
        <w:tab/>
        <w:t>-10.848**</w:t>
      </w:r>
      <w:r w:rsidRPr="00C60670">
        <w:rPr>
          <w:rFonts w:ascii="Times New Roman" w:eastAsia="Times New Roman" w:hAnsi="Times New Roman" w:cs="Times New Roman"/>
          <w:sz w:val="18"/>
          <w:szCs w:val="18"/>
          <w:lang w:bidi="ar-SA"/>
        </w:rPr>
        <w:tab/>
        <w:t>-1.645</w:t>
      </w:r>
      <w:r w:rsidRPr="00C60670">
        <w:rPr>
          <w:rFonts w:ascii="Times New Roman" w:eastAsia="Times New Roman" w:hAnsi="Times New Roman" w:cs="Times New Roman"/>
          <w:sz w:val="18"/>
          <w:szCs w:val="18"/>
          <w:vertAlign w:val="superscript"/>
          <w:lang w:bidi="ar-SA"/>
        </w:rPr>
        <w:t>†</w:t>
      </w:r>
    </w:p>
    <w:p w14:paraId="2A201924"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(country)</w:t>
      </w:r>
      <w:r w:rsidRPr="00C60670">
        <w:rPr>
          <w:rFonts w:ascii="Times New Roman" w:eastAsia="Times New Roman" w:hAnsi="Times New Roman" w:cs="Times New Roman"/>
          <w:sz w:val="18"/>
          <w:szCs w:val="18"/>
          <w:lang w:bidi="ar-SA"/>
        </w:rPr>
        <w:tab/>
        <w:t>2.195</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.613</w:t>
      </w:r>
      <w:r w:rsidRPr="00C60670">
        <w:rPr>
          <w:rFonts w:ascii="Times New Roman" w:eastAsia="Times New Roman" w:hAnsi="Times New Roman" w:cs="Times New Roman"/>
          <w:sz w:val="18"/>
          <w:szCs w:val="18"/>
          <w:lang w:bidi="ar-SA"/>
        </w:rPr>
        <w:tab/>
        <w:t>2.304</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.621</w:t>
      </w:r>
    </w:p>
    <w:p w14:paraId="2C714203"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(residual)</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.484</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.486</w:t>
      </w:r>
    </w:p>
    <w:p w14:paraId="0FFE2EF4" w14:textId="77777777" w:rsidR="00150D44" w:rsidRPr="00C60670" w:rsidRDefault="002010AA" w:rsidP="00150D44">
      <w:pPr>
        <w:tabs>
          <w:tab w:val="left" w:pos="630"/>
          <w:tab w:val="decimal" w:pos="3600"/>
          <w:tab w:val="decimal" w:pos="5400"/>
          <w:tab w:val="decimal" w:pos="7200"/>
          <w:tab w:val="decimal" w:pos="900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0.001; **</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0.01; *</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w:t>
      </w:r>
      <w:r w:rsidR="00150D44" w:rsidRPr="00C60670">
        <w:rPr>
          <w:rFonts w:ascii="Times New Roman" w:eastAsia="Times New Roman" w:hAnsi="Times New Roman" w:cs="Times New Roman"/>
          <w:sz w:val="18"/>
          <w:szCs w:val="18"/>
          <w:lang w:bidi="ar-SA"/>
        </w:rPr>
        <w:t xml:space="preserve">.05; </w:t>
      </w:r>
      <w:r w:rsidRPr="00C60670">
        <w:rPr>
          <w:rFonts w:ascii="Times New Roman" w:eastAsia="Times New Roman" w:hAnsi="Times New Roman" w:cs="Times New Roman"/>
          <w:sz w:val="18"/>
          <w:szCs w:val="18"/>
          <w:vertAlign w:val="superscript"/>
          <w:lang w:bidi="ar-SA"/>
        </w:rPr>
        <w:t>†</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w:t>
      </w:r>
      <w:r w:rsidR="00150D44" w:rsidRPr="00C60670">
        <w:rPr>
          <w:rFonts w:ascii="Times New Roman" w:eastAsia="Times New Roman" w:hAnsi="Times New Roman" w:cs="Times New Roman"/>
          <w:sz w:val="18"/>
          <w:szCs w:val="18"/>
          <w:lang w:bidi="ar-SA"/>
        </w:rPr>
        <w:t xml:space="preserve">.10.  Results from equations estimating presence of discrimination provided as probit coefficients, and results from equations estimating log-transformed level of discrimination provided as OLS regression coefficients. Standard errors provided in parentheses. </w:t>
      </w:r>
      <w:r w:rsidR="00150D44" w:rsidRPr="00C60670">
        <w:rPr>
          <w:rFonts w:ascii="Times New Roman" w:eastAsia="Times New Roman" w:hAnsi="Times New Roman" w:cs="Times New Roman"/>
          <w:i/>
          <w:sz w:val="18"/>
          <w:szCs w:val="18"/>
          <w:lang w:bidi="ar-SA"/>
        </w:rPr>
        <w:t>N</w:t>
      </w:r>
      <w:r w:rsidR="00150D44" w:rsidRPr="00C60670">
        <w:rPr>
          <w:rFonts w:ascii="Times New Roman" w:eastAsia="Times New Roman" w:hAnsi="Times New Roman" w:cs="Times New Roman"/>
          <w:sz w:val="18"/>
          <w:szCs w:val="18"/>
          <w:lang w:bidi="ar-SA"/>
        </w:rPr>
        <w:t xml:space="preserve"> (Minorities) = 474 in 153 countries. </w:t>
      </w:r>
    </w:p>
    <w:p w14:paraId="255C1385" w14:textId="77777777" w:rsidR="002010AA" w:rsidRDefault="002010AA" w:rsidP="00150D44">
      <w:pPr>
        <w:spacing w:after="0" w:line="240" w:lineRule="auto"/>
        <w:ind w:right="-540"/>
        <w:jc w:val="center"/>
        <w:rPr>
          <w:rFonts w:ascii="Times New Roman" w:eastAsia="Times New Roman" w:hAnsi="Times New Roman" w:cs="Times New Roman"/>
          <w:b/>
          <w:lang w:bidi="ar-SA"/>
        </w:rPr>
      </w:pPr>
    </w:p>
    <w:p w14:paraId="5928C2EC" w14:textId="77777777" w:rsidR="00150D44" w:rsidRPr="00C60670" w:rsidRDefault="00150D44" w:rsidP="002010AA">
      <w:pPr>
        <w:spacing w:after="0" w:line="240" w:lineRule="auto"/>
        <w:ind w:right="-540"/>
        <w:rPr>
          <w:rFonts w:ascii="Times New Roman" w:eastAsia="Times New Roman" w:hAnsi="Times New Roman" w:cs="Times New Roman"/>
          <w:lang w:bidi="ar-SA"/>
        </w:rPr>
      </w:pPr>
      <w:proofErr w:type="gramStart"/>
      <w:r w:rsidRPr="00C60670">
        <w:rPr>
          <w:rFonts w:ascii="Times New Roman" w:eastAsia="Times New Roman" w:hAnsi="Times New Roman" w:cs="Times New Roman"/>
          <w:b/>
          <w:lang w:bidi="ar-SA"/>
        </w:rPr>
        <w:t xml:space="preserve">Table </w:t>
      </w:r>
      <w:r w:rsidR="002010AA" w:rsidRPr="00C60670">
        <w:rPr>
          <w:rFonts w:ascii="Times New Roman" w:eastAsia="Times New Roman" w:hAnsi="Times New Roman" w:cs="Times New Roman"/>
          <w:b/>
          <w:lang w:bidi="ar-SA"/>
        </w:rPr>
        <w:t>5.</w:t>
      </w:r>
      <w:proofErr w:type="gramEnd"/>
      <w:r w:rsidRPr="00C60670">
        <w:rPr>
          <w:rFonts w:ascii="Times New Roman" w:eastAsia="Times New Roman" w:hAnsi="Times New Roman" w:cs="Times New Roman"/>
          <w:b/>
          <w:lang w:bidi="ar-SA"/>
        </w:rPr>
        <w:t xml:space="preserve">  </w:t>
      </w:r>
      <w:r w:rsidRPr="00C60670">
        <w:rPr>
          <w:rFonts w:ascii="Times New Roman" w:eastAsia="Times New Roman" w:hAnsi="Times New Roman" w:cs="Times New Roman"/>
          <w:lang w:bidi="ar-SA"/>
        </w:rPr>
        <w:t xml:space="preserve">Modeling </w:t>
      </w:r>
      <w:r w:rsidR="002010AA" w:rsidRPr="00C60670">
        <w:rPr>
          <w:rFonts w:ascii="Times New Roman" w:eastAsia="Times New Roman" w:hAnsi="Times New Roman" w:cs="Times New Roman"/>
          <w:lang w:bidi="ar-SA"/>
        </w:rPr>
        <w:t>discrimination against minority religious institutions and clergy, 2003</w:t>
      </w:r>
    </w:p>
    <w:p w14:paraId="0BCAC548" w14:textId="77777777" w:rsidR="00150D44" w:rsidRPr="00C60670" w:rsidRDefault="00150D44" w:rsidP="00150D44">
      <w:pPr>
        <w:pBdr>
          <w:top w:val="single" w:sz="6" w:space="1" w:color="auto"/>
          <w:bottom w:val="single" w:sz="6" w:space="1" w:color="auto"/>
        </w:pBdr>
        <w:spacing w:after="0" w:line="240" w:lineRule="auto"/>
        <w:ind w:right="-540"/>
        <w:rPr>
          <w:rFonts w:ascii="Times New Roman" w:eastAsia="Times New Roman" w:hAnsi="Times New Roman" w:cs="Times New Roman"/>
          <w:b/>
          <w:sz w:val="20"/>
          <w:szCs w:val="20"/>
          <w:u w:val="single"/>
          <w:lang w:bidi="ar-SA"/>
        </w:rPr>
      </w:pP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t xml:space="preserve">    </w:t>
      </w:r>
      <w:r w:rsidRPr="00C60670">
        <w:rPr>
          <w:rFonts w:ascii="Times New Roman" w:eastAsia="Times New Roman" w:hAnsi="Times New Roman" w:cs="Times New Roman"/>
          <w:b/>
          <w:sz w:val="20"/>
          <w:szCs w:val="20"/>
          <w:u w:val="single"/>
          <w:lang w:bidi="ar-SA"/>
        </w:rPr>
        <w:t>Model Three-B</w:t>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t xml:space="preserve">      </w:t>
      </w:r>
      <w:r w:rsidRPr="00C60670">
        <w:rPr>
          <w:rFonts w:ascii="Times New Roman" w:eastAsia="Times New Roman" w:hAnsi="Times New Roman" w:cs="Times New Roman"/>
          <w:b/>
          <w:sz w:val="20"/>
          <w:szCs w:val="20"/>
          <w:u w:val="single"/>
          <w:lang w:bidi="ar-SA"/>
        </w:rPr>
        <w:t>Model Four-B</w:t>
      </w:r>
    </w:p>
    <w:p w14:paraId="7CFF240F"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sz w:val="20"/>
          <w:szCs w:val="20"/>
          <w:lang w:bidi="ar-SA"/>
        </w:rPr>
      </w:pPr>
      <w:r w:rsidRPr="00C60670">
        <w:rPr>
          <w:rFonts w:ascii="Times New Roman" w:eastAsia="Times New Roman" w:hAnsi="Times New Roman" w:cs="Times New Roman"/>
          <w:b/>
          <w:sz w:val="20"/>
          <w:szCs w:val="20"/>
          <w:lang w:bidi="ar-SA"/>
        </w:rPr>
        <w:t xml:space="preserve">                                                           Presence of               Level of                              Presence of                Level of</w:t>
      </w:r>
    </w:p>
    <w:p w14:paraId="63174989"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i/>
          <w:sz w:val="20"/>
          <w:szCs w:val="20"/>
          <w:lang w:bidi="ar-SA"/>
        </w:rPr>
      </w:pPr>
      <w:r w:rsidRPr="00C60670">
        <w:rPr>
          <w:rFonts w:ascii="Times New Roman" w:eastAsia="Times New Roman" w:hAnsi="Times New Roman" w:cs="Times New Roman"/>
          <w:b/>
          <w:sz w:val="20"/>
          <w:szCs w:val="20"/>
          <w:lang w:bidi="ar-SA"/>
        </w:rPr>
        <w:t xml:space="preserve">                                                         Discrimination      Discrimination                    Discrimination        Discrimination</w:t>
      </w:r>
    </w:p>
    <w:p w14:paraId="0F6CF0CD" w14:textId="77777777" w:rsidR="00150D44" w:rsidRPr="00C60670" w:rsidRDefault="002010AA"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Country</w:t>
      </w:r>
    </w:p>
    <w:p w14:paraId="615EAEC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Judicial independence (de facto)</w:t>
      </w:r>
      <w:r w:rsidRPr="00C60670">
        <w:rPr>
          <w:rFonts w:ascii="Times New Roman" w:eastAsia="Times New Roman" w:hAnsi="Times New Roman" w:cs="Times New Roman"/>
          <w:sz w:val="18"/>
          <w:szCs w:val="18"/>
          <w:lang w:bidi="ar-SA"/>
        </w:rPr>
        <w:tab/>
        <w:t>-3.185*</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.289</w:t>
      </w:r>
      <w:r w:rsidRPr="00C60670">
        <w:rPr>
          <w:rFonts w:ascii="Times New Roman" w:eastAsia="Times New Roman" w:hAnsi="Times New Roman" w:cs="Times New Roman"/>
          <w:sz w:val="18"/>
          <w:szCs w:val="18"/>
          <w:lang w:bidi="ar-SA"/>
        </w:rPr>
        <w:tab/>
        <w:t>-3.099</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.303</w:t>
      </w:r>
    </w:p>
    <w:p w14:paraId="08630A7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(1.414)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.359)</w:t>
      </w:r>
      <w:r w:rsidRPr="00C60670">
        <w:rPr>
          <w:rFonts w:ascii="Times New Roman" w:eastAsia="Times New Roman" w:hAnsi="Times New Roman" w:cs="Times New Roman"/>
          <w:sz w:val="18"/>
          <w:szCs w:val="18"/>
          <w:lang w:bidi="ar-SA"/>
        </w:rPr>
        <w:tab/>
        <w:t>(1.714)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.388)</w:t>
      </w:r>
    </w:p>
    <w:p w14:paraId="5A96383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FF7C23D"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Free and fair elections</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.558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.055</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.264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.036</w:t>
      </w:r>
    </w:p>
    <w:p w14:paraId="6EE38EB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.568)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.610)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.144)</w:t>
      </w:r>
    </w:p>
    <w:p w14:paraId="2AE6627D"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35D19D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Government effectiveness</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.758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.143</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.876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.162</w:t>
      </w:r>
    </w:p>
    <w:p w14:paraId="05B460E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.568)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.651)</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.137)</w:t>
      </w:r>
    </w:p>
    <w:p w14:paraId="73F6996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6678DD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Current or former Communist state</w:t>
      </w:r>
      <w:r w:rsidRPr="00C60670">
        <w:rPr>
          <w:rFonts w:ascii="Times New Roman" w:eastAsia="Times New Roman" w:hAnsi="Times New Roman" w:cs="Times New Roman"/>
          <w:sz w:val="18"/>
          <w:szCs w:val="18"/>
          <w:lang w:bidi="ar-SA"/>
        </w:rPr>
        <w:tab/>
        <w:t>1.411**</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.583***</w:t>
      </w:r>
      <w:r w:rsidRPr="00C60670">
        <w:rPr>
          <w:rFonts w:ascii="Times New Roman" w:eastAsia="Times New Roman" w:hAnsi="Times New Roman" w:cs="Times New Roman"/>
          <w:sz w:val="18"/>
          <w:szCs w:val="18"/>
          <w:lang w:bidi="ar-SA"/>
        </w:rPr>
        <w:tab/>
        <w:t>1.538**</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.620***</w:t>
      </w:r>
    </w:p>
    <w:p w14:paraId="5DBA069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.529)</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.121)</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.579)</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.129)</w:t>
      </w:r>
    </w:p>
    <w:p w14:paraId="449AB3C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DEECD1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Regime durability</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.243*</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.050</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.174</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.039</w:t>
      </w:r>
    </w:p>
    <w:p w14:paraId="4D3F3E0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w:t>
      </w:r>
      <w:proofErr w:type="gramStart"/>
      <w:r w:rsidRPr="00C60670">
        <w:rPr>
          <w:rFonts w:ascii="Times New Roman" w:eastAsia="Times New Roman" w:hAnsi="Times New Roman" w:cs="Times New Roman"/>
          <w:sz w:val="18"/>
          <w:szCs w:val="18"/>
          <w:lang w:bidi="ar-SA"/>
        </w:rPr>
        <w:t>square-root</w:t>
      </w:r>
      <w:proofErr w:type="gramEnd"/>
      <w:r w:rsidRPr="00C60670">
        <w:rPr>
          <w:rFonts w:ascii="Times New Roman" w:eastAsia="Times New Roman" w:hAnsi="Times New Roman" w:cs="Times New Roman"/>
          <w:sz w:val="18"/>
          <w:szCs w:val="18"/>
          <w:lang w:bidi="ar-SA"/>
        </w:rPr>
        <w:t xml:space="preserve"> transformed)</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.123)</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.132)</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.027)</w:t>
      </w:r>
    </w:p>
    <w:p w14:paraId="0E3C703D"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FAA7CC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Social restrictions index</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.075</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.063**</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.027</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.077***</w:t>
      </w:r>
    </w:p>
    <w:p w14:paraId="0A817CA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.087)</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.021)</w:t>
      </w:r>
    </w:p>
    <w:p w14:paraId="249768B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F98CC6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favoritism index</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.383***</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.071**</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03E5A34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.106)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.025)</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1BB5557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169CE0C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Official state religion</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1.252</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.218</w:t>
      </w:r>
    </w:p>
    <w:p w14:paraId="1B67A8E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.729)</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.147)</w:t>
      </w:r>
    </w:p>
    <w:p w14:paraId="72C8714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EAD865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homogeneity index</w:t>
      </w:r>
      <w:r w:rsidRPr="00C60670">
        <w:rPr>
          <w:rFonts w:ascii="Times New Roman" w:eastAsia="Times New Roman" w:hAnsi="Times New Roman" w:cs="Times New Roman"/>
          <w:sz w:val="18"/>
          <w:szCs w:val="18"/>
          <w:lang w:bidi="ar-SA"/>
        </w:rPr>
        <w:tab/>
        <w:t>2.790*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.077</w:t>
      </w:r>
      <w:r w:rsidRPr="00C60670">
        <w:rPr>
          <w:rFonts w:ascii="Times New Roman" w:eastAsia="Times New Roman" w:hAnsi="Times New Roman" w:cs="Times New Roman"/>
          <w:sz w:val="18"/>
          <w:szCs w:val="18"/>
          <w:lang w:bidi="ar-SA"/>
        </w:rPr>
        <w:tab/>
        <w:t>3.568***</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.073</w:t>
      </w:r>
    </w:p>
    <w:p w14:paraId="32073BE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(1.131)</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.267)</w:t>
      </w:r>
      <w:r w:rsidRPr="00C60670">
        <w:rPr>
          <w:rFonts w:ascii="Times New Roman" w:eastAsia="Times New Roman" w:hAnsi="Times New Roman" w:cs="Times New Roman"/>
          <w:sz w:val="18"/>
          <w:szCs w:val="18"/>
          <w:lang w:bidi="ar-SA"/>
        </w:rPr>
        <w:tab/>
        <w:t>(1.286)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.275)</w:t>
      </w:r>
    </w:p>
    <w:p w14:paraId="5A90E7C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4188A4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National population (logged)</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.296</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.024</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.388*</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.043</w:t>
      </w:r>
    </w:p>
    <w:p w14:paraId="3C7C5B4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.037)</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.038)</w:t>
      </w:r>
    </w:p>
    <w:p w14:paraId="09C62B6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127ADC6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Per capita GDP (logged)</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.876**</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.142*</w:t>
      </w:r>
      <w:r w:rsidRPr="00C60670">
        <w:rPr>
          <w:rFonts w:ascii="Times New Roman" w:eastAsia="Times New Roman" w:hAnsi="Times New Roman" w:cs="Times New Roman"/>
          <w:sz w:val="18"/>
          <w:szCs w:val="18"/>
          <w:lang w:bidi="ar-SA"/>
        </w:rPr>
        <w:tab/>
        <w:t>1.098***</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.184**</w:t>
      </w:r>
    </w:p>
    <w:p w14:paraId="0E65ABF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.304)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.064)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.065)</w:t>
      </w:r>
    </w:p>
    <w:p w14:paraId="6D83E39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7BE4FF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Minor</w:t>
      </w:r>
      <w:r w:rsidR="002010AA" w:rsidRPr="00C60670">
        <w:rPr>
          <w:rFonts w:ascii="Times New Roman" w:eastAsia="Times New Roman" w:hAnsi="Times New Roman" w:cs="Times New Roman"/>
          <w:b/>
          <w:sz w:val="18"/>
          <w:szCs w:val="18"/>
          <w:lang w:bidi="ar-SA"/>
        </w:rPr>
        <w:t>ity</w:t>
      </w:r>
      <w:r w:rsidRPr="00C60670">
        <w:rPr>
          <w:rFonts w:ascii="Times New Roman" w:eastAsia="Times New Roman" w:hAnsi="Times New Roman" w:cs="Times New Roman"/>
          <w:b/>
          <w:sz w:val="18"/>
          <w:szCs w:val="18"/>
          <w:lang w:bidi="ar-SA"/>
        </w:rPr>
        <w:tab/>
      </w:r>
      <w:r w:rsidRPr="00C60670">
        <w:rPr>
          <w:rFonts w:ascii="Times New Roman" w:eastAsia="Times New Roman" w:hAnsi="Times New Roman" w:cs="Times New Roman"/>
          <w:b/>
          <w:sz w:val="18"/>
          <w:szCs w:val="18"/>
          <w:lang w:bidi="ar-SA"/>
        </w:rPr>
        <w:tab/>
      </w:r>
    </w:p>
    <w:p w14:paraId="5B0FE27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Group belongs to different religious</w:t>
      </w:r>
      <w:r w:rsidRPr="00C60670">
        <w:rPr>
          <w:rFonts w:ascii="Times New Roman" w:eastAsia="Times New Roman" w:hAnsi="Times New Roman" w:cs="Times New Roman"/>
          <w:sz w:val="18"/>
          <w:szCs w:val="18"/>
          <w:lang w:bidi="ar-SA"/>
        </w:rPr>
        <w:tab/>
        <w:t>1.295*</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.041</w:t>
      </w:r>
      <w:r w:rsidRPr="00C60670">
        <w:rPr>
          <w:rFonts w:ascii="Times New Roman" w:eastAsia="Times New Roman" w:hAnsi="Times New Roman" w:cs="Times New Roman"/>
          <w:sz w:val="18"/>
          <w:szCs w:val="18"/>
          <w:lang w:bidi="ar-SA"/>
        </w:rPr>
        <w:tab/>
        <w:t>1.289</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.032</w:t>
      </w:r>
    </w:p>
    <w:p w14:paraId="0B70FB8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tradition</w:t>
      </w:r>
      <w:proofErr w:type="gramEnd"/>
      <w:r w:rsidRPr="00C60670">
        <w:rPr>
          <w:rFonts w:ascii="Times New Roman" w:eastAsia="Times New Roman" w:hAnsi="Times New Roman" w:cs="Times New Roman"/>
          <w:sz w:val="18"/>
          <w:szCs w:val="18"/>
          <w:lang w:bidi="ar-SA"/>
        </w:rPr>
        <w:t xml:space="preserve"> than national majority</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.660)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.714)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.142)</w:t>
      </w:r>
    </w:p>
    <w:p w14:paraId="086E384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7717AD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Minority group size (as percentage of</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.017</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.007</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.016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.007</w:t>
      </w:r>
    </w:p>
    <w:p w14:paraId="2781964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national</w:t>
      </w:r>
      <w:proofErr w:type="gramEnd"/>
      <w:r w:rsidRPr="00C60670">
        <w:rPr>
          <w:rFonts w:ascii="Times New Roman" w:eastAsia="Times New Roman" w:hAnsi="Times New Roman" w:cs="Times New Roman"/>
          <w:sz w:val="18"/>
          <w:szCs w:val="18"/>
          <w:lang w:bidi="ar-SA"/>
        </w:rPr>
        <w:t xml:space="preserve"> population)</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.022)</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.006)</w:t>
      </w:r>
    </w:p>
    <w:p w14:paraId="316E8F9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987420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Minority group (Reference = Christian)</w:t>
      </w:r>
    </w:p>
    <w:p w14:paraId="54FC42BB"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Muslim</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.784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.129</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.770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.120</w:t>
      </w:r>
    </w:p>
    <w:p w14:paraId="6C98F173"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.609)</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.141)</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.660)</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.145)</w:t>
      </w:r>
    </w:p>
    <w:p w14:paraId="4273A9BC"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A436CEF"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Animist</w:t>
      </w:r>
      <w:r w:rsidRPr="00C60670">
        <w:rPr>
          <w:rFonts w:ascii="Times New Roman" w:eastAsia="Times New Roman" w:hAnsi="Times New Roman" w:cs="Times New Roman"/>
          <w:sz w:val="18"/>
          <w:szCs w:val="18"/>
          <w:lang w:bidi="ar-SA"/>
        </w:rPr>
        <w:tab/>
        <w:t>-1.718*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.177</w:t>
      </w:r>
      <w:r w:rsidRPr="00C60670">
        <w:rPr>
          <w:rFonts w:ascii="Times New Roman" w:eastAsia="Times New Roman" w:hAnsi="Times New Roman" w:cs="Times New Roman"/>
          <w:sz w:val="18"/>
          <w:szCs w:val="18"/>
          <w:lang w:bidi="ar-SA"/>
        </w:rPr>
        <w:tab/>
        <w:t>-1.655</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.174</w:t>
      </w:r>
    </w:p>
    <w:p w14:paraId="37B6EC49"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.838)</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.205)</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.889)</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.210)</w:t>
      </w:r>
    </w:p>
    <w:p w14:paraId="7F936FBA"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56323026"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 xml:space="preserve">Other </w:t>
      </w:r>
      <w:r w:rsidRPr="00C60670">
        <w:rPr>
          <w:rFonts w:ascii="Times New Roman" w:eastAsia="Times New Roman" w:hAnsi="Times New Roman" w:cs="Times New Roman"/>
          <w:sz w:val="18"/>
          <w:szCs w:val="18"/>
          <w:lang w:bidi="ar-SA"/>
        </w:rPr>
        <w:tab/>
        <w:t>-1.524*</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.130</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-1.510</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.126</w:t>
      </w:r>
    </w:p>
    <w:p w14:paraId="5E6E0C20"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.751)</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.156)</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.837)</w:t>
      </w:r>
      <w:r w:rsidRPr="00C60670">
        <w:rPr>
          <w:rFonts w:ascii="Times New Roman" w:eastAsia="Times New Roman" w:hAnsi="Times New Roman" w:cs="Times New Roman"/>
          <w:sz w:val="18"/>
          <w:szCs w:val="18"/>
          <w:lang w:bidi="ar-SA"/>
        </w:rPr>
        <w:tab/>
        <w:t>(</w:t>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.163)</w:t>
      </w:r>
    </w:p>
    <w:p w14:paraId="3ED41E2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A95F25E"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Intercept</w:t>
      </w:r>
      <w:r w:rsidRPr="00C60670">
        <w:rPr>
          <w:rFonts w:ascii="Times New Roman" w:eastAsia="Times New Roman" w:hAnsi="Times New Roman" w:cs="Times New Roman"/>
          <w:sz w:val="18"/>
          <w:szCs w:val="18"/>
          <w:lang w:bidi="ar-SA"/>
        </w:rPr>
        <w:tab/>
        <w:t>-12.169***</w:t>
      </w:r>
      <w:r w:rsidRPr="00C60670">
        <w:rPr>
          <w:rFonts w:ascii="Times New Roman" w:eastAsia="Times New Roman" w:hAnsi="Times New Roman" w:cs="Times New Roman"/>
          <w:sz w:val="18"/>
          <w:szCs w:val="18"/>
          <w:lang w:bidi="ar-SA"/>
        </w:rPr>
        <w:tab/>
        <w:t>-1.528*</w:t>
      </w:r>
      <w:r w:rsidRPr="00C60670">
        <w:rPr>
          <w:rFonts w:ascii="Times New Roman" w:eastAsia="Times New Roman" w:hAnsi="Times New Roman" w:cs="Times New Roman"/>
          <w:sz w:val="18"/>
          <w:szCs w:val="18"/>
          <w:lang w:bidi="ar-SA"/>
        </w:rPr>
        <w:tab/>
        <w:t>-13.814***</w:t>
      </w:r>
      <w:r w:rsidRPr="00C60670">
        <w:rPr>
          <w:rFonts w:ascii="Times New Roman" w:eastAsia="Times New Roman" w:hAnsi="Times New Roman" w:cs="Times New Roman"/>
          <w:sz w:val="18"/>
          <w:szCs w:val="18"/>
          <w:lang w:bidi="ar-SA"/>
        </w:rPr>
        <w:tab/>
        <w:t>-1.802*</w:t>
      </w:r>
      <w:r w:rsidRPr="00C60670">
        <w:rPr>
          <w:rFonts w:ascii="Times New Roman" w:eastAsia="Times New Roman" w:hAnsi="Times New Roman" w:cs="Times New Roman"/>
          <w:sz w:val="18"/>
          <w:szCs w:val="18"/>
          <w:lang w:bidi="ar-SA"/>
        </w:rPr>
        <w:tab/>
      </w:r>
    </w:p>
    <w:p w14:paraId="157FFA6F"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(country)</w:t>
      </w:r>
      <w:r w:rsidRPr="00C60670">
        <w:rPr>
          <w:rFonts w:ascii="Times New Roman" w:eastAsia="Times New Roman" w:hAnsi="Times New Roman" w:cs="Times New Roman"/>
          <w:sz w:val="18"/>
          <w:szCs w:val="18"/>
          <w:lang w:bidi="ar-SA"/>
        </w:rPr>
        <w:tab/>
        <w:t>1.981</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.431</w:t>
      </w:r>
      <w:r w:rsidRPr="00C60670">
        <w:rPr>
          <w:rFonts w:ascii="Times New Roman" w:eastAsia="Times New Roman" w:hAnsi="Times New Roman" w:cs="Times New Roman"/>
          <w:sz w:val="18"/>
          <w:szCs w:val="18"/>
          <w:lang w:bidi="ar-SA"/>
        </w:rPr>
        <w:tab/>
        <w:t>2.080</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.444</w:t>
      </w:r>
    </w:p>
    <w:p w14:paraId="69B73895"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(residual)</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.366</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2010AA"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.367</w:t>
      </w:r>
    </w:p>
    <w:p w14:paraId="3502982D" w14:textId="77777777" w:rsidR="00150D44" w:rsidRPr="00C60670" w:rsidRDefault="00150D44" w:rsidP="00150D44">
      <w:pPr>
        <w:tabs>
          <w:tab w:val="left" w:pos="630"/>
          <w:tab w:val="decimal" w:pos="3600"/>
          <w:tab w:val="decimal" w:pos="5400"/>
          <w:tab w:val="decimal" w:pos="7200"/>
          <w:tab w:val="decimal" w:pos="9000"/>
        </w:tabs>
        <w:spacing w:after="0" w:line="240" w:lineRule="auto"/>
        <w:ind w:right="-540"/>
        <w:rPr>
          <w:rFonts w:ascii="Times New Roman" w:eastAsia="Times New Roman" w:hAnsi="Times New Roman" w:cs="Times New Roman"/>
          <w:sz w:val="18"/>
          <w:szCs w:val="18"/>
          <w:lang w:bidi="ar-SA"/>
        </w:rPr>
      </w:pPr>
    </w:p>
    <w:p w14:paraId="3F94CD57" w14:textId="77777777" w:rsidR="00150D44" w:rsidRPr="00C60670" w:rsidRDefault="009C3B71" w:rsidP="00150D44">
      <w:pPr>
        <w:tabs>
          <w:tab w:val="left" w:pos="630"/>
          <w:tab w:val="decimal" w:pos="3600"/>
          <w:tab w:val="decimal" w:pos="5400"/>
          <w:tab w:val="decimal" w:pos="7200"/>
          <w:tab w:val="decimal" w:pos="900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0.001; **</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0.01; *</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w:t>
      </w:r>
      <w:r w:rsidR="00150D44" w:rsidRPr="00C60670">
        <w:rPr>
          <w:rFonts w:ascii="Times New Roman" w:eastAsia="Times New Roman" w:hAnsi="Times New Roman" w:cs="Times New Roman"/>
          <w:sz w:val="18"/>
          <w:szCs w:val="18"/>
          <w:lang w:bidi="ar-SA"/>
        </w:rPr>
        <w:t xml:space="preserve">.05; </w:t>
      </w:r>
      <w:r w:rsidRPr="00C60670">
        <w:rPr>
          <w:rFonts w:ascii="Times New Roman" w:eastAsia="Times New Roman" w:hAnsi="Times New Roman" w:cs="Times New Roman"/>
          <w:sz w:val="18"/>
          <w:szCs w:val="18"/>
          <w:vertAlign w:val="superscript"/>
          <w:lang w:bidi="ar-SA"/>
        </w:rPr>
        <w:t>†</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w:t>
      </w:r>
      <w:r w:rsidR="00150D44" w:rsidRPr="00C60670">
        <w:rPr>
          <w:rFonts w:ascii="Times New Roman" w:eastAsia="Times New Roman" w:hAnsi="Times New Roman" w:cs="Times New Roman"/>
          <w:sz w:val="18"/>
          <w:szCs w:val="18"/>
          <w:lang w:bidi="ar-SA"/>
        </w:rPr>
        <w:t xml:space="preserve">.10.  Results from equations estimating presence of discrimination provided as probit coefficients, and results from equations estimating log-transformed level of discrimination provided as OLS regression coefficients. Standard errors provided in parentheses. </w:t>
      </w:r>
      <w:r w:rsidR="00150D44" w:rsidRPr="00C60670">
        <w:rPr>
          <w:rFonts w:ascii="Times New Roman" w:eastAsia="Times New Roman" w:hAnsi="Times New Roman" w:cs="Times New Roman"/>
          <w:i/>
          <w:sz w:val="18"/>
          <w:szCs w:val="18"/>
          <w:lang w:bidi="ar-SA"/>
        </w:rPr>
        <w:t>N</w:t>
      </w:r>
      <w:r w:rsidR="00150D44" w:rsidRPr="00C60670">
        <w:rPr>
          <w:rFonts w:ascii="Times New Roman" w:eastAsia="Times New Roman" w:hAnsi="Times New Roman" w:cs="Times New Roman"/>
          <w:sz w:val="18"/>
          <w:szCs w:val="18"/>
          <w:lang w:bidi="ar-SA"/>
        </w:rPr>
        <w:t xml:space="preserve"> (Minorities) = 474 in 153 countries. </w:t>
      </w:r>
    </w:p>
    <w:p w14:paraId="0AB59DDE" w14:textId="77777777" w:rsidR="00150D44" w:rsidRPr="00C60670" w:rsidRDefault="00150D44" w:rsidP="009C3B71">
      <w:pPr>
        <w:spacing w:after="0" w:line="240" w:lineRule="auto"/>
        <w:ind w:right="-540"/>
        <w:rPr>
          <w:rFonts w:ascii="Times New Roman" w:eastAsia="Times New Roman" w:hAnsi="Times New Roman" w:cs="Times New Roman"/>
          <w:b/>
          <w:lang w:bidi="ar-SA"/>
        </w:rPr>
      </w:pPr>
      <w:proofErr w:type="gramStart"/>
      <w:r w:rsidRPr="00C60670">
        <w:rPr>
          <w:rFonts w:ascii="Times New Roman" w:eastAsia="Times New Roman" w:hAnsi="Times New Roman" w:cs="Times New Roman"/>
          <w:b/>
          <w:lang w:bidi="ar-SA"/>
        </w:rPr>
        <w:t xml:space="preserve">Table </w:t>
      </w:r>
      <w:r w:rsidR="009C3B71" w:rsidRPr="00C60670">
        <w:rPr>
          <w:rFonts w:ascii="Times New Roman" w:eastAsia="Times New Roman" w:hAnsi="Times New Roman" w:cs="Times New Roman"/>
          <w:b/>
          <w:lang w:bidi="ar-SA"/>
        </w:rPr>
        <w:t>6.</w:t>
      </w:r>
      <w:proofErr w:type="gramEnd"/>
      <w:r w:rsidRPr="00C60670">
        <w:rPr>
          <w:rFonts w:ascii="Times New Roman" w:eastAsia="Times New Roman" w:hAnsi="Times New Roman" w:cs="Times New Roman"/>
          <w:b/>
          <w:lang w:bidi="ar-SA"/>
        </w:rPr>
        <w:t xml:space="preserve">  </w:t>
      </w:r>
      <w:r w:rsidRPr="00C60670">
        <w:rPr>
          <w:rFonts w:ascii="Times New Roman" w:eastAsia="Times New Roman" w:hAnsi="Times New Roman" w:cs="Times New Roman"/>
          <w:lang w:bidi="ar-SA"/>
        </w:rPr>
        <w:t xml:space="preserve">Modeling </w:t>
      </w:r>
      <w:r w:rsidR="009C3B71" w:rsidRPr="00C60670">
        <w:rPr>
          <w:rFonts w:ascii="Times New Roman" w:eastAsia="Times New Roman" w:hAnsi="Times New Roman" w:cs="Times New Roman"/>
          <w:lang w:bidi="ar-SA"/>
        </w:rPr>
        <w:t>discrimination against all members of religious minorities, 2003 (excludes discrimination targeted at institutions and clergy)</w:t>
      </w:r>
    </w:p>
    <w:p w14:paraId="747602FF" w14:textId="77777777" w:rsidR="00150D44" w:rsidRPr="00C60670" w:rsidRDefault="00150D44" w:rsidP="00150D44">
      <w:pPr>
        <w:pBdr>
          <w:top w:val="single" w:sz="6" w:space="1" w:color="auto"/>
          <w:bottom w:val="single" w:sz="6" w:space="1" w:color="auto"/>
        </w:pBdr>
        <w:spacing w:after="0" w:line="240" w:lineRule="auto"/>
        <w:ind w:right="-540"/>
        <w:rPr>
          <w:rFonts w:ascii="Times New Roman" w:eastAsia="Times New Roman" w:hAnsi="Times New Roman" w:cs="Times New Roman"/>
          <w:b/>
          <w:sz w:val="20"/>
          <w:szCs w:val="20"/>
          <w:u w:val="single"/>
          <w:lang w:bidi="ar-SA"/>
        </w:rPr>
      </w:pP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t xml:space="preserve">    </w:t>
      </w:r>
      <w:r w:rsidRPr="00C60670">
        <w:rPr>
          <w:rFonts w:ascii="Times New Roman" w:eastAsia="Times New Roman" w:hAnsi="Times New Roman" w:cs="Times New Roman"/>
          <w:b/>
          <w:sz w:val="20"/>
          <w:szCs w:val="20"/>
          <w:u w:val="single"/>
          <w:lang w:bidi="ar-SA"/>
        </w:rPr>
        <w:t>Model Five-B</w:t>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r>
      <w:r w:rsidRPr="00C60670">
        <w:rPr>
          <w:rFonts w:ascii="Times New Roman" w:eastAsia="Times New Roman" w:hAnsi="Times New Roman" w:cs="Times New Roman"/>
          <w:b/>
          <w:sz w:val="20"/>
          <w:szCs w:val="20"/>
          <w:lang w:bidi="ar-SA"/>
        </w:rPr>
        <w:tab/>
        <w:t xml:space="preserve">          </w:t>
      </w:r>
      <w:r w:rsidRPr="00C60670">
        <w:rPr>
          <w:rFonts w:ascii="Times New Roman" w:eastAsia="Times New Roman" w:hAnsi="Times New Roman" w:cs="Times New Roman"/>
          <w:b/>
          <w:sz w:val="20"/>
          <w:szCs w:val="20"/>
          <w:u w:val="single"/>
          <w:lang w:bidi="ar-SA"/>
        </w:rPr>
        <w:t>Model Six-B</w:t>
      </w:r>
    </w:p>
    <w:p w14:paraId="6E5DD710"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sz w:val="20"/>
          <w:szCs w:val="20"/>
          <w:lang w:bidi="ar-SA"/>
        </w:rPr>
      </w:pPr>
      <w:r w:rsidRPr="00C60670">
        <w:rPr>
          <w:rFonts w:ascii="Times New Roman" w:eastAsia="Times New Roman" w:hAnsi="Times New Roman" w:cs="Times New Roman"/>
          <w:b/>
          <w:sz w:val="20"/>
          <w:szCs w:val="20"/>
          <w:lang w:bidi="ar-SA"/>
        </w:rPr>
        <w:t xml:space="preserve">                                                           Presence of               Level of                              Presence of                Level of</w:t>
      </w:r>
    </w:p>
    <w:p w14:paraId="21106658" w14:textId="77777777" w:rsidR="00150D44" w:rsidRPr="00C60670" w:rsidRDefault="00150D44" w:rsidP="00150D44">
      <w:pPr>
        <w:pBdr>
          <w:top w:val="single" w:sz="6" w:space="1" w:color="auto"/>
          <w:bottom w:val="single" w:sz="6" w:space="1" w:color="auto"/>
        </w:pBdr>
        <w:tabs>
          <w:tab w:val="decimal" w:pos="3240"/>
          <w:tab w:val="decimal" w:pos="4680"/>
          <w:tab w:val="decimal" w:pos="8820"/>
        </w:tabs>
        <w:spacing w:after="0" w:line="240" w:lineRule="auto"/>
        <w:ind w:right="-540"/>
        <w:rPr>
          <w:rFonts w:ascii="Times New Roman" w:eastAsia="Times New Roman" w:hAnsi="Times New Roman" w:cs="Times New Roman"/>
          <w:b/>
          <w:i/>
          <w:sz w:val="20"/>
          <w:szCs w:val="20"/>
          <w:lang w:bidi="ar-SA"/>
        </w:rPr>
      </w:pPr>
      <w:r w:rsidRPr="00C60670">
        <w:rPr>
          <w:rFonts w:ascii="Times New Roman" w:eastAsia="Times New Roman" w:hAnsi="Times New Roman" w:cs="Times New Roman"/>
          <w:b/>
          <w:sz w:val="20"/>
          <w:szCs w:val="20"/>
          <w:lang w:bidi="ar-SA"/>
        </w:rPr>
        <w:t xml:space="preserve">                                                         Discrimination      Discrimination                    Discrimination        Discrimination</w:t>
      </w:r>
    </w:p>
    <w:p w14:paraId="0D32F63E" w14:textId="77777777" w:rsidR="00150D44" w:rsidRPr="00C60670" w:rsidRDefault="009C3B71"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Country</w:t>
      </w:r>
    </w:p>
    <w:p w14:paraId="771D6BC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Judicial independence (de facto)</w:t>
      </w:r>
      <w:r w:rsidRPr="00C60670">
        <w:rPr>
          <w:rFonts w:ascii="Times New Roman" w:eastAsia="Times New Roman" w:hAnsi="Times New Roman" w:cs="Times New Roman"/>
          <w:sz w:val="18"/>
          <w:szCs w:val="18"/>
          <w:lang w:bidi="ar-SA"/>
        </w:rPr>
        <w:tab/>
        <w:t>-4.116**</w:t>
      </w:r>
      <w:r w:rsidRPr="00C60670">
        <w:rPr>
          <w:rFonts w:ascii="Times New Roman" w:eastAsia="Times New Roman" w:hAnsi="Times New Roman" w:cs="Times New Roman"/>
          <w:sz w:val="18"/>
          <w:szCs w:val="18"/>
          <w:lang w:bidi="ar-SA"/>
        </w:rPr>
        <w:tab/>
        <w:t>-1.185**</w:t>
      </w:r>
      <w:r w:rsidRPr="00C60670">
        <w:rPr>
          <w:rFonts w:ascii="Times New Roman" w:eastAsia="Times New Roman" w:hAnsi="Times New Roman" w:cs="Times New Roman"/>
          <w:sz w:val="18"/>
          <w:szCs w:val="18"/>
          <w:lang w:bidi="ar-SA"/>
        </w:rPr>
        <w:tab/>
        <w:t>-3.769**</w:t>
      </w:r>
      <w:r w:rsidRPr="00C60670">
        <w:rPr>
          <w:rFonts w:ascii="Times New Roman" w:eastAsia="Times New Roman" w:hAnsi="Times New Roman" w:cs="Times New Roman"/>
          <w:sz w:val="18"/>
          <w:szCs w:val="18"/>
          <w:lang w:bidi="ar-SA"/>
        </w:rPr>
        <w:tab/>
        <w:t>-1.179*</w:t>
      </w:r>
    </w:p>
    <w:p w14:paraId="3EBDC26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(1.419)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.457)</w:t>
      </w:r>
      <w:r w:rsidRPr="00C60670">
        <w:rPr>
          <w:rFonts w:ascii="Times New Roman" w:eastAsia="Times New Roman" w:hAnsi="Times New Roman" w:cs="Times New Roman"/>
          <w:sz w:val="18"/>
          <w:szCs w:val="18"/>
          <w:lang w:bidi="ar-SA"/>
        </w:rPr>
        <w:tab/>
        <w:t>(1.436)</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.493)</w:t>
      </w:r>
    </w:p>
    <w:p w14:paraId="10D70FE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25890242"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Free and fair elections</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.121</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.361*</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.077</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.369*</w:t>
      </w:r>
    </w:p>
    <w:p w14:paraId="1428577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.493)</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.178)</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.488)</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.178)</w:t>
      </w:r>
    </w:p>
    <w:p w14:paraId="6AAF967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D2C3C3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Government effectiveness</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.826</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.202</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.726</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.213</w:t>
      </w:r>
    </w:p>
    <w:p w14:paraId="550E831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.540)</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.187)</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.542)</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.191)</w:t>
      </w:r>
    </w:p>
    <w:p w14:paraId="28C7C7E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134D75E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Current or former Communist state</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.678</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.306</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.779</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.309</w:t>
      </w:r>
      <w:r w:rsidRPr="00C60670">
        <w:rPr>
          <w:rFonts w:ascii="Times New Roman" w:eastAsia="Times New Roman" w:hAnsi="Times New Roman" w:cs="Times New Roman"/>
          <w:sz w:val="18"/>
          <w:szCs w:val="18"/>
          <w:vertAlign w:val="superscript"/>
          <w:lang w:bidi="ar-SA"/>
        </w:rPr>
        <w:t>†</w:t>
      </w:r>
    </w:p>
    <w:p w14:paraId="1DB148E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.450)</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.157)</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.459)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.169)</w:t>
      </w:r>
    </w:p>
    <w:p w14:paraId="3547B1C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1A7BAE3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Regime durability</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.023</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.051</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.002</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.049</w:t>
      </w:r>
    </w:p>
    <w:p w14:paraId="15D6E05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w:t>
      </w:r>
      <w:proofErr w:type="gramStart"/>
      <w:r w:rsidRPr="00C60670">
        <w:rPr>
          <w:rFonts w:ascii="Times New Roman" w:eastAsia="Times New Roman" w:hAnsi="Times New Roman" w:cs="Times New Roman"/>
          <w:sz w:val="18"/>
          <w:szCs w:val="18"/>
          <w:lang w:bidi="ar-SA"/>
        </w:rPr>
        <w:t>square</w:t>
      </w:r>
      <w:proofErr w:type="gramEnd"/>
      <w:r w:rsidRPr="00C60670">
        <w:rPr>
          <w:rFonts w:ascii="Times New Roman" w:eastAsia="Times New Roman" w:hAnsi="Times New Roman" w:cs="Times New Roman"/>
          <w:sz w:val="18"/>
          <w:szCs w:val="18"/>
          <w:lang w:bidi="ar-SA"/>
        </w:rPr>
        <w:t xml:space="preserve"> root transformed)</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.109)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.035)</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.108)</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.035)</w:t>
      </w:r>
    </w:p>
    <w:p w14:paraId="6F699FE7"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2285E7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Social restrictions index</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.310***</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.140***</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.322***</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.147***</w:t>
      </w:r>
    </w:p>
    <w:p w14:paraId="21BE1876"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.086)</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.031)</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.083)</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.032)</w:t>
      </w:r>
    </w:p>
    <w:p w14:paraId="14BD370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39F5621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favoritism index</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.084</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.024</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15C1A01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.083)</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.029)</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p>
    <w:p w14:paraId="40277CF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5F26EDE"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Official state religion</w:t>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.749</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.049</w:t>
      </w:r>
    </w:p>
    <w:p w14:paraId="009411A5"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.594)</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.220)</w:t>
      </w:r>
    </w:p>
    <w:p w14:paraId="4B7595F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908342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Religious homogeneity index</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.696</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.181</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.606</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.157</w:t>
      </w:r>
    </w:p>
    <w:p w14:paraId="4AC66DCD"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.952)</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.321)</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.959)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.338)</w:t>
      </w:r>
    </w:p>
    <w:p w14:paraId="396F280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85EF36C"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National population (logged)</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.272</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.066</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.301*</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.071</w:t>
      </w:r>
    </w:p>
    <w:p w14:paraId="6DAD6B7F"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.149)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.044)</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.150)</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.045)</w:t>
      </w:r>
    </w:p>
    <w:p w14:paraId="3101CB5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2CE1B6B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Per capita GDP (logged)</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.089</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.173*</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.132</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.186*</w:t>
      </w:r>
    </w:p>
    <w:p w14:paraId="6A2B97F1"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.255)</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.250)</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.078)</w:t>
      </w:r>
    </w:p>
    <w:p w14:paraId="2570F65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9A7D9EC" w14:textId="77777777" w:rsidR="00150D44" w:rsidRPr="00C60670" w:rsidRDefault="009C3B71"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Traits of Minority</w:t>
      </w:r>
      <w:r w:rsidR="00150D44" w:rsidRPr="00C60670">
        <w:rPr>
          <w:rFonts w:ascii="Times New Roman" w:eastAsia="Times New Roman" w:hAnsi="Times New Roman" w:cs="Times New Roman"/>
          <w:b/>
          <w:sz w:val="18"/>
          <w:szCs w:val="18"/>
          <w:lang w:bidi="ar-SA"/>
        </w:rPr>
        <w:tab/>
      </w:r>
      <w:r w:rsidR="00150D44" w:rsidRPr="00C60670">
        <w:rPr>
          <w:rFonts w:ascii="Times New Roman" w:eastAsia="Times New Roman" w:hAnsi="Times New Roman" w:cs="Times New Roman"/>
          <w:b/>
          <w:sz w:val="18"/>
          <w:szCs w:val="18"/>
          <w:lang w:bidi="ar-SA"/>
        </w:rPr>
        <w:tab/>
      </w:r>
    </w:p>
    <w:p w14:paraId="37601CE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Group belongs to different religious</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.985</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.334</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.993</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.332</w:t>
      </w:r>
      <w:r w:rsidRPr="00C60670">
        <w:rPr>
          <w:rFonts w:ascii="Times New Roman" w:eastAsia="Times New Roman" w:hAnsi="Times New Roman" w:cs="Times New Roman"/>
          <w:sz w:val="18"/>
          <w:szCs w:val="18"/>
          <w:vertAlign w:val="superscript"/>
          <w:lang w:bidi="ar-SA"/>
        </w:rPr>
        <w:t>†</w:t>
      </w:r>
    </w:p>
    <w:p w14:paraId="7D41D8F4"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tradition</w:t>
      </w:r>
      <w:proofErr w:type="gramEnd"/>
      <w:r w:rsidRPr="00C60670">
        <w:rPr>
          <w:rFonts w:ascii="Times New Roman" w:eastAsia="Times New Roman" w:hAnsi="Times New Roman" w:cs="Times New Roman"/>
          <w:sz w:val="18"/>
          <w:szCs w:val="18"/>
          <w:lang w:bidi="ar-SA"/>
        </w:rPr>
        <w:t xml:space="preserve"> than national majority</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.573)</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.181)</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.577)</w:t>
      </w:r>
      <w:r w:rsidRPr="00C60670">
        <w:rPr>
          <w:rFonts w:ascii="Times New Roman" w:eastAsia="Times New Roman" w:hAnsi="Times New Roman" w:cs="Times New Roman"/>
          <w:sz w:val="18"/>
          <w:szCs w:val="18"/>
          <w:lang w:bidi="ar-SA"/>
        </w:rPr>
        <w:tab/>
        <w:t>(.182)</w:t>
      </w:r>
    </w:p>
    <w:p w14:paraId="622CFF53"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734C0890"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Minority group size (as percentage of</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.004</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.008</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.003</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.008</w:t>
      </w:r>
    </w:p>
    <w:p w14:paraId="46F16E5A"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roofErr w:type="gramStart"/>
      <w:r w:rsidRPr="00C60670">
        <w:rPr>
          <w:rFonts w:ascii="Times New Roman" w:eastAsia="Times New Roman" w:hAnsi="Times New Roman" w:cs="Times New Roman"/>
          <w:sz w:val="18"/>
          <w:szCs w:val="18"/>
          <w:lang w:bidi="ar-SA"/>
        </w:rPr>
        <w:t>national</w:t>
      </w:r>
      <w:proofErr w:type="gramEnd"/>
      <w:r w:rsidRPr="00C60670">
        <w:rPr>
          <w:rFonts w:ascii="Times New Roman" w:eastAsia="Times New Roman" w:hAnsi="Times New Roman" w:cs="Times New Roman"/>
          <w:sz w:val="18"/>
          <w:szCs w:val="18"/>
          <w:lang w:bidi="ar-SA"/>
        </w:rPr>
        <w:t xml:space="preserve"> population)</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.020)</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.007)</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.020)</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.007)</w:t>
      </w:r>
    </w:p>
    <w:p w14:paraId="37235E38"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2E256EB"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b/>
          <w:sz w:val="18"/>
          <w:szCs w:val="18"/>
          <w:lang w:bidi="ar-SA"/>
        </w:rPr>
      </w:pPr>
      <w:r w:rsidRPr="00C60670">
        <w:rPr>
          <w:rFonts w:ascii="Times New Roman" w:eastAsia="Times New Roman" w:hAnsi="Times New Roman" w:cs="Times New Roman"/>
          <w:b/>
          <w:sz w:val="18"/>
          <w:szCs w:val="18"/>
          <w:lang w:bidi="ar-SA"/>
        </w:rPr>
        <w:t>Minority group (Reference = Christian)</w:t>
      </w:r>
    </w:p>
    <w:p w14:paraId="202D67A4"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Muslim</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.046</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.284</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.059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.281</w:t>
      </w:r>
    </w:p>
    <w:p w14:paraId="08EDB222"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.535)</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.539)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.176)</w:t>
      </w:r>
    </w:p>
    <w:p w14:paraId="21D774A1"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61A219C1"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Animist</w:t>
      </w:r>
      <w:r w:rsidRPr="00C60670">
        <w:rPr>
          <w:rFonts w:ascii="Times New Roman" w:eastAsia="Times New Roman" w:hAnsi="Times New Roman" w:cs="Times New Roman"/>
          <w:sz w:val="18"/>
          <w:szCs w:val="18"/>
          <w:lang w:bidi="ar-SA"/>
        </w:rPr>
        <w:tab/>
        <w:t>-1.169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.425</w:t>
      </w:r>
      <w:r w:rsidRPr="00C60670">
        <w:rPr>
          <w:rFonts w:ascii="Times New Roman" w:eastAsia="Times New Roman" w:hAnsi="Times New Roman" w:cs="Times New Roman"/>
          <w:sz w:val="18"/>
          <w:szCs w:val="18"/>
          <w:lang w:bidi="ar-SA"/>
        </w:rPr>
        <w:tab/>
        <w:t>-1.154</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.427</w:t>
      </w:r>
    </w:p>
    <w:p w14:paraId="22C2F614"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.746)</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.273)</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.745)</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.273)</w:t>
      </w:r>
    </w:p>
    <w:p w14:paraId="2C67257F"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0C1656E0"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 xml:space="preserve">Other </w:t>
      </w:r>
      <w:r w:rsidRPr="00C60670">
        <w:rPr>
          <w:rFonts w:ascii="Times New Roman" w:eastAsia="Times New Roman" w:hAnsi="Times New Roman" w:cs="Times New Roman"/>
          <w:sz w:val="18"/>
          <w:szCs w:val="18"/>
          <w:lang w:bidi="ar-SA"/>
        </w:rPr>
        <w:tab/>
        <w:t>-1.059</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.337</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-1.077</w:t>
      </w:r>
      <w:r w:rsidRPr="00C60670">
        <w:rPr>
          <w:rFonts w:ascii="Times New Roman" w:eastAsia="Times New Roman" w:hAnsi="Times New Roman" w:cs="Times New Roman"/>
          <w:sz w:val="18"/>
          <w:szCs w:val="18"/>
          <w:vertAlign w:val="superscript"/>
          <w:lang w:bidi="ar-SA"/>
        </w:rPr>
        <w:tab/>
      </w:r>
      <w:r w:rsidRPr="00C60670">
        <w:rPr>
          <w:rFonts w:ascii="Times New Roman" w:eastAsia="Times New Roman" w:hAnsi="Times New Roman" w:cs="Times New Roman"/>
          <w:sz w:val="18"/>
          <w:szCs w:val="18"/>
          <w:lang w:bidi="ar-SA"/>
        </w:rPr>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.337</w:t>
      </w:r>
      <w:r w:rsidRPr="00C60670">
        <w:rPr>
          <w:rFonts w:ascii="Times New Roman" w:eastAsia="Times New Roman" w:hAnsi="Times New Roman" w:cs="Times New Roman"/>
          <w:sz w:val="18"/>
          <w:szCs w:val="18"/>
          <w:vertAlign w:val="superscript"/>
          <w:lang w:bidi="ar-SA"/>
        </w:rPr>
        <w:t>†</w:t>
      </w:r>
    </w:p>
    <w:p w14:paraId="500F8BC4" w14:textId="77777777" w:rsidR="00150D44" w:rsidRPr="00C60670" w:rsidRDefault="00150D44" w:rsidP="00150D44">
      <w:pPr>
        <w:tabs>
          <w:tab w:val="left" w:pos="72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.651)</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.195)</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.658)</w:t>
      </w:r>
      <w:r w:rsidRPr="00C60670">
        <w:rPr>
          <w:rFonts w:ascii="Times New Roman" w:eastAsia="Times New Roman" w:hAnsi="Times New Roman" w:cs="Times New Roman"/>
          <w:sz w:val="18"/>
          <w:szCs w:val="18"/>
          <w:lang w:bidi="ar-SA"/>
        </w:rPr>
        <w:tab/>
        <w:t>(</w:t>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.197)</w:t>
      </w:r>
    </w:p>
    <w:p w14:paraId="7F71C779" w14:textId="77777777" w:rsidR="00150D44" w:rsidRPr="00C60670" w:rsidRDefault="00150D44" w:rsidP="00150D44">
      <w:pPr>
        <w:tabs>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p>
    <w:p w14:paraId="4AFE7507"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Intercept</w:t>
      </w:r>
      <w:r w:rsidRPr="00C60670">
        <w:rPr>
          <w:rFonts w:ascii="Times New Roman" w:eastAsia="Times New Roman" w:hAnsi="Times New Roman" w:cs="Times New Roman"/>
          <w:sz w:val="18"/>
          <w:szCs w:val="18"/>
          <w:lang w:bidi="ar-SA"/>
        </w:rPr>
        <w:tab/>
        <w:t>-4.202</w:t>
      </w:r>
      <w:r w:rsidRPr="00C60670">
        <w:rPr>
          <w:rFonts w:ascii="Times New Roman" w:eastAsia="Times New Roman" w:hAnsi="Times New Roman" w:cs="Times New Roman"/>
          <w:sz w:val="18"/>
          <w:szCs w:val="18"/>
          <w:lang w:bidi="ar-SA"/>
        </w:rPr>
        <w:tab/>
        <w:t>-1.253</w:t>
      </w:r>
      <w:r w:rsidRPr="00C60670">
        <w:rPr>
          <w:rFonts w:ascii="Times New Roman" w:eastAsia="Times New Roman" w:hAnsi="Times New Roman" w:cs="Times New Roman"/>
          <w:sz w:val="18"/>
          <w:szCs w:val="18"/>
          <w:lang w:bidi="ar-SA"/>
        </w:rPr>
        <w:tab/>
        <w:t>-4.645</w:t>
      </w:r>
      <w:r w:rsidRPr="00C60670">
        <w:rPr>
          <w:rFonts w:ascii="Times New Roman" w:eastAsia="Times New Roman" w:hAnsi="Times New Roman" w:cs="Times New Roman"/>
          <w:sz w:val="18"/>
          <w:szCs w:val="18"/>
          <w:vertAlign w:val="superscript"/>
          <w:lang w:bidi="ar-SA"/>
        </w:rPr>
        <w:t>†</w:t>
      </w:r>
      <w:r w:rsidRPr="00C60670">
        <w:rPr>
          <w:rFonts w:ascii="Times New Roman" w:eastAsia="Times New Roman" w:hAnsi="Times New Roman" w:cs="Times New Roman"/>
          <w:sz w:val="18"/>
          <w:szCs w:val="18"/>
          <w:lang w:bidi="ar-SA"/>
        </w:rPr>
        <w:tab/>
        <w:t>-1.313</w:t>
      </w:r>
      <w:r w:rsidRPr="00C60670">
        <w:rPr>
          <w:rFonts w:ascii="Times New Roman" w:eastAsia="Times New Roman" w:hAnsi="Times New Roman" w:cs="Times New Roman"/>
          <w:sz w:val="18"/>
          <w:szCs w:val="18"/>
          <w:lang w:bidi="ar-SA"/>
        </w:rPr>
        <w:tab/>
      </w:r>
    </w:p>
    <w:p w14:paraId="1EDC61FD"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(country)</w:t>
      </w:r>
      <w:r w:rsidRPr="00C60670">
        <w:rPr>
          <w:rFonts w:ascii="Times New Roman" w:eastAsia="Times New Roman" w:hAnsi="Times New Roman" w:cs="Times New Roman"/>
          <w:sz w:val="18"/>
          <w:szCs w:val="18"/>
          <w:lang w:bidi="ar-SA"/>
        </w:rPr>
        <w:tab/>
        <w:t>1.781</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.472</w:t>
      </w:r>
      <w:r w:rsidRPr="00C60670">
        <w:rPr>
          <w:rFonts w:ascii="Times New Roman" w:eastAsia="Times New Roman" w:hAnsi="Times New Roman" w:cs="Times New Roman"/>
          <w:sz w:val="18"/>
          <w:szCs w:val="18"/>
          <w:lang w:bidi="ar-SA"/>
        </w:rPr>
        <w:tab/>
        <w:t>1.780</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.474</w:t>
      </w:r>
    </w:p>
    <w:p w14:paraId="07A7F597" w14:textId="77777777" w:rsidR="00150D44" w:rsidRPr="00C60670" w:rsidRDefault="00150D44" w:rsidP="00150D44">
      <w:pPr>
        <w:pBdr>
          <w:top w:val="single" w:sz="6" w:space="1" w:color="auto"/>
          <w:bottom w:val="single" w:sz="6" w:space="1" w:color="auto"/>
        </w:pBdr>
        <w:tabs>
          <w:tab w:val="left" w:pos="630"/>
          <w:tab w:val="decimal" w:pos="3240"/>
          <w:tab w:val="decimal" w:pos="4860"/>
          <w:tab w:val="decimal" w:pos="7200"/>
          <w:tab w:val="decimal" w:pos="8820"/>
        </w:tabs>
        <w:spacing w:after="0" w:line="240" w:lineRule="auto"/>
        <w:ind w:right="-540"/>
        <w:rPr>
          <w:rFonts w:ascii="Times New Roman" w:eastAsia="Times New Roman" w:hAnsi="Times New Roman" w:cs="Times New Roman"/>
          <w:sz w:val="18"/>
          <w:szCs w:val="18"/>
          <w:lang w:bidi="ar-SA"/>
        </w:rPr>
      </w:pPr>
      <w:r w:rsidRPr="00C60670">
        <w:rPr>
          <w:rFonts w:ascii="Times New Roman" w:eastAsia="Times New Roman" w:hAnsi="Times New Roman" w:cs="Times New Roman"/>
          <w:sz w:val="18"/>
          <w:szCs w:val="18"/>
          <w:lang w:bidi="ar-SA"/>
        </w:rPr>
        <w:tab/>
        <w:t>Standard deviation (residual)</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.499</w:t>
      </w:r>
      <w:r w:rsidRPr="00C60670">
        <w:rPr>
          <w:rFonts w:ascii="Times New Roman" w:eastAsia="Times New Roman" w:hAnsi="Times New Roman" w:cs="Times New Roman"/>
          <w:sz w:val="18"/>
          <w:szCs w:val="18"/>
          <w:lang w:bidi="ar-SA"/>
        </w:rPr>
        <w:tab/>
        <w:t>1</w:t>
      </w:r>
      <w:r w:rsidRPr="00C60670">
        <w:rPr>
          <w:rFonts w:ascii="Times New Roman" w:eastAsia="Times New Roman" w:hAnsi="Times New Roman" w:cs="Times New Roman"/>
          <w:sz w:val="18"/>
          <w:szCs w:val="18"/>
          <w:lang w:bidi="ar-SA"/>
        </w:rPr>
        <w:tab/>
      </w:r>
      <w:r w:rsidR="009C3B71" w:rsidRPr="00C60670">
        <w:rPr>
          <w:rFonts w:ascii="Times New Roman" w:eastAsia="Times New Roman" w:hAnsi="Times New Roman" w:cs="Times New Roman"/>
          <w:sz w:val="18"/>
          <w:szCs w:val="18"/>
          <w:lang w:bidi="ar-SA"/>
        </w:rPr>
        <w:t>0</w:t>
      </w:r>
      <w:r w:rsidRPr="00C60670">
        <w:rPr>
          <w:rFonts w:ascii="Times New Roman" w:eastAsia="Times New Roman" w:hAnsi="Times New Roman" w:cs="Times New Roman"/>
          <w:sz w:val="18"/>
          <w:szCs w:val="18"/>
          <w:lang w:bidi="ar-SA"/>
        </w:rPr>
        <w:t>.499</w:t>
      </w:r>
    </w:p>
    <w:p w14:paraId="51854AB1" w14:textId="77777777" w:rsidR="00914C99" w:rsidRPr="00F501B7" w:rsidRDefault="009C3B71" w:rsidP="00F501B7">
      <w:pPr>
        <w:tabs>
          <w:tab w:val="left" w:pos="630"/>
          <w:tab w:val="decimal" w:pos="3600"/>
          <w:tab w:val="decimal" w:pos="5400"/>
          <w:tab w:val="decimal" w:pos="7200"/>
          <w:tab w:val="decimal" w:pos="9000"/>
        </w:tabs>
        <w:spacing w:after="0" w:line="240" w:lineRule="auto"/>
        <w:ind w:right="-540"/>
        <w:rPr>
          <w:rFonts w:ascii="Times New Roman" w:hAnsi="Times New Roman" w:cs="Times New Roman"/>
          <w:sz w:val="24"/>
          <w:szCs w:val="24"/>
        </w:rPr>
      </w:pPr>
      <w:r w:rsidRPr="00C60670">
        <w:rPr>
          <w:rFonts w:ascii="Times New Roman" w:eastAsia="Times New Roman" w:hAnsi="Times New Roman" w:cs="Times New Roman"/>
          <w:sz w:val="18"/>
          <w:szCs w:val="18"/>
          <w:lang w:bidi="ar-SA"/>
        </w:rPr>
        <w:t>***</w:t>
      </w:r>
      <w:r w:rsidR="00150D44" w:rsidRPr="00C60670">
        <w:rPr>
          <w:rFonts w:ascii="Times New Roman" w:eastAsia="Times New Roman" w:hAnsi="Times New Roman" w:cs="Times New Roman"/>
          <w:i/>
          <w:sz w:val="18"/>
          <w:szCs w:val="18"/>
          <w:lang w:bidi="ar-SA"/>
        </w:rPr>
        <w:t xml:space="preserve">p </w:t>
      </w:r>
      <w:r w:rsidRPr="00C60670">
        <w:rPr>
          <w:rFonts w:ascii="Times New Roman" w:eastAsia="Times New Roman" w:hAnsi="Times New Roman" w:cs="Times New Roman"/>
          <w:sz w:val="18"/>
          <w:szCs w:val="18"/>
          <w:lang w:bidi="ar-SA"/>
        </w:rPr>
        <w:t>&lt; 0.001; **</w:t>
      </w:r>
      <w:r w:rsidR="00150D44" w:rsidRPr="00C60670">
        <w:rPr>
          <w:rFonts w:ascii="Times New Roman" w:eastAsia="Times New Roman" w:hAnsi="Times New Roman" w:cs="Times New Roman"/>
          <w:i/>
          <w:sz w:val="18"/>
          <w:szCs w:val="18"/>
          <w:lang w:bidi="ar-SA"/>
        </w:rPr>
        <w:t xml:space="preserve">p </w:t>
      </w:r>
      <w:r w:rsidRPr="00C60670">
        <w:rPr>
          <w:rFonts w:ascii="Times New Roman" w:eastAsia="Times New Roman" w:hAnsi="Times New Roman" w:cs="Times New Roman"/>
          <w:sz w:val="18"/>
          <w:szCs w:val="18"/>
          <w:lang w:bidi="ar-SA"/>
        </w:rPr>
        <w:t>&lt; 0.01; *</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w:t>
      </w:r>
      <w:r w:rsidR="00150D44" w:rsidRPr="00C60670">
        <w:rPr>
          <w:rFonts w:ascii="Times New Roman" w:eastAsia="Times New Roman" w:hAnsi="Times New Roman" w:cs="Times New Roman"/>
          <w:sz w:val="18"/>
          <w:szCs w:val="18"/>
          <w:lang w:bidi="ar-SA"/>
        </w:rPr>
        <w:t xml:space="preserve">.05; </w:t>
      </w:r>
      <w:r w:rsidRPr="00C60670">
        <w:rPr>
          <w:rFonts w:ascii="Times New Roman" w:eastAsia="Times New Roman" w:hAnsi="Times New Roman" w:cs="Times New Roman"/>
          <w:sz w:val="18"/>
          <w:szCs w:val="18"/>
          <w:vertAlign w:val="superscript"/>
          <w:lang w:bidi="ar-SA"/>
        </w:rPr>
        <w:t>†</w:t>
      </w:r>
      <w:r w:rsidR="00150D44" w:rsidRPr="00C60670">
        <w:rPr>
          <w:rFonts w:ascii="Times New Roman" w:eastAsia="Times New Roman" w:hAnsi="Times New Roman" w:cs="Times New Roman"/>
          <w:i/>
          <w:sz w:val="18"/>
          <w:szCs w:val="18"/>
          <w:lang w:bidi="ar-SA"/>
        </w:rPr>
        <w:t xml:space="preserve">p </w:t>
      </w:r>
      <w:r w:rsidR="00150D44" w:rsidRPr="00C60670">
        <w:rPr>
          <w:rFonts w:ascii="Times New Roman" w:eastAsia="Times New Roman" w:hAnsi="Times New Roman" w:cs="Times New Roman"/>
          <w:sz w:val="18"/>
          <w:szCs w:val="18"/>
          <w:lang w:bidi="ar-SA"/>
        </w:rPr>
        <w:t xml:space="preserve">&lt; </w:t>
      </w:r>
      <w:r w:rsidRPr="00C60670">
        <w:rPr>
          <w:rFonts w:ascii="Times New Roman" w:eastAsia="Times New Roman" w:hAnsi="Times New Roman" w:cs="Times New Roman"/>
          <w:sz w:val="18"/>
          <w:szCs w:val="18"/>
          <w:lang w:bidi="ar-SA"/>
        </w:rPr>
        <w:t>0</w:t>
      </w:r>
      <w:r w:rsidR="00150D44" w:rsidRPr="00C60670">
        <w:rPr>
          <w:rFonts w:ascii="Times New Roman" w:eastAsia="Times New Roman" w:hAnsi="Times New Roman" w:cs="Times New Roman"/>
          <w:sz w:val="18"/>
          <w:szCs w:val="18"/>
          <w:lang w:bidi="ar-SA"/>
        </w:rPr>
        <w:t xml:space="preserve">.10.  Results from equations estimating presence of discrimination provided as probit coefficients, and results from equations estimating log-transformed level of discrimination provided as OLS regression coefficients. Standard errors provided in parentheses. </w:t>
      </w:r>
      <w:r w:rsidR="00150D44" w:rsidRPr="00C60670">
        <w:rPr>
          <w:rFonts w:ascii="Times New Roman" w:eastAsia="Times New Roman" w:hAnsi="Times New Roman" w:cs="Times New Roman"/>
          <w:i/>
          <w:sz w:val="18"/>
          <w:szCs w:val="18"/>
          <w:lang w:bidi="ar-SA"/>
        </w:rPr>
        <w:t>N</w:t>
      </w:r>
      <w:r w:rsidR="00150D44" w:rsidRPr="00C60670">
        <w:rPr>
          <w:rFonts w:ascii="Times New Roman" w:eastAsia="Times New Roman" w:hAnsi="Times New Roman" w:cs="Times New Roman"/>
          <w:sz w:val="18"/>
          <w:szCs w:val="18"/>
          <w:lang w:bidi="ar-SA"/>
        </w:rPr>
        <w:t xml:space="preserve"> (Minorities) = 474 in 153 countries. </w:t>
      </w:r>
    </w:p>
    <w:sectPr w:rsidR="00914C99" w:rsidRPr="00F501B7" w:rsidSect="008631BF">
      <w:pgSz w:w="12240" w:h="15840"/>
      <w:pgMar w:top="117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VEN" w:date="2017-02-06T10:26:00Z" w:initials="S">
    <w:p w14:paraId="69AF674E" w14:textId="77777777" w:rsidR="009C3B71" w:rsidRDefault="009C3B71">
      <w:pPr>
        <w:pStyle w:val="CommentText"/>
      </w:pPr>
      <w:r>
        <w:rPr>
          <w:rStyle w:val="CommentReference"/>
        </w:rPr>
        <w:annotationRef/>
      </w:r>
      <w:r>
        <w:t>Author: cite Table 1 before Table 2.</w:t>
      </w:r>
    </w:p>
    <w:p w14:paraId="091B000B" w14:textId="77777777" w:rsidR="004260C4" w:rsidRDefault="004260C4">
      <w:pPr>
        <w:pStyle w:val="CommentText"/>
      </w:pPr>
    </w:p>
    <w:p w14:paraId="6BDD5E44" w14:textId="77777777" w:rsidR="004260C4" w:rsidRDefault="00F73462">
      <w:pPr>
        <w:pStyle w:val="CommentText"/>
      </w:pPr>
      <w:r>
        <w:t>Author response</w:t>
      </w:r>
      <w:r w:rsidR="004260C4">
        <w:t>: Table numbers are ordered based on when they're cited in the article</w:t>
      </w:r>
      <w:r>
        <w:t xml:space="preserve"> itself</w:t>
      </w:r>
      <w:r w:rsidR="004260C4">
        <w:t>, so please preserve the table numbers as written.</w:t>
      </w:r>
    </w:p>
  </w:comment>
  <w:comment w:id="2" w:author="STEVEN" w:date="2017-02-06T10:26:00Z" w:initials="S">
    <w:p w14:paraId="2676405B" w14:textId="77777777" w:rsidR="00C60670" w:rsidRDefault="00C60670">
      <w:pPr>
        <w:pStyle w:val="CommentText"/>
      </w:pPr>
      <w:r>
        <w:rPr>
          <w:rStyle w:val="CommentReference"/>
        </w:rPr>
        <w:annotationRef/>
      </w:r>
      <w:r>
        <w:t>Author: cite Tables 5 and 6 after Table 4.</w:t>
      </w:r>
    </w:p>
    <w:p w14:paraId="218F9B08" w14:textId="77777777" w:rsidR="004260C4" w:rsidRDefault="004260C4">
      <w:pPr>
        <w:pStyle w:val="CommentText"/>
      </w:pPr>
    </w:p>
    <w:p w14:paraId="1D3B4FAF" w14:textId="77777777" w:rsidR="004260C4" w:rsidRDefault="004260C4">
      <w:pPr>
        <w:pStyle w:val="CommentText"/>
      </w:pPr>
      <w:r>
        <w:t xml:space="preserve">Author </w:t>
      </w:r>
      <w:r w:rsidR="00F73462">
        <w:t>response</w:t>
      </w:r>
      <w:r>
        <w:t xml:space="preserve">: See above </w:t>
      </w:r>
      <w:r w:rsidR="00F73462">
        <w:t>response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D5E44" w15:done="0"/>
  <w15:commentEx w15:paraId="1D3B4FAF" w15:done="0"/>
  <w15:commentEx w15:paraId="076CB4E2" w15:done="0"/>
  <w15:commentEx w15:paraId="706400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w15:presenceInfo w15:providerId="None" w15:userId="Ro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59"/>
    <w:rsid w:val="00093528"/>
    <w:rsid w:val="000E34D9"/>
    <w:rsid w:val="00150D44"/>
    <w:rsid w:val="002010AA"/>
    <w:rsid w:val="0028587D"/>
    <w:rsid w:val="002A0F38"/>
    <w:rsid w:val="004039B9"/>
    <w:rsid w:val="00423E67"/>
    <w:rsid w:val="004260C4"/>
    <w:rsid w:val="006562D1"/>
    <w:rsid w:val="006C5366"/>
    <w:rsid w:val="006E6BA9"/>
    <w:rsid w:val="006F4EC2"/>
    <w:rsid w:val="00733639"/>
    <w:rsid w:val="00763E5C"/>
    <w:rsid w:val="008631BF"/>
    <w:rsid w:val="00914C99"/>
    <w:rsid w:val="009C3B71"/>
    <w:rsid w:val="00A8185F"/>
    <w:rsid w:val="00C17B4D"/>
    <w:rsid w:val="00C60670"/>
    <w:rsid w:val="00C72AD2"/>
    <w:rsid w:val="00C91195"/>
    <w:rsid w:val="00C95F45"/>
    <w:rsid w:val="00D63FE5"/>
    <w:rsid w:val="00E76059"/>
    <w:rsid w:val="00F45449"/>
    <w:rsid w:val="00F501B7"/>
    <w:rsid w:val="00F7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59"/>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D9"/>
    <w:rPr>
      <w:rFonts w:ascii="Tahoma" w:eastAsiaTheme="minorEastAsia" w:hAnsi="Tahoma" w:cs="Tahoma"/>
      <w:sz w:val="16"/>
      <w:szCs w:val="16"/>
      <w:lang w:bidi="he-IL"/>
    </w:rPr>
  </w:style>
  <w:style w:type="character" w:styleId="CommentReference">
    <w:name w:val="annotation reference"/>
    <w:basedOn w:val="DefaultParagraphFont"/>
    <w:uiPriority w:val="99"/>
    <w:semiHidden/>
    <w:unhideWhenUsed/>
    <w:rsid w:val="00F45449"/>
    <w:rPr>
      <w:sz w:val="16"/>
      <w:szCs w:val="16"/>
    </w:rPr>
  </w:style>
  <w:style w:type="paragraph" w:styleId="CommentText">
    <w:name w:val="annotation text"/>
    <w:basedOn w:val="Normal"/>
    <w:link w:val="CommentTextChar"/>
    <w:uiPriority w:val="99"/>
    <w:semiHidden/>
    <w:unhideWhenUsed/>
    <w:rsid w:val="00F45449"/>
    <w:pPr>
      <w:spacing w:line="240" w:lineRule="auto"/>
    </w:pPr>
    <w:rPr>
      <w:sz w:val="20"/>
      <w:szCs w:val="20"/>
    </w:rPr>
  </w:style>
  <w:style w:type="character" w:customStyle="1" w:styleId="CommentTextChar">
    <w:name w:val="Comment Text Char"/>
    <w:basedOn w:val="DefaultParagraphFont"/>
    <w:link w:val="CommentText"/>
    <w:uiPriority w:val="99"/>
    <w:semiHidden/>
    <w:rsid w:val="00F45449"/>
    <w:rPr>
      <w:rFonts w:eastAsiaTheme="minorEastAsia"/>
      <w:sz w:val="20"/>
      <w:szCs w:val="20"/>
      <w:lang w:bidi="he-IL"/>
    </w:rPr>
  </w:style>
  <w:style w:type="paragraph" w:styleId="CommentSubject">
    <w:name w:val="annotation subject"/>
    <w:basedOn w:val="CommentText"/>
    <w:next w:val="CommentText"/>
    <w:link w:val="CommentSubjectChar"/>
    <w:uiPriority w:val="99"/>
    <w:semiHidden/>
    <w:unhideWhenUsed/>
    <w:rsid w:val="00F45449"/>
    <w:rPr>
      <w:b/>
      <w:bCs/>
    </w:rPr>
  </w:style>
  <w:style w:type="character" w:customStyle="1" w:styleId="CommentSubjectChar">
    <w:name w:val="Comment Subject Char"/>
    <w:basedOn w:val="CommentTextChar"/>
    <w:link w:val="CommentSubject"/>
    <w:uiPriority w:val="99"/>
    <w:semiHidden/>
    <w:rsid w:val="00F45449"/>
    <w:rPr>
      <w:rFonts w:eastAsiaTheme="minorEastAsia"/>
      <w:b/>
      <w:bCs/>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59"/>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D9"/>
    <w:rPr>
      <w:rFonts w:ascii="Tahoma" w:eastAsiaTheme="minorEastAsia" w:hAnsi="Tahoma" w:cs="Tahoma"/>
      <w:sz w:val="16"/>
      <w:szCs w:val="16"/>
      <w:lang w:bidi="he-IL"/>
    </w:rPr>
  </w:style>
  <w:style w:type="character" w:styleId="CommentReference">
    <w:name w:val="annotation reference"/>
    <w:basedOn w:val="DefaultParagraphFont"/>
    <w:uiPriority w:val="99"/>
    <w:semiHidden/>
    <w:unhideWhenUsed/>
    <w:rsid w:val="00F45449"/>
    <w:rPr>
      <w:sz w:val="16"/>
      <w:szCs w:val="16"/>
    </w:rPr>
  </w:style>
  <w:style w:type="paragraph" w:styleId="CommentText">
    <w:name w:val="annotation text"/>
    <w:basedOn w:val="Normal"/>
    <w:link w:val="CommentTextChar"/>
    <w:uiPriority w:val="99"/>
    <w:semiHidden/>
    <w:unhideWhenUsed/>
    <w:rsid w:val="00F45449"/>
    <w:pPr>
      <w:spacing w:line="240" w:lineRule="auto"/>
    </w:pPr>
    <w:rPr>
      <w:sz w:val="20"/>
      <w:szCs w:val="20"/>
    </w:rPr>
  </w:style>
  <w:style w:type="character" w:customStyle="1" w:styleId="CommentTextChar">
    <w:name w:val="Comment Text Char"/>
    <w:basedOn w:val="DefaultParagraphFont"/>
    <w:link w:val="CommentText"/>
    <w:uiPriority w:val="99"/>
    <w:semiHidden/>
    <w:rsid w:val="00F45449"/>
    <w:rPr>
      <w:rFonts w:eastAsiaTheme="minorEastAsia"/>
      <w:sz w:val="20"/>
      <w:szCs w:val="20"/>
      <w:lang w:bidi="he-IL"/>
    </w:rPr>
  </w:style>
  <w:style w:type="paragraph" w:styleId="CommentSubject">
    <w:name w:val="annotation subject"/>
    <w:basedOn w:val="CommentText"/>
    <w:next w:val="CommentText"/>
    <w:link w:val="CommentSubjectChar"/>
    <w:uiPriority w:val="99"/>
    <w:semiHidden/>
    <w:unhideWhenUsed/>
    <w:rsid w:val="00F45449"/>
    <w:rPr>
      <w:b/>
      <w:bCs/>
    </w:rPr>
  </w:style>
  <w:style w:type="character" w:customStyle="1" w:styleId="CommentSubjectChar">
    <w:name w:val="Comment Subject Char"/>
    <w:basedOn w:val="CommentTextChar"/>
    <w:link w:val="CommentSubject"/>
    <w:uiPriority w:val="99"/>
    <w:semiHidden/>
    <w:rsid w:val="00F45449"/>
    <w:rPr>
      <w:rFonts w:eastAsiaTheme="minorEastAsia"/>
      <w:b/>
      <w:bC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F1DE-FD59-4ED8-BCB9-B40DAF34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Suresh D.</cp:lastModifiedBy>
  <cp:revision>3</cp:revision>
  <dcterms:created xsi:type="dcterms:W3CDTF">2017-02-08T01:21:00Z</dcterms:created>
  <dcterms:modified xsi:type="dcterms:W3CDTF">2017-03-31T12:29:00Z</dcterms:modified>
</cp:coreProperties>
</file>