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096" w:rsidRPr="004A7096" w:rsidRDefault="004A7096" w:rsidP="004A7096">
      <w:pPr>
        <w:spacing w:line="240" w:lineRule="auto"/>
        <w:rPr>
          <w:rFonts w:ascii="Times New Roman" w:hAnsi="Times New Roman" w:cs="Times New Roman"/>
          <w:b/>
          <w:sz w:val="24"/>
          <w:szCs w:val="24"/>
        </w:rPr>
      </w:pPr>
      <w:r w:rsidRPr="004A7096">
        <w:rPr>
          <w:rFonts w:ascii="Times New Roman" w:hAnsi="Times New Roman" w:cs="Times New Roman"/>
          <w:b/>
          <w:sz w:val="24"/>
          <w:szCs w:val="24"/>
        </w:rPr>
        <w:t>Religion and Secularism among American Party Activists</w:t>
      </w:r>
    </w:p>
    <w:p w:rsidR="004A7096" w:rsidRDefault="004A7096" w:rsidP="004A7096">
      <w:pPr>
        <w:spacing w:line="240" w:lineRule="auto"/>
        <w:rPr>
          <w:rFonts w:ascii="Times New Roman" w:hAnsi="Times New Roman" w:cs="Times New Roman"/>
          <w:sz w:val="24"/>
          <w:szCs w:val="24"/>
        </w:rPr>
      </w:pPr>
      <w:r w:rsidRPr="004A7096">
        <w:rPr>
          <w:rFonts w:ascii="Times New Roman" w:hAnsi="Times New Roman" w:cs="Times New Roman"/>
          <w:b/>
          <w:sz w:val="24"/>
          <w:szCs w:val="24"/>
        </w:rPr>
        <w:t>Online Supporting Information</w:t>
      </w:r>
    </w:p>
    <w:p w:rsidR="004A7096" w:rsidRDefault="004A7096" w:rsidP="004A7096">
      <w:pPr>
        <w:spacing w:line="240" w:lineRule="auto"/>
        <w:rPr>
          <w:rFonts w:ascii="Times New Roman" w:hAnsi="Times New Roman" w:cs="Times New Roman"/>
          <w:sz w:val="24"/>
          <w:szCs w:val="24"/>
        </w:rPr>
      </w:pPr>
    </w:p>
    <w:p w:rsidR="004A7096" w:rsidRDefault="004A7096" w:rsidP="004A7096">
      <w:pPr>
        <w:spacing w:line="480" w:lineRule="auto"/>
        <w:ind w:firstLine="720"/>
        <w:rPr>
          <w:rFonts w:ascii="Times New Roman" w:hAnsi="Times New Roman" w:cs="Times New Roman"/>
          <w:sz w:val="24"/>
          <w:szCs w:val="24"/>
        </w:rPr>
      </w:pPr>
    </w:p>
    <w:p w:rsidR="004A7096" w:rsidRDefault="004A7096" w:rsidP="004A709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document provides supporting information for the analyses presented in “Religion and Secularism among American Party Activists.”  We present the supporting information in the order in which it is referenced in the paper.</w:t>
      </w:r>
    </w:p>
    <w:p w:rsidR="00C249F4" w:rsidRDefault="00C249F4" w:rsidP="00C249F4">
      <w:pPr>
        <w:spacing w:line="480" w:lineRule="auto"/>
        <w:rPr>
          <w:rFonts w:ascii="Times New Roman" w:hAnsi="Times New Roman" w:cs="Times New Roman"/>
          <w:sz w:val="24"/>
          <w:szCs w:val="24"/>
        </w:rPr>
      </w:pPr>
    </w:p>
    <w:p w:rsidR="00C249F4" w:rsidRDefault="00C249F4" w:rsidP="00C249F4">
      <w:pPr>
        <w:spacing w:line="480" w:lineRule="auto"/>
        <w:rPr>
          <w:rFonts w:ascii="Times New Roman" w:hAnsi="Times New Roman" w:cs="Times New Roman"/>
          <w:b/>
          <w:sz w:val="24"/>
          <w:szCs w:val="24"/>
        </w:rPr>
      </w:pPr>
      <w:r>
        <w:rPr>
          <w:rFonts w:ascii="Times New Roman" w:hAnsi="Times New Roman" w:cs="Times New Roman"/>
          <w:b/>
          <w:sz w:val="24"/>
          <w:szCs w:val="24"/>
        </w:rPr>
        <w:t>Factor Analyses of Indicators of Religiosity and Secular Beliefs</w:t>
      </w:r>
    </w:p>
    <w:p w:rsidR="00C249F4" w:rsidRPr="00C249F4" w:rsidRDefault="00C249F4" w:rsidP="00C249F4">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Table A1 shows the results of an exploratory factor analysis (using principal components factor extraction) of the indicators of religiosity and secularism in the 2012 CDS.  For both parties, the indicators of religiosity and the secular belief indicators load on different factors.  For Republicans, there are only two factors (though one of the secular belief items loads more </w:t>
      </w:r>
      <w:r w:rsidRPr="00C249F4">
        <w:rPr>
          <w:rFonts w:ascii="Times New Roman" w:hAnsi="Times New Roman" w:cs="Times New Roman"/>
          <w:sz w:val="24"/>
          <w:szCs w:val="24"/>
        </w:rPr>
        <w:t>strongly with the religiosity indicators).  For Democrats, there are three factors, something we attribute to the non-random measurement error intrinsic to batteries of oppositely worded items (Green and Citrin 1994).</w:t>
      </w:r>
    </w:p>
    <w:p w:rsidR="00C249F4" w:rsidRPr="00C249F4" w:rsidRDefault="00C249F4" w:rsidP="00C249F4">
      <w:pPr>
        <w:spacing w:line="480" w:lineRule="auto"/>
        <w:rPr>
          <w:rFonts w:ascii="Times New Roman" w:hAnsi="Times New Roman" w:cs="Times New Roman"/>
          <w:sz w:val="24"/>
          <w:szCs w:val="24"/>
        </w:rPr>
      </w:pPr>
      <w:r w:rsidRPr="00C249F4">
        <w:rPr>
          <w:rFonts w:ascii="Times New Roman" w:hAnsi="Times New Roman" w:cs="Times New Roman"/>
          <w:sz w:val="24"/>
          <w:szCs w:val="24"/>
        </w:rPr>
        <w:tab/>
        <w:t xml:space="preserve">Table A2 shows the results from three confirmatory factor analyses of the </w:t>
      </w:r>
      <w:r w:rsidR="00860722">
        <w:rPr>
          <w:rFonts w:ascii="Times New Roman" w:hAnsi="Times New Roman" w:cs="Times New Roman"/>
          <w:sz w:val="24"/>
          <w:szCs w:val="24"/>
        </w:rPr>
        <w:t xml:space="preserve">secular belief </w:t>
      </w:r>
      <w:r>
        <w:rPr>
          <w:rFonts w:ascii="Times New Roman" w:hAnsi="Times New Roman" w:cs="Times New Roman"/>
          <w:sz w:val="24"/>
          <w:szCs w:val="24"/>
        </w:rPr>
        <w:t xml:space="preserve">indicators.  </w:t>
      </w:r>
      <w:r w:rsidR="00860722">
        <w:rPr>
          <w:rFonts w:ascii="Times New Roman" w:hAnsi="Times New Roman" w:cs="Times New Roman"/>
          <w:sz w:val="24"/>
          <w:szCs w:val="24"/>
        </w:rPr>
        <w:t>When we treat the measurement errors for all observed indicators as random (i.e. uncorrelated), a two-factor</w:t>
      </w:r>
      <w:r>
        <w:rPr>
          <w:rFonts w:ascii="Times New Roman" w:hAnsi="Times New Roman" w:cs="Times New Roman"/>
          <w:sz w:val="24"/>
          <w:szCs w:val="24"/>
        </w:rPr>
        <w:t xml:space="preserve"> </w:t>
      </w:r>
      <w:r w:rsidR="00860722">
        <w:rPr>
          <w:rFonts w:ascii="Times New Roman" w:hAnsi="Times New Roman" w:cs="Times New Roman"/>
          <w:sz w:val="24"/>
          <w:szCs w:val="24"/>
        </w:rPr>
        <w:t>solution fits the data significantly better than a one-factor solution.  However, we then account for the non-random measurement error inherent in oppositely-worded items in survey batteries by allowing the measurement errors for all of the secular belief indicators to be correlated with each other.  Now, a single-factor solution fits the data just as well as, if not better than, a two-factor model with random measurement error.</w:t>
      </w:r>
      <w:r w:rsidRPr="00C249F4">
        <w:rPr>
          <w:rFonts w:ascii="Times New Roman" w:hAnsi="Times New Roman" w:cs="Times New Roman"/>
          <w:sz w:val="24"/>
          <w:szCs w:val="24"/>
        </w:rPr>
        <w:br w:type="page"/>
      </w:r>
    </w:p>
    <w:tbl>
      <w:tblPr>
        <w:tblStyle w:val="TableGrid"/>
        <w:tblW w:w="0" w:type="auto"/>
        <w:jc w:val="center"/>
        <w:tblLook w:val="04A0" w:firstRow="1" w:lastRow="0" w:firstColumn="1" w:lastColumn="0" w:noHBand="0" w:noVBand="1"/>
      </w:tblPr>
      <w:tblGrid>
        <w:gridCol w:w="5411"/>
        <w:gridCol w:w="1388"/>
        <w:gridCol w:w="1388"/>
        <w:gridCol w:w="1389"/>
      </w:tblGrid>
      <w:tr w:rsidR="00B153C9" w:rsidRPr="00B153C9" w:rsidTr="00DE0FB9">
        <w:trPr>
          <w:trHeight w:val="576"/>
          <w:jc w:val="center"/>
        </w:trPr>
        <w:tc>
          <w:tcPr>
            <w:tcW w:w="9576" w:type="dxa"/>
            <w:gridSpan w:val="4"/>
            <w:tcBorders>
              <w:top w:val="nil"/>
              <w:left w:val="nil"/>
              <w:bottom w:val="single" w:sz="4" w:space="0" w:color="auto"/>
              <w:right w:val="nil"/>
            </w:tcBorders>
            <w:vAlign w:val="center"/>
          </w:tcPr>
          <w:p w:rsidR="00B153C9" w:rsidRPr="00B153C9" w:rsidRDefault="00852898" w:rsidP="004A7096">
            <w:pPr>
              <w:rPr>
                <w:rFonts w:ascii="Times New Roman" w:hAnsi="Times New Roman" w:cs="Times New Roman"/>
                <w:sz w:val="20"/>
              </w:rPr>
            </w:pPr>
            <w:r w:rsidRPr="00852898">
              <w:rPr>
                <w:rFonts w:ascii="Times New Roman" w:hAnsi="Times New Roman" w:cs="Times New Roman"/>
              </w:rPr>
              <w:lastRenderedPageBreak/>
              <w:br w:type="page"/>
            </w:r>
            <w:r w:rsidR="00B153C9" w:rsidRPr="00B153C9">
              <w:rPr>
                <w:rFonts w:ascii="Times New Roman" w:hAnsi="Times New Roman" w:cs="Times New Roman"/>
                <w:b/>
                <w:sz w:val="20"/>
              </w:rPr>
              <w:t xml:space="preserve">Table </w:t>
            </w:r>
            <w:r w:rsidR="004A7096">
              <w:rPr>
                <w:rFonts w:ascii="Times New Roman" w:hAnsi="Times New Roman" w:cs="Times New Roman"/>
                <w:b/>
                <w:sz w:val="20"/>
              </w:rPr>
              <w:t>A</w:t>
            </w:r>
            <w:r w:rsidR="00B153C9" w:rsidRPr="00B153C9">
              <w:rPr>
                <w:rFonts w:ascii="Times New Roman" w:hAnsi="Times New Roman" w:cs="Times New Roman"/>
                <w:b/>
                <w:sz w:val="20"/>
              </w:rPr>
              <w:t xml:space="preserve">1: </w:t>
            </w:r>
            <w:r w:rsidR="004A7096">
              <w:rPr>
                <w:rFonts w:ascii="Times New Roman" w:hAnsi="Times New Roman" w:cs="Times New Roman"/>
                <w:sz w:val="20"/>
              </w:rPr>
              <w:t>Exploratory</w:t>
            </w:r>
            <w:r w:rsidR="00B153C9" w:rsidRPr="00B153C9">
              <w:rPr>
                <w:rFonts w:ascii="Times New Roman" w:hAnsi="Times New Roman" w:cs="Times New Roman"/>
                <w:sz w:val="20"/>
              </w:rPr>
              <w:t xml:space="preserve"> Factor Analysis of Religious and Secular Items</w:t>
            </w:r>
          </w:p>
        </w:tc>
      </w:tr>
      <w:tr w:rsidR="00B153C9" w:rsidRPr="00B153C9" w:rsidTr="00DE0FB9">
        <w:trPr>
          <w:trHeight w:val="576"/>
          <w:jc w:val="center"/>
        </w:trPr>
        <w:tc>
          <w:tcPr>
            <w:tcW w:w="5411" w:type="dxa"/>
            <w:tcBorders>
              <w:left w:val="nil"/>
              <w:bottom w:val="single" w:sz="4" w:space="0" w:color="auto"/>
              <w:right w:val="nil"/>
            </w:tcBorders>
            <w:vAlign w:val="center"/>
          </w:tcPr>
          <w:p w:rsidR="00B153C9" w:rsidRPr="00B153C9" w:rsidRDefault="00B153C9" w:rsidP="00B153C9">
            <w:pPr>
              <w:rPr>
                <w:rFonts w:ascii="Times New Roman" w:hAnsi="Times New Roman" w:cs="Times New Roman"/>
                <w:sz w:val="20"/>
              </w:rPr>
            </w:pPr>
          </w:p>
        </w:tc>
        <w:tc>
          <w:tcPr>
            <w:tcW w:w="1388" w:type="dxa"/>
            <w:tcBorders>
              <w:left w:val="nil"/>
              <w:bottom w:val="single" w:sz="4" w:space="0" w:color="auto"/>
              <w:right w:val="nil"/>
            </w:tcBorders>
            <w:vAlign w:val="center"/>
          </w:tcPr>
          <w:p w:rsidR="00B153C9" w:rsidRPr="00B153C9" w:rsidRDefault="00B153C9" w:rsidP="00B153C9">
            <w:pPr>
              <w:jc w:val="center"/>
              <w:rPr>
                <w:rFonts w:ascii="Times New Roman" w:hAnsi="Times New Roman" w:cs="Times New Roman"/>
                <w:sz w:val="20"/>
              </w:rPr>
            </w:pPr>
            <w:r w:rsidRPr="00B153C9">
              <w:rPr>
                <w:rFonts w:ascii="Times New Roman" w:hAnsi="Times New Roman" w:cs="Times New Roman"/>
                <w:sz w:val="20"/>
              </w:rPr>
              <w:t>Factor 1</w:t>
            </w:r>
          </w:p>
        </w:tc>
        <w:tc>
          <w:tcPr>
            <w:tcW w:w="1388" w:type="dxa"/>
            <w:tcBorders>
              <w:left w:val="nil"/>
              <w:bottom w:val="single" w:sz="4" w:space="0" w:color="auto"/>
              <w:right w:val="nil"/>
            </w:tcBorders>
            <w:vAlign w:val="center"/>
          </w:tcPr>
          <w:p w:rsidR="00B153C9" w:rsidRPr="00B153C9" w:rsidRDefault="00B153C9" w:rsidP="00B153C9">
            <w:pPr>
              <w:jc w:val="center"/>
              <w:rPr>
                <w:rFonts w:ascii="Times New Roman" w:hAnsi="Times New Roman" w:cs="Times New Roman"/>
                <w:sz w:val="20"/>
              </w:rPr>
            </w:pPr>
            <w:r w:rsidRPr="00B153C9">
              <w:rPr>
                <w:rFonts w:ascii="Times New Roman" w:hAnsi="Times New Roman" w:cs="Times New Roman"/>
                <w:sz w:val="20"/>
              </w:rPr>
              <w:t>Factor 2</w:t>
            </w:r>
          </w:p>
        </w:tc>
        <w:tc>
          <w:tcPr>
            <w:tcW w:w="1389" w:type="dxa"/>
            <w:tcBorders>
              <w:left w:val="nil"/>
              <w:bottom w:val="single" w:sz="4" w:space="0" w:color="auto"/>
              <w:right w:val="nil"/>
            </w:tcBorders>
            <w:vAlign w:val="center"/>
          </w:tcPr>
          <w:p w:rsidR="00B153C9" w:rsidRPr="00B153C9" w:rsidRDefault="00B153C9" w:rsidP="00B153C9">
            <w:pPr>
              <w:jc w:val="center"/>
              <w:rPr>
                <w:rFonts w:ascii="Times New Roman" w:hAnsi="Times New Roman" w:cs="Times New Roman"/>
                <w:sz w:val="20"/>
              </w:rPr>
            </w:pPr>
            <w:r w:rsidRPr="00B153C9">
              <w:rPr>
                <w:rFonts w:ascii="Times New Roman" w:hAnsi="Times New Roman" w:cs="Times New Roman"/>
                <w:sz w:val="20"/>
              </w:rPr>
              <w:t>Factor 3</w:t>
            </w:r>
          </w:p>
        </w:tc>
      </w:tr>
      <w:tr w:rsidR="00B153C9" w:rsidRPr="00B153C9" w:rsidTr="00DE0FB9">
        <w:trPr>
          <w:trHeight w:val="449"/>
          <w:jc w:val="center"/>
        </w:trPr>
        <w:tc>
          <w:tcPr>
            <w:tcW w:w="5411" w:type="dxa"/>
            <w:tcBorders>
              <w:left w:val="nil"/>
              <w:bottom w:val="nil"/>
              <w:right w:val="nil"/>
            </w:tcBorders>
            <w:vAlign w:val="center"/>
          </w:tcPr>
          <w:p w:rsidR="00B153C9" w:rsidRPr="00B153C9" w:rsidRDefault="00B153C9" w:rsidP="00B153C9">
            <w:pPr>
              <w:rPr>
                <w:rFonts w:ascii="Times New Roman" w:hAnsi="Times New Roman" w:cs="Times New Roman"/>
                <w:b/>
                <w:sz w:val="20"/>
              </w:rPr>
            </w:pPr>
            <w:r>
              <w:rPr>
                <w:rFonts w:ascii="Times New Roman" w:hAnsi="Times New Roman" w:cs="Times New Roman"/>
                <w:b/>
                <w:sz w:val="20"/>
              </w:rPr>
              <w:t>Democrats (N=625)</w:t>
            </w:r>
          </w:p>
        </w:tc>
        <w:tc>
          <w:tcPr>
            <w:tcW w:w="1388" w:type="dxa"/>
            <w:tcBorders>
              <w:left w:val="nil"/>
              <w:bottom w:val="nil"/>
              <w:right w:val="nil"/>
            </w:tcBorders>
            <w:vAlign w:val="center"/>
          </w:tcPr>
          <w:p w:rsidR="00B153C9" w:rsidRPr="00B153C9" w:rsidRDefault="00B153C9" w:rsidP="00B153C9">
            <w:pPr>
              <w:jc w:val="center"/>
              <w:rPr>
                <w:rFonts w:ascii="Times New Roman" w:hAnsi="Times New Roman" w:cs="Times New Roman"/>
                <w:sz w:val="20"/>
              </w:rPr>
            </w:pPr>
          </w:p>
        </w:tc>
        <w:tc>
          <w:tcPr>
            <w:tcW w:w="1388" w:type="dxa"/>
            <w:tcBorders>
              <w:left w:val="nil"/>
              <w:bottom w:val="nil"/>
              <w:right w:val="nil"/>
            </w:tcBorders>
            <w:vAlign w:val="center"/>
          </w:tcPr>
          <w:p w:rsidR="00B153C9" w:rsidRPr="00B153C9" w:rsidRDefault="00B153C9" w:rsidP="00B153C9">
            <w:pPr>
              <w:jc w:val="center"/>
              <w:rPr>
                <w:rFonts w:ascii="Times New Roman" w:hAnsi="Times New Roman" w:cs="Times New Roman"/>
                <w:sz w:val="20"/>
              </w:rPr>
            </w:pPr>
          </w:p>
        </w:tc>
        <w:tc>
          <w:tcPr>
            <w:tcW w:w="1389" w:type="dxa"/>
            <w:tcBorders>
              <w:left w:val="nil"/>
              <w:bottom w:val="nil"/>
              <w:right w:val="nil"/>
            </w:tcBorders>
            <w:vAlign w:val="center"/>
          </w:tcPr>
          <w:p w:rsidR="00B153C9" w:rsidRPr="00B153C9" w:rsidRDefault="00B153C9" w:rsidP="00B153C9">
            <w:pPr>
              <w:jc w:val="center"/>
              <w:rPr>
                <w:rFonts w:ascii="Times New Roman" w:hAnsi="Times New Roman" w:cs="Times New Roman"/>
                <w:sz w:val="20"/>
              </w:rPr>
            </w:pPr>
          </w:p>
        </w:tc>
      </w:tr>
      <w:tr w:rsidR="00B153C9" w:rsidRPr="00B153C9" w:rsidTr="00DE0FB9">
        <w:trPr>
          <w:trHeight w:val="1115"/>
          <w:jc w:val="center"/>
        </w:trPr>
        <w:tc>
          <w:tcPr>
            <w:tcW w:w="5411" w:type="dxa"/>
            <w:tcBorders>
              <w:top w:val="nil"/>
              <w:left w:val="nil"/>
              <w:bottom w:val="nil"/>
              <w:right w:val="nil"/>
            </w:tcBorders>
            <w:vAlign w:val="center"/>
          </w:tcPr>
          <w:p w:rsidR="00B153C9" w:rsidRDefault="00B153C9" w:rsidP="00B153C9">
            <w:pPr>
              <w:rPr>
                <w:rFonts w:ascii="Times New Roman" w:hAnsi="Times New Roman" w:cs="Times New Roman"/>
                <w:sz w:val="20"/>
                <w:u w:val="single"/>
              </w:rPr>
            </w:pPr>
            <w:r w:rsidRPr="00B153C9">
              <w:rPr>
                <w:rFonts w:ascii="Times New Roman" w:hAnsi="Times New Roman" w:cs="Times New Roman"/>
                <w:sz w:val="20"/>
                <w:u w:val="single"/>
              </w:rPr>
              <w:t>Religiosity Variables</w:t>
            </w:r>
          </w:p>
          <w:p w:rsidR="00B153C9" w:rsidRDefault="00B153C9" w:rsidP="00B153C9">
            <w:pPr>
              <w:rPr>
                <w:rFonts w:ascii="Times New Roman" w:hAnsi="Times New Roman" w:cs="Times New Roman"/>
                <w:sz w:val="20"/>
              </w:rPr>
            </w:pPr>
            <w:r>
              <w:rPr>
                <w:rFonts w:ascii="Times New Roman" w:hAnsi="Times New Roman" w:cs="Times New Roman"/>
                <w:sz w:val="20"/>
              </w:rPr>
              <w:t>Worship Attendance</w:t>
            </w:r>
          </w:p>
          <w:p w:rsidR="00B153C9" w:rsidRDefault="00B153C9" w:rsidP="00B153C9">
            <w:pPr>
              <w:rPr>
                <w:rFonts w:ascii="Times New Roman" w:hAnsi="Times New Roman" w:cs="Times New Roman"/>
                <w:sz w:val="20"/>
              </w:rPr>
            </w:pPr>
            <w:r>
              <w:rPr>
                <w:rFonts w:ascii="Times New Roman" w:hAnsi="Times New Roman" w:cs="Times New Roman"/>
                <w:sz w:val="20"/>
              </w:rPr>
              <w:t>Biblical Literalism</w:t>
            </w:r>
          </w:p>
          <w:p w:rsidR="00B153C9" w:rsidRPr="00B153C9" w:rsidRDefault="00B153C9" w:rsidP="00B153C9">
            <w:pPr>
              <w:rPr>
                <w:rFonts w:ascii="Times New Roman" w:hAnsi="Times New Roman" w:cs="Times New Roman"/>
                <w:sz w:val="20"/>
              </w:rPr>
            </w:pPr>
            <w:r>
              <w:rPr>
                <w:rFonts w:ascii="Times New Roman" w:hAnsi="Times New Roman" w:cs="Times New Roman"/>
                <w:sz w:val="20"/>
              </w:rPr>
              <w:t>Religious Guidance</w:t>
            </w:r>
          </w:p>
        </w:tc>
        <w:tc>
          <w:tcPr>
            <w:tcW w:w="1388" w:type="dxa"/>
            <w:tcBorders>
              <w:top w:val="nil"/>
              <w:left w:val="nil"/>
              <w:bottom w:val="nil"/>
              <w:right w:val="nil"/>
            </w:tcBorders>
            <w:vAlign w:val="center"/>
          </w:tcPr>
          <w:p w:rsidR="00D83074" w:rsidRDefault="00524149" w:rsidP="00524149">
            <w:pPr>
              <w:jc w:val="center"/>
              <w:rPr>
                <w:rFonts w:ascii="Times New Roman" w:hAnsi="Times New Roman" w:cs="Times New Roman"/>
                <w:b/>
                <w:sz w:val="20"/>
              </w:rPr>
            </w:pPr>
            <w:r w:rsidRPr="00771CB6">
              <w:rPr>
                <w:rFonts w:ascii="Times New Roman" w:hAnsi="Times New Roman" w:cs="Times New Roman"/>
                <w:b/>
                <w:sz w:val="20"/>
              </w:rPr>
              <w:t xml:space="preserve"> </w:t>
            </w:r>
          </w:p>
          <w:p w:rsidR="00524149" w:rsidRPr="00771CB6" w:rsidRDefault="00524149" w:rsidP="00524149">
            <w:pPr>
              <w:jc w:val="center"/>
              <w:rPr>
                <w:rFonts w:ascii="Times New Roman" w:hAnsi="Times New Roman" w:cs="Times New Roman"/>
                <w:b/>
                <w:sz w:val="20"/>
              </w:rPr>
            </w:pPr>
            <w:r w:rsidRPr="00771CB6">
              <w:rPr>
                <w:rFonts w:ascii="Times New Roman" w:hAnsi="Times New Roman" w:cs="Times New Roman"/>
                <w:b/>
                <w:sz w:val="20"/>
              </w:rPr>
              <w:t xml:space="preserve">0.8444 </w:t>
            </w:r>
          </w:p>
          <w:p w:rsidR="00524149" w:rsidRPr="00771CB6" w:rsidRDefault="00524149" w:rsidP="00524149">
            <w:pPr>
              <w:jc w:val="center"/>
              <w:rPr>
                <w:rFonts w:ascii="Times New Roman" w:hAnsi="Times New Roman" w:cs="Times New Roman"/>
                <w:b/>
                <w:sz w:val="20"/>
              </w:rPr>
            </w:pPr>
            <w:r w:rsidRPr="00771CB6">
              <w:rPr>
                <w:rFonts w:ascii="Times New Roman" w:hAnsi="Times New Roman" w:cs="Times New Roman"/>
                <w:b/>
                <w:sz w:val="20"/>
              </w:rPr>
              <w:t xml:space="preserve"> 0.7467 </w:t>
            </w:r>
          </w:p>
          <w:p w:rsidR="00B153C9" w:rsidRPr="00B153C9" w:rsidRDefault="00524149" w:rsidP="00524149">
            <w:pPr>
              <w:jc w:val="center"/>
              <w:rPr>
                <w:rFonts w:ascii="Times New Roman" w:hAnsi="Times New Roman" w:cs="Times New Roman"/>
                <w:sz w:val="20"/>
              </w:rPr>
            </w:pPr>
            <w:r w:rsidRPr="00771CB6">
              <w:rPr>
                <w:rFonts w:ascii="Times New Roman" w:hAnsi="Times New Roman" w:cs="Times New Roman"/>
                <w:b/>
                <w:sz w:val="20"/>
              </w:rPr>
              <w:t xml:space="preserve"> 0.9021</w:t>
            </w:r>
          </w:p>
        </w:tc>
        <w:tc>
          <w:tcPr>
            <w:tcW w:w="1388" w:type="dxa"/>
            <w:tcBorders>
              <w:top w:val="nil"/>
              <w:left w:val="nil"/>
              <w:bottom w:val="nil"/>
              <w:right w:val="nil"/>
            </w:tcBorders>
            <w:vAlign w:val="center"/>
          </w:tcPr>
          <w:p w:rsidR="00D83074" w:rsidRDefault="00D83074" w:rsidP="00524149">
            <w:pPr>
              <w:jc w:val="center"/>
              <w:rPr>
                <w:rFonts w:ascii="Times New Roman" w:hAnsi="Times New Roman" w:cs="Times New Roman"/>
                <w:sz w:val="20"/>
              </w:rPr>
            </w:pPr>
          </w:p>
          <w:p w:rsidR="00524149" w:rsidRPr="00524149" w:rsidRDefault="00524149" w:rsidP="00524149">
            <w:pPr>
              <w:jc w:val="center"/>
              <w:rPr>
                <w:rFonts w:ascii="Times New Roman" w:hAnsi="Times New Roman" w:cs="Times New Roman"/>
                <w:sz w:val="20"/>
              </w:rPr>
            </w:pPr>
            <w:r>
              <w:rPr>
                <w:rFonts w:ascii="Times New Roman" w:hAnsi="Times New Roman" w:cs="Times New Roman"/>
                <w:sz w:val="20"/>
              </w:rPr>
              <w:t xml:space="preserve"> </w:t>
            </w:r>
            <w:r w:rsidRPr="00524149">
              <w:rPr>
                <w:rFonts w:ascii="Times New Roman" w:hAnsi="Times New Roman" w:cs="Times New Roman"/>
                <w:sz w:val="20"/>
              </w:rPr>
              <w:t>0.0003</w:t>
            </w:r>
          </w:p>
          <w:p w:rsidR="00524149" w:rsidRPr="00524149" w:rsidRDefault="00524149" w:rsidP="00524149">
            <w:pPr>
              <w:jc w:val="center"/>
              <w:rPr>
                <w:rFonts w:ascii="Times New Roman" w:hAnsi="Times New Roman" w:cs="Times New Roman"/>
                <w:sz w:val="20"/>
              </w:rPr>
            </w:pPr>
            <w:r w:rsidRPr="00524149">
              <w:rPr>
                <w:rFonts w:ascii="Times New Roman" w:hAnsi="Times New Roman" w:cs="Times New Roman"/>
                <w:sz w:val="20"/>
              </w:rPr>
              <w:t>-0.0773</w:t>
            </w:r>
          </w:p>
          <w:p w:rsidR="00B153C9" w:rsidRPr="00B153C9" w:rsidRDefault="00524149" w:rsidP="00524149">
            <w:pPr>
              <w:jc w:val="center"/>
              <w:rPr>
                <w:rFonts w:ascii="Times New Roman" w:hAnsi="Times New Roman" w:cs="Times New Roman"/>
                <w:sz w:val="20"/>
              </w:rPr>
            </w:pPr>
            <w:r w:rsidRPr="00524149">
              <w:rPr>
                <w:rFonts w:ascii="Times New Roman" w:hAnsi="Times New Roman" w:cs="Times New Roman"/>
                <w:sz w:val="20"/>
              </w:rPr>
              <w:t xml:space="preserve"> 0.1007</w:t>
            </w:r>
          </w:p>
        </w:tc>
        <w:tc>
          <w:tcPr>
            <w:tcW w:w="1389" w:type="dxa"/>
            <w:tcBorders>
              <w:top w:val="nil"/>
              <w:left w:val="nil"/>
              <w:bottom w:val="nil"/>
              <w:right w:val="nil"/>
            </w:tcBorders>
            <w:vAlign w:val="center"/>
          </w:tcPr>
          <w:p w:rsidR="00D83074" w:rsidRDefault="00D83074" w:rsidP="00524149">
            <w:pPr>
              <w:jc w:val="center"/>
              <w:rPr>
                <w:rFonts w:ascii="Times New Roman" w:hAnsi="Times New Roman" w:cs="Times New Roman"/>
                <w:sz w:val="20"/>
              </w:rPr>
            </w:pPr>
          </w:p>
          <w:p w:rsidR="00524149" w:rsidRPr="00524149" w:rsidRDefault="00524149" w:rsidP="00524149">
            <w:pPr>
              <w:jc w:val="center"/>
              <w:rPr>
                <w:rFonts w:ascii="Times New Roman" w:hAnsi="Times New Roman" w:cs="Times New Roman"/>
                <w:sz w:val="20"/>
              </w:rPr>
            </w:pPr>
            <w:r>
              <w:rPr>
                <w:rFonts w:ascii="Times New Roman" w:hAnsi="Times New Roman" w:cs="Times New Roman"/>
                <w:sz w:val="20"/>
              </w:rPr>
              <w:t xml:space="preserve"> </w:t>
            </w:r>
            <w:r w:rsidRPr="00524149">
              <w:rPr>
                <w:rFonts w:ascii="Times New Roman" w:hAnsi="Times New Roman" w:cs="Times New Roman"/>
                <w:sz w:val="20"/>
              </w:rPr>
              <w:t>0.0189</w:t>
            </w:r>
          </w:p>
          <w:p w:rsidR="00524149" w:rsidRPr="00524149" w:rsidRDefault="00524149" w:rsidP="00524149">
            <w:pPr>
              <w:jc w:val="center"/>
              <w:rPr>
                <w:rFonts w:ascii="Times New Roman" w:hAnsi="Times New Roman" w:cs="Times New Roman"/>
                <w:sz w:val="20"/>
              </w:rPr>
            </w:pPr>
            <w:r w:rsidRPr="00524149">
              <w:rPr>
                <w:rFonts w:ascii="Times New Roman" w:hAnsi="Times New Roman" w:cs="Times New Roman"/>
                <w:sz w:val="20"/>
              </w:rPr>
              <w:t xml:space="preserve"> 0.1394</w:t>
            </w:r>
          </w:p>
          <w:p w:rsidR="00B153C9" w:rsidRPr="00B153C9" w:rsidRDefault="00524149" w:rsidP="00524149">
            <w:pPr>
              <w:jc w:val="center"/>
              <w:rPr>
                <w:rFonts w:ascii="Times New Roman" w:hAnsi="Times New Roman" w:cs="Times New Roman"/>
                <w:sz w:val="20"/>
              </w:rPr>
            </w:pPr>
            <w:r w:rsidRPr="00524149">
              <w:rPr>
                <w:rFonts w:ascii="Times New Roman" w:hAnsi="Times New Roman" w:cs="Times New Roman"/>
                <w:sz w:val="20"/>
              </w:rPr>
              <w:t xml:space="preserve"> 0.0191</w:t>
            </w:r>
          </w:p>
        </w:tc>
      </w:tr>
      <w:tr w:rsidR="00B153C9" w:rsidRPr="00B153C9" w:rsidTr="00DE0FB9">
        <w:trPr>
          <w:trHeight w:val="1646"/>
          <w:jc w:val="center"/>
        </w:trPr>
        <w:tc>
          <w:tcPr>
            <w:tcW w:w="5411" w:type="dxa"/>
            <w:tcBorders>
              <w:top w:val="nil"/>
              <w:left w:val="nil"/>
              <w:bottom w:val="nil"/>
              <w:right w:val="nil"/>
            </w:tcBorders>
            <w:vAlign w:val="center"/>
          </w:tcPr>
          <w:p w:rsidR="00B153C9" w:rsidRDefault="00B153C9" w:rsidP="00B153C9">
            <w:pPr>
              <w:rPr>
                <w:rFonts w:ascii="Times New Roman" w:hAnsi="Times New Roman" w:cs="Times New Roman"/>
                <w:sz w:val="20"/>
              </w:rPr>
            </w:pPr>
            <w:r>
              <w:rPr>
                <w:rFonts w:ascii="Times New Roman" w:hAnsi="Times New Roman" w:cs="Times New Roman"/>
                <w:sz w:val="20"/>
                <w:u w:val="single"/>
              </w:rPr>
              <w:t>Secular Beliefs</w:t>
            </w:r>
          </w:p>
          <w:p w:rsidR="00B153C9" w:rsidRDefault="00B153C9" w:rsidP="00B153C9">
            <w:pPr>
              <w:rPr>
                <w:rFonts w:ascii="Times New Roman" w:hAnsi="Times New Roman" w:cs="Times New Roman"/>
                <w:sz w:val="20"/>
              </w:rPr>
            </w:pPr>
            <w:r>
              <w:rPr>
                <w:rFonts w:ascii="Times New Roman" w:hAnsi="Times New Roman" w:cs="Times New Roman"/>
                <w:sz w:val="20"/>
              </w:rPr>
              <w:t>Factual evidence source of true beliefs</w:t>
            </w:r>
          </w:p>
          <w:p w:rsidR="00B153C9" w:rsidRDefault="00B153C9" w:rsidP="00B153C9">
            <w:pPr>
              <w:rPr>
                <w:rFonts w:ascii="Times New Roman" w:hAnsi="Times New Roman" w:cs="Times New Roman"/>
                <w:sz w:val="20"/>
              </w:rPr>
            </w:pPr>
            <w:r>
              <w:rPr>
                <w:rFonts w:ascii="Times New Roman" w:hAnsi="Times New Roman" w:cs="Times New Roman"/>
                <w:sz w:val="20"/>
              </w:rPr>
              <w:t>Great works of philosophy and science best source of truth</w:t>
            </w:r>
          </w:p>
          <w:p w:rsidR="00B153C9" w:rsidRDefault="00B153C9" w:rsidP="00B153C9">
            <w:pPr>
              <w:rPr>
                <w:rFonts w:ascii="Times New Roman" w:hAnsi="Times New Roman" w:cs="Times New Roman"/>
                <w:sz w:val="20"/>
              </w:rPr>
            </w:pPr>
            <w:r>
              <w:rPr>
                <w:rFonts w:ascii="Times New Roman" w:hAnsi="Times New Roman" w:cs="Times New Roman"/>
                <w:sz w:val="20"/>
              </w:rPr>
              <w:t>Hard to live a good life based on reason and facts alone</w:t>
            </w:r>
          </w:p>
          <w:p w:rsidR="00B153C9" w:rsidRDefault="00B153C9" w:rsidP="00B153C9">
            <w:pPr>
              <w:rPr>
                <w:rFonts w:ascii="Times New Roman" w:hAnsi="Times New Roman" w:cs="Times New Roman"/>
                <w:sz w:val="20"/>
              </w:rPr>
            </w:pPr>
            <w:r>
              <w:rPr>
                <w:rFonts w:ascii="Times New Roman" w:hAnsi="Times New Roman" w:cs="Times New Roman"/>
                <w:sz w:val="20"/>
              </w:rPr>
              <w:t>To understand world, must free minds of old traditions</w:t>
            </w:r>
            <w:r w:rsidR="00157A19">
              <w:rPr>
                <w:rFonts w:ascii="Times New Roman" w:hAnsi="Times New Roman" w:cs="Times New Roman"/>
                <w:sz w:val="20"/>
              </w:rPr>
              <w:t>/beliefs</w:t>
            </w:r>
          </w:p>
          <w:p w:rsidR="00B153C9" w:rsidRPr="00B153C9" w:rsidRDefault="00B153C9" w:rsidP="00B153C9">
            <w:pPr>
              <w:rPr>
                <w:rFonts w:ascii="Times New Roman" w:hAnsi="Times New Roman" w:cs="Times New Roman"/>
                <w:sz w:val="20"/>
              </w:rPr>
            </w:pPr>
            <w:r>
              <w:rPr>
                <w:rFonts w:ascii="Times New Roman" w:hAnsi="Times New Roman" w:cs="Times New Roman"/>
                <w:sz w:val="20"/>
              </w:rPr>
              <w:t>Values more important than factual evidence for moral decisions</w:t>
            </w:r>
          </w:p>
        </w:tc>
        <w:tc>
          <w:tcPr>
            <w:tcW w:w="1388" w:type="dxa"/>
            <w:tcBorders>
              <w:top w:val="nil"/>
              <w:left w:val="nil"/>
              <w:bottom w:val="nil"/>
              <w:right w:val="nil"/>
            </w:tcBorders>
            <w:vAlign w:val="center"/>
          </w:tcPr>
          <w:p w:rsidR="00771CB6" w:rsidRDefault="00771CB6" w:rsidP="00771CB6">
            <w:pPr>
              <w:jc w:val="center"/>
              <w:rPr>
                <w:rFonts w:ascii="Times New Roman" w:hAnsi="Times New Roman" w:cs="Times New Roman"/>
                <w:sz w:val="20"/>
              </w:rPr>
            </w:pPr>
            <w:r>
              <w:rPr>
                <w:rFonts w:ascii="Times New Roman" w:hAnsi="Times New Roman" w:cs="Times New Roman"/>
                <w:sz w:val="20"/>
              </w:rPr>
              <w:t xml:space="preserve"> </w:t>
            </w:r>
          </w:p>
          <w:p w:rsidR="00771CB6" w:rsidRPr="00771CB6" w:rsidRDefault="00771CB6" w:rsidP="00771CB6">
            <w:pPr>
              <w:jc w:val="center"/>
              <w:rPr>
                <w:rFonts w:ascii="Times New Roman" w:hAnsi="Times New Roman" w:cs="Times New Roman"/>
                <w:sz w:val="20"/>
              </w:rPr>
            </w:pPr>
            <w:r>
              <w:rPr>
                <w:rFonts w:ascii="Times New Roman" w:hAnsi="Times New Roman" w:cs="Times New Roman"/>
                <w:sz w:val="20"/>
              </w:rPr>
              <w:t xml:space="preserve"> </w:t>
            </w:r>
            <w:r w:rsidRPr="00771CB6">
              <w:rPr>
                <w:rFonts w:ascii="Times New Roman" w:hAnsi="Times New Roman" w:cs="Times New Roman"/>
                <w:sz w:val="20"/>
              </w:rPr>
              <w:t>0.0457</w:t>
            </w:r>
          </w:p>
          <w:p w:rsidR="00771CB6" w:rsidRPr="00771CB6" w:rsidRDefault="00771CB6" w:rsidP="00771CB6">
            <w:pPr>
              <w:jc w:val="center"/>
              <w:rPr>
                <w:rFonts w:ascii="Times New Roman" w:hAnsi="Times New Roman" w:cs="Times New Roman"/>
                <w:sz w:val="20"/>
              </w:rPr>
            </w:pPr>
            <w:r w:rsidRPr="00771CB6">
              <w:rPr>
                <w:rFonts w:ascii="Times New Roman" w:hAnsi="Times New Roman" w:cs="Times New Roman"/>
                <w:sz w:val="20"/>
              </w:rPr>
              <w:t xml:space="preserve"> 0.0965</w:t>
            </w:r>
          </w:p>
          <w:p w:rsidR="00771CB6" w:rsidRPr="00771CB6" w:rsidRDefault="00771CB6" w:rsidP="00771CB6">
            <w:pPr>
              <w:jc w:val="center"/>
              <w:rPr>
                <w:rFonts w:ascii="Times New Roman" w:hAnsi="Times New Roman" w:cs="Times New Roman"/>
                <w:sz w:val="20"/>
              </w:rPr>
            </w:pPr>
            <w:r w:rsidRPr="00771CB6">
              <w:rPr>
                <w:rFonts w:ascii="Times New Roman" w:hAnsi="Times New Roman" w:cs="Times New Roman"/>
                <w:sz w:val="20"/>
              </w:rPr>
              <w:t xml:space="preserve"> 0.1963</w:t>
            </w:r>
          </w:p>
          <w:p w:rsidR="00771CB6" w:rsidRPr="00771CB6" w:rsidRDefault="00771CB6" w:rsidP="00771CB6">
            <w:pPr>
              <w:jc w:val="center"/>
              <w:rPr>
                <w:rFonts w:ascii="Times New Roman" w:hAnsi="Times New Roman" w:cs="Times New Roman"/>
                <w:sz w:val="20"/>
              </w:rPr>
            </w:pPr>
            <w:r w:rsidRPr="00771CB6">
              <w:rPr>
                <w:rFonts w:ascii="Times New Roman" w:hAnsi="Times New Roman" w:cs="Times New Roman"/>
                <w:sz w:val="20"/>
              </w:rPr>
              <w:t>-0.2513</w:t>
            </w:r>
          </w:p>
          <w:p w:rsidR="00B153C9" w:rsidRPr="00B153C9" w:rsidRDefault="00771CB6" w:rsidP="00771CB6">
            <w:pPr>
              <w:jc w:val="center"/>
              <w:rPr>
                <w:rFonts w:ascii="Times New Roman" w:hAnsi="Times New Roman" w:cs="Times New Roman"/>
                <w:sz w:val="20"/>
              </w:rPr>
            </w:pPr>
            <w:r w:rsidRPr="00771CB6">
              <w:rPr>
                <w:rFonts w:ascii="Times New Roman" w:hAnsi="Times New Roman" w:cs="Times New Roman"/>
                <w:sz w:val="20"/>
              </w:rPr>
              <w:t>-0.0089</w:t>
            </w:r>
          </w:p>
        </w:tc>
        <w:tc>
          <w:tcPr>
            <w:tcW w:w="1388" w:type="dxa"/>
            <w:tcBorders>
              <w:top w:val="nil"/>
              <w:left w:val="nil"/>
              <w:bottom w:val="nil"/>
              <w:right w:val="nil"/>
            </w:tcBorders>
            <w:vAlign w:val="center"/>
          </w:tcPr>
          <w:p w:rsidR="00524149" w:rsidRDefault="00524149" w:rsidP="00524149">
            <w:pPr>
              <w:jc w:val="center"/>
              <w:rPr>
                <w:rFonts w:ascii="Times New Roman" w:hAnsi="Times New Roman" w:cs="Times New Roman"/>
                <w:sz w:val="20"/>
              </w:rPr>
            </w:pPr>
          </w:p>
          <w:p w:rsidR="00524149" w:rsidRPr="00771CB6" w:rsidRDefault="00524149" w:rsidP="00524149">
            <w:pPr>
              <w:jc w:val="center"/>
              <w:rPr>
                <w:rFonts w:ascii="Times New Roman" w:hAnsi="Times New Roman" w:cs="Times New Roman"/>
                <w:b/>
                <w:sz w:val="20"/>
              </w:rPr>
            </w:pPr>
            <w:r w:rsidRPr="00771CB6">
              <w:rPr>
                <w:rFonts w:ascii="Times New Roman" w:hAnsi="Times New Roman" w:cs="Times New Roman"/>
                <w:b/>
                <w:sz w:val="20"/>
              </w:rPr>
              <w:t xml:space="preserve">  0.7636 </w:t>
            </w:r>
          </w:p>
          <w:p w:rsidR="00524149" w:rsidRPr="00771CB6" w:rsidRDefault="00524149" w:rsidP="00524149">
            <w:pPr>
              <w:jc w:val="center"/>
              <w:rPr>
                <w:rFonts w:ascii="Times New Roman" w:hAnsi="Times New Roman" w:cs="Times New Roman"/>
                <w:b/>
                <w:sz w:val="20"/>
              </w:rPr>
            </w:pPr>
            <w:r w:rsidRPr="00771CB6">
              <w:rPr>
                <w:rFonts w:ascii="Times New Roman" w:hAnsi="Times New Roman" w:cs="Times New Roman"/>
                <w:b/>
                <w:sz w:val="20"/>
              </w:rPr>
              <w:t xml:space="preserve">  0.8416 </w:t>
            </w:r>
          </w:p>
          <w:p w:rsidR="00524149" w:rsidRPr="00524149" w:rsidRDefault="00524149" w:rsidP="00524149">
            <w:pPr>
              <w:jc w:val="center"/>
              <w:rPr>
                <w:rFonts w:ascii="Times New Roman" w:hAnsi="Times New Roman" w:cs="Times New Roman"/>
                <w:sz w:val="20"/>
              </w:rPr>
            </w:pPr>
            <w:r w:rsidRPr="00524149">
              <w:rPr>
                <w:rFonts w:ascii="Times New Roman" w:hAnsi="Times New Roman" w:cs="Times New Roman"/>
                <w:sz w:val="20"/>
              </w:rPr>
              <w:t xml:space="preserve">  0.0101 </w:t>
            </w:r>
          </w:p>
          <w:p w:rsidR="00524149" w:rsidRPr="00771CB6" w:rsidRDefault="00524149" w:rsidP="00524149">
            <w:pPr>
              <w:jc w:val="center"/>
              <w:rPr>
                <w:rFonts w:ascii="Times New Roman" w:hAnsi="Times New Roman" w:cs="Times New Roman"/>
                <w:b/>
                <w:sz w:val="20"/>
              </w:rPr>
            </w:pPr>
            <w:r w:rsidRPr="00771CB6">
              <w:rPr>
                <w:rFonts w:ascii="Times New Roman" w:hAnsi="Times New Roman" w:cs="Times New Roman"/>
                <w:b/>
                <w:sz w:val="20"/>
              </w:rPr>
              <w:t xml:space="preserve">  0.5920 </w:t>
            </w:r>
          </w:p>
          <w:p w:rsidR="00B153C9" w:rsidRPr="00B153C9" w:rsidRDefault="00524149" w:rsidP="00524149">
            <w:pPr>
              <w:jc w:val="center"/>
              <w:rPr>
                <w:rFonts w:ascii="Times New Roman" w:hAnsi="Times New Roman" w:cs="Times New Roman"/>
                <w:sz w:val="20"/>
              </w:rPr>
            </w:pPr>
            <w:r w:rsidRPr="00524149">
              <w:rPr>
                <w:rFonts w:ascii="Times New Roman" w:hAnsi="Times New Roman" w:cs="Times New Roman"/>
                <w:sz w:val="20"/>
              </w:rPr>
              <w:t xml:space="preserve"> -0.1562</w:t>
            </w:r>
          </w:p>
        </w:tc>
        <w:tc>
          <w:tcPr>
            <w:tcW w:w="1389" w:type="dxa"/>
            <w:tcBorders>
              <w:top w:val="nil"/>
              <w:left w:val="nil"/>
              <w:bottom w:val="nil"/>
              <w:right w:val="nil"/>
            </w:tcBorders>
            <w:vAlign w:val="center"/>
          </w:tcPr>
          <w:p w:rsidR="00771CB6" w:rsidRDefault="00771CB6" w:rsidP="00771CB6">
            <w:pPr>
              <w:jc w:val="center"/>
              <w:rPr>
                <w:rFonts w:ascii="Times New Roman" w:hAnsi="Times New Roman" w:cs="Times New Roman"/>
                <w:sz w:val="20"/>
              </w:rPr>
            </w:pPr>
          </w:p>
          <w:p w:rsidR="00771CB6" w:rsidRPr="00771CB6" w:rsidRDefault="00771CB6" w:rsidP="00771CB6">
            <w:pPr>
              <w:jc w:val="center"/>
              <w:rPr>
                <w:rFonts w:ascii="Times New Roman" w:hAnsi="Times New Roman" w:cs="Times New Roman"/>
                <w:sz w:val="20"/>
              </w:rPr>
            </w:pPr>
            <w:r w:rsidRPr="00771CB6">
              <w:rPr>
                <w:rFonts w:ascii="Times New Roman" w:hAnsi="Times New Roman" w:cs="Times New Roman"/>
                <w:sz w:val="20"/>
              </w:rPr>
              <w:t xml:space="preserve">-0.2318 </w:t>
            </w:r>
          </w:p>
          <w:p w:rsidR="00771CB6" w:rsidRPr="00771CB6" w:rsidRDefault="00771CB6" w:rsidP="00771CB6">
            <w:pPr>
              <w:jc w:val="center"/>
              <w:rPr>
                <w:rFonts w:ascii="Times New Roman" w:hAnsi="Times New Roman" w:cs="Times New Roman"/>
                <w:sz w:val="20"/>
              </w:rPr>
            </w:pPr>
            <w:r w:rsidRPr="00771CB6">
              <w:rPr>
                <w:rFonts w:ascii="Times New Roman" w:hAnsi="Times New Roman" w:cs="Times New Roman"/>
                <w:sz w:val="20"/>
              </w:rPr>
              <w:t xml:space="preserve">-0.0924 </w:t>
            </w:r>
          </w:p>
          <w:p w:rsidR="00771CB6" w:rsidRPr="00771CB6" w:rsidRDefault="00771CB6" w:rsidP="00771CB6">
            <w:pPr>
              <w:jc w:val="center"/>
              <w:rPr>
                <w:rFonts w:ascii="Times New Roman" w:hAnsi="Times New Roman" w:cs="Times New Roman"/>
                <w:b/>
                <w:sz w:val="20"/>
              </w:rPr>
            </w:pPr>
            <w:r w:rsidRPr="00771CB6">
              <w:rPr>
                <w:rFonts w:ascii="Times New Roman" w:hAnsi="Times New Roman" w:cs="Times New Roman"/>
                <w:b/>
                <w:sz w:val="20"/>
              </w:rPr>
              <w:t xml:space="preserve"> 0.7155 </w:t>
            </w:r>
          </w:p>
          <w:p w:rsidR="00771CB6" w:rsidRPr="00771CB6" w:rsidRDefault="00771CB6" w:rsidP="00771CB6">
            <w:pPr>
              <w:jc w:val="center"/>
              <w:rPr>
                <w:rFonts w:ascii="Times New Roman" w:hAnsi="Times New Roman" w:cs="Times New Roman"/>
                <w:sz w:val="20"/>
              </w:rPr>
            </w:pPr>
            <w:r w:rsidRPr="00771CB6">
              <w:rPr>
                <w:rFonts w:ascii="Times New Roman" w:hAnsi="Times New Roman" w:cs="Times New Roman"/>
                <w:sz w:val="20"/>
              </w:rPr>
              <w:t xml:space="preserve"> 0.4514 </w:t>
            </w:r>
          </w:p>
          <w:p w:rsidR="00B153C9" w:rsidRPr="00771CB6" w:rsidRDefault="00771CB6" w:rsidP="00771CB6">
            <w:pPr>
              <w:jc w:val="center"/>
              <w:rPr>
                <w:rFonts w:ascii="Times New Roman" w:hAnsi="Times New Roman" w:cs="Times New Roman"/>
                <w:b/>
                <w:sz w:val="20"/>
              </w:rPr>
            </w:pPr>
            <w:r w:rsidRPr="00771CB6">
              <w:rPr>
                <w:rFonts w:ascii="Times New Roman" w:hAnsi="Times New Roman" w:cs="Times New Roman"/>
                <w:sz w:val="20"/>
              </w:rPr>
              <w:t xml:space="preserve"> </w:t>
            </w:r>
            <w:r w:rsidRPr="00771CB6">
              <w:rPr>
                <w:rFonts w:ascii="Times New Roman" w:hAnsi="Times New Roman" w:cs="Times New Roman"/>
                <w:b/>
                <w:sz w:val="20"/>
              </w:rPr>
              <w:t>0.7597</w:t>
            </w:r>
          </w:p>
        </w:tc>
      </w:tr>
      <w:tr w:rsidR="00B153C9" w:rsidRPr="00B153C9" w:rsidTr="00DE0FB9">
        <w:trPr>
          <w:trHeight w:val="710"/>
          <w:jc w:val="center"/>
        </w:trPr>
        <w:tc>
          <w:tcPr>
            <w:tcW w:w="5411" w:type="dxa"/>
            <w:tcBorders>
              <w:top w:val="nil"/>
              <w:left w:val="nil"/>
              <w:bottom w:val="nil"/>
              <w:right w:val="nil"/>
            </w:tcBorders>
            <w:vAlign w:val="center"/>
          </w:tcPr>
          <w:p w:rsidR="00B153C9" w:rsidRPr="00B153C9" w:rsidRDefault="00B153C9" w:rsidP="00DE0FB9">
            <w:pPr>
              <w:rPr>
                <w:rFonts w:ascii="Times New Roman" w:hAnsi="Times New Roman" w:cs="Times New Roman"/>
                <w:sz w:val="20"/>
              </w:rPr>
            </w:pPr>
            <w:r w:rsidRPr="00B153C9">
              <w:rPr>
                <w:rFonts w:ascii="Times New Roman" w:hAnsi="Times New Roman" w:cs="Times New Roman"/>
                <w:sz w:val="20"/>
              </w:rPr>
              <w:t>Eigenvalue</w:t>
            </w:r>
          </w:p>
          <w:p w:rsidR="00B153C9" w:rsidRDefault="00B153C9" w:rsidP="00B153C9">
            <w:pPr>
              <w:rPr>
                <w:rFonts w:ascii="Times New Roman" w:hAnsi="Times New Roman" w:cs="Times New Roman"/>
                <w:b/>
                <w:sz w:val="20"/>
              </w:rPr>
            </w:pPr>
            <w:r w:rsidRPr="00B153C9">
              <w:rPr>
                <w:rFonts w:ascii="Times New Roman" w:hAnsi="Times New Roman" w:cs="Times New Roman"/>
                <w:sz w:val="20"/>
              </w:rPr>
              <w:t>Percentage of Variance Explained</w:t>
            </w:r>
          </w:p>
        </w:tc>
        <w:tc>
          <w:tcPr>
            <w:tcW w:w="1388" w:type="dxa"/>
            <w:tcBorders>
              <w:top w:val="nil"/>
              <w:left w:val="nil"/>
              <w:bottom w:val="nil"/>
              <w:right w:val="nil"/>
            </w:tcBorders>
            <w:vAlign w:val="center"/>
          </w:tcPr>
          <w:p w:rsidR="00B153C9" w:rsidRDefault="00771CB6" w:rsidP="00B153C9">
            <w:pPr>
              <w:jc w:val="center"/>
              <w:rPr>
                <w:rFonts w:ascii="Times New Roman" w:hAnsi="Times New Roman" w:cs="Times New Roman"/>
                <w:sz w:val="20"/>
              </w:rPr>
            </w:pPr>
            <w:r>
              <w:rPr>
                <w:rFonts w:ascii="Times New Roman" w:hAnsi="Times New Roman" w:cs="Times New Roman"/>
                <w:sz w:val="20"/>
              </w:rPr>
              <w:t>3.12</w:t>
            </w:r>
          </w:p>
          <w:p w:rsidR="00771CB6" w:rsidRPr="00B153C9" w:rsidRDefault="00771CB6" w:rsidP="00B153C9">
            <w:pPr>
              <w:jc w:val="center"/>
              <w:rPr>
                <w:rFonts w:ascii="Times New Roman" w:hAnsi="Times New Roman" w:cs="Times New Roman"/>
                <w:sz w:val="20"/>
              </w:rPr>
            </w:pPr>
            <w:r>
              <w:rPr>
                <w:rFonts w:ascii="Times New Roman" w:hAnsi="Times New Roman" w:cs="Times New Roman"/>
                <w:sz w:val="20"/>
              </w:rPr>
              <w:t>39.05</w:t>
            </w:r>
          </w:p>
        </w:tc>
        <w:tc>
          <w:tcPr>
            <w:tcW w:w="1388" w:type="dxa"/>
            <w:tcBorders>
              <w:top w:val="nil"/>
              <w:left w:val="nil"/>
              <w:bottom w:val="nil"/>
              <w:right w:val="nil"/>
            </w:tcBorders>
            <w:vAlign w:val="center"/>
          </w:tcPr>
          <w:p w:rsidR="00B153C9" w:rsidRDefault="00771CB6" w:rsidP="00B153C9">
            <w:pPr>
              <w:jc w:val="center"/>
              <w:rPr>
                <w:rFonts w:ascii="Times New Roman" w:hAnsi="Times New Roman" w:cs="Times New Roman"/>
                <w:sz w:val="20"/>
              </w:rPr>
            </w:pPr>
            <w:r>
              <w:rPr>
                <w:rFonts w:ascii="Times New Roman" w:hAnsi="Times New Roman" w:cs="Times New Roman"/>
                <w:sz w:val="20"/>
              </w:rPr>
              <w:t>1.17</w:t>
            </w:r>
          </w:p>
          <w:p w:rsidR="00771CB6" w:rsidRPr="00B153C9" w:rsidRDefault="00771CB6" w:rsidP="00B153C9">
            <w:pPr>
              <w:jc w:val="center"/>
              <w:rPr>
                <w:rFonts w:ascii="Times New Roman" w:hAnsi="Times New Roman" w:cs="Times New Roman"/>
                <w:sz w:val="20"/>
              </w:rPr>
            </w:pPr>
            <w:r>
              <w:rPr>
                <w:rFonts w:ascii="Times New Roman" w:hAnsi="Times New Roman" w:cs="Times New Roman"/>
                <w:sz w:val="20"/>
              </w:rPr>
              <w:t>14.54</w:t>
            </w:r>
          </w:p>
        </w:tc>
        <w:tc>
          <w:tcPr>
            <w:tcW w:w="1389" w:type="dxa"/>
            <w:tcBorders>
              <w:top w:val="nil"/>
              <w:left w:val="nil"/>
              <w:bottom w:val="nil"/>
              <w:right w:val="nil"/>
            </w:tcBorders>
            <w:vAlign w:val="center"/>
          </w:tcPr>
          <w:p w:rsidR="00B153C9" w:rsidRDefault="00771CB6" w:rsidP="00B153C9">
            <w:pPr>
              <w:jc w:val="center"/>
              <w:rPr>
                <w:rFonts w:ascii="Times New Roman" w:hAnsi="Times New Roman" w:cs="Times New Roman"/>
                <w:sz w:val="20"/>
              </w:rPr>
            </w:pPr>
            <w:r>
              <w:rPr>
                <w:rFonts w:ascii="Times New Roman" w:hAnsi="Times New Roman" w:cs="Times New Roman"/>
                <w:sz w:val="20"/>
              </w:rPr>
              <w:t>1.07</w:t>
            </w:r>
          </w:p>
          <w:p w:rsidR="00771CB6" w:rsidRPr="00B153C9" w:rsidRDefault="00771CB6" w:rsidP="00B153C9">
            <w:pPr>
              <w:jc w:val="center"/>
              <w:rPr>
                <w:rFonts w:ascii="Times New Roman" w:hAnsi="Times New Roman" w:cs="Times New Roman"/>
                <w:sz w:val="20"/>
              </w:rPr>
            </w:pPr>
            <w:r>
              <w:rPr>
                <w:rFonts w:ascii="Times New Roman" w:hAnsi="Times New Roman" w:cs="Times New Roman"/>
                <w:sz w:val="20"/>
              </w:rPr>
              <w:t>13.26</w:t>
            </w:r>
          </w:p>
        </w:tc>
      </w:tr>
      <w:tr w:rsidR="00B153C9" w:rsidRPr="00B153C9" w:rsidTr="00DE0FB9">
        <w:trPr>
          <w:trHeight w:val="674"/>
          <w:jc w:val="center"/>
        </w:trPr>
        <w:tc>
          <w:tcPr>
            <w:tcW w:w="5411" w:type="dxa"/>
            <w:tcBorders>
              <w:top w:val="nil"/>
              <w:left w:val="nil"/>
              <w:bottom w:val="nil"/>
              <w:right w:val="nil"/>
            </w:tcBorders>
            <w:vAlign w:val="center"/>
          </w:tcPr>
          <w:p w:rsidR="00B153C9" w:rsidRDefault="00B153C9" w:rsidP="00DE0FB9">
            <w:pPr>
              <w:rPr>
                <w:rFonts w:ascii="Times New Roman" w:hAnsi="Times New Roman" w:cs="Times New Roman"/>
                <w:b/>
                <w:sz w:val="20"/>
              </w:rPr>
            </w:pPr>
          </w:p>
          <w:p w:rsidR="00B153C9" w:rsidRPr="00B153C9" w:rsidRDefault="00B153C9" w:rsidP="00B153C9">
            <w:pPr>
              <w:rPr>
                <w:rFonts w:ascii="Times New Roman" w:hAnsi="Times New Roman" w:cs="Times New Roman"/>
                <w:b/>
                <w:sz w:val="20"/>
              </w:rPr>
            </w:pPr>
            <w:r>
              <w:rPr>
                <w:rFonts w:ascii="Times New Roman" w:hAnsi="Times New Roman" w:cs="Times New Roman"/>
                <w:b/>
                <w:sz w:val="20"/>
              </w:rPr>
              <w:t>Republicans (N=410)</w:t>
            </w:r>
          </w:p>
        </w:tc>
        <w:tc>
          <w:tcPr>
            <w:tcW w:w="1388" w:type="dxa"/>
            <w:tcBorders>
              <w:top w:val="nil"/>
              <w:left w:val="nil"/>
              <w:bottom w:val="nil"/>
              <w:right w:val="nil"/>
            </w:tcBorders>
            <w:vAlign w:val="center"/>
          </w:tcPr>
          <w:p w:rsidR="00B153C9" w:rsidRPr="00B153C9" w:rsidRDefault="00B153C9" w:rsidP="00B153C9">
            <w:pPr>
              <w:jc w:val="center"/>
              <w:rPr>
                <w:rFonts w:ascii="Times New Roman" w:hAnsi="Times New Roman" w:cs="Times New Roman"/>
                <w:sz w:val="20"/>
              </w:rPr>
            </w:pPr>
          </w:p>
        </w:tc>
        <w:tc>
          <w:tcPr>
            <w:tcW w:w="1388" w:type="dxa"/>
            <w:tcBorders>
              <w:top w:val="nil"/>
              <w:left w:val="nil"/>
              <w:bottom w:val="nil"/>
              <w:right w:val="nil"/>
            </w:tcBorders>
            <w:vAlign w:val="center"/>
          </w:tcPr>
          <w:p w:rsidR="00B153C9" w:rsidRPr="00B153C9" w:rsidRDefault="00B153C9" w:rsidP="00B153C9">
            <w:pPr>
              <w:jc w:val="center"/>
              <w:rPr>
                <w:rFonts w:ascii="Times New Roman" w:hAnsi="Times New Roman" w:cs="Times New Roman"/>
                <w:sz w:val="20"/>
              </w:rPr>
            </w:pPr>
          </w:p>
        </w:tc>
        <w:tc>
          <w:tcPr>
            <w:tcW w:w="1389" w:type="dxa"/>
            <w:tcBorders>
              <w:top w:val="nil"/>
              <w:left w:val="nil"/>
              <w:bottom w:val="nil"/>
              <w:right w:val="nil"/>
            </w:tcBorders>
            <w:vAlign w:val="center"/>
          </w:tcPr>
          <w:p w:rsidR="00B153C9" w:rsidRPr="00B153C9" w:rsidRDefault="00B153C9" w:rsidP="00B153C9">
            <w:pPr>
              <w:jc w:val="center"/>
              <w:rPr>
                <w:rFonts w:ascii="Times New Roman" w:hAnsi="Times New Roman" w:cs="Times New Roman"/>
                <w:sz w:val="20"/>
              </w:rPr>
            </w:pPr>
          </w:p>
        </w:tc>
      </w:tr>
      <w:tr w:rsidR="00B153C9" w:rsidRPr="00B153C9" w:rsidTr="00DE0FB9">
        <w:trPr>
          <w:trHeight w:val="1214"/>
          <w:jc w:val="center"/>
        </w:trPr>
        <w:tc>
          <w:tcPr>
            <w:tcW w:w="5411" w:type="dxa"/>
            <w:tcBorders>
              <w:top w:val="nil"/>
              <w:left w:val="nil"/>
              <w:bottom w:val="nil"/>
              <w:right w:val="nil"/>
            </w:tcBorders>
            <w:vAlign w:val="center"/>
          </w:tcPr>
          <w:p w:rsidR="00B153C9" w:rsidRDefault="00B153C9" w:rsidP="00DE0FB9">
            <w:pPr>
              <w:rPr>
                <w:rFonts w:ascii="Times New Roman" w:hAnsi="Times New Roman" w:cs="Times New Roman"/>
                <w:sz w:val="20"/>
                <w:u w:val="single"/>
              </w:rPr>
            </w:pPr>
            <w:r w:rsidRPr="00B153C9">
              <w:rPr>
                <w:rFonts w:ascii="Times New Roman" w:hAnsi="Times New Roman" w:cs="Times New Roman"/>
                <w:sz w:val="20"/>
                <w:u w:val="single"/>
              </w:rPr>
              <w:t>Religiosity Variables</w:t>
            </w:r>
          </w:p>
          <w:p w:rsidR="00B153C9" w:rsidRDefault="00B153C9" w:rsidP="00DE0FB9">
            <w:pPr>
              <w:rPr>
                <w:rFonts w:ascii="Times New Roman" w:hAnsi="Times New Roman" w:cs="Times New Roman"/>
                <w:sz w:val="20"/>
              </w:rPr>
            </w:pPr>
            <w:r>
              <w:rPr>
                <w:rFonts w:ascii="Times New Roman" w:hAnsi="Times New Roman" w:cs="Times New Roman"/>
                <w:sz w:val="20"/>
              </w:rPr>
              <w:t>Worship Attendance</w:t>
            </w:r>
          </w:p>
          <w:p w:rsidR="00B153C9" w:rsidRDefault="00B153C9" w:rsidP="00DE0FB9">
            <w:pPr>
              <w:rPr>
                <w:rFonts w:ascii="Times New Roman" w:hAnsi="Times New Roman" w:cs="Times New Roman"/>
                <w:sz w:val="20"/>
              </w:rPr>
            </w:pPr>
            <w:r>
              <w:rPr>
                <w:rFonts w:ascii="Times New Roman" w:hAnsi="Times New Roman" w:cs="Times New Roman"/>
                <w:sz w:val="20"/>
              </w:rPr>
              <w:t>Biblical Literalism</w:t>
            </w:r>
          </w:p>
          <w:p w:rsidR="00B153C9" w:rsidRPr="00B153C9" w:rsidRDefault="00B153C9" w:rsidP="00DE0FB9">
            <w:pPr>
              <w:rPr>
                <w:rFonts w:ascii="Times New Roman" w:hAnsi="Times New Roman" w:cs="Times New Roman"/>
                <w:sz w:val="20"/>
              </w:rPr>
            </w:pPr>
            <w:r>
              <w:rPr>
                <w:rFonts w:ascii="Times New Roman" w:hAnsi="Times New Roman" w:cs="Times New Roman"/>
                <w:sz w:val="20"/>
              </w:rPr>
              <w:t>Religious Guidance</w:t>
            </w:r>
          </w:p>
        </w:tc>
        <w:tc>
          <w:tcPr>
            <w:tcW w:w="1388" w:type="dxa"/>
            <w:tcBorders>
              <w:top w:val="nil"/>
              <w:left w:val="nil"/>
              <w:bottom w:val="nil"/>
              <w:right w:val="nil"/>
            </w:tcBorders>
            <w:vAlign w:val="center"/>
          </w:tcPr>
          <w:p w:rsidR="0043637B" w:rsidRDefault="0043637B" w:rsidP="0043637B">
            <w:pPr>
              <w:jc w:val="center"/>
              <w:rPr>
                <w:rFonts w:ascii="Times New Roman" w:hAnsi="Times New Roman" w:cs="Times New Roman"/>
                <w:sz w:val="20"/>
              </w:rPr>
            </w:pPr>
          </w:p>
          <w:p w:rsidR="0043637B" w:rsidRPr="0043637B" w:rsidRDefault="0043637B" w:rsidP="0043637B">
            <w:pPr>
              <w:jc w:val="center"/>
              <w:rPr>
                <w:rFonts w:ascii="Times New Roman" w:hAnsi="Times New Roman" w:cs="Times New Roman"/>
                <w:b/>
                <w:sz w:val="20"/>
              </w:rPr>
            </w:pPr>
            <w:r w:rsidRPr="0043637B">
              <w:rPr>
                <w:rFonts w:ascii="Times New Roman" w:hAnsi="Times New Roman" w:cs="Times New Roman"/>
                <w:b/>
                <w:sz w:val="20"/>
              </w:rPr>
              <w:t>0.8410</w:t>
            </w:r>
          </w:p>
          <w:p w:rsidR="0043637B" w:rsidRPr="0043637B" w:rsidRDefault="0043637B" w:rsidP="0043637B">
            <w:pPr>
              <w:jc w:val="center"/>
              <w:rPr>
                <w:rFonts w:ascii="Times New Roman" w:hAnsi="Times New Roman" w:cs="Times New Roman"/>
                <w:b/>
                <w:sz w:val="20"/>
              </w:rPr>
            </w:pPr>
            <w:r w:rsidRPr="0043637B">
              <w:rPr>
                <w:rFonts w:ascii="Times New Roman" w:hAnsi="Times New Roman" w:cs="Times New Roman"/>
                <w:b/>
                <w:sz w:val="20"/>
              </w:rPr>
              <w:t xml:space="preserve"> 0.7645</w:t>
            </w:r>
          </w:p>
          <w:p w:rsidR="00762FEB" w:rsidRPr="00B153C9" w:rsidRDefault="0043637B" w:rsidP="0043637B">
            <w:pPr>
              <w:jc w:val="center"/>
              <w:rPr>
                <w:rFonts w:ascii="Times New Roman" w:hAnsi="Times New Roman" w:cs="Times New Roman"/>
                <w:sz w:val="20"/>
              </w:rPr>
            </w:pPr>
            <w:r w:rsidRPr="0043637B">
              <w:rPr>
                <w:rFonts w:ascii="Times New Roman" w:hAnsi="Times New Roman" w:cs="Times New Roman"/>
                <w:b/>
                <w:sz w:val="20"/>
              </w:rPr>
              <w:t xml:space="preserve"> 0.8160</w:t>
            </w:r>
          </w:p>
        </w:tc>
        <w:tc>
          <w:tcPr>
            <w:tcW w:w="1388" w:type="dxa"/>
            <w:tcBorders>
              <w:top w:val="nil"/>
              <w:left w:val="nil"/>
              <w:bottom w:val="nil"/>
              <w:right w:val="nil"/>
            </w:tcBorders>
            <w:vAlign w:val="center"/>
          </w:tcPr>
          <w:p w:rsidR="0043637B" w:rsidRDefault="0043637B" w:rsidP="0043637B">
            <w:pPr>
              <w:jc w:val="center"/>
              <w:rPr>
                <w:rFonts w:ascii="Times New Roman" w:hAnsi="Times New Roman" w:cs="Times New Roman"/>
                <w:sz w:val="20"/>
              </w:rPr>
            </w:pPr>
          </w:p>
          <w:p w:rsidR="0043637B" w:rsidRPr="0043637B" w:rsidRDefault="0043637B" w:rsidP="0043637B">
            <w:pPr>
              <w:jc w:val="center"/>
              <w:rPr>
                <w:rFonts w:ascii="Times New Roman" w:hAnsi="Times New Roman" w:cs="Times New Roman"/>
                <w:sz w:val="20"/>
              </w:rPr>
            </w:pPr>
            <w:r w:rsidRPr="0043637B">
              <w:rPr>
                <w:rFonts w:ascii="Times New Roman" w:hAnsi="Times New Roman" w:cs="Times New Roman"/>
                <w:sz w:val="20"/>
              </w:rPr>
              <w:t xml:space="preserve">  0.0955</w:t>
            </w:r>
          </w:p>
          <w:p w:rsidR="0043637B" w:rsidRPr="0043637B" w:rsidRDefault="0043637B" w:rsidP="0043637B">
            <w:pPr>
              <w:jc w:val="center"/>
              <w:rPr>
                <w:rFonts w:ascii="Times New Roman" w:hAnsi="Times New Roman" w:cs="Times New Roman"/>
                <w:sz w:val="20"/>
              </w:rPr>
            </w:pPr>
            <w:r w:rsidRPr="0043637B">
              <w:rPr>
                <w:rFonts w:ascii="Times New Roman" w:hAnsi="Times New Roman" w:cs="Times New Roman"/>
                <w:sz w:val="20"/>
              </w:rPr>
              <w:t xml:space="preserve"> -0.0332</w:t>
            </w:r>
          </w:p>
          <w:p w:rsidR="00B153C9" w:rsidRPr="00B153C9" w:rsidRDefault="0043637B" w:rsidP="0043637B">
            <w:pPr>
              <w:jc w:val="center"/>
              <w:rPr>
                <w:rFonts w:ascii="Times New Roman" w:hAnsi="Times New Roman" w:cs="Times New Roman"/>
                <w:sz w:val="20"/>
              </w:rPr>
            </w:pPr>
            <w:r w:rsidRPr="0043637B">
              <w:rPr>
                <w:rFonts w:ascii="Times New Roman" w:hAnsi="Times New Roman" w:cs="Times New Roman"/>
                <w:sz w:val="20"/>
              </w:rPr>
              <w:t xml:space="preserve"> -0.0297</w:t>
            </w:r>
          </w:p>
        </w:tc>
        <w:tc>
          <w:tcPr>
            <w:tcW w:w="1389" w:type="dxa"/>
            <w:tcBorders>
              <w:top w:val="nil"/>
              <w:left w:val="nil"/>
              <w:bottom w:val="nil"/>
              <w:right w:val="nil"/>
            </w:tcBorders>
            <w:vAlign w:val="center"/>
          </w:tcPr>
          <w:p w:rsidR="00762FEB" w:rsidRPr="00B153C9" w:rsidRDefault="00762FEB" w:rsidP="00762FEB">
            <w:pPr>
              <w:jc w:val="center"/>
              <w:rPr>
                <w:rFonts w:ascii="Times New Roman" w:hAnsi="Times New Roman" w:cs="Times New Roman"/>
                <w:sz w:val="20"/>
              </w:rPr>
            </w:pPr>
          </w:p>
        </w:tc>
      </w:tr>
      <w:tr w:rsidR="00B153C9" w:rsidRPr="00B153C9" w:rsidTr="00DE0FB9">
        <w:trPr>
          <w:trHeight w:val="1601"/>
          <w:jc w:val="center"/>
        </w:trPr>
        <w:tc>
          <w:tcPr>
            <w:tcW w:w="5411" w:type="dxa"/>
            <w:tcBorders>
              <w:top w:val="nil"/>
              <w:left w:val="nil"/>
              <w:bottom w:val="nil"/>
              <w:right w:val="nil"/>
            </w:tcBorders>
            <w:vAlign w:val="center"/>
          </w:tcPr>
          <w:p w:rsidR="00B153C9" w:rsidRDefault="00B153C9" w:rsidP="00DE0FB9">
            <w:pPr>
              <w:rPr>
                <w:rFonts w:ascii="Times New Roman" w:hAnsi="Times New Roman" w:cs="Times New Roman"/>
                <w:sz w:val="20"/>
              </w:rPr>
            </w:pPr>
            <w:r>
              <w:rPr>
                <w:rFonts w:ascii="Times New Roman" w:hAnsi="Times New Roman" w:cs="Times New Roman"/>
                <w:sz w:val="20"/>
                <w:u w:val="single"/>
              </w:rPr>
              <w:t>Secular Beliefs</w:t>
            </w:r>
          </w:p>
          <w:p w:rsidR="00B153C9" w:rsidRDefault="00B153C9" w:rsidP="00DE0FB9">
            <w:pPr>
              <w:rPr>
                <w:rFonts w:ascii="Times New Roman" w:hAnsi="Times New Roman" w:cs="Times New Roman"/>
                <w:sz w:val="20"/>
              </w:rPr>
            </w:pPr>
            <w:r>
              <w:rPr>
                <w:rFonts w:ascii="Times New Roman" w:hAnsi="Times New Roman" w:cs="Times New Roman"/>
                <w:sz w:val="20"/>
              </w:rPr>
              <w:t>Factual evidence source of true beliefs</w:t>
            </w:r>
          </w:p>
          <w:p w:rsidR="00B153C9" w:rsidRDefault="00B153C9" w:rsidP="00DE0FB9">
            <w:pPr>
              <w:rPr>
                <w:rFonts w:ascii="Times New Roman" w:hAnsi="Times New Roman" w:cs="Times New Roman"/>
                <w:sz w:val="20"/>
              </w:rPr>
            </w:pPr>
            <w:r>
              <w:rPr>
                <w:rFonts w:ascii="Times New Roman" w:hAnsi="Times New Roman" w:cs="Times New Roman"/>
                <w:sz w:val="20"/>
              </w:rPr>
              <w:t>Great works of philosophy and science best source of truth</w:t>
            </w:r>
          </w:p>
          <w:p w:rsidR="00B153C9" w:rsidRDefault="00B153C9" w:rsidP="00DE0FB9">
            <w:pPr>
              <w:rPr>
                <w:rFonts w:ascii="Times New Roman" w:hAnsi="Times New Roman" w:cs="Times New Roman"/>
                <w:sz w:val="20"/>
              </w:rPr>
            </w:pPr>
            <w:r>
              <w:rPr>
                <w:rFonts w:ascii="Times New Roman" w:hAnsi="Times New Roman" w:cs="Times New Roman"/>
                <w:sz w:val="20"/>
              </w:rPr>
              <w:t>Hard to live a good life based on reason and facts alone</w:t>
            </w:r>
          </w:p>
          <w:p w:rsidR="00B153C9" w:rsidRDefault="00B153C9" w:rsidP="00DE0FB9">
            <w:pPr>
              <w:rPr>
                <w:rFonts w:ascii="Times New Roman" w:hAnsi="Times New Roman" w:cs="Times New Roman"/>
                <w:sz w:val="20"/>
              </w:rPr>
            </w:pPr>
            <w:r>
              <w:rPr>
                <w:rFonts w:ascii="Times New Roman" w:hAnsi="Times New Roman" w:cs="Times New Roman"/>
                <w:sz w:val="20"/>
              </w:rPr>
              <w:t>To understand world, must free minds of old traditions</w:t>
            </w:r>
            <w:r w:rsidR="00157A19">
              <w:rPr>
                <w:rFonts w:ascii="Times New Roman" w:hAnsi="Times New Roman" w:cs="Times New Roman"/>
                <w:sz w:val="20"/>
              </w:rPr>
              <w:t>/beliefs</w:t>
            </w:r>
          </w:p>
          <w:p w:rsidR="00B153C9" w:rsidRPr="00B153C9" w:rsidRDefault="00B153C9" w:rsidP="00DE0FB9">
            <w:pPr>
              <w:rPr>
                <w:rFonts w:ascii="Times New Roman" w:hAnsi="Times New Roman" w:cs="Times New Roman"/>
                <w:sz w:val="20"/>
              </w:rPr>
            </w:pPr>
            <w:r>
              <w:rPr>
                <w:rFonts w:ascii="Times New Roman" w:hAnsi="Times New Roman" w:cs="Times New Roman"/>
                <w:sz w:val="20"/>
              </w:rPr>
              <w:t>Values more important than factual evidence for moral decisions</w:t>
            </w:r>
          </w:p>
        </w:tc>
        <w:tc>
          <w:tcPr>
            <w:tcW w:w="1388" w:type="dxa"/>
            <w:tcBorders>
              <w:top w:val="nil"/>
              <w:left w:val="nil"/>
              <w:bottom w:val="nil"/>
              <w:right w:val="nil"/>
            </w:tcBorders>
            <w:vAlign w:val="center"/>
          </w:tcPr>
          <w:p w:rsidR="0043637B" w:rsidRDefault="0043637B" w:rsidP="0043637B">
            <w:pPr>
              <w:jc w:val="center"/>
              <w:rPr>
                <w:rFonts w:ascii="Times New Roman" w:hAnsi="Times New Roman" w:cs="Times New Roman"/>
                <w:sz w:val="20"/>
              </w:rPr>
            </w:pPr>
          </w:p>
          <w:p w:rsidR="0043637B" w:rsidRPr="0043637B" w:rsidRDefault="0043637B" w:rsidP="0043637B">
            <w:pPr>
              <w:jc w:val="center"/>
              <w:rPr>
                <w:rFonts w:ascii="Times New Roman" w:hAnsi="Times New Roman" w:cs="Times New Roman"/>
                <w:sz w:val="20"/>
              </w:rPr>
            </w:pPr>
            <w:r w:rsidRPr="0043637B">
              <w:rPr>
                <w:rFonts w:ascii="Times New Roman" w:hAnsi="Times New Roman" w:cs="Times New Roman"/>
                <w:sz w:val="20"/>
              </w:rPr>
              <w:t>-0.1721</w:t>
            </w:r>
          </w:p>
          <w:p w:rsidR="0043637B" w:rsidRPr="0043637B" w:rsidRDefault="0043637B" w:rsidP="0043637B">
            <w:pPr>
              <w:jc w:val="center"/>
              <w:rPr>
                <w:rFonts w:ascii="Times New Roman" w:hAnsi="Times New Roman" w:cs="Times New Roman"/>
                <w:sz w:val="20"/>
              </w:rPr>
            </w:pPr>
            <w:r w:rsidRPr="0043637B">
              <w:rPr>
                <w:rFonts w:ascii="Times New Roman" w:hAnsi="Times New Roman" w:cs="Times New Roman"/>
                <w:sz w:val="20"/>
              </w:rPr>
              <w:t>-0.2998</w:t>
            </w:r>
          </w:p>
          <w:p w:rsidR="0043637B" w:rsidRPr="0043637B" w:rsidRDefault="0043637B" w:rsidP="0043637B">
            <w:pPr>
              <w:jc w:val="center"/>
              <w:rPr>
                <w:rFonts w:ascii="Times New Roman" w:hAnsi="Times New Roman" w:cs="Times New Roman"/>
                <w:sz w:val="20"/>
              </w:rPr>
            </w:pPr>
            <w:r w:rsidRPr="0043637B">
              <w:rPr>
                <w:rFonts w:ascii="Times New Roman" w:hAnsi="Times New Roman" w:cs="Times New Roman"/>
                <w:sz w:val="20"/>
              </w:rPr>
              <w:t>-0.1717</w:t>
            </w:r>
          </w:p>
          <w:p w:rsidR="0043637B" w:rsidRPr="0043637B" w:rsidRDefault="0043637B" w:rsidP="0043637B">
            <w:pPr>
              <w:jc w:val="center"/>
              <w:rPr>
                <w:rFonts w:ascii="Times New Roman" w:hAnsi="Times New Roman" w:cs="Times New Roman"/>
                <w:sz w:val="20"/>
              </w:rPr>
            </w:pPr>
            <w:r w:rsidRPr="0043637B">
              <w:rPr>
                <w:rFonts w:ascii="Times New Roman" w:hAnsi="Times New Roman" w:cs="Times New Roman"/>
                <w:sz w:val="20"/>
              </w:rPr>
              <w:t>-</w:t>
            </w:r>
            <w:r w:rsidRPr="0043637B">
              <w:rPr>
                <w:rFonts w:ascii="Times New Roman" w:hAnsi="Times New Roman" w:cs="Times New Roman"/>
                <w:b/>
                <w:sz w:val="20"/>
              </w:rPr>
              <w:t>0.4301</w:t>
            </w:r>
          </w:p>
          <w:p w:rsidR="00B153C9" w:rsidRPr="00B153C9" w:rsidRDefault="0043637B" w:rsidP="0043637B">
            <w:pPr>
              <w:jc w:val="center"/>
              <w:rPr>
                <w:rFonts w:ascii="Times New Roman" w:hAnsi="Times New Roman" w:cs="Times New Roman"/>
                <w:sz w:val="20"/>
              </w:rPr>
            </w:pPr>
            <w:r w:rsidRPr="0043637B">
              <w:rPr>
                <w:rFonts w:ascii="Times New Roman" w:hAnsi="Times New Roman" w:cs="Times New Roman"/>
                <w:sz w:val="20"/>
              </w:rPr>
              <w:t>-0.1035</w:t>
            </w:r>
          </w:p>
        </w:tc>
        <w:tc>
          <w:tcPr>
            <w:tcW w:w="1388" w:type="dxa"/>
            <w:tcBorders>
              <w:top w:val="nil"/>
              <w:left w:val="nil"/>
              <w:bottom w:val="nil"/>
              <w:right w:val="nil"/>
            </w:tcBorders>
            <w:vAlign w:val="center"/>
          </w:tcPr>
          <w:p w:rsidR="0043637B" w:rsidRDefault="0043637B" w:rsidP="0043637B">
            <w:pPr>
              <w:jc w:val="center"/>
              <w:rPr>
                <w:rFonts w:ascii="Times New Roman" w:hAnsi="Times New Roman" w:cs="Times New Roman"/>
                <w:sz w:val="20"/>
              </w:rPr>
            </w:pPr>
          </w:p>
          <w:p w:rsidR="0043637B" w:rsidRPr="0043637B" w:rsidRDefault="0043637B" w:rsidP="0043637B">
            <w:pPr>
              <w:jc w:val="center"/>
              <w:rPr>
                <w:rFonts w:ascii="Times New Roman" w:hAnsi="Times New Roman" w:cs="Times New Roman"/>
                <w:b/>
                <w:sz w:val="20"/>
              </w:rPr>
            </w:pPr>
            <w:r w:rsidRPr="0043637B">
              <w:rPr>
                <w:rFonts w:ascii="Times New Roman" w:hAnsi="Times New Roman" w:cs="Times New Roman"/>
                <w:b/>
                <w:sz w:val="20"/>
              </w:rPr>
              <w:t>0.6772</w:t>
            </w:r>
          </w:p>
          <w:p w:rsidR="0043637B" w:rsidRPr="0043637B" w:rsidRDefault="0043637B" w:rsidP="0043637B">
            <w:pPr>
              <w:jc w:val="center"/>
              <w:rPr>
                <w:rFonts w:ascii="Times New Roman" w:hAnsi="Times New Roman" w:cs="Times New Roman"/>
                <w:b/>
                <w:sz w:val="20"/>
              </w:rPr>
            </w:pPr>
            <w:r w:rsidRPr="0043637B">
              <w:rPr>
                <w:rFonts w:ascii="Times New Roman" w:hAnsi="Times New Roman" w:cs="Times New Roman"/>
                <w:b/>
                <w:sz w:val="20"/>
              </w:rPr>
              <w:t xml:space="preserve"> 0.5460</w:t>
            </w:r>
          </w:p>
          <w:p w:rsidR="0043637B" w:rsidRPr="0043637B" w:rsidRDefault="0043637B" w:rsidP="0043637B">
            <w:pPr>
              <w:jc w:val="center"/>
              <w:rPr>
                <w:rFonts w:ascii="Times New Roman" w:hAnsi="Times New Roman" w:cs="Times New Roman"/>
                <w:b/>
                <w:sz w:val="20"/>
              </w:rPr>
            </w:pPr>
            <w:r w:rsidRPr="0043637B">
              <w:rPr>
                <w:rFonts w:ascii="Times New Roman" w:hAnsi="Times New Roman" w:cs="Times New Roman"/>
                <w:b/>
                <w:sz w:val="20"/>
              </w:rPr>
              <w:t>-0.6710</w:t>
            </w:r>
          </w:p>
          <w:p w:rsidR="0043637B" w:rsidRPr="0043637B" w:rsidRDefault="0043637B" w:rsidP="0043637B">
            <w:pPr>
              <w:jc w:val="center"/>
              <w:rPr>
                <w:rFonts w:ascii="Times New Roman" w:hAnsi="Times New Roman" w:cs="Times New Roman"/>
                <w:sz w:val="20"/>
              </w:rPr>
            </w:pPr>
            <w:r w:rsidRPr="0043637B">
              <w:rPr>
                <w:rFonts w:ascii="Times New Roman" w:hAnsi="Times New Roman" w:cs="Times New Roman"/>
                <w:sz w:val="20"/>
              </w:rPr>
              <w:t xml:space="preserve"> 0.2383</w:t>
            </w:r>
          </w:p>
          <w:p w:rsidR="00B153C9" w:rsidRPr="00B153C9" w:rsidRDefault="0043637B" w:rsidP="0043637B">
            <w:pPr>
              <w:jc w:val="center"/>
              <w:rPr>
                <w:rFonts w:ascii="Times New Roman" w:hAnsi="Times New Roman" w:cs="Times New Roman"/>
                <w:sz w:val="20"/>
              </w:rPr>
            </w:pPr>
            <w:r w:rsidRPr="0043637B">
              <w:rPr>
                <w:rFonts w:ascii="Times New Roman" w:hAnsi="Times New Roman" w:cs="Times New Roman"/>
                <w:b/>
                <w:sz w:val="20"/>
              </w:rPr>
              <w:t>-0.7756</w:t>
            </w:r>
          </w:p>
        </w:tc>
        <w:tc>
          <w:tcPr>
            <w:tcW w:w="1389" w:type="dxa"/>
            <w:tcBorders>
              <w:top w:val="nil"/>
              <w:left w:val="nil"/>
              <w:bottom w:val="nil"/>
              <w:right w:val="nil"/>
            </w:tcBorders>
            <w:vAlign w:val="center"/>
          </w:tcPr>
          <w:p w:rsidR="00B153C9" w:rsidRPr="00762FEB" w:rsidRDefault="00B153C9" w:rsidP="00762FEB">
            <w:pPr>
              <w:jc w:val="center"/>
              <w:rPr>
                <w:rFonts w:ascii="Times New Roman" w:hAnsi="Times New Roman" w:cs="Times New Roman"/>
                <w:b/>
                <w:sz w:val="20"/>
              </w:rPr>
            </w:pPr>
          </w:p>
        </w:tc>
      </w:tr>
      <w:tr w:rsidR="00B153C9" w:rsidRPr="00B153C9" w:rsidTr="00DE0FB9">
        <w:trPr>
          <w:trHeight w:val="791"/>
          <w:jc w:val="center"/>
        </w:trPr>
        <w:tc>
          <w:tcPr>
            <w:tcW w:w="5411" w:type="dxa"/>
            <w:tcBorders>
              <w:top w:val="nil"/>
              <w:left w:val="nil"/>
              <w:right w:val="nil"/>
            </w:tcBorders>
            <w:vAlign w:val="center"/>
          </w:tcPr>
          <w:p w:rsidR="00B153C9" w:rsidRPr="00B153C9" w:rsidRDefault="00B153C9" w:rsidP="00B153C9">
            <w:pPr>
              <w:rPr>
                <w:rFonts w:ascii="Times New Roman" w:hAnsi="Times New Roman" w:cs="Times New Roman"/>
                <w:sz w:val="20"/>
              </w:rPr>
            </w:pPr>
            <w:r w:rsidRPr="00B153C9">
              <w:rPr>
                <w:rFonts w:ascii="Times New Roman" w:hAnsi="Times New Roman" w:cs="Times New Roman"/>
                <w:sz w:val="20"/>
              </w:rPr>
              <w:t>Eigenvalue</w:t>
            </w:r>
          </w:p>
          <w:p w:rsidR="00B153C9" w:rsidRPr="00B153C9" w:rsidRDefault="00B153C9" w:rsidP="00B153C9">
            <w:pPr>
              <w:rPr>
                <w:rFonts w:ascii="Times New Roman" w:hAnsi="Times New Roman" w:cs="Times New Roman"/>
                <w:sz w:val="20"/>
              </w:rPr>
            </w:pPr>
            <w:r w:rsidRPr="00B153C9">
              <w:rPr>
                <w:rFonts w:ascii="Times New Roman" w:hAnsi="Times New Roman" w:cs="Times New Roman"/>
                <w:sz w:val="20"/>
              </w:rPr>
              <w:t>Percentage of Variance Explained</w:t>
            </w:r>
          </w:p>
        </w:tc>
        <w:tc>
          <w:tcPr>
            <w:tcW w:w="1388" w:type="dxa"/>
            <w:tcBorders>
              <w:top w:val="nil"/>
              <w:left w:val="nil"/>
              <w:right w:val="nil"/>
            </w:tcBorders>
            <w:vAlign w:val="center"/>
          </w:tcPr>
          <w:p w:rsidR="00B153C9" w:rsidRDefault="00762FEB" w:rsidP="00B153C9">
            <w:pPr>
              <w:jc w:val="center"/>
              <w:rPr>
                <w:rFonts w:ascii="Times New Roman" w:hAnsi="Times New Roman" w:cs="Times New Roman"/>
                <w:sz w:val="20"/>
              </w:rPr>
            </w:pPr>
            <w:r>
              <w:rPr>
                <w:rFonts w:ascii="Times New Roman" w:hAnsi="Times New Roman" w:cs="Times New Roman"/>
                <w:sz w:val="20"/>
              </w:rPr>
              <w:t>3.31</w:t>
            </w:r>
          </w:p>
          <w:p w:rsidR="00762FEB" w:rsidRPr="00B153C9" w:rsidRDefault="00762FEB" w:rsidP="00B153C9">
            <w:pPr>
              <w:jc w:val="center"/>
              <w:rPr>
                <w:rFonts w:ascii="Times New Roman" w:hAnsi="Times New Roman" w:cs="Times New Roman"/>
                <w:sz w:val="20"/>
              </w:rPr>
            </w:pPr>
            <w:r>
              <w:rPr>
                <w:rFonts w:ascii="Times New Roman" w:hAnsi="Times New Roman" w:cs="Times New Roman"/>
                <w:sz w:val="20"/>
              </w:rPr>
              <w:t>41.39</w:t>
            </w:r>
          </w:p>
        </w:tc>
        <w:tc>
          <w:tcPr>
            <w:tcW w:w="1388" w:type="dxa"/>
            <w:tcBorders>
              <w:top w:val="nil"/>
              <w:left w:val="nil"/>
              <w:right w:val="nil"/>
            </w:tcBorders>
            <w:vAlign w:val="center"/>
          </w:tcPr>
          <w:p w:rsidR="00B153C9" w:rsidRDefault="00762FEB" w:rsidP="00B153C9">
            <w:pPr>
              <w:jc w:val="center"/>
              <w:rPr>
                <w:rFonts w:ascii="Times New Roman" w:hAnsi="Times New Roman" w:cs="Times New Roman"/>
                <w:sz w:val="20"/>
              </w:rPr>
            </w:pPr>
            <w:r>
              <w:rPr>
                <w:rFonts w:ascii="Times New Roman" w:hAnsi="Times New Roman" w:cs="Times New Roman"/>
                <w:sz w:val="20"/>
              </w:rPr>
              <w:t>1.02</w:t>
            </w:r>
          </w:p>
          <w:p w:rsidR="00762FEB" w:rsidRPr="00B153C9" w:rsidRDefault="00762FEB" w:rsidP="00B153C9">
            <w:pPr>
              <w:jc w:val="center"/>
              <w:rPr>
                <w:rFonts w:ascii="Times New Roman" w:hAnsi="Times New Roman" w:cs="Times New Roman"/>
                <w:sz w:val="20"/>
              </w:rPr>
            </w:pPr>
            <w:r>
              <w:rPr>
                <w:rFonts w:ascii="Times New Roman" w:hAnsi="Times New Roman" w:cs="Times New Roman"/>
                <w:sz w:val="20"/>
              </w:rPr>
              <w:t>12.68</w:t>
            </w:r>
          </w:p>
        </w:tc>
        <w:tc>
          <w:tcPr>
            <w:tcW w:w="1389" w:type="dxa"/>
            <w:tcBorders>
              <w:top w:val="nil"/>
              <w:left w:val="nil"/>
              <w:right w:val="nil"/>
            </w:tcBorders>
            <w:vAlign w:val="center"/>
          </w:tcPr>
          <w:p w:rsidR="00762FEB" w:rsidRPr="00B153C9" w:rsidRDefault="00762FEB" w:rsidP="00B153C9">
            <w:pPr>
              <w:jc w:val="center"/>
              <w:rPr>
                <w:rFonts w:ascii="Times New Roman" w:hAnsi="Times New Roman" w:cs="Times New Roman"/>
                <w:sz w:val="20"/>
              </w:rPr>
            </w:pPr>
          </w:p>
        </w:tc>
      </w:tr>
      <w:tr w:rsidR="00B153C9" w:rsidRPr="00B153C9" w:rsidTr="0043637B">
        <w:trPr>
          <w:trHeight w:val="1052"/>
          <w:jc w:val="center"/>
        </w:trPr>
        <w:tc>
          <w:tcPr>
            <w:tcW w:w="9576" w:type="dxa"/>
            <w:gridSpan w:val="4"/>
            <w:tcBorders>
              <w:left w:val="nil"/>
              <w:bottom w:val="nil"/>
              <w:right w:val="nil"/>
            </w:tcBorders>
            <w:vAlign w:val="center"/>
          </w:tcPr>
          <w:p w:rsidR="00B153C9" w:rsidRDefault="00762FEB" w:rsidP="00762FEB">
            <w:pPr>
              <w:rPr>
                <w:rFonts w:ascii="Times New Roman" w:hAnsi="Times New Roman" w:cs="Times New Roman"/>
                <w:sz w:val="20"/>
              </w:rPr>
            </w:pPr>
            <w:r>
              <w:rPr>
                <w:rFonts w:ascii="Times New Roman" w:hAnsi="Times New Roman" w:cs="Times New Roman"/>
                <w:sz w:val="20"/>
              </w:rPr>
              <w:t>Source: 2012 Convention Delegate Study</w:t>
            </w:r>
          </w:p>
          <w:p w:rsidR="00135A27" w:rsidRPr="00B153C9" w:rsidRDefault="00135A27" w:rsidP="00C249F4">
            <w:pPr>
              <w:rPr>
                <w:rFonts w:ascii="Times New Roman" w:hAnsi="Times New Roman" w:cs="Times New Roman"/>
                <w:sz w:val="20"/>
              </w:rPr>
            </w:pPr>
            <w:r>
              <w:rPr>
                <w:rFonts w:ascii="Times New Roman" w:hAnsi="Times New Roman" w:cs="Times New Roman"/>
                <w:sz w:val="20"/>
              </w:rPr>
              <w:t xml:space="preserve">Note: Entries are the </w:t>
            </w:r>
            <w:r w:rsidR="004A7096">
              <w:rPr>
                <w:rFonts w:ascii="Times New Roman" w:hAnsi="Times New Roman" w:cs="Times New Roman"/>
                <w:sz w:val="20"/>
              </w:rPr>
              <w:t xml:space="preserve">principal components factor </w:t>
            </w:r>
            <w:r>
              <w:rPr>
                <w:rFonts w:ascii="Times New Roman" w:hAnsi="Times New Roman" w:cs="Times New Roman"/>
                <w:sz w:val="20"/>
              </w:rPr>
              <w:t>loadings of each variab</w:t>
            </w:r>
            <w:r w:rsidR="004A7096">
              <w:rPr>
                <w:rFonts w:ascii="Times New Roman" w:hAnsi="Times New Roman" w:cs="Times New Roman"/>
                <w:sz w:val="20"/>
              </w:rPr>
              <w:t xml:space="preserve">le on obliquely rotated factors.  Only factors with eigenvalues greater than or equal to 1.0 were retained.  The loadings in bold indicate the largest loading of the variable on all retained factors.  </w:t>
            </w:r>
          </w:p>
        </w:tc>
      </w:tr>
    </w:tbl>
    <w:p w:rsidR="00B75C8B" w:rsidRDefault="00B75C8B" w:rsidP="00B153C9">
      <w:pPr>
        <w:spacing w:line="240" w:lineRule="auto"/>
        <w:rPr>
          <w:rFonts w:ascii="Times New Roman" w:hAnsi="Times New Roman" w:cs="Times New Roman"/>
        </w:rPr>
      </w:pPr>
    </w:p>
    <w:p w:rsidR="00571A71" w:rsidRDefault="00571A71">
      <w:pPr>
        <w:rPr>
          <w:rFonts w:ascii="Times New Roman" w:hAnsi="Times New Roman" w:cs="Times New Roman"/>
        </w:rPr>
        <w:sectPr w:rsidR="00571A71" w:rsidSect="00571A71">
          <w:footerReference w:type="default" r:id="rId8"/>
          <w:pgSz w:w="12240" w:h="15840"/>
          <w:pgMar w:top="1440" w:right="1440" w:bottom="1440" w:left="1440" w:header="720" w:footer="468" w:gutter="0"/>
          <w:cols w:space="720"/>
          <w:docGrid w:linePitch="360"/>
        </w:sectPr>
      </w:pPr>
    </w:p>
    <w:tbl>
      <w:tblPr>
        <w:tblStyle w:val="TableGrid"/>
        <w:tblW w:w="10530" w:type="dxa"/>
        <w:jc w:val="center"/>
        <w:tblInd w:w="-43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375"/>
        <w:gridCol w:w="1665"/>
        <w:gridCol w:w="1080"/>
        <w:gridCol w:w="1440"/>
        <w:gridCol w:w="2970"/>
      </w:tblGrid>
      <w:tr w:rsidR="00E2162A" w:rsidRPr="005D415A" w:rsidTr="00F0519B">
        <w:trPr>
          <w:trHeight w:val="360"/>
          <w:jc w:val="center"/>
        </w:trPr>
        <w:tc>
          <w:tcPr>
            <w:tcW w:w="10530" w:type="dxa"/>
            <w:gridSpan w:val="5"/>
            <w:tcBorders>
              <w:bottom w:val="single" w:sz="4" w:space="0" w:color="auto"/>
            </w:tcBorders>
            <w:vAlign w:val="center"/>
          </w:tcPr>
          <w:p w:rsidR="00E2162A" w:rsidRPr="005D415A" w:rsidRDefault="00A4175C" w:rsidP="00DE0FB9">
            <w:pPr>
              <w:rPr>
                <w:rFonts w:ascii="Times New Roman" w:hAnsi="Times New Roman" w:cs="Times New Roman"/>
                <w:sz w:val="18"/>
                <w:szCs w:val="18"/>
              </w:rPr>
            </w:pPr>
            <w:r w:rsidRPr="00A4175C">
              <w:rPr>
                <w:rFonts w:ascii="Times New Roman" w:hAnsi="Times New Roman" w:cs="Times New Roman"/>
                <w:b/>
                <w:sz w:val="18"/>
                <w:szCs w:val="18"/>
              </w:rPr>
              <w:lastRenderedPageBreak/>
              <w:t xml:space="preserve">Table </w:t>
            </w:r>
            <w:r w:rsidR="0043637B">
              <w:rPr>
                <w:rFonts w:ascii="Times New Roman" w:hAnsi="Times New Roman" w:cs="Times New Roman"/>
                <w:b/>
                <w:sz w:val="18"/>
                <w:szCs w:val="18"/>
              </w:rPr>
              <w:t>A</w:t>
            </w:r>
            <w:r>
              <w:rPr>
                <w:rFonts w:ascii="Times New Roman" w:hAnsi="Times New Roman" w:cs="Times New Roman"/>
                <w:b/>
                <w:sz w:val="18"/>
                <w:szCs w:val="18"/>
              </w:rPr>
              <w:t>2:</w:t>
            </w:r>
            <w:r w:rsidR="00E2162A" w:rsidRPr="005D415A">
              <w:rPr>
                <w:rFonts w:ascii="Times New Roman" w:hAnsi="Times New Roman" w:cs="Times New Roman"/>
                <w:sz w:val="18"/>
                <w:szCs w:val="18"/>
              </w:rPr>
              <w:t xml:space="preserve"> Results of Confirmatory Factor Analyses of Secular Belief Indicators</w:t>
            </w:r>
            <w:r w:rsidR="0043637B">
              <w:rPr>
                <w:rFonts w:ascii="Times New Roman" w:hAnsi="Times New Roman" w:cs="Times New Roman"/>
                <w:sz w:val="18"/>
                <w:szCs w:val="18"/>
              </w:rPr>
              <w:t>:  Random and Non-Random Measurement Error</w:t>
            </w:r>
          </w:p>
        </w:tc>
      </w:tr>
      <w:tr w:rsidR="00DE0FB9" w:rsidRPr="005D415A" w:rsidTr="00F0519B">
        <w:trPr>
          <w:trHeight w:val="440"/>
          <w:jc w:val="center"/>
        </w:trPr>
        <w:tc>
          <w:tcPr>
            <w:tcW w:w="3375" w:type="dxa"/>
            <w:tcBorders>
              <w:top w:val="single" w:sz="4" w:space="0" w:color="auto"/>
              <w:bottom w:val="nil"/>
              <w:right w:val="nil"/>
            </w:tcBorders>
            <w:vAlign w:val="bottom"/>
          </w:tcPr>
          <w:p w:rsidR="00E2162A" w:rsidRPr="005D415A" w:rsidRDefault="00E2162A" w:rsidP="00DE0FB9">
            <w:pPr>
              <w:jc w:val="center"/>
              <w:rPr>
                <w:rFonts w:ascii="Times New Roman" w:hAnsi="Times New Roman" w:cs="Times New Roman"/>
                <w:sz w:val="18"/>
                <w:szCs w:val="18"/>
              </w:rPr>
            </w:pPr>
          </w:p>
        </w:tc>
        <w:tc>
          <w:tcPr>
            <w:tcW w:w="4185" w:type="dxa"/>
            <w:gridSpan w:val="3"/>
            <w:tcBorders>
              <w:top w:val="single" w:sz="4" w:space="0" w:color="auto"/>
              <w:left w:val="nil"/>
              <w:bottom w:val="single" w:sz="4" w:space="0" w:color="auto"/>
              <w:right w:val="nil"/>
            </w:tcBorders>
            <w:vAlign w:val="bottom"/>
          </w:tcPr>
          <w:p w:rsidR="00E2162A" w:rsidRPr="005D415A" w:rsidRDefault="00157A19" w:rsidP="00DE0FB9">
            <w:pPr>
              <w:jc w:val="center"/>
              <w:rPr>
                <w:rFonts w:ascii="Times New Roman" w:hAnsi="Times New Roman" w:cs="Times New Roman"/>
                <w:sz w:val="18"/>
                <w:szCs w:val="18"/>
              </w:rPr>
            </w:pPr>
            <w:r w:rsidRPr="005D415A">
              <w:rPr>
                <w:rFonts w:ascii="Times New Roman" w:hAnsi="Times New Roman" w:cs="Times New Roman"/>
                <w:sz w:val="18"/>
                <w:szCs w:val="18"/>
              </w:rPr>
              <w:t>Model</w:t>
            </w:r>
            <w:r w:rsidR="00E2162A" w:rsidRPr="005D415A">
              <w:rPr>
                <w:rFonts w:ascii="Times New Roman" w:hAnsi="Times New Roman" w:cs="Times New Roman"/>
                <w:sz w:val="18"/>
                <w:szCs w:val="18"/>
              </w:rPr>
              <w:t>s with Random Measurement Error</w:t>
            </w:r>
          </w:p>
        </w:tc>
        <w:tc>
          <w:tcPr>
            <w:tcW w:w="2970" w:type="dxa"/>
            <w:tcBorders>
              <w:top w:val="single" w:sz="4" w:space="0" w:color="auto"/>
              <w:left w:val="nil"/>
              <w:bottom w:val="single" w:sz="4" w:space="0" w:color="auto"/>
            </w:tcBorders>
            <w:vAlign w:val="bottom"/>
          </w:tcPr>
          <w:p w:rsidR="00E2162A" w:rsidRPr="005D415A" w:rsidRDefault="00E2162A" w:rsidP="00DE0FB9">
            <w:pPr>
              <w:jc w:val="center"/>
              <w:rPr>
                <w:rFonts w:ascii="Times New Roman" w:hAnsi="Times New Roman" w:cs="Times New Roman"/>
                <w:sz w:val="18"/>
                <w:szCs w:val="18"/>
              </w:rPr>
            </w:pPr>
            <w:r w:rsidRPr="005D415A">
              <w:rPr>
                <w:rFonts w:ascii="Times New Roman" w:hAnsi="Times New Roman" w:cs="Times New Roman"/>
                <w:sz w:val="18"/>
                <w:szCs w:val="18"/>
              </w:rPr>
              <w:t>Model with Non-Random Measurement Error</w:t>
            </w:r>
          </w:p>
        </w:tc>
      </w:tr>
      <w:tr w:rsidR="00157A19" w:rsidRPr="005D415A" w:rsidTr="00F0519B">
        <w:trPr>
          <w:trHeight w:val="260"/>
          <w:jc w:val="center"/>
        </w:trPr>
        <w:tc>
          <w:tcPr>
            <w:tcW w:w="3375" w:type="dxa"/>
            <w:tcBorders>
              <w:top w:val="nil"/>
              <w:bottom w:val="single" w:sz="4" w:space="0" w:color="auto"/>
              <w:right w:val="nil"/>
            </w:tcBorders>
            <w:vAlign w:val="bottom"/>
          </w:tcPr>
          <w:p w:rsidR="00E2162A" w:rsidRPr="005D415A" w:rsidRDefault="00E2162A" w:rsidP="00DE0FB9">
            <w:pPr>
              <w:rPr>
                <w:rFonts w:ascii="Times New Roman" w:hAnsi="Times New Roman" w:cs="Times New Roman"/>
                <w:sz w:val="18"/>
                <w:szCs w:val="18"/>
              </w:rPr>
            </w:pPr>
          </w:p>
        </w:tc>
        <w:tc>
          <w:tcPr>
            <w:tcW w:w="1665" w:type="dxa"/>
            <w:tcBorders>
              <w:top w:val="single" w:sz="4" w:space="0" w:color="auto"/>
              <w:left w:val="nil"/>
              <w:bottom w:val="single" w:sz="4" w:space="0" w:color="auto"/>
              <w:right w:val="nil"/>
            </w:tcBorders>
            <w:vAlign w:val="bottom"/>
          </w:tcPr>
          <w:p w:rsidR="00E2162A" w:rsidRPr="005D415A" w:rsidRDefault="00E2162A" w:rsidP="00DE0FB9">
            <w:pPr>
              <w:jc w:val="center"/>
              <w:rPr>
                <w:rFonts w:ascii="Times New Roman" w:hAnsi="Times New Roman" w:cs="Times New Roman"/>
                <w:sz w:val="18"/>
                <w:szCs w:val="18"/>
              </w:rPr>
            </w:pPr>
            <w:r w:rsidRPr="005D415A">
              <w:rPr>
                <w:rFonts w:ascii="Times New Roman" w:hAnsi="Times New Roman" w:cs="Times New Roman"/>
                <w:sz w:val="18"/>
                <w:szCs w:val="18"/>
              </w:rPr>
              <w:t>(1) One</w:t>
            </w:r>
            <w:r w:rsidR="00157A19" w:rsidRPr="005D415A">
              <w:rPr>
                <w:rFonts w:ascii="Times New Roman" w:hAnsi="Times New Roman" w:cs="Times New Roman"/>
                <w:sz w:val="18"/>
                <w:szCs w:val="18"/>
              </w:rPr>
              <w:t xml:space="preserve"> factor</w:t>
            </w:r>
          </w:p>
        </w:tc>
        <w:tc>
          <w:tcPr>
            <w:tcW w:w="2520" w:type="dxa"/>
            <w:gridSpan w:val="2"/>
            <w:tcBorders>
              <w:top w:val="single" w:sz="4" w:space="0" w:color="auto"/>
              <w:left w:val="nil"/>
              <w:bottom w:val="single" w:sz="4" w:space="0" w:color="auto"/>
              <w:right w:val="nil"/>
            </w:tcBorders>
            <w:vAlign w:val="bottom"/>
          </w:tcPr>
          <w:p w:rsidR="00E2162A" w:rsidRPr="005D415A" w:rsidRDefault="00157A19" w:rsidP="00157A19">
            <w:pPr>
              <w:jc w:val="center"/>
              <w:rPr>
                <w:rFonts w:ascii="Times New Roman" w:hAnsi="Times New Roman" w:cs="Times New Roman"/>
                <w:sz w:val="18"/>
                <w:szCs w:val="18"/>
              </w:rPr>
            </w:pPr>
            <w:r w:rsidRPr="005D415A">
              <w:rPr>
                <w:rFonts w:ascii="Times New Roman" w:hAnsi="Times New Roman" w:cs="Times New Roman"/>
                <w:sz w:val="18"/>
                <w:szCs w:val="18"/>
              </w:rPr>
              <w:t xml:space="preserve">(2) Two </w:t>
            </w:r>
            <w:r w:rsidR="00E2162A" w:rsidRPr="005D415A">
              <w:rPr>
                <w:rFonts w:ascii="Times New Roman" w:hAnsi="Times New Roman" w:cs="Times New Roman"/>
                <w:sz w:val="18"/>
                <w:szCs w:val="18"/>
              </w:rPr>
              <w:t>factor</w:t>
            </w:r>
            <w:r w:rsidRPr="005D415A">
              <w:rPr>
                <w:rFonts w:ascii="Times New Roman" w:hAnsi="Times New Roman" w:cs="Times New Roman"/>
                <w:sz w:val="18"/>
                <w:szCs w:val="18"/>
              </w:rPr>
              <w:t>s</w:t>
            </w:r>
          </w:p>
        </w:tc>
        <w:tc>
          <w:tcPr>
            <w:tcW w:w="2970" w:type="dxa"/>
            <w:tcBorders>
              <w:top w:val="single" w:sz="4" w:space="0" w:color="auto"/>
              <w:left w:val="nil"/>
              <w:bottom w:val="single" w:sz="4" w:space="0" w:color="auto"/>
            </w:tcBorders>
            <w:vAlign w:val="bottom"/>
          </w:tcPr>
          <w:p w:rsidR="00E2162A" w:rsidRPr="005D415A" w:rsidRDefault="00157A19" w:rsidP="00DE0FB9">
            <w:pPr>
              <w:jc w:val="center"/>
              <w:rPr>
                <w:rFonts w:ascii="Times New Roman" w:hAnsi="Times New Roman" w:cs="Times New Roman"/>
                <w:sz w:val="18"/>
                <w:szCs w:val="18"/>
              </w:rPr>
            </w:pPr>
            <w:r w:rsidRPr="005D415A">
              <w:rPr>
                <w:rFonts w:ascii="Times New Roman" w:hAnsi="Times New Roman" w:cs="Times New Roman"/>
                <w:sz w:val="18"/>
                <w:szCs w:val="18"/>
              </w:rPr>
              <w:t>(3) One factor</w:t>
            </w:r>
          </w:p>
        </w:tc>
      </w:tr>
      <w:tr w:rsidR="00157A19" w:rsidRPr="005D415A" w:rsidTr="00F0519B">
        <w:trPr>
          <w:trHeight w:val="350"/>
          <w:jc w:val="center"/>
        </w:trPr>
        <w:tc>
          <w:tcPr>
            <w:tcW w:w="3375" w:type="dxa"/>
            <w:tcBorders>
              <w:top w:val="single" w:sz="4" w:space="0" w:color="auto"/>
              <w:bottom w:val="nil"/>
              <w:right w:val="nil"/>
            </w:tcBorders>
            <w:vAlign w:val="center"/>
          </w:tcPr>
          <w:p w:rsidR="00E2162A" w:rsidRPr="005D415A" w:rsidRDefault="00E2162A" w:rsidP="00DE0FB9">
            <w:pPr>
              <w:rPr>
                <w:rFonts w:ascii="Times New Roman" w:hAnsi="Times New Roman" w:cs="Times New Roman"/>
                <w:sz w:val="18"/>
                <w:szCs w:val="18"/>
              </w:rPr>
            </w:pPr>
          </w:p>
        </w:tc>
        <w:tc>
          <w:tcPr>
            <w:tcW w:w="1665" w:type="dxa"/>
            <w:tcBorders>
              <w:top w:val="single" w:sz="4" w:space="0" w:color="auto"/>
              <w:left w:val="nil"/>
              <w:bottom w:val="nil"/>
              <w:right w:val="nil"/>
            </w:tcBorders>
            <w:vAlign w:val="center"/>
          </w:tcPr>
          <w:p w:rsidR="00E2162A" w:rsidRPr="005D415A" w:rsidRDefault="00E2162A" w:rsidP="00DE0FB9">
            <w:pPr>
              <w:jc w:val="center"/>
              <w:rPr>
                <w:rFonts w:ascii="Times New Roman" w:hAnsi="Times New Roman" w:cs="Times New Roman"/>
                <w:sz w:val="18"/>
                <w:szCs w:val="18"/>
              </w:rPr>
            </w:pPr>
          </w:p>
        </w:tc>
        <w:tc>
          <w:tcPr>
            <w:tcW w:w="1080" w:type="dxa"/>
            <w:tcBorders>
              <w:top w:val="single" w:sz="4" w:space="0" w:color="auto"/>
              <w:left w:val="nil"/>
              <w:bottom w:val="nil"/>
              <w:right w:val="nil"/>
            </w:tcBorders>
            <w:vAlign w:val="center"/>
          </w:tcPr>
          <w:p w:rsidR="00E2162A" w:rsidRPr="005D415A" w:rsidRDefault="00E2162A" w:rsidP="00DE0FB9">
            <w:pPr>
              <w:jc w:val="center"/>
              <w:rPr>
                <w:rFonts w:ascii="Times New Roman" w:hAnsi="Times New Roman" w:cs="Times New Roman"/>
                <w:sz w:val="18"/>
                <w:szCs w:val="18"/>
                <w:u w:val="single"/>
              </w:rPr>
            </w:pPr>
            <w:r w:rsidRPr="005D415A">
              <w:rPr>
                <w:rFonts w:ascii="Times New Roman" w:hAnsi="Times New Roman" w:cs="Times New Roman"/>
                <w:sz w:val="18"/>
                <w:szCs w:val="18"/>
                <w:u w:val="single"/>
              </w:rPr>
              <w:t>Factor 1</w:t>
            </w:r>
          </w:p>
        </w:tc>
        <w:tc>
          <w:tcPr>
            <w:tcW w:w="1440" w:type="dxa"/>
            <w:tcBorders>
              <w:top w:val="single" w:sz="4" w:space="0" w:color="auto"/>
              <w:left w:val="nil"/>
              <w:bottom w:val="nil"/>
              <w:right w:val="nil"/>
            </w:tcBorders>
            <w:vAlign w:val="center"/>
          </w:tcPr>
          <w:p w:rsidR="00E2162A" w:rsidRPr="005D415A" w:rsidRDefault="00E2162A" w:rsidP="00DE0FB9">
            <w:pPr>
              <w:jc w:val="center"/>
              <w:rPr>
                <w:rFonts w:ascii="Times New Roman" w:hAnsi="Times New Roman" w:cs="Times New Roman"/>
                <w:sz w:val="18"/>
                <w:szCs w:val="18"/>
                <w:u w:val="single"/>
              </w:rPr>
            </w:pPr>
            <w:r w:rsidRPr="005D415A">
              <w:rPr>
                <w:rFonts w:ascii="Times New Roman" w:hAnsi="Times New Roman" w:cs="Times New Roman"/>
                <w:sz w:val="18"/>
                <w:szCs w:val="18"/>
                <w:u w:val="single"/>
              </w:rPr>
              <w:t>Factor 2</w:t>
            </w:r>
          </w:p>
        </w:tc>
        <w:tc>
          <w:tcPr>
            <w:tcW w:w="2970" w:type="dxa"/>
            <w:tcBorders>
              <w:top w:val="single" w:sz="4" w:space="0" w:color="auto"/>
              <w:left w:val="nil"/>
              <w:bottom w:val="nil"/>
            </w:tcBorders>
            <w:vAlign w:val="center"/>
          </w:tcPr>
          <w:p w:rsidR="00E2162A" w:rsidRPr="005D415A" w:rsidRDefault="00E2162A" w:rsidP="00DE0FB9">
            <w:pPr>
              <w:jc w:val="center"/>
              <w:rPr>
                <w:rFonts w:ascii="Times New Roman" w:hAnsi="Times New Roman" w:cs="Times New Roman"/>
                <w:sz w:val="18"/>
                <w:szCs w:val="18"/>
              </w:rPr>
            </w:pPr>
          </w:p>
        </w:tc>
      </w:tr>
      <w:tr w:rsidR="00157A19" w:rsidRPr="005D415A" w:rsidTr="00F0519B">
        <w:trPr>
          <w:trHeight w:val="360"/>
          <w:jc w:val="center"/>
        </w:trPr>
        <w:tc>
          <w:tcPr>
            <w:tcW w:w="3375" w:type="dxa"/>
            <w:tcBorders>
              <w:top w:val="nil"/>
              <w:bottom w:val="nil"/>
              <w:right w:val="nil"/>
            </w:tcBorders>
            <w:vAlign w:val="center"/>
          </w:tcPr>
          <w:p w:rsidR="00157A19" w:rsidRPr="005D415A" w:rsidRDefault="00157A19" w:rsidP="00E2162A">
            <w:pPr>
              <w:rPr>
                <w:rFonts w:ascii="Times New Roman" w:hAnsi="Times New Roman" w:cs="Times New Roman"/>
                <w:b/>
                <w:sz w:val="18"/>
                <w:szCs w:val="18"/>
              </w:rPr>
            </w:pPr>
            <w:r w:rsidRPr="005D415A">
              <w:rPr>
                <w:rFonts w:ascii="Times New Roman" w:hAnsi="Times New Roman" w:cs="Times New Roman"/>
                <w:b/>
                <w:sz w:val="18"/>
                <w:szCs w:val="18"/>
              </w:rPr>
              <w:t xml:space="preserve">Democrats (N = </w:t>
            </w:r>
            <w:r w:rsidR="009B6145">
              <w:rPr>
                <w:rFonts w:ascii="Times New Roman" w:hAnsi="Times New Roman" w:cs="Times New Roman"/>
                <w:b/>
                <w:sz w:val="18"/>
                <w:szCs w:val="18"/>
              </w:rPr>
              <w:t>745)</w:t>
            </w:r>
          </w:p>
        </w:tc>
        <w:tc>
          <w:tcPr>
            <w:tcW w:w="1665" w:type="dxa"/>
            <w:tcBorders>
              <w:top w:val="nil"/>
              <w:left w:val="nil"/>
              <w:bottom w:val="nil"/>
              <w:right w:val="nil"/>
            </w:tcBorders>
            <w:vAlign w:val="center"/>
          </w:tcPr>
          <w:p w:rsidR="00157A19" w:rsidRPr="005D415A" w:rsidRDefault="00157A19" w:rsidP="00DE0FB9">
            <w:pPr>
              <w:jc w:val="center"/>
              <w:rPr>
                <w:rFonts w:ascii="Times New Roman" w:hAnsi="Times New Roman" w:cs="Times New Roman"/>
                <w:sz w:val="18"/>
                <w:szCs w:val="18"/>
              </w:rPr>
            </w:pPr>
          </w:p>
        </w:tc>
        <w:tc>
          <w:tcPr>
            <w:tcW w:w="1080" w:type="dxa"/>
            <w:tcBorders>
              <w:top w:val="nil"/>
              <w:left w:val="nil"/>
              <w:bottom w:val="nil"/>
              <w:right w:val="nil"/>
            </w:tcBorders>
            <w:vAlign w:val="center"/>
          </w:tcPr>
          <w:p w:rsidR="00157A19" w:rsidRPr="005D415A" w:rsidRDefault="00157A19" w:rsidP="00DE0FB9">
            <w:pPr>
              <w:jc w:val="center"/>
              <w:rPr>
                <w:rFonts w:ascii="Times New Roman" w:hAnsi="Times New Roman" w:cs="Times New Roman"/>
                <w:sz w:val="18"/>
                <w:szCs w:val="18"/>
              </w:rPr>
            </w:pPr>
          </w:p>
        </w:tc>
        <w:tc>
          <w:tcPr>
            <w:tcW w:w="1440" w:type="dxa"/>
            <w:tcBorders>
              <w:top w:val="nil"/>
              <w:left w:val="nil"/>
              <w:bottom w:val="nil"/>
              <w:right w:val="nil"/>
            </w:tcBorders>
            <w:vAlign w:val="center"/>
          </w:tcPr>
          <w:p w:rsidR="00157A19" w:rsidRPr="005D415A" w:rsidRDefault="00157A19" w:rsidP="00DE0FB9">
            <w:pPr>
              <w:jc w:val="center"/>
              <w:rPr>
                <w:rFonts w:ascii="Times New Roman" w:hAnsi="Times New Roman" w:cs="Times New Roman"/>
                <w:sz w:val="18"/>
                <w:szCs w:val="18"/>
              </w:rPr>
            </w:pPr>
          </w:p>
        </w:tc>
        <w:tc>
          <w:tcPr>
            <w:tcW w:w="2970" w:type="dxa"/>
            <w:tcBorders>
              <w:top w:val="nil"/>
              <w:left w:val="nil"/>
              <w:bottom w:val="nil"/>
            </w:tcBorders>
            <w:vAlign w:val="center"/>
          </w:tcPr>
          <w:p w:rsidR="00157A19" w:rsidRPr="005D415A" w:rsidRDefault="00157A19" w:rsidP="00DE0FB9">
            <w:pPr>
              <w:jc w:val="center"/>
              <w:rPr>
                <w:rFonts w:ascii="Times New Roman" w:hAnsi="Times New Roman" w:cs="Times New Roman"/>
                <w:sz w:val="18"/>
                <w:szCs w:val="18"/>
              </w:rPr>
            </w:pPr>
          </w:p>
        </w:tc>
      </w:tr>
      <w:tr w:rsidR="00157A19" w:rsidRPr="005D415A" w:rsidTr="00F0519B">
        <w:trPr>
          <w:trHeight w:val="432"/>
          <w:jc w:val="center"/>
        </w:trPr>
        <w:tc>
          <w:tcPr>
            <w:tcW w:w="3375" w:type="dxa"/>
            <w:tcBorders>
              <w:top w:val="nil"/>
              <w:bottom w:val="nil"/>
              <w:right w:val="nil"/>
            </w:tcBorders>
            <w:vAlign w:val="center"/>
          </w:tcPr>
          <w:p w:rsidR="00E2162A" w:rsidRPr="005D415A" w:rsidRDefault="00E2162A" w:rsidP="00E2162A">
            <w:pPr>
              <w:rPr>
                <w:rFonts w:ascii="Times New Roman" w:hAnsi="Times New Roman" w:cs="Times New Roman"/>
                <w:sz w:val="18"/>
                <w:szCs w:val="18"/>
              </w:rPr>
            </w:pPr>
            <w:r w:rsidRPr="005D415A">
              <w:rPr>
                <w:rFonts w:ascii="Times New Roman" w:hAnsi="Times New Roman" w:cs="Times New Roman"/>
                <w:sz w:val="18"/>
                <w:szCs w:val="18"/>
              </w:rPr>
              <w:t>Factual evidence source of true beliefs</w:t>
            </w:r>
          </w:p>
        </w:tc>
        <w:tc>
          <w:tcPr>
            <w:tcW w:w="1665" w:type="dxa"/>
            <w:tcBorders>
              <w:top w:val="nil"/>
              <w:left w:val="nil"/>
              <w:bottom w:val="nil"/>
              <w:right w:val="nil"/>
            </w:tcBorders>
            <w:vAlign w:val="center"/>
          </w:tcPr>
          <w:p w:rsidR="00E2162A" w:rsidRPr="005D415A" w:rsidRDefault="00E2162A" w:rsidP="00DE0FB9">
            <w:pPr>
              <w:jc w:val="center"/>
              <w:rPr>
                <w:rFonts w:ascii="Times New Roman" w:hAnsi="Times New Roman" w:cs="Times New Roman"/>
                <w:sz w:val="18"/>
                <w:szCs w:val="18"/>
                <w:vertAlign w:val="superscript"/>
              </w:rPr>
            </w:pPr>
            <w:r w:rsidRPr="005D415A">
              <w:rPr>
                <w:rFonts w:ascii="Times New Roman" w:hAnsi="Times New Roman" w:cs="Times New Roman"/>
                <w:sz w:val="18"/>
                <w:szCs w:val="18"/>
              </w:rPr>
              <w:t>1.00</w:t>
            </w:r>
            <w:r w:rsidRPr="005D415A">
              <w:rPr>
                <w:rFonts w:ascii="Times New Roman" w:hAnsi="Times New Roman" w:cs="Times New Roman"/>
                <w:sz w:val="18"/>
                <w:szCs w:val="18"/>
                <w:vertAlign w:val="superscript"/>
              </w:rPr>
              <w:t>a</w:t>
            </w:r>
          </w:p>
        </w:tc>
        <w:tc>
          <w:tcPr>
            <w:tcW w:w="1080" w:type="dxa"/>
            <w:tcBorders>
              <w:top w:val="nil"/>
              <w:left w:val="nil"/>
              <w:bottom w:val="nil"/>
              <w:right w:val="nil"/>
            </w:tcBorders>
            <w:vAlign w:val="center"/>
          </w:tcPr>
          <w:p w:rsidR="00E2162A" w:rsidRPr="005D415A" w:rsidRDefault="00E2162A" w:rsidP="00DE0FB9">
            <w:pPr>
              <w:jc w:val="center"/>
              <w:rPr>
                <w:rFonts w:ascii="Times New Roman" w:hAnsi="Times New Roman" w:cs="Times New Roman"/>
                <w:sz w:val="18"/>
                <w:szCs w:val="18"/>
                <w:vertAlign w:val="superscript"/>
              </w:rPr>
            </w:pPr>
            <w:r w:rsidRPr="005D415A">
              <w:rPr>
                <w:rFonts w:ascii="Times New Roman" w:hAnsi="Times New Roman" w:cs="Times New Roman"/>
                <w:sz w:val="18"/>
                <w:szCs w:val="18"/>
              </w:rPr>
              <w:t>1.00</w:t>
            </w:r>
            <w:r w:rsidRPr="005D415A">
              <w:rPr>
                <w:rFonts w:ascii="Times New Roman" w:hAnsi="Times New Roman" w:cs="Times New Roman"/>
                <w:sz w:val="18"/>
                <w:szCs w:val="18"/>
                <w:vertAlign w:val="superscript"/>
              </w:rPr>
              <w:t>a</w:t>
            </w:r>
          </w:p>
        </w:tc>
        <w:tc>
          <w:tcPr>
            <w:tcW w:w="1440" w:type="dxa"/>
            <w:tcBorders>
              <w:top w:val="nil"/>
              <w:left w:val="nil"/>
              <w:bottom w:val="nil"/>
              <w:right w:val="nil"/>
            </w:tcBorders>
            <w:vAlign w:val="center"/>
          </w:tcPr>
          <w:p w:rsidR="00E2162A" w:rsidRPr="005D415A" w:rsidRDefault="00E2162A" w:rsidP="00DE0FB9">
            <w:pPr>
              <w:jc w:val="center"/>
              <w:rPr>
                <w:rFonts w:ascii="Times New Roman" w:hAnsi="Times New Roman" w:cs="Times New Roman"/>
                <w:sz w:val="18"/>
                <w:szCs w:val="18"/>
              </w:rPr>
            </w:pPr>
            <w:r w:rsidRPr="005D415A">
              <w:rPr>
                <w:rFonts w:ascii="Times New Roman" w:hAnsi="Times New Roman" w:cs="Times New Roman"/>
                <w:sz w:val="18"/>
                <w:szCs w:val="18"/>
              </w:rPr>
              <w:t>___</w:t>
            </w:r>
          </w:p>
        </w:tc>
        <w:tc>
          <w:tcPr>
            <w:tcW w:w="2970" w:type="dxa"/>
            <w:tcBorders>
              <w:top w:val="nil"/>
              <w:left w:val="nil"/>
              <w:bottom w:val="nil"/>
            </w:tcBorders>
            <w:vAlign w:val="center"/>
          </w:tcPr>
          <w:p w:rsidR="00E2162A" w:rsidRPr="005D415A" w:rsidRDefault="00E2162A" w:rsidP="00DE0FB9">
            <w:pPr>
              <w:jc w:val="center"/>
              <w:rPr>
                <w:rFonts w:ascii="Times New Roman" w:hAnsi="Times New Roman" w:cs="Times New Roman"/>
                <w:sz w:val="18"/>
                <w:szCs w:val="18"/>
                <w:vertAlign w:val="superscript"/>
              </w:rPr>
            </w:pPr>
            <w:r w:rsidRPr="005D415A">
              <w:rPr>
                <w:rFonts w:ascii="Times New Roman" w:hAnsi="Times New Roman" w:cs="Times New Roman"/>
                <w:sz w:val="18"/>
                <w:szCs w:val="18"/>
              </w:rPr>
              <w:t>1.00</w:t>
            </w:r>
            <w:r w:rsidRPr="005D415A">
              <w:rPr>
                <w:rFonts w:ascii="Times New Roman" w:hAnsi="Times New Roman" w:cs="Times New Roman"/>
                <w:sz w:val="18"/>
                <w:szCs w:val="18"/>
                <w:vertAlign w:val="superscript"/>
              </w:rPr>
              <w:t>a</w:t>
            </w:r>
          </w:p>
        </w:tc>
      </w:tr>
      <w:tr w:rsidR="00157A19" w:rsidRPr="005D415A" w:rsidTr="00F0519B">
        <w:trPr>
          <w:trHeight w:val="495"/>
          <w:jc w:val="center"/>
        </w:trPr>
        <w:tc>
          <w:tcPr>
            <w:tcW w:w="3375" w:type="dxa"/>
            <w:tcBorders>
              <w:top w:val="nil"/>
              <w:bottom w:val="nil"/>
              <w:right w:val="nil"/>
            </w:tcBorders>
            <w:vAlign w:val="center"/>
          </w:tcPr>
          <w:p w:rsidR="00E2162A" w:rsidRPr="005D415A" w:rsidRDefault="00E2162A" w:rsidP="00157A19">
            <w:pPr>
              <w:rPr>
                <w:rFonts w:ascii="Times New Roman" w:hAnsi="Times New Roman" w:cs="Times New Roman"/>
                <w:sz w:val="18"/>
                <w:szCs w:val="18"/>
              </w:rPr>
            </w:pPr>
            <w:r w:rsidRPr="005D415A">
              <w:rPr>
                <w:rFonts w:ascii="Times New Roman" w:hAnsi="Times New Roman" w:cs="Times New Roman"/>
                <w:sz w:val="18"/>
                <w:szCs w:val="18"/>
              </w:rPr>
              <w:t>Great works of philo</w:t>
            </w:r>
            <w:r w:rsidR="00157A19" w:rsidRPr="005D415A">
              <w:rPr>
                <w:rFonts w:ascii="Times New Roman" w:hAnsi="Times New Roman" w:cs="Times New Roman"/>
                <w:sz w:val="18"/>
                <w:szCs w:val="18"/>
              </w:rPr>
              <w:t xml:space="preserve">sophy and </w:t>
            </w:r>
            <w:r w:rsidRPr="005D415A">
              <w:rPr>
                <w:rFonts w:ascii="Times New Roman" w:hAnsi="Times New Roman" w:cs="Times New Roman"/>
                <w:sz w:val="18"/>
                <w:szCs w:val="18"/>
              </w:rPr>
              <w:t xml:space="preserve">science </w:t>
            </w:r>
            <w:r w:rsidR="00157A19" w:rsidRPr="005D415A">
              <w:rPr>
                <w:rFonts w:ascii="Times New Roman" w:hAnsi="Times New Roman" w:cs="Times New Roman"/>
                <w:sz w:val="18"/>
                <w:szCs w:val="18"/>
              </w:rPr>
              <w:t>best source of truth</w:t>
            </w:r>
          </w:p>
        </w:tc>
        <w:tc>
          <w:tcPr>
            <w:tcW w:w="1665" w:type="dxa"/>
            <w:tcBorders>
              <w:top w:val="nil"/>
              <w:left w:val="nil"/>
              <w:bottom w:val="nil"/>
              <w:right w:val="nil"/>
            </w:tcBorders>
            <w:vAlign w:val="center"/>
          </w:tcPr>
          <w:p w:rsidR="00E2162A" w:rsidRDefault="009B6145" w:rsidP="00DE0FB9">
            <w:pPr>
              <w:jc w:val="center"/>
              <w:rPr>
                <w:rFonts w:ascii="Times New Roman" w:hAnsi="Times New Roman" w:cs="Times New Roman"/>
                <w:sz w:val="18"/>
                <w:szCs w:val="18"/>
              </w:rPr>
            </w:pPr>
            <w:r>
              <w:rPr>
                <w:rFonts w:ascii="Times New Roman" w:hAnsi="Times New Roman" w:cs="Times New Roman"/>
                <w:sz w:val="18"/>
                <w:szCs w:val="18"/>
              </w:rPr>
              <w:t>.75**</w:t>
            </w:r>
          </w:p>
          <w:p w:rsidR="009B6145" w:rsidRPr="005D415A" w:rsidRDefault="009B6145" w:rsidP="00DE0FB9">
            <w:pPr>
              <w:jc w:val="center"/>
              <w:rPr>
                <w:rFonts w:ascii="Times New Roman" w:hAnsi="Times New Roman" w:cs="Times New Roman"/>
                <w:sz w:val="18"/>
                <w:szCs w:val="18"/>
              </w:rPr>
            </w:pPr>
            <w:r>
              <w:rPr>
                <w:rFonts w:ascii="Times New Roman" w:hAnsi="Times New Roman" w:cs="Times New Roman"/>
                <w:sz w:val="18"/>
                <w:szCs w:val="18"/>
              </w:rPr>
              <w:t>(.08)</w:t>
            </w:r>
          </w:p>
        </w:tc>
        <w:tc>
          <w:tcPr>
            <w:tcW w:w="1080" w:type="dxa"/>
            <w:tcBorders>
              <w:top w:val="nil"/>
              <w:left w:val="nil"/>
              <w:bottom w:val="nil"/>
              <w:right w:val="nil"/>
            </w:tcBorders>
            <w:vAlign w:val="center"/>
          </w:tcPr>
          <w:p w:rsidR="00E2162A" w:rsidRDefault="009B6145" w:rsidP="00DE0FB9">
            <w:pPr>
              <w:jc w:val="center"/>
              <w:rPr>
                <w:rFonts w:ascii="Times New Roman" w:hAnsi="Times New Roman" w:cs="Times New Roman"/>
                <w:sz w:val="18"/>
                <w:szCs w:val="18"/>
              </w:rPr>
            </w:pPr>
            <w:r>
              <w:rPr>
                <w:rFonts w:ascii="Times New Roman" w:hAnsi="Times New Roman" w:cs="Times New Roman"/>
                <w:sz w:val="18"/>
                <w:szCs w:val="18"/>
              </w:rPr>
              <w:t>.74**</w:t>
            </w:r>
          </w:p>
          <w:p w:rsidR="009B6145" w:rsidRPr="005D415A" w:rsidRDefault="009B6145" w:rsidP="00DE0FB9">
            <w:pPr>
              <w:jc w:val="center"/>
              <w:rPr>
                <w:rFonts w:ascii="Times New Roman" w:hAnsi="Times New Roman" w:cs="Times New Roman"/>
                <w:sz w:val="18"/>
                <w:szCs w:val="18"/>
              </w:rPr>
            </w:pPr>
            <w:r>
              <w:rPr>
                <w:rFonts w:ascii="Times New Roman" w:hAnsi="Times New Roman" w:cs="Times New Roman"/>
                <w:sz w:val="18"/>
                <w:szCs w:val="18"/>
              </w:rPr>
              <w:t>(.08)</w:t>
            </w:r>
          </w:p>
        </w:tc>
        <w:tc>
          <w:tcPr>
            <w:tcW w:w="1440" w:type="dxa"/>
            <w:tcBorders>
              <w:top w:val="nil"/>
              <w:left w:val="nil"/>
              <w:bottom w:val="nil"/>
              <w:right w:val="nil"/>
            </w:tcBorders>
            <w:vAlign w:val="center"/>
          </w:tcPr>
          <w:p w:rsidR="00E2162A" w:rsidRPr="005D415A" w:rsidRDefault="009B6145" w:rsidP="00DE0FB9">
            <w:pPr>
              <w:jc w:val="center"/>
              <w:rPr>
                <w:rFonts w:ascii="Times New Roman" w:hAnsi="Times New Roman" w:cs="Times New Roman"/>
                <w:sz w:val="18"/>
                <w:szCs w:val="18"/>
              </w:rPr>
            </w:pPr>
            <w:r>
              <w:rPr>
                <w:rFonts w:ascii="Times New Roman" w:hAnsi="Times New Roman" w:cs="Times New Roman"/>
                <w:sz w:val="18"/>
                <w:szCs w:val="18"/>
              </w:rPr>
              <w:t>___</w:t>
            </w:r>
          </w:p>
        </w:tc>
        <w:tc>
          <w:tcPr>
            <w:tcW w:w="2970" w:type="dxa"/>
            <w:tcBorders>
              <w:top w:val="nil"/>
              <w:left w:val="nil"/>
              <w:bottom w:val="nil"/>
            </w:tcBorders>
            <w:vAlign w:val="center"/>
          </w:tcPr>
          <w:p w:rsidR="00E2162A" w:rsidRDefault="009B6145" w:rsidP="00DE0FB9">
            <w:pPr>
              <w:jc w:val="center"/>
              <w:rPr>
                <w:rFonts w:ascii="Times New Roman" w:hAnsi="Times New Roman" w:cs="Times New Roman"/>
                <w:sz w:val="18"/>
                <w:szCs w:val="18"/>
              </w:rPr>
            </w:pPr>
            <w:r>
              <w:rPr>
                <w:rFonts w:ascii="Times New Roman" w:hAnsi="Times New Roman" w:cs="Times New Roman"/>
                <w:sz w:val="18"/>
                <w:szCs w:val="18"/>
              </w:rPr>
              <w:t>.75**</w:t>
            </w:r>
          </w:p>
          <w:p w:rsidR="009B6145" w:rsidRPr="005D415A" w:rsidRDefault="009B6145" w:rsidP="00DE0FB9">
            <w:pPr>
              <w:jc w:val="center"/>
              <w:rPr>
                <w:rFonts w:ascii="Times New Roman" w:hAnsi="Times New Roman" w:cs="Times New Roman"/>
                <w:sz w:val="18"/>
                <w:szCs w:val="18"/>
              </w:rPr>
            </w:pPr>
            <w:r>
              <w:rPr>
                <w:rFonts w:ascii="Times New Roman" w:hAnsi="Times New Roman" w:cs="Times New Roman"/>
                <w:sz w:val="18"/>
                <w:szCs w:val="18"/>
              </w:rPr>
              <w:t>(.07)</w:t>
            </w:r>
          </w:p>
        </w:tc>
      </w:tr>
      <w:tr w:rsidR="00157A19" w:rsidRPr="005D415A" w:rsidTr="00F0519B">
        <w:trPr>
          <w:trHeight w:val="531"/>
          <w:jc w:val="center"/>
        </w:trPr>
        <w:tc>
          <w:tcPr>
            <w:tcW w:w="3375" w:type="dxa"/>
            <w:tcBorders>
              <w:top w:val="nil"/>
              <w:bottom w:val="nil"/>
              <w:right w:val="nil"/>
            </w:tcBorders>
            <w:vAlign w:val="center"/>
          </w:tcPr>
          <w:p w:rsidR="00E2162A" w:rsidRPr="005D415A" w:rsidRDefault="00E2162A" w:rsidP="00DE0FB9">
            <w:pPr>
              <w:rPr>
                <w:rFonts w:ascii="Times New Roman" w:hAnsi="Times New Roman" w:cs="Times New Roman"/>
                <w:sz w:val="18"/>
                <w:szCs w:val="18"/>
              </w:rPr>
            </w:pPr>
            <w:r w:rsidRPr="005D415A">
              <w:rPr>
                <w:rFonts w:ascii="Times New Roman" w:hAnsi="Times New Roman" w:cs="Times New Roman"/>
                <w:sz w:val="18"/>
                <w:szCs w:val="18"/>
              </w:rPr>
              <w:t>Hard to live good life based on reason and facts alone</w:t>
            </w:r>
          </w:p>
        </w:tc>
        <w:tc>
          <w:tcPr>
            <w:tcW w:w="1665" w:type="dxa"/>
            <w:tcBorders>
              <w:top w:val="nil"/>
              <w:left w:val="nil"/>
              <w:bottom w:val="nil"/>
              <w:right w:val="nil"/>
            </w:tcBorders>
            <w:vAlign w:val="center"/>
          </w:tcPr>
          <w:p w:rsidR="00E2162A" w:rsidRDefault="009B6145" w:rsidP="00DE0FB9">
            <w:pPr>
              <w:jc w:val="center"/>
              <w:rPr>
                <w:rFonts w:ascii="Times New Roman" w:hAnsi="Times New Roman" w:cs="Times New Roman"/>
                <w:sz w:val="18"/>
                <w:szCs w:val="18"/>
              </w:rPr>
            </w:pPr>
            <w:r>
              <w:rPr>
                <w:rFonts w:ascii="Times New Roman" w:hAnsi="Times New Roman" w:cs="Times New Roman"/>
                <w:sz w:val="18"/>
                <w:szCs w:val="18"/>
              </w:rPr>
              <w:t>-.58**</w:t>
            </w:r>
          </w:p>
          <w:p w:rsidR="009B6145" w:rsidRPr="005D415A" w:rsidRDefault="009B6145" w:rsidP="00DE0FB9">
            <w:pPr>
              <w:jc w:val="center"/>
              <w:rPr>
                <w:rFonts w:ascii="Times New Roman" w:hAnsi="Times New Roman" w:cs="Times New Roman"/>
                <w:sz w:val="18"/>
                <w:szCs w:val="18"/>
              </w:rPr>
            </w:pPr>
            <w:r>
              <w:rPr>
                <w:rFonts w:ascii="Times New Roman" w:hAnsi="Times New Roman" w:cs="Times New Roman"/>
                <w:sz w:val="18"/>
                <w:szCs w:val="18"/>
              </w:rPr>
              <w:t>(.08)</w:t>
            </w:r>
          </w:p>
        </w:tc>
        <w:tc>
          <w:tcPr>
            <w:tcW w:w="1080" w:type="dxa"/>
            <w:tcBorders>
              <w:top w:val="nil"/>
              <w:left w:val="nil"/>
              <w:bottom w:val="nil"/>
              <w:right w:val="nil"/>
            </w:tcBorders>
            <w:vAlign w:val="center"/>
          </w:tcPr>
          <w:p w:rsidR="00E2162A" w:rsidRPr="005D415A" w:rsidRDefault="009B6145" w:rsidP="00DE0FB9">
            <w:pPr>
              <w:jc w:val="center"/>
              <w:rPr>
                <w:rFonts w:ascii="Times New Roman" w:hAnsi="Times New Roman" w:cs="Times New Roman"/>
                <w:sz w:val="18"/>
                <w:szCs w:val="18"/>
              </w:rPr>
            </w:pPr>
            <w:r>
              <w:rPr>
                <w:rFonts w:ascii="Times New Roman" w:hAnsi="Times New Roman" w:cs="Times New Roman"/>
                <w:sz w:val="18"/>
                <w:szCs w:val="18"/>
              </w:rPr>
              <w:t>___</w:t>
            </w:r>
          </w:p>
        </w:tc>
        <w:tc>
          <w:tcPr>
            <w:tcW w:w="1440" w:type="dxa"/>
            <w:tcBorders>
              <w:top w:val="nil"/>
              <w:left w:val="nil"/>
              <w:bottom w:val="nil"/>
              <w:right w:val="nil"/>
            </w:tcBorders>
            <w:vAlign w:val="center"/>
          </w:tcPr>
          <w:p w:rsidR="00E2162A" w:rsidRPr="009B6145" w:rsidRDefault="009B6145" w:rsidP="00DE0FB9">
            <w:pPr>
              <w:jc w:val="center"/>
              <w:rPr>
                <w:rFonts w:ascii="Times New Roman" w:hAnsi="Times New Roman" w:cs="Times New Roman"/>
                <w:sz w:val="18"/>
                <w:szCs w:val="18"/>
                <w:vertAlign w:val="superscript"/>
              </w:rPr>
            </w:pPr>
            <w:r>
              <w:rPr>
                <w:rFonts w:ascii="Times New Roman" w:hAnsi="Times New Roman" w:cs="Times New Roman"/>
                <w:sz w:val="18"/>
                <w:szCs w:val="18"/>
              </w:rPr>
              <w:t>1.00</w:t>
            </w:r>
            <w:r>
              <w:rPr>
                <w:rFonts w:ascii="Times New Roman" w:hAnsi="Times New Roman" w:cs="Times New Roman"/>
                <w:sz w:val="18"/>
                <w:szCs w:val="18"/>
                <w:vertAlign w:val="superscript"/>
              </w:rPr>
              <w:t>a</w:t>
            </w:r>
          </w:p>
        </w:tc>
        <w:tc>
          <w:tcPr>
            <w:tcW w:w="2970" w:type="dxa"/>
            <w:tcBorders>
              <w:top w:val="nil"/>
              <w:left w:val="nil"/>
              <w:bottom w:val="nil"/>
            </w:tcBorders>
            <w:vAlign w:val="center"/>
          </w:tcPr>
          <w:p w:rsidR="00E2162A" w:rsidRDefault="009B6145" w:rsidP="00DE0FB9">
            <w:pPr>
              <w:jc w:val="center"/>
              <w:rPr>
                <w:rFonts w:ascii="Times New Roman" w:hAnsi="Times New Roman" w:cs="Times New Roman"/>
                <w:sz w:val="18"/>
                <w:szCs w:val="18"/>
              </w:rPr>
            </w:pPr>
            <w:r>
              <w:rPr>
                <w:rFonts w:ascii="Times New Roman" w:hAnsi="Times New Roman" w:cs="Times New Roman"/>
                <w:sz w:val="18"/>
                <w:szCs w:val="18"/>
              </w:rPr>
              <w:t>-.95**</w:t>
            </w:r>
          </w:p>
          <w:p w:rsidR="009B6145" w:rsidRPr="005D415A" w:rsidRDefault="009B6145" w:rsidP="00DE0FB9">
            <w:pPr>
              <w:jc w:val="center"/>
              <w:rPr>
                <w:rFonts w:ascii="Times New Roman" w:hAnsi="Times New Roman" w:cs="Times New Roman"/>
                <w:sz w:val="18"/>
                <w:szCs w:val="18"/>
              </w:rPr>
            </w:pPr>
            <w:r>
              <w:rPr>
                <w:rFonts w:ascii="Times New Roman" w:hAnsi="Times New Roman" w:cs="Times New Roman"/>
                <w:sz w:val="18"/>
                <w:szCs w:val="18"/>
              </w:rPr>
              <w:t>(.11)</w:t>
            </w:r>
          </w:p>
        </w:tc>
      </w:tr>
      <w:tr w:rsidR="00157A19" w:rsidRPr="005D415A" w:rsidTr="00F0519B">
        <w:trPr>
          <w:trHeight w:val="432"/>
          <w:jc w:val="center"/>
        </w:trPr>
        <w:tc>
          <w:tcPr>
            <w:tcW w:w="3375" w:type="dxa"/>
            <w:tcBorders>
              <w:top w:val="nil"/>
              <w:bottom w:val="nil"/>
              <w:right w:val="nil"/>
            </w:tcBorders>
            <w:vAlign w:val="center"/>
          </w:tcPr>
          <w:p w:rsidR="00E2162A" w:rsidRPr="005D415A" w:rsidRDefault="00E2162A" w:rsidP="00157A19">
            <w:pPr>
              <w:rPr>
                <w:rFonts w:ascii="Times New Roman" w:hAnsi="Times New Roman" w:cs="Times New Roman"/>
                <w:sz w:val="18"/>
                <w:szCs w:val="18"/>
              </w:rPr>
            </w:pPr>
            <w:r w:rsidRPr="005D415A">
              <w:rPr>
                <w:rFonts w:ascii="Times New Roman" w:hAnsi="Times New Roman" w:cs="Times New Roman"/>
                <w:sz w:val="18"/>
                <w:szCs w:val="18"/>
              </w:rPr>
              <w:t>Must free minds from old traditions/beliefs</w:t>
            </w:r>
          </w:p>
        </w:tc>
        <w:tc>
          <w:tcPr>
            <w:tcW w:w="1665" w:type="dxa"/>
            <w:tcBorders>
              <w:top w:val="nil"/>
              <w:left w:val="nil"/>
              <w:bottom w:val="nil"/>
              <w:right w:val="nil"/>
            </w:tcBorders>
            <w:vAlign w:val="center"/>
          </w:tcPr>
          <w:p w:rsidR="00E2162A" w:rsidRDefault="009B6145" w:rsidP="00DE0FB9">
            <w:pPr>
              <w:jc w:val="center"/>
              <w:rPr>
                <w:rFonts w:ascii="Times New Roman" w:hAnsi="Times New Roman" w:cs="Times New Roman"/>
                <w:sz w:val="18"/>
                <w:szCs w:val="18"/>
              </w:rPr>
            </w:pPr>
            <w:r>
              <w:rPr>
                <w:rFonts w:ascii="Times New Roman" w:hAnsi="Times New Roman" w:cs="Times New Roman"/>
                <w:sz w:val="18"/>
                <w:szCs w:val="18"/>
              </w:rPr>
              <w:t>.48**</w:t>
            </w:r>
          </w:p>
          <w:p w:rsidR="009B6145" w:rsidRPr="005D415A" w:rsidRDefault="009B6145" w:rsidP="00DE0FB9">
            <w:pPr>
              <w:jc w:val="center"/>
              <w:rPr>
                <w:rFonts w:ascii="Times New Roman" w:hAnsi="Times New Roman" w:cs="Times New Roman"/>
                <w:sz w:val="18"/>
                <w:szCs w:val="18"/>
              </w:rPr>
            </w:pPr>
            <w:r>
              <w:rPr>
                <w:rFonts w:ascii="Times New Roman" w:hAnsi="Times New Roman" w:cs="Times New Roman"/>
                <w:sz w:val="18"/>
                <w:szCs w:val="18"/>
              </w:rPr>
              <w:t>(.07)</w:t>
            </w:r>
          </w:p>
        </w:tc>
        <w:tc>
          <w:tcPr>
            <w:tcW w:w="1080" w:type="dxa"/>
            <w:tcBorders>
              <w:top w:val="nil"/>
              <w:left w:val="nil"/>
              <w:bottom w:val="nil"/>
              <w:right w:val="nil"/>
            </w:tcBorders>
            <w:vAlign w:val="center"/>
          </w:tcPr>
          <w:p w:rsidR="00E2162A" w:rsidRDefault="009B6145" w:rsidP="00DE0FB9">
            <w:pPr>
              <w:jc w:val="center"/>
              <w:rPr>
                <w:rFonts w:ascii="Times New Roman" w:hAnsi="Times New Roman" w:cs="Times New Roman"/>
                <w:sz w:val="18"/>
                <w:szCs w:val="18"/>
              </w:rPr>
            </w:pPr>
            <w:r>
              <w:rPr>
                <w:rFonts w:ascii="Times New Roman" w:hAnsi="Times New Roman" w:cs="Times New Roman"/>
                <w:sz w:val="18"/>
                <w:szCs w:val="18"/>
              </w:rPr>
              <w:t>.49**</w:t>
            </w:r>
          </w:p>
          <w:p w:rsidR="009B6145" w:rsidRPr="005D415A" w:rsidRDefault="009B6145" w:rsidP="00DE0FB9">
            <w:pPr>
              <w:jc w:val="center"/>
              <w:rPr>
                <w:rFonts w:ascii="Times New Roman" w:hAnsi="Times New Roman" w:cs="Times New Roman"/>
                <w:sz w:val="18"/>
                <w:szCs w:val="18"/>
              </w:rPr>
            </w:pPr>
            <w:r>
              <w:rPr>
                <w:rFonts w:ascii="Times New Roman" w:hAnsi="Times New Roman" w:cs="Times New Roman"/>
                <w:sz w:val="18"/>
                <w:szCs w:val="18"/>
              </w:rPr>
              <w:t>(.07)</w:t>
            </w:r>
          </w:p>
        </w:tc>
        <w:tc>
          <w:tcPr>
            <w:tcW w:w="1440" w:type="dxa"/>
            <w:tcBorders>
              <w:top w:val="nil"/>
              <w:left w:val="nil"/>
              <w:bottom w:val="nil"/>
              <w:right w:val="nil"/>
            </w:tcBorders>
            <w:vAlign w:val="center"/>
          </w:tcPr>
          <w:p w:rsidR="00E2162A" w:rsidRPr="005D415A" w:rsidRDefault="009B6145" w:rsidP="00DE0FB9">
            <w:pPr>
              <w:jc w:val="center"/>
              <w:rPr>
                <w:rFonts w:ascii="Times New Roman" w:hAnsi="Times New Roman" w:cs="Times New Roman"/>
                <w:sz w:val="18"/>
                <w:szCs w:val="18"/>
              </w:rPr>
            </w:pPr>
            <w:r>
              <w:rPr>
                <w:rFonts w:ascii="Times New Roman" w:hAnsi="Times New Roman" w:cs="Times New Roman"/>
                <w:sz w:val="18"/>
                <w:szCs w:val="18"/>
              </w:rPr>
              <w:t>___</w:t>
            </w:r>
          </w:p>
        </w:tc>
        <w:tc>
          <w:tcPr>
            <w:tcW w:w="2970" w:type="dxa"/>
            <w:tcBorders>
              <w:top w:val="nil"/>
              <w:left w:val="nil"/>
              <w:bottom w:val="nil"/>
            </w:tcBorders>
            <w:vAlign w:val="center"/>
          </w:tcPr>
          <w:p w:rsidR="00E2162A" w:rsidRDefault="009B6145" w:rsidP="00DE0FB9">
            <w:pPr>
              <w:jc w:val="center"/>
              <w:rPr>
                <w:rFonts w:ascii="Times New Roman" w:hAnsi="Times New Roman" w:cs="Times New Roman"/>
                <w:sz w:val="18"/>
                <w:szCs w:val="18"/>
              </w:rPr>
            </w:pPr>
            <w:r>
              <w:rPr>
                <w:rFonts w:ascii="Times New Roman" w:hAnsi="Times New Roman" w:cs="Times New Roman"/>
                <w:sz w:val="18"/>
                <w:szCs w:val="18"/>
              </w:rPr>
              <w:t>.40**</w:t>
            </w:r>
          </w:p>
          <w:p w:rsidR="009B6145" w:rsidRPr="005D415A" w:rsidRDefault="009B6145" w:rsidP="00DE0FB9">
            <w:pPr>
              <w:jc w:val="center"/>
              <w:rPr>
                <w:rFonts w:ascii="Times New Roman" w:hAnsi="Times New Roman" w:cs="Times New Roman"/>
                <w:sz w:val="18"/>
                <w:szCs w:val="18"/>
              </w:rPr>
            </w:pPr>
            <w:r>
              <w:rPr>
                <w:rFonts w:ascii="Times New Roman" w:hAnsi="Times New Roman" w:cs="Times New Roman"/>
                <w:sz w:val="18"/>
                <w:szCs w:val="18"/>
              </w:rPr>
              <w:t>(.07)</w:t>
            </w:r>
          </w:p>
        </w:tc>
      </w:tr>
      <w:tr w:rsidR="00157A19" w:rsidRPr="005D415A" w:rsidTr="00F0519B">
        <w:trPr>
          <w:trHeight w:val="558"/>
          <w:jc w:val="center"/>
        </w:trPr>
        <w:tc>
          <w:tcPr>
            <w:tcW w:w="3375" w:type="dxa"/>
            <w:tcBorders>
              <w:top w:val="nil"/>
              <w:bottom w:val="nil"/>
              <w:right w:val="nil"/>
            </w:tcBorders>
            <w:vAlign w:val="center"/>
          </w:tcPr>
          <w:p w:rsidR="00E2162A" w:rsidRPr="005D415A" w:rsidRDefault="00E2162A" w:rsidP="00DE0FB9">
            <w:pPr>
              <w:rPr>
                <w:rFonts w:ascii="Times New Roman" w:hAnsi="Times New Roman" w:cs="Times New Roman"/>
                <w:sz w:val="18"/>
                <w:szCs w:val="18"/>
              </w:rPr>
            </w:pPr>
            <w:r w:rsidRPr="005D415A">
              <w:rPr>
                <w:rFonts w:ascii="Times New Roman" w:hAnsi="Times New Roman" w:cs="Times New Roman"/>
                <w:sz w:val="18"/>
                <w:szCs w:val="18"/>
              </w:rPr>
              <w:t>Values more im</w:t>
            </w:r>
            <w:r w:rsidR="00157A19" w:rsidRPr="005D415A">
              <w:rPr>
                <w:rFonts w:ascii="Times New Roman" w:hAnsi="Times New Roman" w:cs="Times New Roman"/>
                <w:sz w:val="18"/>
                <w:szCs w:val="18"/>
              </w:rPr>
              <w:t>portant than factual evidence for</w:t>
            </w:r>
            <w:r w:rsidRPr="005D415A">
              <w:rPr>
                <w:rFonts w:ascii="Times New Roman" w:hAnsi="Times New Roman" w:cs="Times New Roman"/>
                <w:sz w:val="18"/>
                <w:szCs w:val="18"/>
              </w:rPr>
              <w:t xml:space="preserve"> moral decisions</w:t>
            </w:r>
          </w:p>
        </w:tc>
        <w:tc>
          <w:tcPr>
            <w:tcW w:w="1665" w:type="dxa"/>
            <w:tcBorders>
              <w:top w:val="nil"/>
              <w:left w:val="nil"/>
              <w:bottom w:val="nil"/>
              <w:right w:val="nil"/>
            </w:tcBorders>
            <w:vAlign w:val="center"/>
          </w:tcPr>
          <w:p w:rsidR="00E2162A" w:rsidRDefault="009B6145" w:rsidP="00DE0FB9">
            <w:pPr>
              <w:jc w:val="center"/>
              <w:rPr>
                <w:rFonts w:ascii="Times New Roman" w:hAnsi="Times New Roman" w:cs="Times New Roman"/>
                <w:sz w:val="18"/>
                <w:szCs w:val="18"/>
              </w:rPr>
            </w:pPr>
            <w:r>
              <w:rPr>
                <w:rFonts w:ascii="Times New Roman" w:hAnsi="Times New Roman" w:cs="Times New Roman"/>
                <w:sz w:val="18"/>
                <w:szCs w:val="18"/>
              </w:rPr>
              <w:t>-.54**</w:t>
            </w:r>
          </w:p>
          <w:p w:rsidR="009B6145" w:rsidRPr="005D415A" w:rsidRDefault="009B6145" w:rsidP="00DE0FB9">
            <w:pPr>
              <w:jc w:val="center"/>
              <w:rPr>
                <w:rFonts w:ascii="Times New Roman" w:hAnsi="Times New Roman" w:cs="Times New Roman"/>
                <w:sz w:val="18"/>
                <w:szCs w:val="18"/>
              </w:rPr>
            </w:pPr>
            <w:r>
              <w:rPr>
                <w:rFonts w:ascii="Times New Roman" w:hAnsi="Times New Roman" w:cs="Times New Roman"/>
                <w:sz w:val="18"/>
                <w:szCs w:val="18"/>
              </w:rPr>
              <w:t>(.07)</w:t>
            </w:r>
          </w:p>
        </w:tc>
        <w:tc>
          <w:tcPr>
            <w:tcW w:w="1080" w:type="dxa"/>
            <w:tcBorders>
              <w:top w:val="nil"/>
              <w:left w:val="nil"/>
              <w:bottom w:val="nil"/>
              <w:right w:val="nil"/>
            </w:tcBorders>
            <w:vAlign w:val="center"/>
          </w:tcPr>
          <w:p w:rsidR="00E2162A" w:rsidRPr="005D415A" w:rsidRDefault="009B6145" w:rsidP="00DE0FB9">
            <w:pPr>
              <w:jc w:val="center"/>
              <w:rPr>
                <w:rFonts w:ascii="Times New Roman" w:hAnsi="Times New Roman" w:cs="Times New Roman"/>
                <w:sz w:val="18"/>
                <w:szCs w:val="18"/>
              </w:rPr>
            </w:pPr>
            <w:r>
              <w:rPr>
                <w:rFonts w:ascii="Times New Roman" w:hAnsi="Times New Roman" w:cs="Times New Roman"/>
                <w:sz w:val="18"/>
                <w:szCs w:val="18"/>
              </w:rPr>
              <w:t>___</w:t>
            </w:r>
          </w:p>
        </w:tc>
        <w:tc>
          <w:tcPr>
            <w:tcW w:w="1440" w:type="dxa"/>
            <w:tcBorders>
              <w:top w:val="nil"/>
              <w:left w:val="nil"/>
              <w:bottom w:val="nil"/>
              <w:right w:val="nil"/>
            </w:tcBorders>
            <w:vAlign w:val="center"/>
          </w:tcPr>
          <w:p w:rsidR="00E2162A" w:rsidRDefault="009B6145" w:rsidP="00DE0FB9">
            <w:pPr>
              <w:jc w:val="center"/>
              <w:rPr>
                <w:rFonts w:ascii="Times New Roman" w:hAnsi="Times New Roman" w:cs="Times New Roman"/>
                <w:sz w:val="18"/>
                <w:szCs w:val="18"/>
              </w:rPr>
            </w:pPr>
            <w:r>
              <w:rPr>
                <w:rFonts w:ascii="Times New Roman" w:hAnsi="Times New Roman" w:cs="Times New Roman"/>
                <w:sz w:val="18"/>
                <w:szCs w:val="18"/>
              </w:rPr>
              <w:t>.96**</w:t>
            </w:r>
          </w:p>
          <w:p w:rsidR="009B6145" w:rsidRPr="005D415A" w:rsidRDefault="009B6145" w:rsidP="00DE0FB9">
            <w:pPr>
              <w:jc w:val="center"/>
              <w:rPr>
                <w:rFonts w:ascii="Times New Roman" w:hAnsi="Times New Roman" w:cs="Times New Roman"/>
                <w:sz w:val="18"/>
                <w:szCs w:val="18"/>
              </w:rPr>
            </w:pPr>
            <w:r>
              <w:rPr>
                <w:rFonts w:ascii="Times New Roman" w:hAnsi="Times New Roman" w:cs="Times New Roman"/>
                <w:sz w:val="18"/>
                <w:szCs w:val="18"/>
              </w:rPr>
              <w:t>(.16)</w:t>
            </w:r>
          </w:p>
        </w:tc>
        <w:tc>
          <w:tcPr>
            <w:tcW w:w="2970" w:type="dxa"/>
            <w:tcBorders>
              <w:top w:val="nil"/>
              <w:left w:val="nil"/>
              <w:bottom w:val="nil"/>
            </w:tcBorders>
            <w:vAlign w:val="center"/>
          </w:tcPr>
          <w:p w:rsidR="00E2162A" w:rsidRDefault="009B6145" w:rsidP="00DE0FB9">
            <w:pPr>
              <w:jc w:val="center"/>
              <w:rPr>
                <w:rFonts w:ascii="Times New Roman" w:hAnsi="Times New Roman" w:cs="Times New Roman"/>
                <w:sz w:val="18"/>
                <w:szCs w:val="18"/>
              </w:rPr>
            </w:pPr>
            <w:r>
              <w:rPr>
                <w:rFonts w:ascii="Times New Roman" w:hAnsi="Times New Roman" w:cs="Times New Roman"/>
                <w:sz w:val="18"/>
                <w:szCs w:val="18"/>
              </w:rPr>
              <w:t>-.92**</w:t>
            </w:r>
          </w:p>
          <w:p w:rsidR="009B6145" w:rsidRPr="005D415A" w:rsidRDefault="009B6145" w:rsidP="00DE0FB9">
            <w:pPr>
              <w:jc w:val="center"/>
              <w:rPr>
                <w:rFonts w:ascii="Times New Roman" w:hAnsi="Times New Roman" w:cs="Times New Roman"/>
                <w:sz w:val="18"/>
                <w:szCs w:val="18"/>
              </w:rPr>
            </w:pPr>
            <w:r>
              <w:rPr>
                <w:rFonts w:ascii="Times New Roman" w:hAnsi="Times New Roman" w:cs="Times New Roman"/>
                <w:sz w:val="18"/>
                <w:szCs w:val="18"/>
              </w:rPr>
              <w:t>(.10)</w:t>
            </w:r>
          </w:p>
        </w:tc>
      </w:tr>
      <w:tr w:rsidR="00157A19" w:rsidRPr="005D415A" w:rsidTr="00F0519B">
        <w:trPr>
          <w:trHeight w:val="90"/>
          <w:jc w:val="center"/>
        </w:trPr>
        <w:tc>
          <w:tcPr>
            <w:tcW w:w="3375" w:type="dxa"/>
            <w:tcBorders>
              <w:top w:val="nil"/>
              <w:bottom w:val="nil"/>
              <w:right w:val="nil"/>
            </w:tcBorders>
            <w:vAlign w:val="center"/>
          </w:tcPr>
          <w:p w:rsidR="00157A19" w:rsidRPr="005D415A" w:rsidRDefault="00157A19" w:rsidP="00DE0FB9">
            <w:pPr>
              <w:rPr>
                <w:rFonts w:ascii="Times New Roman" w:hAnsi="Times New Roman" w:cs="Times New Roman"/>
                <w:sz w:val="18"/>
                <w:szCs w:val="18"/>
              </w:rPr>
            </w:pPr>
          </w:p>
        </w:tc>
        <w:tc>
          <w:tcPr>
            <w:tcW w:w="1665" w:type="dxa"/>
            <w:tcBorders>
              <w:top w:val="nil"/>
              <w:left w:val="nil"/>
              <w:bottom w:val="nil"/>
              <w:right w:val="nil"/>
            </w:tcBorders>
            <w:vAlign w:val="center"/>
          </w:tcPr>
          <w:p w:rsidR="00157A19" w:rsidRPr="005D415A" w:rsidRDefault="00157A19" w:rsidP="00DE0FB9">
            <w:pPr>
              <w:jc w:val="center"/>
              <w:rPr>
                <w:rFonts w:ascii="Times New Roman" w:hAnsi="Times New Roman" w:cs="Times New Roman"/>
                <w:sz w:val="18"/>
                <w:szCs w:val="18"/>
              </w:rPr>
            </w:pPr>
          </w:p>
        </w:tc>
        <w:tc>
          <w:tcPr>
            <w:tcW w:w="1080" w:type="dxa"/>
            <w:tcBorders>
              <w:top w:val="nil"/>
              <w:left w:val="nil"/>
              <w:bottom w:val="nil"/>
              <w:right w:val="nil"/>
            </w:tcBorders>
            <w:vAlign w:val="center"/>
          </w:tcPr>
          <w:p w:rsidR="00157A19" w:rsidRPr="005D415A" w:rsidRDefault="00157A19" w:rsidP="00DE0FB9">
            <w:pPr>
              <w:jc w:val="center"/>
              <w:rPr>
                <w:rFonts w:ascii="Times New Roman" w:hAnsi="Times New Roman" w:cs="Times New Roman"/>
                <w:sz w:val="18"/>
                <w:szCs w:val="18"/>
              </w:rPr>
            </w:pPr>
          </w:p>
        </w:tc>
        <w:tc>
          <w:tcPr>
            <w:tcW w:w="1440" w:type="dxa"/>
            <w:tcBorders>
              <w:top w:val="nil"/>
              <w:left w:val="nil"/>
              <w:bottom w:val="nil"/>
              <w:right w:val="nil"/>
            </w:tcBorders>
            <w:vAlign w:val="center"/>
          </w:tcPr>
          <w:p w:rsidR="00157A19" w:rsidRPr="005D415A" w:rsidRDefault="00157A19" w:rsidP="00DE0FB9">
            <w:pPr>
              <w:jc w:val="center"/>
              <w:rPr>
                <w:rFonts w:ascii="Times New Roman" w:hAnsi="Times New Roman" w:cs="Times New Roman"/>
                <w:sz w:val="18"/>
                <w:szCs w:val="18"/>
              </w:rPr>
            </w:pPr>
          </w:p>
        </w:tc>
        <w:tc>
          <w:tcPr>
            <w:tcW w:w="2970" w:type="dxa"/>
            <w:tcBorders>
              <w:top w:val="nil"/>
              <w:left w:val="nil"/>
              <w:bottom w:val="nil"/>
            </w:tcBorders>
            <w:vAlign w:val="center"/>
          </w:tcPr>
          <w:p w:rsidR="00157A19" w:rsidRPr="005D415A" w:rsidRDefault="00157A19" w:rsidP="00DE0FB9">
            <w:pPr>
              <w:jc w:val="center"/>
              <w:rPr>
                <w:rFonts w:ascii="Times New Roman" w:hAnsi="Times New Roman" w:cs="Times New Roman"/>
                <w:sz w:val="18"/>
                <w:szCs w:val="18"/>
              </w:rPr>
            </w:pPr>
          </w:p>
        </w:tc>
      </w:tr>
      <w:tr w:rsidR="00157A19" w:rsidRPr="005D415A" w:rsidTr="00F0519B">
        <w:trPr>
          <w:trHeight w:val="360"/>
          <w:jc w:val="center"/>
        </w:trPr>
        <w:tc>
          <w:tcPr>
            <w:tcW w:w="3375" w:type="dxa"/>
            <w:tcBorders>
              <w:top w:val="nil"/>
              <w:bottom w:val="nil"/>
              <w:right w:val="nil"/>
            </w:tcBorders>
            <w:vAlign w:val="center"/>
          </w:tcPr>
          <w:p w:rsidR="00E2162A" w:rsidRPr="005D415A" w:rsidRDefault="00E2162A" w:rsidP="00DE0FB9">
            <w:pPr>
              <w:rPr>
                <w:rFonts w:ascii="Times New Roman" w:hAnsi="Times New Roman" w:cs="Times New Roman"/>
                <w:sz w:val="18"/>
                <w:szCs w:val="18"/>
              </w:rPr>
            </w:pPr>
            <w:r w:rsidRPr="005D415A">
              <w:rPr>
                <w:rFonts w:ascii="Times New Roman" w:hAnsi="Times New Roman" w:cs="Times New Roman"/>
                <w:sz w:val="18"/>
                <w:szCs w:val="18"/>
              </w:rPr>
              <w:t>Measurement error covariance</w:t>
            </w:r>
          </w:p>
        </w:tc>
        <w:tc>
          <w:tcPr>
            <w:tcW w:w="1665" w:type="dxa"/>
            <w:tcBorders>
              <w:top w:val="nil"/>
              <w:left w:val="nil"/>
              <w:bottom w:val="nil"/>
              <w:right w:val="nil"/>
            </w:tcBorders>
            <w:vAlign w:val="center"/>
          </w:tcPr>
          <w:p w:rsidR="00E2162A" w:rsidRPr="005D415A" w:rsidRDefault="00E2162A" w:rsidP="00DE0FB9">
            <w:pPr>
              <w:jc w:val="center"/>
              <w:rPr>
                <w:rFonts w:ascii="Times New Roman" w:hAnsi="Times New Roman" w:cs="Times New Roman"/>
                <w:sz w:val="18"/>
                <w:szCs w:val="18"/>
              </w:rPr>
            </w:pPr>
            <w:r w:rsidRPr="005D415A">
              <w:rPr>
                <w:rFonts w:ascii="Times New Roman" w:hAnsi="Times New Roman" w:cs="Times New Roman"/>
                <w:sz w:val="18"/>
                <w:szCs w:val="18"/>
              </w:rPr>
              <w:t>0</w:t>
            </w:r>
          </w:p>
        </w:tc>
        <w:tc>
          <w:tcPr>
            <w:tcW w:w="1080" w:type="dxa"/>
            <w:tcBorders>
              <w:top w:val="nil"/>
              <w:left w:val="nil"/>
              <w:bottom w:val="nil"/>
              <w:right w:val="nil"/>
            </w:tcBorders>
            <w:vAlign w:val="center"/>
          </w:tcPr>
          <w:p w:rsidR="00E2162A" w:rsidRPr="005D415A" w:rsidRDefault="00E2162A" w:rsidP="00DE0FB9">
            <w:pPr>
              <w:jc w:val="center"/>
              <w:rPr>
                <w:rFonts w:ascii="Times New Roman" w:hAnsi="Times New Roman" w:cs="Times New Roman"/>
                <w:sz w:val="18"/>
                <w:szCs w:val="18"/>
              </w:rPr>
            </w:pPr>
            <w:r w:rsidRPr="005D415A">
              <w:rPr>
                <w:rFonts w:ascii="Times New Roman" w:hAnsi="Times New Roman" w:cs="Times New Roman"/>
                <w:sz w:val="18"/>
                <w:szCs w:val="18"/>
              </w:rPr>
              <w:t>0</w:t>
            </w:r>
          </w:p>
        </w:tc>
        <w:tc>
          <w:tcPr>
            <w:tcW w:w="1440" w:type="dxa"/>
            <w:tcBorders>
              <w:top w:val="nil"/>
              <w:left w:val="nil"/>
              <w:bottom w:val="nil"/>
              <w:right w:val="nil"/>
            </w:tcBorders>
            <w:vAlign w:val="center"/>
          </w:tcPr>
          <w:p w:rsidR="00E2162A" w:rsidRPr="005D415A" w:rsidRDefault="009B6145" w:rsidP="00DE0FB9">
            <w:pPr>
              <w:jc w:val="center"/>
              <w:rPr>
                <w:rFonts w:ascii="Times New Roman" w:hAnsi="Times New Roman" w:cs="Times New Roman"/>
                <w:sz w:val="18"/>
                <w:szCs w:val="18"/>
              </w:rPr>
            </w:pPr>
            <w:r>
              <w:rPr>
                <w:rFonts w:ascii="Times New Roman" w:hAnsi="Times New Roman" w:cs="Times New Roman"/>
                <w:sz w:val="18"/>
                <w:szCs w:val="18"/>
              </w:rPr>
              <w:t>0</w:t>
            </w:r>
          </w:p>
        </w:tc>
        <w:tc>
          <w:tcPr>
            <w:tcW w:w="2970" w:type="dxa"/>
            <w:tcBorders>
              <w:top w:val="nil"/>
              <w:left w:val="nil"/>
              <w:bottom w:val="nil"/>
            </w:tcBorders>
            <w:vAlign w:val="center"/>
          </w:tcPr>
          <w:p w:rsidR="00E2162A" w:rsidRPr="005D415A" w:rsidRDefault="009B6145" w:rsidP="00DE0FB9">
            <w:pPr>
              <w:jc w:val="center"/>
              <w:rPr>
                <w:rFonts w:ascii="Times New Roman" w:hAnsi="Times New Roman" w:cs="Times New Roman"/>
                <w:sz w:val="18"/>
                <w:szCs w:val="18"/>
              </w:rPr>
            </w:pPr>
            <w:r>
              <w:rPr>
                <w:rFonts w:ascii="Times New Roman" w:hAnsi="Times New Roman" w:cs="Times New Roman"/>
                <w:sz w:val="18"/>
                <w:szCs w:val="18"/>
              </w:rPr>
              <w:t xml:space="preserve">  </w:t>
            </w:r>
            <w:r w:rsidR="00E2162A" w:rsidRPr="005D415A">
              <w:rPr>
                <w:rFonts w:ascii="Times New Roman" w:hAnsi="Times New Roman" w:cs="Times New Roman"/>
                <w:sz w:val="18"/>
                <w:szCs w:val="18"/>
              </w:rPr>
              <w:t>.0</w:t>
            </w:r>
            <w:r>
              <w:rPr>
                <w:rFonts w:ascii="Times New Roman" w:hAnsi="Times New Roman" w:cs="Times New Roman"/>
                <w:sz w:val="18"/>
                <w:szCs w:val="18"/>
              </w:rPr>
              <w:t>07</w:t>
            </w:r>
            <w:r w:rsidR="00E2162A" w:rsidRPr="005D415A">
              <w:rPr>
                <w:rFonts w:ascii="Times New Roman" w:hAnsi="Times New Roman" w:cs="Times New Roman"/>
                <w:sz w:val="18"/>
                <w:szCs w:val="18"/>
              </w:rPr>
              <w:t>**</w:t>
            </w:r>
          </w:p>
          <w:p w:rsidR="00E2162A" w:rsidRPr="005D415A" w:rsidRDefault="00E2162A" w:rsidP="00DE0FB9">
            <w:pPr>
              <w:jc w:val="center"/>
              <w:rPr>
                <w:rFonts w:ascii="Times New Roman" w:hAnsi="Times New Roman" w:cs="Times New Roman"/>
                <w:sz w:val="18"/>
                <w:szCs w:val="18"/>
              </w:rPr>
            </w:pPr>
            <w:r w:rsidRPr="005D415A">
              <w:rPr>
                <w:rFonts w:ascii="Times New Roman" w:hAnsi="Times New Roman" w:cs="Times New Roman"/>
                <w:sz w:val="18"/>
                <w:szCs w:val="18"/>
              </w:rPr>
              <w:t>(.001)</w:t>
            </w:r>
          </w:p>
        </w:tc>
      </w:tr>
      <w:tr w:rsidR="00157A19" w:rsidRPr="005D415A" w:rsidTr="00F0519B">
        <w:trPr>
          <w:trHeight w:val="360"/>
          <w:jc w:val="center"/>
        </w:trPr>
        <w:tc>
          <w:tcPr>
            <w:tcW w:w="3375" w:type="dxa"/>
            <w:tcBorders>
              <w:top w:val="nil"/>
              <w:bottom w:val="nil"/>
              <w:right w:val="nil"/>
            </w:tcBorders>
            <w:vAlign w:val="center"/>
          </w:tcPr>
          <w:p w:rsidR="00E2162A" w:rsidRPr="005D415A" w:rsidRDefault="00E2162A" w:rsidP="00DE0FB9">
            <w:pPr>
              <w:rPr>
                <w:rFonts w:ascii="Times New Roman" w:hAnsi="Times New Roman" w:cs="Times New Roman"/>
                <w:sz w:val="18"/>
                <w:szCs w:val="18"/>
              </w:rPr>
            </w:pPr>
            <w:r w:rsidRPr="005D415A">
              <w:rPr>
                <w:rFonts w:ascii="Times New Roman" w:hAnsi="Times New Roman" w:cs="Times New Roman"/>
                <w:sz w:val="18"/>
                <w:szCs w:val="18"/>
              </w:rPr>
              <w:t>Correlation between factors</w:t>
            </w:r>
          </w:p>
        </w:tc>
        <w:tc>
          <w:tcPr>
            <w:tcW w:w="1665" w:type="dxa"/>
            <w:tcBorders>
              <w:top w:val="nil"/>
              <w:left w:val="nil"/>
              <w:bottom w:val="nil"/>
              <w:right w:val="nil"/>
            </w:tcBorders>
            <w:vAlign w:val="center"/>
          </w:tcPr>
          <w:p w:rsidR="00E2162A" w:rsidRPr="005D415A" w:rsidRDefault="00E2162A" w:rsidP="00DE0FB9">
            <w:pPr>
              <w:jc w:val="center"/>
              <w:rPr>
                <w:rFonts w:ascii="Times New Roman" w:hAnsi="Times New Roman" w:cs="Times New Roman"/>
                <w:sz w:val="18"/>
                <w:szCs w:val="18"/>
              </w:rPr>
            </w:pPr>
            <w:r w:rsidRPr="005D415A">
              <w:rPr>
                <w:rFonts w:ascii="Times New Roman" w:hAnsi="Times New Roman" w:cs="Times New Roman"/>
                <w:sz w:val="18"/>
                <w:szCs w:val="18"/>
              </w:rPr>
              <w:t>__</w:t>
            </w:r>
          </w:p>
        </w:tc>
        <w:tc>
          <w:tcPr>
            <w:tcW w:w="1080" w:type="dxa"/>
            <w:tcBorders>
              <w:top w:val="nil"/>
              <w:left w:val="nil"/>
              <w:bottom w:val="nil"/>
              <w:right w:val="nil"/>
            </w:tcBorders>
            <w:vAlign w:val="center"/>
          </w:tcPr>
          <w:p w:rsidR="00E2162A" w:rsidRPr="005D415A" w:rsidRDefault="009B6145" w:rsidP="00DE0FB9">
            <w:pPr>
              <w:jc w:val="center"/>
              <w:rPr>
                <w:rFonts w:ascii="Times New Roman" w:hAnsi="Times New Roman" w:cs="Times New Roman"/>
                <w:sz w:val="18"/>
                <w:szCs w:val="18"/>
              </w:rPr>
            </w:pPr>
            <w:r>
              <w:rPr>
                <w:rFonts w:ascii="Times New Roman" w:hAnsi="Times New Roman" w:cs="Times New Roman"/>
                <w:sz w:val="18"/>
                <w:szCs w:val="18"/>
              </w:rPr>
              <w:t>-.51</w:t>
            </w:r>
            <w:r w:rsidR="00E2162A" w:rsidRPr="005D415A">
              <w:rPr>
                <w:rFonts w:ascii="Times New Roman" w:hAnsi="Times New Roman" w:cs="Times New Roman"/>
                <w:sz w:val="18"/>
                <w:szCs w:val="18"/>
              </w:rPr>
              <w:t>**</w:t>
            </w:r>
          </w:p>
        </w:tc>
        <w:tc>
          <w:tcPr>
            <w:tcW w:w="1440" w:type="dxa"/>
            <w:tcBorders>
              <w:top w:val="nil"/>
              <w:left w:val="nil"/>
              <w:bottom w:val="nil"/>
              <w:right w:val="nil"/>
            </w:tcBorders>
            <w:vAlign w:val="center"/>
          </w:tcPr>
          <w:p w:rsidR="00E2162A" w:rsidRPr="005D415A" w:rsidRDefault="00E2162A" w:rsidP="00DE0FB9">
            <w:pPr>
              <w:jc w:val="center"/>
              <w:rPr>
                <w:rFonts w:ascii="Times New Roman" w:hAnsi="Times New Roman" w:cs="Times New Roman"/>
                <w:sz w:val="18"/>
                <w:szCs w:val="18"/>
              </w:rPr>
            </w:pPr>
          </w:p>
        </w:tc>
        <w:tc>
          <w:tcPr>
            <w:tcW w:w="2970" w:type="dxa"/>
            <w:tcBorders>
              <w:top w:val="nil"/>
              <w:left w:val="nil"/>
              <w:bottom w:val="nil"/>
            </w:tcBorders>
            <w:vAlign w:val="center"/>
          </w:tcPr>
          <w:p w:rsidR="00E2162A" w:rsidRPr="005D415A" w:rsidRDefault="00E2162A" w:rsidP="00DE0FB9">
            <w:pPr>
              <w:jc w:val="center"/>
              <w:rPr>
                <w:rFonts w:ascii="Times New Roman" w:hAnsi="Times New Roman" w:cs="Times New Roman"/>
                <w:sz w:val="18"/>
                <w:szCs w:val="18"/>
              </w:rPr>
            </w:pPr>
            <w:r w:rsidRPr="005D415A">
              <w:rPr>
                <w:rFonts w:ascii="Times New Roman" w:hAnsi="Times New Roman" w:cs="Times New Roman"/>
                <w:sz w:val="18"/>
                <w:szCs w:val="18"/>
              </w:rPr>
              <w:t>__</w:t>
            </w:r>
          </w:p>
        </w:tc>
      </w:tr>
      <w:tr w:rsidR="00157A19" w:rsidRPr="005D415A" w:rsidTr="00F0519B">
        <w:trPr>
          <w:trHeight w:val="360"/>
          <w:jc w:val="center"/>
        </w:trPr>
        <w:tc>
          <w:tcPr>
            <w:tcW w:w="3375" w:type="dxa"/>
            <w:tcBorders>
              <w:top w:val="nil"/>
              <w:bottom w:val="nil"/>
              <w:right w:val="nil"/>
            </w:tcBorders>
            <w:vAlign w:val="center"/>
          </w:tcPr>
          <w:p w:rsidR="00E2162A" w:rsidRPr="005D415A" w:rsidRDefault="00E2162A" w:rsidP="00DE0FB9">
            <w:pPr>
              <w:rPr>
                <w:rFonts w:ascii="Times New Roman" w:hAnsi="Times New Roman" w:cs="Times New Roman"/>
                <w:sz w:val="18"/>
                <w:szCs w:val="18"/>
              </w:rPr>
            </w:pPr>
            <w:r w:rsidRPr="005D415A">
              <w:rPr>
                <w:rFonts w:ascii="Times New Roman" w:hAnsi="Times New Roman" w:cs="Times New Roman"/>
                <w:sz w:val="18"/>
                <w:szCs w:val="18"/>
              </w:rPr>
              <w:t>χ</w:t>
            </w:r>
            <w:r w:rsidRPr="005D415A">
              <w:rPr>
                <w:rFonts w:ascii="Times New Roman" w:hAnsi="Times New Roman" w:cs="Times New Roman"/>
                <w:sz w:val="18"/>
                <w:szCs w:val="18"/>
                <w:vertAlign w:val="superscript"/>
              </w:rPr>
              <w:t>2</w:t>
            </w:r>
            <w:r w:rsidRPr="005D415A">
              <w:rPr>
                <w:rFonts w:ascii="Times New Roman" w:hAnsi="Times New Roman" w:cs="Times New Roman"/>
                <w:sz w:val="18"/>
                <w:szCs w:val="18"/>
              </w:rPr>
              <w:t xml:space="preserve"> (df)</w:t>
            </w:r>
          </w:p>
        </w:tc>
        <w:tc>
          <w:tcPr>
            <w:tcW w:w="1665" w:type="dxa"/>
            <w:tcBorders>
              <w:top w:val="nil"/>
              <w:left w:val="nil"/>
              <w:bottom w:val="nil"/>
              <w:right w:val="nil"/>
            </w:tcBorders>
            <w:vAlign w:val="center"/>
          </w:tcPr>
          <w:p w:rsidR="00E2162A" w:rsidRPr="005D415A" w:rsidRDefault="00E2162A" w:rsidP="009B6145">
            <w:pPr>
              <w:jc w:val="center"/>
              <w:rPr>
                <w:rFonts w:ascii="Times New Roman" w:hAnsi="Times New Roman" w:cs="Times New Roman"/>
                <w:sz w:val="18"/>
                <w:szCs w:val="18"/>
              </w:rPr>
            </w:pPr>
            <w:r w:rsidRPr="005D415A">
              <w:rPr>
                <w:rFonts w:ascii="Times New Roman" w:hAnsi="Times New Roman" w:cs="Times New Roman"/>
                <w:sz w:val="18"/>
                <w:szCs w:val="18"/>
              </w:rPr>
              <w:t>7</w:t>
            </w:r>
            <w:r w:rsidR="009B6145">
              <w:rPr>
                <w:rFonts w:ascii="Times New Roman" w:hAnsi="Times New Roman" w:cs="Times New Roman"/>
                <w:sz w:val="18"/>
                <w:szCs w:val="18"/>
              </w:rPr>
              <w:t>9</w:t>
            </w:r>
            <w:r w:rsidRPr="005D415A">
              <w:rPr>
                <w:rFonts w:ascii="Times New Roman" w:hAnsi="Times New Roman" w:cs="Times New Roman"/>
                <w:sz w:val="18"/>
                <w:szCs w:val="18"/>
              </w:rPr>
              <w:t>.</w:t>
            </w:r>
            <w:r w:rsidR="009B6145">
              <w:rPr>
                <w:rFonts w:ascii="Times New Roman" w:hAnsi="Times New Roman" w:cs="Times New Roman"/>
                <w:sz w:val="18"/>
                <w:szCs w:val="18"/>
              </w:rPr>
              <w:t>95</w:t>
            </w:r>
            <w:r w:rsidRPr="005D415A">
              <w:rPr>
                <w:rFonts w:ascii="Times New Roman" w:hAnsi="Times New Roman" w:cs="Times New Roman"/>
                <w:sz w:val="18"/>
                <w:szCs w:val="18"/>
              </w:rPr>
              <w:t xml:space="preserve"> (</w:t>
            </w:r>
            <w:r w:rsidR="009B6145">
              <w:rPr>
                <w:rFonts w:ascii="Times New Roman" w:hAnsi="Times New Roman" w:cs="Times New Roman"/>
                <w:sz w:val="18"/>
                <w:szCs w:val="18"/>
              </w:rPr>
              <w:t>5)</w:t>
            </w:r>
          </w:p>
        </w:tc>
        <w:tc>
          <w:tcPr>
            <w:tcW w:w="1080" w:type="dxa"/>
            <w:tcBorders>
              <w:top w:val="nil"/>
              <w:left w:val="nil"/>
              <w:bottom w:val="nil"/>
              <w:right w:val="nil"/>
            </w:tcBorders>
            <w:vAlign w:val="center"/>
          </w:tcPr>
          <w:p w:rsidR="00E2162A" w:rsidRPr="005D415A" w:rsidRDefault="009B6145" w:rsidP="009B6145">
            <w:pPr>
              <w:jc w:val="center"/>
              <w:rPr>
                <w:rFonts w:ascii="Times New Roman" w:hAnsi="Times New Roman" w:cs="Times New Roman"/>
                <w:sz w:val="18"/>
                <w:szCs w:val="18"/>
              </w:rPr>
            </w:pPr>
            <w:r>
              <w:rPr>
                <w:rFonts w:ascii="Times New Roman" w:hAnsi="Times New Roman" w:cs="Times New Roman"/>
                <w:sz w:val="18"/>
                <w:szCs w:val="18"/>
              </w:rPr>
              <w:t>17</w:t>
            </w:r>
            <w:r w:rsidR="00E2162A" w:rsidRPr="005D415A">
              <w:rPr>
                <w:rFonts w:ascii="Times New Roman" w:hAnsi="Times New Roman" w:cs="Times New Roman"/>
                <w:sz w:val="18"/>
                <w:szCs w:val="18"/>
              </w:rPr>
              <w:t>.</w:t>
            </w:r>
            <w:r>
              <w:rPr>
                <w:rFonts w:ascii="Times New Roman" w:hAnsi="Times New Roman" w:cs="Times New Roman"/>
                <w:sz w:val="18"/>
                <w:szCs w:val="18"/>
              </w:rPr>
              <w:t>78</w:t>
            </w:r>
            <w:r w:rsidR="00E2162A" w:rsidRPr="005D415A">
              <w:rPr>
                <w:rFonts w:ascii="Times New Roman" w:hAnsi="Times New Roman" w:cs="Times New Roman"/>
                <w:sz w:val="18"/>
                <w:szCs w:val="18"/>
              </w:rPr>
              <w:t xml:space="preserve"> (</w:t>
            </w:r>
            <w:r>
              <w:rPr>
                <w:rFonts w:ascii="Times New Roman" w:hAnsi="Times New Roman" w:cs="Times New Roman"/>
                <w:sz w:val="18"/>
                <w:szCs w:val="18"/>
              </w:rPr>
              <w:t>4</w:t>
            </w:r>
            <w:r w:rsidR="00E2162A" w:rsidRPr="005D415A">
              <w:rPr>
                <w:rFonts w:ascii="Times New Roman" w:hAnsi="Times New Roman" w:cs="Times New Roman"/>
                <w:sz w:val="18"/>
                <w:szCs w:val="18"/>
              </w:rPr>
              <w:t>)</w:t>
            </w:r>
          </w:p>
        </w:tc>
        <w:tc>
          <w:tcPr>
            <w:tcW w:w="1440" w:type="dxa"/>
            <w:tcBorders>
              <w:top w:val="nil"/>
              <w:left w:val="nil"/>
              <w:bottom w:val="nil"/>
              <w:right w:val="nil"/>
            </w:tcBorders>
            <w:vAlign w:val="center"/>
          </w:tcPr>
          <w:p w:rsidR="00E2162A" w:rsidRPr="005D415A" w:rsidRDefault="00E2162A" w:rsidP="00DE0FB9">
            <w:pPr>
              <w:jc w:val="center"/>
              <w:rPr>
                <w:rFonts w:ascii="Times New Roman" w:hAnsi="Times New Roman" w:cs="Times New Roman"/>
                <w:sz w:val="18"/>
                <w:szCs w:val="18"/>
              </w:rPr>
            </w:pPr>
          </w:p>
        </w:tc>
        <w:tc>
          <w:tcPr>
            <w:tcW w:w="2970" w:type="dxa"/>
            <w:tcBorders>
              <w:top w:val="nil"/>
              <w:left w:val="nil"/>
              <w:bottom w:val="nil"/>
            </w:tcBorders>
            <w:vAlign w:val="center"/>
          </w:tcPr>
          <w:p w:rsidR="00E2162A" w:rsidRPr="005D415A" w:rsidRDefault="009B6145" w:rsidP="009B6145">
            <w:pPr>
              <w:jc w:val="center"/>
              <w:rPr>
                <w:rFonts w:ascii="Times New Roman" w:hAnsi="Times New Roman" w:cs="Times New Roman"/>
                <w:sz w:val="18"/>
                <w:szCs w:val="18"/>
              </w:rPr>
            </w:pPr>
            <w:r>
              <w:rPr>
                <w:rFonts w:ascii="Times New Roman" w:hAnsi="Times New Roman" w:cs="Times New Roman"/>
                <w:sz w:val="18"/>
                <w:szCs w:val="18"/>
              </w:rPr>
              <w:t>3.20</w:t>
            </w:r>
            <w:r w:rsidR="00E2162A" w:rsidRPr="005D415A">
              <w:rPr>
                <w:rFonts w:ascii="Times New Roman" w:hAnsi="Times New Roman" w:cs="Times New Roman"/>
                <w:sz w:val="18"/>
                <w:szCs w:val="18"/>
              </w:rPr>
              <w:t xml:space="preserve"> (</w:t>
            </w:r>
            <w:r>
              <w:rPr>
                <w:rFonts w:ascii="Times New Roman" w:hAnsi="Times New Roman" w:cs="Times New Roman"/>
                <w:sz w:val="18"/>
                <w:szCs w:val="18"/>
              </w:rPr>
              <w:t>4</w:t>
            </w:r>
            <w:r w:rsidR="00E2162A" w:rsidRPr="005D415A">
              <w:rPr>
                <w:rFonts w:ascii="Times New Roman" w:hAnsi="Times New Roman" w:cs="Times New Roman"/>
                <w:sz w:val="18"/>
                <w:szCs w:val="18"/>
              </w:rPr>
              <w:t>)</w:t>
            </w:r>
          </w:p>
        </w:tc>
      </w:tr>
      <w:tr w:rsidR="00157A19" w:rsidRPr="005D415A" w:rsidTr="00F0519B">
        <w:trPr>
          <w:trHeight w:val="360"/>
          <w:jc w:val="center"/>
        </w:trPr>
        <w:tc>
          <w:tcPr>
            <w:tcW w:w="3375" w:type="dxa"/>
            <w:tcBorders>
              <w:top w:val="nil"/>
              <w:bottom w:val="nil"/>
              <w:right w:val="nil"/>
            </w:tcBorders>
            <w:vAlign w:val="center"/>
          </w:tcPr>
          <w:p w:rsidR="00E2162A" w:rsidRPr="005D415A" w:rsidRDefault="00E2162A" w:rsidP="00DE0FB9">
            <w:pPr>
              <w:rPr>
                <w:rFonts w:ascii="Times New Roman" w:hAnsi="Times New Roman" w:cs="Times New Roman"/>
                <w:sz w:val="18"/>
                <w:szCs w:val="18"/>
              </w:rPr>
            </w:pPr>
            <w:r w:rsidRPr="005D415A">
              <w:rPr>
                <w:rFonts w:ascii="Times New Roman" w:hAnsi="Times New Roman" w:cs="Times New Roman"/>
                <w:sz w:val="18"/>
                <w:szCs w:val="18"/>
              </w:rPr>
              <w:t>Difference in χ</w:t>
            </w:r>
            <w:r w:rsidRPr="005D415A">
              <w:rPr>
                <w:rFonts w:ascii="Times New Roman" w:hAnsi="Times New Roman" w:cs="Times New Roman"/>
                <w:sz w:val="18"/>
                <w:szCs w:val="18"/>
                <w:vertAlign w:val="superscript"/>
              </w:rPr>
              <w:t>2</w:t>
            </w:r>
            <w:r w:rsidRPr="005D415A">
              <w:rPr>
                <w:rFonts w:ascii="Times New Roman" w:hAnsi="Times New Roman" w:cs="Times New Roman"/>
                <w:sz w:val="18"/>
                <w:szCs w:val="18"/>
              </w:rPr>
              <w:t xml:space="preserve"> from model 1 (df)</w:t>
            </w:r>
          </w:p>
        </w:tc>
        <w:tc>
          <w:tcPr>
            <w:tcW w:w="1665" w:type="dxa"/>
            <w:tcBorders>
              <w:top w:val="nil"/>
              <w:left w:val="nil"/>
              <w:bottom w:val="nil"/>
              <w:right w:val="nil"/>
            </w:tcBorders>
            <w:vAlign w:val="center"/>
          </w:tcPr>
          <w:p w:rsidR="00E2162A" w:rsidRPr="005D415A" w:rsidRDefault="00E2162A" w:rsidP="00DE0FB9">
            <w:pPr>
              <w:jc w:val="center"/>
              <w:rPr>
                <w:rFonts w:ascii="Times New Roman" w:hAnsi="Times New Roman" w:cs="Times New Roman"/>
                <w:sz w:val="18"/>
                <w:szCs w:val="18"/>
              </w:rPr>
            </w:pPr>
            <w:r w:rsidRPr="005D415A">
              <w:rPr>
                <w:rFonts w:ascii="Times New Roman" w:hAnsi="Times New Roman" w:cs="Times New Roman"/>
                <w:sz w:val="18"/>
                <w:szCs w:val="18"/>
              </w:rPr>
              <w:t>___</w:t>
            </w:r>
          </w:p>
        </w:tc>
        <w:tc>
          <w:tcPr>
            <w:tcW w:w="1080" w:type="dxa"/>
            <w:tcBorders>
              <w:top w:val="nil"/>
              <w:left w:val="nil"/>
              <w:bottom w:val="nil"/>
              <w:right w:val="nil"/>
            </w:tcBorders>
            <w:vAlign w:val="center"/>
          </w:tcPr>
          <w:p w:rsidR="00E2162A" w:rsidRPr="005D415A" w:rsidRDefault="00E2162A" w:rsidP="009B6145">
            <w:pPr>
              <w:jc w:val="center"/>
              <w:rPr>
                <w:rFonts w:ascii="Times New Roman" w:hAnsi="Times New Roman" w:cs="Times New Roman"/>
                <w:sz w:val="18"/>
                <w:szCs w:val="18"/>
              </w:rPr>
            </w:pPr>
            <w:r w:rsidRPr="005D415A">
              <w:rPr>
                <w:rFonts w:ascii="Times New Roman" w:hAnsi="Times New Roman" w:cs="Times New Roman"/>
                <w:sz w:val="18"/>
                <w:szCs w:val="18"/>
              </w:rPr>
              <w:t>6</w:t>
            </w:r>
            <w:r w:rsidR="009B6145">
              <w:rPr>
                <w:rFonts w:ascii="Times New Roman" w:hAnsi="Times New Roman" w:cs="Times New Roman"/>
                <w:sz w:val="18"/>
                <w:szCs w:val="18"/>
              </w:rPr>
              <w:t>2</w:t>
            </w:r>
            <w:r w:rsidRPr="005D415A">
              <w:rPr>
                <w:rFonts w:ascii="Times New Roman" w:hAnsi="Times New Roman" w:cs="Times New Roman"/>
                <w:sz w:val="18"/>
                <w:szCs w:val="18"/>
              </w:rPr>
              <w:t>.1</w:t>
            </w:r>
            <w:r w:rsidR="009B6145">
              <w:rPr>
                <w:rFonts w:ascii="Times New Roman" w:hAnsi="Times New Roman" w:cs="Times New Roman"/>
                <w:sz w:val="18"/>
                <w:szCs w:val="18"/>
              </w:rPr>
              <w:t>7</w:t>
            </w:r>
            <w:r w:rsidRPr="005D415A">
              <w:rPr>
                <w:rFonts w:ascii="Times New Roman" w:hAnsi="Times New Roman" w:cs="Times New Roman"/>
                <w:sz w:val="18"/>
                <w:szCs w:val="18"/>
              </w:rPr>
              <w:t xml:space="preserve"> (1)</w:t>
            </w:r>
          </w:p>
        </w:tc>
        <w:tc>
          <w:tcPr>
            <w:tcW w:w="1440" w:type="dxa"/>
            <w:tcBorders>
              <w:top w:val="nil"/>
              <w:left w:val="nil"/>
              <w:bottom w:val="nil"/>
              <w:right w:val="nil"/>
            </w:tcBorders>
            <w:vAlign w:val="center"/>
          </w:tcPr>
          <w:p w:rsidR="00E2162A" w:rsidRPr="005D415A" w:rsidRDefault="00E2162A" w:rsidP="00DE0FB9">
            <w:pPr>
              <w:jc w:val="center"/>
              <w:rPr>
                <w:rFonts w:ascii="Times New Roman" w:hAnsi="Times New Roman" w:cs="Times New Roman"/>
                <w:sz w:val="18"/>
                <w:szCs w:val="18"/>
              </w:rPr>
            </w:pPr>
          </w:p>
        </w:tc>
        <w:tc>
          <w:tcPr>
            <w:tcW w:w="2970" w:type="dxa"/>
            <w:tcBorders>
              <w:top w:val="nil"/>
              <w:left w:val="nil"/>
              <w:bottom w:val="nil"/>
            </w:tcBorders>
            <w:vAlign w:val="center"/>
          </w:tcPr>
          <w:p w:rsidR="00E2162A" w:rsidRPr="005D415A" w:rsidRDefault="009B6145" w:rsidP="00DE0FB9">
            <w:pPr>
              <w:jc w:val="center"/>
              <w:rPr>
                <w:rFonts w:ascii="Times New Roman" w:hAnsi="Times New Roman" w:cs="Times New Roman"/>
                <w:sz w:val="18"/>
                <w:szCs w:val="18"/>
              </w:rPr>
            </w:pPr>
            <w:r>
              <w:rPr>
                <w:rFonts w:ascii="Times New Roman" w:hAnsi="Times New Roman" w:cs="Times New Roman"/>
                <w:sz w:val="18"/>
                <w:szCs w:val="18"/>
              </w:rPr>
              <w:t>76.75</w:t>
            </w:r>
            <w:r w:rsidR="00E2162A" w:rsidRPr="005D415A">
              <w:rPr>
                <w:rFonts w:ascii="Times New Roman" w:hAnsi="Times New Roman" w:cs="Times New Roman"/>
                <w:sz w:val="18"/>
                <w:szCs w:val="18"/>
              </w:rPr>
              <w:t xml:space="preserve"> (1)</w:t>
            </w:r>
          </w:p>
        </w:tc>
      </w:tr>
      <w:tr w:rsidR="00157A19" w:rsidRPr="005D415A" w:rsidTr="00F0519B">
        <w:trPr>
          <w:trHeight w:val="459"/>
          <w:jc w:val="center"/>
        </w:trPr>
        <w:tc>
          <w:tcPr>
            <w:tcW w:w="3375" w:type="dxa"/>
            <w:tcBorders>
              <w:top w:val="nil"/>
              <w:bottom w:val="nil"/>
              <w:right w:val="nil"/>
            </w:tcBorders>
            <w:vAlign w:val="center"/>
          </w:tcPr>
          <w:p w:rsidR="00E2162A" w:rsidRPr="005D415A" w:rsidRDefault="00E2162A" w:rsidP="00DE0FB9">
            <w:pPr>
              <w:rPr>
                <w:rFonts w:ascii="Times New Roman" w:hAnsi="Times New Roman" w:cs="Times New Roman"/>
                <w:sz w:val="18"/>
                <w:szCs w:val="18"/>
                <w:vertAlign w:val="superscript"/>
              </w:rPr>
            </w:pPr>
            <w:r w:rsidRPr="005D415A">
              <w:rPr>
                <w:rFonts w:ascii="Times New Roman" w:hAnsi="Times New Roman" w:cs="Times New Roman"/>
                <w:sz w:val="18"/>
                <w:szCs w:val="18"/>
              </w:rPr>
              <w:t>CFI</w:t>
            </w:r>
            <w:r w:rsidRPr="005D415A">
              <w:rPr>
                <w:rFonts w:ascii="Times New Roman" w:hAnsi="Times New Roman" w:cs="Times New Roman"/>
                <w:sz w:val="18"/>
                <w:szCs w:val="18"/>
                <w:vertAlign w:val="superscript"/>
              </w:rPr>
              <w:t>b</w:t>
            </w:r>
          </w:p>
          <w:p w:rsidR="00E2162A" w:rsidRPr="005D415A" w:rsidRDefault="00E2162A" w:rsidP="00DE0FB9">
            <w:pPr>
              <w:rPr>
                <w:rFonts w:ascii="Times New Roman" w:hAnsi="Times New Roman" w:cs="Times New Roman"/>
                <w:sz w:val="18"/>
                <w:szCs w:val="18"/>
                <w:vertAlign w:val="superscript"/>
              </w:rPr>
            </w:pPr>
            <w:r w:rsidRPr="005D415A">
              <w:rPr>
                <w:rFonts w:ascii="Times New Roman" w:hAnsi="Times New Roman" w:cs="Times New Roman"/>
                <w:sz w:val="18"/>
                <w:szCs w:val="18"/>
              </w:rPr>
              <w:t>RMSEA</w:t>
            </w:r>
            <w:r w:rsidRPr="005D415A">
              <w:rPr>
                <w:rFonts w:ascii="Times New Roman" w:hAnsi="Times New Roman" w:cs="Times New Roman"/>
                <w:sz w:val="18"/>
                <w:szCs w:val="18"/>
                <w:vertAlign w:val="superscript"/>
              </w:rPr>
              <w:t>c</w:t>
            </w:r>
          </w:p>
        </w:tc>
        <w:tc>
          <w:tcPr>
            <w:tcW w:w="1665" w:type="dxa"/>
            <w:tcBorders>
              <w:top w:val="nil"/>
              <w:left w:val="nil"/>
              <w:bottom w:val="nil"/>
              <w:right w:val="nil"/>
            </w:tcBorders>
            <w:vAlign w:val="center"/>
          </w:tcPr>
          <w:p w:rsidR="00E2162A" w:rsidRPr="005D415A" w:rsidRDefault="009B6145" w:rsidP="00DE0FB9">
            <w:pPr>
              <w:jc w:val="center"/>
              <w:rPr>
                <w:rFonts w:ascii="Times New Roman" w:hAnsi="Times New Roman" w:cs="Times New Roman"/>
                <w:sz w:val="18"/>
                <w:szCs w:val="18"/>
              </w:rPr>
            </w:pPr>
            <w:r>
              <w:rPr>
                <w:rFonts w:ascii="Times New Roman" w:hAnsi="Times New Roman" w:cs="Times New Roman"/>
                <w:sz w:val="18"/>
                <w:szCs w:val="18"/>
              </w:rPr>
              <w:t>.82</w:t>
            </w:r>
          </w:p>
          <w:p w:rsidR="00E2162A" w:rsidRPr="005D415A" w:rsidRDefault="00E2162A" w:rsidP="00DE0FB9">
            <w:pPr>
              <w:jc w:val="center"/>
              <w:rPr>
                <w:rFonts w:ascii="Times New Roman" w:hAnsi="Times New Roman" w:cs="Times New Roman"/>
                <w:sz w:val="18"/>
                <w:szCs w:val="18"/>
              </w:rPr>
            </w:pPr>
            <w:r w:rsidRPr="005D415A">
              <w:rPr>
                <w:rFonts w:ascii="Times New Roman" w:hAnsi="Times New Roman" w:cs="Times New Roman"/>
                <w:sz w:val="18"/>
                <w:szCs w:val="18"/>
              </w:rPr>
              <w:t>.1</w:t>
            </w:r>
            <w:r w:rsidR="009B6145">
              <w:rPr>
                <w:rFonts w:ascii="Times New Roman" w:hAnsi="Times New Roman" w:cs="Times New Roman"/>
                <w:sz w:val="18"/>
                <w:szCs w:val="18"/>
              </w:rPr>
              <w:t>5</w:t>
            </w:r>
          </w:p>
        </w:tc>
        <w:tc>
          <w:tcPr>
            <w:tcW w:w="1080" w:type="dxa"/>
            <w:tcBorders>
              <w:top w:val="nil"/>
              <w:left w:val="nil"/>
              <w:bottom w:val="nil"/>
              <w:right w:val="nil"/>
            </w:tcBorders>
            <w:vAlign w:val="center"/>
          </w:tcPr>
          <w:p w:rsidR="00E2162A" w:rsidRPr="005D415A" w:rsidRDefault="009B6145" w:rsidP="00DE0FB9">
            <w:pPr>
              <w:jc w:val="center"/>
              <w:rPr>
                <w:rFonts w:ascii="Times New Roman" w:hAnsi="Times New Roman" w:cs="Times New Roman"/>
                <w:sz w:val="18"/>
                <w:szCs w:val="18"/>
              </w:rPr>
            </w:pPr>
            <w:r>
              <w:rPr>
                <w:rFonts w:ascii="Times New Roman" w:hAnsi="Times New Roman" w:cs="Times New Roman"/>
                <w:sz w:val="18"/>
                <w:szCs w:val="18"/>
              </w:rPr>
              <w:t>.97</w:t>
            </w:r>
          </w:p>
          <w:p w:rsidR="00E2162A" w:rsidRPr="005D415A" w:rsidRDefault="00E2162A" w:rsidP="00DE0FB9">
            <w:pPr>
              <w:jc w:val="center"/>
              <w:rPr>
                <w:rFonts w:ascii="Times New Roman" w:hAnsi="Times New Roman" w:cs="Times New Roman"/>
                <w:sz w:val="18"/>
                <w:szCs w:val="18"/>
              </w:rPr>
            </w:pPr>
            <w:r w:rsidRPr="005D415A">
              <w:rPr>
                <w:rFonts w:ascii="Times New Roman" w:hAnsi="Times New Roman" w:cs="Times New Roman"/>
                <w:sz w:val="18"/>
                <w:szCs w:val="18"/>
              </w:rPr>
              <w:t>.0</w:t>
            </w:r>
            <w:r w:rsidR="009B6145">
              <w:rPr>
                <w:rFonts w:ascii="Times New Roman" w:hAnsi="Times New Roman" w:cs="Times New Roman"/>
                <w:sz w:val="18"/>
                <w:szCs w:val="18"/>
              </w:rPr>
              <w:t>7</w:t>
            </w:r>
          </w:p>
        </w:tc>
        <w:tc>
          <w:tcPr>
            <w:tcW w:w="1440" w:type="dxa"/>
            <w:tcBorders>
              <w:top w:val="nil"/>
              <w:left w:val="nil"/>
              <w:bottom w:val="nil"/>
              <w:right w:val="nil"/>
            </w:tcBorders>
            <w:vAlign w:val="center"/>
          </w:tcPr>
          <w:p w:rsidR="00E2162A" w:rsidRPr="005D415A" w:rsidRDefault="00E2162A" w:rsidP="00DE0FB9">
            <w:pPr>
              <w:jc w:val="center"/>
              <w:rPr>
                <w:rFonts w:ascii="Times New Roman" w:hAnsi="Times New Roman" w:cs="Times New Roman"/>
                <w:sz w:val="18"/>
                <w:szCs w:val="18"/>
              </w:rPr>
            </w:pPr>
          </w:p>
        </w:tc>
        <w:tc>
          <w:tcPr>
            <w:tcW w:w="2970" w:type="dxa"/>
            <w:tcBorders>
              <w:top w:val="nil"/>
              <w:left w:val="nil"/>
              <w:bottom w:val="nil"/>
            </w:tcBorders>
            <w:vAlign w:val="center"/>
          </w:tcPr>
          <w:p w:rsidR="00E2162A" w:rsidRP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1.00</w:t>
            </w:r>
          </w:p>
          <w:p w:rsidR="00E2162A" w:rsidRPr="005D415A" w:rsidRDefault="00E2162A" w:rsidP="00DE0FB9">
            <w:pPr>
              <w:jc w:val="center"/>
              <w:rPr>
                <w:rFonts w:ascii="Times New Roman" w:hAnsi="Times New Roman" w:cs="Times New Roman"/>
                <w:sz w:val="18"/>
                <w:szCs w:val="18"/>
              </w:rPr>
            </w:pPr>
            <w:r w:rsidRPr="005D415A">
              <w:rPr>
                <w:rFonts w:ascii="Times New Roman" w:hAnsi="Times New Roman" w:cs="Times New Roman"/>
                <w:sz w:val="18"/>
                <w:szCs w:val="18"/>
              </w:rPr>
              <w:t>.0</w:t>
            </w:r>
            <w:r w:rsidR="009B6145">
              <w:rPr>
                <w:rFonts w:ascii="Times New Roman" w:hAnsi="Times New Roman" w:cs="Times New Roman"/>
                <w:sz w:val="18"/>
                <w:szCs w:val="18"/>
              </w:rPr>
              <w:t>01</w:t>
            </w:r>
          </w:p>
        </w:tc>
      </w:tr>
      <w:tr w:rsidR="005D415A" w:rsidRPr="005D415A" w:rsidTr="00F0519B">
        <w:trPr>
          <w:trHeight w:val="135"/>
          <w:jc w:val="center"/>
        </w:trPr>
        <w:tc>
          <w:tcPr>
            <w:tcW w:w="3375" w:type="dxa"/>
            <w:tcBorders>
              <w:top w:val="nil"/>
              <w:bottom w:val="nil"/>
              <w:right w:val="nil"/>
            </w:tcBorders>
            <w:vAlign w:val="center"/>
          </w:tcPr>
          <w:p w:rsidR="005D415A" w:rsidRPr="005D415A" w:rsidRDefault="005D415A" w:rsidP="00DE0FB9">
            <w:pPr>
              <w:rPr>
                <w:rFonts w:ascii="Times New Roman" w:hAnsi="Times New Roman" w:cs="Times New Roman"/>
                <w:b/>
                <w:sz w:val="18"/>
                <w:szCs w:val="18"/>
              </w:rPr>
            </w:pPr>
          </w:p>
        </w:tc>
        <w:tc>
          <w:tcPr>
            <w:tcW w:w="1665" w:type="dxa"/>
            <w:tcBorders>
              <w:top w:val="nil"/>
              <w:left w:val="nil"/>
              <w:bottom w:val="nil"/>
              <w:right w:val="nil"/>
            </w:tcBorders>
            <w:vAlign w:val="center"/>
          </w:tcPr>
          <w:p w:rsidR="005D415A" w:rsidRPr="005D415A" w:rsidRDefault="005D415A" w:rsidP="00DE0FB9">
            <w:pPr>
              <w:jc w:val="center"/>
              <w:rPr>
                <w:rFonts w:ascii="Times New Roman" w:hAnsi="Times New Roman" w:cs="Times New Roman"/>
                <w:sz w:val="18"/>
                <w:szCs w:val="18"/>
              </w:rPr>
            </w:pPr>
          </w:p>
        </w:tc>
        <w:tc>
          <w:tcPr>
            <w:tcW w:w="1080" w:type="dxa"/>
            <w:tcBorders>
              <w:top w:val="nil"/>
              <w:left w:val="nil"/>
              <w:bottom w:val="nil"/>
              <w:right w:val="nil"/>
            </w:tcBorders>
            <w:vAlign w:val="center"/>
          </w:tcPr>
          <w:p w:rsidR="005D415A" w:rsidRPr="005D415A" w:rsidRDefault="005D415A" w:rsidP="00DE0FB9">
            <w:pPr>
              <w:jc w:val="center"/>
              <w:rPr>
                <w:rFonts w:ascii="Times New Roman" w:hAnsi="Times New Roman" w:cs="Times New Roman"/>
                <w:sz w:val="18"/>
                <w:szCs w:val="18"/>
              </w:rPr>
            </w:pPr>
          </w:p>
        </w:tc>
        <w:tc>
          <w:tcPr>
            <w:tcW w:w="1440" w:type="dxa"/>
            <w:tcBorders>
              <w:top w:val="nil"/>
              <w:left w:val="nil"/>
              <w:bottom w:val="nil"/>
              <w:right w:val="nil"/>
            </w:tcBorders>
            <w:vAlign w:val="center"/>
          </w:tcPr>
          <w:p w:rsidR="005D415A" w:rsidRPr="005D415A" w:rsidRDefault="005D415A" w:rsidP="00DE0FB9">
            <w:pPr>
              <w:jc w:val="center"/>
              <w:rPr>
                <w:rFonts w:ascii="Times New Roman" w:hAnsi="Times New Roman" w:cs="Times New Roman"/>
                <w:sz w:val="18"/>
                <w:szCs w:val="18"/>
              </w:rPr>
            </w:pPr>
          </w:p>
        </w:tc>
        <w:tc>
          <w:tcPr>
            <w:tcW w:w="2970" w:type="dxa"/>
            <w:tcBorders>
              <w:top w:val="nil"/>
              <w:left w:val="nil"/>
              <w:bottom w:val="nil"/>
            </w:tcBorders>
            <w:vAlign w:val="center"/>
          </w:tcPr>
          <w:p w:rsidR="005D415A" w:rsidRPr="005D415A" w:rsidRDefault="005D415A" w:rsidP="00DE0FB9">
            <w:pPr>
              <w:jc w:val="center"/>
              <w:rPr>
                <w:rFonts w:ascii="Times New Roman" w:hAnsi="Times New Roman" w:cs="Times New Roman"/>
                <w:sz w:val="18"/>
                <w:szCs w:val="18"/>
              </w:rPr>
            </w:pPr>
          </w:p>
        </w:tc>
      </w:tr>
      <w:tr w:rsidR="005D415A" w:rsidRPr="005D415A" w:rsidTr="00F0519B">
        <w:trPr>
          <w:trHeight w:val="324"/>
          <w:jc w:val="center"/>
        </w:trPr>
        <w:tc>
          <w:tcPr>
            <w:tcW w:w="3375" w:type="dxa"/>
            <w:tcBorders>
              <w:top w:val="nil"/>
              <w:bottom w:val="nil"/>
              <w:right w:val="nil"/>
            </w:tcBorders>
            <w:vAlign w:val="center"/>
          </w:tcPr>
          <w:p w:rsidR="005D415A" w:rsidRPr="005D415A" w:rsidRDefault="009B6145" w:rsidP="009B6145">
            <w:pPr>
              <w:rPr>
                <w:rFonts w:ascii="Times New Roman" w:hAnsi="Times New Roman" w:cs="Times New Roman"/>
                <w:b/>
                <w:sz w:val="18"/>
                <w:szCs w:val="18"/>
              </w:rPr>
            </w:pPr>
            <w:r>
              <w:rPr>
                <w:rFonts w:ascii="Times New Roman" w:hAnsi="Times New Roman" w:cs="Times New Roman"/>
                <w:b/>
                <w:sz w:val="18"/>
                <w:szCs w:val="18"/>
              </w:rPr>
              <w:t>Republicans</w:t>
            </w:r>
            <w:r w:rsidR="005D415A" w:rsidRPr="005D415A">
              <w:rPr>
                <w:rFonts w:ascii="Times New Roman" w:hAnsi="Times New Roman" w:cs="Times New Roman"/>
                <w:b/>
                <w:sz w:val="18"/>
                <w:szCs w:val="18"/>
              </w:rPr>
              <w:t xml:space="preserve"> (N = </w:t>
            </w:r>
            <w:r>
              <w:rPr>
                <w:rFonts w:ascii="Times New Roman" w:hAnsi="Times New Roman" w:cs="Times New Roman"/>
                <w:b/>
                <w:sz w:val="18"/>
                <w:szCs w:val="18"/>
              </w:rPr>
              <w:t>483)</w:t>
            </w:r>
          </w:p>
        </w:tc>
        <w:tc>
          <w:tcPr>
            <w:tcW w:w="1665" w:type="dxa"/>
            <w:tcBorders>
              <w:top w:val="nil"/>
              <w:left w:val="nil"/>
              <w:bottom w:val="nil"/>
              <w:right w:val="nil"/>
            </w:tcBorders>
            <w:vAlign w:val="center"/>
          </w:tcPr>
          <w:p w:rsidR="005D415A" w:rsidRPr="005D415A" w:rsidRDefault="005D415A" w:rsidP="00DE0FB9">
            <w:pPr>
              <w:jc w:val="center"/>
              <w:rPr>
                <w:rFonts w:ascii="Times New Roman" w:hAnsi="Times New Roman" w:cs="Times New Roman"/>
                <w:sz w:val="18"/>
                <w:szCs w:val="18"/>
              </w:rPr>
            </w:pPr>
          </w:p>
        </w:tc>
        <w:tc>
          <w:tcPr>
            <w:tcW w:w="1080" w:type="dxa"/>
            <w:tcBorders>
              <w:top w:val="nil"/>
              <w:left w:val="nil"/>
              <w:bottom w:val="nil"/>
              <w:right w:val="nil"/>
            </w:tcBorders>
            <w:vAlign w:val="center"/>
          </w:tcPr>
          <w:p w:rsidR="005D415A" w:rsidRPr="005D415A" w:rsidRDefault="005D415A" w:rsidP="00DE0FB9">
            <w:pPr>
              <w:jc w:val="center"/>
              <w:rPr>
                <w:rFonts w:ascii="Times New Roman" w:hAnsi="Times New Roman" w:cs="Times New Roman"/>
                <w:sz w:val="18"/>
                <w:szCs w:val="18"/>
              </w:rPr>
            </w:pPr>
          </w:p>
        </w:tc>
        <w:tc>
          <w:tcPr>
            <w:tcW w:w="1440" w:type="dxa"/>
            <w:tcBorders>
              <w:top w:val="nil"/>
              <w:left w:val="nil"/>
              <w:bottom w:val="nil"/>
              <w:right w:val="nil"/>
            </w:tcBorders>
            <w:vAlign w:val="center"/>
          </w:tcPr>
          <w:p w:rsidR="005D415A" w:rsidRPr="005D415A" w:rsidRDefault="005D415A" w:rsidP="00DE0FB9">
            <w:pPr>
              <w:jc w:val="center"/>
              <w:rPr>
                <w:rFonts w:ascii="Times New Roman" w:hAnsi="Times New Roman" w:cs="Times New Roman"/>
                <w:sz w:val="18"/>
                <w:szCs w:val="18"/>
              </w:rPr>
            </w:pPr>
          </w:p>
        </w:tc>
        <w:tc>
          <w:tcPr>
            <w:tcW w:w="2970" w:type="dxa"/>
            <w:tcBorders>
              <w:top w:val="nil"/>
              <w:left w:val="nil"/>
              <w:bottom w:val="nil"/>
            </w:tcBorders>
            <w:vAlign w:val="center"/>
          </w:tcPr>
          <w:p w:rsidR="005D415A" w:rsidRPr="005D415A" w:rsidRDefault="005D415A" w:rsidP="00DE0FB9">
            <w:pPr>
              <w:jc w:val="center"/>
              <w:rPr>
                <w:rFonts w:ascii="Times New Roman" w:hAnsi="Times New Roman" w:cs="Times New Roman"/>
                <w:sz w:val="18"/>
                <w:szCs w:val="18"/>
              </w:rPr>
            </w:pPr>
          </w:p>
        </w:tc>
      </w:tr>
      <w:tr w:rsidR="005D415A" w:rsidRPr="005D415A" w:rsidTr="00F0519B">
        <w:trPr>
          <w:trHeight w:val="432"/>
          <w:jc w:val="center"/>
        </w:trPr>
        <w:tc>
          <w:tcPr>
            <w:tcW w:w="3375" w:type="dxa"/>
            <w:tcBorders>
              <w:top w:val="nil"/>
              <w:bottom w:val="nil"/>
              <w:right w:val="nil"/>
            </w:tcBorders>
            <w:vAlign w:val="center"/>
          </w:tcPr>
          <w:p w:rsidR="005D415A" w:rsidRPr="005D415A" w:rsidRDefault="005D415A" w:rsidP="00DE0FB9">
            <w:pPr>
              <w:rPr>
                <w:rFonts w:ascii="Times New Roman" w:hAnsi="Times New Roman" w:cs="Times New Roman"/>
                <w:sz w:val="18"/>
                <w:szCs w:val="18"/>
              </w:rPr>
            </w:pPr>
            <w:r w:rsidRPr="005D415A">
              <w:rPr>
                <w:rFonts w:ascii="Times New Roman" w:hAnsi="Times New Roman" w:cs="Times New Roman"/>
                <w:sz w:val="18"/>
                <w:szCs w:val="18"/>
              </w:rPr>
              <w:t>Factual evidence source of true beliefs</w:t>
            </w:r>
          </w:p>
        </w:tc>
        <w:tc>
          <w:tcPr>
            <w:tcW w:w="1665" w:type="dxa"/>
            <w:tcBorders>
              <w:top w:val="nil"/>
              <w:left w:val="nil"/>
              <w:bottom w:val="nil"/>
              <w:right w:val="nil"/>
            </w:tcBorders>
            <w:vAlign w:val="center"/>
          </w:tcPr>
          <w:p w:rsidR="005D415A" w:rsidRPr="005D415A" w:rsidRDefault="005D415A" w:rsidP="00DE0FB9">
            <w:pPr>
              <w:jc w:val="center"/>
              <w:rPr>
                <w:rFonts w:ascii="Times New Roman" w:hAnsi="Times New Roman" w:cs="Times New Roman"/>
                <w:sz w:val="18"/>
                <w:szCs w:val="18"/>
                <w:vertAlign w:val="superscript"/>
              </w:rPr>
            </w:pPr>
            <w:r w:rsidRPr="005D415A">
              <w:rPr>
                <w:rFonts w:ascii="Times New Roman" w:hAnsi="Times New Roman" w:cs="Times New Roman"/>
                <w:sz w:val="18"/>
                <w:szCs w:val="18"/>
              </w:rPr>
              <w:t>1.00</w:t>
            </w:r>
            <w:r w:rsidRPr="005D415A">
              <w:rPr>
                <w:rFonts w:ascii="Times New Roman" w:hAnsi="Times New Roman" w:cs="Times New Roman"/>
                <w:sz w:val="18"/>
                <w:szCs w:val="18"/>
                <w:vertAlign w:val="superscript"/>
              </w:rPr>
              <w:t>a</w:t>
            </w:r>
          </w:p>
        </w:tc>
        <w:tc>
          <w:tcPr>
            <w:tcW w:w="1080" w:type="dxa"/>
            <w:tcBorders>
              <w:top w:val="nil"/>
              <w:left w:val="nil"/>
              <w:bottom w:val="nil"/>
              <w:right w:val="nil"/>
            </w:tcBorders>
            <w:vAlign w:val="center"/>
          </w:tcPr>
          <w:p w:rsidR="005D415A" w:rsidRPr="005D415A" w:rsidRDefault="005D415A" w:rsidP="00DE0FB9">
            <w:pPr>
              <w:jc w:val="center"/>
              <w:rPr>
                <w:rFonts w:ascii="Times New Roman" w:hAnsi="Times New Roman" w:cs="Times New Roman"/>
                <w:sz w:val="18"/>
                <w:szCs w:val="18"/>
                <w:vertAlign w:val="superscript"/>
              </w:rPr>
            </w:pPr>
            <w:r w:rsidRPr="005D415A">
              <w:rPr>
                <w:rFonts w:ascii="Times New Roman" w:hAnsi="Times New Roman" w:cs="Times New Roman"/>
                <w:sz w:val="18"/>
                <w:szCs w:val="18"/>
              </w:rPr>
              <w:t>1.00</w:t>
            </w:r>
            <w:r w:rsidRPr="005D415A">
              <w:rPr>
                <w:rFonts w:ascii="Times New Roman" w:hAnsi="Times New Roman" w:cs="Times New Roman"/>
                <w:sz w:val="18"/>
                <w:szCs w:val="18"/>
                <w:vertAlign w:val="superscript"/>
              </w:rPr>
              <w:t>a</w:t>
            </w:r>
          </w:p>
        </w:tc>
        <w:tc>
          <w:tcPr>
            <w:tcW w:w="1440" w:type="dxa"/>
            <w:tcBorders>
              <w:top w:val="nil"/>
              <w:left w:val="nil"/>
              <w:bottom w:val="nil"/>
              <w:right w:val="nil"/>
            </w:tcBorders>
            <w:vAlign w:val="center"/>
          </w:tcPr>
          <w:p w:rsidR="005D415A" w:rsidRPr="005D415A" w:rsidRDefault="005D415A" w:rsidP="00DE0FB9">
            <w:pPr>
              <w:jc w:val="center"/>
              <w:rPr>
                <w:rFonts w:ascii="Times New Roman" w:hAnsi="Times New Roman" w:cs="Times New Roman"/>
                <w:sz w:val="18"/>
                <w:szCs w:val="18"/>
              </w:rPr>
            </w:pPr>
            <w:r w:rsidRPr="005D415A">
              <w:rPr>
                <w:rFonts w:ascii="Times New Roman" w:hAnsi="Times New Roman" w:cs="Times New Roman"/>
                <w:sz w:val="18"/>
                <w:szCs w:val="18"/>
              </w:rPr>
              <w:t>___</w:t>
            </w:r>
          </w:p>
        </w:tc>
        <w:tc>
          <w:tcPr>
            <w:tcW w:w="2970" w:type="dxa"/>
            <w:tcBorders>
              <w:top w:val="nil"/>
              <w:left w:val="nil"/>
              <w:bottom w:val="nil"/>
            </w:tcBorders>
            <w:vAlign w:val="center"/>
          </w:tcPr>
          <w:p w:rsidR="005D415A" w:rsidRPr="00A4175C" w:rsidRDefault="00A4175C" w:rsidP="00DE0FB9">
            <w:pPr>
              <w:jc w:val="center"/>
              <w:rPr>
                <w:rFonts w:ascii="Times New Roman" w:hAnsi="Times New Roman" w:cs="Times New Roman"/>
                <w:sz w:val="18"/>
                <w:szCs w:val="18"/>
                <w:vertAlign w:val="superscript"/>
              </w:rPr>
            </w:pPr>
            <w:r>
              <w:rPr>
                <w:rFonts w:ascii="Times New Roman" w:hAnsi="Times New Roman" w:cs="Times New Roman"/>
                <w:sz w:val="18"/>
                <w:szCs w:val="18"/>
              </w:rPr>
              <w:t>1.00</w:t>
            </w:r>
            <w:r>
              <w:rPr>
                <w:rFonts w:ascii="Times New Roman" w:hAnsi="Times New Roman" w:cs="Times New Roman"/>
                <w:sz w:val="18"/>
                <w:szCs w:val="18"/>
                <w:vertAlign w:val="superscript"/>
              </w:rPr>
              <w:t>a</w:t>
            </w:r>
          </w:p>
        </w:tc>
      </w:tr>
      <w:tr w:rsidR="005D415A" w:rsidRPr="005D415A" w:rsidTr="00F0519B">
        <w:trPr>
          <w:trHeight w:val="477"/>
          <w:jc w:val="center"/>
        </w:trPr>
        <w:tc>
          <w:tcPr>
            <w:tcW w:w="3375" w:type="dxa"/>
            <w:tcBorders>
              <w:top w:val="nil"/>
              <w:bottom w:val="nil"/>
              <w:right w:val="nil"/>
            </w:tcBorders>
            <w:vAlign w:val="center"/>
          </w:tcPr>
          <w:p w:rsidR="005D415A" w:rsidRPr="005D415A" w:rsidRDefault="005D415A" w:rsidP="00DE0FB9">
            <w:pPr>
              <w:rPr>
                <w:rFonts w:ascii="Times New Roman" w:hAnsi="Times New Roman" w:cs="Times New Roman"/>
                <w:sz w:val="18"/>
                <w:szCs w:val="18"/>
              </w:rPr>
            </w:pPr>
            <w:r w:rsidRPr="005D415A">
              <w:rPr>
                <w:rFonts w:ascii="Times New Roman" w:hAnsi="Times New Roman" w:cs="Times New Roman"/>
                <w:sz w:val="18"/>
                <w:szCs w:val="18"/>
              </w:rPr>
              <w:t>Great works of philosophy and science best source of truth</w:t>
            </w:r>
          </w:p>
        </w:tc>
        <w:tc>
          <w:tcPr>
            <w:tcW w:w="1665" w:type="dxa"/>
            <w:tcBorders>
              <w:top w:val="nil"/>
              <w:left w:val="nil"/>
              <w:bottom w:val="nil"/>
              <w:right w:val="nil"/>
            </w:tcBorders>
            <w:vAlign w:val="center"/>
          </w:tcPr>
          <w:p w:rsid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.94**</w:t>
            </w:r>
          </w:p>
          <w:p w:rsidR="00A4175C" w:rsidRP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(.09)</w:t>
            </w:r>
          </w:p>
        </w:tc>
        <w:tc>
          <w:tcPr>
            <w:tcW w:w="1080" w:type="dxa"/>
            <w:tcBorders>
              <w:top w:val="nil"/>
              <w:left w:val="nil"/>
              <w:bottom w:val="nil"/>
              <w:right w:val="nil"/>
            </w:tcBorders>
            <w:vAlign w:val="center"/>
          </w:tcPr>
          <w:p w:rsid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.91**</w:t>
            </w:r>
          </w:p>
          <w:p w:rsidR="00A4175C" w:rsidRP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(.05)</w:t>
            </w:r>
          </w:p>
        </w:tc>
        <w:tc>
          <w:tcPr>
            <w:tcW w:w="1440" w:type="dxa"/>
            <w:tcBorders>
              <w:top w:val="nil"/>
              <w:left w:val="nil"/>
              <w:bottom w:val="nil"/>
              <w:right w:val="nil"/>
            </w:tcBorders>
            <w:vAlign w:val="center"/>
          </w:tcPr>
          <w:p w:rsidR="005D415A" w:rsidRPr="005D415A" w:rsidRDefault="005D415A" w:rsidP="00DE0FB9">
            <w:pPr>
              <w:jc w:val="center"/>
              <w:rPr>
                <w:rFonts w:ascii="Times New Roman" w:hAnsi="Times New Roman" w:cs="Times New Roman"/>
                <w:sz w:val="18"/>
                <w:szCs w:val="18"/>
              </w:rPr>
            </w:pPr>
            <w:r w:rsidRPr="005D415A">
              <w:rPr>
                <w:rFonts w:ascii="Times New Roman" w:hAnsi="Times New Roman" w:cs="Times New Roman"/>
                <w:sz w:val="18"/>
                <w:szCs w:val="18"/>
              </w:rPr>
              <w:t>___</w:t>
            </w:r>
          </w:p>
        </w:tc>
        <w:tc>
          <w:tcPr>
            <w:tcW w:w="2970" w:type="dxa"/>
            <w:tcBorders>
              <w:top w:val="nil"/>
              <w:left w:val="nil"/>
              <w:bottom w:val="nil"/>
            </w:tcBorders>
            <w:vAlign w:val="center"/>
          </w:tcPr>
          <w:p w:rsid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.92**</w:t>
            </w:r>
          </w:p>
          <w:p w:rsidR="00A4175C" w:rsidRP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(.08)</w:t>
            </w:r>
          </w:p>
        </w:tc>
      </w:tr>
      <w:tr w:rsidR="005D415A" w:rsidRPr="005D415A" w:rsidTr="00F0519B">
        <w:trPr>
          <w:trHeight w:val="540"/>
          <w:jc w:val="center"/>
        </w:trPr>
        <w:tc>
          <w:tcPr>
            <w:tcW w:w="3375" w:type="dxa"/>
            <w:tcBorders>
              <w:top w:val="nil"/>
              <w:bottom w:val="nil"/>
              <w:right w:val="nil"/>
            </w:tcBorders>
            <w:vAlign w:val="center"/>
          </w:tcPr>
          <w:p w:rsidR="005D415A" w:rsidRPr="005D415A" w:rsidRDefault="005D415A" w:rsidP="00DE0FB9">
            <w:pPr>
              <w:rPr>
                <w:rFonts w:ascii="Times New Roman" w:hAnsi="Times New Roman" w:cs="Times New Roman"/>
                <w:sz w:val="18"/>
                <w:szCs w:val="18"/>
              </w:rPr>
            </w:pPr>
            <w:r w:rsidRPr="005D415A">
              <w:rPr>
                <w:rFonts w:ascii="Times New Roman" w:hAnsi="Times New Roman" w:cs="Times New Roman"/>
                <w:sz w:val="18"/>
                <w:szCs w:val="18"/>
              </w:rPr>
              <w:t>Hard to live good life based on reason and facts alone</w:t>
            </w:r>
          </w:p>
        </w:tc>
        <w:tc>
          <w:tcPr>
            <w:tcW w:w="1665" w:type="dxa"/>
            <w:tcBorders>
              <w:top w:val="nil"/>
              <w:left w:val="nil"/>
              <w:bottom w:val="nil"/>
              <w:right w:val="nil"/>
            </w:tcBorders>
            <w:vAlign w:val="center"/>
          </w:tcPr>
          <w:p w:rsid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-.39**</w:t>
            </w:r>
          </w:p>
          <w:p w:rsidR="00A4175C" w:rsidRP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(.08)</w:t>
            </w:r>
          </w:p>
        </w:tc>
        <w:tc>
          <w:tcPr>
            <w:tcW w:w="1080" w:type="dxa"/>
            <w:tcBorders>
              <w:top w:val="nil"/>
              <w:left w:val="nil"/>
              <w:bottom w:val="nil"/>
              <w:right w:val="nil"/>
            </w:tcBorders>
            <w:vAlign w:val="center"/>
          </w:tcPr>
          <w:p w:rsidR="005D415A" w:rsidRPr="005D415A" w:rsidRDefault="005D415A" w:rsidP="00DE0FB9">
            <w:pPr>
              <w:jc w:val="center"/>
              <w:rPr>
                <w:rFonts w:ascii="Times New Roman" w:hAnsi="Times New Roman" w:cs="Times New Roman"/>
                <w:sz w:val="18"/>
                <w:szCs w:val="18"/>
              </w:rPr>
            </w:pPr>
            <w:r w:rsidRPr="005D415A">
              <w:rPr>
                <w:rFonts w:ascii="Times New Roman" w:hAnsi="Times New Roman" w:cs="Times New Roman"/>
                <w:sz w:val="18"/>
                <w:szCs w:val="18"/>
              </w:rPr>
              <w:t>___</w:t>
            </w:r>
          </w:p>
        </w:tc>
        <w:tc>
          <w:tcPr>
            <w:tcW w:w="1440" w:type="dxa"/>
            <w:tcBorders>
              <w:top w:val="nil"/>
              <w:left w:val="nil"/>
              <w:bottom w:val="nil"/>
              <w:right w:val="nil"/>
            </w:tcBorders>
            <w:vAlign w:val="center"/>
          </w:tcPr>
          <w:p w:rsidR="005D415A" w:rsidRPr="00A4175C" w:rsidRDefault="00A4175C" w:rsidP="00DE0FB9">
            <w:pPr>
              <w:jc w:val="center"/>
              <w:rPr>
                <w:rFonts w:ascii="Times New Roman" w:hAnsi="Times New Roman" w:cs="Times New Roman"/>
                <w:sz w:val="18"/>
                <w:szCs w:val="18"/>
                <w:vertAlign w:val="superscript"/>
              </w:rPr>
            </w:pPr>
            <w:r>
              <w:rPr>
                <w:rFonts w:ascii="Times New Roman" w:hAnsi="Times New Roman" w:cs="Times New Roman"/>
                <w:sz w:val="18"/>
                <w:szCs w:val="18"/>
              </w:rPr>
              <w:t>1.00</w:t>
            </w:r>
            <w:r>
              <w:rPr>
                <w:rFonts w:ascii="Times New Roman" w:hAnsi="Times New Roman" w:cs="Times New Roman"/>
                <w:sz w:val="18"/>
                <w:szCs w:val="18"/>
                <w:vertAlign w:val="superscript"/>
              </w:rPr>
              <w:t>a</w:t>
            </w:r>
          </w:p>
        </w:tc>
        <w:tc>
          <w:tcPr>
            <w:tcW w:w="2970" w:type="dxa"/>
            <w:tcBorders>
              <w:top w:val="nil"/>
              <w:left w:val="nil"/>
              <w:bottom w:val="nil"/>
            </w:tcBorders>
            <w:vAlign w:val="center"/>
          </w:tcPr>
          <w:p w:rsid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-.49**</w:t>
            </w:r>
          </w:p>
          <w:p w:rsidR="00A4175C" w:rsidRP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(.09)</w:t>
            </w:r>
          </w:p>
        </w:tc>
      </w:tr>
      <w:tr w:rsidR="005D415A" w:rsidRPr="005D415A" w:rsidTr="00F0519B">
        <w:trPr>
          <w:trHeight w:val="432"/>
          <w:jc w:val="center"/>
        </w:trPr>
        <w:tc>
          <w:tcPr>
            <w:tcW w:w="3375" w:type="dxa"/>
            <w:tcBorders>
              <w:top w:val="nil"/>
              <w:bottom w:val="nil"/>
              <w:right w:val="nil"/>
            </w:tcBorders>
            <w:vAlign w:val="center"/>
          </w:tcPr>
          <w:p w:rsidR="005D415A" w:rsidRPr="005D415A" w:rsidRDefault="005D415A" w:rsidP="00DE0FB9">
            <w:pPr>
              <w:rPr>
                <w:rFonts w:ascii="Times New Roman" w:hAnsi="Times New Roman" w:cs="Times New Roman"/>
                <w:sz w:val="18"/>
                <w:szCs w:val="18"/>
              </w:rPr>
            </w:pPr>
            <w:r w:rsidRPr="005D415A">
              <w:rPr>
                <w:rFonts w:ascii="Times New Roman" w:hAnsi="Times New Roman" w:cs="Times New Roman"/>
                <w:sz w:val="18"/>
                <w:szCs w:val="18"/>
              </w:rPr>
              <w:t>Must free minds from old traditions/beliefs</w:t>
            </w:r>
          </w:p>
        </w:tc>
        <w:tc>
          <w:tcPr>
            <w:tcW w:w="1665" w:type="dxa"/>
            <w:tcBorders>
              <w:top w:val="nil"/>
              <w:left w:val="nil"/>
              <w:bottom w:val="nil"/>
              <w:right w:val="nil"/>
            </w:tcBorders>
            <w:vAlign w:val="center"/>
          </w:tcPr>
          <w:p w:rsid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.56**</w:t>
            </w:r>
          </w:p>
          <w:p w:rsidR="00A4175C" w:rsidRP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(.07)</w:t>
            </w:r>
          </w:p>
        </w:tc>
        <w:tc>
          <w:tcPr>
            <w:tcW w:w="1080" w:type="dxa"/>
            <w:tcBorders>
              <w:top w:val="nil"/>
              <w:left w:val="nil"/>
              <w:bottom w:val="nil"/>
              <w:right w:val="nil"/>
            </w:tcBorders>
            <w:vAlign w:val="center"/>
          </w:tcPr>
          <w:p w:rsid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.75**</w:t>
            </w:r>
          </w:p>
          <w:p w:rsidR="00A4175C" w:rsidRP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(.05)</w:t>
            </w:r>
          </w:p>
        </w:tc>
        <w:tc>
          <w:tcPr>
            <w:tcW w:w="1440" w:type="dxa"/>
            <w:tcBorders>
              <w:top w:val="nil"/>
              <w:left w:val="nil"/>
              <w:bottom w:val="nil"/>
              <w:right w:val="nil"/>
            </w:tcBorders>
            <w:vAlign w:val="center"/>
          </w:tcPr>
          <w:p w:rsidR="005D415A" w:rsidRPr="005D415A" w:rsidRDefault="005D415A" w:rsidP="00DE0FB9">
            <w:pPr>
              <w:jc w:val="center"/>
              <w:rPr>
                <w:rFonts w:ascii="Times New Roman" w:hAnsi="Times New Roman" w:cs="Times New Roman"/>
                <w:sz w:val="18"/>
                <w:szCs w:val="18"/>
              </w:rPr>
            </w:pPr>
            <w:r w:rsidRPr="005D415A">
              <w:rPr>
                <w:rFonts w:ascii="Times New Roman" w:hAnsi="Times New Roman" w:cs="Times New Roman"/>
                <w:sz w:val="18"/>
                <w:szCs w:val="18"/>
              </w:rPr>
              <w:t>___</w:t>
            </w:r>
          </w:p>
        </w:tc>
        <w:tc>
          <w:tcPr>
            <w:tcW w:w="2970" w:type="dxa"/>
            <w:tcBorders>
              <w:top w:val="nil"/>
              <w:left w:val="nil"/>
              <w:bottom w:val="nil"/>
            </w:tcBorders>
            <w:vAlign w:val="center"/>
          </w:tcPr>
          <w:p w:rsid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.56**</w:t>
            </w:r>
          </w:p>
          <w:p w:rsidR="00A4175C" w:rsidRP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(.08)</w:t>
            </w:r>
          </w:p>
        </w:tc>
      </w:tr>
      <w:tr w:rsidR="005D415A" w:rsidRPr="005D415A" w:rsidTr="00F0519B">
        <w:trPr>
          <w:trHeight w:val="432"/>
          <w:jc w:val="center"/>
        </w:trPr>
        <w:tc>
          <w:tcPr>
            <w:tcW w:w="3375" w:type="dxa"/>
            <w:tcBorders>
              <w:top w:val="nil"/>
              <w:bottom w:val="nil"/>
              <w:right w:val="nil"/>
            </w:tcBorders>
            <w:vAlign w:val="center"/>
          </w:tcPr>
          <w:p w:rsidR="005D415A" w:rsidRPr="005D415A" w:rsidRDefault="005D415A" w:rsidP="00DE0FB9">
            <w:pPr>
              <w:rPr>
                <w:rFonts w:ascii="Times New Roman" w:hAnsi="Times New Roman" w:cs="Times New Roman"/>
                <w:sz w:val="18"/>
                <w:szCs w:val="18"/>
              </w:rPr>
            </w:pPr>
            <w:r w:rsidRPr="005D415A">
              <w:rPr>
                <w:rFonts w:ascii="Times New Roman" w:hAnsi="Times New Roman" w:cs="Times New Roman"/>
                <w:sz w:val="18"/>
                <w:szCs w:val="18"/>
              </w:rPr>
              <w:t>Values more important than factual evidence for moral decisions</w:t>
            </w:r>
          </w:p>
        </w:tc>
        <w:tc>
          <w:tcPr>
            <w:tcW w:w="1665" w:type="dxa"/>
            <w:tcBorders>
              <w:top w:val="nil"/>
              <w:left w:val="nil"/>
              <w:bottom w:val="nil"/>
              <w:right w:val="nil"/>
            </w:tcBorders>
            <w:vAlign w:val="center"/>
          </w:tcPr>
          <w:p w:rsid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-.55**</w:t>
            </w:r>
          </w:p>
          <w:p w:rsidR="00A4175C" w:rsidRP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(.07)</w:t>
            </w:r>
          </w:p>
        </w:tc>
        <w:tc>
          <w:tcPr>
            <w:tcW w:w="1080" w:type="dxa"/>
            <w:tcBorders>
              <w:top w:val="nil"/>
              <w:left w:val="nil"/>
              <w:bottom w:val="nil"/>
              <w:right w:val="nil"/>
            </w:tcBorders>
            <w:vAlign w:val="center"/>
          </w:tcPr>
          <w:p w:rsidR="005D415A" w:rsidRPr="005D415A" w:rsidRDefault="005D415A" w:rsidP="00DE0FB9">
            <w:pPr>
              <w:jc w:val="center"/>
              <w:rPr>
                <w:rFonts w:ascii="Times New Roman" w:hAnsi="Times New Roman" w:cs="Times New Roman"/>
                <w:sz w:val="18"/>
                <w:szCs w:val="18"/>
              </w:rPr>
            </w:pPr>
            <w:r w:rsidRPr="005D415A">
              <w:rPr>
                <w:rFonts w:ascii="Times New Roman" w:hAnsi="Times New Roman" w:cs="Times New Roman"/>
                <w:sz w:val="18"/>
                <w:szCs w:val="18"/>
              </w:rPr>
              <w:t>___</w:t>
            </w:r>
          </w:p>
        </w:tc>
        <w:tc>
          <w:tcPr>
            <w:tcW w:w="1440" w:type="dxa"/>
            <w:tcBorders>
              <w:top w:val="nil"/>
              <w:left w:val="nil"/>
              <w:bottom w:val="nil"/>
              <w:right w:val="nil"/>
            </w:tcBorders>
            <w:vAlign w:val="center"/>
          </w:tcPr>
          <w:p w:rsid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1.21**</w:t>
            </w:r>
          </w:p>
          <w:p w:rsidR="00A4175C" w:rsidRP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(.12)</w:t>
            </w:r>
          </w:p>
        </w:tc>
        <w:tc>
          <w:tcPr>
            <w:tcW w:w="2970" w:type="dxa"/>
            <w:tcBorders>
              <w:top w:val="nil"/>
              <w:left w:val="nil"/>
              <w:bottom w:val="nil"/>
            </w:tcBorders>
            <w:vAlign w:val="center"/>
          </w:tcPr>
          <w:p w:rsid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-.67**</w:t>
            </w:r>
          </w:p>
          <w:p w:rsidR="00A4175C" w:rsidRP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(.09)</w:t>
            </w:r>
          </w:p>
        </w:tc>
      </w:tr>
      <w:tr w:rsidR="005D415A" w:rsidRPr="005D415A" w:rsidTr="00F0519B">
        <w:trPr>
          <w:trHeight w:val="135"/>
          <w:jc w:val="center"/>
        </w:trPr>
        <w:tc>
          <w:tcPr>
            <w:tcW w:w="3375" w:type="dxa"/>
            <w:tcBorders>
              <w:top w:val="nil"/>
              <w:bottom w:val="nil"/>
              <w:right w:val="nil"/>
            </w:tcBorders>
            <w:vAlign w:val="center"/>
          </w:tcPr>
          <w:p w:rsidR="005D415A" w:rsidRPr="005D415A" w:rsidRDefault="005D415A" w:rsidP="00DE0FB9">
            <w:pPr>
              <w:rPr>
                <w:rFonts w:ascii="Times New Roman" w:hAnsi="Times New Roman" w:cs="Times New Roman"/>
                <w:sz w:val="18"/>
                <w:szCs w:val="18"/>
              </w:rPr>
            </w:pPr>
          </w:p>
        </w:tc>
        <w:tc>
          <w:tcPr>
            <w:tcW w:w="1665" w:type="dxa"/>
            <w:tcBorders>
              <w:top w:val="nil"/>
              <w:left w:val="nil"/>
              <w:bottom w:val="nil"/>
              <w:right w:val="nil"/>
            </w:tcBorders>
            <w:vAlign w:val="center"/>
          </w:tcPr>
          <w:p w:rsidR="005D415A" w:rsidRPr="005D415A" w:rsidRDefault="005D415A" w:rsidP="00DE0FB9">
            <w:pPr>
              <w:jc w:val="center"/>
              <w:rPr>
                <w:rFonts w:ascii="Times New Roman" w:hAnsi="Times New Roman" w:cs="Times New Roman"/>
                <w:sz w:val="18"/>
                <w:szCs w:val="18"/>
              </w:rPr>
            </w:pPr>
          </w:p>
        </w:tc>
        <w:tc>
          <w:tcPr>
            <w:tcW w:w="1080" w:type="dxa"/>
            <w:tcBorders>
              <w:top w:val="nil"/>
              <w:left w:val="nil"/>
              <w:bottom w:val="nil"/>
              <w:right w:val="nil"/>
            </w:tcBorders>
            <w:vAlign w:val="center"/>
          </w:tcPr>
          <w:p w:rsidR="005D415A" w:rsidRPr="005D415A" w:rsidRDefault="005D415A" w:rsidP="00DE0FB9">
            <w:pPr>
              <w:jc w:val="center"/>
              <w:rPr>
                <w:rFonts w:ascii="Times New Roman" w:hAnsi="Times New Roman" w:cs="Times New Roman"/>
                <w:sz w:val="18"/>
                <w:szCs w:val="18"/>
              </w:rPr>
            </w:pPr>
          </w:p>
        </w:tc>
        <w:tc>
          <w:tcPr>
            <w:tcW w:w="1440" w:type="dxa"/>
            <w:tcBorders>
              <w:top w:val="nil"/>
              <w:left w:val="nil"/>
              <w:bottom w:val="nil"/>
              <w:right w:val="nil"/>
            </w:tcBorders>
            <w:vAlign w:val="center"/>
          </w:tcPr>
          <w:p w:rsidR="005D415A" w:rsidRPr="005D415A" w:rsidRDefault="005D415A" w:rsidP="00DE0FB9">
            <w:pPr>
              <w:jc w:val="center"/>
              <w:rPr>
                <w:rFonts w:ascii="Times New Roman" w:hAnsi="Times New Roman" w:cs="Times New Roman"/>
                <w:sz w:val="18"/>
                <w:szCs w:val="18"/>
              </w:rPr>
            </w:pPr>
          </w:p>
        </w:tc>
        <w:tc>
          <w:tcPr>
            <w:tcW w:w="2970" w:type="dxa"/>
            <w:tcBorders>
              <w:top w:val="nil"/>
              <w:left w:val="nil"/>
              <w:bottom w:val="nil"/>
            </w:tcBorders>
            <w:vAlign w:val="center"/>
          </w:tcPr>
          <w:p w:rsidR="005D415A" w:rsidRPr="005D415A" w:rsidRDefault="005D415A" w:rsidP="00DE0FB9">
            <w:pPr>
              <w:jc w:val="center"/>
              <w:rPr>
                <w:rFonts w:ascii="Times New Roman" w:hAnsi="Times New Roman" w:cs="Times New Roman"/>
                <w:sz w:val="18"/>
                <w:szCs w:val="18"/>
              </w:rPr>
            </w:pPr>
          </w:p>
        </w:tc>
      </w:tr>
      <w:tr w:rsidR="005D415A" w:rsidRPr="005D415A" w:rsidTr="00F0519B">
        <w:trPr>
          <w:trHeight w:val="360"/>
          <w:jc w:val="center"/>
        </w:trPr>
        <w:tc>
          <w:tcPr>
            <w:tcW w:w="3375" w:type="dxa"/>
            <w:tcBorders>
              <w:top w:val="nil"/>
              <w:bottom w:val="nil"/>
              <w:right w:val="nil"/>
            </w:tcBorders>
            <w:vAlign w:val="center"/>
          </w:tcPr>
          <w:p w:rsidR="005D415A" w:rsidRPr="005D415A" w:rsidRDefault="005D415A" w:rsidP="00DE0FB9">
            <w:pPr>
              <w:rPr>
                <w:rFonts w:ascii="Times New Roman" w:hAnsi="Times New Roman" w:cs="Times New Roman"/>
                <w:sz w:val="18"/>
                <w:szCs w:val="18"/>
              </w:rPr>
            </w:pPr>
            <w:r w:rsidRPr="005D415A">
              <w:rPr>
                <w:rFonts w:ascii="Times New Roman" w:hAnsi="Times New Roman" w:cs="Times New Roman"/>
                <w:sz w:val="18"/>
                <w:szCs w:val="18"/>
              </w:rPr>
              <w:t>Measurement error covariance</w:t>
            </w:r>
          </w:p>
        </w:tc>
        <w:tc>
          <w:tcPr>
            <w:tcW w:w="1665" w:type="dxa"/>
            <w:tcBorders>
              <w:top w:val="nil"/>
              <w:left w:val="nil"/>
              <w:bottom w:val="nil"/>
              <w:right w:val="nil"/>
            </w:tcBorders>
            <w:vAlign w:val="center"/>
          </w:tcPr>
          <w:p w:rsidR="005D415A" w:rsidRPr="005D415A" w:rsidRDefault="005D415A" w:rsidP="00DE0FB9">
            <w:pPr>
              <w:jc w:val="center"/>
              <w:rPr>
                <w:rFonts w:ascii="Times New Roman" w:hAnsi="Times New Roman" w:cs="Times New Roman"/>
                <w:sz w:val="18"/>
                <w:szCs w:val="18"/>
              </w:rPr>
            </w:pPr>
            <w:r w:rsidRPr="005D415A">
              <w:rPr>
                <w:rFonts w:ascii="Times New Roman" w:hAnsi="Times New Roman" w:cs="Times New Roman"/>
                <w:sz w:val="18"/>
                <w:szCs w:val="18"/>
              </w:rPr>
              <w:t>0</w:t>
            </w:r>
          </w:p>
        </w:tc>
        <w:tc>
          <w:tcPr>
            <w:tcW w:w="1080" w:type="dxa"/>
            <w:tcBorders>
              <w:top w:val="nil"/>
              <w:left w:val="nil"/>
              <w:bottom w:val="nil"/>
              <w:right w:val="nil"/>
            </w:tcBorders>
            <w:vAlign w:val="center"/>
          </w:tcPr>
          <w:p w:rsidR="005D415A" w:rsidRPr="005D415A" w:rsidRDefault="005D415A" w:rsidP="00DE0FB9">
            <w:pPr>
              <w:jc w:val="center"/>
              <w:rPr>
                <w:rFonts w:ascii="Times New Roman" w:hAnsi="Times New Roman" w:cs="Times New Roman"/>
                <w:sz w:val="18"/>
                <w:szCs w:val="18"/>
              </w:rPr>
            </w:pPr>
            <w:r w:rsidRPr="005D415A">
              <w:rPr>
                <w:rFonts w:ascii="Times New Roman" w:hAnsi="Times New Roman" w:cs="Times New Roman"/>
                <w:sz w:val="18"/>
                <w:szCs w:val="18"/>
              </w:rPr>
              <w:t>0</w:t>
            </w:r>
          </w:p>
        </w:tc>
        <w:tc>
          <w:tcPr>
            <w:tcW w:w="1440" w:type="dxa"/>
            <w:tcBorders>
              <w:top w:val="nil"/>
              <w:left w:val="nil"/>
              <w:bottom w:val="nil"/>
              <w:right w:val="nil"/>
            </w:tcBorders>
            <w:vAlign w:val="center"/>
          </w:tcPr>
          <w:p w:rsidR="005D415A" w:rsidRP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0</w:t>
            </w:r>
          </w:p>
        </w:tc>
        <w:tc>
          <w:tcPr>
            <w:tcW w:w="2970" w:type="dxa"/>
            <w:tcBorders>
              <w:top w:val="nil"/>
              <w:left w:val="nil"/>
              <w:bottom w:val="nil"/>
            </w:tcBorders>
            <w:vAlign w:val="center"/>
          </w:tcPr>
          <w:p w:rsidR="005D415A" w:rsidRPr="005D415A" w:rsidRDefault="005D415A" w:rsidP="00DE0FB9">
            <w:pPr>
              <w:jc w:val="center"/>
              <w:rPr>
                <w:rFonts w:ascii="Times New Roman" w:hAnsi="Times New Roman" w:cs="Times New Roman"/>
                <w:sz w:val="18"/>
                <w:szCs w:val="18"/>
              </w:rPr>
            </w:pPr>
            <w:r w:rsidRPr="005D415A">
              <w:rPr>
                <w:rFonts w:ascii="Times New Roman" w:hAnsi="Times New Roman" w:cs="Times New Roman"/>
                <w:sz w:val="18"/>
                <w:szCs w:val="18"/>
              </w:rPr>
              <w:t>.01**</w:t>
            </w:r>
          </w:p>
          <w:p w:rsidR="005D415A" w:rsidRPr="005D415A" w:rsidRDefault="005D415A" w:rsidP="00DE0FB9">
            <w:pPr>
              <w:jc w:val="center"/>
              <w:rPr>
                <w:rFonts w:ascii="Times New Roman" w:hAnsi="Times New Roman" w:cs="Times New Roman"/>
                <w:sz w:val="18"/>
                <w:szCs w:val="18"/>
              </w:rPr>
            </w:pPr>
            <w:r w:rsidRPr="005D415A">
              <w:rPr>
                <w:rFonts w:ascii="Times New Roman" w:hAnsi="Times New Roman" w:cs="Times New Roman"/>
                <w:sz w:val="18"/>
                <w:szCs w:val="18"/>
              </w:rPr>
              <w:t>(.001)</w:t>
            </w:r>
          </w:p>
        </w:tc>
      </w:tr>
      <w:tr w:rsidR="005D415A" w:rsidRPr="005D415A" w:rsidTr="00F0519B">
        <w:trPr>
          <w:trHeight w:val="360"/>
          <w:jc w:val="center"/>
        </w:trPr>
        <w:tc>
          <w:tcPr>
            <w:tcW w:w="3375" w:type="dxa"/>
            <w:tcBorders>
              <w:top w:val="nil"/>
              <w:bottom w:val="nil"/>
              <w:right w:val="nil"/>
            </w:tcBorders>
            <w:vAlign w:val="center"/>
          </w:tcPr>
          <w:p w:rsidR="005D415A" w:rsidRPr="005D415A" w:rsidRDefault="005D415A" w:rsidP="00DE0FB9">
            <w:pPr>
              <w:rPr>
                <w:rFonts w:ascii="Times New Roman" w:hAnsi="Times New Roman" w:cs="Times New Roman"/>
                <w:sz w:val="18"/>
                <w:szCs w:val="18"/>
              </w:rPr>
            </w:pPr>
            <w:r w:rsidRPr="005D415A">
              <w:rPr>
                <w:rFonts w:ascii="Times New Roman" w:hAnsi="Times New Roman" w:cs="Times New Roman"/>
                <w:sz w:val="18"/>
                <w:szCs w:val="18"/>
              </w:rPr>
              <w:t>Correlation between factors</w:t>
            </w:r>
          </w:p>
        </w:tc>
        <w:tc>
          <w:tcPr>
            <w:tcW w:w="1665" w:type="dxa"/>
            <w:tcBorders>
              <w:top w:val="nil"/>
              <w:left w:val="nil"/>
              <w:bottom w:val="nil"/>
              <w:right w:val="nil"/>
            </w:tcBorders>
            <w:vAlign w:val="center"/>
          </w:tcPr>
          <w:p w:rsidR="005D415A" w:rsidRPr="005D415A" w:rsidRDefault="005D415A" w:rsidP="00DE0FB9">
            <w:pPr>
              <w:jc w:val="center"/>
              <w:rPr>
                <w:rFonts w:ascii="Times New Roman" w:hAnsi="Times New Roman" w:cs="Times New Roman"/>
                <w:sz w:val="18"/>
                <w:szCs w:val="18"/>
              </w:rPr>
            </w:pPr>
            <w:r w:rsidRPr="005D415A">
              <w:rPr>
                <w:rFonts w:ascii="Times New Roman" w:hAnsi="Times New Roman" w:cs="Times New Roman"/>
                <w:sz w:val="18"/>
                <w:szCs w:val="18"/>
              </w:rPr>
              <w:t>__</w:t>
            </w:r>
          </w:p>
        </w:tc>
        <w:tc>
          <w:tcPr>
            <w:tcW w:w="1080" w:type="dxa"/>
            <w:tcBorders>
              <w:top w:val="nil"/>
              <w:left w:val="nil"/>
              <w:bottom w:val="nil"/>
              <w:right w:val="nil"/>
            </w:tcBorders>
            <w:vAlign w:val="center"/>
          </w:tcPr>
          <w:p w:rsidR="005D415A" w:rsidRPr="005D415A" w:rsidRDefault="005D415A" w:rsidP="00A4175C">
            <w:pPr>
              <w:jc w:val="center"/>
              <w:rPr>
                <w:rFonts w:ascii="Times New Roman" w:hAnsi="Times New Roman" w:cs="Times New Roman"/>
                <w:sz w:val="18"/>
                <w:szCs w:val="18"/>
              </w:rPr>
            </w:pPr>
            <w:r w:rsidRPr="005D415A">
              <w:rPr>
                <w:rFonts w:ascii="Times New Roman" w:hAnsi="Times New Roman" w:cs="Times New Roman"/>
                <w:sz w:val="18"/>
                <w:szCs w:val="18"/>
              </w:rPr>
              <w:t>-.</w:t>
            </w:r>
            <w:r w:rsidR="00A4175C">
              <w:rPr>
                <w:rFonts w:ascii="Times New Roman" w:hAnsi="Times New Roman" w:cs="Times New Roman"/>
                <w:sz w:val="18"/>
                <w:szCs w:val="18"/>
              </w:rPr>
              <w:t>65</w:t>
            </w:r>
            <w:r w:rsidRPr="005D415A">
              <w:rPr>
                <w:rFonts w:ascii="Times New Roman" w:hAnsi="Times New Roman" w:cs="Times New Roman"/>
                <w:sz w:val="18"/>
                <w:szCs w:val="18"/>
              </w:rPr>
              <w:t>**</w:t>
            </w:r>
          </w:p>
        </w:tc>
        <w:tc>
          <w:tcPr>
            <w:tcW w:w="1440" w:type="dxa"/>
            <w:tcBorders>
              <w:top w:val="nil"/>
              <w:left w:val="nil"/>
              <w:bottom w:val="nil"/>
              <w:right w:val="nil"/>
            </w:tcBorders>
            <w:vAlign w:val="center"/>
          </w:tcPr>
          <w:p w:rsidR="005D415A" w:rsidRPr="005D415A" w:rsidRDefault="005D415A" w:rsidP="00DE0FB9">
            <w:pPr>
              <w:jc w:val="center"/>
              <w:rPr>
                <w:rFonts w:ascii="Times New Roman" w:hAnsi="Times New Roman" w:cs="Times New Roman"/>
                <w:sz w:val="18"/>
                <w:szCs w:val="18"/>
              </w:rPr>
            </w:pPr>
          </w:p>
        </w:tc>
        <w:tc>
          <w:tcPr>
            <w:tcW w:w="2970" w:type="dxa"/>
            <w:tcBorders>
              <w:top w:val="nil"/>
              <w:left w:val="nil"/>
              <w:bottom w:val="nil"/>
            </w:tcBorders>
            <w:vAlign w:val="center"/>
          </w:tcPr>
          <w:p w:rsidR="005D415A" w:rsidRPr="005D415A" w:rsidRDefault="005D415A" w:rsidP="00DE0FB9">
            <w:pPr>
              <w:jc w:val="center"/>
              <w:rPr>
                <w:rFonts w:ascii="Times New Roman" w:hAnsi="Times New Roman" w:cs="Times New Roman"/>
                <w:sz w:val="18"/>
                <w:szCs w:val="18"/>
              </w:rPr>
            </w:pPr>
            <w:r w:rsidRPr="005D415A">
              <w:rPr>
                <w:rFonts w:ascii="Times New Roman" w:hAnsi="Times New Roman" w:cs="Times New Roman"/>
                <w:sz w:val="18"/>
                <w:szCs w:val="18"/>
              </w:rPr>
              <w:t>__</w:t>
            </w:r>
          </w:p>
        </w:tc>
      </w:tr>
      <w:tr w:rsidR="005D415A" w:rsidRPr="005D415A" w:rsidTr="00F0519B">
        <w:trPr>
          <w:trHeight w:val="360"/>
          <w:jc w:val="center"/>
        </w:trPr>
        <w:tc>
          <w:tcPr>
            <w:tcW w:w="3375" w:type="dxa"/>
            <w:tcBorders>
              <w:top w:val="nil"/>
              <w:bottom w:val="nil"/>
              <w:right w:val="nil"/>
            </w:tcBorders>
            <w:vAlign w:val="center"/>
          </w:tcPr>
          <w:p w:rsidR="005D415A" w:rsidRPr="005D415A" w:rsidRDefault="005D415A" w:rsidP="00DE0FB9">
            <w:pPr>
              <w:rPr>
                <w:rFonts w:ascii="Times New Roman" w:hAnsi="Times New Roman" w:cs="Times New Roman"/>
                <w:sz w:val="18"/>
                <w:szCs w:val="18"/>
              </w:rPr>
            </w:pPr>
            <w:r w:rsidRPr="005D415A">
              <w:rPr>
                <w:rFonts w:ascii="Times New Roman" w:hAnsi="Times New Roman" w:cs="Times New Roman"/>
                <w:sz w:val="18"/>
                <w:szCs w:val="18"/>
              </w:rPr>
              <w:t>χ</w:t>
            </w:r>
            <w:r w:rsidRPr="005D415A">
              <w:rPr>
                <w:rFonts w:ascii="Times New Roman" w:hAnsi="Times New Roman" w:cs="Times New Roman"/>
                <w:sz w:val="18"/>
                <w:szCs w:val="18"/>
                <w:vertAlign w:val="superscript"/>
              </w:rPr>
              <w:t>2</w:t>
            </w:r>
            <w:r w:rsidRPr="005D415A">
              <w:rPr>
                <w:rFonts w:ascii="Times New Roman" w:hAnsi="Times New Roman" w:cs="Times New Roman"/>
                <w:sz w:val="18"/>
                <w:szCs w:val="18"/>
              </w:rPr>
              <w:t xml:space="preserve"> (df)</w:t>
            </w:r>
          </w:p>
        </w:tc>
        <w:tc>
          <w:tcPr>
            <w:tcW w:w="1665" w:type="dxa"/>
            <w:tcBorders>
              <w:top w:val="nil"/>
              <w:left w:val="nil"/>
              <w:bottom w:val="nil"/>
              <w:right w:val="nil"/>
            </w:tcBorders>
            <w:vAlign w:val="center"/>
          </w:tcPr>
          <w:p w:rsidR="005D415A" w:rsidRP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21.33 (5)</w:t>
            </w:r>
          </w:p>
        </w:tc>
        <w:tc>
          <w:tcPr>
            <w:tcW w:w="1080" w:type="dxa"/>
            <w:tcBorders>
              <w:top w:val="nil"/>
              <w:left w:val="nil"/>
              <w:bottom w:val="nil"/>
              <w:right w:val="nil"/>
            </w:tcBorders>
            <w:vAlign w:val="center"/>
          </w:tcPr>
          <w:p w:rsidR="005D415A" w:rsidRP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12.30 (4)</w:t>
            </w:r>
          </w:p>
        </w:tc>
        <w:tc>
          <w:tcPr>
            <w:tcW w:w="1440" w:type="dxa"/>
            <w:tcBorders>
              <w:top w:val="nil"/>
              <w:left w:val="nil"/>
              <w:bottom w:val="nil"/>
              <w:right w:val="nil"/>
            </w:tcBorders>
            <w:vAlign w:val="center"/>
          </w:tcPr>
          <w:p w:rsidR="005D415A" w:rsidRPr="005D415A" w:rsidRDefault="005D415A" w:rsidP="00DE0FB9">
            <w:pPr>
              <w:jc w:val="center"/>
              <w:rPr>
                <w:rFonts w:ascii="Times New Roman" w:hAnsi="Times New Roman" w:cs="Times New Roman"/>
                <w:sz w:val="18"/>
                <w:szCs w:val="18"/>
              </w:rPr>
            </w:pPr>
          </w:p>
        </w:tc>
        <w:tc>
          <w:tcPr>
            <w:tcW w:w="2970" w:type="dxa"/>
            <w:tcBorders>
              <w:top w:val="nil"/>
              <w:left w:val="nil"/>
              <w:bottom w:val="nil"/>
            </w:tcBorders>
            <w:vAlign w:val="center"/>
          </w:tcPr>
          <w:p w:rsidR="005D415A" w:rsidRP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15.57 (4)</w:t>
            </w:r>
          </w:p>
        </w:tc>
      </w:tr>
      <w:tr w:rsidR="005D415A" w:rsidRPr="005D415A" w:rsidTr="00F0519B">
        <w:trPr>
          <w:trHeight w:val="360"/>
          <w:jc w:val="center"/>
        </w:trPr>
        <w:tc>
          <w:tcPr>
            <w:tcW w:w="3375" w:type="dxa"/>
            <w:tcBorders>
              <w:top w:val="nil"/>
              <w:bottom w:val="nil"/>
              <w:right w:val="nil"/>
            </w:tcBorders>
            <w:vAlign w:val="center"/>
          </w:tcPr>
          <w:p w:rsidR="005D415A" w:rsidRPr="005D415A" w:rsidRDefault="005D415A" w:rsidP="00DE0FB9">
            <w:pPr>
              <w:rPr>
                <w:rFonts w:ascii="Times New Roman" w:hAnsi="Times New Roman" w:cs="Times New Roman"/>
                <w:sz w:val="18"/>
                <w:szCs w:val="18"/>
              </w:rPr>
            </w:pPr>
            <w:r w:rsidRPr="005D415A">
              <w:rPr>
                <w:rFonts w:ascii="Times New Roman" w:hAnsi="Times New Roman" w:cs="Times New Roman"/>
                <w:sz w:val="18"/>
                <w:szCs w:val="18"/>
              </w:rPr>
              <w:t>Difference in χ</w:t>
            </w:r>
            <w:r w:rsidRPr="005D415A">
              <w:rPr>
                <w:rFonts w:ascii="Times New Roman" w:hAnsi="Times New Roman" w:cs="Times New Roman"/>
                <w:sz w:val="18"/>
                <w:szCs w:val="18"/>
                <w:vertAlign w:val="superscript"/>
              </w:rPr>
              <w:t>2</w:t>
            </w:r>
            <w:r w:rsidRPr="005D415A">
              <w:rPr>
                <w:rFonts w:ascii="Times New Roman" w:hAnsi="Times New Roman" w:cs="Times New Roman"/>
                <w:sz w:val="18"/>
                <w:szCs w:val="18"/>
              </w:rPr>
              <w:t xml:space="preserve"> from model 1 (df)</w:t>
            </w:r>
          </w:p>
        </w:tc>
        <w:tc>
          <w:tcPr>
            <w:tcW w:w="1665" w:type="dxa"/>
            <w:tcBorders>
              <w:top w:val="nil"/>
              <w:left w:val="nil"/>
              <w:bottom w:val="nil"/>
              <w:right w:val="nil"/>
            </w:tcBorders>
            <w:vAlign w:val="center"/>
          </w:tcPr>
          <w:p w:rsidR="005D415A" w:rsidRPr="005D415A" w:rsidRDefault="005D415A" w:rsidP="00DE0FB9">
            <w:pPr>
              <w:jc w:val="center"/>
              <w:rPr>
                <w:rFonts w:ascii="Times New Roman" w:hAnsi="Times New Roman" w:cs="Times New Roman"/>
                <w:sz w:val="18"/>
                <w:szCs w:val="18"/>
              </w:rPr>
            </w:pPr>
            <w:r w:rsidRPr="005D415A">
              <w:rPr>
                <w:rFonts w:ascii="Times New Roman" w:hAnsi="Times New Roman" w:cs="Times New Roman"/>
                <w:sz w:val="18"/>
                <w:szCs w:val="18"/>
              </w:rPr>
              <w:t>___</w:t>
            </w:r>
          </w:p>
        </w:tc>
        <w:tc>
          <w:tcPr>
            <w:tcW w:w="1080" w:type="dxa"/>
            <w:tcBorders>
              <w:top w:val="nil"/>
              <w:left w:val="nil"/>
              <w:bottom w:val="nil"/>
              <w:right w:val="nil"/>
            </w:tcBorders>
            <w:vAlign w:val="center"/>
          </w:tcPr>
          <w:p w:rsidR="005D415A" w:rsidRP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9.03 (1)</w:t>
            </w:r>
          </w:p>
        </w:tc>
        <w:tc>
          <w:tcPr>
            <w:tcW w:w="1440" w:type="dxa"/>
            <w:tcBorders>
              <w:top w:val="nil"/>
              <w:left w:val="nil"/>
              <w:bottom w:val="nil"/>
              <w:right w:val="nil"/>
            </w:tcBorders>
            <w:vAlign w:val="center"/>
          </w:tcPr>
          <w:p w:rsidR="005D415A" w:rsidRPr="005D415A" w:rsidRDefault="005D415A" w:rsidP="00DE0FB9">
            <w:pPr>
              <w:jc w:val="center"/>
              <w:rPr>
                <w:rFonts w:ascii="Times New Roman" w:hAnsi="Times New Roman" w:cs="Times New Roman"/>
                <w:sz w:val="18"/>
                <w:szCs w:val="18"/>
              </w:rPr>
            </w:pPr>
          </w:p>
        </w:tc>
        <w:tc>
          <w:tcPr>
            <w:tcW w:w="2970" w:type="dxa"/>
            <w:tcBorders>
              <w:top w:val="nil"/>
              <w:left w:val="nil"/>
              <w:bottom w:val="nil"/>
            </w:tcBorders>
            <w:vAlign w:val="center"/>
          </w:tcPr>
          <w:p w:rsidR="005D415A" w:rsidRP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5.76 (1)</w:t>
            </w:r>
          </w:p>
        </w:tc>
      </w:tr>
      <w:tr w:rsidR="005D415A" w:rsidRPr="005D415A" w:rsidTr="00F0519B">
        <w:trPr>
          <w:trHeight w:val="495"/>
          <w:jc w:val="center"/>
        </w:trPr>
        <w:tc>
          <w:tcPr>
            <w:tcW w:w="3375" w:type="dxa"/>
            <w:tcBorders>
              <w:top w:val="nil"/>
              <w:bottom w:val="nil"/>
              <w:right w:val="nil"/>
            </w:tcBorders>
            <w:vAlign w:val="center"/>
          </w:tcPr>
          <w:p w:rsidR="005D415A" w:rsidRPr="005D415A" w:rsidRDefault="005D415A" w:rsidP="00DE0FB9">
            <w:pPr>
              <w:rPr>
                <w:rFonts w:ascii="Times New Roman" w:hAnsi="Times New Roman" w:cs="Times New Roman"/>
                <w:sz w:val="18"/>
                <w:szCs w:val="18"/>
                <w:vertAlign w:val="superscript"/>
              </w:rPr>
            </w:pPr>
            <w:r w:rsidRPr="005D415A">
              <w:rPr>
                <w:rFonts w:ascii="Times New Roman" w:hAnsi="Times New Roman" w:cs="Times New Roman"/>
                <w:sz w:val="18"/>
                <w:szCs w:val="18"/>
              </w:rPr>
              <w:t>CFI</w:t>
            </w:r>
            <w:r w:rsidRPr="005D415A">
              <w:rPr>
                <w:rFonts w:ascii="Times New Roman" w:hAnsi="Times New Roman" w:cs="Times New Roman"/>
                <w:sz w:val="18"/>
                <w:szCs w:val="18"/>
                <w:vertAlign w:val="superscript"/>
              </w:rPr>
              <w:t>b</w:t>
            </w:r>
          </w:p>
          <w:p w:rsidR="005D415A" w:rsidRPr="005D415A" w:rsidRDefault="005D415A" w:rsidP="00DE0FB9">
            <w:pPr>
              <w:rPr>
                <w:rFonts w:ascii="Times New Roman" w:hAnsi="Times New Roman" w:cs="Times New Roman"/>
                <w:sz w:val="18"/>
                <w:szCs w:val="18"/>
                <w:vertAlign w:val="superscript"/>
              </w:rPr>
            </w:pPr>
            <w:r w:rsidRPr="005D415A">
              <w:rPr>
                <w:rFonts w:ascii="Times New Roman" w:hAnsi="Times New Roman" w:cs="Times New Roman"/>
                <w:sz w:val="18"/>
                <w:szCs w:val="18"/>
              </w:rPr>
              <w:t>RMSEA</w:t>
            </w:r>
            <w:r w:rsidRPr="005D415A">
              <w:rPr>
                <w:rFonts w:ascii="Times New Roman" w:hAnsi="Times New Roman" w:cs="Times New Roman"/>
                <w:sz w:val="18"/>
                <w:szCs w:val="18"/>
                <w:vertAlign w:val="superscript"/>
              </w:rPr>
              <w:t>c</w:t>
            </w:r>
          </w:p>
        </w:tc>
        <w:tc>
          <w:tcPr>
            <w:tcW w:w="1665" w:type="dxa"/>
            <w:tcBorders>
              <w:top w:val="nil"/>
              <w:left w:val="nil"/>
              <w:bottom w:val="nil"/>
              <w:right w:val="nil"/>
            </w:tcBorders>
            <w:vAlign w:val="center"/>
          </w:tcPr>
          <w:p w:rsid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.95</w:t>
            </w:r>
          </w:p>
          <w:p w:rsidR="00A4175C" w:rsidRP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.08</w:t>
            </w:r>
          </w:p>
        </w:tc>
        <w:tc>
          <w:tcPr>
            <w:tcW w:w="1080" w:type="dxa"/>
            <w:tcBorders>
              <w:top w:val="nil"/>
              <w:left w:val="nil"/>
              <w:bottom w:val="nil"/>
              <w:right w:val="nil"/>
            </w:tcBorders>
            <w:vAlign w:val="center"/>
          </w:tcPr>
          <w:p w:rsid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.99</w:t>
            </w:r>
          </w:p>
          <w:p w:rsidR="00A4175C" w:rsidRP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.04</w:t>
            </w:r>
          </w:p>
        </w:tc>
        <w:tc>
          <w:tcPr>
            <w:tcW w:w="1440" w:type="dxa"/>
            <w:tcBorders>
              <w:top w:val="nil"/>
              <w:left w:val="nil"/>
              <w:bottom w:val="nil"/>
              <w:right w:val="nil"/>
            </w:tcBorders>
            <w:vAlign w:val="center"/>
          </w:tcPr>
          <w:p w:rsidR="005D415A" w:rsidRPr="005D415A" w:rsidRDefault="005D415A" w:rsidP="00DE0FB9">
            <w:pPr>
              <w:jc w:val="center"/>
              <w:rPr>
                <w:rFonts w:ascii="Times New Roman" w:hAnsi="Times New Roman" w:cs="Times New Roman"/>
                <w:sz w:val="18"/>
                <w:szCs w:val="18"/>
              </w:rPr>
            </w:pPr>
          </w:p>
        </w:tc>
        <w:tc>
          <w:tcPr>
            <w:tcW w:w="2970" w:type="dxa"/>
            <w:tcBorders>
              <w:top w:val="nil"/>
              <w:left w:val="nil"/>
              <w:bottom w:val="nil"/>
            </w:tcBorders>
            <w:vAlign w:val="center"/>
          </w:tcPr>
          <w:p w:rsid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.97</w:t>
            </w:r>
          </w:p>
          <w:p w:rsidR="00A4175C" w:rsidRPr="005D415A" w:rsidRDefault="00A4175C" w:rsidP="00DE0FB9">
            <w:pPr>
              <w:jc w:val="center"/>
              <w:rPr>
                <w:rFonts w:ascii="Times New Roman" w:hAnsi="Times New Roman" w:cs="Times New Roman"/>
                <w:sz w:val="18"/>
                <w:szCs w:val="18"/>
              </w:rPr>
            </w:pPr>
            <w:r>
              <w:rPr>
                <w:rFonts w:ascii="Times New Roman" w:hAnsi="Times New Roman" w:cs="Times New Roman"/>
                <w:sz w:val="18"/>
                <w:szCs w:val="18"/>
              </w:rPr>
              <w:t>.07</w:t>
            </w:r>
          </w:p>
        </w:tc>
      </w:tr>
      <w:tr w:rsidR="005D415A" w:rsidRPr="005D415A" w:rsidTr="00571A71">
        <w:trPr>
          <w:trHeight w:val="1520"/>
          <w:jc w:val="center"/>
        </w:trPr>
        <w:tc>
          <w:tcPr>
            <w:tcW w:w="10530" w:type="dxa"/>
            <w:gridSpan w:val="5"/>
            <w:tcBorders>
              <w:top w:val="single" w:sz="4" w:space="0" w:color="auto"/>
            </w:tcBorders>
            <w:vAlign w:val="center"/>
          </w:tcPr>
          <w:p w:rsidR="005D415A" w:rsidRPr="005D415A" w:rsidRDefault="005D415A" w:rsidP="00DE0FB9">
            <w:pPr>
              <w:rPr>
                <w:rFonts w:ascii="Times New Roman" w:hAnsi="Times New Roman" w:cs="Times New Roman"/>
                <w:sz w:val="18"/>
                <w:szCs w:val="18"/>
              </w:rPr>
            </w:pPr>
            <w:r w:rsidRPr="005D415A">
              <w:rPr>
                <w:rFonts w:ascii="Times New Roman" w:hAnsi="Times New Roman" w:cs="Times New Roman"/>
                <w:sz w:val="18"/>
                <w:szCs w:val="18"/>
              </w:rPr>
              <w:t xml:space="preserve">Source: </w:t>
            </w:r>
            <w:r w:rsidR="000C560B">
              <w:rPr>
                <w:rFonts w:ascii="Times New Roman" w:hAnsi="Times New Roman" w:cs="Times New Roman"/>
                <w:sz w:val="18"/>
                <w:szCs w:val="18"/>
              </w:rPr>
              <w:t>2012 Convention Delegate Study</w:t>
            </w:r>
          </w:p>
          <w:p w:rsidR="005D415A" w:rsidRPr="005D415A" w:rsidRDefault="005D415A" w:rsidP="00DE0FB9">
            <w:pPr>
              <w:rPr>
                <w:rFonts w:ascii="Times New Roman" w:hAnsi="Times New Roman" w:cs="Times New Roman"/>
                <w:sz w:val="18"/>
                <w:szCs w:val="18"/>
              </w:rPr>
            </w:pPr>
            <w:r w:rsidRPr="005D415A">
              <w:rPr>
                <w:rFonts w:ascii="Times New Roman" w:hAnsi="Times New Roman" w:cs="Times New Roman"/>
                <w:sz w:val="18"/>
                <w:szCs w:val="18"/>
              </w:rPr>
              <w:t xml:space="preserve">Note: </w:t>
            </w:r>
            <w:r w:rsidR="000C560B">
              <w:rPr>
                <w:rFonts w:ascii="Times New Roman" w:hAnsi="Times New Roman" w:cs="Times New Roman"/>
                <w:sz w:val="18"/>
                <w:szCs w:val="18"/>
              </w:rPr>
              <w:t xml:space="preserve">Models estimated using full-information maximum likelihood estimation. </w:t>
            </w:r>
            <w:r w:rsidRPr="005D415A">
              <w:rPr>
                <w:rFonts w:ascii="Times New Roman" w:hAnsi="Times New Roman" w:cs="Times New Roman"/>
                <w:sz w:val="18"/>
                <w:szCs w:val="18"/>
              </w:rPr>
              <w:t>Top entries are unstandardized confirmatory factor loadings.  Standard errors are in parentheses.</w:t>
            </w:r>
          </w:p>
          <w:p w:rsidR="005D415A" w:rsidRPr="005D415A" w:rsidRDefault="005D415A" w:rsidP="00DE0FB9">
            <w:pPr>
              <w:rPr>
                <w:rFonts w:ascii="Times New Roman" w:hAnsi="Times New Roman" w:cs="Times New Roman"/>
                <w:sz w:val="18"/>
                <w:szCs w:val="18"/>
              </w:rPr>
            </w:pPr>
            <w:r w:rsidRPr="005D415A">
              <w:rPr>
                <w:rFonts w:ascii="Times New Roman" w:hAnsi="Times New Roman" w:cs="Times New Roman"/>
                <w:sz w:val="18"/>
                <w:szCs w:val="18"/>
                <w:vertAlign w:val="superscript"/>
              </w:rPr>
              <w:t>a</w:t>
            </w:r>
            <w:r w:rsidRPr="005D415A">
              <w:rPr>
                <w:rFonts w:ascii="Times New Roman" w:hAnsi="Times New Roman" w:cs="Times New Roman"/>
                <w:sz w:val="18"/>
                <w:szCs w:val="18"/>
              </w:rPr>
              <w:t xml:space="preserve"> Constrained to equal one for model identification.</w:t>
            </w:r>
          </w:p>
          <w:p w:rsidR="005D415A" w:rsidRPr="005D415A" w:rsidRDefault="005D415A" w:rsidP="00DE0FB9">
            <w:pPr>
              <w:rPr>
                <w:rFonts w:ascii="Times New Roman" w:hAnsi="Times New Roman" w:cs="Times New Roman"/>
                <w:sz w:val="18"/>
                <w:szCs w:val="18"/>
              </w:rPr>
            </w:pPr>
            <w:r w:rsidRPr="005D415A">
              <w:rPr>
                <w:rFonts w:ascii="Times New Roman" w:hAnsi="Times New Roman" w:cs="Times New Roman"/>
                <w:sz w:val="18"/>
                <w:szCs w:val="18"/>
                <w:vertAlign w:val="superscript"/>
              </w:rPr>
              <w:t>b</w:t>
            </w:r>
            <w:r w:rsidRPr="005D415A">
              <w:rPr>
                <w:rFonts w:ascii="Times New Roman" w:hAnsi="Times New Roman" w:cs="Times New Roman"/>
                <w:sz w:val="18"/>
                <w:szCs w:val="18"/>
              </w:rPr>
              <w:t xml:space="preserve"> Comparative fit index (Bentler 1990)</w:t>
            </w:r>
          </w:p>
          <w:p w:rsidR="005D415A" w:rsidRPr="005D415A" w:rsidRDefault="005D415A" w:rsidP="00DE0FB9">
            <w:pPr>
              <w:rPr>
                <w:rFonts w:ascii="Times New Roman" w:hAnsi="Times New Roman" w:cs="Times New Roman"/>
                <w:sz w:val="18"/>
                <w:szCs w:val="18"/>
              </w:rPr>
            </w:pPr>
            <w:r w:rsidRPr="005D415A">
              <w:rPr>
                <w:rFonts w:ascii="Times New Roman" w:hAnsi="Times New Roman" w:cs="Times New Roman"/>
                <w:sz w:val="18"/>
                <w:szCs w:val="18"/>
                <w:vertAlign w:val="superscript"/>
              </w:rPr>
              <w:t>c</w:t>
            </w:r>
            <w:r w:rsidRPr="005D415A">
              <w:rPr>
                <w:rFonts w:ascii="Times New Roman" w:hAnsi="Times New Roman" w:cs="Times New Roman"/>
                <w:sz w:val="18"/>
                <w:szCs w:val="18"/>
              </w:rPr>
              <w:t xml:space="preserve"> Root mean square error of approximation (Browne and Cudeck 1993)</w:t>
            </w:r>
          </w:p>
          <w:p w:rsidR="005D415A" w:rsidRPr="005D415A" w:rsidRDefault="005D415A" w:rsidP="0019366E">
            <w:pPr>
              <w:rPr>
                <w:rFonts w:ascii="Times New Roman" w:hAnsi="Times New Roman" w:cs="Times New Roman"/>
                <w:sz w:val="18"/>
                <w:szCs w:val="18"/>
              </w:rPr>
            </w:pPr>
            <w:r w:rsidRPr="005D415A">
              <w:rPr>
                <w:rFonts w:ascii="Times New Roman" w:hAnsi="Times New Roman" w:cs="Times New Roman"/>
                <w:sz w:val="18"/>
                <w:szCs w:val="18"/>
              </w:rPr>
              <w:t>**p&lt;.001; *p&lt;.05</w:t>
            </w:r>
          </w:p>
        </w:tc>
      </w:tr>
    </w:tbl>
    <w:p w:rsidR="00571A71" w:rsidRDefault="00571A71" w:rsidP="0034129F">
      <w:pPr>
        <w:spacing w:line="480" w:lineRule="auto"/>
        <w:rPr>
          <w:rFonts w:ascii="Times New Roman" w:hAnsi="Times New Roman" w:cs="Times New Roman"/>
          <w:b/>
        </w:rPr>
        <w:sectPr w:rsidR="00571A71" w:rsidSect="00571A71">
          <w:pgSz w:w="12240" w:h="15840"/>
          <w:pgMar w:top="1152" w:right="1440" w:bottom="432" w:left="1440" w:header="720" w:footer="475" w:gutter="0"/>
          <w:cols w:space="720"/>
          <w:docGrid w:linePitch="360"/>
        </w:sectPr>
      </w:pPr>
    </w:p>
    <w:p w:rsidR="0034129F" w:rsidRDefault="0034129F" w:rsidP="0034129F">
      <w:pPr>
        <w:spacing w:line="480" w:lineRule="auto"/>
        <w:rPr>
          <w:rFonts w:ascii="Times New Roman" w:hAnsi="Times New Roman" w:cs="Times New Roman"/>
          <w:b/>
        </w:rPr>
      </w:pPr>
      <w:r>
        <w:rPr>
          <w:rFonts w:ascii="Times New Roman" w:hAnsi="Times New Roman" w:cs="Times New Roman"/>
          <w:b/>
        </w:rPr>
        <w:lastRenderedPageBreak/>
        <w:t>Question wording for indicators of political orientations in Table 1</w:t>
      </w:r>
    </w:p>
    <w:p w:rsidR="00571A71" w:rsidRDefault="0034129F" w:rsidP="0034129F">
      <w:pPr>
        <w:spacing w:line="480" w:lineRule="auto"/>
        <w:rPr>
          <w:rFonts w:ascii="Times New Roman" w:hAnsi="Times New Roman" w:cs="Times New Roman"/>
        </w:rPr>
      </w:pPr>
      <w:r>
        <w:rPr>
          <w:rFonts w:ascii="Times New Roman" w:hAnsi="Times New Roman" w:cs="Times New Roman"/>
        </w:rPr>
        <w:tab/>
        <w:t xml:space="preserve">In Table A3, we present the wording of the questions and response options for the observed indicators of the dependent variables in the analyses summarized in Table 1 in the paper.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6"/>
      </w:tblGrid>
      <w:tr w:rsidR="0019366E" w:rsidRPr="0019366E" w:rsidTr="003376BD">
        <w:trPr>
          <w:trHeight w:val="432"/>
        </w:trPr>
        <w:tc>
          <w:tcPr>
            <w:tcW w:w="9576" w:type="dxa"/>
            <w:tcBorders>
              <w:bottom w:val="single" w:sz="4" w:space="0" w:color="auto"/>
            </w:tcBorders>
            <w:vAlign w:val="center"/>
          </w:tcPr>
          <w:p w:rsidR="0019366E" w:rsidRPr="0019366E" w:rsidRDefault="0019366E" w:rsidP="0019366E">
            <w:pPr>
              <w:rPr>
                <w:rFonts w:ascii="Times New Roman" w:hAnsi="Times New Roman" w:cs="Times New Roman"/>
                <w:sz w:val="20"/>
              </w:rPr>
            </w:pPr>
            <w:r w:rsidRPr="0019366E">
              <w:rPr>
                <w:rFonts w:ascii="Times New Roman" w:hAnsi="Times New Roman" w:cs="Times New Roman"/>
                <w:b/>
                <w:sz w:val="20"/>
              </w:rPr>
              <w:t>Table A3</w:t>
            </w:r>
            <w:r>
              <w:rPr>
                <w:rFonts w:ascii="Times New Roman" w:hAnsi="Times New Roman" w:cs="Times New Roman"/>
                <w:sz w:val="20"/>
              </w:rPr>
              <w:t>: Question Wording of Observed Indicators in Models of Policy Attitudes, Ideology, and Political Norms</w:t>
            </w:r>
          </w:p>
        </w:tc>
      </w:tr>
      <w:tr w:rsidR="0019366E" w:rsidRPr="0019366E" w:rsidTr="003376BD">
        <w:trPr>
          <w:trHeight w:val="432"/>
        </w:trPr>
        <w:tc>
          <w:tcPr>
            <w:tcW w:w="9576" w:type="dxa"/>
            <w:tcBorders>
              <w:top w:val="single" w:sz="4" w:space="0" w:color="auto"/>
              <w:bottom w:val="nil"/>
            </w:tcBorders>
            <w:vAlign w:val="center"/>
          </w:tcPr>
          <w:p w:rsidR="0019366E" w:rsidRPr="006A29B8" w:rsidRDefault="0019366E" w:rsidP="0019366E">
            <w:pPr>
              <w:rPr>
                <w:rFonts w:ascii="Times New Roman" w:hAnsi="Times New Roman" w:cs="Times New Roman"/>
                <w:b/>
                <w:sz w:val="20"/>
              </w:rPr>
            </w:pPr>
            <w:r w:rsidRPr="006A29B8">
              <w:rPr>
                <w:rFonts w:ascii="Times New Roman" w:hAnsi="Times New Roman" w:cs="Times New Roman"/>
                <w:b/>
                <w:sz w:val="20"/>
              </w:rPr>
              <w:t>Cultural Issues</w:t>
            </w:r>
          </w:p>
        </w:tc>
      </w:tr>
      <w:tr w:rsidR="0019366E" w:rsidRPr="0019366E" w:rsidTr="003376BD">
        <w:trPr>
          <w:trHeight w:val="1538"/>
        </w:trPr>
        <w:tc>
          <w:tcPr>
            <w:tcW w:w="9576" w:type="dxa"/>
            <w:tcBorders>
              <w:top w:val="nil"/>
              <w:bottom w:val="nil"/>
            </w:tcBorders>
            <w:vAlign w:val="center"/>
          </w:tcPr>
          <w:p w:rsidR="006A29B8" w:rsidRDefault="006A29B8" w:rsidP="006A29B8">
            <w:pPr>
              <w:rPr>
                <w:rFonts w:ascii="Times New Roman" w:hAnsi="Times New Roman" w:cs="Times New Roman"/>
                <w:sz w:val="20"/>
              </w:rPr>
            </w:pPr>
            <w:r w:rsidRPr="006A29B8">
              <w:rPr>
                <w:rFonts w:ascii="Times New Roman" w:hAnsi="Times New Roman" w:cs="Times New Roman"/>
                <w:sz w:val="20"/>
                <w:u w:val="single"/>
              </w:rPr>
              <w:t>Abortion</w:t>
            </w:r>
            <w:r w:rsidRPr="006A29B8">
              <w:rPr>
                <w:rFonts w:ascii="Times New Roman" w:hAnsi="Times New Roman" w:cs="Times New Roman"/>
                <w:sz w:val="20"/>
              </w:rPr>
              <w:t xml:space="preserve">: Which one of the opinions expressed below best agrees with your view on the abortion issue? </w:t>
            </w:r>
          </w:p>
          <w:p w:rsidR="006A29B8" w:rsidRPr="006A29B8" w:rsidRDefault="006A29B8" w:rsidP="006A29B8">
            <w:pPr>
              <w:rPr>
                <w:rFonts w:ascii="Times New Roman" w:hAnsi="Times New Roman" w:cs="Times New Roman"/>
                <w:b/>
                <w:bCs/>
                <w:sz w:val="20"/>
              </w:rPr>
            </w:pPr>
            <w:r w:rsidRPr="006A29B8">
              <w:rPr>
                <w:rFonts w:ascii="Times New Roman" w:hAnsi="Times New Roman" w:cs="Times New Roman"/>
                <w:sz w:val="20"/>
              </w:rPr>
              <w:t xml:space="preserve">(1) </w:t>
            </w:r>
            <w:r w:rsidRPr="006A29B8">
              <w:rPr>
                <w:rFonts w:ascii="Times New Roman" w:hAnsi="Times New Roman" w:cs="Times New Roman"/>
                <w:sz w:val="20"/>
              </w:rPr>
              <w:tab/>
              <w:t>By law, abortion should never be permitted.</w:t>
            </w:r>
          </w:p>
          <w:p w:rsidR="006A29B8" w:rsidRPr="006A29B8" w:rsidRDefault="006A29B8" w:rsidP="006A29B8">
            <w:pPr>
              <w:rPr>
                <w:rFonts w:ascii="Times New Roman" w:hAnsi="Times New Roman" w:cs="Times New Roman"/>
                <w:sz w:val="20"/>
              </w:rPr>
            </w:pPr>
            <w:r w:rsidRPr="006A29B8">
              <w:rPr>
                <w:rFonts w:ascii="Times New Roman" w:hAnsi="Times New Roman" w:cs="Times New Roman"/>
                <w:sz w:val="20"/>
              </w:rPr>
              <w:t xml:space="preserve">(2) </w:t>
            </w:r>
            <w:r w:rsidRPr="006A29B8">
              <w:rPr>
                <w:rFonts w:ascii="Times New Roman" w:hAnsi="Times New Roman" w:cs="Times New Roman"/>
                <w:sz w:val="20"/>
              </w:rPr>
              <w:tab/>
              <w:t>The law should permit abortion only in cases of rape, incest or when the woman’s life is in danger.</w:t>
            </w:r>
          </w:p>
          <w:p w:rsidR="006A29B8" w:rsidRPr="006A29B8" w:rsidRDefault="006A29B8" w:rsidP="006A29B8">
            <w:pPr>
              <w:ind w:left="720" w:hanging="720"/>
              <w:rPr>
                <w:rFonts w:ascii="Times New Roman" w:hAnsi="Times New Roman" w:cs="Times New Roman"/>
                <w:sz w:val="20"/>
              </w:rPr>
            </w:pPr>
            <w:r w:rsidRPr="006A29B8">
              <w:rPr>
                <w:rFonts w:ascii="Times New Roman" w:hAnsi="Times New Roman" w:cs="Times New Roman"/>
                <w:sz w:val="20"/>
              </w:rPr>
              <w:t xml:space="preserve">(3) </w:t>
            </w:r>
            <w:r w:rsidRPr="006A29B8">
              <w:rPr>
                <w:rFonts w:ascii="Times New Roman" w:hAnsi="Times New Roman" w:cs="Times New Roman"/>
                <w:sz w:val="20"/>
              </w:rPr>
              <w:tab/>
              <w:t>The law should permit abortion for reasons other than rape, incest, or danger to the woman’s life, but only after the need for the abortion has been clearly established.</w:t>
            </w:r>
          </w:p>
          <w:p w:rsidR="0019366E" w:rsidRPr="006A29B8" w:rsidRDefault="006A29B8" w:rsidP="006A29B8">
            <w:pPr>
              <w:rPr>
                <w:rFonts w:ascii="Times New Roman" w:hAnsi="Times New Roman" w:cs="Times New Roman"/>
                <w:sz w:val="20"/>
              </w:rPr>
            </w:pPr>
            <w:r w:rsidRPr="006A29B8">
              <w:rPr>
                <w:rFonts w:ascii="Times New Roman" w:hAnsi="Times New Roman" w:cs="Times New Roman"/>
                <w:sz w:val="20"/>
              </w:rPr>
              <w:t xml:space="preserve">(4) </w:t>
            </w:r>
            <w:r w:rsidRPr="006A29B8">
              <w:rPr>
                <w:rFonts w:ascii="Times New Roman" w:hAnsi="Times New Roman" w:cs="Times New Roman"/>
                <w:sz w:val="20"/>
              </w:rPr>
              <w:tab/>
              <w:t>By law, a woman should always be able to obtain an abortion as a matter of personal choice.</w:t>
            </w:r>
          </w:p>
        </w:tc>
      </w:tr>
      <w:tr w:rsidR="0019366E" w:rsidRPr="0019366E" w:rsidTr="003376BD">
        <w:trPr>
          <w:trHeight w:val="1790"/>
        </w:trPr>
        <w:tc>
          <w:tcPr>
            <w:tcW w:w="9576" w:type="dxa"/>
            <w:tcBorders>
              <w:top w:val="nil"/>
              <w:bottom w:val="single" w:sz="4" w:space="0" w:color="auto"/>
            </w:tcBorders>
            <w:vAlign w:val="center"/>
          </w:tcPr>
          <w:p w:rsidR="006A29B8" w:rsidRPr="006A29B8" w:rsidRDefault="006A29B8" w:rsidP="006A29B8">
            <w:pPr>
              <w:pStyle w:val="BodyText"/>
              <w:tabs>
                <w:tab w:val="left" w:pos="-1440"/>
              </w:tabs>
              <w:rPr>
                <w:b w:val="0"/>
                <w:bCs w:val="0"/>
                <w:sz w:val="20"/>
                <w:szCs w:val="20"/>
              </w:rPr>
            </w:pPr>
            <w:r w:rsidRPr="006A29B8">
              <w:rPr>
                <w:b w:val="0"/>
                <w:sz w:val="20"/>
                <w:u w:val="single"/>
              </w:rPr>
              <w:t>Same-Sex Marriage</w:t>
            </w:r>
            <w:r w:rsidRPr="006A29B8">
              <w:rPr>
                <w:b w:val="0"/>
                <w:sz w:val="20"/>
              </w:rPr>
              <w:t>:</w:t>
            </w:r>
            <w:r>
              <w:rPr>
                <w:sz w:val="20"/>
              </w:rPr>
              <w:t xml:space="preserve">  </w:t>
            </w:r>
            <w:r w:rsidRPr="006A29B8">
              <w:rPr>
                <w:b w:val="0"/>
                <w:bCs w:val="0"/>
                <w:sz w:val="20"/>
                <w:szCs w:val="20"/>
              </w:rPr>
              <w:t>Recently, there has been a good deal of discussion about marriages and other legal relationships between same-sex couples.  Which of the following statements comes closest to your view of the proper legal status of marriage?</w:t>
            </w:r>
          </w:p>
          <w:p w:rsidR="006A29B8" w:rsidRPr="006A29B8" w:rsidRDefault="006A29B8" w:rsidP="006A29B8">
            <w:pPr>
              <w:pStyle w:val="BodyText"/>
              <w:tabs>
                <w:tab w:val="left" w:pos="-1440"/>
              </w:tabs>
              <w:rPr>
                <w:b w:val="0"/>
                <w:bCs w:val="0"/>
                <w:sz w:val="20"/>
                <w:szCs w:val="20"/>
              </w:rPr>
            </w:pPr>
            <w:r w:rsidRPr="006A29B8">
              <w:rPr>
                <w:b w:val="0"/>
                <w:bCs w:val="0"/>
                <w:sz w:val="20"/>
                <w:szCs w:val="20"/>
              </w:rPr>
              <w:t xml:space="preserve">(1) </w:t>
            </w:r>
            <w:r w:rsidRPr="006A29B8">
              <w:rPr>
                <w:b w:val="0"/>
                <w:bCs w:val="0"/>
                <w:sz w:val="20"/>
                <w:szCs w:val="20"/>
              </w:rPr>
              <w:tab/>
              <w:t>The law should define marriage only as a union between one man and one woman.</w:t>
            </w:r>
          </w:p>
          <w:p w:rsidR="006A29B8" w:rsidRDefault="006A29B8" w:rsidP="006A29B8">
            <w:pPr>
              <w:pStyle w:val="BodyText"/>
              <w:tabs>
                <w:tab w:val="left" w:pos="-1440"/>
              </w:tabs>
              <w:rPr>
                <w:b w:val="0"/>
                <w:bCs w:val="0"/>
                <w:sz w:val="20"/>
                <w:szCs w:val="20"/>
              </w:rPr>
            </w:pPr>
            <w:r w:rsidRPr="006A29B8">
              <w:rPr>
                <w:b w:val="0"/>
                <w:bCs w:val="0"/>
                <w:sz w:val="20"/>
                <w:szCs w:val="20"/>
              </w:rPr>
              <w:t xml:space="preserve">(2) </w:t>
            </w:r>
            <w:r w:rsidRPr="006A29B8">
              <w:rPr>
                <w:b w:val="0"/>
                <w:bCs w:val="0"/>
                <w:sz w:val="20"/>
                <w:szCs w:val="20"/>
              </w:rPr>
              <w:tab/>
              <w:t>The law should define marriage as a union between one man and one woman, but recognize legal</w:t>
            </w:r>
          </w:p>
          <w:p w:rsidR="006A29B8" w:rsidRPr="006A29B8" w:rsidRDefault="006A29B8" w:rsidP="006A29B8">
            <w:pPr>
              <w:pStyle w:val="BodyText"/>
              <w:tabs>
                <w:tab w:val="left" w:pos="-1440"/>
              </w:tabs>
              <w:rPr>
                <w:b w:val="0"/>
                <w:bCs w:val="0"/>
                <w:sz w:val="20"/>
                <w:szCs w:val="20"/>
              </w:rPr>
            </w:pPr>
            <w:r w:rsidRPr="006A29B8">
              <w:rPr>
                <w:b w:val="0"/>
                <w:bCs w:val="0"/>
                <w:sz w:val="20"/>
                <w:szCs w:val="20"/>
              </w:rPr>
              <w:t xml:space="preserve"> </w:t>
            </w:r>
            <w:r>
              <w:rPr>
                <w:b w:val="0"/>
                <w:bCs w:val="0"/>
                <w:sz w:val="20"/>
                <w:szCs w:val="20"/>
              </w:rPr>
              <w:t xml:space="preserve">              </w:t>
            </w:r>
            <w:r w:rsidRPr="006A29B8">
              <w:rPr>
                <w:b w:val="0"/>
                <w:bCs w:val="0"/>
                <w:sz w:val="20"/>
                <w:szCs w:val="20"/>
              </w:rPr>
              <w:t xml:space="preserve">agreements </w:t>
            </w:r>
            <w:r>
              <w:rPr>
                <w:b w:val="0"/>
                <w:bCs w:val="0"/>
                <w:sz w:val="20"/>
                <w:szCs w:val="20"/>
              </w:rPr>
              <w:t>b</w:t>
            </w:r>
            <w:r w:rsidRPr="006A29B8">
              <w:rPr>
                <w:b w:val="0"/>
                <w:bCs w:val="0"/>
                <w:sz w:val="20"/>
                <w:szCs w:val="20"/>
              </w:rPr>
              <w:t>etween same-sex couples.</w:t>
            </w:r>
          </w:p>
          <w:p w:rsidR="0019366E" w:rsidRPr="006A29B8" w:rsidRDefault="006A29B8" w:rsidP="006A29B8">
            <w:pPr>
              <w:pStyle w:val="BodyText"/>
              <w:tabs>
                <w:tab w:val="left" w:pos="-1440"/>
              </w:tabs>
              <w:rPr>
                <w:sz w:val="20"/>
                <w:szCs w:val="20"/>
              </w:rPr>
            </w:pPr>
            <w:r w:rsidRPr="006A29B8">
              <w:rPr>
                <w:b w:val="0"/>
                <w:bCs w:val="0"/>
                <w:sz w:val="20"/>
                <w:szCs w:val="20"/>
              </w:rPr>
              <w:t>(3)</w:t>
            </w:r>
            <w:r w:rsidRPr="006A29B8">
              <w:rPr>
                <w:b w:val="0"/>
                <w:bCs w:val="0"/>
                <w:sz w:val="20"/>
                <w:szCs w:val="20"/>
              </w:rPr>
              <w:tab/>
              <w:t>The law should define marriage as a union between two people regardless of their gender.</w:t>
            </w:r>
          </w:p>
        </w:tc>
      </w:tr>
      <w:tr w:rsidR="0019366E" w:rsidRPr="0019366E" w:rsidTr="003376BD">
        <w:trPr>
          <w:trHeight w:val="432"/>
        </w:trPr>
        <w:tc>
          <w:tcPr>
            <w:tcW w:w="9576" w:type="dxa"/>
            <w:tcBorders>
              <w:top w:val="single" w:sz="4" w:space="0" w:color="auto"/>
              <w:bottom w:val="nil"/>
            </w:tcBorders>
            <w:vAlign w:val="center"/>
          </w:tcPr>
          <w:p w:rsidR="0019366E" w:rsidRPr="006A29B8" w:rsidRDefault="006A29B8" w:rsidP="0019366E">
            <w:pPr>
              <w:rPr>
                <w:rFonts w:ascii="Times New Roman" w:hAnsi="Times New Roman" w:cs="Times New Roman"/>
                <w:b/>
                <w:sz w:val="20"/>
              </w:rPr>
            </w:pPr>
            <w:r>
              <w:rPr>
                <w:rFonts w:ascii="Times New Roman" w:hAnsi="Times New Roman" w:cs="Times New Roman"/>
                <w:b/>
                <w:sz w:val="20"/>
              </w:rPr>
              <w:t>Role of Government Issues</w:t>
            </w:r>
          </w:p>
        </w:tc>
      </w:tr>
      <w:tr w:rsidR="0019366E" w:rsidRPr="0019366E" w:rsidTr="003376BD">
        <w:trPr>
          <w:trHeight w:val="1250"/>
        </w:trPr>
        <w:tc>
          <w:tcPr>
            <w:tcW w:w="9576" w:type="dxa"/>
            <w:tcBorders>
              <w:top w:val="nil"/>
              <w:bottom w:val="nil"/>
            </w:tcBorders>
            <w:vAlign w:val="center"/>
          </w:tcPr>
          <w:p w:rsidR="0019366E" w:rsidRPr="006A29B8" w:rsidRDefault="006A29B8" w:rsidP="0019366E">
            <w:pPr>
              <w:rPr>
                <w:rFonts w:ascii="Times New Roman" w:hAnsi="Times New Roman" w:cs="Times New Roman"/>
                <w:sz w:val="20"/>
              </w:rPr>
            </w:pPr>
            <w:r>
              <w:rPr>
                <w:rFonts w:ascii="Times New Roman" w:hAnsi="Times New Roman" w:cs="Times New Roman"/>
                <w:sz w:val="20"/>
                <w:u w:val="single"/>
              </w:rPr>
              <w:t>Government Services and Spending</w:t>
            </w:r>
            <w:r>
              <w:rPr>
                <w:rFonts w:ascii="Times New Roman" w:hAnsi="Times New Roman" w:cs="Times New Roman"/>
                <w:sz w:val="20"/>
              </w:rPr>
              <w:t xml:space="preserve">:  </w:t>
            </w:r>
            <w:r w:rsidRPr="006A29B8">
              <w:rPr>
                <w:rFonts w:ascii="Times New Roman" w:hAnsi="Times New Roman" w:cs="Times New Roman"/>
                <w:sz w:val="20"/>
              </w:rPr>
              <w:t>Some people think the government should provide fewer services, even in areas such as health and education in order to reduce spending.  Other people feel it is important for the government to provide many more services even if it means an increase in spending.  Where would y</w:t>
            </w:r>
            <w:r>
              <w:rPr>
                <w:rFonts w:ascii="Times New Roman" w:hAnsi="Times New Roman" w:cs="Times New Roman"/>
                <w:sz w:val="20"/>
              </w:rPr>
              <w:t>ou place yourself on this scale? (Respondents asked to place themselves on a scale ranging from 1 for “Government provide many fewer services, reduce spending a lot” to 7 for “Government provide many more services, increase spending a lot.”</w:t>
            </w:r>
          </w:p>
        </w:tc>
      </w:tr>
      <w:tr w:rsidR="0019366E" w:rsidRPr="0019366E" w:rsidTr="003376BD">
        <w:trPr>
          <w:trHeight w:val="1250"/>
        </w:trPr>
        <w:tc>
          <w:tcPr>
            <w:tcW w:w="9576" w:type="dxa"/>
            <w:tcBorders>
              <w:top w:val="nil"/>
              <w:bottom w:val="nil"/>
            </w:tcBorders>
            <w:vAlign w:val="center"/>
          </w:tcPr>
          <w:p w:rsidR="0019366E" w:rsidRPr="006A29B8" w:rsidRDefault="006A29B8" w:rsidP="0019366E">
            <w:pPr>
              <w:rPr>
                <w:rFonts w:ascii="Times New Roman" w:hAnsi="Times New Roman" w:cs="Times New Roman"/>
                <w:sz w:val="20"/>
              </w:rPr>
            </w:pPr>
            <w:r>
              <w:rPr>
                <w:rFonts w:ascii="Times New Roman" w:hAnsi="Times New Roman" w:cs="Times New Roman"/>
                <w:sz w:val="20"/>
                <w:u w:val="single"/>
              </w:rPr>
              <w:t>Government providing health insurance</w:t>
            </w:r>
            <w:r>
              <w:rPr>
                <w:rFonts w:ascii="Times New Roman" w:hAnsi="Times New Roman" w:cs="Times New Roman"/>
                <w:sz w:val="20"/>
              </w:rPr>
              <w:t xml:space="preserve">:  </w:t>
            </w:r>
            <w:r w:rsidRPr="006A29B8">
              <w:rPr>
                <w:rFonts w:ascii="Times New Roman" w:hAnsi="Times New Roman" w:cs="Times New Roman"/>
                <w:sz w:val="20"/>
              </w:rPr>
              <w:t xml:space="preserve">Some people think the government should provide a public health insurance plan for all Americans.  Other people think Americans should be responsible for </w:t>
            </w:r>
            <w:r>
              <w:rPr>
                <w:rFonts w:ascii="Times New Roman" w:hAnsi="Times New Roman" w:cs="Times New Roman"/>
                <w:sz w:val="20"/>
              </w:rPr>
              <w:t>their own health insurance plans.  (Respondents asked to place themselves on a scale ranging from 1 for “The government should provide a public health insurance plan for all Americans” to 7 for “All Americans should be responsible for their own health insurance plans.”)</w:t>
            </w:r>
          </w:p>
        </w:tc>
      </w:tr>
      <w:tr w:rsidR="0019366E" w:rsidRPr="0019366E" w:rsidTr="003376BD">
        <w:trPr>
          <w:trHeight w:val="1061"/>
        </w:trPr>
        <w:tc>
          <w:tcPr>
            <w:tcW w:w="9576" w:type="dxa"/>
            <w:tcBorders>
              <w:top w:val="nil"/>
              <w:bottom w:val="single" w:sz="4" w:space="0" w:color="auto"/>
            </w:tcBorders>
            <w:vAlign w:val="center"/>
          </w:tcPr>
          <w:p w:rsidR="0019366E" w:rsidRPr="006A29B8" w:rsidRDefault="006A29B8" w:rsidP="0019366E">
            <w:pPr>
              <w:rPr>
                <w:rFonts w:ascii="Times New Roman" w:hAnsi="Times New Roman" w:cs="Times New Roman"/>
                <w:sz w:val="20"/>
              </w:rPr>
            </w:pPr>
            <w:r>
              <w:rPr>
                <w:rFonts w:ascii="Times New Roman" w:hAnsi="Times New Roman" w:cs="Times New Roman"/>
                <w:sz w:val="20"/>
                <w:u w:val="single"/>
              </w:rPr>
              <w:t>Government Help for African Americans</w:t>
            </w:r>
            <w:r>
              <w:rPr>
                <w:rFonts w:ascii="Times New Roman" w:hAnsi="Times New Roman" w:cs="Times New Roman"/>
                <w:sz w:val="20"/>
              </w:rPr>
              <w:t xml:space="preserve">:  </w:t>
            </w:r>
            <w:r w:rsidRPr="006A29B8">
              <w:rPr>
                <w:rFonts w:ascii="Times New Roman" w:hAnsi="Times New Roman" w:cs="Times New Roman"/>
                <w:sz w:val="20"/>
              </w:rPr>
              <w:t xml:space="preserve">Some people feel that the government in Washington should make every effort to </w:t>
            </w:r>
            <w:r w:rsidRPr="006A29B8">
              <w:rPr>
                <w:rFonts w:ascii="Times New Roman" w:hAnsi="Times New Roman" w:cs="Times New Roman"/>
                <w:bCs/>
                <w:sz w:val="20"/>
              </w:rPr>
              <w:t>improve the social and economic position of Blacks</w:t>
            </w:r>
            <w:r w:rsidRPr="006A29B8">
              <w:rPr>
                <w:rFonts w:ascii="Times New Roman" w:hAnsi="Times New Roman" w:cs="Times New Roman"/>
                <w:sz w:val="20"/>
              </w:rPr>
              <w:t xml:space="preserve">. Others feel that the government should </w:t>
            </w:r>
            <w:r w:rsidRPr="006A29B8">
              <w:rPr>
                <w:rFonts w:ascii="Times New Roman" w:hAnsi="Times New Roman" w:cs="Times New Roman"/>
                <w:bCs/>
                <w:sz w:val="20"/>
              </w:rPr>
              <w:t>not make any special effort to help Blacks</w:t>
            </w:r>
            <w:r w:rsidRPr="006A29B8">
              <w:rPr>
                <w:rFonts w:ascii="Times New Roman" w:hAnsi="Times New Roman" w:cs="Times New Roman"/>
                <w:sz w:val="20"/>
              </w:rPr>
              <w:t xml:space="preserve"> because they should help themselves.</w:t>
            </w:r>
            <w:r>
              <w:rPr>
                <w:rFonts w:ascii="Times New Roman" w:hAnsi="Times New Roman" w:cs="Times New Roman"/>
                <w:sz w:val="20"/>
              </w:rPr>
              <w:t xml:space="preserve"> (Respondents asked to place themselves on a scale ranging from 1 for “Government should help Blacks” to 7 for “Blacks should help themselves.”)</w:t>
            </w:r>
          </w:p>
        </w:tc>
      </w:tr>
      <w:tr w:rsidR="0019366E" w:rsidRPr="0019366E" w:rsidTr="003376BD">
        <w:trPr>
          <w:trHeight w:val="432"/>
        </w:trPr>
        <w:tc>
          <w:tcPr>
            <w:tcW w:w="9576" w:type="dxa"/>
            <w:tcBorders>
              <w:top w:val="single" w:sz="4" w:space="0" w:color="auto"/>
              <w:bottom w:val="nil"/>
            </w:tcBorders>
            <w:vAlign w:val="center"/>
          </w:tcPr>
          <w:p w:rsidR="0019366E" w:rsidRPr="00EF6B1D" w:rsidRDefault="00EF6B1D" w:rsidP="003376BD">
            <w:pPr>
              <w:rPr>
                <w:rFonts w:ascii="Times New Roman" w:hAnsi="Times New Roman" w:cs="Times New Roman"/>
                <w:b/>
                <w:sz w:val="20"/>
              </w:rPr>
            </w:pPr>
            <w:r>
              <w:rPr>
                <w:rFonts w:ascii="Times New Roman" w:hAnsi="Times New Roman" w:cs="Times New Roman"/>
                <w:b/>
                <w:sz w:val="20"/>
              </w:rPr>
              <w:t xml:space="preserve">National Defense </w:t>
            </w:r>
            <w:r w:rsidR="003376BD">
              <w:rPr>
                <w:rFonts w:ascii="Times New Roman" w:hAnsi="Times New Roman" w:cs="Times New Roman"/>
                <w:b/>
                <w:sz w:val="20"/>
              </w:rPr>
              <w:t>Issues</w:t>
            </w:r>
          </w:p>
        </w:tc>
      </w:tr>
      <w:tr w:rsidR="0019366E" w:rsidRPr="0019366E" w:rsidTr="003376BD">
        <w:trPr>
          <w:trHeight w:val="989"/>
        </w:trPr>
        <w:tc>
          <w:tcPr>
            <w:tcW w:w="9576" w:type="dxa"/>
            <w:tcBorders>
              <w:top w:val="nil"/>
              <w:bottom w:val="nil"/>
            </w:tcBorders>
            <w:vAlign w:val="center"/>
          </w:tcPr>
          <w:p w:rsidR="0019366E" w:rsidRPr="00EF6B1D" w:rsidRDefault="00EF6B1D" w:rsidP="0019366E">
            <w:pPr>
              <w:rPr>
                <w:rFonts w:ascii="Times New Roman" w:hAnsi="Times New Roman" w:cs="Times New Roman"/>
                <w:sz w:val="20"/>
              </w:rPr>
            </w:pPr>
            <w:r>
              <w:rPr>
                <w:rFonts w:ascii="Times New Roman" w:hAnsi="Times New Roman" w:cs="Times New Roman"/>
                <w:sz w:val="20"/>
                <w:u w:val="single"/>
              </w:rPr>
              <w:t>Defense Spending</w:t>
            </w:r>
            <w:r>
              <w:rPr>
                <w:rFonts w:ascii="Times New Roman" w:hAnsi="Times New Roman" w:cs="Times New Roman"/>
                <w:sz w:val="20"/>
              </w:rPr>
              <w:t xml:space="preserve">:  </w:t>
            </w:r>
            <w:r w:rsidRPr="00EF6B1D">
              <w:rPr>
                <w:rFonts w:ascii="Times New Roman" w:hAnsi="Times New Roman" w:cs="Times New Roman"/>
                <w:sz w:val="20"/>
              </w:rPr>
              <w:t>Some people believe that we should spend much more money for defense. Others feel that defense spending should be greatly decreased. Where would you place yourself on this scale?</w:t>
            </w:r>
            <w:r>
              <w:rPr>
                <w:rFonts w:ascii="Times New Roman" w:hAnsi="Times New Roman" w:cs="Times New Roman"/>
                <w:sz w:val="20"/>
              </w:rPr>
              <w:t xml:space="preserve">  (Respondents asked to place themselves on a scale ranging from 1 for “Greatly increase defense spending” to 7 “Greatly decrease defense spending.”)</w:t>
            </w:r>
          </w:p>
        </w:tc>
      </w:tr>
      <w:tr w:rsidR="0019366E" w:rsidRPr="0019366E" w:rsidTr="003376BD">
        <w:trPr>
          <w:trHeight w:val="980"/>
        </w:trPr>
        <w:tc>
          <w:tcPr>
            <w:tcW w:w="9576" w:type="dxa"/>
            <w:tcBorders>
              <w:top w:val="nil"/>
              <w:bottom w:val="single" w:sz="4" w:space="0" w:color="auto"/>
            </w:tcBorders>
            <w:vAlign w:val="center"/>
          </w:tcPr>
          <w:p w:rsidR="0019366E" w:rsidRPr="00EF6B1D" w:rsidRDefault="00EF6B1D" w:rsidP="00EF6B1D">
            <w:pPr>
              <w:rPr>
                <w:rFonts w:ascii="Times New Roman" w:hAnsi="Times New Roman" w:cs="Times New Roman"/>
                <w:sz w:val="20"/>
              </w:rPr>
            </w:pPr>
            <w:r>
              <w:rPr>
                <w:rFonts w:ascii="Times New Roman" w:hAnsi="Times New Roman" w:cs="Times New Roman"/>
                <w:sz w:val="20"/>
                <w:u w:val="single"/>
              </w:rPr>
              <w:t>Government Monitoring of Electronic Communications</w:t>
            </w:r>
            <w:r>
              <w:rPr>
                <w:rFonts w:ascii="Times New Roman" w:hAnsi="Times New Roman" w:cs="Times New Roman"/>
                <w:sz w:val="20"/>
              </w:rPr>
              <w:t xml:space="preserve">:  Please tell us how much you agree or disagree with the following statement: Government </w:t>
            </w:r>
            <w:r w:rsidRPr="00EF6B1D">
              <w:rPr>
                <w:rFonts w:ascii="Times New Roman" w:hAnsi="Times New Roman" w:cs="Times New Roman"/>
                <w:sz w:val="20"/>
              </w:rPr>
              <w:t>monitoring of electronic communications by private U.S. citizens is necessary to gain information about terrorist plans and to protect American lives.  (Response options ranged from 1 for “disagree strongly” to 5 for “agree strongly.”</w:t>
            </w:r>
            <w:r>
              <w:rPr>
                <w:rFonts w:ascii="Times New Roman" w:hAnsi="Times New Roman" w:cs="Times New Roman"/>
                <w:sz w:val="20"/>
              </w:rPr>
              <w:t>)</w:t>
            </w:r>
          </w:p>
        </w:tc>
      </w:tr>
      <w:tr w:rsidR="0019366E" w:rsidRPr="0019366E" w:rsidTr="003376BD">
        <w:trPr>
          <w:trHeight w:val="432"/>
        </w:trPr>
        <w:tc>
          <w:tcPr>
            <w:tcW w:w="9576" w:type="dxa"/>
            <w:tcBorders>
              <w:top w:val="single" w:sz="4" w:space="0" w:color="auto"/>
              <w:bottom w:val="nil"/>
            </w:tcBorders>
            <w:vAlign w:val="center"/>
          </w:tcPr>
          <w:p w:rsidR="0019366E" w:rsidRPr="00EF6B1D" w:rsidRDefault="00EF6B1D" w:rsidP="0019366E">
            <w:pPr>
              <w:rPr>
                <w:rFonts w:ascii="Times New Roman" w:hAnsi="Times New Roman" w:cs="Times New Roman"/>
                <w:sz w:val="20"/>
              </w:rPr>
            </w:pPr>
            <w:r>
              <w:rPr>
                <w:rFonts w:ascii="Times New Roman" w:hAnsi="Times New Roman" w:cs="Times New Roman"/>
                <w:b/>
                <w:sz w:val="20"/>
              </w:rPr>
              <w:t>Ideology</w:t>
            </w:r>
          </w:p>
        </w:tc>
      </w:tr>
      <w:tr w:rsidR="0019366E" w:rsidRPr="0019366E" w:rsidTr="003376BD">
        <w:trPr>
          <w:trHeight w:val="539"/>
        </w:trPr>
        <w:tc>
          <w:tcPr>
            <w:tcW w:w="9576" w:type="dxa"/>
            <w:tcBorders>
              <w:top w:val="nil"/>
              <w:bottom w:val="single" w:sz="4" w:space="0" w:color="auto"/>
            </w:tcBorders>
            <w:vAlign w:val="center"/>
          </w:tcPr>
          <w:p w:rsidR="0019366E" w:rsidRPr="00EF6B1D" w:rsidRDefault="00EF6B1D" w:rsidP="00EF6B1D">
            <w:pPr>
              <w:rPr>
                <w:rFonts w:ascii="Times New Roman" w:hAnsi="Times New Roman" w:cs="Times New Roman"/>
                <w:sz w:val="20"/>
              </w:rPr>
            </w:pPr>
            <w:r>
              <w:rPr>
                <w:rFonts w:ascii="Times New Roman" w:hAnsi="Times New Roman" w:cs="Times New Roman"/>
                <w:sz w:val="20"/>
              </w:rPr>
              <w:t>Respondents asked to place themselves on a seven-point scale ranging from “extremely liberal” to “extremely conservative.”</w:t>
            </w:r>
          </w:p>
        </w:tc>
      </w:tr>
    </w:tbl>
    <w:p w:rsidR="00571A71" w:rsidRDefault="00571A71">
      <w: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6"/>
      </w:tblGrid>
      <w:tr w:rsidR="0019366E" w:rsidRPr="0019366E" w:rsidTr="003376BD">
        <w:trPr>
          <w:trHeight w:val="432"/>
        </w:trPr>
        <w:tc>
          <w:tcPr>
            <w:tcW w:w="9576" w:type="dxa"/>
            <w:tcBorders>
              <w:top w:val="single" w:sz="4" w:space="0" w:color="auto"/>
              <w:bottom w:val="nil"/>
            </w:tcBorders>
            <w:vAlign w:val="center"/>
          </w:tcPr>
          <w:p w:rsidR="0019366E" w:rsidRPr="00EF6B1D" w:rsidRDefault="00EF6B1D" w:rsidP="0019366E">
            <w:pPr>
              <w:rPr>
                <w:rFonts w:ascii="Times New Roman" w:hAnsi="Times New Roman" w:cs="Times New Roman"/>
                <w:b/>
                <w:sz w:val="20"/>
              </w:rPr>
            </w:pPr>
            <w:r w:rsidRPr="00EF6B1D">
              <w:rPr>
                <w:rFonts w:ascii="Times New Roman" w:hAnsi="Times New Roman" w:cs="Times New Roman"/>
                <w:b/>
                <w:sz w:val="20"/>
              </w:rPr>
              <w:lastRenderedPageBreak/>
              <w:t>Norms about Politic</w:t>
            </w:r>
            <w:r>
              <w:rPr>
                <w:rFonts w:ascii="Times New Roman" w:hAnsi="Times New Roman" w:cs="Times New Roman"/>
                <w:b/>
                <w:sz w:val="20"/>
              </w:rPr>
              <w:t xml:space="preserve">al Compromise </w:t>
            </w:r>
          </w:p>
        </w:tc>
      </w:tr>
      <w:tr w:rsidR="0019366E" w:rsidRPr="0019366E" w:rsidTr="003376BD">
        <w:trPr>
          <w:trHeight w:val="1467"/>
        </w:trPr>
        <w:tc>
          <w:tcPr>
            <w:tcW w:w="9576" w:type="dxa"/>
            <w:tcBorders>
              <w:top w:val="nil"/>
              <w:bottom w:val="nil"/>
            </w:tcBorders>
            <w:vAlign w:val="center"/>
          </w:tcPr>
          <w:p w:rsidR="003376BD" w:rsidRDefault="00EF6B1D" w:rsidP="0019366E">
            <w:pPr>
              <w:rPr>
                <w:rFonts w:ascii="Times New Roman" w:hAnsi="Times New Roman" w:cs="Times New Roman"/>
                <w:sz w:val="20"/>
              </w:rPr>
            </w:pPr>
            <w:r>
              <w:rPr>
                <w:rFonts w:ascii="Times New Roman" w:hAnsi="Times New Roman" w:cs="Times New Roman"/>
                <w:sz w:val="20"/>
                <w:u w:val="single"/>
              </w:rPr>
              <w:t>Int</w:t>
            </w:r>
            <w:r w:rsidR="003376BD">
              <w:rPr>
                <w:rFonts w:ascii="Times New Roman" w:hAnsi="Times New Roman" w:cs="Times New Roman"/>
                <w:sz w:val="20"/>
                <w:u w:val="single"/>
              </w:rPr>
              <w:t>ra</w:t>
            </w:r>
            <w:r>
              <w:rPr>
                <w:rFonts w:ascii="Times New Roman" w:hAnsi="Times New Roman" w:cs="Times New Roman"/>
                <w:sz w:val="20"/>
                <w:u w:val="single"/>
              </w:rPr>
              <w:t>-Party Compromise</w:t>
            </w:r>
            <w:r>
              <w:rPr>
                <w:rFonts w:ascii="Times New Roman" w:hAnsi="Times New Roman" w:cs="Times New Roman"/>
                <w:sz w:val="20"/>
              </w:rPr>
              <w:t xml:space="preserve">:  All of you have </w:t>
            </w:r>
            <w:r w:rsidRPr="00EF6B1D">
              <w:rPr>
                <w:rFonts w:ascii="Times New Roman" w:hAnsi="Times New Roman" w:cs="Times New Roman"/>
                <w:sz w:val="20"/>
              </w:rPr>
              <w:t>attended at least one national presidential nominating convention. In thinking about decisions made at conventions, how do feel about the following statements?</w:t>
            </w:r>
            <w:r>
              <w:rPr>
                <w:rFonts w:ascii="Times New Roman" w:hAnsi="Times New Roman" w:cs="Times New Roman"/>
                <w:sz w:val="20"/>
              </w:rPr>
              <w:t xml:space="preserve"> (Response options ranged from 1 for “disagree strongly” to 4 for “agree strongly.”</w:t>
            </w:r>
            <w:r w:rsidR="003376BD">
              <w:rPr>
                <w:rFonts w:ascii="Times New Roman" w:hAnsi="Times New Roman" w:cs="Times New Roman"/>
                <w:sz w:val="20"/>
              </w:rPr>
              <w:t>)</w:t>
            </w:r>
          </w:p>
          <w:p w:rsidR="003376BD" w:rsidRDefault="00EF6B1D" w:rsidP="003376BD">
            <w:pPr>
              <w:pStyle w:val="EndnoteText"/>
            </w:pPr>
            <w:r w:rsidRPr="003376BD">
              <w:t xml:space="preserve">(1) </w:t>
            </w:r>
            <w:r w:rsidR="003376BD" w:rsidRPr="003376BD">
              <w:t>One should stand firm for a position even if it means resigning from the party</w:t>
            </w:r>
            <w:r w:rsidR="003376BD">
              <w:t>.</w:t>
            </w:r>
            <w:r w:rsidR="003376BD" w:rsidRPr="003376BD">
              <w:t xml:space="preserve"> </w:t>
            </w:r>
          </w:p>
          <w:p w:rsidR="003376BD" w:rsidRDefault="003376BD" w:rsidP="003376BD">
            <w:pPr>
              <w:pStyle w:val="EndnoteText"/>
            </w:pPr>
            <w:r>
              <w:t xml:space="preserve">(2) </w:t>
            </w:r>
            <w:r w:rsidRPr="003376BD">
              <w:t xml:space="preserve">The party should play down some issues if it will </w:t>
            </w:r>
            <w:r>
              <w:t>improve the chances of winning.</w:t>
            </w:r>
          </w:p>
          <w:p w:rsidR="00EF6B1D" w:rsidRPr="00EF6B1D" w:rsidRDefault="003376BD" w:rsidP="003376BD">
            <w:pPr>
              <w:pStyle w:val="EndnoteText"/>
            </w:pPr>
            <w:r>
              <w:t xml:space="preserve">(3) </w:t>
            </w:r>
            <w:r w:rsidRPr="003376BD">
              <w:t xml:space="preserve">It is best to minimize </w:t>
            </w:r>
            <w:r>
              <w:t>disagreement within the party.</w:t>
            </w:r>
          </w:p>
        </w:tc>
      </w:tr>
      <w:tr w:rsidR="0019366E" w:rsidRPr="0019366E" w:rsidTr="00057B42">
        <w:trPr>
          <w:trHeight w:val="1070"/>
        </w:trPr>
        <w:tc>
          <w:tcPr>
            <w:tcW w:w="9576" w:type="dxa"/>
            <w:tcBorders>
              <w:top w:val="nil"/>
              <w:bottom w:val="single" w:sz="4" w:space="0" w:color="auto"/>
            </w:tcBorders>
            <w:vAlign w:val="center"/>
          </w:tcPr>
          <w:p w:rsidR="0019366E" w:rsidRPr="003376BD" w:rsidRDefault="003376BD" w:rsidP="0019366E">
            <w:pPr>
              <w:rPr>
                <w:rFonts w:ascii="Times New Roman" w:hAnsi="Times New Roman" w:cs="Times New Roman"/>
                <w:sz w:val="20"/>
              </w:rPr>
            </w:pPr>
            <w:r>
              <w:rPr>
                <w:rFonts w:ascii="Times New Roman" w:hAnsi="Times New Roman" w:cs="Times New Roman"/>
                <w:sz w:val="20"/>
                <w:u w:val="single"/>
              </w:rPr>
              <w:t>Inter-Party Compromise</w:t>
            </w:r>
            <w:r w:rsidRPr="003376BD">
              <w:rPr>
                <w:rFonts w:ascii="Times New Roman" w:hAnsi="Times New Roman" w:cs="Times New Roman"/>
                <w:sz w:val="20"/>
              </w:rPr>
              <w:t>:  Next, we would like to know how you feel about the decisions made by your party’s elected officials.  Please place yourself on the scale between the two opposing positions</w:t>
            </w:r>
            <w:r>
              <w:rPr>
                <w:rFonts w:ascii="Times New Roman" w:hAnsi="Times New Roman" w:cs="Times New Roman"/>
                <w:sz w:val="20"/>
              </w:rPr>
              <w:t>:  Elected officials should stand up for their principles no matter what (1)…….Elected officials should compromise with their opponents in order to get things done for the country (7).</w:t>
            </w:r>
          </w:p>
        </w:tc>
      </w:tr>
      <w:tr w:rsidR="00057B42" w:rsidRPr="0019366E" w:rsidTr="00057B42">
        <w:trPr>
          <w:trHeight w:val="639"/>
        </w:trPr>
        <w:tc>
          <w:tcPr>
            <w:tcW w:w="9576" w:type="dxa"/>
            <w:tcBorders>
              <w:top w:val="single" w:sz="4" w:space="0" w:color="auto"/>
              <w:bottom w:val="nil"/>
            </w:tcBorders>
            <w:vAlign w:val="center"/>
          </w:tcPr>
          <w:p w:rsidR="00057B42" w:rsidRPr="00057B42" w:rsidRDefault="00057B42" w:rsidP="0019366E">
            <w:pPr>
              <w:rPr>
                <w:rFonts w:ascii="Times New Roman" w:hAnsi="Times New Roman" w:cs="Times New Roman"/>
                <w:sz w:val="20"/>
              </w:rPr>
            </w:pPr>
            <w:r>
              <w:rPr>
                <w:rFonts w:ascii="Times New Roman" w:hAnsi="Times New Roman" w:cs="Times New Roman"/>
                <w:sz w:val="20"/>
                <w:u w:val="single"/>
              </w:rPr>
              <w:t>Note</w:t>
            </w:r>
            <w:r>
              <w:rPr>
                <w:rFonts w:ascii="Times New Roman" w:hAnsi="Times New Roman" w:cs="Times New Roman"/>
                <w:sz w:val="20"/>
              </w:rPr>
              <w:t>:  All indicators were recoded to range from 0 for the most liberal or least compromising position to 1 for the most conservative or most compromising position.</w:t>
            </w:r>
          </w:p>
        </w:tc>
      </w:tr>
    </w:tbl>
    <w:p w:rsidR="0034129F" w:rsidRDefault="0034129F">
      <w:pPr>
        <w:rPr>
          <w:rFonts w:ascii="Times New Roman" w:hAnsi="Times New Roman" w:cs="Times New Roman"/>
        </w:rPr>
      </w:pPr>
    </w:p>
    <w:p w:rsidR="0034129F" w:rsidRDefault="0034129F">
      <w:pPr>
        <w:rPr>
          <w:rFonts w:ascii="Times New Roman" w:hAnsi="Times New Roman" w:cs="Times New Roman"/>
        </w:rPr>
      </w:pPr>
    </w:p>
    <w:p w:rsidR="0034129F" w:rsidRPr="0034129F" w:rsidRDefault="0034129F" w:rsidP="0034129F">
      <w:pPr>
        <w:spacing w:line="480" w:lineRule="auto"/>
        <w:rPr>
          <w:rFonts w:ascii="Times New Roman" w:hAnsi="Times New Roman" w:cs="Times New Roman"/>
          <w:b/>
        </w:rPr>
      </w:pPr>
      <w:r>
        <w:rPr>
          <w:rFonts w:ascii="Times New Roman" w:hAnsi="Times New Roman" w:cs="Times New Roman"/>
          <w:b/>
        </w:rPr>
        <w:t>Full Structural and Measurement Estimates for the Models in Table 1</w:t>
      </w:r>
    </w:p>
    <w:p w:rsidR="0019366E" w:rsidRPr="0019366E" w:rsidRDefault="0034129F" w:rsidP="00571A71">
      <w:pPr>
        <w:spacing w:line="480" w:lineRule="auto"/>
        <w:ind w:firstLine="720"/>
        <w:rPr>
          <w:rFonts w:ascii="Times New Roman" w:hAnsi="Times New Roman" w:cs="Times New Roman"/>
        </w:rPr>
      </w:pPr>
      <w:r>
        <w:rPr>
          <w:rFonts w:ascii="Times New Roman" w:hAnsi="Times New Roman" w:cs="Times New Roman"/>
        </w:rPr>
        <w:t>In Tables A4, A5, and A6, we present the full set of structural and measurement estimates for the models of the impact of religiosity and secularism on activists’ policy attitudes, ideologies, and norms about political compromise.  The results of these models are summarized in Table 1 in the paper.  Our tables here include the effects of the demographic control variables on political orientations and the estimates of confirmatory factor models for religiosity, secularism, policy attitudes, and support for political compromise.</w:t>
      </w:r>
    </w:p>
    <w:p w:rsidR="0019366E" w:rsidRPr="0019366E" w:rsidRDefault="0019366E">
      <w:pPr>
        <w:rPr>
          <w:rFonts w:ascii="Times New Roman" w:hAnsi="Times New Roman" w:cs="Times New Roman"/>
        </w:rPr>
      </w:pPr>
    </w:p>
    <w:tbl>
      <w:tblPr>
        <w:tblStyle w:val="TableGrid"/>
        <w:tblW w:w="9576"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978"/>
        <w:gridCol w:w="1335"/>
        <w:gridCol w:w="1358"/>
        <w:gridCol w:w="1512"/>
        <w:gridCol w:w="1393"/>
      </w:tblGrid>
      <w:tr w:rsidR="00DB1027" w:rsidRPr="0019366E" w:rsidTr="003376BD">
        <w:trPr>
          <w:trHeight w:val="432"/>
          <w:jc w:val="center"/>
        </w:trPr>
        <w:tc>
          <w:tcPr>
            <w:tcW w:w="9576" w:type="dxa"/>
            <w:gridSpan w:val="5"/>
            <w:tcBorders>
              <w:bottom w:val="single" w:sz="4" w:space="0" w:color="auto"/>
            </w:tcBorders>
            <w:vAlign w:val="center"/>
          </w:tcPr>
          <w:p w:rsidR="00DB1027" w:rsidRPr="0019366E" w:rsidRDefault="00A3307F" w:rsidP="0087562D">
            <w:pPr>
              <w:tabs>
                <w:tab w:val="left" w:pos="9915"/>
              </w:tabs>
              <w:rPr>
                <w:rFonts w:ascii="Times New Roman" w:hAnsi="Times New Roman" w:cs="Times New Roman"/>
                <w:sz w:val="18"/>
                <w:szCs w:val="18"/>
              </w:rPr>
            </w:pPr>
            <w:r w:rsidRPr="0019366E">
              <w:rPr>
                <w:rFonts w:ascii="Times New Roman" w:hAnsi="Times New Roman" w:cs="Times New Roman"/>
                <w:b/>
                <w:sz w:val="18"/>
                <w:szCs w:val="18"/>
              </w:rPr>
              <w:t xml:space="preserve">Table </w:t>
            </w:r>
            <w:r w:rsidR="00F0519B" w:rsidRPr="0019366E">
              <w:rPr>
                <w:rFonts w:ascii="Times New Roman" w:hAnsi="Times New Roman" w:cs="Times New Roman"/>
                <w:b/>
                <w:sz w:val="18"/>
                <w:szCs w:val="18"/>
              </w:rPr>
              <w:t>A</w:t>
            </w:r>
            <w:r w:rsidR="003376BD">
              <w:rPr>
                <w:rFonts w:ascii="Times New Roman" w:hAnsi="Times New Roman" w:cs="Times New Roman"/>
                <w:b/>
                <w:sz w:val="18"/>
                <w:szCs w:val="18"/>
              </w:rPr>
              <w:t>4</w:t>
            </w:r>
            <w:r w:rsidRPr="0019366E">
              <w:rPr>
                <w:rFonts w:ascii="Times New Roman" w:hAnsi="Times New Roman" w:cs="Times New Roman"/>
                <w:b/>
                <w:sz w:val="18"/>
                <w:szCs w:val="18"/>
              </w:rPr>
              <w:t xml:space="preserve">: </w:t>
            </w:r>
            <w:r w:rsidR="0087562D">
              <w:rPr>
                <w:rFonts w:ascii="Times New Roman" w:hAnsi="Times New Roman" w:cs="Times New Roman"/>
                <w:sz w:val="18"/>
                <w:szCs w:val="18"/>
              </w:rPr>
              <w:t xml:space="preserve">The Impact of </w:t>
            </w:r>
            <w:r w:rsidRPr="0019366E">
              <w:rPr>
                <w:rFonts w:ascii="Times New Roman" w:hAnsi="Times New Roman" w:cs="Times New Roman"/>
                <w:sz w:val="18"/>
                <w:szCs w:val="18"/>
              </w:rPr>
              <w:t>Secular Beliefs and Religiosity on Policy Attitudes</w:t>
            </w:r>
            <w:r w:rsidR="0087562D">
              <w:rPr>
                <w:rFonts w:ascii="Times New Roman" w:hAnsi="Times New Roman" w:cs="Times New Roman"/>
                <w:sz w:val="18"/>
                <w:szCs w:val="18"/>
              </w:rPr>
              <w:t>, Full Structural and Measurement Model Estimates</w:t>
            </w:r>
          </w:p>
        </w:tc>
      </w:tr>
      <w:tr w:rsidR="00DB1027" w:rsidRPr="0019366E" w:rsidTr="009B0A8F">
        <w:trPr>
          <w:trHeight w:val="350"/>
          <w:jc w:val="center"/>
        </w:trPr>
        <w:tc>
          <w:tcPr>
            <w:tcW w:w="3978" w:type="dxa"/>
            <w:tcBorders>
              <w:top w:val="single" w:sz="4" w:space="0" w:color="auto"/>
              <w:bottom w:val="nil"/>
              <w:right w:val="nil"/>
            </w:tcBorders>
            <w:vAlign w:val="center"/>
          </w:tcPr>
          <w:p w:rsidR="00DB1027" w:rsidRPr="0019366E" w:rsidRDefault="00DB1027" w:rsidP="00DB1027">
            <w:pPr>
              <w:tabs>
                <w:tab w:val="left" w:pos="9915"/>
              </w:tabs>
              <w:rPr>
                <w:rFonts w:ascii="Times New Roman" w:hAnsi="Times New Roman" w:cs="Times New Roman"/>
                <w:sz w:val="18"/>
                <w:szCs w:val="18"/>
              </w:rPr>
            </w:pPr>
          </w:p>
        </w:tc>
        <w:tc>
          <w:tcPr>
            <w:tcW w:w="2693" w:type="dxa"/>
            <w:gridSpan w:val="2"/>
            <w:tcBorders>
              <w:top w:val="single" w:sz="4" w:space="0" w:color="auto"/>
              <w:left w:val="nil"/>
              <w:bottom w:val="single" w:sz="4" w:space="0" w:color="auto"/>
              <w:right w:val="nil"/>
            </w:tcBorders>
            <w:vAlign w:val="center"/>
          </w:tcPr>
          <w:p w:rsidR="00DB1027" w:rsidRPr="0019366E" w:rsidRDefault="00DB1027" w:rsidP="00DB1027">
            <w:pPr>
              <w:tabs>
                <w:tab w:val="left" w:pos="9915"/>
              </w:tabs>
              <w:jc w:val="center"/>
              <w:rPr>
                <w:rFonts w:ascii="Times New Roman" w:hAnsi="Times New Roman" w:cs="Times New Roman"/>
                <w:sz w:val="18"/>
                <w:szCs w:val="18"/>
              </w:rPr>
            </w:pPr>
            <w:r w:rsidRPr="0019366E">
              <w:rPr>
                <w:rFonts w:ascii="Times New Roman" w:hAnsi="Times New Roman" w:cs="Times New Roman"/>
                <w:sz w:val="18"/>
                <w:szCs w:val="18"/>
              </w:rPr>
              <w:t>Democrats</w:t>
            </w:r>
          </w:p>
        </w:tc>
        <w:tc>
          <w:tcPr>
            <w:tcW w:w="2905" w:type="dxa"/>
            <w:gridSpan w:val="2"/>
            <w:tcBorders>
              <w:top w:val="single" w:sz="4" w:space="0" w:color="auto"/>
              <w:left w:val="nil"/>
              <w:bottom w:val="single" w:sz="4" w:space="0" w:color="auto"/>
            </w:tcBorders>
            <w:vAlign w:val="center"/>
          </w:tcPr>
          <w:p w:rsidR="00DB1027" w:rsidRPr="0019366E" w:rsidRDefault="00DB1027" w:rsidP="00DB1027">
            <w:pPr>
              <w:tabs>
                <w:tab w:val="left" w:pos="9915"/>
              </w:tabs>
              <w:jc w:val="center"/>
              <w:rPr>
                <w:rFonts w:ascii="Times New Roman" w:hAnsi="Times New Roman" w:cs="Times New Roman"/>
                <w:sz w:val="18"/>
                <w:szCs w:val="18"/>
              </w:rPr>
            </w:pPr>
            <w:r w:rsidRPr="0019366E">
              <w:rPr>
                <w:rFonts w:ascii="Times New Roman" w:hAnsi="Times New Roman" w:cs="Times New Roman"/>
                <w:sz w:val="18"/>
                <w:szCs w:val="18"/>
              </w:rPr>
              <w:t>Republicans</w:t>
            </w:r>
          </w:p>
        </w:tc>
      </w:tr>
      <w:tr w:rsidR="00DB1027" w:rsidRPr="0019366E" w:rsidTr="009B0A8F">
        <w:trPr>
          <w:trHeight w:val="350"/>
          <w:jc w:val="center"/>
        </w:trPr>
        <w:tc>
          <w:tcPr>
            <w:tcW w:w="3978" w:type="dxa"/>
            <w:tcBorders>
              <w:top w:val="nil"/>
              <w:bottom w:val="single" w:sz="4" w:space="0" w:color="auto"/>
              <w:right w:val="nil"/>
            </w:tcBorders>
            <w:vAlign w:val="center"/>
          </w:tcPr>
          <w:p w:rsidR="00DB1027" w:rsidRPr="0019366E" w:rsidRDefault="00DB1027" w:rsidP="00DB1027">
            <w:pPr>
              <w:tabs>
                <w:tab w:val="left" w:pos="9915"/>
              </w:tabs>
              <w:rPr>
                <w:rFonts w:ascii="Times New Roman" w:hAnsi="Times New Roman" w:cs="Times New Roman"/>
                <w:sz w:val="18"/>
                <w:szCs w:val="18"/>
              </w:rPr>
            </w:pPr>
          </w:p>
        </w:tc>
        <w:tc>
          <w:tcPr>
            <w:tcW w:w="1335" w:type="dxa"/>
            <w:tcBorders>
              <w:top w:val="single" w:sz="4" w:space="0" w:color="auto"/>
              <w:left w:val="nil"/>
              <w:bottom w:val="single" w:sz="4" w:space="0" w:color="auto"/>
              <w:right w:val="nil"/>
            </w:tcBorders>
            <w:vAlign w:val="center"/>
          </w:tcPr>
          <w:p w:rsidR="00DB1027" w:rsidRPr="0019366E" w:rsidRDefault="00DB1027" w:rsidP="00DB1027">
            <w:pPr>
              <w:tabs>
                <w:tab w:val="left" w:pos="9915"/>
              </w:tabs>
              <w:jc w:val="center"/>
              <w:rPr>
                <w:rFonts w:ascii="Times New Roman" w:hAnsi="Times New Roman" w:cs="Times New Roman"/>
                <w:sz w:val="18"/>
                <w:szCs w:val="18"/>
              </w:rPr>
            </w:pPr>
            <w:r w:rsidRPr="0019366E">
              <w:rPr>
                <w:rFonts w:ascii="Times New Roman" w:hAnsi="Times New Roman" w:cs="Times New Roman"/>
                <w:sz w:val="18"/>
                <w:szCs w:val="18"/>
              </w:rPr>
              <w:t>Coefficient</w:t>
            </w:r>
          </w:p>
        </w:tc>
        <w:tc>
          <w:tcPr>
            <w:tcW w:w="1358" w:type="dxa"/>
            <w:tcBorders>
              <w:top w:val="single" w:sz="4" w:space="0" w:color="auto"/>
              <w:left w:val="nil"/>
              <w:bottom w:val="single" w:sz="4" w:space="0" w:color="auto"/>
              <w:right w:val="nil"/>
            </w:tcBorders>
            <w:vAlign w:val="center"/>
          </w:tcPr>
          <w:p w:rsidR="00DB1027" w:rsidRPr="0019366E" w:rsidRDefault="00DB1027" w:rsidP="00DB1027">
            <w:pPr>
              <w:tabs>
                <w:tab w:val="left" w:pos="9915"/>
              </w:tabs>
              <w:jc w:val="center"/>
              <w:rPr>
                <w:rFonts w:ascii="Times New Roman" w:hAnsi="Times New Roman" w:cs="Times New Roman"/>
                <w:sz w:val="18"/>
                <w:szCs w:val="18"/>
              </w:rPr>
            </w:pPr>
            <w:r w:rsidRPr="0019366E">
              <w:rPr>
                <w:rFonts w:ascii="Times New Roman" w:hAnsi="Times New Roman" w:cs="Times New Roman"/>
                <w:sz w:val="18"/>
                <w:szCs w:val="18"/>
              </w:rPr>
              <w:t>Std. Error</w:t>
            </w:r>
          </w:p>
        </w:tc>
        <w:tc>
          <w:tcPr>
            <w:tcW w:w="1512" w:type="dxa"/>
            <w:tcBorders>
              <w:top w:val="single" w:sz="4" w:space="0" w:color="auto"/>
              <w:left w:val="nil"/>
              <w:bottom w:val="single" w:sz="4" w:space="0" w:color="auto"/>
              <w:right w:val="nil"/>
            </w:tcBorders>
            <w:vAlign w:val="center"/>
          </w:tcPr>
          <w:p w:rsidR="00DB1027" w:rsidRPr="0019366E" w:rsidRDefault="00DB1027" w:rsidP="00DB1027">
            <w:pPr>
              <w:tabs>
                <w:tab w:val="left" w:pos="9915"/>
              </w:tabs>
              <w:jc w:val="center"/>
              <w:rPr>
                <w:rFonts w:ascii="Times New Roman" w:hAnsi="Times New Roman" w:cs="Times New Roman"/>
                <w:sz w:val="18"/>
                <w:szCs w:val="18"/>
              </w:rPr>
            </w:pPr>
            <w:r w:rsidRPr="0019366E">
              <w:rPr>
                <w:rFonts w:ascii="Times New Roman" w:hAnsi="Times New Roman" w:cs="Times New Roman"/>
                <w:sz w:val="18"/>
                <w:szCs w:val="18"/>
              </w:rPr>
              <w:t>Coefficient</w:t>
            </w:r>
          </w:p>
        </w:tc>
        <w:tc>
          <w:tcPr>
            <w:tcW w:w="1393" w:type="dxa"/>
            <w:tcBorders>
              <w:top w:val="single" w:sz="4" w:space="0" w:color="auto"/>
              <w:left w:val="nil"/>
              <w:bottom w:val="single" w:sz="4" w:space="0" w:color="auto"/>
            </w:tcBorders>
            <w:vAlign w:val="center"/>
          </w:tcPr>
          <w:p w:rsidR="00DB1027" w:rsidRPr="0019366E" w:rsidRDefault="00DB1027" w:rsidP="00DB1027">
            <w:pPr>
              <w:tabs>
                <w:tab w:val="left" w:pos="9915"/>
              </w:tabs>
              <w:jc w:val="center"/>
              <w:rPr>
                <w:rFonts w:ascii="Times New Roman" w:hAnsi="Times New Roman" w:cs="Times New Roman"/>
                <w:sz w:val="18"/>
                <w:szCs w:val="18"/>
              </w:rPr>
            </w:pPr>
            <w:r w:rsidRPr="0019366E">
              <w:rPr>
                <w:rFonts w:ascii="Times New Roman" w:hAnsi="Times New Roman" w:cs="Times New Roman"/>
                <w:sz w:val="18"/>
                <w:szCs w:val="18"/>
              </w:rPr>
              <w:t>Std. Error</w:t>
            </w:r>
          </w:p>
        </w:tc>
      </w:tr>
      <w:tr w:rsidR="00DB1027" w:rsidRPr="0019366E" w:rsidTr="009B0A8F">
        <w:trPr>
          <w:trHeight w:val="341"/>
          <w:jc w:val="center"/>
        </w:trPr>
        <w:tc>
          <w:tcPr>
            <w:tcW w:w="3978" w:type="dxa"/>
            <w:tcBorders>
              <w:top w:val="single" w:sz="4" w:space="0" w:color="auto"/>
              <w:bottom w:val="nil"/>
              <w:right w:val="nil"/>
            </w:tcBorders>
            <w:vAlign w:val="center"/>
          </w:tcPr>
          <w:p w:rsidR="00DB1027" w:rsidRPr="0019366E" w:rsidRDefault="00B01E0C" w:rsidP="00DB1027">
            <w:pPr>
              <w:tabs>
                <w:tab w:val="left" w:pos="9915"/>
              </w:tabs>
              <w:rPr>
                <w:rFonts w:ascii="Times New Roman" w:hAnsi="Times New Roman" w:cs="Times New Roman"/>
                <w:b/>
                <w:sz w:val="18"/>
                <w:szCs w:val="18"/>
              </w:rPr>
            </w:pPr>
            <w:r w:rsidRPr="0019366E">
              <w:rPr>
                <w:rFonts w:ascii="Times New Roman" w:hAnsi="Times New Roman" w:cs="Times New Roman"/>
                <w:b/>
                <w:sz w:val="18"/>
                <w:szCs w:val="18"/>
              </w:rPr>
              <w:t>Structural Model</w:t>
            </w:r>
          </w:p>
        </w:tc>
        <w:tc>
          <w:tcPr>
            <w:tcW w:w="1335" w:type="dxa"/>
            <w:tcBorders>
              <w:top w:val="single" w:sz="4" w:space="0" w:color="auto"/>
              <w:left w:val="nil"/>
              <w:bottom w:val="nil"/>
              <w:right w:val="nil"/>
            </w:tcBorders>
            <w:vAlign w:val="center"/>
          </w:tcPr>
          <w:p w:rsidR="00DB1027" w:rsidRPr="0019366E" w:rsidRDefault="00DB1027" w:rsidP="00DB1027">
            <w:pPr>
              <w:tabs>
                <w:tab w:val="left" w:pos="9915"/>
              </w:tabs>
              <w:jc w:val="center"/>
              <w:rPr>
                <w:rFonts w:ascii="Times New Roman" w:hAnsi="Times New Roman" w:cs="Times New Roman"/>
                <w:sz w:val="18"/>
                <w:szCs w:val="18"/>
              </w:rPr>
            </w:pPr>
          </w:p>
        </w:tc>
        <w:tc>
          <w:tcPr>
            <w:tcW w:w="1358" w:type="dxa"/>
            <w:tcBorders>
              <w:top w:val="single" w:sz="4" w:space="0" w:color="auto"/>
              <w:left w:val="nil"/>
              <w:bottom w:val="nil"/>
              <w:right w:val="nil"/>
            </w:tcBorders>
            <w:vAlign w:val="center"/>
          </w:tcPr>
          <w:p w:rsidR="00DB1027" w:rsidRPr="0019366E" w:rsidRDefault="00DB1027" w:rsidP="00DB1027">
            <w:pPr>
              <w:tabs>
                <w:tab w:val="left" w:pos="9915"/>
              </w:tabs>
              <w:jc w:val="center"/>
              <w:rPr>
                <w:rFonts w:ascii="Times New Roman" w:hAnsi="Times New Roman" w:cs="Times New Roman"/>
                <w:sz w:val="18"/>
                <w:szCs w:val="18"/>
              </w:rPr>
            </w:pPr>
          </w:p>
        </w:tc>
        <w:tc>
          <w:tcPr>
            <w:tcW w:w="1512" w:type="dxa"/>
            <w:tcBorders>
              <w:top w:val="single" w:sz="4" w:space="0" w:color="auto"/>
              <w:left w:val="nil"/>
              <w:bottom w:val="nil"/>
              <w:right w:val="nil"/>
            </w:tcBorders>
            <w:vAlign w:val="center"/>
          </w:tcPr>
          <w:p w:rsidR="00DB1027" w:rsidRPr="0019366E" w:rsidRDefault="00DB1027" w:rsidP="00DB1027">
            <w:pPr>
              <w:tabs>
                <w:tab w:val="left" w:pos="9915"/>
              </w:tabs>
              <w:jc w:val="center"/>
              <w:rPr>
                <w:rFonts w:ascii="Times New Roman" w:hAnsi="Times New Roman" w:cs="Times New Roman"/>
                <w:sz w:val="18"/>
                <w:szCs w:val="18"/>
              </w:rPr>
            </w:pPr>
          </w:p>
        </w:tc>
        <w:tc>
          <w:tcPr>
            <w:tcW w:w="1393" w:type="dxa"/>
            <w:tcBorders>
              <w:top w:val="single" w:sz="4" w:space="0" w:color="auto"/>
              <w:left w:val="nil"/>
              <w:bottom w:val="nil"/>
            </w:tcBorders>
            <w:vAlign w:val="center"/>
          </w:tcPr>
          <w:p w:rsidR="00DB1027" w:rsidRPr="0019366E" w:rsidRDefault="00DB1027" w:rsidP="00DB1027">
            <w:pPr>
              <w:tabs>
                <w:tab w:val="left" w:pos="9915"/>
              </w:tabs>
              <w:jc w:val="center"/>
              <w:rPr>
                <w:rFonts w:ascii="Times New Roman" w:hAnsi="Times New Roman" w:cs="Times New Roman"/>
                <w:sz w:val="18"/>
                <w:szCs w:val="18"/>
              </w:rPr>
            </w:pPr>
          </w:p>
        </w:tc>
      </w:tr>
      <w:tr w:rsidR="00A3307F" w:rsidRPr="0019366E" w:rsidTr="00A46C5C">
        <w:trPr>
          <w:trHeight w:val="360"/>
          <w:jc w:val="center"/>
        </w:trPr>
        <w:tc>
          <w:tcPr>
            <w:tcW w:w="3978" w:type="dxa"/>
            <w:tcBorders>
              <w:top w:val="nil"/>
              <w:bottom w:val="nil"/>
              <w:right w:val="nil"/>
            </w:tcBorders>
            <w:vAlign w:val="center"/>
          </w:tcPr>
          <w:p w:rsidR="00A3307F" w:rsidRPr="0019366E" w:rsidRDefault="00A3307F" w:rsidP="00653DFC">
            <w:pPr>
              <w:tabs>
                <w:tab w:val="left" w:pos="9915"/>
              </w:tabs>
              <w:rPr>
                <w:rFonts w:ascii="Times New Roman" w:hAnsi="Times New Roman" w:cs="Times New Roman"/>
                <w:sz w:val="18"/>
                <w:szCs w:val="18"/>
              </w:rPr>
            </w:pPr>
            <w:r w:rsidRPr="0019366E">
              <w:rPr>
                <w:rFonts w:ascii="Times New Roman" w:hAnsi="Times New Roman" w:cs="Times New Roman"/>
                <w:sz w:val="18"/>
                <w:szCs w:val="18"/>
              </w:rPr>
              <w:t>Secular Belief → Cultural Attitudes</w:t>
            </w:r>
          </w:p>
        </w:tc>
        <w:tc>
          <w:tcPr>
            <w:tcW w:w="1335" w:type="dxa"/>
            <w:tcBorders>
              <w:top w:val="nil"/>
              <w:left w:val="nil"/>
              <w:bottom w:val="nil"/>
              <w:right w:val="nil"/>
            </w:tcBorders>
            <w:vAlign w:val="center"/>
          </w:tcPr>
          <w:p w:rsidR="00A3307F" w:rsidRPr="0019366E" w:rsidRDefault="00A3307F" w:rsidP="00A3307F">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-.148</w:t>
            </w:r>
          </w:p>
        </w:tc>
        <w:tc>
          <w:tcPr>
            <w:tcW w:w="1358" w:type="dxa"/>
            <w:tcBorders>
              <w:top w:val="nil"/>
              <w:left w:val="nil"/>
              <w:bottom w:val="nil"/>
              <w:right w:val="nil"/>
            </w:tcBorders>
            <w:vAlign w:val="center"/>
          </w:tcPr>
          <w:p w:rsidR="00A3307F" w:rsidRPr="0019366E" w:rsidRDefault="00A3307F" w:rsidP="00A3307F">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.050</w:t>
            </w:r>
          </w:p>
        </w:tc>
        <w:tc>
          <w:tcPr>
            <w:tcW w:w="1512" w:type="dxa"/>
            <w:tcBorders>
              <w:top w:val="nil"/>
              <w:left w:val="nil"/>
              <w:bottom w:val="nil"/>
              <w:right w:val="nil"/>
            </w:tcBorders>
            <w:vAlign w:val="center"/>
          </w:tcPr>
          <w:p w:rsidR="00A3307F" w:rsidRPr="0019366E" w:rsidRDefault="00A3307F" w:rsidP="00931CF6">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.016*</w:t>
            </w:r>
          </w:p>
        </w:tc>
        <w:tc>
          <w:tcPr>
            <w:tcW w:w="1393" w:type="dxa"/>
            <w:tcBorders>
              <w:top w:val="nil"/>
              <w:left w:val="nil"/>
              <w:bottom w:val="nil"/>
            </w:tcBorders>
            <w:vAlign w:val="center"/>
          </w:tcPr>
          <w:p w:rsidR="00A3307F" w:rsidRPr="0019366E" w:rsidRDefault="00A3307F" w:rsidP="00931CF6">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.113</w:t>
            </w:r>
          </w:p>
        </w:tc>
      </w:tr>
      <w:tr w:rsidR="00A3307F" w:rsidRPr="0019366E" w:rsidTr="00A46C5C">
        <w:trPr>
          <w:trHeight w:val="360"/>
          <w:jc w:val="center"/>
        </w:trPr>
        <w:tc>
          <w:tcPr>
            <w:tcW w:w="3978" w:type="dxa"/>
            <w:tcBorders>
              <w:top w:val="nil"/>
              <w:bottom w:val="nil"/>
              <w:right w:val="nil"/>
            </w:tcBorders>
            <w:vAlign w:val="center"/>
          </w:tcPr>
          <w:p w:rsidR="00A3307F" w:rsidRPr="0019366E" w:rsidRDefault="00A3307F" w:rsidP="00653DFC">
            <w:pPr>
              <w:tabs>
                <w:tab w:val="left" w:pos="9915"/>
              </w:tabs>
              <w:rPr>
                <w:rFonts w:ascii="Times New Roman" w:hAnsi="Times New Roman" w:cs="Times New Roman"/>
                <w:sz w:val="18"/>
                <w:szCs w:val="18"/>
              </w:rPr>
            </w:pPr>
            <w:r w:rsidRPr="0019366E">
              <w:rPr>
                <w:rFonts w:ascii="Times New Roman" w:hAnsi="Times New Roman" w:cs="Times New Roman"/>
                <w:sz w:val="18"/>
                <w:szCs w:val="18"/>
              </w:rPr>
              <w:t>Secular Belief → Role of Government Attitudes</w:t>
            </w:r>
          </w:p>
        </w:tc>
        <w:tc>
          <w:tcPr>
            <w:tcW w:w="1335" w:type="dxa"/>
            <w:tcBorders>
              <w:top w:val="nil"/>
              <w:left w:val="nil"/>
              <w:bottom w:val="nil"/>
              <w:right w:val="nil"/>
            </w:tcBorders>
            <w:vAlign w:val="center"/>
          </w:tcPr>
          <w:p w:rsidR="00A3307F" w:rsidRPr="0019366E" w:rsidRDefault="00A3307F" w:rsidP="00A3307F">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-.459</w:t>
            </w:r>
          </w:p>
        </w:tc>
        <w:tc>
          <w:tcPr>
            <w:tcW w:w="1358" w:type="dxa"/>
            <w:tcBorders>
              <w:top w:val="nil"/>
              <w:left w:val="nil"/>
              <w:bottom w:val="nil"/>
              <w:right w:val="nil"/>
            </w:tcBorders>
            <w:vAlign w:val="center"/>
          </w:tcPr>
          <w:p w:rsidR="00A3307F" w:rsidRPr="0019366E" w:rsidRDefault="00A3307F" w:rsidP="00A3307F">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.081</w:t>
            </w:r>
          </w:p>
        </w:tc>
        <w:tc>
          <w:tcPr>
            <w:tcW w:w="1512" w:type="dxa"/>
            <w:tcBorders>
              <w:top w:val="nil"/>
              <w:left w:val="nil"/>
              <w:bottom w:val="nil"/>
              <w:right w:val="nil"/>
            </w:tcBorders>
            <w:vAlign w:val="center"/>
          </w:tcPr>
          <w:p w:rsidR="00A3307F" w:rsidRPr="0019366E" w:rsidRDefault="00A3307F" w:rsidP="00931CF6">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-.030*</w:t>
            </w:r>
          </w:p>
        </w:tc>
        <w:tc>
          <w:tcPr>
            <w:tcW w:w="1393" w:type="dxa"/>
            <w:tcBorders>
              <w:top w:val="nil"/>
              <w:left w:val="nil"/>
              <w:bottom w:val="nil"/>
            </w:tcBorders>
            <w:vAlign w:val="center"/>
          </w:tcPr>
          <w:p w:rsidR="00A3307F" w:rsidRPr="0019366E" w:rsidRDefault="00A3307F" w:rsidP="00931CF6">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.064</w:t>
            </w:r>
          </w:p>
        </w:tc>
      </w:tr>
      <w:tr w:rsidR="00A3307F" w:rsidRPr="0019366E" w:rsidTr="00A46C5C">
        <w:trPr>
          <w:trHeight w:val="360"/>
          <w:jc w:val="center"/>
        </w:trPr>
        <w:tc>
          <w:tcPr>
            <w:tcW w:w="3978" w:type="dxa"/>
            <w:tcBorders>
              <w:top w:val="nil"/>
              <w:bottom w:val="nil"/>
              <w:right w:val="nil"/>
            </w:tcBorders>
            <w:vAlign w:val="center"/>
          </w:tcPr>
          <w:p w:rsidR="00A3307F" w:rsidRPr="0019366E" w:rsidRDefault="00A3307F" w:rsidP="00653DFC">
            <w:pPr>
              <w:tabs>
                <w:tab w:val="left" w:pos="9915"/>
              </w:tabs>
              <w:rPr>
                <w:rFonts w:ascii="Times New Roman" w:hAnsi="Times New Roman" w:cs="Times New Roman"/>
                <w:sz w:val="18"/>
                <w:szCs w:val="18"/>
              </w:rPr>
            </w:pPr>
            <w:r w:rsidRPr="0019366E">
              <w:rPr>
                <w:rFonts w:ascii="Times New Roman" w:hAnsi="Times New Roman" w:cs="Times New Roman"/>
                <w:sz w:val="18"/>
                <w:szCs w:val="18"/>
              </w:rPr>
              <w:t>Secular Belief → National Defense Attitudes</w:t>
            </w:r>
          </w:p>
        </w:tc>
        <w:tc>
          <w:tcPr>
            <w:tcW w:w="1335" w:type="dxa"/>
            <w:tcBorders>
              <w:top w:val="nil"/>
              <w:left w:val="nil"/>
              <w:bottom w:val="nil"/>
              <w:right w:val="nil"/>
            </w:tcBorders>
            <w:vAlign w:val="center"/>
          </w:tcPr>
          <w:p w:rsidR="00A3307F" w:rsidRPr="0019366E" w:rsidRDefault="00A3307F" w:rsidP="00A3307F">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-.541</w:t>
            </w:r>
          </w:p>
        </w:tc>
        <w:tc>
          <w:tcPr>
            <w:tcW w:w="1358" w:type="dxa"/>
            <w:tcBorders>
              <w:top w:val="nil"/>
              <w:left w:val="nil"/>
              <w:bottom w:val="nil"/>
              <w:right w:val="nil"/>
            </w:tcBorders>
            <w:vAlign w:val="center"/>
          </w:tcPr>
          <w:p w:rsidR="00A3307F" w:rsidRPr="0019366E" w:rsidRDefault="00A3307F" w:rsidP="00A3307F">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.102</w:t>
            </w:r>
          </w:p>
        </w:tc>
        <w:tc>
          <w:tcPr>
            <w:tcW w:w="1512" w:type="dxa"/>
            <w:tcBorders>
              <w:top w:val="nil"/>
              <w:left w:val="nil"/>
              <w:bottom w:val="nil"/>
              <w:right w:val="nil"/>
            </w:tcBorders>
            <w:vAlign w:val="center"/>
          </w:tcPr>
          <w:p w:rsidR="00A3307F" w:rsidRPr="0019366E" w:rsidRDefault="00A3307F" w:rsidP="00931CF6">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-.351</w:t>
            </w:r>
          </w:p>
        </w:tc>
        <w:tc>
          <w:tcPr>
            <w:tcW w:w="1393" w:type="dxa"/>
            <w:tcBorders>
              <w:top w:val="nil"/>
              <w:left w:val="nil"/>
              <w:bottom w:val="nil"/>
            </w:tcBorders>
            <w:vAlign w:val="center"/>
          </w:tcPr>
          <w:p w:rsidR="00A3307F" w:rsidRPr="0019366E" w:rsidRDefault="00A3307F" w:rsidP="00931CF6">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.122</w:t>
            </w:r>
          </w:p>
        </w:tc>
      </w:tr>
      <w:tr w:rsidR="00A3307F" w:rsidRPr="0019366E" w:rsidTr="00A46C5C">
        <w:trPr>
          <w:trHeight w:val="360"/>
          <w:jc w:val="center"/>
        </w:trPr>
        <w:tc>
          <w:tcPr>
            <w:tcW w:w="3978" w:type="dxa"/>
            <w:tcBorders>
              <w:top w:val="nil"/>
              <w:bottom w:val="nil"/>
              <w:right w:val="nil"/>
            </w:tcBorders>
            <w:vAlign w:val="center"/>
          </w:tcPr>
          <w:p w:rsidR="00A3307F" w:rsidRPr="0019366E" w:rsidRDefault="00A3307F" w:rsidP="00653DFC">
            <w:pPr>
              <w:tabs>
                <w:tab w:val="left" w:pos="9915"/>
              </w:tabs>
              <w:rPr>
                <w:rFonts w:ascii="Times New Roman" w:hAnsi="Times New Roman" w:cs="Times New Roman"/>
                <w:sz w:val="18"/>
                <w:szCs w:val="18"/>
              </w:rPr>
            </w:pPr>
            <w:r w:rsidRPr="0019366E">
              <w:rPr>
                <w:rFonts w:ascii="Times New Roman" w:hAnsi="Times New Roman" w:cs="Times New Roman"/>
                <w:sz w:val="18"/>
                <w:szCs w:val="18"/>
              </w:rPr>
              <w:t>Religiosity → Cultural Attitudes</w:t>
            </w:r>
          </w:p>
        </w:tc>
        <w:tc>
          <w:tcPr>
            <w:tcW w:w="1335" w:type="dxa"/>
            <w:tcBorders>
              <w:top w:val="nil"/>
              <w:left w:val="nil"/>
              <w:bottom w:val="nil"/>
              <w:right w:val="nil"/>
            </w:tcBorders>
            <w:vAlign w:val="center"/>
          </w:tcPr>
          <w:p w:rsidR="00A3307F" w:rsidRPr="0019366E" w:rsidRDefault="00A3307F" w:rsidP="00A3307F">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.151</w:t>
            </w:r>
          </w:p>
        </w:tc>
        <w:tc>
          <w:tcPr>
            <w:tcW w:w="1358" w:type="dxa"/>
            <w:tcBorders>
              <w:top w:val="nil"/>
              <w:left w:val="nil"/>
              <w:bottom w:val="nil"/>
              <w:right w:val="nil"/>
            </w:tcBorders>
            <w:vAlign w:val="center"/>
          </w:tcPr>
          <w:p w:rsidR="00A3307F" w:rsidRPr="0019366E" w:rsidRDefault="00A3307F" w:rsidP="00A3307F">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.034</w:t>
            </w:r>
          </w:p>
        </w:tc>
        <w:tc>
          <w:tcPr>
            <w:tcW w:w="1512" w:type="dxa"/>
            <w:tcBorders>
              <w:top w:val="nil"/>
              <w:left w:val="nil"/>
              <w:bottom w:val="nil"/>
              <w:right w:val="nil"/>
            </w:tcBorders>
            <w:vAlign w:val="center"/>
          </w:tcPr>
          <w:p w:rsidR="00A3307F" w:rsidRPr="0019366E" w:rsidRDefault="00A3307F" w:rsidP="00931CF6">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.951</w:t>
            </w:r>
          </w:p>
        </w:tc>
        <w:tc>
          <w:tcPr>
            <w:tcW w:w="1393" w:type="dxa"/>
            <w:tcBorders>
              <w:top w:val="nil"/>
              <w:left w:val="nil"/>
              <w:bottom w:val="nil"/>
            </w:tcBorders>
            <w:vAlign w:val="center"/>
          </w:tcPr>
          <w:p w:rsidR="00A3307F" w:rsidRPr="0019366E" w:rsidRDefault="00A3307F" w:rsidP="00931CF6">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.125</w:t>
            </w:r>
          </w:p>
        </w:tc>
      </w:tr>
      <w:tr w:rsidR="00A3307F" w:rsidRPr="0019366E" w:rsidTr="00A46C5C">
        <w:trPr>
          <w:trHeight w:val="360"/>
          <w:jc w:val="center"/>
        </w:trPr>
        <w:tc>
          <w:tcPr>
            <w:tcW w:w="3978" w:type="dxa"/>
            <w:tcBorders>
              <w:top w:val="nil"/>
              <w:bottom w:val="nil"/>
              <w:right w:val="nil"/>
            </w:tcBorders>
            <w:vAlign w:val="center"/>
          </w:tcPr>
          <w:p w:rsidR="00A3307F" w:rsidRPr="0019366E" w:rsidRDefault="00A3307F" w:rsidP="00653DFC">
            <w:pPr>
              <w:tabs>
                <w:tab w:val="left" w:pos="9915"/>
              </w:tabs>
              <w:rPr>
                <w:rFonts w:ascii="Times New Roman" w:hAnsi="Times New Roman" w:cs="Times New Roman"/>
                <w:sz w:val="18"/>
                <w:szCs w:val="18"/>
              </w:rPr>
            </w:pPr>
            <w:r w:rsidRPr="0019366E">
              <w:rPr>
                <w:rFonts w:ascii="Times New Roman" w:hAnsi="Times New Roman" w:cs="Times New Roman"/>
                <w:sz w:val="18"/>
                <w:szCs w:val="18"/>
              </w:rPr>
              <w:t>Religiosity → Role of Government Attitudes</w:t>
            </w:r>
          </w:p>
        </w:tc>
        <w:tc>
          <w:tcPr>
            <w:tcW w:w="1335" w:type="dxa"/>
            <w:tcBorders>
              <w:top w:val="nil"/>
              <w:left w:val="nil"/>
              <w:bottom w:val="nil"/>
              <w:right w:val="nil"/>
            </w:tcBorders>
            <w:vAlign w:val="center"/>
          </w:tcPr>
          <w:p w:rsidR="00A3307F" w:rsidRPr="0019366E" w:rsidRDefault="00A3307F" w:rsidP="00A3307F">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-.124</w:t>
            </w:r>
          </w:p>
        </w:tc>
        <w:tc>
          <w:tcPr>
            <w:tcW w:w="1358" w:type="dxa"/>
            <w:tcBorders>
              <w:top w:val="nil"/>
              <w:left w:val="nil"/>
              <w:bottom w:val="nil"/>
              <w:right w:val="nil"/>
            </w:tcBorders>
            <w:vAlign w:val="center"/>
          </w:tcPr>
          <w:p w:rsidR="00A3307F" w:rsidRPr="0019366E" w:rsidRDefault="00A3307F" w:rsidP="00A3307F">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.048</w:t>
            </w:r>
          </w:p>
        </w:tc>
        <w:tc>
          <w:tcPr>
            <w:tcW w:w="1512" w:type="dxa"/>
            <w:tcBorders>
              <w:top w:val="nil"/>
              <w:left w:val="nil"/>
              <w:bottom w:val="nil"/>
              <w:right w:val="nil"/>
            </w:tcBorders>
            <w:vAlign w:val="center"/>
          </w:tcPr>
          <w:p w:rsidR="00A3307F" w:rsidRPr="0019366E" w:rsidRDefault="00A3307F" w:rsidP="00931CF6">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.034</w:t>
            </w:r>
            <w:r w:rsidR="00C80BFC" w:rsidRPr="0019366E">
              <w:rPr>
                <w:rFonts w:ascii="Times New Roman" w:eastAsia="Times New Roman" w:hAnsi="Times New Roman" w:cs="Times New Roman"/>
                <w:sz w:val="18"/>
                <w:szCs w:val="18"/>
              </w:rPr>
              <w:t>*</w:t>
            </w:r>
          </w:p>
        </w:tc>
        <w:tc>
          <w:tcPr>
            <w:tcW w:w="1393" w:type="dxa"/>
            <w:tcBorders>
              <w:top w:val="nil"/>
              <w:left w:val="nil"/>
              <w:bottom w:val="nil"/>
            </w:tcBorders>
            <w:vAlign w:val="center"/>
          </w:tcPr>
          <w:p w:rsidR="00A3307F" w:rsidRPr="0019366E" w:rsidRDefault="00A3307F" w:rsidP="00931CF6">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.058</w:t>
            </w:r>
          </w:p>
        </w:tc>
      </w:tr>
      <w:tr w:rsidR="00A3307F" w:rsidRPr="0019366E" w:rsidTr="00A46C5C">
        <w:trPr>
          <w:trHeight w:val="360"/>
          <w:jc w:val="center"/>
        </w:trPr>
        <w:tc>
          <w:tcPr>
            <w:tcW w:w="3978" w:type="dxa"/>
            <w:tcBorders>
              <w:top w:val="nil"/>
              <w:bottom w:val="nil"/>
              <w:right w:val="nil"/>
            </w:tcBorders>
            <w:vAlign w:val="center"/>
          </w:tcPr>
          <w:p w:rsidR="00A3307F" w:rsidRPr="0019366E" w:rsidRDefault="00A3307F" w:rsidP="00B01E0C">
            <w:pPr>
              <w:tabs>
                <w:tab w:val="left" w:pos="9915"/>
              </w:tabs>
              <w:rPr>
                <w:rFonts w:ascii="Times New Roman" w:hAnsi="Times New Roman" w:cs="Times New Roman"/>
                <w:sz w:val="18"/>
                <w:szCs w:val="18"/>
              </w:rPr>
            </w:pPr>
            <w:r w:rsidRPr="0019366E">
              <w:rPr>
                <w:rFonts w:ascii="Times New Roman" w:hAnsi="Times New Roman" w:cs="Times New Roman"/>
                <w:sz w:val="18"/>
                <w:szCs w:val="18"/>
              </w:rPr>
              <w:t>Religiosity → National Defense Attitudes</w:t>
            </w:r>
          </w:p>
        </w:tc>
        <w:tc>
          <w:tcPr>
            <w:tcW w:w="1335" w:type="dxa"/>
            <w:tcBorders>
              <w:top w:val="nil"/>
              <w:left w:val="nil"/>
              <w:bottom w:val="nil"/>
              <w:right w:val="nil"/>
            </w:tcBorders>
            <w:vAlign w:val="center"/>
          </w:tcPr>
          <w:p w:rsidR="00A3307F" w:rsidRPr="0019366E" w:rsidRDefault="00A3307F" w:rsidP="00A3307F">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 xml:space="preserve"> -.101*</w:t>
            </w:r>
          </w:p>
        </w:tc>
        <w:tc>
          <w:tcPr>
            <w:tcW w:w="1358" w:type="dxa"/>
            <w:tcBorders>
              <w:top w:val="nil"/>
              <w:left w:val="nil"/>
              <w:bottom w:val="nil"/>
              <w:right w:val="nil"/>
            </w:tcBorders>
            <w:vAlign w:val="center"/>
          </w:tcPr>
          <w:p w:rsidR="00A3307F" w:rsidRPr="0019366E" w:rsidRDefault="00A3307F" w:rsidP="00A3307F">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.062</w:t>
            </w:r>
          </w:p>
        </w:tc>
        <w:tc>
          <w:tcPr>
            <w:tcW w:w="1512" w:type="dxa"/>
            <w:tcBorders>
              <w:top w:val="nil"/>
              <w:left w:val="nil"/>
              <w:bottom w:val="nil"/>
              <w:right w:val="nil"/>
            </w:tcBorders>
            <w:vAlign w:val="center"/>
          </w:tcPr>
          <w:p w:rsidR="00A3307F" w:rsidRPr="0019366E" w:rsidRDefault="00A3307F" w:rsidP="00931CF6">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-.066</w:t>
            </w:r>
            <w:r w:rsidR="00C80BFC" w:rsidRPr="0019366E">
              <w:rPr>
                <w:rFonts w:ascii="Times New Roman" w:eastAsia="Times New Roman" w:hAnsi="Times New Roman" w:cs="Times New Roman"/>
                <w:sz w:val="18"/>
                <w:szCs w:val="18"/>
              </w:rPr>
              <w:t>*</w:t>
            </w:r>
          </w:p>
        </w:tc>
        <w:tc>
          <w:tcPr>
            <w:tcW w:w="1393" w:type="dxa"/>
            <w:tcBorders>
              <w:top w:val="nil"/>
              <w:left w:val="nil"/>
              <w:bottom w:val="nil"/>
            </w:tcBorders>
            <w:vAlign w:val="center"/>
          </w:tcPr>
          <w:p w:rsidR="00A3307F" w:rsidRPr="0019366E" w:rsidRDefault="00A3307F" w:rsidP="00931CF6">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.107</w:t>
            </w:r>
          </w:p>
        </w:tc>
      </w:tr>
      <w:tr w:rsidR="00656E86" w:rsidRPr="00656E86" w:rsidTr="00A46C5C">
        <w:trPr>
          <w:trHeight w:val="360"/>
          <w:jc w:val="center"/>
        </w:trPr>
        <w:tc>
          <w:tcPr>
            <w:tcW w:w="3978" w:type="dxa"/>
            <w:tcBorders>
              <w:top w:val="nil"/>
              <w:bottom w:val="nil"/>
              <w:right w:val="nil"/>
            </w:tcBorders>
            <w:vAlign w:val="center"/>
          </w:tcPr>
          <w:p w:rsidR="00656E86" w:rsidRPr="0019366E" w:rsidRDefault="00656E86" w:rsidP="00C249F4">
            <w:pPr>
              <w:tabs>
                <w:tab w:val="left" w:pos="9915"/>
              </w:tabs>
              <w:rPr>
                <w:rFonts w:ascii="Times New Roman" w:hAnsi="Times New Roman" w:cs="Times New Roman"/>
                <w:sz w:val="18"/>
                <w:szCs w:val="18"/>
              </w:rPr>
            </w:pPr>
            <w:r>
              <w:rPr>
                <w:rFonts w:ascii="Times New Roman" w:hAnsi="Times New Roman" w:cs="Times New Roman"/>
                <w:sz w:val="18"/>
                <w:szCs w:val="18"/>
              </w:rPr>
              <w:t>Age</w:t>
            </w:r>
            <w:r w:rsidRPr="0019366E">
              <w:rPr>
                <w:rFonts w:ascii="Times New Roman" w:hAnsi="Times New Roman" w:cs="Times New Roman"/>
                <w:sz w:val="18"/>
                <w:szCs w:val="18"/>
              </w:rPr>
              <w:t xml:space="preserve"> → Cultural Attitudes</w:t>
            </w:r>
          </w:p>
        </w:tc>
        <w:tc>
          <w:tcPr>
            <w:tcW w:w="1335" w:type="dxa"/>
            <w:tcBorders>
              <w:top w:val="nil"/>
              <w:left w:val="nil"/>
              <w:bottom w:val="nil"/>
              <w:right w:val="nil"/>
            </w:tcBorders>
            <w:vAlign w:val="center"/>
          </w:tcPr>
          <w:p w:rsidR="00656E86" w:rsidRPr="00DB2079" w:rsidRDefault="00656E86" w:rsidP="00DB2079">
            <w:pPr>
              <w:jc w:val="center"/>
              <w:rPr>
                <w:rFonts w:ascii="Times New Roman" w:eastAsia="Times New Roman" w:hAnsi="Times New Roman" w:cs="Times New Roman"/>
                <w:sz w:val="18"/>
                <w:szCs w:val="18"/>
              </w:rPr>
            </w:pPr>
            <w:r w:rsidRPr="00DB2079">
              <w:rPr>
                <w:rFonts w:ascii="Times New Roman" w:eastAsia="Times New Roman" w:hAnsi="Times New Roman" w:cs="Times New Roman"/>
                <w:sz w:val="18"/>
                <w:szCs w:val="18"/>
              </w:rPr>
              <w:t>.026</w:t>
            </w:r>
            <w:r>
              <w:rPr>
                <w:rFonts w:ascii="Times New Roman" w:eastAsia="Times New Roman" w:hAnsi="Times New Roman" w:cs="Times New Roman"/>
                <w:sz w:val="18"/>
                <w:szCs w:val="18"/>
              </w:rPr>
              <w:t>*</w:t>
            </w:r>
          </w:p>
        </w:tc>
        <w:tc>
          <w:tcPr>
            <w:tcW w:w="1358" w:type="dxa"/>
            <w:tcBorders>
              <w:top w:val="nil"/>
              <w:left w:val="nil"/>
              <w:bottom w:val="nil"/>
              <w:right w:val="nil"/>
            </w:tcBorders>
            <w:vAlign w:val="center"/>
          </w:tcPr>
          <w:p w:rsidR="00656E86" w:rsidRPr="00DB2079" w:rsidRDefault="00656E86" w:rsidP="00DB2079">
            <w:pPr>
              <w:jc w:val="center"/>
              <w:rPr>
                <w:rFonts w:ascii="Times New Roman" w:eastAsia="Times New Roman" w:hAnsi="Times New Roman" w:cs="Times New Roman"/>
                <w:sz w:val="18"/>
                <w:szCs w:val="18"/>
              </w:rPr>
            </w:pPr>
            <w:r w:rsidRPr="00DB2079">
              <w:rPr>
                <w:rFonts w:ascii="Times New Roman" w:eastAsia="Times New Roman" w:hAnsi="Times New Roman" w:cs="Times New Roman"/>
                <w:sz w:val="18"/>
                <w:szCs w:val="18"/>
              </w:rPr>
              <w:t>.019</w:t>
            </w:r>
          </w:p>
        </w:tc>
        <w:tc>
          <w:tcPr>
            <w:tcW w:w="1512" w:type="dxa"/>
            <w:tcBorders>
              <w:top w:val="nil"/>
              <w:left w:val="nil"/>
              <w:bottom w:val="nil"/>
              <w:right w:val="nil"/>
            </w:tcBorders>
            <w:vAlign w:val="center"/>
          </w:tcPr>
          <w:p w:rsidR="00656E86" w:rsidRPr="00656E86" w:rsidRDefault="00656E86" w:rsidP="00656E8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.103</w:t>
            </w:r>
          </w:p>
        </w:tc>
        <w:tc>
          <w:tcPr>
            <w:tcW w:w="1393" w:type="dxa"/>
            <w:tcBorders>
              <w:top w:val="nil"/>
              <w:left w:val="nil"/>
              <w:bottom w:val="nil"/>
            </w:tcBorders>
            <w:vAlign w:val="center"/>
          </w:tcPr>
          <w:p w:rsidR="00656E86" w:rsidRPr="00656E86" w:rsidRDefault="00656E86" w:rsidP="00656E8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.057</w:t>
            </w:r>
          </w:p>
        </w:tc>
      </w:tr>
      <w:tr w:rsidR="00656E86" w:rsidRPr="00656E86" w:rsidTr="00A46C5C">
        <w:trPr>
          <w:trHeight w:val="360"/>
          <w:jc w:val="center"/>
        </w:trPr>
        <w:tc>
          <w:tcPr>
            <w:tcW w:w="3978" w:type="dxa"/>
            <w:tcBorders>
              <w:top w:val="nil"/>
              <w:bottom w:val="nil"/>
              <w:right w:val="nil"/>
            </w:tcBorders>
            <w:vAlign w:val="center"/>
          </w:tcPr>
          <w:p w:rsidR="00656E86" w:rsidRPr="0019366E" w:rsidRDefault="00656E86" w:rsidP="00A46C5C">
            <w:pPr>
              <w:tabs>
                <w:tab w:val="left" w:pos="9915"/>
              </w:tabs>
              <w:rPr>
                <w:rFonts w:ascii="Times New Roman" w:hAnsi="Times New Roman" w:cs="Times New Roman"/>
                <w:sz w:val="18"/>
                <w:szCs w:val="18"/>
              </w:rPr>
            </w:pPr>
            <w:r>
              <w:rPr>
                <w:rFonts w:ascii="Times New Roman" w:hAnsi="Times New Roman" w:cs="Times New Roman"/>
                <w:sz w:val="18"/>
                <w:szCs w:val="18"/>
              </w:rPr>
              <w:t>Age</w:t>
            </w:r>
            <w:r w:rsidRPr="0019366E">
              <w:rPr>
                <w:rFonts w:ascii="Times New Roman" w:hAnsi="Times New Roman" w:cs="Times New Roman"/>
                <w:sz w:val="18"/>
                <w:szCs w:val="18"/>
              </w:rPr>
              <w:t xml:space="preserve"> → Role of Government Attitudes</w:t>
            </w:r>
          </w:p>
        </w:tc>
        <w:tc>
          <w:tcPr>
            <w:tcW w:w="1335" w:type="dxa"/>
            <w:tcBorders>
              <w:top w:val="nil"/>
              <w:left w:val="nil"/>
              <w:bottom w:val="nil"/>
              <w:right w:val="nil"/>
            </w:tcBorders>
            <w:vAlign w:val="center"/>
          </w:tcPr>
          <w:p w:rsidR="00656E86" w:rsidRPr="00DB2079" w:rsidRDefault="00656E86" w:rsidP="00DB2079">
            <w:pPr>
              <w:jc w:val="center"/>
              <w:rPr>
                <w:rFonts w:ascii="Times New Roman" w:eastAsia="Times New Roman" w:hAnsi="Times New Roman" w:cs="Times New Roman"/>
                <w:sz w:val="18"/>
                <w:szCs w:val="18"/>
              </w:rPr>
            </w:pPr>
            <w:r w:rsidRPr="00DB2079">
              <w:rPr>
                <w:rFonts w:ascii="Times New Roman" w:eastAsia="Times New Roman" w:hAnsi="Times New Roman" w:cs="Times New Roman"/>
                <w:sz w:val="18"/>
                <w:szCs w:val="18"/>
              </w:rPr>
              <w:t>-.056</w:t>
            </w:r>
          </w:p>
        </w:tc>
        <w:tc>
          <w:tcPr>
            <w:tcW w:w="1358" w:type="dxa"/>
            <w:tcBorders>
              <w:top w:val="nil"/>
              <w:left w:val="nil"/>
              <w:bottom w:val="nil"/>
              <w:right w:val="nil"/>
            </w:tcBorders>
            <w:vAlign w:val="center"/>
          </w:tcPr>
          <w:p w:rsidR="00656E86" w:rsidRPr="00DB2079" w:rsidRDefault="00656E86" w:rsidP="00DB2079">
            <w:pPr>
              <w:jc w:val="center"/>
              <w:rPr>
                <w:rFonts w:ascii="Times New Roman" w:eastAsia="Times New Roman" w:hAnsi="Times New Roman" w:cs="Times New Roman"/>
                <w:sz w:val="18"/>
                <w:szCs w:val="18"/>
              </w:rPr>
            </w:pPr>
            <w:r w:rsidRPr="00DB2079">
              <w:rPr>
                <w:rFonts w:ascii="Times New Roman" w:eastAsia="Times New Roman" w:hAnsi="Times New Roman" w:cs="Times New Roman"/>
                <w:sz w:val="18"/>
                <w:szCs w:val="18"/>
              </w:rPr>
              <w:t>.026</w:t>
            </w:r>
          </w:p>
        </w:tc>
        <w:tc>
          <w:tcPr>
            <w:tcW w:w="1512" w:type="dxa"/>
            <w:tcBorders>
              <w:top w:val="nil"/>
              <w:left w:val="nil"/>
              <w:bottom w:val="nil"/>
              <w:right w:val="nil"/>
            </w:tcBorders>
            <w:vAlign w:val="center"/>
          </w:tcPr>
          <w:p w:rsidR="00656E86" w:rsidRPr="00656E86" w:rsidRDefault="00656E86" w:rsidP="00656E8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-.193</w:t>
            </w:r>
          </w:p>
        </w:tc>
        <w:tc>
          <w:tcPr>
            <w:tcW w:w="1393" w:type="dxa"/>
            <w:tcBorders>
              <w:top w:val="nil"/>
              <w:left w:val="nil"/>
              <w:bottom w:val="nil"/>
            </w:tcBorders>
            <w:vAlign w:val="center"/>
          </w:tcPr>
          <w:p w:rsidR="00656E86" w:rsidRPr="00656E86" w:rsidRDefault="00656E86" w:rsidP="00656E8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.035</w:t>
            </w:r>
          </w:p>
        </w:tc>
      </w:tr>
      <w:tr w:rsidR="00656E86" w:rsidRPr="00656E86" w:rsidTr="00A46C5C">
        <w:trPr>
          <w:trHeight w:val="360"/>
          <w:jc w:val="center"/>
        </w:trPr>
        <w:tc>
          <w:tcPr>
            <w:tcW w:w="3978" w:type="dxa"/>
            <w:tcBorders>
              <w:top w:val="nil"/>
              <w:bottom w:val="nil"/>
              <w:right w:val="nil"/>
            </w:tcBorders>
            <w:vAlign w:val="center"/>
          </w:tcPr>
          <w:p w:rsidR="00656E86" w:rsidRPr="0019366E" w:rsidRDefault="00656E86" w:rsidP="00A46C5C">
            <w:pPr>
              <w:tabs>
                <w:tab w:val="left" w:pos="9915"/>
              </w:tabs>
              <w:rPr>
                <w:rFonts w:ascii="Times New Roman" w:hAnsi="Times New Roman" w:cs="Times New Roman"/>
                <w:sz w:val="18"/>
                <w:szCs w:val="18"/>
              </w:rPr>
            </w:pPr>
            <w:r>
              <w:rPr>
                <w:rFonts w:ascii="Times New Roman" w:hAnsi="Times New Roman" w:cs="Times New Roman"/>
                <w:sz w:val="18"/>
                <w:szCs w:val="18"/>
              </w:rPr>
              <w:t>Age</w:t>
            </w:r>
            <w:r w:rsidRPr="0019366E">
              <w:rPr>
                <w:rFonts w:ascii="Times New Roman" w:hAnsi="Times New Roman" w:cs="Times New Roman"/>
                <w:sz w:val="18"/>
                <w:szCs w:val="18"/>
              </w:rPr>
              <w:t xml:space="preserve"> → National Defense Attitudes</w:t>
            </w:r>
          </w:p>
        </w:tc>
        <w:tc>
          <w:tcPr>
            <w:tcW w:w="1335" w:type="dxa"/>
            <w:tcBorders>
              <w:top w:val="nil"/>
              <w:left w:val="nil"/>
              <w:bottom w:val="nil"/>
              <w:right w:val="nil"/>
            </w:tcBorders>
            <w:vAlign w:val="center"/>
          </w:tcPr>
          <w:p w:rsidR="00656E86" w:rsidRPr="00DB2079" w:rsidRDefault="00656E86" w:rsidP="00DB2079">
            <w:pPr>
              <w:jc w:val="center"/>
              <w:rPr>
                <w:rFonts w:ascii="Times New Roman" w:eastAsia="Times New Roman" w:hAnsi="Times New Roman" w:cs="Times New Roman"/>
                <w:sz w:val="18"/>
                <w:szCs w:val="18"/>
              </w:rPr>
            </w:pPr>
            <w:r w:rsidRPr="00DB2079">
              <w:rPr>
                <w:rFonts w:ascii="Times New Roman" w:eastAsia="Times New Roman" w:hAnsi="Times New Roman" w:cs="Times New Roman"/>
                <w:sz w:val="18"/>
                <w:szCs w:val="18"/>
              </w:rPr>
              <w:t>.018</w:t>
            </w:r>
            <w:r>
              <w:rPr>
                <w:rFonts w:ascii="Times New Roman" w:eastAsia="Times New Roman" w:hAnsi="Times New Roman" w:cs="Times New Roman"/>
                <w:sz w:val="18"/>
                <w:szCs w:val="18"/>
              </w:rPr>
              <w:t>*</w:t>
            </w:r>
          </w:p>
        </w:tc>
        <w:tc>
          <w:tcPr>
            <w:tcW w:w="1358" w:type="dxa"/>
            <w:tcBorders>
              <w:top w:val="nil"/>
              <w:left w:val="nil"/>
              <w:bottom w:val="nil"/>
              <w:right w:val="nil"/>
            </w:tcBorders>
            <w:vAlign w:val="center"/>
          </w:tcPr>
          <w:p w:rsidR="00656E86" w:rsidRPr="00DB2079" w:rsidRDefault="00656E86" w:rsidP="00DB2079">
            <w:pPr>
              <w:jc w:val="center"/>
              <w:rPr>
                <w:rFonts w:ascii="Times New Roman" w:eastAsia="Times New Roman" w:hAnsi="Times New Roman" w:cs="Times New Roman"/>
                <w:sz w:val="18"/>
                <w:szCs w:val="18"/>
              </w:rPr>
            </w:pPr>
            <w:r w:rsidRPr="00DB2079">
              <w:rPr>
                <w:rFonts w:ascii="Times New Roman" w:eastAsia="Times New Roman" w:hAnsi="Times New Roman" w:cs="Times New Roman"/>
                <w:sz w:val="18"/>
                <w:szCs w:val="18"/>
              </w:rPr>
              <w:t>.035</w:t>
            </w:r>
          </w:p>
        </w:tc>
        <w:tc>
          <w:tcPr>
            <w:tcW w:w="1512" w:type="dxa"/>
            <w:tcBorders>
              <w:top w:val="nil"/>
              <w:left w:val="nil"/>
              <w:bottom w:val="nil"/>
              <w:right w:val="nil"/>
            </w:tcBorders>
            <w:vAlign w:val="center"/>
          </w:tcPr>
          <w:p w:rsidR="00656E86" w:rsidRPr="00656E86" w:rsidRDefault="00656E86" w:rsidP="00656E8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.329</w:t>
            </w:r>
          </w:p>
        </w:tc>
        <w:tc>
          <w:tcPr>
            <w:tcW w:w="1393" w:type="dxa"/>
            <w:tcBorders>
              <w:top w:val="nil"/>
              <w:left w:val="nil"/>
              <w:bottom w:val="nil"/>
            </w:tcBorders>
            <w:vAlign w:val="center"/>
          </w:tcPr>
          <w:p w:rsidR="00656E86" w:rsidRPr="00656E86" w:rsidRDefault="00656E86" w:rsidP="00656E8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.063</w:t>
            </w:r>
          </w:p>
        </w:tc>
      </w:tr>
      <w:tr w:rsidR="00656E86" w:rsidRPr="00656E86" w:rsidTr="00A46C5C">
        <w:trPr>
          <w:trHeight w:val="360"/>
          <w:jc w:val="center"/>
        </w:trPr>
        <w:tc>
          <w:tcPr>
            <w:tcW w:w="3978" w:type="dxa"/>
            <w:tcBorders>
              <w:top w:val="nil"/>
              <w:bottom w:val="nil"/>
              <w:right w:val="nil"/>
            </w:tcBorders>
            <w:vAlign w:val="center"/>
          </w:tcPr>
          <w:p w:rsidR="00656E86" w:rsidRPr="0019366E" w:rsidRDefault="00656E86" w:rsidP="00A46C5C">
            <w:pPr>
              <w:tabs>
                <w:tab w:val="left" w:pos="9915"/>
              </w:tabs>
              <w:rPr>
                <w:rFonts w:ascii="Times New Roman" w:hAnsi="Times New Roman" w:cs="Times New Roman"/>
                <w:sz w:val="18"/>
                <w:szCs w:val="18"/>
              </w:rPr>
            </w:pPr>
            <w:r>
              <w:rPr>
                <w:rFonts w:ascii="Times New Roman" w:hAnsi="Times New Roman" w:cs="Times New Roman"/>
                <w:sz w:val="18"/>
                <w:szCs w:val="18"/>
              </w:rPr>
              <w:t>Education</w:t>
            </w:r>
            <w:r w:rsidRPr="0019366E">
              <w:rPr>
                <w:rFonts w:ascii="Times New Roman" w:hAnsi="Times New Roman" w:cs="Times New Roman"/>
                <w:sz w:val="18"/>
                <w:szCs w:val="18"/>
              </w:rPr>
              <w:t xml:space="preserve"> → Cultural Attitudes</w:t>
            </w:r>
          </w:p>
        </w:tc>
        <w:tc>
          <w:tcPr>
            <w:tcW w:w="1335" w:type="dxa"/>
            <w:tcBorders>
              <w:top w:val="nil"/>
              <w:left w:val="nil"/>
              <w:bottom w:val="nil"/>
              <w:right w:val="nil"/>
            </w:tcBorders>
            <w:vAlign w:val="center"/>
          </w:tcPr>
          <w:p w:rsidR="00656E86" w:rsidRPr="00DB2079" w:rsidRDefault="00656E86" w:rsidP="00DB2079">
            <w:pPr>
              <w:jc w:val="center"/>
              <w:rPr>
                <w:rFonts w:ascii="Times New Roman" w:eastAsia="Times New Roman" w:hAnsi="Times New Roman" w:cs="Times New Roman"/>
                <w:sz w:val="18"/>
                <w:szCs w:val="18"/>
              </w:rPr>
            </w:pPr>
            <w:r w:rsidRPr="00DB2079">
              <w:rPr>
                <w:rFonts w:ascii="Times New Roman" w:eastAsia="Times New Roman" w:hAnsi="Times New Roman" w:cs="Times New Roman"/>
                <w:sz w:val="18"/>
                <w:szCs w:val="18"/>
              </w:rPr>
              <w:t>-.029</w:t>
            </w:r>
          </w:p>
        </w:tc>
        <w:tc>
          <w:tcPr>
            <w:tcW w:w="1358" w:type="dxa"/>
            <w:tcBorders>
              <w:top w:val="nil"/>
              <w:left w:val="nil"/>
              <w:bottom w:val="nil"/>
              <w:right w:val="nil"/>
            </w:tcBorders>
            <w:vAlign w:val="center"/>
          </w:tcPr>
          <w:p w:rsidR="00656E86" w:rsidRPr="00DB2079" w:rsidRDefault="00656E86" w:rsidP="00DB2079">
            <w:pPr>
              <w:jc w:val="center"/>
              <w:rPr>
                <w:rFonts w:ascii="Times New Roman" w:eastAsia="Times New Roman" w:hAnsi="Times New Roman" w:cs="Times New Roman"/>
                <w:sz w:val="18"/>
                <w:szCs w:val="18"/>
              </w:rPr>
            </w:pPr>
            <w:r w:rsidRPr="00DB2079">
              <w:rPr>
                <w:rFonts w:ascii="Times New Roman" w:eastAsia="Times New Roman" w:hAnsi="Times New Roman" w:cs="Times New Roman"/>
                <w:sz w:val="18"/>
                <w:szCs w:val="18"/>
              </w:rPr>
              <w:t>.013</w:t>
            </w:r>
          </w:p>
        </w:tc>
        <w:tc>
          <w:tcPr>
            <w:tcW w:w="1512" w:type="dxa"/>
            <w:tcBorders>
              <w:top w:val="nil"/>
              <w:left w:val="nil"/>
              <w:bottom w:val="nil"/>
              <w:right w:val="nil"/>
            </w:tcBorders>
            <w:vAlign w:val="center"/>
          </w:tcPr>
          <w:p w:rsidR="00656E86" w:rsidRPr="00656E86" w:rsidRDefault="00656E86" w:rsidP="00656E8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-.082</w:t>
            </w:r>
          </w:p>
        </w:tc>
        <w:tc>
          <w:tcPr>
            <w:tcW w:w="1393" w:type="dxa"/>
            <w:tcBorders>
              <w:top w:val="nil"/>
              <w:left w:val="nil"/>
              <w:bottom w:val="nil"/>
            </w:tcBorders>
            <w:vAlign w:val="center"/>
          </w:tcPr>
          <w:p w:rsidR="00656E86" w:rsidRPr="00656E86" w:rsidRDefault="00656E86" w:rsidP="00656E8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.036</w:t>
            </w:r>
          </w:p>
        </w:tc>
      </w:tr>
      <w:tr w:rsidR="00656E86" w:rsidRPr="00656E86" w:rsidTr="00A46C5C">
        <w:trPr>
          <w:trHeight w:val="360"/>
          <w:jc w:val="center"/>
        </w:trPr>
        <w:tc>
          <w:tcPr>
            <w:tcW w:w="3978" w:type="dxa"/>
            <w:tcBorders>
              <w:top w:val="nil"/>
              <w:bottom w:val="nil"/>
              <w:right w:val="nil"/>
            </w:tcBorders>
            <w:vAlign w:val="center"/>
          </w:tcPr>
          <w:p w:rsidR="00656E86" w:rsidRPr="0019366E" w:rsidRDefault="00656E86" w:rsidP="00A46C5C">
            <w:pPr>
              <w:tabs>
                <w:tab w:val="left" w:pos="9915"/>
              </w:tabs>
              <w:rPr>
                <w:rFonts w:ascii="Times New Roman" w:hAnsi="Times New Roman" w:cs="Times New Roman"/>
                <w:sz w:val="18"/>
                <w:szCs w:val="18"/>
              </w:rPr>
            </w:pPr>
            <w:r>
              <w:rPr>
                <w:rFonts w:ascii="Times New Roman" w:hAnsi="Times New Roman" w:cs="Times New Roman"/>
                <w:sz w:val="18"/>
                <w:szCs w:val="18"/>
              </w:rPr>
              <w:t>Education</w:t>
            </w:r>
            <w:r w:rsidRPr="0019366E">
              <w:rPr>
                <w:rFonts w:ascii="Times New Roman" w:hAnsi="Times New Roman" w:cs="Times New Roman"/>
                <w:sz w:val="18"/>
                <w:szCs w:val="18"/>
              </w:rPr>
              <w:t xml:space="preserve"> → Role of Government Attitudes</w:t>
            </w:r>
          </w:p>
        </w:tc>
        <w:tc>
          <w:tcPr>
            <w:tcW w:w="1335" w:type="dxa"/>
            <w:tcBorders>
              <w:top w:val="nil"/>
              <w:left w:val="nil"/>
              <w:bottom w:val="nil"/>
              <w:right w:val="nil"/>
            </w:tcBorders>
            <w:vAlign w:val="center"/>
          </w:tcPr>
          <w:p w:rsidR="00656E86" w:rsidRPr="00DB2079" w:rsidRDefault="00656E86" w:rsidP="00DB2079">
            <w:pPr>
              <w:jc w:val="center"/>
              <w:rPr>
                <w:rFonts w:ascii="Times New Roman" w:eastAsia="Times New Roman" w:hAnsi="Times New Roman" w:cs="Times New Roman"/>
                <w:sz w:val="18"/>
                <w:szCs w:val="18"/>
              </w:rPr>
            </w:pPr>
            <w:r w:rsidRPr="00DB2079">
              <w:rPr>
                <w:rFonts w:ascii="Times New Roman" w:eastAsia="Times New Roman" w:hAnsi="Times New Roman" w:cs="Times New Roman"/>
                <w:sz w:val="18"/>
                <w:szCs w:val="18"/>
              </w:rPr>
              <w:t>.030</w:t>
            </w:r>
            <w:r>
              <w:rPr>
                <w:rFonts w:ascii="Times New Roman" w:eastAsia="Times New Roman" w:hAnsi="Times New Roman" w:cs="Times New Roman"/>
                <w:sz w:val="18"/>
                <w:szCs w:val="18"/>
              </w:rPr>
              <w:t>*</w:t>
            </w:r>
          </w:p>
        </w:tc>
        <w:tc>
          <w:tcPr>
            <w:tcW w:w="1358" w:type="dxa"/>
            <w:tcBorders>
              <w:top w:val="nil"/>
              <w:left w:val="nil"/>
              <w:bottom w:val="nil"/>
              <w:right w:val="nil"/>
            </w:tcBorders>
            <w:vAlign w:val="center"/>
          </w:tcPr>
          <w:p w:rsidR="00656E86" w:rsidRPr="00DB2079" w:rsidRDefault="00656E86" w:rsidP="00DB2079">
            <w:pPr>
              <w:jc w:val="center"/>
              <w:rPr>
                <w:rFonts w:ascii="Times New Roman" w:eastAsia="Times New Roman" w:hAnsi="Times New Roman" w:cs="Times New Roman"/>
                <w:sz w:val="18"/>
                <w:szCs w:val="18"/>
              </w:rPr>
            </w:pPr>
            <w:r w:rsidRPr="00DB2079">
              <w:rPr>
                <w:rFonts w:ascii="Times New Roman" w:eastAsia="Times New Roman" w:hAnsi="Times New Roman" w:cs="Times New Roman"/>
                <w:sz w:val="18"/>
                <w:szCs w:val="18"/>
              </w:rPr>
              <w:t>.019</w:t>
            </w:r>
          </w:p>
        </w:tc>
        <w:tc>
          <w:tcPr>
            <w:tcW w:w="1512" w:type="dxa"/>
            <w:tcBorders>
              <w:top w:val="nil"/>
              <w:left w:val="nil"/>
              <w:bottom w:val="nil"/>
              <w:right w:val="nil"/>
            </w:tcBorders>
            <w:vAlign w:val="center"/>
          </w:tcPr>
          <w:p w:rsidR="00656E86" w:rsidRPr="00656E86" w:rsidRDefault="00656E86" w:rsidP="00656E8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-.050</w:t>
            </w:r>
          </w:p>
        </w:tc>
        <w:tc>
          <w:tcPr>
            <w:tcW w:w="1393" w:type="dxa"/>
            <w:tcBorders>
              <w:top w:val="nil"/>
              <w:left w:val="nil"/>
              <w:bottom w:val="nil"/>
            </w:tcBorders>
            <w:vAlign w:val="center"/>
          </w:tcPr>
          <w:p w:rsidR="00656E86" w:rsidRPr="00656E86" w:rsidRDefault="00656E86" w:rsidP="00656E8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.021</w:t>
            </w:r>
          </w:p>
        </w:tc>
      </w:tr>
      <w:tr w:rsidR="00656E86" w:rsidRPr="00656E86" w:rsidTr="00A46C5C">
        <w:trPr>
          <w:trHeight w:val="360"/>
          <w:jc w:val="center"/>
        </w:trPr>
        <w:tc>
          <w:tcPr>
            <w:tcW w:w="3978" w:type="dxa"/>
            <w:tcBorders>
              <w:top w:val="nil"/>
              <w:bottom w:val="nil"/>
              <w:right w:val="nil"/>
            </w:tcBorders>
            <w:vAlign w:val="center"/>
          </w:tcPr>
          <w:p w:rsidR="00656E86" w:rsidRPr="0019366E" w:rsidRDefault="00656E86" w:rsidP="00A46C5C">
            <w:pPr>
              <w:tabs>
                <w:tab w:val="left" w:pos="9915"/>
              </w:tabs>
              <w:rPr>
                <w:rFonts w:ascii="Times New Roman" w:hAnsi="Times New Roman" w:cs="Times New Roman"/>
                <w:sz w:val="18"/>
                <w:szCs w:val="18"/>
              </w:rPr>
            </w:pPr>
            <w:r>
              <w:rPr>
                <w:rFonts w:ascii="Times New Roman" w:hAnsi="Times New Roman" w:cs="Times New Roman"/>
                <w:sz w:val="18"/>
                <w:szCs w:val="18"/>
              </w:rPr>
              <w:lastRenderedPageBreak/>
              <w:t>Education</w:t>
            </w:r>
            <w:r w:rsidRPr="0019366E">
              <w:rPr>
                <w:rFonts w:ascii="Times New Roman" w:hAnsi="Times New Roman" w:cs="Times New Roman"/>
                <w:sz w:val="18"/>
                <w:szCs w:val="18"/>
              </w:rPr>
              <w:t xml:space="preserve"> → National Defense Attitudes</w:t>
            </w:r>
          </w:p>
        </w:tc>
        <w:tc>
          <w:tcPr>
            <w:tcW w:w="1335" w:type="dxa"/>
            <w:tcBorders>
              <w:top w:val="nil"/>
              <w:left w:val="nil"/>
              <w:bottom w:val="nil"/>
              <w:right w:val="nil"/>
            </w:tcBorders>
            <w:vAlign w:val="center"/>
          </w:tcPr>
          <w:p w:rsidR="00656E86" w:rsidRPr="00DB2079" w:rsidRDefault="00656E86" w:rsidP="00DB2079">
            <w:pPr>
              <w:jc w:val="center"/>
              <w:rPr>
                <w:rFonts w:ascii="Times New Roman" w:eastAsia="Times New Roman" w:hAnsi="Times New Roman" w:cs="Times New Roman"/>
                <w:sz w:val="18"/>
                <w:szCs w:val="18"/>
              </w:rPr>
            </w:pPr>
            <w:r w:rsidRPr="00DB2079">
              <w:rPr>
                <w:rFonts w:ascii="Times New Roman" w:eastAsia="Times New Roman" w:hAnsi="Times New Roman" w:cs="Times New Roman"/>
                <w:sz w:val="18"/>
                <w:szCs w:val="18"/>
              </w:rPr>
              <w:t>.015</w:t>
            </w:r>
            <w:r>
              <w:rPr>
                <w:rFonts w:ascii="Times New Roman" w:eastAsia="Times New Roman" w:hAnsi="Times New Roman" w:cs="Times New Roman"/>
                <w:sz w:val="18"/>
                <w:szCs w:val="18"/>
              </w:rPr>
              <w:t>*</w:t>
            </w:r>
          </w:p>
        </w:tc>
        <w:tc>
          <w:tcPr>
            <w:tcW w:w="1358" w:type="dxa"/>
            <w:tcBorders>
              <w:top w:val="nil"/>
              <w:left w:val="nil"/>
              <w:bottom w:val="nil"/>
              <w:right w:val="nil"/>
            </w:tcBorders>
            <w:vAlign w:val="center"/>
          </w:tcPr>
          <w:p w:rsidR="00656E86" w:rsidRPr="00DB2079" w:rsidRDefault="00656E86" w:rsidP="00DB2079">
            <w:pPr>
              <w:jc w:val="center"/>
              <w:rPr>
                <w:rFonts w:ascii="Times New Roman" w:eastAsia="Times New Roman" w:hAnsi="Times New Roman" w:cs="Times New Roman"/>
                <w:sz w:val="18"/>
                <w:szCs w:val="18"/>
              </w:rPr>
            </w:pPr>
            <w:r w:rsidRPr="00DB2079">
              <w:rPr>
                <w:rFonts w:ascii="Times New Roman" w:eastAsia="Times New Roman" w:hAnsi="Times New Roman" w:cs="Times New Roman"/>
                <w:sz w:val="18"/>
                <w:szCs w:val="18"/>
              </w:rPr>
              <w:t>.025</w:t>
            </w:r>
          </w:p>
        </w:tc>
        <w:tc>
          <w:tcPr>
            <w:tcW w:w="1512" w:type="dxa"/>
            <w:tcBorders>
              <w:top w:val="nil"/>
              <w:left w:val="nil"/>
              <w:bottom w:val="nil"/>
              <w:right w:val="nil"/>
            </w:tcBorders>
            <w:vAlign w:val="center"/>
          </w:tcPr>
          <w:p w:rsidR="00656E86" w:rsidRPr="00656E86" w:rsidRDefault="00656E86" w:rsidP="00656E8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.081</w:t>
            </w:r>
          </w:p>
        </w:tc>
        <w:tc>
          <w:tcPr>
            <w:tcW w:w="1393" w:type="dxa"/>
            <w:tcBorders>
              <w:top w:val="nil"/>
              <w:left w:val="nil"/>
              <w:bottom w:val="nil"/>
            </w:tcBorders>
            <w:vAlign w:val="center"/>
          </w:tcPr>
          <w:p w:rsidR="00656E86" w:rsidRPr="00656E86" w:rsidRDefault="00656E86" w:rsidP="00656E8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.039</w:t>
            </w:r>
          </w:p>
        </w:tc>
      </w:tr>
      <w:tr w:rsidR="00656E86" w:rsidRPr="00656E86" w:rsidTr="00A46C5C">
        <w:trPr>
          <w:trHeight w:val="360"/>
          <w:jc w:val="center"/>
        </w:trPr>
        <w:tc>
          <w:tcPr>
            <w:tcW w:w="3978" w:type="dxa"/>
            <w:tcBorders>
              <w:top w:val="nil"/>
              <w:bottom w:val="nil"/>
              <w:right w:val="nil"/>
            </w:tcBorders>
            <w:vAlign w:val="center"/>
          </w:tcPr>
          <w:p w:rsidR="00656E86" w:rsidRPr="0019366E" w:rsidRDefault="00656E86" w:rsidP="00C249F4">
            <w:pPr>
              <w:tabs>
                <w:tab w:val="left" w:pos="9915"/>
              </w:tabs>
              <w:rPr>
                <w:rFonts w:ascii="Times New Roman" w:hAnsi="Times New Roman" w:cs="Times New Roman"/>
                <w:sz w:val="18"/>
                <w:szCs w:val="18"/>
              </w:rPr>
            </w:pPr>
            <w:r>
              <w:rPr>
                <w:rFonts w:ascii="Times New Roman" w:hAnsi="Times New Roman" w:cs="Times New Roman"/>
                <w:sz w:val="18"/>
                <w:szCs w:val="18"/>
              </w:rPr>
              <w:t>Income</w:t>
            </w:r>
            <w:r w:rsidRPr="0019366E">
              <w:rPr>
                <w:rFonts w:ascii="Times New Roman" w:hAnsi="Times New Roman" w:cs="Times New Roman"/>
                <w:sz w:val="18"/>
                <w:szCs w:val="18"/>
              </w:rPr>
              <w:t xml:space="preserve"> → Cultural Attitudes</w:t>
            </w:r>
          </w:p>
        </w:tc>
        <w:tc>
          <w:tcPr>
            <w:tcW w:w="1335" w:type="dxa"/>
            <w:tcBorders>
              <w:top w:val="nil"/>
              <w:left w:val="nil"/>
              <w:bottom w:val="nil"/>
              <w:right w:val="nil"/>
            </w:tcBorders>
            <w:vAlign w:val="center"/>
          </w:tcPr>
          <w:p w:rsidR="00656E86" w:rsidRPr="00DB2079" w:rsidRDefault="00656E86" w:rsidP="00DB2079">
            <w:pPr>
              <w:jc w:val="center"/>
              <w:rPr>
                <w:rFonts w:ascii="Times New Roman" w:eastAsia="Times New Roman" w:hAnsi="Times New Roman" w:cs="Times New Roman"/>
                <w:sz w:val="18"/>
                <w:szCs w:val="18"/>
              </w:rPr>
            </w:pPr>
            <w:r w:rsidRPr="00DB2079">
              <w:rPr>
                <w:rFonts w:ascii="Times New Roman" w:eastAsia="Times New Roman" w:hAnsi="Times New Roman" w:cs="Times New Roman"/>
                <w:sz w:val="18"/>
                <w:szCs w:val="18"/>
              </w:rPr>
              <w:t>-.024</w:t>
            </w:r>
            <w:r>
              <w:rPr>
                <w:rFonts w:ascii="Times New Roman" w:eastAsia="Times New Roman" w:hAnsi="Times New Roman" w:cs="Times New Roman"/>
                <w:sz w:val="18"/>
                <w:szCs w:val="18"/>
              </w:rPr>
              <w:t>*</w:t>
            </w:r>
          </w:p>
        </w:tc>
        <w:tc>
          <w:tcPr>
            <w:tcW w:w="1358" w:type="dxa"/>
            <w:tcBorders>
              <w:top w:val="nil"/>
              <w:left w:val="nil"/>
              <w:bottom w:val="nil"/>
              <w:right w:val="nil"/>
            </w:tcBorders>
            <w:vAlign w:val="center"/>
          </w:tcPr>
          <w:p w:rsidR="00656E86" w:rsidRPr="00DB2079" w:rsidRDefault="00656E86" w:rsidP="00DB2079">
            <w:pPr>
              <w:jc w:val="center"/>
              <w:rPr>
                <w:rFonts w:ascii="Times New Roman" w:eastAsia="Times New Roman" w:hAnsi="Times New Roman" w:cs="Times New Roman"/>
                <w:sz w:val="18"/>
                <w:szCs w:val="18"/>
              </w:rPr>
            </w:pPr>
            <w:r w:rsidRPr="00DB2079">
              <w:rPr>
                <w:rFonts w:ascii="Times New Roman" w:eastAsia="Times New Roman" w:hAnsi="Times New Roman" w:cs="Times New Roman"/>
                <w:sz w:val="18"/>
                <w:szCs w:val="18"/>
              </w:rPr>
              <w:t>.015</w:t>
            </w:r>
          </w:p>
        </w:tc>
        <w:tc>
          <w:tcPr>
            <w:tcW w:w="1512" w:type="dxa"/>
            <w:tcBorders>
              <w:top w:val="nil"/>
              <w:left w:val="nil"/>
              <w:bottom w:val="nil"/>
              <w:right w:val="nil"/>
            </w:tcBorders>
            <w:vAlign w:val="center"/>
          </w:tcPr>
          <w:p w:rsidR="00656E86" w:rsidRPr="00656E86" w:rsidRDefault="00656E86" w:rsidP="00656E8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-.183</w:t>
            </w:r>
          </w:p>
        </w:tc>
        <w:tc>
          <w:tcPr>
            <w:tcW w:w="1393" w:type="dxa"/>
            <w:tcBorders>
              <w:top w:val="nil"/>
              <w:left w:val="nil"/>
              <w:bottom w:val="nil"/>
            </w:tcBorders>
            <w:vAlign w:val="center"/>
          </w:tcPr>
          <w:p w:rsidR="00656E86" w:rsidRPr="00656E86" w:rsidRDefault="00656E86" w:rsidP="00656E8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.044</w:t>
            </w:r>
          </w:p>
        </w:tc>
      </w:tr>
      <w:tr w:rsidR="00656E86" w:rsidRPr="00656E86" w:rsidTr="00A46C5C">
        <w:trPr>
          <w:trHeight w:val="360"/>
          <w:jc w:val="center"/>
        </w:trPr>
        <w:tc>
          <w:tcPr>
            <w:tcW w:w="3978" w:type="dxa"/>
            <w:tcBorders>
              <w:top w:val="nil"/>
              <w:bottom w:val="nil"/>
              <w:right w:val="nil"/>
            </w:tcBorders>
            <w:vAlign w:val="center"/>
          </w:tcPr>
          <w:p w:rsidR="00656E86" w:rsidRPr="0019366E" w:rsidRDefault="00656E86" w:rsidP="00A46C5C">
            <w:pPr>
              <w:tabs>
                <w:tab w:val="left" w:pos="9915"/>
              </w:tabs>
              <w:rPr>
                <w:rFonts w:ascii="Times New Roman" w:hAnsi="Times New Roman" w:cs="Times New Roman"/>
                <w:sz w:val="18"/>
                <w:szCs w:val="18"/>
              </w:rPr>
            </w:pPr>
            <w:r>
              <w:rPr>
                <w:rFonts w:ascii="Times New Roman" w:hAnsi="Times New Roman" w:cs="Times New Roman"/>
                <w:sz w:val="18"/>
                <w:szCs w:val="18"/>
              </w:rPr>
              <w:t>Income</w:t>
            </w:r>
            <w:r w:rsidRPr="0019366E">
              <w:rPr>
                <w:rFonts w:ascii="Times New Roman" w:hAnsi="Times New Roman" w:cs="Times New Roman"/>
                <w:sz w:val="18"/>
                <w:szCs w:val="18"/>
              </w:rPr>
              <w:t xml:space="preserve"> → Role of Government Attitudes</w:t>
            </w:r>
          </w:p>
        </w:tc>
        <w:tc>
          <w:tcPr>
            <w:tcW w:w="1335" w:type="dxa"/>
            <w:tcBorders>
              <w:top w:val="nil"/>
              <w:left w:val="nil"/>
              <w:bottom w:val="nil"/>
              <w:right w:val="nil"/>
            </w:tcBorders>
            <w:vAlign w:val="center"/>
          </w:tcPr>
          <w:p w:rsidR="00656E86" w:rsidRPr="00DB2079" w:rsidRDefault="00656E86" w:rsidP="00DB2079">
            <w:pPr>
              <w:jc w:val="center"/>
              <w:rPr>
                <w:rFonts w:ascii="Times New Roman" w:eastAsia="Times New Roman" w:hAnsi="Times New Roman" w:cs="Times New Roman"/>
                <w:sz w:val="18"/>
                <w:szCs w:val="18"/>
              </w:rPr>
            </w:pPr>
            <w:r w:rsidRPr="00DB2079">
              <w:rPr>
                <w:rFonts w:ascii="Times New Roman" w:eastAsia="Times New Roman" w:hAnsi="Times New Roman" w:cs="Times New Roman"/>
                <w:sz w:val="18"/>
                <w:szCs w:val="18"/>
              </w:rPr>
              <w:t>.027</w:t>
            </w:r>
            <w:r>
              <w:rPr>
                <w:rFonts w:ascii="Times New Roman" w:eastAsia="Times New Roman" w:hAnsi="Times New Roman" w:cs="Times New Roman"/>
                <w:sz w:val="18"/>
                <w:szCs w:val="18"/>
              </w:rPr>
              <w:t>*</w:t>
            </w:r>
          </w:p>
        </w:tc>
        <w:tc>
          <w:tcPr>
            <w:tcW w:w="1358" w:type="dxa"/>
            <w:tcBorders>
              <w:top w:val="nil"/>
              <w:left w:val="nil"/>
              <w:bottom w:val="nil"/>
              <w:right w:val="nil"/>
            </w:tcBorders>
            <w:vAlign w:val="center"/>
          </w:tcPr>
          <w:p w:rsidR="00656E86" w:rsidRPr="00DB2079" w:rsidRDefault="00656E86" w:rsidP="00DB2079">
            <w:pPr>
              <w:jc w:val="center"/>
              <w:rPr>
                <w:rFonts w:ascii="Times New Roman" w:eastAsia="Times New Roman" w:hAnsi="Times New Roman" w:cs="Times New Roman"/>
                <w:sz w:val="18"/>
                <w:szCs w:val="18"/>
              </w:rPr>
            </w:pPr>
            <w:r w:rsidRPr="00DB2079">
              <w:rPr>
                <w:rFonts w:ascii="Times New Roman" w:eastAsia="Times New Roman" w:hAnsi="Times New Roman" w:cs="Times New Roman"/>
                <w:sz w:val="18"/>
                <w:szCs w:val="18"/>
              </w:rPr>
              <w:t>.020</w:t>
            </w:r>
          </w:p>
        </w:tc>
        <w:tc>
          <w:tcPr>
            <w:tcW w:w="1512" w:type="dxa"/>
            <w:tcBorders>
              <w:top w:val="nil"/>
              <w:left w:val="nil"/>
              <w:bottom w:val="nil"/>
              <w:right w:val="nil"/>
            </w:tcBorders>
            <w:vAlign w:val="center"/>
          </w:tcPr>
          <w:p w:rsidR="00656E86" w:rsidRPr="00656E86" w:rsidRDefault="00656E86" w:rsidP="00656E8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-.033*</w:t>
            </w:r>
          </w:p>
        </w:tc>
        <w:tc>
          <w:tcPr>
            <w:tcW w:w="1393" w:type="dxa"/>
            <w:tcBorders>
              <w:top w:val="nil"/>
              <w:left w:val="nil"/>
              <w:bottom w:val="nil"/>
            </w:tcBorders>
            <w:vAlign w:val="center"/>
          </w:tcPr>
          <w:p w:rsidR="00656E86" w:rsidRPr="00656E86" w:rsidRDefault="00656E86" w:rsidP="00656E8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.026</w:t>
            </w:r>
          </w:p>
        </w:tc>
      </w:tr>
      <w:tr w:rsidR="00656E86" w:rsidRPr="00656E86" w:rsidTr="00A46C5C">
        <w:trPr>
          <w:trHeight w:val="360"/>
          <w:jc w:val="center"/>
        </w:trPr>
        <w:tc>
          <w:tcPr>
            <w:tcW w:w="3978" w:type="dxa"/>
            <w:tcBorders>
              <w:top w:val="nil"/>
              <w:bottom w:val="nil"/>
              <w:right w:val="nil"/>
            </w:tcBorders>
            <w:vAlign w:val="center"/>
          </w:tcPr>
          <w:p w:rsidR="00656E86" w:rsidRPr="0019366E" w:rsidRDefault="00656E86" w:rsidP="00A46C5C">
            <w:pPr>
              <w:tabs>
                <w:tab w:val="left" w:pos="9915"/>
              </w:tabs>
              <w:rPr>
                <w:rFonts w:ascii="Times New Roman" w:hAnsi="Times New Roman" w:cs="Times New Roman"/>
                <w:sz w:val="18"/>
                <w:szCs w:val="18"/>
              </w:rPr>
            </w:pPr>
            <w:r>
              <w:rPr>
                <w:rFonts w:ascii="Times New Roman" w:hAnsi="Times New Roman" w:cs="Times New Roman"/>
                <w:sz w:val="18"/>
                <w:szCs w:val="18"/>
              </w:rPr>
              <w:t xml:space="preserve">Income </w:t>
            </w:r>
            <w:r w:rsidRPr="0019366E">
              <w:rPr>
                <w:rFonts w:ascii="Times New Roman" w:hAnsi="Times New Roman" w:cs="Times New Roman"/>
                <w:sz w:val="18"/>
                <w:szCs w:val="18"/>
              </w:rPr>
              <w:t>→ National Defense Attitudes</w:t>
            </w:r>
          </w:p>
        </w:tc>
        <w:tc>
          <w:tcPr>
            <w:tcW w:w="1335" w:type="dxa"/>
            <w:tcBorders>
              <w:top w:val="nil"/>
              <w:left w:val="nil"/>
              <w:bottom w:val="nil"/>
              <w:right w:val="nil"/>
            </w:tcBorders>
            <w:vAlign w:val="center"/>
          </w:tcPr>
          <w:p w:rsidR="00656E86" w:rsidRPr="00DB2079" w:rsidRDefault="00656E86" w:rsidP="00DB2079">
            <w:pPr>
              <w:jc w:val="center"/>
              <w:rPr>
                <w:rFonts w:ascii="Times New Roman" w:eastAsia="Times New Roman" w:hAnsi="Times New Roman" w:cs="Times New Roman"/>
                <w:sz w:val="18"/>
                <w:szCs w:val="18"/>
              </w:rPr>
            </w:pPr>
            <w:r w:rsidRPr="00DB2079">
              <w:rPr>
                <w:rFonts w:ascii="Times New Roman" w:eastAsia="Times New Roman" w:hAnsi="Times New Roman" w:cs="Times New Roman"/>
                <w:sz w:val="18"/>
                <w:szCs w:val="18"/>
              </w:rPr>
              <w:t>.063</w:t>
            </w:r>
          </w:p>
        </w:tc>
        <w:tc>
          <w:tcPr>
            <w:tcW w:w="1358" w:type="dxa"/>
            <w:tcBorders>
              <w:top w:val="nil"/>
              <w:left w:val="nil"/>
              <w:bottom w:val="nil"/>
              <w:right w:val="nil"/>
            </w:tcBorders>
            <w:vAlign w:val="center"/>
          </w:tcPr>
          <w:p w:rsidR="00656E86" w:rsidRPr="00DB2079" w:rsidRDefault="00656E86" w:rsidP="00DB2079">
            <w:pPr>
              <w:jc w:val="center"/>
              <w:rPr>
                <w:rFonts w:ascii="Times New Roman" w:eastAsia="Times New Roman" w:hAnsi="Times New Roman" w:cs="Times New Roman"/>
                <w:sz w:val="18"/>
                <w:szCs w:val="18"/>
              </w:rPr>
            </w:pPr>
            <w:r w:rsidRPr="00DB2079">
              <w:rPr>
                <w:rFonts w:ascii="Times New Roman" w:eastAsia="Times New Roman" w:hAnsi="Times New Roman" w:cs="Times New Roman"/>
                <w:sz w:val="18"/>
                <w:szCs w:val="18"/>
              </w:rPr>
              <w:t>.028</w:t>
            </w:r>
          </w:p>
        </w:tc>
        <w:tc>
          <w:tcPr>
            <w:tcW w:w="1512" w:type="dxa"/>
            <w:tcBorders>
              <w:top w:val="nil"/>
              <w:left w:val="nil"/>
              <w:bottom w:val="nil"/>
              <w:right w:val="nil"/>
            </w:tcBorders>
            <w:vAlign w:val="center"/>
          </w:tcPr>
          <w:p w:rsidR="00656E86" w:rsidRPr="00656E86" w:rsidRDefault="00656E86" w:rsidP="00656E8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.182</w:t>
            </w:r>
          </w:p>
        </w:tc>
        <w:tc>
          <w:tcPr>
            <w:tcW w:w="1393" w:type="dxa"/>
            <w:tcBorders>
              <w:top w:val="nil"/>
              <w:left w:val="nil"/>
              <w:bottom w:val="nil"/>
            </w:tcBorders>
            <w:vAlign w:val="center"/>
          </w:tcPr>
          <w:p w:rsidR="00656E86" w:rsidRPr="00656E86" w:rsidRDefault="00656E86" w:rsidP="00656E8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.047</w:t>
            </w:r>
          </w:p>
        </w:tc>
      </w:tr>
      <w:tr w:rsidR="00656E86" w:rsidRPr="00656E86" w:rsidTr="00A46C5C">
        <w:trPr>
          <w:trHeight w:val="360"/>
          <w:jc w:val="center"/>
        </w:trPr>
        <w:tc>
          <w:tcPr>
            <w:tcW w:w="3978" w:type="dxa"/>
            <w:tcBorders>
              <w:top w:val="nil"/>
              <w:bottom w:val="nil"/>
              <w:right w:val="nil"/>
            </w:tcBorders>
            <w:vAlign w:val="center"/>
          </w:tcPr>
          <w:p w:rsidR="00656E86" w:rsidRPr="0019366E" w:rsidRDefault="00656E86" w:rsidP="00C249F4">
            <w:pPr>
              <w:tabs>
                <w:tab w:val="left" w:pos="9915"/>
              </w:tabs>
              <w:rPr>
                <w:rFonts w:ascii="Times New Roman" w:hAnsi="Times New Roman" w:cs="Times New Roman"/>
                <w:sz w:val="18"/>
                <w:szCs w:val="18"/>
              </w:rPr>
            </w:pPr>
            <w:r>
              <w:rPr>
                <w:rFonts w:ascii="Times New Roman" w:hAnsi="Times New Roman" w:cs="Times New Roman"/>
                <w:sz w:val="18"/>
                <w:szCs w:val="18"/>
              </w:rPr>
              <w:t>Gender (female)</w:t>
            </w:r>
            <w:r w:rsidRPr="0019366E">
              <w:rPr>
                <w:rFonts w:ascii="Times New Roman" w:hAnsi="Times New Roman" w:cs="Times New Roman"/>
                <w:sz w:val="18"/>
                <w:szCs w:val="18"/>
              </w:rPr>
              <w:t xml:space="preserve"> → Cultural Attitudes</w:t>
            </w:r>
          </w:p>
        </w:tc>
        <w:tc>
          <w:tcPr>
            <w:tcW w:w="1335" w:type="dxa"/>
            <w:tcBorders>
              <w:top w:val="nil"/>
              <w:left w:val="nil"/>
              <w:bottom w:val="nil"/>
              <w:right w:val="nil"/>
            </w:tcBorders>
            <w:vAlign w:val="center"/>
          </w:tcPr>
          <w:p w:rsidR="00656E86" w:rsidRPr="00DB2079" w:rsidRDefault="00656E86" w:rsidP="00DB2079">
            <w:pPr>
              <w:jc w:val="center"/>
              <w:rPr>
                <w:rFonts w:ascii="Times New Roman" w:eastAsia="Times New Roman" w:hAnsi="Times New Roman" w:cs="Times New Roman"/>
                <w:sz w:val="18"/>
                <w:szCs w:val="18"/>
              </w:rPr>
            </w:pPr>
            <w:r w:rsidRPr="00DB2079">
              <w:rPr>
                <w:rFonts w:ascii="Times New Roman" w:eastAsia="Times New Roman" w:hAnsi="Times New Roman" w:cs="Times New Roman"/>
                <w:sz w:val="18"/>
                <w:szCs w:val="18"/>
              </w:rPr>
              <w:t>-.019</w:t>
            </w:r>
          </w:p>
        </w:tc>
        <w:tc>
          <w:tcPr>
            <w:tcW w:w="1358" w:type="dxa"/>
            <w:tcBorders>
              <w:top w:val="nil"/>
              <w:left w:val="nil"/>
              <w:bottom w:val="nil"/>
              <w:right w:val="nil"/>
            </w:tcBorders>
            <w:vAlign w:val="center"/>
          </w:tcPr>
          <w:p w:rsidR="00656E86" w:rsidRPr="00DB2079" w:rsidRDefault="00656E86" w:rsidP="00DB2079">
            <w:pPr>
              <w:jc w:val="center"/>
              <w:rPr>
                <w:rFonts w:ascii="Times New Roman" w:eastAsia="Times New Roman" w:hAnsi="Times New Roman" w:cs="Times New Roman"/>
                <w:sz w:val="18"/>
                <w:szCs w:val="18"/>
              </w:rPr>
            </w:pPr>
            <w:r w:rsidRPr="00DB2079">
              <w:rPr>
                <w:rFonts w:ascii="Times New Roman" w:eastAsia="Times New Roman" w:hAnsi="Times New Roman" w:cs="Times New Roman"/>
                <w:sz w:val="18"/>
                <w:szCs w:val="18"/>
              </w:rPr>
              <w:t>.008</w:t>
            </w:r>
          </w:p>
        </w:tc>
        <w:tc>
          <w:tcPr>
            <w:tcW w:w="1512" w:type="dxa"/>
            <w:tcBorders>
              <w:top w:val="nil"/>
              <w:left w:val="nil"/>
              <w:bottom w:val="nil"/>
              <w:right w:val="nil"/>
            </w:tcBorders>
            <w:vAlign w:val="center"/>
          </w:tcPr>
          <w:p w:rsidR="00656E86" w:rsidRPr="00656E86" w:rsidRDefault="00656E86" w:rsidP="00656E8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-.034*</w:t>
            </w:r>
          </w:p>
        </w:tc>
        <w:tc>
          <w:tcPr>
            <w:tcW w:w="1393" w:type="dxa"/>
            <w:tcBorders>
              <w:top w:val="nil"/>
              <w:left w:val="nil"/>
              <w:bottom w:val="nil"/>
            </w:tcBorders>
            <w:vAlign w:val="center"/>
          </w:tcPr>
          <w:p w:rsidR="00656E86" w:rsidRPr="00656E86" w:rsidRDefault="00656E86" w:rsidP="00656E8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.023</w:t>
            </w:r>
          </w:p>
        </w:tc>
      </w:tr>
      <w:tr w:rsidR="00656E86" w:rsidRPr="00656E86" w:rsidTr="00A46C5C">
        <w:trPr>
          <w:trHeight w:val="360"/>
          <w:jc w:val="center"/>
        </w:trPr>
        <w:tc>
          <w:tcPr>
            <w:tcW w:w="3978" w:type="dxa"/>
            <w:tcBorders>
              <w:top w:val="nil"/>
              <w:bottom w:val="nil"/>
              <w:right w:val="nil"/>
            </w:tcBorders>
            <w:vAlign w:val="center"/>
          </w:tcPr>
          <w:p w:rsidR="00656E86" w:rsidRPr="0019366E" w:rsidRDefault="00656E86" w:rsidP="00C249F4">
            <w:pPr>
              <w:tabs>
                <w:tab w:val="left" w:pos="9915"/>
              </w:tabs>
              <w:rPr>
                <w:rFonts w:ascii="Times New Roman" w:hAnsi="Times New Roman" w:cs="Times New Roman"/>
                <w:sz w:val="18"/>
                <w:szCs w:val="18"/>
              </w:rPr>
            </w:pPr>
            <w:r>
              <w:rPr>
                <w:rFonts w:ascii="Times New Roman" w:hAnsi="Times New Roman" w:cs="Times New Roman"/>
                <w:sz w:val="18"/>
                <w:szCs w:val="18"/>
              </w:rPr>
              <w:t>Gender (female)</w:t>
            </w:r>
            <w:r w:rsidRPr="0019366E">
              <w:rPr>
                <w:rFonts w:ascii="Times New Roman" w:hAnsi="Times New Roman" w:cs="Times New Roman"/>
                <w:sz w:val="18"/>
                <w:szCs w:val="18"/>
              </w:rPr>
              <w:t xml:space="preserve"> → Role of Government Attitudes</w:t>
            </w:r>
          </w:p>
        </w:tc>
        <w:tc>
          <w:tcPr>
            <w:tcW w:w="1335" w:type="dxa"/>
            <w:tcBorders>
              <w:top w:val="nil"/>
              <w:left w:val="nil"/>
              <w:bottom w:val="nil"/>
              <w:right w:val="nil"/>
            </w:tcBorders>
            <w:vAlign w:val="center"/>
          </w:tcPr>
          <w:p w:rsidR="00656E86" w:rsidRPr="00DB2079" w:rsidRDefault="00656E86" w:rsidP="00DB2079">
            <w:pPr>
              <w:jc w:val="center"/>
              <w:rPr>
                <w:rFonts w:ascii="Times New Roman" w:eastAsia="Times New Roman" w:hAnsi="Times New Roman" w:cs="Times New Roman"/>
                <w:sz w:val="18"/>
                <w:szCs w:val="18"/>
              </w:rPr>
            </w:pPr>
            <w:r w:rsidRPr="00DB2079">
              <w:rPr>
                <w:rFonts w:ascii="Times New Roman" w:eastAsia="Times New Roman" w:hAnsi="Times New Roman" w:cs="Times New Roman"/>
                <w:sz w:val="18"/>
                <w:szCs w:val="18"/>
              </w:rPr>
              <w:t>-.022</w:t>
            </w:r>
          </w:p>
        </w:tc>
        <w:tc>
          <w:tcPr>
            <w:tcW w:w="1358" w:type="dxa"/>
            <w:tcBorders>
              <w:top w:val="nil"/>
              <w:left w:val="nil"/>
              <w:bottom w:val="nil"/>
              <w:right w:val="nil"/>
            </w:tcBorders>
            <w:vAlign w:val="center"/>
          </w:tcPr>
          <w:p w:rsidR="00656E86" w:rsidRPr="00DB2079" w:rsidRDefault="00656E86" w:rsidP="00DB2079">
            <w:pPr>
              <w:jc w:val="center"/>
              <w:rPr>
                <w:rFonts w:ascii="Times New Roman" w:eastAsia="Times New Roman" w:hAnsi="Times New Roman" w:cs="Times New Roman"/>
                <w:sz w:val="18"/>
                <w:szCs w:val="18"/>
              </w:rPr>
            </w:pPr>
            <w:r w:rsidRPr="00DB2079">
              <w:rPr>
                <w:rFonts w:ascii="Times New Roman" w:eastAsia="Times New Roman" w:hAnsi="Times New Roman" w:cs="Times New Roman"/>
                <w:sz w:val="18"/>
                <w:szCs w:val="18"/>
              </w:rPr>
              <w:t>.011</w:t>
            </w:r>
          </w:p>
        </w:tc>
        <w:tc>
          <w:tcPr>
            <w:tcW w:w="1512" w:type="dxa"/>
            <w:tcBorders>
              <w:top w:val="nil"/>
              <w:left w:val="nil"/>
              <w:bottom w:val="nil"/>
              <w:right w:val="nil"/>
            </w:tcBorders>
            <w:vAlign w:val="center"/>
          </w:tcPr>
          <w:p w:rsidR="00656E86" w:rsidRPr="00656E86" w:rsidRDefault="00656E86" w:rsidP="00656E8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.019*</w:t>
            </w:r>
          </w:p>
        </w:tc>
        <w:tc>
          <w:tcPr>
            <w:tcW w:w="1393" w:type="dxa"/>
            <w:tcBorders>
              <w:top w:val="nil"/>
              <w:left w:val="nil"/>
              <w:bottom w:val="nil"/>
            </w:tcBorders>
            <w:vAlign w:val="center"/>
          </w:tcPr>
          <w:p w:rsidR="00656E86" w:rsidRPr="00656E86" w:rsidRDefault="00656E86" w:rsidP="00656E8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.014</w:t>
            </w:r>
          </w:p>
        </w:tc>
      </w:tr>
      <w:tr w:rsidR="00656E86" w:rsidRPr="00656E86" w:rsidTr="00A46C5C">
        <w:trPr>
          <w:trHeight w:val="360"/>
          <w:jc w:val="center"/>
        </w:trPr>
        <w:tc>
          <w:tcPr>
            <w:tcW w:w="3978" w:type="dxa"/>
            <w:tcBorders>
              <w:top w:val="nil"/>
              <w:bottom w:val="nil"/>
              <w:right w:val="nil"/>
            </w:tcBorders>
            <w:vAlign w:val="center"/>
          </w:tcPr>
          <w:p w:rsidR="00656E86" w:rsidRPr="0019366E" w:rsidRDefault="00656E86" w:rsidP="00C249F4">
            <w:pPr>
              <w:tabs>
                <w:tab w:val="left" w:pos="9915"/>
              </w:tabs>
              <w:rPr>
                <w:rFonts w:ascii="Times New Roman" w:hAnsi="Times New Roman" w:cs="Times New Roman"/>
                <w:sz w:val="18"/>
                <w:szCs w:val="18"/>
              </w:rPr>
            </w:pPr>
            <w:r>
              <w:rPr>
                <w:rFonts w:ascii="Times New Roman" w:hAnsi="Times New Roman" w:cs="Times New Roman"/>
                <w:sz w:val="18"/>
                <w:szCs w:val="18"/>
              </w:rPr>
              <w:t>Gender (female)</w:t>
            </w:r>
            <w:r w:rsidRPr="0019366E">
              <w:rPr>
                <w:rFonts w:ascii="Times New Roman" w:hAnsi="Times New Roman" w:cs="Times New Roman"/>
                <w:sz w:val="18"/>
                <w:szCs w:val="18"/>
              </w:rPr>
              <w:t xml:space="preserve"> → National Defense Attitudes</w:t>
            </w:r>
          </w:p>
        </w:tc>
        <w:tc>
          <w:tcPr>
            <w:tcW w:w="1335" w:type="dxa"/>
            <w:tcBorders>
              <w:top w:val="nil"/>
              <w:left w:val="nil"/>
              <w:bottom w:val="nil"/>
              <w:right w:val="nil"/>
            </w:tcBorders>
            <w:vAlign w:val="center"/>
          </w:tcPr>
          <w:p w:rsidR="00656E86" w:rsidRPr="00DB2079" w:rsidRDefault="00656E86" w:rsidP="00DB2079">
            <w:pPr>
              <w:jc w:val="center"/>
              <w:rPr>
                <w:rFonts w:ascii="Times New Roman" w:eastAsia="Times New Roman" w:hAnsi="Times New Roman" w:cs="Times New Roman"/>
                <w:sz w:val="18"/>
                <w:szCs w:val="18"/>
              </w:rPr>
            </w:pPr>
            <w:r w:rsidRPr="00DB2079">
              <w:rPr>
                <w:rFonts w:ascii="Times New Roman" w:eastAsia="Times New Roman" w:hAnsi="Times New Roman" w:cs="Times New Roman"/>
                <w:sz w:val="18"/>
                <w:szCs w:val="18"/>
              </w:rPr>
              <w:t>.020</w:t>
            </w:r>
            <w:r>
              <w:rPr>
                <w:rFonts w:ascii="Times New Roman" w:eastAsia="Times New Roman" w:hAnsi="Times New Roman" w:cs="Times New Roman"/>
                <w:sz w:val="18"/>
                <w:szCs w:val="18"/>
              </w:rPr>
              <w:t>*</w:t>
            </w:r>
          </w:p>
        </w:tc>
        <w:tc>
          <w:tcPr>
            <w:tcW w:w="1358" w:type="dxa"/>
            <w:tcBorders>
              <w:top w:val="nil"/>
              <w:left w:val="nil"/>
              <w:bottom w:val="nil"/>
              <w:right w:val="nil"/>
            </w:tcBorders>
            <w:vAlign w:val="center"/>
          </w:tcPr>
          <w:p w:rsidR="00656E86" w:rsidRPr="00DB2079" w:rsidRDefault="00656E86" w:rsidP="00DB2079">
            <w:pPr>
              <w:jc w:val="center"/>
              <w:rPr>
                <w:rFonts w:ascii="Times New Roman" w:eastAsia="Times New Roman" w:hAnsi="Times New Roman" w:cs="Times New Roman"/>
                <w:sz w:val="18"/>
                <w:szCs w:val="18"/>
              </w:rPr>
            </w:pPr>
            <w:r w:rsidRPr="00DB2079">
              <w:rPr>
                <w:rFonts w:ascii="Times New Roman" w:eastAsia="Times New Roman" w:hAnsi="Times New Roman" w:cs="Times New Roman"/>
                <w:sz w:val="18"/>
                <w:szCs w:val="18"/>
              </w:rPr>
              <w:t>.014</w:t>
            </w:r>
          </w:p>
        </w:tc>
        <w:tc>
          <w:tcPr>
            <w:tcW w:w="1512" w:type="dxa"/>
            <w:tcBorders>
              <w:top w:val="nil"/>
              <w:left w:val="nil"/>
              <w:bottom w:val="nil"/>
              <w:right w:val="nil"/>
            </w:tcBorders>
            <w:vAlign w:val="center"/>
          </w:tcPr>
          <w:p w:rsidR="00656E86" w:rsidRPr="00656E86" w:rsidRDefault="00656E86" w:rsidP="00656E8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.006*</w:t>
            </w:r>
          </w:p>
        </w:tc>
        <w:tc>
          <w:tcPr>
            <w:tcW w:w="1393" w:type="dxa"/>
            <w:tcBorders>
              <w:top w:val="nil"/>
              <w:left w:val="nil"/>
              <w:bottom w:val="nil"/>
            </w:tcBorders>
            <w:vAlign w:val="center"/>
          </w:tcPr>
          <w:p w:rsidR="00656E86" w:rsidRPr="00656E86" w:rsidRDefault="00656E86" w:rsidP="00656E8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.025</w:t>
            </w:r>
          </w:p>
        </w:tc>
      </w:tr>
      <w:tr w:rsidR="00656E86" w:rsidRPr="00656E86" w:rsidTr="00A46C5C">
        <w:trPr>
          <w:trHeight w:val="360"/>
          <w:jc w:val="center"/>
        </w:trPr>
        <w:tc>
          <w:tcPr>
            <w:tcW w:w="3978" w:type="dxa"/>
            <w:tcBorders>
              <w:top w:val="nil"/>
              <w:bottom w:val="nil"/>
              <w:right w:val="nil"/>
            </w:tcBorders>
            <w:vAlign w:val="center"/>
          </w:tcPr>
          <w:p w:rsidR="00656E86" w:rsidRPr="0019366E" w:rsidRDefault="00656E86" w:rsidP="00C249F4">
            <w:pPr>
              <w:tabs>
                <w:tab w:val="left" w:pos="9915"/>
              </w:tabs>
              <w:rPr>
                <w:rFonts w:ascii="Times New Roman" w:hAnsi="Times New Roman" w:cs="Times New Roman"/>
                <w:sz w:val="18"/>
                <w:szCs w:val="18"/>
              </w:rPr>
            </w:pPr>
            <w:r>
              <w:rPr>
                <w:rFonts w:ascii="Times New Roman" w:hAnsi="Times New Roman" w:cs="Times New Roman"/>
                <w:sz w:val="18"/>
                <w:szCs w:val="18"/>
              </w:rPr>
              <w:t>Race (white)</w:t>
            </w:r>
            <w:r w:rsidRPr="0019366E">
              <w:rPr>
                <w:rFonts w:ascii="Times New Roman" w:hAnsi="Times New Roman" w:cs="Times New Roman"/>
                <w:sz w:val="18"/>
                <w:szCs w:val="18"/>
              </w:rPr>
              <w:t xml:space="preserve"> → Cultural Attitudes</w:t>
            </w:r>
          </w:p>
        </w:tc>
        <w:tc>
          <w:tcPr>
            <w:tcW w:w="1335" w:type="dxa"/>
            <w:tcBorders>
              <w:top w:val="nil"/>
              <w:left w:val="nil"/>
              <w:bottom w:val="nil"/>
              <w:right w:val="nil"/>
            </w:tcBorders>
            <w:vAlign w:val="center"/>
          </w:tcPr>
          <w:p w:rsidR="00656E86" w:rsidRPr="00DB2079" w:rsidRDefault="00656E86" w:rsidP="00DB2079">
            <w:pPr>
              <w:jc w:val="center"/>
              <w:rPr>
                <w:rFonts w:ascii="Times New Roman" w:eastAsia="Times New Roman" w:hAnsi="Times New Roman" w:cs="Times New Roman"/>
                <w:sz w:val="18"/>
                <w:szCs w:val="18"/>
              </w:rPr>
            </w:pPr>
            <w:r w:rsidRPr="00DB2079">
              <w:rPr>
                <w:rFonts w:ascii="Times New Roman" w:eastAsia="Times New Roman" w:hAnsi="Times New Roman" w:cs="Times New Roman"/>
                <w:sz w:val="18"/>
                <w:szCs w:val="18"/>
              </w:rPr>
              <w:t>-.014</w:t>
            </w:r>
            <w:r>
              <w:rPr>
                <w:rFonts w:ascii="Times New Roman" w:eastAsia="Times New Roman" w:hAnsi="Times New Roman" w:cs="Times New Roman"/>
                <w:sz w:val="18"/>
                <w:szCs w:val="18"/>
              </w:rPr>
              <w:t>*</w:t>
            </w:r>
          </w:p>
        </w:tc>
        <w:tc>
          <w:tcPr>
            <w:tcW w:w="1358" w:type="dxa"/>
            <w:tcBorders>
              <w:top w:val="nil"/>
              <w:left w:val="nil"/>
              <w:bottom w:val="nil"/>
              <w:right w:val="nil"/>
            </w:tcBorders>
            <w:vAlign w:val="center"/>
          </w:tcPr>
          <w:p w:rsidR="00656E86" w:rsidRPr="00DB2079" w:rsidRDefault="00656E86" w:rsidP="00DB2079">
            <w:pPr>
              <w:jc w:val="center"/>
              <w:rPr>
                <w:rFonts w:ascii="Times New Roman" w:eastAsia="Times New Roman" w:hAnsi="Times New Roman" w:cs="Times New Roman"/>
                <w:sz w:val="18"/>
                <w:szCs w:val="18"/>
              </w:rPr>
            </w:pPr>
            <w:r w:rsidRPr="00DB2079">
              <w:rPr>
                <w:rFonts w:ascii="Times New Roman" w:eastAsia="Times New Roman" w:hAnsi="Times New Roman" w:cs="Times New Roman"/>
                <w:sz w:val="18"/>
                <w:szCs w:val="18"/>
              </w:rPr>
              <w:t>.016</w:t>
            </w:r>
          </w:p>
        </w:tc>
        <w:tc>
          <w:tcPr>
            <w:tcW w:w="1512" w:type="dxa"/>
            <w:tcBorders>
              <w:top w:val="nil"/>
              <w:left w:val="nil"/>
              <w:bottom w:val="nil"/>
              <w:right w:val="nil"/>
            </w:tcBorders>
            <w:vAlign w:val="center"/>
          </w:tcPr>
          <w:p w:rsidR="00656E86" w:rsidRPr="00656E86" w:rsidRDefault="00656E86" w:rsidP="00656E8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.020*</w:t>
            </w:r>
          </w:p>
        </w:tc>
        <w:tc>
          <w:tcPr>
            <w:tcW w:w="1393" w:type="dxa"/>
            <w:tcBorders>
              <w:top w:val="nil"/>
              <w:left w:val="nil"/>
              <w:bottom w:val="nil"/>
            </w:tcBorders>
            <w:vAlign w:val="center"/>
          </w:tcPr>
          <w:p w:rsidR="00656E86" w:rsidRPr="00656E86" w:rsidRDefault="00656E86" w:rsidP="00656E8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.028</w:t>
            </w:r>
          </w:p>
        </w:tc>
      </w:tr>
      <w:tr w:rsidR="00656E86" w:rsidRPr="00656E86" w:rsidTr="00A46C5C">
        <w:trPr>
          <w:trHeight w:val="360"/>
          <w:jc w:val="center"/>
        </w:trPr>
        <w:tc>
          <w:tcPr>
            <w:tcW w:w="3978" w:type="dxa"/>
            <w:tcBorders>
              <w:top w:val="nil"/>
              <w:bottom w:val="nil"/>
              <w:right w:val="nil"/>
            </w:tcBorders>
            <w:vAlign w:val="center"/>
          </w:tcPr>
          <w:p w:rsidR="00656E86" w:rsidRPr="0019366E" w:rsidRDefault="00656E86" w:rsidP="00A46C5C">
            <w:pPr>
              <w:tabs>
                <w:tab w:val="left" w:pos="9915"/>
              </w:tabs>
              <w:rPr>
                <w:rFonts w:ascii="Times New Roman" w:hAnsi="Times New Roman" w:cs="Times New Roman"/>
                <w:sz w:val="18"/>
                <w:szCs w:val="18"/>
              </w:rPr>
            </w:pPr>
            <w:r>
              <w:rPr>
                <w:rFonts w:ascii="Times New Roman" w:hAnsi="Times New Roman" w:cs="Times New Roman"/>
                <w:sz w:val="18"/>
                <w:szCs w:val="18"/>
              </w:rPr>
              <w:t>Race (white)</w:t>
            </w:r>
            <w:r w:rsidRPr="0019366E">
              <w:rPr>
                <w:rFonts w:ascii="Times New Roman" w:hAnsi="Times New Roman" w:cs="Times New Roman"/>
                <w:sz w:val="18"/>
                <w:szCs w:val="18"/>
              </w:rPr>
              <w:t xml:space="preserve"> → Role of Government Attitudes</w:t>
            </w:r>
          </w:p>
        </w:tc>
        <w:tc>
          <w:tcPr>
            <w:tcW w:w="1335" w:type="dxa"/>
            <w:tcBorders>
              <w:top w:val="nil"/>
              <w:left w:val="nil"/>
              <w:bottom w:val="nil"/>
              <w:right w:val="nil"/>
            </w:tcBorders>
            <w:vAlign w:val="center"/>
          </w:tcPr>
          <w:p w:rsidR="00656E86" w:rsidRPr="00DB2079" w:rsidRDefault="00656E86" w:rsidP="00DB2079">
            <w:pPr>
              <w:jc w:val="center"/>
              <w:rPr>
                <w:rFonts w:ascii="Times New Roman" w:eastAsia="Times New Roman" w:hAnsi="Times New Roman" w:cs="Times New Roman"/>
                <w:sz w:val="18"/>
                <w:szCs w:val="18"/>
              </w:rPr>
            </w:pPr>
            <w:r w:rsidRPr="00DB2079">
              <w:rPr>
                <w:rFonts w:ascii="Times New Roman" w:eastAsia="Times New Roman" w:hAnsi="Times New Roman" w:cs="Times New Roman"/>
                <w:sz w:val="18"/>
                <w:szCs w:val="18"/>
              </w:rPr>
              <w:t>-.005</w:t>
            </w:r>
            <w:r>
              <w:rPr>
                <w:rFonts w:ascii="Times New Roman" w:eastAsia="Times New Roman" w:hAnsi="Times New Roman" w:cs="Times New Roman"/>
                <w:sz w:val="18"/>
                <w:szCs w:val="18"/>
              </w:rPr>
              <w:t>*</w:t>
            </w:r>
          </w:p>
        </w:tc>
        <w:tc>
          <w:tcPr>
            <w:tcW w:w="1358" w:type="dxa"/>
            <w:tcBorders>
              <w:top w:val="nil"/>
              <w:left w:val="nil"/>
              <w:bottom w:val="nil"/>
              <w:right w:val="nil"/>
            </w:tcBorders>
            <w:vAlign w:val="center"/>
          </w:tcPr>
          <w:p w:rsidR="00656E86" w:rsidRPr="00DB2079" w:rsidRDefault="00656E86" w:rsidP="00DB2079">
            <w:pPr>
              <w:jc w:val="center"/>
              <w:rPr>
                <w:rFonts w:ascii="Times New Roman" w:eastAsia="Times New Roman" w:hAnsi="Times New Roman" w:cs="Times New Roman"/>
                <w:sz w:val="18"/>
                <w:szCs w:val="18"/>
              </w:rPr>
            </w:pPr>
            <w:r w:rsidRPr="00DB2079">
              <w:rPr>
                <w:rFonts w:ascii="Times New Roman" w:eastAsia="Times New Roman" w:hAnsi="Times New Roman" w:cs="Times New Roman"/>
                <w:sz w:val="18"/>
                <w:szCs w:val="18"/>
              </w:rPr>
              <w:t>.012</w:t>
            </w:r>
          </w:p>
        </w:tc>
        <w:tc>
          <w:tcPr>
            <w:tcW w:w="1512" w:type="dxa"/>
            <w:tcBorders>
              <w:top w:val="nil"/>
              <w:left w:val="nil"/>
              <w:bottom w:val="nil"/>
              <w:right w:val="nil"/>
            </w:tcBorders>
            <w:vAlign w:val="center"/>
          </w:tcPr>
          <w:p w:rsidR="00656E86" w:rsidRPr="00656E86" w:rsidRDefault="00656E86" w:rsidP="00656E8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.001*</w:t>
            </w:r>
          </w:p>
        </w:tc>
        <w:tc>
          <w:tcPr>
            <w:tcW w:w="1393" w:type="dxa"/>
            <w:tcBorders>
              <w:top w:val="nil"/>
              <w:left w:val="nil"/>
              <w:bottom w:val="nil"/>
            </w:tcBorders>
            <w:vAlign w:val="center"/>
          </w:tcPr>
          <w:p w:rsidR="00656E86" w:rsidRPr="00656E86" w:rsidRDefault="00656E86" w:rsidP="00656E8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.015</w:t>
            </w:r>
          </w:p>
        </w:tc>
      </w:tr>
      <w:tr w:rsidR="00656E86" w:rsidRPr="00656E86" w:rsidTr="00A46C5C">
        <w:trPr>
          <w:trHeight w:val="360"/>
          <w:jc w:val="center"/>
        </w:trPr>
        <w:tc>
          <w:tcPr>
            <w:tcW w:w="3978" w:type="dxa"/>
            <w:tcBorders>
              <w:top w:val="nil"/>
              <w:bottom w:val="nil"/>
              <w:right w:val="nil"/>
            </w:tcBorders>
            <w:vAlign w:val="center"/>
          </w:tcPr>
          <w:p w:rsidR="00656E86" w:rsidRPr="0019366E" w:rsidRDefault="00656E86" w:rsidP="00A46C5C">
            <w:pPr>
              <w:tabs>
                <w:tab w:val="left" w:pos="9915"/>
              </w:tabs>
              <w:rPr>
                <w:rFonts w:ascii="Times New Roman" w:hAnsi="Times New Roman" w:cs="Times New Roman"/>
                <w:sz w:val="18"/>
                <w:szCs w:val="18"/>
              </w:rPr>
            </w:pPr>
            <w:r>
              <w:rPr>
                <w:rFonts w:ascii="Times New Roman" w:hAnsi="Times New Roman" w:cs="Times New Roman"/>
                <w:sz w:val="18"/>
                <w:szCs w:val="18"/>
              </w:rPr>
              <w:t>Race (white)</w:t>
            </w:r>
            <w:r w:rsidRPr="0019366E">
              <w:rPr>
                <w:rFonts w:ascii="Times New Roman" w:hAnsi="Times New Roman" w:cs="Times New Roman"/>
                <w:sz w:val="18"/>
                <w:szCs w:val="18"/>
              </w:rPr>
              <w:t xml:space="preserve"> → National Defense Attitudes</w:t>
            </w:r>
          </w:p>
        </w:tc>
        <w:tc>
          <w:tcPr>
            <w:tcW w:w="1335" w:type="dxa"/>
            <w:tcBorders>
              <w:top w:val="nil"/>
              <w:left w:val="nil"/>
              <w:bottom w:val="nil"/>
              <w:right w:val="nil"/>
            </w:tcBorders>
            <w:vAlign w:val="center"/>
          </w:tcPr>
          <w:p w:rsidR="00656E86" w:rsidRPr="00DB2079" w:rsidRDefault="00656E86" w:rsidP="00DB2079">
            <w:pPr>
              <w:jc w:val="center"/>
              <w:rPr>
                <w:rFonts w:ascii="Times New Roman" w:eastAsia="Times New Roman" w:hAnsi="Times New Roman" w:cs="Times New Roman"/>
                <w:sz w:val="18"/>
                <w:szCs w:val="18"/>
              </w:rPr>
            </w:pPr>
            <w:r w:rsidRPr="00DB2079">
              <w:rPr>
                <w:rFonts w:ascii="Times New Roman" w:eastAsia="Times New Roman" w:hAnsi="Times New Roman" w:cs="Times New Roman"/>
                <w:sz w:val="18"/>
                <w:szCs w:val="18"/>
              </w:rPr>
              <w:t>-.037</w:t>
            </w:r>
            <w:r>
              <w:rPr>
                <w:rFonts w:ascii="Times New Roman" w:eastAsia="Times New Roman" w:hAnsi="Times New Roman" w:cs="Times New Roman"/>
                <w:sz w:val="18"/>
                <w:szCs w:val="18"/>
              </w:rPr>
              <w:t>*</w:t>
            </w:r>
          </w:p>
        </w:tc>
        <w:tc>
          <w:tcPr>
            <w:tcW w:w="1358" w:type="dxa"/>
            <w:tcBorders>
              <w:top w:val="nil"/>
              <w:left w:val="nil"/>
              <w:bottom w:val="nil"/>
              <w:right w:val="nil"/>
            </w:tcBorders>
            <w:vAlign w:val="center"/>
          </w:tcPr>
          <w:p w:rsidR="00656E86" w:rsidRPr="00DB2079" w:rsidRDefault="00656E86" w:rsidP="00DB2079">
            <w:pPr>
              <w:jc w:val="center"/>
              <w:rPr>
                <w:rFonts w:ascii="Times New Roman" w:eastAsia="Times New Roman" w:hAnsi="Times New Roman" w:cs="Times New Roman"/>
                <w:sz w:val="18"/>
                <w:szCs w:val="18"/>
              </w:rPr>
            </w:pPr>
            <w:r w:rsidRPr="00DB2079">
              <w:rPr>
                <w:rFonts w:ascii="Times New Roman" w:eastAsia="Times New Roman" w:hAnsi="Times New Roman" w:cs="Times New Roman"/>
                <w:sz w:val="18"/>
                <w:szCs w:val="18"/>
              </w:rPr>
              <w:t>.009</w:t>
            </w:r>
          </w:p>
        </w:tc>
        <w:tc>
          <w:tcPr>
            <w:tcW w:w="1512" w:type="dxa"/>
            <w:tcBorders>
              <w:top w:val="nil"/>
              <w:left w:val="nil"/>
              <w:bottom w:val="nil"/>
              <w:right w:val="nil"/>
            </w:tcBorders>
            <w:vAlign w:val="center"/>
          </w:tcPr>
          <w:p w:rsidR="00656E86" w:rsidRPr="00656E86" w:rsidRDefault="00656E86" w:rsidP="00656E8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-.018*</w:t>
            </w:r>
          </w:p>
        </w:tc>
        <w:tc>
          <w:tcPr>
            <w:tcW w:w="1393" w:type="dxa"/>
            <w:tcBorders>
              <w:top w:val="nil"/>
              <w:left w:val="nil"/>
              <w:bottom w:val="nil"/>
            </w:tcBorders>
            <w:vAlign w:val="center"/>
          </w:tcPr>
          <w:p w:rsidR="00656E86" w:rsidRPr="00656E86" w:rsidRDefault="00656E86" w:rsidP="00656E8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.026</w:t>
            </w:r>
          </w:p>
        </w:tc>
      </w:tr>
      <w:tr w:rsidR="00656E86" w:rsidRPr="00656E86" w:rsidTr="00DB2079">
        <w:trPr>
          <w:trHeight w:val="369"/>
          <w:jc w:val="center"/>
        </w:trPr>
        <w:tc>
          <w:tcPr>
            <w:tcW w:w="3978" w:type="dxa"/>
            <w:tcBorders>
              <w:top w:val="nil"/>
              <w:bottom w:val="nil"/>
              <w:right w:val="nil"/>
            </w:tcBorders>
            <w:vAlign w:val="center"/>
          </w:tcPr>
          <w:p w:rsidR="00656E86" w:rsidRPr="0019366E" w:rsidRDefault="00656E86" w:rsidP="00DB1027">
            <w:pPr>
              <w:tabs>
                <w:tab w:val="left" w:pos="9915"/>
              </w:tabs>
              <w:rPr>
                <w:rFonts w:ascii="Times New Roman" w:hAnsi="Times New Roman" w:cs="Times New Roman"/>
                <w:b/>
                <w:sz w:val="18"/>
                <w:szCs w:val="18"/>
              </w:rPr>
            </w:pPr>
          </w:p>
          <w:p w:rsidR="00656E86" w:rsidRPr="0019366E" w:rsidRDefault="00656E86" w:rsidP="00DB1027">
            <w:pPr>
              <w:tabs>
                <w:tab w:val="left" w:pos="9915"/>
              </w:tabs>
              <w:rPr>
                <w:rFonts w:ascii="Times New Roman" w:hAnsi="Times New Roman" w:cs="Times New Roman"/>
                <w:b/>
                <w:sz w:val="18"/>
                <w:szCs w:val="18"/>
              </w:rPr>
            </w:pPr>
            <w:r w:rsidRPr="0019366E">
              <w:rPr>
                <w:rFonts w:ascii="Times New Roman" w:hAnsi="Times New Roman" w:cs="Times New Roman"/>
                <w:b/>
                <w:sz w:val="18"/>
                <w:szCs w:val="18"/>
              </w:rPr>
              <w:t>Measurement Model</w:t>
            </w:r>
          </w:p>
        </w:tc>
        <w:tc>
          <w:tcPr>
            <w:tcW w:w="1335" w:type="dxa"/>
            <w:tcBorders>
              <w:top w:val="nil"/>
              <w:left w:val="nil"/>
              <w:bottom w:val="nil"/>
              <w:right w:val="nil"/>
            </w:tcBorders>
            <w:vAlign w:val="center"/>
          </w:tcPr>
          <w:p w:rsidR="00656E86" w:rsidRPr="0019366E" w:rsidRDefault="00656E86" w:rsidP="00DB1027">
            <w:pPr>
              <w:tabs>
                <w:tab w:val="left" w:pos="9915"/>
              </w:tabs>
              <w:jc w:val="center"/>
              <w:rPr>
                <w:rFonts w:ascii="Times New Roman" w:hAnsi="Times New Roman" w:cs="Times New Roman"/>
                <w:sz w:val="18"/>
                <w:szCs w:val="18"/>
              </w:rPr>
            </w:pPr>
          </w:p>
        </w:tc>
        <w:tc>
          <w:tcPr>
            <w:tcW w:w="1358" w:type="dxa"/>
            <w:tcBorders>
              <w:top w:val="nil"/>
              <w:left w:val="nil"/>
              <w:bottom w:val="nil"/>
              <w:right w:val="nil"/>
            </w:tcBorders>
            <w:vAlign w:val="center"/>
          </w:tcPr>
          <w:p w:rsidR="00656E86" w:rsidRPr="0019366E" w:rsidRDefault="00656E86" w:rsidP="00DB1027">
            <w:pPr>
              <w:tabs>
                <w:tab w:val="left" w:pos="9915"/>
              </w:tabs>
              <w:jc w:val="center"/>
              <w:rPr>
                <w:rFonts w:ascii="Times New Roman" w:hAnsi="Times New Roman" w:cs="Times New Roman"/>
                <w:sz w:val="18"/>
                <w:szCs w:val="18"/>
              </w:rPr>
            </w:pPr>
          </w:p>
        </w:tc>
        <w:tc>
          <w:tcPr>
            <w:tcW w:w="1512" w:type="dxa"/>
            <w:tcBorders>
              <w:top w:val="nil"/>
              <w:left w:val="nil"/>
              <w:bottom w:val="nil"/>
              <w:right w:val="nil"/>
            </w:tcBorders>
            <w:vAlign w:val="center"/>
          </w:tcPr>
          <w:p w:rsidR="00656E86" w:rsidRPr="00656E86" w:rsidRDefault="00656E86" w:rsidP="00931CF6">
            <w:pPr>
              <w:tabs>
                <w:tab w:val="left" w:pos="9915"/>
              </w:tabs>
              <w:jc w:val="center"/>
              <w:rPr>
                <w:rFonts w:ascii="Times New Roman" w:hAnsi="Times New Roman" w:cs="Times New Roman"/>
                <w:sz w:val="18"/>
                <w:szCs w:val="18"/>
              </w:rPr>
            </w:pPr>
          </w:p>
        </w:tc>
        <w:tc>
          <w:tcPr>
            <w:tcW w:w="1393" w:type="dxa"/>
            <w:tcBorders>
              <w:top w:val="nil"/>
              <w:left w:val="nil"/>
              <w:bottom w:val="nil"/>
            </w:tcBorders>
            <w:vAlign w:val="center"/>
          </w:tcPr>
          <w:p w:rsidR="00656E86" w:rsidRPr="00656E86" w:rsidRDefault="00656E86" w:rsidP="00931CF6">
            <w:pPr>
              <w:tabs>
                <w:tab w:val="left" w:pos="9915"/>
              </w:tabs>
              <w:jc w:val="center"/>
              <w:rPr>
                <w:rFonts w:ascii="Times New Roman" w:hAnsi="Times New Roman" w:cs="Times New Roman"/>
                <w:sz w:val="18"/>
                <w:szCs w:val="18"/>
              </w:rPr>
            </w:pPr>
          </w:p>
        </w:tc>
      </w:tr>
      <w:tr w:rsidR="00656E86" w:rsidRPr="00656E86" w:rsidTr="00A46C5C">
        <w:trPr>
          <w:trHeight w:val="360"/>
          <w:jc w:val="center"/>
        </w:trPr>
        <w:tc>
          <w:tcPr>
            <w:tcW w:w="3978" w:type="dxa"/>
            <w:tcBorders>
              <w:top w:val="nil"/>
              <w:bottom w:val="nil"/>
              <w:right w:val="nil"/>
            </w:tcBorders>
            <w:vAlign w:val="center"/>
          </w:tcPr>
          <w:p w:rsidR="00656E86" w:rsidRPr="0019366E" w:rsidRDefault="00656E86" w:rsidP="00653DFC">
            <w:pPr>
              <w:tabs>
                <w:tab w:val="left" w:pos="9915"/>
              </w:tabs>
              <w:rPr>
                <w:rFonts w:ascii="Times New Roman" w:hAnsi="Times New Roman" w:cs="Times New Roman"/>
                <w:sz w:val="18"/>
                <w:szCs w:val="18"/>
              </w:rPr>
            </w:pPr>
            <w:r w:rsidRPr="0019366E">
              <w:rPr>
                <w:rFonts w:ascii="Times New Roman" w:hAnsi="Times New Roman" w:cs="Times New Roman"/>
                <w:sz w:val="18"/>
                <w:szCs w:val="18"/>
              </w:rPr>
              <w:t>Secular Belief → Factual evidence</w:t>
            </w:r>
          </w:p>
        </w:tc>
        <w:tc>
          <w:tcPr>
            <w:tcW w:w="1335" w:type="dxa"/>
            <w:tcBorders>
              <w:top w:val="nil"/>
              <w:left w:val="nil"/>
              <w:bottom w:val="nil"/>
              <w:right w:val="nil"/>
            </w:tcBorders>
            <w:vAlign w:val="center"/>
          </w:tcPr>
          <w:p w:rsidR="00656E86" w:rsidRPr="0019366E" w:rsidRDefault="00656E86" w:rsidP="00A3307F">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1.000</w:t>
            </w:r>
          </w:p>
        </w:tc>
        <w:tc>
          <w:tcPr>
            <w:tcW w:w="1358" w:type="dxa"/>
            <w:tcBorders>
              <w:top w:val="nil"/>
              <w:left w:val="nil"/>
              <w:bottom w:val="nil"/>
              <w:right w:val="nil"/>
            </w:tcBorders>
            <w:vAlign w:val="center"/>
          </w:tcPr>
          <w:p w:rsidR="00656E86" w:rsidRPr="0019366E" w:rsidRDefault="00656E86" w:rsidP="00A3307F">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___</w:t>
            </w:r>
            <w:r w:rsidRPr="0019366E">
              <w:rPr>
                <w:rFonts w:ascii="Times New Roman" w:eastAsia="Times New Roman" w:hAnsi="Times New Roman" w:cs="Times New Roman"/>
                <w:sz w:val="18"/>
                <w:szCs w:val="18"/>
                <w:vertAlign w:val="superscript"/>
              </w:rPr>
              <w:t>a</w:t>
            </w:r>
          </w:p>
        </w:tc>
        <w:tc>
          <w:tcPr>
            <w:tcW w:w="1512" w:type="dxa"/>
            <w:tcBorders>
              <w:top w:val="nil"/>
              <w:left w:val="nil"/>
              <w:bottom w:val="nil"/>
              <w:right w:val="nil"/>
            </w:tcBorders>
            <w:vAlign w:val="center"/>
          </w:tcPr>
          <w:p w:rsidR="00656E86" w:rsidRPr="00656E86" w:rsidRDefault="00656E86" w:rsidP="00931CF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1.000</w:t>
            </w:r>
          </w:p>
        </w:tc>
        <w:tc>
          <w:tcPr>
            <w:tcW w:w="1393" w:type="dxa"/>
            <w:tcBorders>
              <w:top w:val="nil"/>
              <w:left w:val="nil"/>
              <w:bottom w:val="nil"/>
            </w:tcBorders>
            <w:vAlign w:val="center"/>
          </w:tcPr>
          <w:p w:rsidR="00656E86" w:rsidRPr="00656E86" w:rsidRDefault="00656E86" w:rsidP="00931CF6">
            <w:pPr>
              <w:jc w:val="center"/>
              <w:rPr>
                <w:rFonts w:ascii="Times New Roman" w:eastAsia="Times New Roman" w:hAnsi="Times New Roman" w:cs="Times New Roman"/>
                <w:sz w:val="18"/>
                <w:szCs w:val="18"/>
                <w:vertAlign w:val="superscript"/>
              </w:rPr>
            </w:pPr>
            <w:r w:rsidRPr="00656E86">
              <w:rPr>
                <w:rFonts w:ascii="Times New Roman" w:eastAsia="Times New Roman" w:hAnsi="Times New Roman" w:cs="Times New Roman"/>
                <w:sz w:val="18"/>
                <w:szCs w:val="18"/>
              </w:rPr>
              <w:t>___</w:t>
            </w:r>
            <w:r w:rsidRPr="00656E86">
              <w:rPr>
                <w:rFonts w:ascii="Times New Roman" w:eastAsia="Times New Roman" w:hAnsi="Times New Roman" w:cs="Times New Roman"/>
                <w:sz w:val="18"/>
                <w:szCs w:val="18"/>
                <w:vertAlign w:val="superscript"/>
              </w:rPr>
              <w:t>a</w:t>
            </w:r>
          </w:p>
        </w:tc>
      </w:tr>
      <w:tr w:rsidR="00656E86" w:rsidRPr="00656E86" w:rsidTr="00A46C5C">
        <w:trPr>
          <w:trHeight w:val="360"/>
          <w:jc w:val="center"/>
        </w:trPr>
        <w:tc>
          <w:tcPr>
            <w:tcW w:w="3978" w:type="dxa"/>
            <w:tcBorders>
              <w:top w:val="nil"/>
              <w:bottom w:val="nil"/>
              <w:right w:val="nil"/>
            </w:tcBorders>
            <w:vAlign w:val="center"/>
          </w:tcPr>
          <w:p w:rsidR="00656E86" w:rsidRPr="0019366E" w:rsidRDefault="00656E86" w:rsidP="00653DFC">
            <w:pPr>
              <w:tabs>
                <w:tab w:val="left" w:pos="9915"/>
              </w:tabs>
              <w:rPr>
                <w:rFonts w:ascii="Times New Roman" w:hAnsi="Times New Roman" w:cs="Times New Roman"/>
                <w:sz w:val="18"/>
                <w:szCs w:val="18"/>
              </w:rPr>
            </w:pPr>
            <w:r w:rsidRPr="0019366E">
              <w:rPr>
                <w:rFonts w:ascii="Times New Roman" w:hAnsi="Times New Roman" w:cs="Times New Roman"/>
                <w:sz w:val="18"/>
                <w:szCs w:val="18"/>
              </w:rPr>
              <w:t>Secular Belief → Great works of philo/science</w:t>
            </w:r>
          </w:p>
        </w:tc>
        <w:tc>
          <w:tcPr>
            <w:tcW w:w="1335" w:type="dxa"/>
            <w:tcBorders>
              <w:top w:val="nil"/>
              <w:left w:val="nil"/>
              <w:bottom w:val="nil"/>
              <w:right w:val="nil"/>
            </w:tcBorders>
            <w:vAlign w:val="center"/>
          </w:tcPr>
          <w:p w:rsidR="00656E86" w:rsidRPr="0019366E" w:rsidRDefault="00656E86" w:rsidP="00A3307F">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.792</w:t>
            </w:r>
          </w:p>
        </w:tc>
        <w:tc>
          <w:tcPr>
            <w:tcW w:w="1358" w:type="dxa"/>
            <w:tcBorders>
              <w:top w:val="nil"/>
              <w:left w:val="nil"/>
              <w:bottom w:val="nil"/>
              <w:right w:val="nil"/>
            </w:tcBorders>
            <w:vAlign w:val="center"/>
          </w:tcPr>
          <w:p w:rsidR="00656E86" w:rsidRPr="0019366E" w:rsidRDefault="00656E86" w:rsidP="00A3307F">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.065</w:t>
            </w:r>
          </w:p>
        </w:tc>
        <w:tc>
          <w:tcPr>
            <w:tcW w:w="1512" w:type="dxa"/>
            <w:tcBorders>
              <w:top w:val="nil"/>
              <w:left w:val="nil"/>
              <w:bottom w:val="nil"/>
              <w:right w:val="nil"/>
            </w:tcBorders>
            <w:vAlign w:val="center"/>
          </w:tcPr>
          <w:p w:rsidR="00656E86" w:rsidRPr="00656E86" w:rsidRDefault="00656E86" w:rsidP="00931CF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.988</w:t>
            </w:r>
          </w:p>
        </w:tc>
        <w:tc>
          <w:tcPr>
            <w:tcW w:w="1393" w:type="dxa"/>
            <w:tcBorders>
              <w:top w:val="nil"/>
              <w:left w:val="nil"/>
              <w:bottom w:val="nil"/>
            </w:tcBorders>
            <w:vAlign w:val="center"/>
          </w:tcPr>
          <w:p w:rsidR="00656E86" w:rsidRPr="00656E86" w:rsidRDefault="00656E86" w:rsidP="00931CF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.081</w:t>
            </w:r>
          </w:p>
        </w:tc>
      </w:tr>
      <w:tr w:rsidR="00656E86" w:rsidRPr="00656E86" w:rsidTr="00A46C5C">
        <w:trPr>
          <w:trHeight w:val="360"/>
          <w:jc w:val="center"/>
        </w:trPr>
        <w:tc>
          <w:tcPr>
            <w:tcW w:w="3978" w:type="dxa"/>
            <w:tcBorders>
              <w:top w:val="nil"/>
              <w:bottom w:val="nil"/>
              <w:right w:val="nil"/>
            </w:tcBorders>
            <w:vAlign w:val="center"/>
          </w:tcPr>
          <w:p w:rsidR="00656E86" w:rsidRPr="0019366E" w:rsidRDefault="00656E86" w:rsidP="00653DFC">
            <w:pPr>
              <w:tabs>
                <w:tab w:val="left" w:pos="9915"/>
              </w:tabs>
              <w:rPr>
                <w:rFonts w:ascii="Times New Roman" w:hAnsi="Times New Roman" w:cs="Times New Roman"/>
                <w:sz w:val="18"/>
                <w:szCs w:val="18"/>
              </w:rPr>
            </w:pPr>
            <w:r w:rsidRPr="0019366E">
              <w:rPr>
                <w:rFonts w:ascii="Times New Roman" w:hAnsi="Times New Roman" w:cs="Times New Roman"/>
                <w:sz w:val="18"/>
                <w:szCs w:val="18"/>
              </w:rPr>
              <w:t>Secular Belief → Hard to live good life</w:t>
            </w:r>
          </w:p>
        </w:tc>
        <w:tc>
          <w:tcPr>
            <w:tcW w:w="1335" w:type="dxa"/>
            <w:tcBorders>
              <w:top w:val="nil"/>
              <w:left w:val="nil"/>
              <w:bottom w:val="nil"/>
              <w:right w:val="nil"/>
            </w:tcBorders>
            <w:vAlign w:val="center"/>
          </w:tcPr>
          <w:p w:rsidR="00656E86" w:rsidRPr="0019366E" w:rsidRDefault="00656E86" w:rsidP="00A3307F">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-1.022</w:t>
            </w:r>
          </w:p>
        </w:tc>
        <w:tc>
          <w:tcPr>
            <w:tcW w:w="1358" w:type="dxa"/>
            <w:tcBorders>
              <w:top w:val="nil"/>
              <w:left w:val="nil"/>
              <w:bottom w:val="nil"/>
              <w:right w:val="nil"/>
            </w:tcBorders>
            <w:vAlign w:val="center"/>
          </w:tcPr>
          <w:p w:rsidR="00656E86" w:rsidRPr="0019366E" w:rsidRDefault="00656E86" w:rsidP="00A3307F">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.100</w:t>
            </w:r>
          </w:p>
        </w:tc>
        <w:tc>
          <w:tcPr>
            <w:tcW w:w="1512" w:type="dxa"/>
            <w:tcBorders>
              <w:top w:val="nil"/>
              <w:left w:val="nil"/>
              <w:bottom w:val="nil"/>
              <w:right w:val="nil"/>
            </w:tcBorders>
            <w:vAlign w:val="center"/>
          </w:tcPr>
          <w:p w:rsidR="00656E86" w:rsidRPr="00656E86" w:rsidRDefault="00656E86" w:rsidP="00931CF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-.499</w:t>
            </w:r>
          </w:p>
        </w:tc>
        <w:tc>
          <w:tcPr>
            <w:tcW w:w="1393" w:type="dxa"/>
            <w:tcBorders>
              <w:top w:val="nil"/>
              <w:left w:val="nil"/>
              <w:bottom w:val="nil"/>
            </w:tcBorders>
            <w:vAlign w:val="center"/>
          </w:tcPr>
          <w:p w:rsidR="00656E86" w:rsidRPr="00656E86" w:rsidRDefault="00656E86" w:rsidP="00931CF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.087</w:t>
            </w:r>
          </w:p>
        </w:tc>
      </w:tr>
      <w:tr w:rsidR="00656E86" w:rsidRPr="00656E86" w:rsidTr="00A46C5C">
        <w:trPr>
          <w:trHeight w:val="360"/>
          <w:jc w:val="center"/>
        </w:trPr>
        <w:tc>
          <w:tcPr>
            <w:tcW w:w="3978" w:type="dxa"/>
            <w:tcBorders>
              <w:top w:val="nil"/>
              <w:bottom w:val="nil"/>
              <w:right w:val="nil"/>
            </w:tcBorders>
            <w:vAlign w:val="center"/>
          </w:tcPr>
          <w:p w:rsidR="00656E86" w:rsidRPr="0019366E" w:rsidRDefault="00656E86" w:rsidP="00653DFC">
            <w:pPr>
              <w:tabs>
                <w:tab w:val="left" w:pos="9915"/>
              </w:tabs>
              <w:rPr>
                <w:rFonts w:ascii="Times New Roman" w:hAnsi="Times New Roman" w:cs="Times New Roman"/>
                <w:sz w:val="18"/>
                <w:szCs w:val="18"/>
              </w:rPr>
            </w:pPr>
            <w:r w:rsidRPr="0019366E">
              <w:rPr>
                <w:rFonts w:ascii="Times New Roman" w:hAnsi="Times New Roman" w:cs="Times New Roman"/>
                <w:sz w:val="18"/>
                <w:szCs w:val="18"/>
              </w:rPr>
              <w:t>Secular Belief → Must free minds</w:t>
            </w:r>
          </w:p>
        </w:tc>
        <w:tc>
          <w:tcPr>
            <w:tcW w:w="1335" w:type="dxa"/>
            <w:tcBorders>
              <w:top w:val="nil"/>
              <w:left w:val="nil"/>
              <w:bottom w:val="nil"/>
              <w:right w:val="nil"/>
            </w:tcBorders>
            <w:vAlign w:val="center"/>
          </w:tcPr>
          <w:p w:rsidR="00656E86" w:rsidRPr="0019366E" w:rsidRDefault="00656E86" w:rsidP="00A3307F">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.529</w:t>
            </w:r>
          </w:p>
        </w:tc>
        <w:tc>
          <w:tcPr>
            <w:tcW w:w="1358" w:type="dxa"/>
            <w:tcBorders>
              <w:top w:val="nil"/>
              <w:left w:val="nil"/>
              <w:bottom w:val="nil"/>
              <w:right w:val="nil"/>
            </w:tcBorders>
            <w:vAlign w:val="center"/>
          </w:tcPr>
          <w:p w:rsidR="00656E86" w:rsidRPr="0019366E" w:rsidRDefault="00656E86" w:rsidP="00A3307F">
            <w:pPr>
              <w:jc w:val="center"/>
              <w:rPr>
                <w:rFonts w:ascii="Times New Roman" w:eastAsia="Times New Roman" w:hAnsi="Times New Roman" w:cs="Times New Roman"/>
                <w:sz w:val="18"/>
                <w:szCs w:val="18"/>
              </w:rPr>
            </w:pPr>
            <w:r w:rsidRPr="0019366E">
              <w:rPr>
                <w:rFonts w:ascii="Times New Roman" w:eastAsia="Times New Roman" w:hAnsi="Times New Roman" w:cs="Times New Roman"/>
                <w:sz w:val="18"/>
                <w:szCs w:val="18"/>
              </w:rPr>
              <w:t>.071</w:t>
            </w:r>
          </w:p>
        </w:tc>
        <w:tc>
          <w:tcPr>
            <w:tcW w:w="1512" w:type="dxa"/>
            <w:tcBorders>
              <w:top w:val="nil"/>
              <w:left w:val="nil"/>
              <w:bottom w:val="nil"/>
              <w:right w:val="nil"/>
            </w:tcBorders>
            <w:vAlign w:val="center"/>
          </w:tcPr>
          <w:p w:rsidR="00656E86" w:rsidRPr="00656E86" w:rsidRDefault="00656E86" w:rsidP="00931CF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.712</w:t>
            </w:r>
          </w:p>
        </w:tc>
        <w:tc>
          <w:tcPr>
            <w:tcW w:w="1393" w:type="dxa"/>
            <w:tcBorders>
              <w:top w:val="nil"/>
              <w:left w:val="nil"/>
              <w:bottom w:val="nil"/>
            </w:tcBorders>
            <w:vAlign w:val="center"/>
          </w:tcPr>
          <w:p w:rsidR="00656E86" w:rsidRPr="00656E86" w:rsidRDefault="00656E86" w:rsidP="00931CF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.079</w:t>
            </w:r>
          </w:p>
        </w:tc>
      </w:tr>
      <w:tr w:rsidR="00656E86" w:rsidRPr="00656E86" w:rsidTr="00A46C5C">
        <w:trPr>
          <w:trHeight w:val="360"/>
          <w:jc w:val="center"/>
        </w:trPr>
        <w:tc>
          <w:tcPr>
            <w:tcW w:w="3978" w:type="dxa"/>
            <w:tcBorders>
              <w:top w:val="nil"/>
              <w:bottom w:val="nil"/>
              <w:right w:val="nil"/>
            </w:tcBorders>
            <w:vAlign w:val="center"/>
          </w:tcPr>
          <w:p w:rsidR="00656E86" w:rsidRPr="00F0519B" w:rsidRDefault="00656E86" w:rsidP="00653DFC">
            <w:pPr>
              <w:tabs>
                <w:tab w:val="left" w:pos="9915"/>
              </w:tabs>
              <w:rPr>
                <w:rFonts w:ascii="Times New Roman" w:hAnsi="Times New Roman" w:cs="Times New Roman"/>
                <w:sz w:val="18"/>
                <w:szCs w:val="18"/>
              </w:rPr>
            </w:pPr>
            <w:r w:rsidRPr="00F0519B">
              <w:rPr>
                <w:rFonts w:ascii="Times New Roman" w:hAnsi="Times New Roman" w:cs="Times New Roman"/>
                <w:sz w:val="18"/>
                <w:szCs w:val="18"/>
              </w:rPr>
              <w:t>Secular Belief → Values more important</w:t>
            </w:r>
          </w:p>
        </w:tc>
        <w:tc>
          <w:tcPr>
            <w:tcW w:w="1335" w:type="dxa"/>
            <w:tcBorders>
              <w:top w:val="nil"/>
              <w:left w:val="nil"/>
              <w:bottom w:val="nil"/>
              <w:right w:val="nil"/>
            </w:tcBorders>
            <w:vAlign w:val="center"/>
          </w:tcPr>
          <w:p w:rsidR="00656E86" w:rsidRPr="00F0519B" w:rsidRDefault="00656E86" w:rsidP="00A3307F">
            <w:pPr>
              <w:jc w:val="center"/>
              <w:rPr>
                <w:rFonts w:ascii="Times New Roman" w:eastAsia="Times New Roman" w:hAnsi="Times New Roman" w:cs="Times New Roman"/>
                <w:sz w:val="18"/>
                <w:szCs w:val="18"/>
              </w:rPr>
            </w:pPr>
            <w:r w:rsidRPr="00F0519B">
              <w:rPr>
                <w:rFonts w:ascii="Times New Roman" w:eastAsia="Times New Roman" w:hAnsi="Times New Roman" w:cs="Times New Roman"/>
                <w:sz w:val="18"/>
                <w:szCs w:val="18"/>
              </w:rPr>
              <w:t>-.900</w:t>
            </w:r>
          </w:p>
        </w:tc>
        <w:tc>
          <w:tcPr>
            <w:tcW w:w="1358" w:type="dxa"/>
            <w:tcBorders>
              <w:top w:val="nil"/>
              <w:left w:val="nil"/>
              <w:bottom w:val="nil"/>
              <w:right w:val="nil"/>
            </w:tcBorders>
            <w:vAlign w:val="center"/>
          </w:tcPr>
          <w:p w:rsidR="00656E86" w:rsidRPr="00F0519B" w:rsidRDefault="00656E86" w:rsidP="00A3307F">
            <w:pPr>
              <w:jc w:val="center"/>
              <w:rPr>
                <w:rFonts w:ascii="Times New Roman" w:eastAsia="Times New Roman" w:hAnsi="Times New Roman" w:cs="Times New Roman"/>
                <w:sz w:val="18"/>
                <w:szCs w:val="18"/>
              </w:rPr>
            </w:pPr>
            <w:r w:rsidRPr="00F0519B">
              <w:rPr>
                <w:rFonts w:ascii="Times New Roman" w:eastAsia="Times New Roman" w:hAnsi="Times New Roman" w:cs="Times New Roman"/>
                <w:sz w:val="18"/>
                <w:szCs w:val="18"/>
              </w:rPr>
              <w:t>.090</w:t>
            </w:r>
          </w:p>
        </w:tc>
        <w:tc>
          <w:tcPr>
            <w:tcW w:w="1512" w:type="dxa"/>
            <w:tcBorders>
              <w:top w:val="nil"/>
              <w:left w:val="nil"/>
              <w:bottom w:val="nil"/>
              <w:right w:val="nil"/>
            </w:tcBorders>
            <w:vAlign w:val="center"/>
          </w:tcPr>
          <w:p w:rsidR="00656E86" w:rsidRPr="00656E86" w:rsidRDefault="00656E86" w:rsidP="00931CF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-.701</w:t>
            </w:r>
          </w:p>
        </w:tc>
        <w:tc>
          <w:tcPr>
            <w:tcW w:w="1393" w:type="dxa"/>
            <w:tcBorders>
              <w:top w:val="nil"/>
              <w:left w:val="nil"/>
              <w:bottom w:val="nil"/>
            </w:tcBorders>
            <w:vAlign w:val="center"/>
          </w:tcPr>
          <w:p w:rsidR="00656E86" w:rsidRPr="00656E86" w:rsidRDefault="00656E86" w:rsidP="00931CF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.083</w:t>
            </w:r>
          </w:p>
        </w:tc>
      </w:tr>
      <w:tr w:rsidR="00656E86" w:rsidRPr="00656E86" w:rsidTr="00A46C5C">
        <w:trPr>
          <w:trHeight w:val="360"/>
          <w:jc w:val="center"/>
        </w:trPr>
        <w:tc>
          <w:tcPr>
            <w:tcW w:w="3978" w:type="dxa"/>
            <w:tcBorders>
              <w:top w:val="nil"/>
              <w:bottom w:val="nil"/>
              <w:right w:val="nil"/>
            </w:tcBorders>
            <w:vAlign w:val="center"/>
          </w:tcPr>
          <w:p w:rsidR="00656E86" w:rsidRPr="00F0519B" w:rsidRDefault="00656E86" w:rsidP="00653DFC">
            <w:pPr>
              <w:tabs>
                <w:tab w:val="left" w:pos="9915"/>
              </w:tabs>
              <w:rPr>
                <w:rFonts w:ascii="Times New Roman" w:hAnsi="Times New Roman" w:cs="Times New Roman"/>
                <w:sz w:val="18"/>
                <w:szCs w:val="18"/>
              </w:rPr>
            </w:pPr>
            <w:r w:rsidRPr="00F0519B">
              <w:rPr>
                <w:rFonts w:ascii="Times New Roman" w:hAnsi="Times New Roman" w:cs="Times New Roman"/>
                <w:sz w:val="18"/>
                <w:szCs w:val="18"/>
              </w:rPr>
              <w:t>Religiosity → Worship Attendance</w:t>
            </w:r>
          </w:p>
        </w:tc>
        <w:tc>
          <w:tcPr>
            <w:tcW w:w="1335" w:type="dxa"/>
            <w:tcBorders>
              <w:top w:val="nil"/>
              <w:left w:val="nil"/>
              <w:bottom w:val="nil"/>
              <w:right w:val="nil"/>
            </w:tcBorders>
            <w:vAlign w:val="center"/>
          </w:tcPr>
          <w:p w:rsidR="00656E86" w:rsidRPr="00F0519B" w:rsidRDefault="00656E86" w:rsidP="00A3307F">
            <w:pPr>
              <w:jc w:val="center"/>
              <w:rPr>
                <w:rFonts w:ascii="Times New Roman" w:eastAsia="Times New Roman" w:hAnsi="Times New Roman" w:cs="Times New Roman"/>
                <w:sz w:val="18"/>
                <w:szCs w:val="18"/>
              </w:rPr>
            </w:pPr>
            <w:r w:rsidRPr="00F0519B">
              <w:rPr>
                <w:rFonts w:ascii="Times New Roman" w:eastAsia="Times New Roman" w:hAnsi="Times New Roman" w:cs="Times New Roman"/>
                <w:sz w:val="18"/>
                <w:szCs w:val="18"/>
              </w:rPr>
              <w:t>1.000</w:t>
            </w:r>
          </w:p>
        </w:tc>
        <w:tc>
          <w:tcPr>
            <w:tcW w:w="1358" w:type="dxa"/>
            <w:tcBorders>
              <w:top w:val="nil"/>
              <w:left w:val="nil"/>
              <w:bottom w:val="nil"/>
              <w:right w:val="nil"/>
            </w:tcBorders>
            <w:vAlign w:val="center"/>
          </w:tcPr>
          <w:p w:rsidR="00656E86" w:rsidRPr="00F0519B" w:rsidRDefault="00656E86" w:rsidP="00A3307F">
            <w:pPr>
              <w:jc w:val="center"/>
              <w:rPr>
                <w:rFonts w:ascii="Times New Roman" w:eastAsia="Times New Roman" w:hAnsi="Times New Roman" w:cs="Times New Roman"/>
                <w:sz w:val="18"/>
                <w:szCs w:val="18"/>
              </w:rPr>
            </w:pPr>
            <w:r w:rsidRPr="00F0519B">
              <w:rPr>
                <w:rFonts w:ascii="Times New Roman" w:eastAsia="Times New Roman" w:hAnsi="Times New Roman" w:cs="Times New Roman"/>
                <w:sz w:val="18"/>
                <w:szCs w:val="18"/>
              </w:rPr>
              <w:t>___</w:t>
            </w:r>
            <w:r w:rsidRPr="00F0519B">
              <w:rPr>
                <w:rFonts w:ascii="Times New Roman" w:eastAsia="Times New Roman" w:hAnsi="Times New Roman" w:cs="Times New Roman"/>
                <w:sz w:val="18"/>
                <w:szCs w:val="18"/>
                <w:vertAlign w:val="superscript"/>
              </w:rPr>
              <w:t>a</w:t>
            </w:r>
          </w:p>
        </w:tc>
        <w:tc>
          <w:tcPr>
            <w:tcW w:w="1512" w:type="dxa"/>
            <w:tcBorders>
              <w:top w:val="nil"/>
              <w:left w:val="nil"/>
              <w:bottom w:val="nil"/>
              <w:right w:val="nil"/>
            </w:tcBorders>
            <w:vAlign w:val="center"/>
          </w:tcPr>
          <w:p w:rsidR="00656E86" w:rsidRPr="00656E86" w:rsidRDefault="00656E86" w:rsidP="00931CF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1.000</w:t>
            </w:r>
          </w:p>
        </w:tc>
        <w:tc>
          <w:tcPr>
            <w:tcW w:w="1393" w:type="dxa"/>
            <w:tcBorders>
              <w:top w:val="nil"/>
              <w:left w:val="nil"/>
              <w:bottom w:val="nil"/>
            </w:tcBorders>
            <w:vAlign w:val="center"/>
          </w:tcPr>
          <w:p w:rsidR="00656E86" w:rsidRPr="00656E86" w:rsidRDefault="00656E86" w:rsidP="00931CF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___</w:t>
            </w:r>
            <w:r w:rsidRPr="00656E86">
              <w:rPr>
                <w:rFonts w:ascii="Times New Roman" w:eastAsia="Times New Roman" w:hAnsi="Times New Roman" w:cs="Times New Roman"/>
                <w:sz w:val="18"/>
                <w:szCs w:val="18"/>
                <w:vertAlign w:val="superscript"/>
              </w:rPr>
              <w:t xml:space="preserve"> a</w:t>
            </w:r>
          </w:p>
        </w:tc>
      </w:tr>
      <w:tr w:rsidR="00656E86" w:rsidRPr="00656E86" w:rsidTr="00A46C5C">
        <w:trPr>
          <w:trHeight w:val="360"/>
          <w:jc w:val="center"/>
        </w:trPr>
        <w:tc>
          <w:tcPr>
            <w:tcW w:w="3978" w:type="dxa"/>
            <w:tcBorders>
              <w:top w:val="nil"/>
              <w:bottom w:val="nil"/>
              <w:right w:val="nil"/>
            </w:tcBorders>
            <w:vAlign w:val="center"/>
          </w:tcPr>
          <w:p w:rsidR="00656E86" w:rsidRPr="00F0519B" w:rsidRDefault="00656E86" w:rsidP="00653DFC">
            <w:pPr>
              <w:tabs>
                <w:tab w:val="left" w:pos="9915"/>
              </w:tabs>
              <w:rPr>
                <w:rFonts w:ascii="Times New Roman" w:hAnsi="Times New Roman" w:cs="Times New Roman"/>
                <w:sz w:val="18"/>
                <w:szCs w:val="18"/>
              </w:rPr>
            </w:pPr>
            <w:r w:rsidRPr="00F0519B">
              <w:rPr>
                <w:rFonts w:ascii="Times New Roman" w:hAnsi="Times New Roman" w:cs="Times New Roman"/>
                <w:sz w:val="18"/>
                <w:szCs w:val="18"/>
              </w:rPr>
              <w:t>Religiosity → Biblical Literalism</w:t>
            </w:r>
          </w:p>
        </w:tc>
        <w:tc>
          <w:tcPr>
            <w:tcW w:w="1335" w:type="dxa"/>
            <w:tcBorders>
              <w:top w:val="nil"/>
              <w:left w:val="nil"/>
              <w:bottom w:val="nil"/>
              <w:right w:val="nil"/>
            </w:tcBorders>
            <w:vAlign w:val="center"/>
          </w:tcPr>
          <w:p w:rsidR="00656E86" w:rsidRPr="00F0519B" w:rsidRDefault="00656E86" w:rsidP="00A3307F">
            <w:pPr>
              <w:jc w:val="center"/>
              <w:rPr>
                <w:rFonts w:ascii="Times New Roman" w:eastAsia="Times New Roman" w:hAnsi="Times New Roman" w:cs="Times New Roman"/>
                <w:sz w:val="18"/>
                <w:szCs w:val="18"/>
              </w:rPr>
            </w:pPr>
            <w:r w:rsidRPr="00F0519B">
              <w:rPr>
                <w:rFonts w:ascii="Times New Roman" w:eastAsia="Times New Roman" w:hAnsi="Times New Roman" w:cs="Times New Roman"/>
                <w:sz w:val="18"/>
                <w:szCs w:val="18"/>
              </w:rPr>
              <w:t>.927</w:t>
            </w:r>
          </w:p>
        </w:tc>
        <w:tc>
          <w:tcPr>
            <w:tcW w:w="1358" w:type="dxa"/>
            <w:tcBorders>
              <w:top w:val="nil"/>
              <w:left w:val="nil"/>
              <w:bottom w:val="nil"/>
              <w:right w:val="nil"/>
            </w:tcBorders>
            <w:vAlign w:val="center"/>
          </w:tcPr>
          <w:p w:rsidR="00656E86" w:rsidRPr="00F0519B" w:rsidRDefault="00656E86" w:rsidP="00A3307F">
            <w:pPr>
              <w:jc w:val="center"/>
              <w:rPr>
                <w:rFonts w:ascii="Times New Roman" w:eastAsia="Times New Roman" w:hAnsi="Times New Roman" w:cs="Times New Roman"/>
                <w:sz w:val="18"/>
                <w:szCs w:val="18"/>
              </w:rPr>
            </w:pPr>
            <w:r w:rsidRPr="00F0519B">
              <w:rPr>
                <w:rFonts w:ascii="Times New Roman" w:eastAsia="Times New Roman" w:hAnsi="Times New Roman" w:cs="Times New Roman"/>
                <w:sz w:val="18"/>
                <w:szCs w:val="18"/>
              </w:rPr>
              <w:t>.050</w:t>
            </w:r>
          </w:p>
        </w:tc>
        <w:tc>
          <w:tcPr>
            <w:tcW w:w="1512" w:type="dxa"/>
            <w:tcBorders>
              <w:top w:val="nil"/>
              <w:left w:val="nil"/>
              <w:bottom w:val="nil"/>
              <w:right w:val="nil"/>
            </w:tcBorders>
            <w:vAlign w:val="center"/>
          </w:tcPr>
          <w:p w:rsidR="00656E86" w:rsidRPr="00656E86" w:rsidRDefault="00656E86" w:rsidP="00931CF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1.016</w:t>
            </w:r>
          </w:p>
        </w:tc>
        <w:tc>
          <w:tcPr>
            <w:tcW w:w="1393" w:type="dxa"/>
            <w:tcBorders>
              <w:top w:val="nil"/>
              <w:left w:val="nil"/>
              <w:bottom w:val="nil"/>
            </w:tcBorders>
            <w:vAlign w:val="center"/>
          </w:tcPr>
          <w:p w:rsidR="00656E86" w:rsidRPr="00656E86" w:rsidRDefault="00656E86" w:rsidP="00931CF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.081</w:t>
            </w:r>
          </w:p>
        </w:tc>
      </w:tr>
      <w:tr w:rsidR="00656E86" w:rsidRPr="00656E86" w:rsidTr="00A46C5C">
        <w:trPr>
          <w:trHeight w:val="360"/>
          <w:jc w:val="center"/>
        </w:trPr>
        <w:tc>
          <w:tcPr>
            <w:tcW w:w="3978" w:type="dxa"/>
            <w:tcBorders>
              <w:top w:val="nil"/>
              <w:bottom w:val="nil"/>
              <w:right w:val="nil"/>
            </w:tcBorders>
            <w:vAlign w:val="center"/>
          </w:tcPr>
          <w:p w:rsidR="00656E86" w:rsidRPr="00F0519B" w:rsidRDefault="00656E86" w:rsidP="00653DFC">
            <w:pPr>
              <w:tabs>
                <w:tab w:val="left" w:pos="9915"/>
              </w:tabs>
              <w:rPr>
                <w:rFonts w:ascii="Times New Roman" w:hAnsi="Times New Roman" w:cs="Times New Roman"/>
                <w:sz w:val="18"/>
                <w:szCs w:val="18"/>
              </w:rPr>
            </w:pPr>
            <w:r w:rsidRPr="00F0519B">
              <w:rPr>
                <w:rFonts w:ascii="Times New Roman" w:hAnsi="Times New Roman" w:cs="Times New Roman"/>
                <w:sz w:val="18"/>
                <w:szCs w:val="18"/>
              </w:rPr>
              <w:t>Religiosity → Religious Guidance</w:t>
            </w:r>
          </w:p>
        </w:tc>
        <w:tc>
          <w:tcPr>
            <w:tcW w:w="1335" w:type="dxa"/>
            <w:tcBorders>
              <w:top w:val="nil"/>
              <w:left w:val="nil"/>
              <w:bottom w:val="nil"/>
              <w:right w:val="nil"/>
            </w:tcBorders>
            <w:vAlign w:val="center"/>
          </w:tcPr>
          <w:p w:rsidR="00656E86" w:rsidRPr="00F0519B" w:rsidRDefault="00656E86" w:rsidP="00A3307F">
            <w:pPr>
              <w:jc w:val="center"/>
              <w:rPr>
                <w:rFonts w:ascii="Times New Roman" w:eastAsia="Times New Roman" w:hAnsi="Times New Roman" w:cs="Times New Roman"/>
                <w:sz w:val="18"/>
                <w:szCs w:val="18"/>
              </w:rPr>
            </w:pPr>
            <w:r w:rsidRPr="00F0519B">
              <w:rPr>
                <w:rFonts w:ascii="Times New Roman" w:eastAsia="Times New Roman" w:hAnsi="Times New Roman" w:cs="Times New Roman"/>
                <w:sz w:val="18"/>
                <w:szCs w:val="18"/>
              </w:rPr>
              <w:t>1.039</w:t>
            </w:r>
          </w:p>
        </w:tc>
        <w:tc>
          <w:tcPr>
            <w:tcW w:w="1358" w:type="dxa"/>
            <w:tcBorders>
              <w:top w:val="nil"/>
              <w:left w:val="nil"/>
              <w:bottom w:val="nil"/>
              <w:right w:val="nil"/>
            </w:tcBorders>
            <w:vAlign w:val="center"/>
          </w:tcPr>
          <w:p w:rsidR="00656E86" w:rsidRPr="00F0519B" w:rsidRDefault="00656E86" w:rsidP="00A3307F">
            <w:pPr>
              <w:jc w:val="center"/>
              <w:rPr>
                <w:rFonts w:ascii="Times New Roman" w:eastAsia="Times New Roman" w:hAnsi="Times New Roman" w:cs="Times New Roman"/>
                <w:sz w:val="18"/>
                <w:szCs w:val="18"/>
              </w:rPr>
            </w:pPr>
            <w:r w:rsidRPr="00F0519B">
              <w:rPr>
                <w:rFonts w:ascii="Times New Roman" w:eastAsia="Times New Roman" w:hAnsi="Times New Roman" w:cs="Times New Roman"/>
                <w:sz w:val="18"/>
                <w:szCs w:val="18"/>
              </w:rPr>
              <w:t>.057</w:t>
            </w:r>
          </w:p>
        </w:tc>
        <w:tc>
          <w:tcPr>
            <w:tcW w:w="1512" w:type="dxa"/>
            <w:tcBorders>
              <w:top w:val="nil"/>
              <w:left w:val="nil"/>
              <w:bottom w:val="nil"/>
              <w:right w:val="nil"/>
            </w:tcBorders>
            <w:vAlign w:val="center"/>
          </w:tcPr>
          <w:p w:rsidR="00656E86" w:rsidRPr="00656E86" w:rsidRDefault="00656E86" w:rsidP="00931CF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1.216</w:t>
            </w:r>
          </w:p>
        </w:tc>
        <w:tc>
          <w:tcPr>
            <w:tcW w:w="1393" w:type="dxa"/>
            <w:tcBorders>
              <w:top w:val="nil"/>
              <w:left w:val="nil"/>
              <w:bottom w:val="nil"/>
            </w:tcBorders>
            <w:vAlign w:val="center"/>
          </w:tcPr>
          <w:p w:rsidR="00656E86" w:rsidRPr="00656E86" w:rsidRDefault="00656E86" w:rsidP="00931CF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.085</w:t>
            </w:r>
          </w:p>
        </w:tc>
      </w:tr>
      <w:tr w:rsidR="00656E86" w:rsidRPr="00656E86" w:rsidTr="00A46C5C">
        <w:trPr>
          <w:trHeight w:val="360"/>
          <w:jc w:val="center"/>
        </w:trPr>
        <w:tc>
          <w:tcPr>
            <w:tcW w:w="3978" w:type="dxa"/>
            <w:tcBorders>
              <w:top w:val="nil"/>
              <w:bottom w:val="nil"/>
              <w:right w:val="nil"/>
            </w:tcBorders>
            <w:vAlign w:val="center"/>
          </w:tcPr>
          <w:p w:rsidR="00656E86" w:rsidRPr="00F0519B" w:rsidRDefault="00656E86" w:rsidP="00653DFC">
            <w:pPr>
              <w:tabs>
                <w:tab w:val="left" w:pos="9915"/>
              </w:tabs>
              <w:rPr>
                <w:rFonts w:ascii="Times New Roman" w:hAnsi="Times New Roman" w:cs="Times New Roman"/>
                <w:sz w:val="18"/>
                <w:szCs w:val="18"/>
              </w:rPr>
            </w:pPr>
            <w:r w:rsidRPr="00F0519B">
              <w:rPr>
                <w:rFonts w:ascii="Times New Roman" w:hAnsi="Times New Roman" w:cs="Times New Roman"/>
                <w:sz w:val="18"/>
                <w:szCs w:val="18"/>
              </w:rPr>
              <w:t>Cultural Attitudes → Gay Marriage</w:t>
            </w:r>
          </w:p>
        </w:tc>
        <w:tc>
          <w:tcPr>
            <w:tcW w:w="1335" w:type="dxa"/>
            <w:tcBorders>
              <w:top w:val="nil"/>
              <w:left w:val="nil"/>
              <w:bottom w:val="nil"/>
              <w:right w:val="nil"/>
            </w:tcBorders>
            <w:vAlign w:val="center"/>
          </w:tcPr>
          <w:p w:rsidR="00656E86" w:rsidRPr="00F0519B" w:rsidRDefault="00656E86" w:rsidP="00A3307F">
            <w:pPr>
              <w:jc w:val="center"/>
              <w:rPr>
                <w:rFonts w:ascii="Times New Roman" w:eastAsia="Times New Roman" w:hAnsi="Times New Roman" w:cs="Times New Roman"/>
                <w:sz w:val="18"/>
                <w:szCs w:val="18"/>
              </w:rPr>
            </w:pPr>
            <w:r w:rsidRPr="00F0519B">
              <w:rPr>
                <w:rFonts w:ascii="Times New Roman" w:eastAsia="Times New Roman" w:hAnsi="Times New Roman" w:cs="Times New Roman"/>
                <w:sz w:val="18"/>
                <w:szCs w:val="18"/>
              </w:rPr>
              <w:t>1.724</w:t>
            </w:r>
          </w:p>
        </w:tc>
        <w:tc>
          <w:tcPr>
            <w:tcW w:w="1358" w:type="dxa"/>
            <w:tcBorders>
              <w:top w:val="nil"/>
              <w:left w:val="nil"/>
              <w:bottom w:val="nil"/>
              <w:right w:val="nil"/>
            </w:tcBorders>
            <w:vAlign w:val="center"/>
          </w:tcPr>
          <w:p w:rsidR="00656E86" w:rsidRPr="00F0519B" w:rsidRDefault="00656E86" w:rsidP="00A3307F">
            <w:pPr>
              <w:jc w:val="center"/>
              <w:rPr>
                <w:rFonts w:ascii="Times New Roman" w:eastAsia="Times New Roman" w:hAnsi="Times New Roman" w:cs="Times New Roman"/>
                <w:sz w:val="18"/>
                <w:szCs w:val="18"/>
              </w:rPr>
            </w:pPr>
            <w:r w:rsidRPr="00F0519B">
              <w:rPr>
                <w:rFonts w:ascii="Times New Roman" w:eastAsia="Times New Roman" w:hAnsi="Times New Roman" w:cs="Times New Roman"/>
                <w:sz w:val="18"/>
                <w:szCs w:val="18"/>
              </w:rPr>
              <w:t>.186</w:t>
            </w:r>
          </w:p>
        </w:tc>
        <w:tc>
          <w:tcPr>
            <w:tcW w:w="1512" w:type="dxa"/>
            <w:tcBorders>
              <w:top w:val="nil"/>
              <w:left w:val="nil"/>
              <w:bottom w:val="nil"/>
              <w:right w:val="nil"/>
            </w:tcBorders>
            <w:vAlign w:val="center"/>
          </w:tcPr>
          <w:p w:rsidR="00656E86" w:rsidRPr="00656E86" w:rsidRDefault="00656E86" w:rsidP="00931CF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1.224</w:t>
            </w:r>
          </w:p>
        </w:tc>
        <w:tc>
          <w:tcPr>
            <w:tcW w:w="1393" w:type="dxa"/>
            <w:tcBorders>
              <w:top w:val="nil"/>
              <w:left w:val="nil"/>
              <w:bottom w:val="nil"/>
            </w:tcBorders>
            <w:vAlign w:val="center"/>
          </w:tcPr>
          <w:p w:rsidR="00656E86" w:rsidRPr="00656E86" w:rsidRDefault="00656E86" w:rsidP="00931CF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.102</w:t>
            </w:r>
          </w:p>
        </w:tc>
      </w:tr>
      <w:tr w:rsidR="00656E86" w:rsidRPr="00656E86" w:rsidTr="00A46C5C">
        <w:trPr>
          <w:trHeight w:val="360"/>
          <w:jc w:val="center"/>
        </w:trPr>
        <w:tc>
          <w:tcPr>
            <w:tcW w:w="3978" w:type="dxa"/>
            <w:tcBorders>
              <w:top w:val="nil"/>
              <w:bottom w:val="nil"/>
              <w:right w:val="nil"/>
            </w:tcBorders>
            <w:vAlign w:val="center"/>
          </w:tcPr>
          <w:p w:rsidR="00656E86" w:rsidRPr="00F0519B" w:rsidRDefault="00656E86" w:rsidP="00653DFC">
            <w:pPr>
              <w:tabs>
                <w:tab w:val="left" w:pos="9915"/>
              </w:tabs>
              <w:rPr>
                <w:rFonts w:ascii="Times New Roman" w:hAnsi="Times New Roman" w:cs="Times New Roman"/>
                <w:sz w:val="18"/>
                <w:szCs w:val="18"/>
              </w:rPr>
            </w:pPr>
            <w:r w:rsidRPr="00F0519B">
              <w:rPr>
                <w:rFonts w:ascii="Times New Roman" w:hAnsi="Times New Roman" w:cs="Times New Roman"/>
                <w:sz w:val="18"/>
                <w:szCs w:val="18"/>
              </w:rPr>
              <w:t>Cultural Attitudes → Abortion</w:t>
            </w:r>
          </w:p>
        </w:tc>
        <w:tc>
          <w:tcPr>
            <w:tcW w:w="1335" w:type="dxa"/>
            <w:tcBorders>
              <w:top w:val="nil"/>
              <w:left w:val="nil"/>
              <w:bottom w:val="nil"/>
              <w:right w:val="nil"/>
            </w:tcBorders>
            <w:vAlign w:val="center"/>
          </w:tcPr>
          <w:p w:rsidR="00656E86" w:rsidRPr="00F0519B" w:rsidRDefault="00656E86" w:rsidP="00A3307F">
            <w:pPr>
              <w:jc w:val="center"/>
              <w:rPr>
                <w:rFonts w:ascii="Times New Roman" w:eastAsia="Times New Roman" w:hAnsi="Times New Roman" w:cs="Times New Roman"/>
                <w:sz w:val="18"/>
                <w:szCs w:val="18"/>
              </w:rPr>
            </w:pPr>
            <w:r w:rsidRPr="00F0519B">
              <w:rPr>
                <w:rFonts w:ascii="Times New Roman" w:eastAsia="Times New Roman" w:hAnsi="Times New Roman" w:cs="Times New Roman"/>
                <w:sz w:val="18"/>
                <w:szCs w:val="18"/>
              </w:rPr>
              <w:t>1.000</w:t>
            </w:r>
          </w:p>
        </w:tc>
        <w:tc>
          <w:tcPr>
            <w:tcW w:w="1358" w:type="dxa"/>
            <w:tcBorders>
              <w:top w:val="nil"/>
              <w:left w:val="nil"/>
              <w:bottom w:val="nil"/>
              <w:right w:val="nil"/>
            </w:tcBorders>
            <w:vAlign w:val="center"/>
          </w:tcPr>
          <w:p w:rsidR="00656E86" w:rsidRPr="00F0519B" w:rsidRDefault="00656E86" w:rsidP="00A3307F">
            <w:pPr>
              <w:jc w:val="center"/>
              <w:rPr>
                <w:rFonts w:ascii="Times New Roman" w:eastAsia="Times New Roman" w:hAnsi="Times New Roman" w:cs="Times New Roman"/>
                <w:sz w:val="18"/>
                <w:szCs w:val="18"/>
              </w:rPr>
            </w:pPr>
            <w:r w:rsidRPr="00F0519B">
              <w:rPr>
                <w:rFonts w:ascii="Times New Roman" w:eastAsia="Times New Roman" w:hAnsi="Times New Roman" w:cs="Times New Roman"/>
                <w:sz w:val="18"/>
                <w:szCs w:val="18"/>
              </w:rPr>
              <w:t>___</w:t>
            </w:r>
            <w:r w:rsidRPr="00F0519B">
              <w:rPr>
                <w:rFonts w:ascii="Times New Roman" w:eastAsia="Times New Roman" w:hAnsi="Times New Roman" w:cs="Times New Roman"/>
                <w:sz w:val="18"/>
                <w:szCs w:val="18"/>
                <w:vertAlign w:val="superscript"/>
              </w:rPr>
              <w:t>a</w:t>
            </w:r>
          </w:p>
        </w:tc>
        <w:tc>
          <w:tcPr>
            <w:tcW w:w="1512" w:type="dxa"/>
            <w:tcBorders>
              <w:top w:val="nil"/>
              <w:left w:val="nil"/>
              <w:bottom w:val="nil"/>
              <w:right w:val="nil"/>
            </w:tcBorders>
            <w:vAlign w:val="center"/>
          </w:tcPr>
          <w:p w:rsidR="00656E86" w:rsidRPr="00656E86" w:rsidRDefault="00656E86" w:rsidP="00931CF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1.000</w:t>
            </w:r>
          </w:p>
        </w:tc>
        <w:tc>
          <w:tcPr>
            <w:tcW w:w="1393" w:type="dxa"/>
            <w:tcBorders>
              <w:top w:val="nil"/>
              <w:left w:val="nil"/>
              <w:bottom w:val="nil"/>
            </w:tcBorders>
            <w:vAlign w:val="center"/>
          </w:tcPr>
          <w:p w:rsidR="00656E86" w:rsidRPr="00656E86" w:rsidRDefault="00656E86" w:rsidP="00931CF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___</w:t>
            </w:r>
            <w:r w:rsidRPr="00656E86">
              <w:rPr>
                <w:rFonts w:ascii="Times New Roman" w:eastAsia="Times New Roman" w:hAnsi="Times New Roman" w:cs="Times New Roman"/>
                <w:sz w:val="18"/>
                <w:szCs w:val="18"/>
                <w:vertAlign w:val="superscript"/>
              </w:rPr>
              <w:t xml:space="preserve"> a</w:t>
            </w:r>
          </w:p>
        </w:tc>
      </w:tr>
      <w:tr w:rsidR="00656E86" w:rsidRPr="00656E86" w:rsidTr="00A46C5C">
        <w:trPr>
          <w:trHeight w:val="360"/>
          <w:jc w:val="center"/>
        </w:trPr>
        <w:tc>
          <w:tcPr>
            <w:tcW w:w="3978" w:type="dxa"/>
            <w:tcBorders>
              <w:top w:val="nil"/>
              <w:bottom w:val="nil"/>
              <w:right w:val="nil"/>
            </w:tcBorders>
            <w:vAlign w:val="center"/>
          </w:tcPr>
          <w:p w:rsidR="00656E86" w:rsidRPr="00F0519B" w:rsidRDefault="00656E86" w:rsidP="00653DFC">
            <w:pPr>
              <w:tabs>
                <w:tab w:val="left" w:pos="9915"/>
              </w:tabs>
              <w:rPr>
                <w:rFonts w:ascii="Times New Roman" w:hAnsi="Times New Roman" w:cs="Times New Roman"/>
                <w:sz w:val="18"/>
                <w:szCs w:val="18"/>
              </w:rPr>
            </w:pPr>
            <w:r w:rsidRPr="00F0519B">
              <w:rPr>
                <w:rFonts w:ascii="Times New Roman" w:hAnsi="Times New Roman" w:cs="Times New Roman"/>
                <w:sz w:val="18"/>
                <w:szCs w:val="18"/>
              </w:rPr>
              <w:t>Role of Government → Gov’t services/spending</w:t>
            </w:r>
          </w:p>
        </w:tc>
        <w:tc>
          <w:tcPr>
            <w:tcW w:w="1335" w:type="dxa"/>
            <w:tcBorders>
              <w:top w:val="nil"/>
              <w:left w:val="nil"/>
              <w:bottom w:val="nil"/>
              <w:right w:val="nil"/>
            </w:tcBorders>
            <w:vAlign w:val="center"/>
          </w:tcPr>
          <w:p w:rsidR="00656E86" w:rsidRPr="00F0519B" w:rsidRDefault="00656E86" w:rsidP="00A3307F">
            <w:pPr>
              <w:jc w:val="center"/>
              <w:rPr>
                <w:rFonts w:ascii="Times New Roman" w:eastAsia="Times New Roman" w:hAnsi="Times New Roman" w:cs="Times New Roman"/>
                <w:sz w:val="18"/>
                <w:szCs w:val="18"/>
              </w:rPr>
            </w:pPr>
            <w:r w:rsidRPr="00F0519B">
              <w:rPr>
                <w:rFonts w:ascii="Times New Roman" w:eastAsia="Times New Roman" w:hAnsi="Times New Roman" w:cs="Times New Roman"/>
                <w:sz w:val="18"/>
                <w:szCs w:val="18"/>
              </w:rPr>
              <w:t>1.000</w:t>
            </w:r>
          </w:p>
        </w:tc>
        <w:tc>
          <w:tcPr>
            <w:tcW w:w="1358" w:type="dxa"/>
            <w:tcBorders>
              <w:top w:val="nil"/>
              <w:left w:val="nil"/>
              <w:bottom w:val="nil"/>
              <w:right w:val="nil"/>
            </w:tcBorders>
            <w:vAlign w:val="center"/>
          </w:tcPr>
          <w:p w:rsidR="00656E86" w:rsidRPr="00F0519B" w:rsidRDefault="00656E86" w:rsidP="00A3307F">
            <w:pPr>
              <w:jc w:val="center"/>
              <w:rPr>
                <w:rFonts w:ascii="Times New Roman" w:eastAsia="Times New Roman" w:hAnsi="Times New Roman" w:cs="Times New Roman"/>
                <w:sz w:val="18"/>
                <w:szCs w:val="18"/>
              </w:rPr>
            </w:pPr>
            <w:r w:rsidRPr="00F0519B">
              <w:rPr>
                <w:rFonts w:ascii="Times New Roman" w:eastAsia="Times New Roman" w:hAnsi="Times New Roman" w:cs="Times New Roman"/>
                <w:sz w:val="18"/>
                <w:szCs w:val="18"/>
              </w:rPr>
              <w:t>___</w:t>
            </w:r>
            <w:r w:rsidRPr="00F0519B">
              <w:rPr>
                <w:rFonts w:ascii="Times New Roman" w:eastAsia="Times New Roman" w:hAnsi="Times New Roman" w:cs="Times New Roman"/>
                <w:sz w:val="18"/>
                <w:szCs w:val="18"/>
                <w:vertAlign w:val="superscript"/>
              </w:rPr>
              <w:t>a</w:t>
            </w:r>
          </w:p>
        </w:tc>
        <w:tc>
          <w:tcPr>
            <w:tcW w:w="1512" w:type="dxa"/>
            <w:tcBorders>
              <w:top w:val="nil"/>
              <w:left w:val="nil"/>
              <w:bottom w:val="nil"/>
              <w:right w:val="nil"/>
            </w:tcBorders>
            <w:vAlign w:val="center"/>
          </w:tcPr>
          <w:p w:rsidR="00656E86" w:rsidRPr="00656E86" w:rsidRDefault="00656E86" w:rsidP="00931CF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1.000</w:t>
            </w:r>
          </w:p>
        </w:tc>
        <w:tc>
          <w:tcPr>
            <w:tcW w:w="1393" w:type="dxa"/>
            <w:tcBorders>
              <w:top w:val="nil"/>
              <w:left w:val="nil"/>
              <w:bottom w:val="nil"/>
            </w:tcBorders>
            <w:vAlign w:val="center"/>
          </w:tcPr>
          <w:p w:rsidR="00656E86" w:rsidRPr="00656E86" w:rsidRDefault="00656E86" w:rsidP="00931CF6">
            <w:pPr>
              <w:jc w:val="center"/>
              <w:rPr>
                <w:rFonts w:ascii="Times New Roman" w:eastAsia="Times New Roman" w:hAnsi="Times New Roman" w:cs="Times New Roman"/>
                <w:sz w:val="18"/>
                <w:szCs w:val="18"/>
              </w:rPr>
            </w:pPr>
            <w:r w:rsidRPr="00656E86">
              <w:rPr>
                <w:rFonts w:ascii="Times New Roman" w:eastAsia="Times New Roman" w:hAnsi="Times New Roman" w:cs="Times New Roman"/>
                <w:sz w:val="18"/>
                <w:szCs w:val="18"/>
              </w:rPr>
              <w:t>___</w:t>
            </w:r>
            <w:r w:rsidRPr="00656E86">
              <w:rPr>
                <w:rFonts w:ascii="Times New Roman" w:eastAsia="Times New Roman" w:hAnsi="Times New Roman" w:cs="Times New Roman"/>
                <w:sz w:val="18"/>
                <w:szCs w:val="18"/>
                <w:vertAlign w:val="superscript"/>
              </w:rPr>
              <w:t xml:space="preserve"> a</w:t>
            </w:r>
          </w:p>
        </w:tc>
      </w:tr>
      <w:tr w:rsidR="00656E86" w:rsidRPr="00931CF6" w:rsidTr="00A46C5C">
        <w:trPr>
          <w:trHeight w:val="360"/>
          <w:jc w:val="center"/>
        </w:trPr>
        <w:tc>
          <w:tcPr>
            <w:tcW w:w="3978" w:type="dxa"/>
            <w:tcBorders>
              <w:top w:val="nil"/>
              <w:bottom w:val="nil"/>
              <w:right w:val="nil"/>
            </w:tcBorders>
            <w:vAlign w:val="center"/>
          </w:tcPr>
          <w:p w:rsidR="00656E86" w:rsidRPr="00F0519B" w:rsidRDefault="00656E86" w:rsidP="00653DFC">
            <w:pPr>
              <w:tabs>
                <w:tab w:val="left" w:pos="9915"/>
              </w:tabs>
              <w:rPr>
                <w:rFonts w:ascii="Times New Roman" w:hAnsi="Times New Roman" w:cs="Times New Roman"/>
                <w:sz w:val="18"/>
                <w:szCs w:val="18"/>
              </w:rPr>
            </w:pPr>
            <w:r w:rsidRPr="00F0519B">
              <w:rPr>
                <w:rFonts w:ascii="Times New Roman" w:hAnsi="Times New Roman" w:cs="Times New Roman"/>
                <w:sz w:val="18"/>
                <w:szCs w:val="18"/>
              </w:rPr>
              <w:t>Role of Government → Health Insurance</w:t>
            </w:r>
          </w:p>
        </w:tc>
        <w:tc>
          <w:tcPr>
            <w:tcW w:w="1335" w:type="dxa"/>
            <w:tcBorders>
              <w:top w:val="nil"/>
              <w:left w:val="nil"/>
              <w:bottom w:val="nil"/>
              <w:right w:val="nil"/>
            </w:tcBorders>
            <w:vAlign w:val="center"/>
          </w:tcPr>
          <w:p w:rsidR="00656E86" w:rsidRPr="00F0519B" w:rsidRDefault="00656E86" w:rsidP="00A3307F">
            <w:pPr>
              <w:jc w:val="center"/>
              <w:rPr>
                <w:rFonts w:ascii="Times New Roman" w:eastAsia="Times New Roman" w:hAnsi="Times New Roman" w:cs="Times New Roman"/>
                <w:sz w:val="18"/>
                <w:szCs w:val="18"/>
              </w:rPr>
            </w:pPr>
            <w:r w:rsidRPr="00F0519B">
              <w:rPr>
                <w:rFonts w:ascii="Times New Roman" w:eastAsia="Times New Roman" w:hAnsi="Times New Roman" w:cs="Times New Roman"/>
                <w:sz w:val="18"/>
                <w:szCs w:val="18"/>
              </w:rPr>
              <w:t>.813</w:t>
            </w:r>
          </w:p>
        </w:tc>
        <w:tc>
          <w:tcPr>
            <w:tcW w:w="1358" w:type="dxa"/>
            <w:tcBorders>
              <w:top w:val="nil"/>
              <w:left w:val="nil"/>
              <w:bottom w:val="nil"/>
              <w:right w:val="nil"/>
            </w:tcBorders>
            <w:vAlign w:val="center"/>
          </w:tcPr>
          <w:p w:rsidR="00656E86" w:rsidRPr="00F0519B" w:rsidRDefault="00656E86" w:rsidP="00A3307F">
            <w:pPr>
              <w:jc w:val="center"/>
              <w:rPr>
                <w:rFonts w:ascii="Times New Roman" w:eastAsia="Times New Roman" w:hAnsi="Times New Roman" w:cs="Times New Roman"/>
                <w:sz w:val="18"/>
                <w:szCs w:val="18"/>
              </w:rPr>
            </w:pPr>
            <w:r w:rsidRPr="00F0519B">
              <w:rPr>
                <w:rFonts w:ascii="Times New Roman" w:eastAsia="Times New Roman" w:hAnsi="Times New Roman" w:cs="Times New Roman"/>
                <w:sz w:val="18"/>
                <w:szCs w:val="18"/>
              </w:rPr>
              <w:t>.101</w:t>
            </w:r>
          </w:p>
        </w:tc>
        <w:tc>
          <w:tcPr>
            <w:tcW w:w="1512" w:type="dxa"/>
            <w:tcBorders>
              <w:top w:val="nil"/>
              <w:left w:val="nil"/>
              <w:bottom w:val="nil"/>
              <w:right w:val="nil"/>
            </w:tcBorders>
            <w:vAlign w:val="center"/>
          </w:tcPr>
          <w:p w:rsidR="00656E86" w:rsidRPr="00F0519B" w:rsidRDefault="00656E86" w:rsidP="00931CF6">
            <w:pPr>
              <w:jc w:val="center"/>
              <w:rPr>
                <w:rFonts w:ascii="Times New Roman" w:eastAsia="Times New Roman" w:hAnsi="Times New Roman" w:cs="Times New Roman"/>
                <w:sz w:val="18"/>
                <w:szCs w:val="18"/>
              </w:rPr>
            </w:pPr>
            <w:r w:rsidRPr="00F0519B">
              <w:rPr>
                <w:rFonts w:ascii="Times New Roman" w:eastAsia="Times New Roman" w:hAnsi="Times New Roman" w:cs="Times New Roman"/>
                <w:sz w:val="18"/>
                <w:szCs w:val="18"/>
              </w:rPr>
              <w:t>1.081</w:t>
            </w:r>
          </w:p>
        </w:tc>
        <w:tc>
          <w:tcPr>
            <w:tcW w:w="1393" w:type="dxa"/>
            <w:tcBorders>
              <w:top w:val="nil"/>
              <w:left w:val="nil"/>
              <w:bottom w:val="nil"/>
            </w:tcBorders>
            <w:vAlign w:val="center"/>
          </w:tcPr>
          <w:p w:rsidR="00656E86" w:rsidRPr="00F0519B" w:rsidRDefault="00656E86" w:rsidP="00931CF6">
            <w:pPr>
              <w:jc w:val="center"/>
              <w:rPr>
                <w:rFonts w:ascii="Times New Roman" w:eastAsia="Times New Roman" w:hAnsi="Times New Roman" w:cs="Times New Roman"/>
                <w:sz w:val="18"/>
                <w:szCs w:val="18"/>
              </w:rPr>
            </w:pPr>
            <w:r w:rsidRPr="00F0519B">
              <w:rPr>
                <w:rFonts w:ascii="Times New Roman" w:eastAsia="Times New Roman" w:hAnsi="Times New Roman" w:cs="Times New Roman"/>
                <w:sz w:val="18"/>
                <w:szCs w:val="18"/>
              </w:rPr>
              <w:t>.120</w:t>
            </w:r>
          </w:p>
        </w:tc>
      </w:tr>
      <w:tr w:rsidR="00656E86" w:rsidRPr="00931CF6" w:rsidTr="00A46C5C">
        <w:trPr>
          <w:trHeight w:val="360"/>
          <w:jc w:val="center"/>
        </w:trPr>
        <w:tc>
          <w:tcPr>
            <w:tcW w:w="3978" w:type="dxa"/>
            <w:tcBorders>
              <w:top w:val="nil"/>
              <w:bottom w:val="nil"/>
              <w:right w:val="nil"/>
            </w:tcBorders>
            <w:vAlign w:val="center"/>
          </w:tcPr>
          <w:p w:rsidR="00656E86" w:rsidRPr="00F0519B" w:rsidRDefault="00656E86" w:rsidP="00653DFC">
            <w:pPr>
              <w:tabs>
                <w:tab w:val="left" w:pos="9915"/>
              </w:tabs>
              <w:rPr>
                <w:rFonts w:ascii="Times New Roman" w:hAnsi="Times New Roman" w:cs="Times New Roman"/>
                <w:sz w:val="18"/>
                <w:szCs w:val="18"/>
              </w:rPr>
            </w:pPr>
            <w:r w:rsidRPr="00F0519B">
              <w:rPr>
                <w:rFonts w:ascii="Times New Roman" w:hAnsi="Times New Roman" w:cs="Times New Roman"/>
                <w:sz w:val="18"/>
                <w:szCs w:val="18"/>
              </w:rPr>
              <w:t>Role of Government → Help for Blacks</w:t>
            </w:r>
          </w:p>
        </w:tc>
        <w:tc>
          <w:tcPr>
            <w:tcW w:w="1335" w:type="dxa"/>
            <w:tcBorders>
              <w:top w:val="nil"/>
              <w:left w:val="nil"/>
              <w:bottom w:val="nil"/>
              <w:right w:val="nil"/>
            </w:tcBorders>
            <w:vAlign w:val="center"/>
          </w:tcPr>
          <w:p w:rsidR="00656E86" w:rsidRPr="00F0519B" w:rsidRDefault="00656E86" w:rsidP="00A3307F">
            <w:pPr>
              <w:jc w:val="center"/>
              <w:rPr>
                <w:rFonts w:ascii="Times New Roman" w:eastAsia="Times New Roman" w:hAnsi="Times New Roman" w:cs="Times New Roman"/>
                <w:sz w:val="18"/>
                <w:szCs w:val="18"/>
              </w:rPr>
            </w:pPr>
            <w:r w:rsidRPr="00F0519B">
              <w:rPr>
                <w:rFonts w:ascii="Times New Roman" w:eastAsia="Times New Roman" w:hAnsi="Times New Roman" w:cs="Times New Roman"/>
                <w:sz w:val="18"/>
                <w:szCs w:val="18"/>
              </w:rPr>
              <w:t>1.173</w:t>
            </w:r>
          </w:p>
        </w:tc>
        <w:tc>
          <w:tcPr>
            <w:tcW w:w="1358" w:type="dxa"/>
            <w:tcBorders>
              <w:top w:val="nil"/>
              <w:left w:val="nil"/>
              <w:bottom w:val="nil"/>
              <w:right w:val="nil"/>
            </w:tcBorders>
            <w:vAlign w:val="center"/>
          </w:tcPr>
          <w:p w:rsidR="00656E86" w:rsidRPr="00F0519B" w:rsidRDefault="00656E86" w:rsidP="00A3307F">
            <w:pPr>
              <w:jc w:val="center"/>
              <w:rPr>
                <w:rFonts w:ascii="Times New Roman" w:eastAsia="Times New Roman" w:hAnsi="Times New Roman" w:cs="Times New Roman"/>
                <w:sz w:val="18"/>
                <w:szCs w:val="18"/>
              </w:rPr>
            </w:pPr>
            <w:r w:rsidRPr="00F0519B">
              <w:rPr>
                <w:rFonts w:ascii="Times New Roman" w:eastAsia="Times New Roman" w:hAnsi="Times New Roman" w:cs="Times New Roman"/>
                <w:sz w:val="18"/>
                <w:szCs w:val="18"/>
              </w:rPr>
              <w:t>.136</w:t>
            </w:r>
          </w:p>
        </w:tc>
        <w:tc>
          <w:tcPr>
            <w:tcW w:w="1512" w:type="dxa"/>
            <w:tcBorders>
              <w:top w:val="nil"/>
              <w:left w:val="nil"/>
              <w:bottom w:val="nil"/>
              <w:right w:val="nil"/>
            </w:tcBorders>
            <w:vAlign w:val="center"/>
          </w:tcPr>
          <w:p w:rsidR="00656E86" w:rsidRPr="00F0519B" w:rsidRDefault="00656E86" w:rsidP="00931CF6">
            <w:pPr>
              <w:jc w:val="center"/>
              <w:rPr>
                <w:rFonts w:ascii="Times New Roman" w:eastAsia="Times New Roman" w:hAnsi="Times New Roman" w:cs="Times New Roman"/>
                <w:sz w:val="18"/>
                <w:szCs w:val="18"/>
              </w:rPr>
            </w:pPr>
            <w:r w:rsidRPr="00F0519B">
              <w:rPr>
                <w:rFonts w:ascii="Times New Roman" w:eastAsia="Times New Roman" w:hAnsi="Times New Roman" w:cs="Times New Roman"/>
                <w:sz w:val="18"/>
                <w:szCs w:val="18"/>
              </w:rPr>
              <w:t>1.281</w:t>
            </w:r>
          </w:p>
        </w:tc>
        <w:tc>
          <w:tcPr>
            <w:tcW w:w="1393" w:type="dxa"/>
            <w:tcBorders>
              <w:top w:val="nil"/>
              <w:left w:val="nil"/>
              <w:bottom w:val="nil"/>
            </w:tcBorders>
            <w:vAlign w:val="center"/>
          </w:tcPr>
          <w:p w:rsidR="00656E86" w:rsidRPr="00F0519B" w:rsidRDefault="00656E86" w:rsidP="00931CF6">
            <w:pPr>
              <w:jc w:val="center"/>
              <w:rPr>
                <w:rFonts w:ascii="Times New Roman" w:eastAsia="Times New Roman" w:hAnsi="Times New Roman" w:cs="Times New Roman"/>
                <w:sz w:val="18"/>
                <w:szCs w:val="18"/>
              </w:rPr>
            </w:pPr>
            <w:r w:rsidRPr="00F0519B">
              <w:rPr>
                <w:rFonts w:ascii="Times New Roman" w:eastAsia="Times New Roman" w:hAnsi="Times New Roman" w:cs="Times New Roman"/>
                <w:sz w:val="18"/>
                <w:szCs w:val="18"/>
              </w:rPr>
              <w:t>.139</w:t>
            </w:r>
          </w:p>
        </w:tc>
      </w:tr>
      <w:tr w:rsidR="00656E86" w:rsidRPr="00931CF6" w:rsidTr="00A46C5C">
        <w:trPr>
          <w:trHeight w:val="360"/>
          <w:jc w:val="center"/>
        </w:trPr>
        <w:tc>
          <w:tcPr>
            <w:tcW w:w="3978" w:type="dxa"/>
            <w:tcBorders>
              <w:top w:val="nil"/>
              <w:bottom w:val="nil"/>
              <w:right w:val="nil"/>
            </w:tcBorders>
            <w:vAlign w:val="center"/>
          </w:tcPr>
          <w:p w:rsidR="00656E86" w:rsidRPr="00F0519B" w:rsidRDefault="00656E86" w:rsidP="00653DFC">
            <w:pPr>
              <w:tabs>
                <w:tab w:val="left" w:pos="9915"/>
              </w:tabs>
              <w:rPr>
                <w:rFonts w:ascii="Times New Roman" w:hAnsi="Times New Roman" w:cs="Times New Roman"/>
                <w:sz w:val="18"/>
                <w:szCs w:val="18"/>
              </w:rPr>
            </w:pPr>
            <w:r w:rsidRPr="00F0519B">
              <w:rPr>
                <w:rFonts w:ascii="Times New Roman" w:hAnsi="Times New Roman" w:cs="Times New Roman"/>
                <w:sz w:val="18"/>
                <w:szCs w:val="18"/>
              </w:rPr>
              <w:t>Defense Attitudes → Defense Spending</w:t>
            </w:r>
          </w:p>
        </w:tc>
        <w:tc>
          <w:tcPr>
            <w:tcW w:w="1335" w:type="dxa"/>
            <w:tcBorders>
              <w:top w:val="nil"/>
              <w:left w:val="nil"/>
              <w:bottom w:val="nil"/>
              <w:right w:val="nil"/>
            </w:tcBorders>
            <w:vAlign w:val="center"/>
          </w:tcPr>
          <w:p w:rsidR="00656E86" w:rsidRPr="00F0519B" w:rsidRDefault="00656E86" w:rsidP="00A3307F">
            <w:pPr>
              <w:jc w:val="center"/>
              <w:rPr>
                <w:rFonts w:ascii="Times New Roman" w:eastAsia="Times New Roman" w:hAnsi="Times New Roman" w:cs="Times New Roman"/>
                <w:sz w:val="18"/>
                <w:szCs w:val="18"/>
              </w:rPr>
            </w:pPr>
            <w:r w:rsidRPr="00F0519B">
              <w:rPr>
                <w:rFonts w:ascii="Times New Roman" w:eastAsia="Times New Roman" w:hAnsi="Times New Roman" w:cs="Times New Roman"/>
                <w:sz w:val="18"/>
                <w:szCs w:val="18"/>
              </w:rPr>
              <w:t>1.000</w:t>
            </w:r>
          </w:p>
        </w:tc>
        <w:tc>
          <w:tcPr>
            <w:tcW w:w="1358" w:type="dxa"/>
            <w:tcBorders>
              <w:top w:val="nil"/>
              <w:left w:val="nil"/>
              <w:bottom w:val="nil"/>
              <w:right w:val="nil"/>
            </w:tcBorders>
            <w:vAlign w:val="center"/>
          </w:tcPr>
          <w:p w:rsidR="00656E86" w:rsidRPr="00F0519B" w:rsidRDefault="00656E86" w:rsidP="00A3307F">
            <w:pPr>
              <w:jc w:val="center"/>
              <w:rPr>
                <w:rFonts w:ascii="Times New Roman" w:eastAsia="Times New Roman" w:hAnsi="Times New Roman" w:cs="Times New Roman"/>
                <w:sz w:val="18"/>
                <w:szCs w:val="18"/>
              </w:rPr>
            </w:pPr>
            <w:r w:rsidRPr="00F0519B">
              <w:rPr>
                <w:rFonts w:ascii="Times New Roman" w:eastAsia="Times New Roman" w:hAnsi="Times New Roman" w:cs="Times New Roman"/>
                <w:sz w:val="18"/>
                <w:szCs w:val="18"/>
              </w:rPr>
              <w:t>___</w:t>
            </w:r>
            <w:r w:rsidRPr="00F0519B">
              <w:rPr>
                <w:rFonts w:ascii="Times New Roman" w:eastAsia="Times New Roman" w:hAnsi="Times New Roman" w:cs="Times New Roman"/>
                <w:sz w:val="18"/>
                <w:szCs w:val="18"/>
                <w:vertAlign w:val="superscript"/>
              </w:rPr>
              <w:t>a</w:t>
            </w:r>
          </w:p>
        </w:tc>
        <w:tc>
          <w:tcPr>
            <w:tcW w:w="1512" w:type="dxa"/>
            <w:tcBorders>
              <w:top w:val="nil"/>
              <w:left w:val="nil"/>
              <w:bottom w:val="nil"/>
              <w:right w:val="nil"/>
            </w:tcBorders>
            <w:vAlign w:val="center"/>
          </w:tcPr>
          <w:p w:rsidR="00656E86" w:rsidRPr="00F0519B" w:rsidRDefault="00656E86" w:rsidP="00931CF6">
            <w:pPr>
              <w:jc w:val="center"/>
              <w:rPr>
                <w:rFonts w:ascii="Times New Roman" w:eastAsia="Times New Roman" w:hAnsi="Times New Roman" w:cs="Times New Roman"/>
                <w:sz w:val="18"/>
                <w:szCs w:val="18"/>
              </w:rPr>
            </w:pPr>
            <w:r w:rsidRPr="00F0519B">
              <w:rPr>
                <w:rFonts w:ascii="Times New Roman" w:eastAsia="Times New Roman" w:hAnsi="Times New Roman" w:cs="Times New Roman"/>
                <w:sz w:val="18"/>
                <w:szCs w:val="18"/>
              </w:rPr>
              <w:t>1.000</w:t>
            </w:r>
          </w:p>
        </w:tc>
        <w:tc>
          <w:tcPr>
            <w:tcW w:w="1393" w:type="dxa"/>
            <w:tcBorders>
              <w:top w:val="nil"/>
              <w:left w:val="nil"/>
              <w:bottom w:val="nil"/>
            </w:tcBorders>
            <w:vAlign w:val="center"/>
          </w:tcPr>
          <w:p w:rsidR="00656E86" w:rsidRPr="00F0519B" w:rsidRDefault="00656E86" w:rsidP="00931CF6">
            <w:pPr>
              <w:jc w:val="center"/>
              <w:rPr>
                <w:rFonts w:ascii="Times New Roman" w:eastAsia="Times New Roman" w:hAnsi="Times New Roman" w:cs="Times New Roman"/>
                <w:sz w:val="18"/>
                <w:szCs w:val="18"/>
              </w:rPr>
            </w:pPr>
            <w:r w:rsidRPr="00F0519B">
              <w:rPr>
                <w:rFonts w:ascii="Times New Roman" w:eastAsia="Times New Roman" w:hAnsi="Times New Roman" w:cs="Times New Roman"/>
                <w:sz w:val="18"/>
                <w:szCs w:val="18"/>
              </w:rPr>
              <w:t>___</w:t>
            </w:r>
            <w:r w:rsidRPr="00F0519B">
              <w:rPr>
                <w:rFonts w:ascii="Times New Roman" w:eastAsia="Times New Roman" w:hAnsi="Times New Roman" w:cs="Times New Roman"/>
                <w:sz w:val="18"/>
                <w:szCs w:val="18"/>
                <w:vertAlign w:val="superscript"/>
              </w:rPr>
              <w:t xml:space="preserve"> a</w:t>
            </w:r>
          </w:p>
        </w:tc>
      </w:tr>
      <w:tr w:rsidR="00656E86" w:rsidRPr="00931CF6" w:rsidTr="00A46C5C">
        <w:trPr>
          <w:trHeight w:val="360"/>
          <w:jc w:val="center"/>
        </w:trPr>
        <w:tc>
          <w:tcPr>
            <w:tcW w:w="3978" w:type="dxa"/>
            <w:tcBorders>
              <w:top w:val="nil"/>
              <w:bottom w:val="nil"/>
              <w:right w:val="nil"/>
            </w:tcBorders>
            <w:vAlign w:val="center"/>
          </w:tcPr>
          <w:p w:rsidR="00656E86" w:rsidRPr="00F0519B" w:rsidRDefault="00656E86" w:rsidP="00B01E0C">
            <w:pPr>
              <w:tabs>
                <w:tab w:val="left" w:pos="9915"/>
              </w:tabs>
              <w:rPr>
                <w:rFonts w:ascii="Times New Roman" w:hAnsi="Times New Roman" w:cs="Times New Roman"/>
                <w:sz w:val="18"/>
                <w:szCs w:val="18"/>
              </w:rPr>
            </w:pPr>
            <w:r w:rsidRPr="00F0519B">
              <w:rPr>
                <w:rFonts w:ascii="Times New Roman" w:hAnsi="Times New Roman" w:cs="Times New Roman"/>
                <w:sz w:val="18"/>
                <w:szCs w:val="18"/>
              </w:rPr>
              <w:t>Defense Attitudes → Government Monitoring</w:t>
            </w:r>
          </w:p>
        </w:tc>
        <w:tc>
          <w:tcPr>
            <w:tcW w:w="1335" w:type="dxa"/>
            <w:tcBorders>
              <w:top w:val="nil"/>
              <w:left w:val="nil"/>
              <w:bottom w:val="nil"/>
              <w:right w:val="nil"/>
            </w:tcBorders>
            <w:vAlign w:val="center"/>
          </w:tcPr>
          <w:p w:rsidR="00656E86" w:rsidRPr="00F0519B" w:rsidRDefault="00656E86" w:rsidP="00A3307F">
            <w:pPr>
              <w:jc w:val="center"/>
              <w:rPr>
                <w:rFonts w:ascii="Times New Roman" w:eastAsia="Times New Roman" w:hAnsi="Times New Roman" w:cs="Times New Roman"/>
                <w:sz w:val="18"/>
                <w:szCs w:val="18"/>
              </w:rPr>
            </w:pPr>
            <w:r w:rsidRPr="00F0519B">
              <w:rPr>
                <w:rFonts w:ascii="Times New Roman" w:eastAsia="Times New Roman" w:hAnsi="Times New Roman" w:cs="Times New Roman"/>
                <w:sz w:val="18"/>
                <w:szCs w:val="18"/>
              </w:rPr>
              <w:t>1.102</w:t>
            </w:r>
          </w:p>
        </w:tc>
        <w:tc>
          <w:tcPr>
            <w:tcW w:w="1358" w:type="dxa"/>
            <w:tcBorders>
              <w:top w:val="nil"/>
              <w:left w:val="nil"/>
              <w:bottom w:val="nil"/>
              <w:right w:val="nil"/>
            </w:tcBorders>
            <w:vAlign w:val="center"/>
          </w:tcPr>
          <w:p w:rsidR="00656E86" w:rsidRPr="00F0519B" w:rsidRDefault="00656E86" w:rsidP="00A3307F">
            <w:pPr>
              <w:jc w:val="center"/>
              <w:rPr>
                <w:rFonts w:ascii="Times New Roman" w:eastAsia="Times New Roman" w:hAnsi="Times New Roman" w:cs="Times New Roman"/>
                <w:sz w:val="18"/>
                <w:szCs w:val="18"/>
              </w:rPr>
            </w:pPr>
            <w:r w:rsidRPr="00F0519B">
              <w:rPr>
                <w:rFonts w:ascii="Times New Roman" w:eastAsia="Times New Roman" w:hAnsi="Times New Roman" w:cs="Times New Roman"/>
                <w:sz w:val="18"/>
                <w:szCs w:val="18"/>
              </w:rPr>
              <w:t>.196</w:t>
            </w:r>
          </w:p>
        </w:tc>
        <w:tc>
          <w:tcPr>
            <w:tcW w:w="1512" w:type="dxa"/>
            <w:tcBorders>
              <w:top w:val="nil"/>
              <w:left w:val="nil"/>
              <w:bottom w:val="nil"/>
              <w:right w:val="nil"/>
            </w:tcBorders>
            <w:vAlign w:val="center"/>
          </w:tcPr>
          <w:p w:rsidR="00656E86" w:rsidRPr="00F0519B" w:rsidRDefault="00656E86" w:rsidP="00931CF6">
            <w:pPr>
              <w:jc w:val="center"/>
              <w:rPr>
                <w:rFonts w:ascii="Times New Roman" w:eastAsia="Times New Roman" w:hAnsi="Times New Roman" w:cs="Times New Roman"/>
                <w:sz w:val="18"/>
                <w:szCs w:val="18"/>
              </w:rPr>
            </w:pPr>
            <w:r w:rsidRPr="00F0519B">
              <w:rPr>
                <w:rFonts w:ascii="Times New Roman" w:eastAsia="Times New Roman" w:hAnsi="Times New Roman" w:cs="Times New Roman"/>
                <w:sz w:val="18"/>
                <w:szCs w:val="18"/>
              </w:rPr>
              <w:t>.909</w:t>
            </w:r>
          </w:p>
        </w:tc>
        <w:tc>
          <w:tcPr>
            <w:tcW w:w="1393" w:type="dxa"/>
            <w:tcBorders>
              <w:top w:val="nil"/>
              <w:left w:val="nil"/>
              <w:bottom w:val="nil"/>
            </w:tcBorders>
            <w:vAlign w:val="center"/>
          </w:tcPr>
          <w:p w:rsidR="00656E86" w:rsidRPr="00F0519B" w:rsidRDefault="00656E86" w:rsidP="00931CF6">
            <w:pPr>
              <w:jc w:val="center"/>
              <w:rPr>
                <w:rFonts w:ascii="Times New Roman" w:eastAsia="Times New Roman" w:hAnsi="Times New Roman" w:cs="Times New Roman"/>
                <w:sz w:val="18"/>
                <w:szCs w:val="18"/>
              </w:rPr>
            </w:pPr>
            <w:r w:rsidRPr="00F0519B">
              <w:rPr>
                <w:rFonts w:ascii="Times New Roman" w:eastAsia="Times New Roman" w:hAnsi="Times New Roman" w:cs="Times New Roman"/>
                <w:sz w:val="18"/>
                <w:szCs w:val="18"/>
              </w:rPr>
              <w:t>.144</w:t>
            </w:r>
          </w:p>
        </w:tc>
      </w:tr>
      <w:tr w:rsidR="00656E86" w:rsidRPr="00931CF6" w:rsidTr="00A46C5C">
        <w:trPr>
          <w:trHeight w:val="828"/>
          <w:jc w:val="center"/>
        </w:trPr>
        <w:tc>
          <w:tcPr>
            <w:tcW w:w="3978" w:type="dxa"/>
            <w:tcBorders>
              <w:top w:val="nil"/>
              <w:bottom w:val="single" w:sz="4" w:space="0" w:color="auto"/>
              <w:right w:val="nil"/>
            </w:tcBorders>
            <w:vAlign w:val="center"/>
          </w:tcPr>
          <w:p w:rsidR="00656E86" w:rsidRPr="00F0519B" w:rsidRDefault="00656E86" w:rsidP="00DB1027">
            <w:pPr>
              <w:tabs>
                <w:tab w:val="left" w:pos="9915"/>
              </w:tabs>
              <w:rPr>
                <w:rFonts w:ascii="Times New Roman" w:hAnsi="Times New Roman" w:cs="Times New Roman"/>
                <w:sz w:val="18"/>
                <w:szCs w:val="18"/>
              </w:rPr>
            </w:pPr>
            <w:r w:rsidRPr="00F0519B">
              <w:rPr>
                <w:rFonts w:ascii="Times New Roman" w:hAnsi="Times New Roman" w:cs="Times New Roman"/>
                <w:sz w:val="18"/>
                <w:szCs w:val="18"/>
              </w:rPr>
              <w:t>χ</w:t>
            </w:r>
            <w:r w:rsidRPr="00F0519B">
              <w:rPr>
                <w:rFonts w:ascii="Times New Roman" w:hAnsi="Times New Roman" w:cs="Times New Roman"/>
                <w:sz w:val="18"/>
                <w:szCs w:val="18"/>
                <w:vertAlign w:val="superscript"/>
              </w:rPr>
              <w:t>2</w:t>
            </w:r>
            <w:r w:rsidRPr="00F0519B">
              <w:rPr>
                <w:rFonts w:ascii="Times New Roman" w:hAnsi="Times New Roman" w:cs="Times New Roman"/>
                <w:sz w:val="18"/>
                <w:szCs w:val="18"/>
              </w:rPr>
              <w:t xml:space="preserve"> (df = 132)</w:t>
            </w:r>
          </w:p>
          <w:p w:rsidR="00656E86" w:rsidRPr="00F0519B" w:rsidRDefault="00656E86" w:rsidP="00931CF6">
            <w:pPr>
              <w:rPr>
                <w:rFonts w:ascii="Times New Roman" w:hAnsi="Times New Roman" w:cs="Times New Roman"/>
                <w:sz w:val="18"/>
                <w:szCs w:val="18"/>
                <w:vertAlign w:val="superscript"/>
              </w:rPr>
            </w:pPr>
            <w:r w:rsidRPr="00F0519B">
              <w:rPr>
                <w:rFonts w:ascii="Times New Roman" w:hAnsi="Times New Roman" w:cs="Times New Roman"/>
                <w:sz w:val="18"/>
                <w:szCs w:val="18"/>
              </w:rPr>
              <w:t>CFI</w:t>
            </w:r>
            <w:r w:rsidRPr="00F0519B">
              <w:rPr>
                <w:rFonts w:ascii="Times New Roman" w:hAnsi="Times New Roman" w:cs="Times New Roman"/>
                <w:sz w:val="18"/>
                <w:szCs w:val="18"/>
                <w:vertAlign w:val="superscript"/>
              </w:rPr>
              <w:t>b</w:t>
            </w:r>
          </w:p>
          <w:p w:rsidR="00656E86" w:rsidRPr="00F0519B" w:rsidRDefault="00656E86" w:rsidP="00931CF6">
            <w:pPr>
              <w:tabs>
                <w:tab w:val="left" w:pos="9915"/>
              </w:tabs>
              <w:rPr>
                <w:rFonts w:ascii="Times New Roman" w:hAnsi="Times New Roman" w:cs="Times New Roman"/>
                <w:sz w:val="18"/>
                <w:szCs w:val="18"/>
              </w:rPr>
            </w:pPr>
            <w:r w:rsidRPr="00F0519B">
              <w:rPr>
                <w:rFonts w:ascii="Times New Roman" w:hAnsi="Times New Roman" w:cs="Times New Roman"/>
                <w:sz w:val="18"/>
                <w:szCs w:val="18"/>
              </w:rPr>
              <w:t>RMSEA</w:t>
            </w:r>
            <w:r w:rsidRPr="00F0519B">
              <w:rPr>
                <w:rFonts w:ascii="Times New Roman" w:hAnsi="Times New Roman" w:cs="Times New Roman"/>
                <w:sz w:val="18"/>
                <w:szCs w:val="18"/>
                <w:vertAlign w:val="superscript"/>
              </w:rPr>
              <w:t>c</w:t>
            </w:r>
          </w:p>
        </w:tc>
        <w:tc>
          <w:tcPr>
            <w:tcW w:w="1335" w:type="dxa"/>
            <w:tcBorders>
              <w:top w:val="nil"/>
              <w:left w:val="nil"/>
              <w:bottom w:val="single" w:sz="4" w:space="0" w:color="auto"/>
              <w:right w:val="nil"/>
            </w:tcBorders>
            <w:vAlign w:val="center"/>
          </w:tcPr>
          <w:p w:rsidR="00656E86" w:rsidRPr="00F0519B" w:rsidRDefault="00656E86" w:rsidP="00DB1027">
            <w:pPr>
              <w:tabs>
                <w:tab w:val="left" w:pos="9915"/>
              </w:tabs>
              <w:jc w:val="center"/>
              <w:rPr>
                <w:rFonts w:ascii="Times New Roman" w:hAnsi="Times New Roman" w:cs="Times New Roman"/>
                <w:sz w:val="18"/>
                <w:szCs w:val="18"/>
              </w:rPr>
            </w:pPr>
            <w:r w:rsidRPr="00F0519B">
              <w:rPr>
                <w:rFonts w:ascii="Times New Roman" w:hAnsi="Times New Roman" w:cs="Times New Roman"/>
                <w:sz w:val="18"/>
                <w:szCs w:val="18"/>
              </w:rPr>
              <w:t>369.82</w:t>
            </w:r>
          </w:p>
          <w:p w:rsidR="00656E86" w:rsidRPr="00F0519B" w:rsidRDefault="00656E86" w:rsidP="00DB1027">
            <w:pPr>
              <w:tabs>
                <w:tab w:val="left" w:pos="9915"/>
              </w:tabs>
              <w:jc w:val="center"/>
              <w:rPr>
                <w:rFonts w:ascii="Times New Roman" w:hAnsi="Times New Roman" w:cs="Times New Roman"/>
                <w:sz w:val="18"/>
                <w:szCs w:val="18"/>
              </w:rPr>
            </w:pPr>
            <w:r w:rsidRPr="00F0519B">
              <w:rPr>
                <w:rFonts w:ascii="Times New Roman" w:hAnsi="Times New Roman" w:cs="Times New Roman"/>
                <w:sz w:val="18"/>
                <w:szCs w:val="18"/>
              </w:rPr>
              <w:t>.90</w:t>
            </w:r>
          </w:p>
          <w:p w:rsidR="00656E86" w:rsidRPr="00F0519B" w:rsidRDefault="00656E86" w:rsidP="00DB1027">
            <w:pPr>
              <w:tabs>
                <w:tab w:val="left" w:pos="9915"/>
              </w:tabs>
              <w:jc w:val="center"/>
              <w:rPr>
                <w:rFonts w:ascii="Times New Roman" w:hAnsi="Times New Roman" w:cs="Times New Roman"/>
                <w:sz w:val="18"/>
                <w:szCs w:val="18"/>
              </w:rPr>
            </w:pPr>
            <w:r w:rsidRPr="00F0519B">
              <w:rPr>
                <w:rFonts w:ascii="Times New Roman" w:hAnsi="Times New Roman" w:cs="Times New Roman"/>
                <w:sz w:val="18"/>
                <w:szCs w:val="18"/>
              </w:rPr>
              <w:t>.05</w:t>
            </w:r>
          </w:p>
        </w:tc>
        <w:tc>
          <w:tcPr>
            <w:tcW w:w="1358" w:type="dxa"/>
            <w:tcBorders>
              <w:top w:val="nil"/>
              <w:left w:val="nil"/>
              <w:bottom w:val="single" w:sz="4" w:space="0" w:color="auto"/>
              <w:right w:val="nil"/>
            </w:tcBorders>
            <w:vAlign w:val="center"/>
          </w:tcPr>
          <w:p w:rsidR="00656E86" w:rsidRPr="00F0519B" w:rsidRDefault="00656E86" w:rsidP="00DB1027">
            <w:pPr>
              <w:tabs>
                <w:tab w:val="left" w:pos="9915"/>
              </w:tabs>
              <w:jc w:val="center"/>
              <w:rPr>
                <w:rFonts w:ascii="Times New Roman" w:hAnsi="Times New Roman" w:cs="Times New Roman"/>
                <w:sz w:val="18"/>
                <w:szCs w:val="18"/>
              </w:rPr>
            </w:pPr>
          </w:p>
        </w:tc>
        <w:tc>
          <w:tcPr>
            <w:tcW w:w="1512" w:type="dxa"/>
            <w:tcBorders>
              <w:top w:val="nil"/>
              <w:left w:val="nil"/>
              <w:bottom w:val="single" w:sz="4" w:space="0" w:color="auto"/>
              <w:right w:val="nil"/>
            </w:tcBorders>
            <w:vAlign w:val="center"/>
          </w:tcPr>
          <w:p w:rsidR="00656E86" w:rsidRPr="00F0519B" w:rsidRDefault="00656E86" w:rsidP="00931CF6">
            <w:pPr>
              <w:tabs>
                <w:tab w:val="left" w:pos="9915"/>
              </w:tabs>
              <w:jc w:val="center"/>
              <w:rPr>
                <w:rFonts w:ascii="Times New Roman" w:hAnsi="Times New Roman" w:cs="Times New Roman"/>
                <w:sz w:val="18"/>
                <w:szCs w:val="18"/>
              </w:rPr>
            </w:pPr>
            <w:r w:rsidRPr="00F0519B">
              <w:rPr>
                <w:rFonts w:ascii="Times New Roman" w:hAnsi="Times New Roman" w:cs="Times New Roman"/>
                <w:sz w:val="18"/>
                <w:szCs w:val="18"/>
              </w:rPr>
              <w:t>431.57</w:t>
            </w:r>
          </w:p>
          <w:p w:rsidR="00656E86" w:rsidRPr="00F0519B" w:rsidRDefault="00656E86" w:rsidP="00931CF6">
            <w:pPr>
              <w:tabs>
                <w:tab w:val="left" w:pos="9915"/>
              </w:tabs>
              <w:jc w:val="center"/>
              <w:rPr>
                <w:rFonts w:ascii="Times New Roman" w:hAnsi="Times New Roman" w:cs="Times New Roman"/>
                <w:sz w:val="18"/>
                <w:szCs w:val="18"/>
              </w:rPr>
            </w:pPr>
            <w:r w:rsidRPr="00F0519B">
              <w:rPr>
                <w:rFonts w:ascii="Times New Roman" w:hAnsi="Times New Roman" w:cs="Times New Roman"/>
                <w:sz w:val="18"/>
                <w:szCs w:val="18"/>
              </w:rPr>
              <w:t>.85</w:t>
            </w:r>
          </w:p>
          <w:p w:rsidR="00656E86" w:rsidRPr="00F0519B" w:rsidRDefault="00656E86" w:rsidP="00931CF6">
            <w:pPr>
              <w:tabs>
                <w:tab w:val="left" w:pos="9915"/>
              </w:tabs>
              <w:jc w:val="center"/>
              <w:rPr>
                <w:rFonts w:ascii="Times New Roman" w:hAnsi="Times New Roman" w:cs="Times New Roman"/>
                <w:sz w:val="18"/>
                <w:szCs w:val="18"/>
              </w:rPr>
            </w:pPr>
            <w:r w:rsidRPr="00F0519B">
              <w:rPr>
                <w:rFonts w:ascii="Times New Roman" w:hAnsi="Times New Roman" w:cs="Times New Roman"/>
                <w:sz w:val="18"/>
                <w:szCs w:val="18"/>
              </w:rPr>
              <w:t>.07</w:t>
            </w:r>
          </w:p>
        </w:tc>
        <w:tc>
          <w:tcPr>
            <w:tcW w:w="1393" w:type="dxa"/>
            <w:tcBorders>
              <w:top w:val="nil"/>
              <w:left w:val="nil"/>
              <w:bottom w:val="single" w:sz="4" w:space="0" w:color="auto"/>
            </w:tcBorders>
            <w:vAlign w:val="center"/>
          </w:tcPr>
          <w:p w:rsidR="00656E86" w:rsidRPr="00F0519B" w:rsidRDefault="00656E86" w:rsidP="00DB1027">
            <w:pPr>
              <w:tabs>
                <w:tab w:val="left" w:pos="9915"/>
              </w:tabs>
              <w:jc w:val="center"/>
              <w:rPr>
                <w:rFonts w:ascii="Times New Roman" w:hAnsi="Times New Roman" w:cs="Times New Roman"/>
                <w:sz w:val="18"/>
                <w:szCs w:val="18"/>
              </w:rPr>
            </w:pPr>
          </w:p>
        </w:tc>
      </w:tr>
      <w:tr w:rsidR="00656E86" w:rsidRPr="00931CF6" w:rsidTr="00DB2079">
        <w:trPr>
          <w:trHeight w:val="1772"/>
          <w:jc w:val="center"/>
        </w:trPr>
        <w:tc>
          <w:tcPr>
            <w:tcW w:w="9576" w:type="dxa"/>
            <w:gridSpan w:val="5"/>
            <w:tcBorders>
              <w:top w:val="single" w:sz="4" w:space="0" w:color="auto"/>
            </w:tcBorders>
            <w:vAlign w:val="center"/>
          </w:tcPr>
          <w:p w:rsidR="00656E86" w:rsidRPr="00F0519B" w:rsidRDefault="00656E86" w:rsidP="000C560B">
            <w:pPr>
              <w:rPr>
                <w:rFonts w:ascii="Times New Roman" w:hAnsi="Times New Roman" w:cs="Times New Roman"/>
                <w:sz w:val="18"/>
                <w:szCs w:val="18"/>
              </w:rPr>
            </w:pPr>
            <w:r w:rsidRPr="00F0519B">
              <w:rPr>
                <w:rFonts w:ascii="Times New Roman" w:hAnsi="Times New Roman" w:cs="Times New Roman"/>
                <w:sz w:val="18"/>
                <w:szCs w:val="18"/>
              </w:rPr>
              <w:t>Source: 2012 Convention Delegate Study</w:t>
            </w:r>
          </w:p>
          <w:p w:rsidR="00656E86" w:rsidRPr="00F0519B" w:rsidRDefault="00656E86" w:rsidP="000C560B">
            <w:pPr>
              <w:rPr>
                <w:rFonts w:ascii="Times New Roman" w:hAnsi="Times New Roman" w:cs="Times New Roman"/>
                <w:sz w:val="18"/>
                <w:szCs w:val="18"/>
              </w:rPr>
            </w:pPr>
            <w:r w:rsidRPr="00F0519B">
              <w:rPr>
                <w:rFonts w:ascii="Times New Roman" w:hAnsi="Times New Roman" w:cs="Times New Roman"/>
                <w:sz w:val="18"/>
                <w:szCs w:val="18"/>
              </w:rPr>
              <w:t>Note: Models estimated with full-information maximum likelihood estimation.  The measurement model for secular beliefs included correlations between the measurement errors for each item.  Models include controls for age, education, income, gender, and race.  All variables range from 0 to 1.  Higher scores on policy issues represent more conservative attitudes.</w:t>
            </w:r>
          </w:p>
          <w:p w:rsidR="00656E86" w:rsidRPr="00F0519B" w:rsidRDefault="00656E86" w:rsidP="000C560B">
            <w:pPr>
              <w:rPr>
                <w:rFonts w:ascii="Times New Roman" w:hAnsi="Times New Roman" w:cs="Times New Roman"/>
                <w:sz w:val="18"/>
                <w:szCs w:val="18"/>
              </w:rPr>
            </w:pPr>
            <w:r w:rsidRPr="00F0519B">
              <w:rPr>
                <w:rFonts w:ascii="Times New Roman" w:hAnsi="Times New Roman" w:cs="Times New Roman"/>
                <w:sz w:val="18"/>
                <w:szCs w:val="18"/>
                <w:vertAlign w:val="superscript"/>
              </w:rPr>
              <w:t>a</w:t>
            </w:r>
            <w:r w:rsidRPr="00F0519B">
              <w:rPr>
                <w:rFonts w:ascii="Times New Roman" w:hAnsi="Times New Roman" w:cs="Times New Roman"/>
                <w:sz w:val="18"/>
                <w:szCs w:val="18"/>
              </w:rPr>
              <w:t xml:space="preserve"> Constrained to equal one for model identification.</w:t>
            </w:r>
          </w:p>
          <w:p w:rsidR="00656E86" w:rsidRPr="00F0519B" w:rsidRDefault="00656E86" w:rsidP="000C560B">
            <w:pPr>
              <w:rPr>
                <w:rFonts w:ascii="Times New Roman" w:hAnsi="Times New Roman" w:cs="Times New Roman"/>
                <w:sz w:val="18"/>
                <w:szCs w:val="18"/>
              </w:rPr>
            </w:pPr>
            <w:r w:rsidRPr="00F0519B">
              <w:rPr>
                <w:rFonts w:ascii="Times New Roman" w:hAnsi="Times New Roman" w:cs="Times New Roman"/>
                <w:sz w:val="18"/>
                <w:szCs w:val="18"/>
                <w:vertAlign w:val="superscript"/>
              </w:rPr>
              <w:t>b</w:t>
            </w:r>
            <w:r w:rsidRPr="00F0519B">
              <w:rPr>
                <w:rFonts w:ascii="Times New Roman" w:hAnsi="Times New Roman" w:cs="Times New Roman"/>
                <w:sz w:val="18"/>
                <w:szCs w:val="18"/>
              </w:rPr>
              <w:t xml:space="preserve"> Comparative fit index (Bentler 1990)</w:t>
            </w:r>
          </w:p>
          <w:p w:rsidR="00656E86" w:rsidRPr="00F0519B" w:rsidRDefault="00656E86" w:rsidP="000C560B">
            <w:pPr>
              <w:rPr>
                <w:rFonts w:ascii="Times New Roman" w:hAnsi="Times New Roman" w:cs="Times New Roman"/>
                <w:sz w:val="18"/>
                <w:szCs w:val="18"/>
              </w:rPr>
            </w:pPr>
            <w:r w:rsidRPr="00F0519B">
              <w:rPr>
                <w:rFonts w:ascii="Times New Roman" w:hAnsi="Times New Roman" w:cs="Times New Roman"/>
                <w:sz w:val="18"/>
                <w:szCs w:val="18"/>
                <w:vertAlign w:val="superscript"/>
              </w:rPr>
              <w:t>c</w:t>
            </w:r>
            <w:r w:rsidRPr="00F0519B">
              <w:rPr>
                <w:rFonts w:ascii="Times New Roman" w:hAnsi="Times New Roman" w:cs="Times New Roman"/>
                <w:sz w:val="18"/>
                <w:szCs w:val="18"/>
              </w:rPr>
              <w:t xml:space="preserve"> Root mean square error of approximation (Browne and Cudeck 1993)</w:t>
            </w:r>
          </w:p>
          <w:p w:rsidR="00656E86" w:rsidRPr="00F0519B" w:rsidRDefault="00656E86" w:rsidP="00CD3209">
            <w:pPr>
              <w:rPr>
                <w:rFonts w:ascii="Times New Roman" w:hAnsi="Times New Roman" w:cs="Times New Roman"/>
                <w:sz w:val="18"/>
                <w:szCs w:val="18"/>
              </w:rPr>
            </w:pPr>
            <w:r w:rsidRPr="00F0519B">
              <w:rPr>
                <w:rFonts w:ascii="Times New Roman" w:hAnsi="Times New Roman" w:cs="Times New Roman"/>
                <w:sz w:val="18"/>
                <w:szCs w:val="18"/>
              </w:rPr>
              <w:t xml:space="preserve">* Coefficient </w:t>
            </w:r>
            <w:r w:rsidRPr="00F0519B">
              <w:rPr>
                <w:rFonts w:ascii="Times New Roman" w:hAnsi="Times New Roman" w:cs="Times New Roman"/>
                <w:sz w:val="18"/>
                <w:szCs w:val="18"/>
                <w:u w:val="single"/>
              </w:rPr>
              <w:t xml:space="preserve">not </w:t>
            </w:r>
            <w:r w:rsidRPr="00F0519B">
              <w:rPr>
                <w:rFonts w:ascii="Times New Roman" w:hAnsi="Times New Roman" w:cs="Times New Roman"/>
                <w:sz w:val="18"/>
                <w:szCs w:val="18"/>
              </w:rPr>
              <w:t>statistically significant at p&lt;.10.  All other coefficients are statistically significant.</w:t>
            </w:r>
          </w:p>
        </w:tc>
      </w:tr>
    </w:tbl>
    <w:p w:rsidR="00571A71" w:rsidRDefault="00571A71">
      <w:pPr>
        <w:rPr>
          <w:rFonts w:ascii="Times New Roman" w:hAnsi="Times New Roman" w:cs="Times New Roman"/>
        </w:rPr>
      </w:pPr>
    </w:p>
    <w:p w:rsidR="00571A71" w:rsidRDefault="00571A71">
      <w:pPr>
        <w:rPr>
          <w:rFonts w:ascii="Times New Roman" w:hAnsi="Times New Roman" w:cs="Times New Roman"/>
        </w:rPr>
      </w:pPr>
      <w:r>
        <w:rPr>
          <w:rFonts w:ascii="Times New Roman" w:hAnsi="Times New Roman" w:cs="Times New Roman"/>
        </w:rPr>
        <w:br w:type="page"/>
      </w:r>
    </w:p>
    <w:p w:rsidR="003376BD" w:rsidRDefault="003376BD">
      <w:pPr>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78"/>
        <w:gridCol w:w="1318"/>
        <w:gridCol w:w="1364"/>
        <w:gridCol w:w="1516"/>
        <w:gridCol w:w="1400"/>
      </w:tblGrid>
      <w:tr w:rsidR="00CD3209" w:rsidRPr="00931CF6" w:rsidTr="00057B42">
        <w:trPr>
          <w:trHeight w:val="549"/>
          <w:jc w:val="center"/>
        </w:trPr>
        <w:tc>
          <w:tcPr>
            <w:tcW w:w="9576" w:type="dxa"/>
            <w:gridSpan w:val="5"/>
            <w:tcBorders>
              <w:bottom w:val="single" w:sz="4" w:space="0" w:color="auto"/>
            </w:tcBorders>
            <w:vAlign w:val="center"/>
          </w:tcPr>
          <w:p w:rsidR="00CD3209" w:rsidRPr="00A3307F" w:rsidRDefault="00CD3209" w:rsidP="005658B3">
            <w:pPr>
              <w:tabs>
                <w:tab w:val="left" w:pos="9915"/>
              </w:tabs>
              <w:rPr>
                <w:rFonts w:ascii="Times New Roman" w:hAnsi="Times New Roman" w:cs="Times New Roman"/>
                <w:sz w:val="20"/>
              </w:rPr>
            </w:pPr>
            <w:r>
              <w:rPr>
                <w:rFonts w:ascii="Times New Roman" w:hAnsi="Times New Roman" w:cs="Times New Roman"/>
                <w:b/>
                <w:sz w:val="20"/>
              </w:rPr>
              <w:t xml:space="preserve">Table </w:t>
            </w:r>
            <w:r w:rsidR="005658B3">
              <w:rPr>
                <w:rFonts w:ascii="Times New Roman" w:hAnsi="Times New Roman" w:cs="Times New Roman"/>
                <w:b/>
                <w:sz w:val="20"/>
              </w:rPr>
              <w:t>A5</w:t>
            </w:r>
            <w:r>
              <w:rPr>
                <w:rFonts w:ascii="Times New Roman" w:hAnsi="Times New Roman" w:cs="Times New Roman"/>
                <w:b/>
                <w:sz w:val="20"/>
              </w:rPr>
              <w:t xml:space="preserve">: </w:t>
            </w:r>
            <w:r w:rsidRPr="00A3307F">
              <w:rPr>
                <w:rFonts w:ascii="Times New Roman" w:hAnsi="Times New Roman" w:cs="Times New Roman"/>
                <w:sz w:val="20"/>
              </w:rPr>
              <w:t xml:space="preserve">The Impact of Secular Beliefs and Religiosity on </w:t>
            </w:r>
            <w:r>
              <w:rPr>
                <w:rFonts w:ascii="Times New Roman" w:hAnsi="Times New Roman" w:cs="Times New Roman"/>
                <w:sz w:val="20"/>
              </w:rPr>
              <w:t>Ideolog</w:t>
            </w:r>
            <w:r w:rsidR="00E1496A">
              <w:rPr>
                <w:rFonts w:ascii="Times New Roman" w:hAnsi="Times New Roman" w:cs="Times New Roman"/>
                <w:sz w:val="20"/>
              </w:rPr>
              <w:t>ical Identification</w:t>
            </w:r>
            <w:r w:rsidR="00057B42">
              <w:rPr>
                <w:rFonts w:ascii="Times New Roman" w:hAnsi="Times New Roman" w:cs="Times New Roman"/>
                <w:sz w:val="18"/>
                <w:szCs w:val="18"/>
              </w:rPr>
              <w:t>, Full Structural and Measurement Model Estimates</w:t>
            </w:r>
          </w:p>
        </w:tc>
      </w:tr>
      <w:tr w:rsidR="00CD3209" w:rsidRPr="00931CF6" w:rsidTr="00057B42">
        <w:trPr>
          <w:trHeight w:val="350"/>
          <w:jc w:val="center"/>
        </w:trPr>
        <w:tc>
          <w:tcPr>
            <w:tcW w:w="3978" w:type="dxa"/>
            <w:tcBorders>
              <w:top w:val="single" w:sz="4" w:space="0" w:color="auto"/>
              <w:bottom w:val="nil"/>
              <w:right w:val="nil"/>
            </w:tcBorders>
            <w:vAlign w:val="center"/>
          </w:tcPr>
          <w:p w:rsidR="00CD3209" w:rsidRPr="00931CF6" w:rsidRDefault="00CD3209" w:rsidP="001C2C8E">
            <w:pPr>
              <w:tabs>
                <w:tab w:val="left" w:pos="9915"/>
              </w:tabs>
              <w:rPr>
                <w:rFonts w:ascii="Times New Roman" w:hAnsi="Times New Roman" w:cs="Times New Roman"/>
                <w:sz w:val="20"/>
              </w:rPr>
            </w:pPr>
          </w:p>
        </w:tc>
        <w:tc>
          <w:tcPr>
            <w:tcW w:w="2682" w:type="dxa"/>
            <w:gridSpan w:val="2"/>
            <w:tcBorders>
              <w:top w:val="single" w:sz="4" w:space="0" w:color="auto"/>
              <w:left w:val="nil"/>
              <w:bottom w:val="single" w:sz="4" w:space="0" w:color="auto"/>
              <w:right w:val="nil"/>
            </w:tcBorders>
            <w:vAlign w:val="center"/>
          </w:tcPr>
          <w:p w:rsidR="00CD3209" w:rsidRPr="00931CF6" w:rsidRDefault="00CD3209" w:rsidP="001C2C8E">
            <w:pPr>
              <w:tabs>
                <w:tab w:val="left" w:pos="9915"/>
              </w:tabs>
              <w:jc w:val="center"/>
              <w:rPr>
                <w:rFonts w:ascii="Times New Roman" w:hAnsi="Times New Roman" w:cs="Times New Roman"/>
                <w:sz w:val="20"/>
              </w:rPr>
            </w:pPr>
            <w:r w:rsidRPr="00931CF6">
              <w:rPr>
                <w:rFonts w:ascii="Times New Roman" w:hAnsi="Times New Roman" w:cs="Times New Roman"/>
                <w:sz w:val="20"/>
              </w:rPr>
              <w:t>Democrats</w:t>
            </w:r>
          </w:p>
        </w:tc>
        <w:tc>
          <w:tcPr>
            <w:tcW w:w="2916" w:type="dxa"/>
            <w:gridSpan w:val="2"/>
            <w:tcBorders>
              <w:top w:val="single" w:sz="4" w:space="0" w:color="auto"/>
              <w:left w:val="nil"/>
              <w:bottom w:val="single" w:sz="4" w:space="0" w:color="auto"/>
            </w:tcBorders>
            <w:vAlign w:val="center"/>
          </w:tcPr>
          <w:p w:rsidR="00CD3209" w:rsidRPr="00931CF6" w:rsidRDefault="00CD3209" w:rsidP="001C2C8E">
            <w:pPr>
              <w:tabs>
                <w:tab w:val="left" w:pos="9915"/>
              </w:tabs>
              <w:jc w:val="center"/>
              <w:rPr>
                <w:rFonts w:ascii="Times New Roman" w:hAnsi="Times New Roman" w:cs="Times New Roman"/>
                <w:sz w:val="20"/>
              </w:rPr>
            </w:pPr>
            <w:r w:rsidRPr="00931CF6">
              <w:rPr>
                <w:rFonts w:ascii="Times New Roman" w:hAnsi="Times New Roman" w:cs="Times New Roman"/>
                <w:sz w:val="20"/>
              </w:rPr>
              <w:t>Republicans</w:t>
            </w:r>
          </w:p>
        </w:tc>
      </w:tr>
      <w:tr w:rsidR="00CD3209" w:rsidRPr="00931CF6" w:rsidTr="00057B42">
        <w:trPr>
          <w:trHeight w:val="350"/>
          <w:jc w:val="center"/>
        </w:trPr>
        <w:tc>
          <w:tcPr>
            <w:tcW w:w="3978" w:type="dxa"/>
            <w:tcBorders>
              <w:top w:val="nil"/>
              <w:bottom w:val="single" w:sz="4" w:space="0" w:color="auto"/>
              <w:right w:val="nil"/>
            </w:tcBorders>
            <w:vAlign w:val="center"/>
          </w:tcPr>
          <w:p w:rsidR="00CD3209" w:rsidRPr="00931CF6" w:rsidRDefault="00CD3209" w:rsidP="001C2C8E">
            <w:pPr>
              <w:tabs>
                <w:tab w:val="left" w:pos="9915"/>
              </w:tabs>
              <w:rPr>
                <w:rFonts w:ascii="Times New Roman" w:hAnsi="Times New Roman" w:cs="Times New Roman"/>
                <w:sz w:val="20"/>
              </w:rPr>
            </w:pPr>
          </w:p>
        </w:tc>
        <w:tc>
          <w:tcPr>
            <w:tcW w:w="1318" w:type="dxa"/>
            <w:tcBorders>
              <w:top w:val="single" w:sz="4" w:space="0" w:color="auto"/>
              <w:left w:val="nil"/>
              <w:bottom w:val="single" w:sz="4" w:space="0" w:color="auto"/>
              <w:right w:val="nil"/>
            </w:tcBorders>
            <w:vAlign w:val="center"/>
          </w:tcPr>
          <w:p w:rsidR="00CD3209" w:rsidRPr="00931CF6" w:rsidRDefault="00CD3209" w:rsidP="001C2C8E">
            <w:pPr>
              <w:tabs>
                <w:tab w:val="left" w:pos="9915"/>
              </w:tabs>
              <w:jc w:val="center"/>
              <w:rPr>
                <w:rFonts w:ascii="Times New Roman" w:hAnsi="Times New Roman" w:cs="Times New Roman"/>
                <w:sz w:val="20"/>
              </w:rPr>
            </w:pPr>
            <w:r w:rsidRPr="00931CF6">
              <w:rPr>
                <w:rFonts w:ascii="Times New Roman" w:hAnsi="Times New Roman" w:cs="Times New Roman"/>
                <w:sz w:val="20"/>
              </w:rPr>
              <w:t>Coefficient</w:t>
            </w:r>
          </w:p>
        </w:tc>
        <w:tc>
          <w:tcPr>
            <w:tcW w:w="1364" w:type="dxa"/>
            <w:tcBorders>
              <w:top w:val="single" w:sz="4" w:space="0" w:color="auto"/>
              <w:left w:val="nil"/>
              <w:bottom w:val="single" w:sz="4" w:space="0" w:color="auto"/>
              <w:right w:val="nil"/>
            </w:tcBorders>
            <w:vAlign w:val="center"/>
          </w:tcPr>
          <w:p w:rsidR="00CD3209" w:rsidRPr="00931CF6" w:rsidRDefault="00CD3209" w:rsidP="001C2C8E">
            <w:pPr>
              <w:tabs>
                <w:tab w:val="left" w:pos="9915"/>
              </w:tabs>
              <w:jc w:val="center"/>
              <w:rPr>
                <w:rFonts w:ascii="Times New Roman" w:hAnsi="Times New Roman" w:cs="Times New Roman"/>
                <w:sz w:val="20"/>
              </w:rPr>
            </w:pPr>
            <w:r w:rsidRPr="00931CF6">
              <w:rPr>
                <w:rFonts w:ascii="Times New Roman" w:hAnsi="Times New Roman" w:cs="Times New Roman"/>
                <w:sz w:val="20"/>
              </w:rPr>
              <w:t>Std. Error</w:t>
            </w:r>
          </w:p>
        </w:tc>
        <w:tc>
          <w:tcPr>
            <w:tcW w:w="1516" w:type="dxa"/>
            <w:tcBorders>
              <w:top w:val="single" w:sz="4" w:space="0" w:color="auto"/>
              <w:left w:val="nil"/>
              <w:bottom w:val="single" w:sz="4" w:space="0" w:color="auto"/>
              <w:right w:val="nil"/>
            </w:tcBorders>
            <w:vAlign w:val="center"/>
          </w:tcPr>
          <w:p w:rsidR="00CD3209" w:rsidRPr="00931CF6" w:rsidRDefault="00CD3209" w:rsidP="001C2C8E">
            <w:pPr>
              <w:tabs>
                <w:tab w:val="left" w:pos="9915"/>
              </w:tabs>
              <w:jc w:val="center"/>
              <w:rPr>
                <w:rFonts w:ascii="Times New Roman" w:hAnsi="Times New Roman" w:cs="Times New Roman"/>
                <w:sz w:val="20"/>
              </w:rPr>
            </w:pPr>
            <w:r w:rsidRPr="00931CF6">
              <w:rPr>
                <w:rFonts w:ascii="Times New Roman" w:hAnsi="Times New Roman" w:cs="Times New Roman"/>
                <w:sz w:val="20"/>
              </w:rPr>
              <w:t>Coefficient</w:t>
            </w:r>
          </w:p>
        </w:tc>
        <w:tc>
          <w:tcPr>
            <w:tcW w:w="1400" w:type="dxa"/>
            <w:tcBorders>
              <w:top w:val="single" w:sz="4" w:space="0" w:color="auto"/>
              <w:left w:val="nil"/>
              <w:bottom w:val="single" w:sz="4" w:space="0" w:color="auto"/>
            </w:tcBorders>
            <w:vAlign w:val="center"/>
          </w:tcPr>
          <w:p w:rsidR="00CD3209" w:rsidRPr="00931CF6" w:rsidRDefault="00CD3209" w:rsidP="001C2C8E">
            <w:pPr>
              <w:tabs>
                <w:tab w:val="left" w:pos="9915"/>
              </w:tabs>
              <w:jc w:val="center"/>
              <w:rPr>
                <w:rFonts w:ascii="Times New Roman" w:hAnsi="Times New Roman" w:cs="Times New Roman"/>
                <w:sz w:val="20"/>
              </w:rPr>
            </w:pPr>
            <w:r w:rsidRPr="00931CF6">
              <w:rPr>
                <w:rFonts w:ascii="Times New Roman" w:hAnsi="Times New Roman" w:cs="Times New Roman"/>
                <w:sz w:val="20"/>
              </w:rPr>
              <w:t>Std. Error</w:t>
            </w:r>
          </w:p>
        </w:tc>
      </w:tr>
      <w:tr w:rsidR="00CD3209" w:rsidRPr="00931CF6" w:rsidTr="005658B3">
        <w:trPr>
          <w:trHeight w:val="341"/>
          <w:jc w:val="center"/>
        </w:trPr>
        <w:tc>
          <w:tcPr>
            <w:tcW w:w="3978" w:type="dxa"/>
            <w:tcBorders>
              <w:top w:val="single" w:sz="4" w:space="0" w:color="auto"/>
              <w:bottom w:val="nil"/>
              <w:right w:val="nil"/>
            </w:tcBorders>
            <w:vAlign w:val="center"/>
          </w:tcPr>
          <w:p w:rsidR="00CD3209" w:rsidRPr="00931CF6" w:rsidRDefault="00CD3209" w:rsidP="001C2C8E">
            <w:pPr>
              <w:tabs>
                <w:tab w:val="left" w:pos="9915"/>
              </w:tabs>
              <w:rPr>
                <w:rFonts w:ascii="Times New Roman" w:hAnsi="Times New Roman" w:cs="Times New Roman"/>
                <w:b/>
                <w:sz w:val="20"/>
              </w:rPr>
            </w:pPr>
            <w:r w:rsidRPr="00931CF6">
              <w:rPr>
                <w:rFonts w:ascii="Times New Roman" w:hAnsi="Times New Roman" w:cs="Times New Roman"/>
                <w:b/>
                <w:sz w:val="20"/>
              </w:rPr>
              <w:t>Structural Model</w:t>
            </w:r>
          </w:p>
        </w:tc>
        <w:tc>
          <w:tcPr>
            <w:tcW w:w="1318" w:type="dxa"/>
            <w:tcBorders>
              <w:top w:val="single" w:sz="4" w:space="0" w:color="auto"/>
              <w:left w:val="nil"/>
              <w:bottom w:val="nil"/>
              <w:right w:val="nil"/>
            </w:tcBorders>
            <w:vAlign w:val="center"/>
          </w:tcPr>
          <w:p w:rsidR="00CD3209" w:rsidRPr="00931CF6" w:rsidRDefault="00CD3209" w:rsidP="001C2C8E">
            <w:pPr>
              <w:tabs>
                <w:tab w:val="left" w:pos="9915"/>
              </w:tabs>
              <w:jc w:val="center"/>
              <w:rPr>
                <w:rFonts w:ascii="Times New Roman" w:hAnsi="Times New Roman" w:cs="Times New Roman"/>
                <w:sz w:val="20"/>
              </w:rPr>
            </w:pPr>
          </w:p>
        </w:tc>
        <w:tc>
          <w:tcPr>
            <w:tcW w:w="1364" w:type="dxa"/>
            <w:tcBorders>
              <w:top w:val="single" w:sz="4" w:space="0" w:color="auto"/>
              <w:left w:val="nil"/>
              <w:bottom w:val="nil"/>
              <w:right w:val="nil"/>
            </w:tcBorders>
            <w:vAlign w:val="center"/>
          </w:tcPr>
          <w:p w:rsidR="00CD3209" w:rsidRPr="00931CF6" w:rsidRDefault="00CD3209" w:rsidP="001C2C8E">
            <w:pPr>
              <w:tabs>
                <w:tab w:val="left" w:pos="9915"/>
              </w:tabs>
              <w:jc w:val="center"/>
              <w:rPr>
                <w:rFonts w:ascii="Times New Roman" w:hAnsi="Times New Roman" w:cs="Times New Roman"/>
                <w:sz w:val="20"/>
              </w:rPr>
            </w:pPr>
          </w:p>
        </w:tc>
        <w:tc>
          <w:tcPr>
            <w:tcW w:w="1516" w:type="dxa"/>
            <w:tcBorders>
              <w:top w:val="single" w:sz="4" w:space="0" w:color="auto"/>
              <w:left w:val="nil"/>
              <w:bottom w:val="nil"/>
              <w:right w:val="nil"/>
            </w:tcBorders>
            <w:vAlign w:val="center"/>
          </w:tcPr>
          <w:p w:rsidR="00CD3209" w:rsidRPr="00931CF6" w:rsidRDefault="00CD3209" w:rsidP="001C2C8E">
            <w:pPr>
              <w:tabs>
                <w:tab w:val="left" w:pos="9915"/>
              </w:tabs>
              <w:jc w:val="center"/>
              <w:rPr>
                <w:rFonts w:ascii="Times New Roman" w:hAnsi="Times New Roman" w:cs="Times New Roman"/>
                <w:sz w:val="20"/>
              </w:rPr>
            </w:pPr>
          </w:p>
        </w:tc>
        <w:tc>
          <w:tcPr>
            <w:tcW w:w="1400" w:type="dxa"/>
            <w:tcBorders>
              <w:top w:val="single" w:sz="4" w:space="0" w:color="auto"/>
              <w:left w:val="nil"/>
              <w:bottom w:val="nil"/>
            </w:tcBorders>
            <w:vAlign w:val="center"/>
          </w:tcPr>
          <w:p w:rsidR="00CD3209" w:rsidRPr="00931CF6" w:rsidRDefault="00CD3209" w:rsidP="001C2C8E">
            <w:pPr>
              <w:tabs>
                <w:tab w:val="left" w:pos="9915"/>
              </w:tabs>
              <w:jc w:val="center"/>
              <w:rPr>
                <w:rFonts w:ascii="Times New Roman" w:hAnsi="Times New Roman" w:cs="Times New Roman"/>
                <w:sz w:val="20"/>
              </w:rPr>
            </w:pPr>
          </w:p>
        </w:tc>
      </w:tr>
      <w:tr w:rsidR="00CD3209" w:rsidRPr="00931CF6" w:rsidTr="00057B42">
        <w:trPr>
          <w:trHeight w:val="360"/>
          <w:jc w:val="center"/>
        </w:trPr>
        <w:tc>
          <w:tcPr>
            <w:tcW w:w="3978" w:type="dxa"/>
            <w:tcBorders>
              <w:top w:val="nil"/>
              <w:bottom w:val="nil"/>
              <w:right w:val="nil"/>
            </w:tcBorders>
            <w:vAlign w:val="center"/>
          </w:tcPr>
          <w:p w:rsidR="00CD3209" w:rsidRPr="00931CF6" w:rsidRDefault="00CD3209" w:rsidP="00CD3209">
            <w:pPr>
              <w:tabs>
                <w:tab w:val="left" w:pos="9915"/>
              </w:tabs>
              <w:rPr>
                <w:rFonts w:ascii="Times New Roman" w:hAnsi="Times New Roman" w:cs="Times New Roman"/>
                <w:sz w:val="20"/>
              </w:rPr>
            </w:pPr>
            <w:r w:rsidRPr="00931CF6">
              <w:rPr>
                <w:rFonts w:ascii="Times New Roman" w:hAnsi="Times New Roman" w:cs="Times New Roman"/>
                <w:sz w:val="20"/>
              </w:rPr>
              <w:t xml:space="preserve">Secular Belief → </w:t>
            </w:r>
            <w:r>
              <w:rPr>
                <w:rFonts w:ascii="Times New Roman" w:hAnsi="Times New Roman" w:cs="Times New Roman"/>
                <w:sz w:val="20"/>
              </w:rPr>
              <w:t>Ideology</w:t>
            </w:r>
          </w:p>
        </w:tc>
        <w:tc>
          <w:tcPr>
            <w:tcW w:w="1318" w:type="dxa"/>
            <w:tcBorders>
              <w:top w:val="nil"/>
              <w:left w:val="nil"/>
              <w:bottom w:val="nil"/>
              <w:right w:val="nil"/>
            </w:tcBorders>
            <w:vAlign w:val="center"/>
          </w:tcPr>
          <w:p w:rsidR="00CD3209" w:rsidRPr="00A3307F" w:rsidRDefault="00CD3209" w:rsidP="001C2C8E">
            <w:pPr>
              <w:jc w:val="center"/>
              <w:rPr>
                <w:rFonts w:ascii="Times New Roman" w:eastAsia="Times New Roman" w:hAnsi="Times New Roman" w:cs="Times New Roman"/>
                <w:sz w:val="20"/>
              </w:rPr>
            </w:pPr>
            <w:r w:rsidRPr="00A3307F">
              <w:rPr>
                <w:rFonts w:ascii="Times New Roman" w:eastAsia="Times New Roman" w:hAnsi="Times New Roman" w:cs="Times New Roman"/>
                <w:sz w:val="20"/>
              </w:rPr>
              <w:t>-.</w:t>
            </w:r>
            <w:r>
              <w:rPr>
                <w:rFonts w:ascii="Times New Roman" w:eastAsia="Times New Roman" w:hAnsi="Times New Roman" w:cs="Times New Roman"/>
                <w:sz w:val="20"/>
              </w:rPr>
              <w:t>404</w:t>
            </w:r>
          </w:p>
        </w:tc>
        <w:tc>
          <w:tcPr>
            <w:tcW w:w="1364" w:type="dxa"/>
            <w:tcBorders>
              <w:top w:val="nil"/>
              <w:left w:val="nil"/>
              <w:bottom w:val="nil"/>
              <w:right w:val="nil"/>
            </w:tcBorders>
            <w:vAlign w:val="center"/>
          </w:tcPr>
          <w:p w:rsidR="00CD3209" w:rsidRPr="00A3307F" w:rsidRDefault="00CD3209" w:rsidP="001C2C8E">
            <w:pPr>
              <w:jc w:val="center"/>
              <w:rPr>
                <w:rFonts w:ascii="Times New Roman" w:eastAsia="Times New Roman" w:hAnsi="Times New Roman" w:cs="Times New Roman"/>
                <w:sz w:val="20"/>
              </w:rPr>
            </w:pPr>
            <w:r>
              <w:rPr>
                <w:rFonts w:ascii="Times New Roman" w:eastAsia="Times New Roman" w:hAnsi="Times New Roman" w:cs="Times New Roman"/>
                <w:sz w:val="20"/>
              </w:rPr>
              <w:t>.090</w:t>
            </w:r>
          </w:p>
        </w:tc>
        <w:tc>
          <w:tcPr>
            <w:tcW w:w="1516" w:type="dxa"/>
            <w:tcBorders>
              <w:top w:val="nil"/>
              <w:left w:val="nil"/>
              <w:bottom w:val="nil"/>
              <w:right w:val="nil"/>
            </w:tcBorders>
            <w:vAlign w:val="center"/>
          </w:tcPr>
          <w:p w:rsidR="00CD3209" w:rsidRPr="00931CF6" w:rsidRDefault="00CD3209" w:rsidP="001C2C8E">
            <w:pPr>
              <w:jc w:val="center"/>
              <w:rPr>
                <w:rFonts w:ascii="Times New Roman" w:eastAsia="Times New Roman" w:hAnsi="Times New Roman" w:cs="Times New Roman"/>
                <w:sz w:val="20"/>
              </w:rPr>
            </w:pPr>
            <w:r>
              <w:rPr>
                <w:rFonts w:ascii="Times New Roman" w:eastAsia="Times New Roman" w:hAnsi="Times New Roman" w:cs="Times New Roman"/>
                <w:sz w:val="20"/>
              </w:rPr>
              <w:t>-.118</w:t>
            </w:r>
          </w:p>
        </w:tc>
        <w:tc>
          <w:tcPr>
            <w:tcW w:w="1400" w:type="dxa"/>
            <w:tcBorders>
              <w:top w:val="nil"/>
              <w:left w:val="nil"/>
              <w:bottom w:val="nil"/>
            </w:tcBorders>
            <w:vAlign w:val="center"/>
          </w:tcPr>
          <w:p w:rsidR="00CD3209" w:rsidRPr="00931CF6" w:rsidRDefault="00CD3209" w:rsidP="001C2C8E">
            <w:pPr>
              <w:jc w:val="center"/>
              <w:rPr>
                <w:rFonts w:ascii="Times New Roman" w:eastAsia="Times New Roman" w:hAnsi="Times New Roman" w:cs="Times New Roman"/>
                <w:sz w:val="20"/>
              </w:rPr>
            </w:pPr>
            <w:r>
              <w:rPr>
                <w:rFonts w:ascii="Times New Roman" w:eastAsia="Times New Roman" w:hAnsi="Times New Roman" w:cs="Times New Roman"/>
                <w:sz w:val="20"/>
              </w:rPr>
              <w:t>.069</w:t>
            </w:r>
          </w:p>
        </w:tc>
      </w:tr>
      <w:tr w:rsidR="00CD3209" w:rsidRPr="00931CF6" w:rsidTr="00057B42">
        <w:trPr>
          <w:trHeight w:val="360"/>
          <w:jc w:val="center"/>
        </w:trPr>
        <w:tc>
          <w:tcPr>
            <w:tcW w:w="3978" w:type="dxa"/>
            <w:tcBorders>
              <w:top w:val="nil"/>
              <w:bottom w:val="nil"/>
              <w:right w:val="nil"/>
            </w:tcBorders>
            <w:vAlign w:val="center"/>
          </w:tcPr>
          <w:p w:rsidR="00CD3209" w:rsidRPr="00931CF6" w:rsidRDefault="00CD3209" w:rsidP="00CD3209">
            <w:pPr>
              <w:tabs>
                <w:tab w:val="left" w:pos="9915"/>
              </w:tabs>
              <w:rPr>
                <w:rFonts w:ascii="Times New Roman" w:hAnsi="Times New Roman" w:cs="Times New Roman"/>
                <w:sz w:val="20"/>
              </w:rPr>
            </w:pPr>
            <w:r w:rsidRPr="00931CF6">
              <w:rPr>
                <w:rFonts w:ascii="Times New Roman" w:hAnsi="Times New Roman" w:cs="Times New Roman"/>
                <w:sz w:val="20"/>
              </w:rPr>
              <w:t xml:space="preserve">Religiosity → </w:t>
            </w:r>
            <w:r>
              <w:rPr>
                <w:rFonts w:ascii="Times New Roman" w:hAnsi="Times New Roman" w:cs="Times New Roman"/>
                <w:sz w:val="20"/>
              </w:rPr>
              <w:t>Ideology</w:t>
            </w:r>
          </w:p>
        </w:tc>
        <w:tc>
          <w:tcPr>
            <w:tcW w:w="1318" w:type="dxa"/>
            <w:tcBorders>
              <w:top w:val="nil"/>
              <w:left w:val="nil"/>
              <w:bottom w:val="nil"/>
              <w:right w:val="nil"/>
            </w:tcBorders>
            <w:vAlign w:val="center"/>
          </w:tcPr>
          <w:p w:rsidR="00CD3209" w:rsidRPr="00A3307F" w:rsidRDefault="00CD3209" w:rsidP="00CD3209">
            <w:pPr>
              <w:jc w:val="center"/>
              <w:rPr>
                <w:rFonts w:ascii="Times New Roman" w:eastAsia="Times New Roman" w:hAnsi="Times New Roman" w:cs="Times New Roman"/>
                <w:sz w:val="20"/>
              </w:rPr>
            </w:pPr>
            <w:r w:rsidRPr="00A3307F">
              <w:rPr>
                <w:rFonts w:ascii="Times New Roman" w:eastAsia="Times New Roman" w:hAnsi="Times New Roman" w:cs="Times New Roman"/>
                <w:sz w:val="20"/>
              </w:rPr>
              <w:t>.</w:t>
            </w:r>
            <w:r>
              <w:rPr>
                <w:rFonts w:ascii="Times New Roman" w:eastAsia="Times New Roman" w:hAnsi="Times New Roman" w:cs="Times New Roman"/>
                <w:sz w:val="20"/>
              </w:rPr>
              <w:t>057*</w:t>
            </w:r>
          </w:p>
        </w:tc>
        <w:tc>
          <w:tcPr>
            <w:tcW w:w="1364" w:type="dxa"/>
            <w:tcBorders>
              <w:top w:val="nil"/>
              <w:left w:val="nil"/>
              <w:bottom w:val="nil"/>
              <w:right w:val="nil"/>
            </w:tcBorders>
            <w:vAlign w:val="center"/>
          </w:tcPr>
          <w:p w:rsidR="00CD3209" w:rsidRPr="00A3307F" w:rsidRDefault="00CD3209" w:rsidP="001C2C8E">
            <w:pPr>
              <w:jc w:val="center"/>
              <w:rPr>
                <w:rFonts w:ascii="Times New Roman" w:eastAsia="Times New Roman" w:hAnsi="Times New Roman" w:cs="Times New Roman"/>
                <w:sz w:val="20"/>
              </w:rPr>
            </w:pPr>
            <w:r>
              <w:rPr>
                <w:rFonts w:ascii="Times New Roman" w:eastAsia="Times New Roman" w:hAnsi="Times New Roman" w:cs="Times New Roman"/>
                <w:sz w:val="20"/>
              </w:rPr>
              <w:t>.056</w:t>
            </w:r>
          </w:p>
        </w:tc>
        <w:tc>
          <w:tcPr>
            <w:tcW w:w="1516" w:type="dxa"/>
            <w:tcBorders>
              <w:top w:val="nil"/>
              <w:left w:val="nil"/>
              <w:bottom w:val="nil"/>
              <w:right w:val="nil"/>
            </w:tcBorders>
            <w:vAlign w:val="center"/>
          </w:tcPr>
          <w:p w:rsidR="00CD3209" w:rsidRPr="00931CF6" w:rsidRDefault="00CD3209" w:rsidP="001C2C8E">
            <w:pPr>
              <w:jc w:val="center"/>
              <w:rPr>
                <w:rFonts w:ascii="Times New Roman" w:eastAsia="Times New Roman" w:hAnsi="Times New Roman" w:cs="Times New Roman"/>
                <w:sz w:val="20"/>
              </w:rPr>
            </w:pPr>
            <w:r>
              <w:rPr>
                <w:rFonts w:ascii="Times New Roman" w:eastAsia="Times New Roman" w:hAnsi="Times New Roman" w:cs="Times New Roman"/>
                <w:sz w:val="20"/>
              </w:rPr>
              <w:t>.109</w:t>
            </w:r>
          </w:p>
        </w:tc>
        <w:tc>
          <w:tcPr>
            <w:tcW w:w="1400" w:type="dxa"/>
            <w:tcBorders>
              <w:top w:val="nil"/>
              <w:left w:val="nil"/>
              <w:bottom w:val="nil"/>
            </w:tcBorders>
            <w:vAlign w:val="center"/>
          </w:tcPr>
          <w:p w:rsidR="00CD3209" w:rsidRPr="00931CF6" w:rsidRDefault="00CD3209" w:rsidP="00CD3209">
            <w:pPr>
              <w:jc w:val="center"/>
              <w:rPr>
                <w:rFonts w:ascii="Times New Roman" w:eastAsia="Times New Roman" w:hAnsi="Times New Roman" w:cs="Times New Roman"/>
                <w:sz w:val="20"/>
              </w:rPr>
            </w:pPr>
            <w:r w:rsidRPr="00931CF6">
              <w:rPr>
                <w:rFonts w:ascii="Times New Roman" w:eastAsia="Times New Roman" w:hAnsi="Times New Roman" w:cs="Times New Roman"/>
                <w:sz w:val="20"/>
              </w:rPr>
              <w:t>.</w:t>
            </w:r>
            <w:r>
              <w:rPr>
                <w:rFonts w:ascii="Times New Roman" w:eastAsia="Times New Roman" w:hAnsi="Times New Roman" w:cs="Times New Roman"/>
                <w:sz w:val="20"/>
              </w:rPr>
              <w:t>064</w:t>
            </w:r>
          </w:p>
        </w:tc>
      </w:tr>
      <w:tr w:rsidR="005658B3" w:rsidRPr="00931CF6" w:rsidTr="00057B42">
        <w:trPr>
          <w:trHeight w:val="360"/>
          <w:jc w:val="center"/>
        </w:trPr>
        <w:tc>
          <w:tcPr>
            <w:tcW w:w="3978" w:type="dxa"/>
            <w:tcBorders>
              <w:top w:val="nil"/>
              <w:bottom w:val="nil"/>
              <w:right w:val="nil"/>
            </w:tcBorders>
            <w:vAlign w:val="center"/>
          </w:tcPr>
          <w:p w:rsidR="005658B3" w:rsidRPr="00931CF6" w:rsidRDefault="005658B3" w:rsidP="00057B42">
            <w:pPr>
              <w:tabs>
                <w:tab w:val="left" w:pos="9915"/>
              </w:tabs>
              <w:rPr>
                <w:rFonts w:ascii="Times New Roman" w:hAnsi="Times New Roman" w:cs="Times New Roman"/>
                <w:sz w:val="20"/>
              </w:rPr>
            </w:pPr>
            <w:r>
              <w:rPr>
                <w:rFonts w:ascii="Times New Roman" w:hAnsi="Times New Roman" w:cs="Times New Roman"/>
                <w:sz w:val="20"/>
              </w:rPr>
              <w:t>Age</w:t>
            </w:r>
            <w:r w:rsidRPr="00931CF6">
              <w:rPr>
                <w:rFonts w:ascii="Times New Roman" w:hAnsi="Times New Roman" w:cs="Times New Roman"/>
                <w:sz w:val="20"/>
              </w:rPr>
              <w:t xml:space="preserve"> → </w:t>
            </w:r>
            <w:r>
              <w:rPr>
                <w:rFonts w:ascii="Times New Roman" w:hAnsi="Times New Roman" w:cs="Times New Roman"/>
                <w:sz w:val="20"/>
              </w:rPr>
              <w:t>Ideology</w:t>
            </w:r>
          </w:p>
        </w:tc>
        <w:tc>
          <w:tcPr>
            <w:tcW w:w="1318" w:type="dxa"/>
            <w:tcBorders>
              <w:top w:val="nil"/>
              <w:left w:val="nil"/>
              <w:bottom w:val="nil"/>
              <w:right w:val="nil"/>
            </w:tcBorders>
            <w:vAlign w:val="center"/>
          </w:tcPr>
          <w:p w:rsidR="005658B3" w:rsidRPr="005658B3" w:rsidRDefault="005658B3" w:rsidP="005658B3">
            <w:pPr>
              <w:jc w:val="center"/>
              <w:rPr>
                <w:rFonts w:ascii="Times New Roman" w:eastAsia="Times New Roman" w:hAnsi="Times New Roman" w:cs="Times New Roman"/>
                <w:sz w:val="20"/>
              </w:rPr>
            </w:pPr>
            <w:r w:rsidRPr="005658B3">
              <w:rPr>
                <w:rFonts w:ascii="Times New Roman" w:eastAsia="Times New Roman" w:hAnsi="Times New Roman" w:cs="Times New Roman"/>
                <w:sz w:val="20"/>
              </w:rPr>
              <w:t>-.020</w:t>
            </w:r>
            <w:r>
              <w:rPr>
                <w:rFonts w:ascii="Times New Roman" w:eastAsia="Times New Roman" w:hAnsi="Times New Roman" w:cs="Times New Roman"/>
                <w:sz w:val="20"/>
              </w:rPr>
              <w:t>*</w:t>
            </w:r>
          </w:p>
        </w:tc>
        <w:tc>
          <w:tcPr>
            <w:tcW w:w="1364" w:type="dxa"/>
            <w:tcBorders>
              <w:top w:val="nil"/>
              <w:left w:val="nil"/>
              <w:bottom w:val="nil"/>
              <w:right w:val="nil"/>
            </w:tcBorders>
            <w:vAlign w:val="center"/>
          </w:tcPr>
          <w:p w:rsidR="005658B3" w:rsidRPr="005658B3" w:rsidRDefault="005658B3" w:rsidP="005658B3">
            <w:pPr>
              <w:jc w:val="center"/>
              <w:rPr>
                <w:rFonts w:ascii="Times New Roman" w:eastAsia="Times New Roman" w:hAnsi="Times New Roman" w:cs="Times New Roman"/>
                <w:sz w:val="20"/>
              </w:rPr>
            </w:pPr>
            <w:r w:rsidRPr="005658B3">
              <w:rPr>
                <w:rFonts w:ascii="Times New Roman" w:eastAsia="Times New Roman" w:hAnsi="Times New Roman" w:cs="Times New Roman"/>
                <w:sz w:val="20"/>
              </w:rPr>
              <w:t>.033</w:t>
            </w:r>
          </w:p>
        </w:tc>
        <w:tc>
          <w:tcPr>
            <w:tcW w:w="1516" w:type="dxa"/>
            <w:tcBorders>
              <w:top w:val="nil"/>
              <w:left w:val="nil"/>
              <w:bottom w:val="nil"/>
              <w:right w:val="nil"/>
            </w:tcBorders>
            <w:vAlign w:val="center"/>
          </w:tcPr>
          <w:p w:rsidR="005658B3" w:rsidRPr="005658B3" w:rsidRDefault="005658B3" w:rsidP="005658B3">
            <w:pPr>
              <w:jc w:val="center"/>
              <w:rPr>
                <w:rFonts w:ascii="Times New Roman" w:eastAsia="Times New Roman" w:hAnsi="Times New Roman" w:cs="Times New Roman"/>
                <w:sz w:val="20"/>
              </w:rPr>
            </w:pPr>
            <w:r w:rsidRPr="005658B3">
              <w:rPr>
                <w:rFonts w:ascii="Times New Roman" w:eastAsia="Times New Roman" w:hAnsi="Times New Roman" w:cs="Times New Roman"/>
                <w:sz w:val="20"/>
              </w:rPr>
              <w:t>-.012</w:t>
            </w:r>
            <w:r>
              <w:rPr>
                <w:rFonts w:ascii="Times New Roman" w:eastAsia="Times New Roman" w:hAnsi="Times New Roman" w:cs="Times New Roman"/>
                <w:sz w:val="20"/>
              </w:rPr>
              <w:t>*</w:t>
            </w:r>
          </w:p>
        </w:tc>
        <w:tc>
          <w:tcPr>
            <w:tcW w:w="1400" w:type="dxa"/>
            <w:tcBorders>
              <w:top w:val="nil"/>
              <w:left w:val="nil"/>
              <w:bottom w:val="nil"/>
            </w:tcBorders>
            <w:vAlign w:val="center"/>
          </w:tcPr>
          <w:p w:rsidR="005658B3" w:rsidRPr="005658B3" w:rsidRDefault="005658B3" w:rsidP="005658B3">
            <w:pPr>
              <w:jc w:val="center"/>
              <w:rPr>
                <w:rFonts w:ascii="Times New Roman" w:eastAsia="Times New Roman" w:hAnsi="Times New Roman" w:cs="Times New Roman"/>
                <w:sz w:val="20"/>
              </w:rPr>
            </w:pPr>
            <w:r w:rsidRPr="005658B3">
              <w:rPr>
                <w:rFonts w:ascii="Times New Roman" w:eastAsia="Times New Roman" w:hAnsi="Times New Roman" w:cs="Times New Roman"/>
                <w:sz w:val="20"/>
              </w:rPr>
              <w:t>.037</w:t>
            </w:r>
          </w:p>
        </w:tc>
      </w:tr>
      <w:tr w:rsidR="005658B3" w:rsidRPr="00931CF6" w:rsidTr="00057B42">
        <w:trPr>
          <w:trHeight w:val="360"/>
          <w:jc w:val="center"/>
        </w:trPr>
        <w:tc>
          <w:tcPr>
            <w:tcW w:w="3978" w:type="dxa"/>
            <w:tcBorders>
              <w:top w:val="nil"/>
              <w:bottom w:val="nil"/>
              <w:right w:val="nil"/>
            </w:tcBorders>
            <w:vAlign w:val="center"/>
          </w:tcPr>
          <w:p w:rsidR="005658B3" w:rsidRPr="00931CF6" w:rsidRDefault="005658B3" w:rsidP="00057B42">
            <w:pPr>
              <w:tabs>
                <w:tab w:val="left" w:pos="9915"/>
              </w:tabs>
              <w:rPr>
                <w:rFonts w:ascii="Times New Roman" w:hAnsi="Times New Roman" w:cs="Times New Roman"/>
                <w:sz w:val="20"/>
              </w:rPr>
            </w:pPr>
            <w:r>
              <w:rPr>
                <w:rFonts w:ascii="Times New Roman" w:hAnsi="Times New Roman" w:cs="Times New Roman"/>
                <w:sz w:val="20"/>
              </w:rPr>
              <w:t>Education</w:t>
            </w:r>
            <w:r w:rsidRPr="00931CF6">
              <w:rPr>
                <w:rFonts w:ascii="Times New Roman" w:hAnsi="Times New Roman" w:cs="Times New Roman"/>
                <w:sz w:val="20"/>
              </w:rPr>
              <w:t xml:space="preserve"> → </w:t>
            </w:r>
            <w:r>
              <w:rPr>
                <w:rFonts w:ascii="Times New Roman" w:hAnsi="Times New Roman" w:cs="Times New Roman"/>
                <w:sz w:val="20"/>
              </w:rPr>
              <w:t>Ideology</w:t>
            </w:r>
          </w:p>
        </w:tc>
        <w:tc>
          <w:tcPr>
            <w:tcW w:w="1318" w:type="dxa"/>
            <w:tcBorders>
              <w:top w:val="nil"/>
              <w:left w:val="nil"/>
              <w:bottom w:val="nil"/>
              <w:right w:val="nil"/>
            </w:tcBorders>
            <w:vAlign w:val="center"/>
          </w:tcPr>
          <w:p w:rsidR="005658B3" w:rsidRPr="005658B3" w:rsidRDefault="005658B3" w:rsidP="005658B3">
            <w:pPr>
              <w:jc w:val="center"/>
              <w:rPr>
                <w:rFonts w:ascii="Times New Roman" w:eastAsia="Times New Roman" w:hAnsi="Times New Roman" w:cs="Times New Roman"/>
                <w:sz w:val="20"/>
              </w:rPr>
            </w:pPr>
            <w:r w:rsidRPr="005658B3">
              <w:rPr>
                <w:rFonts w:ascii="Times New Roman" w:eastAsia="Times New Roman" w:hAnsi="Times New Roman" w:cs="Times New Roman"/>
                <w:sz w:val="20"/>
              </w:rPr>
              <w:t>-.015</w:t>
            </w:r>
            <w:r>
              <w:rPr>
                <w:rFonts w:ascii="Times New Roman" w:eastAsia="Times New Roman" w:hAnsi="Times New Roman" w:cs="Times New Roman"/>
                <w:sz w:val="20"/>
              </w:rPr>
              <w:t>*</w:t>
            </w:r>
          </w:p>
        </w:tc>
        <w:tc>
          <w:tcPr>
            <w:tcW w:w="1364" w:type="dxa"/>
            <w:tcBorders>
              <w:top w:val="nil"/>
              <w:left w:val="nil"/>
              <w:bottom w:val="nil"/>
              <w:right w:val="nil"/>
            </w:tcBorders>
            <w:vAlign w:val="center"/>
          </w:tcPr>
          <w:p w:rsidR="005658B3" w:rsidRPr="005658B3" w:rsidRDefault="005658B3" w:rsidP="005658B3">
            <w:pPr>
              <w:jc w:val="center"/>
              <w:rPr>
                <w:rFonts w:ascii="Times New Roman" w:eastAsia="Times New Roman" w:hAnsi="Times New Roman" w:cs="Times New Roman"/>
                <w:sz w:val="20"/>
              </w:rPr>
            </w:pPr>
            <w:r w:rsidRPr="005658B3">
              <w:rPr>
                <w:rFonts w:ascii="Times New Roman" w:eastAsia="Times New Roman" w:hAnsi="Times New Roman" w:cs="Times New Roman"/>
                <w:sz w:val="20"/>
              </w:rPr>
              <w:t>.024</w:t>
            </w:r>
          </w:p>
        </w:tc>
        <w:tc>
          <w:tcPr>
            <w:tcW w:w="1516" w:type="dxa"/>
            <w:tcBorders>
              <w:top w:val="nil"/>
              <w:left w:val="nil"/>
              <w:bottom w:val="nil"/>
              <w:right w:val="nil"/>
            </w:tcBorders>
            <w:vAlign w:val="center"/>
          </w:tcPr>
          <w:p w:rsidR="005658B3" w:rsidRPr="005658B3" w:rsidRDefault="005658B3" w:rsidP="005658B3">
            <w:pPr>
              <w:jc w:val="center"/>
              <w:rPr>
                <w:rFonts w:ascii="Times New Roman" w:eastAsia="Times New Roman" w:hAnsi="Times New Roman" w:cs="Times New Roman"/>
                <w:sz w:val="20"/>
              </w:rPr>
            </w:pPr>
            <w:r w:rsidRPr="005658B3">
              <w:rPr>
                <w:rFonts w:ascii="Times New Roman" w:eastAsia="Times New Roman" w:hAnsi="Times New Roman" w:cs="Times New Roman"/>
                <w:sz w:val="20"/>
              </w:rPr>
              <w:t>-.097</w:t>
            </w:r>
          </w:p>
        </w:tc>
        <w:tc>
          <w:tcPr>
            <w:tcW w:w="1400" w:type="dxa"/>
            <w:tcBorders>
              <w:top w:val="nil"/>
              <w:left w:val="nil"/>
              <w:bottom w:val="nil"/>
            </w:tcBorders>
            <w:vAlign w:val="center"/>
          </w:tcPr>
          <w:p w:rsidR="005658B3" w:rsidRPr="005658B3" w:rsidRDefault="005658B3" w:rsidP="005658B3">
            <w:pPr>
              <w:jc w:val="center"/>
              <w:rPr>
                <w:rFonts w:ascii="Times New Roman" w:eastAsia="Times New Roman" w:hAnsi="Times New Roman" w:cs="Times New Roman"/>
                <w:sz w:val="20"/>
              </w:rPr>
            </w:pPr>
            <w:r w:rsidRPr="005658B3">
              <w:rPr>
                <w:rFonts w:ascii="Times New Roman" w:eastAsia="Times New Roman" w:hAnsi="Times New Roman" w:cs="Times New Roman"/>
                <w:sz w:val="20"/>
              </w:rPr>
              <w:t>.023</w:t>
            </w:r>
          </w:p>
        </w:tc>
      </w:tr>
      <w:tr w:rsidR="005658B3" w:rsidRPr="00931CF6" w:rsidTr="00057B42">
        <w:trPr>
          <w:trHeight w:val="360"/>
          <w:jc w:val="center"/>
        </w:trPr>
        <w:tc>
          <w:tcPr>
            <w:tcW w:w="3978" w:type="dxa"/>
            <w:tcBorders>
              <w:top w:val="nil"/>
              <w:bottom w:val="nil"/>
              <w:right w:val="nil"/>
            </w:tcBorders>
            <w:vAlign w:val="center"/>
          </w:tcPr>
          <w:p w:rsidR="005658B3" w:rsidRPr="00931CF6" w:rsidRDefault="005658B3" w:rsidP="00057B42">
            <w:pPr>
              <w:tabs>
                <w:tab w:val="left" w:pos="9915"/>
              </w:tabs>
              <w:rPr>
                <w:rFonts w:ascii="Times New Roman" w:hAnsi="Times New Roman" w:cs="Times New Roman"/>
                <w:sz w:val="20"/>
              </w:rPr>
            </w:pPr>
            <w:r>
              <w:rPr>
                <w:rFonts w:ascii="Times New Roman" w:hAnsi="Times New Roman" w:cs="Times New Roman"/>
                <w:sz w:val="20"/>
              </w:rPr>
              <w:t>Income</w:t>
            </w:r>
            <w:r w:rsidRPr="00931CF6">
              <w:rPr>
                <w:rFonts w:ascii="Times New Roman" w:hAnsi="Times New Roman" w:cs="Times New Roman"/>
                <w:sz w:val="20"/>
              </w:rPr>
              <w:t xml:space="preserve"> → </w:t>
            </w:r>
            <w:r>
              <w:rPr>
                <w:rFonts w:ascii="Times New Roman" w:hAnsi="Times New Roman" w:cs="Times New Roman"/>
                <w:sz w:val="20"/>
              </w:rPr>
              <w:t>Ideology</w:t>
            </w:r>
          </w:p>
        </w:tc>
        <w:tc>
          <w:tcPr>
            <w:tcW w:w="1318" w:type="dxa"/>
            <w:tcBorders>
              <w:top w:val="nil"/>
              <w:left w:val="nil"/>
              <w:bottom w:val="nil"/>
              <w:right w:val="nil"/>
            </w:tcBorders>
            <w:vAlign w:val="center"/>
          </w:tcPr>
          <w:p w:rsidR="005658B3" w:rsidRPr="005658B3" w:rsidRDefault="005658B3" w:rsidP="005658B3">
            <w:pPr>
              <w:jc w:val="center"/>
              <w:rPr>
                <w:rFonts w:ascii="Times New Roman" w:eastAsia="Times New Roman" w:hAnsi="Times New Roman" w:cs="Times New Roman"/>
                <w:sz w:val="20"/>
              </w:rPr>
            </w:pPr>
            <w:r w:rsidRPr="005658B3">
              <w:rPr>
                <w:rFonts w:ascii="Times New Roman" w:eastAsia="Times New Roman" w:hAnsi="Times New Roman" w:cs="Times New Roman"/>
                <w:sz w:val="20"/>
              </w:rPr>
              <w:t>.032</w:t>
            </w:r>
            <w:r>
              <w:rPr>
                <w:rFonts w:ascii="Times New Roman" w:eastAsia="Times New Roman" w:hAnsi="Times New Roman" w:cs="Times New Roman"/>
                <w:sz w:val="20"/>
              </w:rPr>
              <w:t>*</w:t>
            </w:r>
          </w:p>
        </w:tc>
        <w:tc>
          <w:tcPr>
            <w:tcW w:w="1364" w:type="dxa"/>
            <w:tcBorders>
              <w:top w:val="nil"/>
              <w:left w:val="nil"/>
              <w:bottom w:val="nil"/>
              <w:right w:val="nil"/>
            </w:tcBorders>
            <w:vAlign w:val="center"/>
          </w:tcPr>
          <w:p w:rsidR="005658B3" w:rsidRPr="005658B3" w:rsidRDefault="005658B3" w:rsidP="005658B3">
            <w:pPr>
              <w:jc w:val="center"/>
              <w:rPr>
                <w:rFonts w:ascii="Times New Roman" w:eastAsia="Times New Roman" w:hAnsi="Times New Roman" w:cs="Times New Roman"/>
                <w:sz w:val="20"/>
              </w:rPr>
            </w:pPr>
            <w:r w:rsidRPr="005658B3">
              <w:rPr>
                <w:rFonts w:ascii="Times New Roman" w:eastAsia="Times New Roman" w:hAnsi="Times New Roman" w:cs="Times New Roman"/>
                <w:sz w:val="20"/>
              </w:rPr>
              <w:t>.026</w:t>
            </w:r>
          </w:p>
        </w:tc>
        <w:tc>
          <w:tcPr>
            <w:tcW w:w="1516" w:type="dxa"/>
            <w:tcBorders>
              <w:top w:val="nil"/>
              <w:left w:val="nil"/>
              <w:bottom w:val="nil"/>
              <w:right w:val="nil"/>
            </w:tcBorders>
            <w:vAlign w:val="center"/>
          </w:tcPr>
          <w:p w:rsidR="005658B3" w:rsidRPr="005658B3" w:rsidRDefault="005658B3" w:rsidP="005658B3">
            <w:pPr>
              <w:jc w:val="center"/>
              <w:rPr>
                <w:rFonts w:ascii="Times New Roman" w:eastAsia="Times New Roman" w:hAnsi="Times New Roman" w:cs="Times New Roman"/>
                <w:sz w:val="20"/>
              </w:rPr>
            </w:pPr>
            <w:r w:rsidRPr="005658B3">
              <w:rPr>
                <w:rFonts w:ascii="Times New Roman" w:eastAsia="Times New Roman" w:hAnsi="Times New Roman" w:cs="Times New Roman"/>
                <w:sz w:val="20"/>
              </w:rPr>
              <w:t>-.056</w:t>
            </w:r>
          </w:p>
        </w:tc>
        <w:tc>
          <w:tcPr>
            <w:tcW w:w="1400" w:type="dxa"/>
            <w:tcBorders>
              <w:top w:val="nil"/>
              <w:left w:val="nil"/>
              <w:bottom w:val="nil"/>
            </w:tcBorders>
            <w:vAlign w:val="center"/>
          </w:tcPr>
          <w:p w:rsidR="005658B3" w:rsidRPr="005658B3" w:rsidRDefault="005658B3" w:rsidP="005658B3">
            <w:pPr>
              <w:jc w:val="center"/>
              <w:rPr>
                <w:rFonts w:ascii="Times New Roman" w:eastAsia="Times New Roman" w:hAnsi="Times New Roman" w:cs="Times New Roman"/>
                <w:sz w:val="20"/>
              </w:rPr>
            </w:pPr>
            <w:r w:rsidRPr="005658B3">
              <w:rPr>
                <w:rFonts w:ascii="Times New Roman" w:eastAsia="Times New Roman" w:hAnsi="Times New Roman" w:cs="Times New Roman"/>
                <w:sz w:val="20"/>
              </w:rPr>
              <w:t>.028</w:t>
            </w:r>
          </w:p>
        </w:tc>
      </w:tr>
      <w:tr w:rsidR="005658B3" w:rsidRPr="00931CF6" w:rsidTr="00057B42">
        <w:trPr>
          <w:trHeight w:val="360"/>
          <w:jc w:val="center"/>
        </w:trPr>
        <w:tc>
          <w:tcPr>
            <w:tcW w:w="3978" w:type="dxa"/>
            <w:tcBorders>
              <w:top w:val="nil"/>
              <w:bottom w:val="nil"/>
              <w:right w:val="nil"/>
            </w:tcBorders>
            <w:vAlign w:val="center"/>
          </w:tcPr>
          <w:p w:rsidR="005658B3" w:rsidRPr="005658B3" w:rsidRDefault="005658B3" w:rsidP="005658B3">
            <w:pPr>
              <w:tabs>
                <w:tab w:val="left" w:pos="9915"/>
              </w:tabs>
              <w:rPr>
                <w:rFonts w:ascii="Times New Roman" w:hAnsi="Times New Roman" w:cs="Times New Roman"/>
                <w:sz w:val="20"/>
              </w:rPr>
            </w:pPr>
            <w:r w:rsidRPr="005658B3">
              <w:rPr>
                <w:rFonts w:ascii="Times New Roman" w:hAnsi="Times New Roman" w:cs="Times New Roman"/>
                <w:sz w:val="20"/>
              </w:rPr>
              <w:t>Gender (female) → Ideology</w:t>
            </w:r>
          </w:p>
        </w:tc>
        <w:tc>
          <w:tcPr>
            <w:tcW w:w="1318" w:type="dxa"/>
            <w:tcBorders>
              <w:top w:val="nil"/>
              <w:left w:val="nil"/>
              <w:bottom w:val="nil"/>
              <w:right w:val="nil"/>
            </w:tcBorders>
            <w:vAlign w:val="center"/>
          </w:tcPr>
          <w:p w:rsidR="005658B3" w:rsidRPr="005658B3" w:rsidRDefault="005658B3" w:rsidP="005658B3">
            <w:pPr>
              <w:jc w:val="center"/>
              <w:rPr>
                <w:rFonts w:ascii="Times New Roman" w:eastAsia="Times New Roman" w:hAnsi="Times New Roman" w:cs="Times New Roman"/>
                <w:sz w:val="20"/>
              </w:rPr>
            </w:pPr>
            <w:r w:rsidRPr="005658B3">
              <w:rPr>
                <w:rFonts w:ascii="Times New Roman" w:eastAsia="Times New Roman" w:hAnsi="Times New Roman" w:cs="Times New Roman"/>
                <w:sz w:val="20"/>
              </w:rPr>
              <w:t>-.047</w:t>
            </w:r>
          </w:p>
        </w:tc>
        <w:tc>
          <w:tcPr>
            <w:tcW w:w="1364" w:type="dxa"/>
            <w:tcBorders>
              <w:top w:val="nil"/>
              <w:left w:val="nil"/>
              <w:bottom w:val="nil"/>
              <w:right w:val="nil"/>
            </w:tcBorders>
            <w:vAlign w:val="center"/>
          </w:tcPr>
          <w:p w:rsidR="005658B3" w:rsidRPr="005658B3" w:rsidRDefault="005658B3" w:rsidP="005658B3">
            <w:pPr>
              <w:jc w:val="center"/>
              <w:rPr>
                <w:rFonts w:ascii="Times New Roman" w:eastAsia="Times New Roman" w:hAnsi="Times New Roman" w:cs="Times New Roman"/>
                <w:sz w:val="20"/>
              </w:rPr>
            </w:pPr>
            <w:r w:rsidRPr="005658B3">
              <w:rPr>
                <w:rFonts w:ascii="Times New Roman" w:eastAsia="Times New Roman" w:hAnsi="Times New Roman" w:cs="Times New Roman"/>
                <w:sz w:val="20"/>
              </w:rPr>
              <w:t>.013</w:t>
            </w:r>
          </w:p>
        </w:tc>
        <w:tc>
          <w:tcPr>
            <w:tcW w:w="1516" w:type="dxa"/>
            <w:tcBorders>
              <w:top w:val="nil"/>
              <w:left w:val="nil"/>
              <w:bottom w:val="nil"/>
              <w:right w:val="nil"/>
            </w:tcBorders>
            <w:vAlign w:val="center"/>
          </w:tcPr>
          <w:p w:rsidR="005658B3" w:rsidRPr="005658B3" w:rsidRDefault="005658B3" w:rsidP="005658B3">
            <w:pPr>
              <w:jc w:val="center"/>
              <w:rPr>
                <w:rFonts w:ascii="Times New Roman" w:eastAsia="Times New Roman" w:hAnsi="Times New Roman" w:cs="Times New Roman"/>
                <w:sz w:val="20"/>
              </w:rPr>
            </w:pPr>
            <w:r w:rsidRPr="005658B3">
              <w:rPr>
                <w:rFonts w:ascii="Times New Roman" w:eastAsia="Times New Roman" w:hAnsi="Times New Roman" w:cs="Times New Roman"/>
                <w:sz w:val="20"/>
              </w:rPr>
              <w:t>-.032</w:t>
            </w:r>
          </w:p>
        </w:tc>
        <w:tc>
          <w:tcPr>
            <w:tcW w:w="1400" w:type="dxa"/>
            <w:tcBorders>
              <w:top w:val="nil"/>
              <w:left w:val="nil"/>
              <w:bottom w:val="nil"/>
            </w:tcBorders>
            <w:vAlign w:val="center"/>
          </w:tcPr>
          <w:p w:rsidR="005658B3" w:rsidRPr="005658B3" w:rsidRDefault="005658B3" w:rsidP="005658B3">
            <w:pPr>
              <w:jc w:val="center"/>
              <w:rPr>
                <w:rFonts w:ascii="Times New Roman" w:eastAsia="Times New Roman" w:hAnsi="Times New Roman" w:cs="Times New Roman"/>
                <w:sz w:val="20"/>
              </w:rPr>
            </w:pPr>
            <w:r w:rsidRPr="005658B3">
              <w:rPr>
                <w:rFonts w:ascii="Times New Roman" w:eastAsia="Times New Roman" w:hAnsi="Times New Roman" w:cs="Times New Roman"/>
                <w:sz w:val="20"/>
              </w:rPr>
              <w:t>.015</w:t>
            </w:r>
          </w:p>
        </w:tc>
      </w:tr>
      <w:tr w:rsidR="005658B3" w:rsidRPr="00931CF6" w:rsidTr="00057B42">
        <w:trPr>
          <w:trHeight w:val="360"/>
          <w:jc w:val="center"/>
        </w:trPr>
        <w:tc>
          <w:tcPr>
            <w:tcW w:w="3978" w:type="dxa"/>
            <w:tcBorders>
              <w:top w:val="nil"/>
              <w:bottom w:val="nil"/>
              <w:right w:val="nil"/>
            </w:tcBorders>
            <w:vAlign w:val="center"/>
          </w:tcPr>
          <w:p w:rsidR="005658B3" w:rsidRPr="005658B3" w:rsidRDefault="005658B3" w:rsidP="005658B3">
            <w:pPr>
              <w:tabs>
                <w:tab w:val="left" w:pos="9915"/>
              </w:tabs>
              <w:rPr>
                <w:rFonts w:ascii="Times New Roman" w:hAnsi="Times New Roman" w:cs="Times New Roman"/>
                <w:sz w:val="20"/>
              </w:rPr>
            </w:pPr>
            <w:r w:rsidRPr="005658B3">
              <w:rPr>
                <w:rFonts w:ascii="Times New Roman" w:hAnsi="Times New Roman" w:cs="Times New Roman"/>
                <w:sz w:val="20"/>
              </w:rPr>
              <w:t>Race (white) → Ideology</w:t>
            </w:r>
          </w:p>
        </w:tc>
        <w:tc>
          <w:tcPr>
            <w:tcW w:w="1318" w:type="dxa"/>
            <w:tcBorders>
              <w:top w:val="nil"/>
              <w:left w:val="nil"/>
              <w:bottom w:val="nil"/>
              <w:right w:val="nil"/>
            </w:tcBorders>
            <w:vAlign w:val="center"/>
          </w:tcPr>
          <w:p w:rsidR="005658B3" w:rsidRPr="005658B3" w:rsidRDefault="005658B3" w:rsidP="005658B3">
            <w:pPr>
              <w:jc w:val="center"/>
              <w:rPr>
                <w:rFonts w:ascii="Times New Roman" w:eastAsia="Times New Roman" w:hAnsi="Times New Roman" w:cs="Times New Roman"/>
                <w:sz w:val="20"/>
              </w:rPr>
            </w:pPr>
            <w:r w:rsidRPr="005658B3">
              <w:rPr>
                <w:rFonts w:ascii="Times New Roman" w:eastAsia="Times New Roman" w:hAnsi="Times New Roman" w:cs="Times New Roman"/>
                <w:sz w:val="20"/>
              </w:rPr>
              <w:t>-.040</w:t>
            </w:r>
          </w:p>
        </w:tc>
        <w:tc>
          <w:tcPr>
            <w:tcW w:w="1364" w:type="dxa"/>
            <w:tcBorders>
              <w:top w:val="nil"/>
              <w:left w:val="nil"/>
              <w:bottom w:val="nil"/>
              <w:right w:val="nil"/>
            </w:tcBorders>
            <w:vAlign w:val="center"/>
          </w:tcPr>
          <w:p w:rsidR="005658B3" w:rsidRPr="005658B3" w:rsidRDefault="005658B3" w:rsidP="005658B3">
            <w:pPr>
              <w:jc w:val="center"/>
              <w:rPr>
                <w:rFonts w:ascii="Times New Roman" w:eastAsia="Times New Roman" w:hAnsi="Times New Roman" w:cs="Times New Roman"/>
                <w:sz w:val="20"/>
              </w:rPr>
            </w:pPr>
            <w:r w:rsidRPr="005658B3">
              <w:rPr>
                <w:rFonts w:ascii="Times New Roman" w:eastAsia="Times New Roman" w:hAnsi="Times New Roman" w:cs="Times New Roman"/>
                <w:sz w:val="20"/>
              </w:rPr>
              <w:t>.015</w:t>
            </w:r>
          </w:p>
        </w:tc>
        <w:tc>
          <w:tcPr>
            <w:tcW w:w="1516" w:type="dxa"/>
            <w:tcBorders>
              <w:top w:val="nil"/>
              <w:left w:val="nil"/>
              <w:bottom w:val="nil"/>
              <w:right w:val="nil"/>
            </w:tcBorders>
            <w:vAlign w:val="center"/>
          </w:tcPr>
          <w:p w:rsidR="005658B3" w:rsidRPr="005658B3" w:rsidRDefault="005658B3" w:rsidP="005658B3">
            <w:pPr>
              <w:jc w:val="center"/>
              <w:rPr>
                <w:rFonts w:ascii="Times New Roman" w:eastAsia="Times New Roman" w:hAnsi="Times New Roman" w:cs="Times New Roman"/>
                <w:sz w:val="20"/>
              </w:rPr>
            </w:pPr>
            <w:r w:rsidRPr="005658B3">
              <w:rPr>
                <w:rFonts w:ascii="Times New Roman" w:eastAsia="Times New Roman" w:hAnsi="Times New Roman" w:cs="Times New Roman"/>
                <w:sz w:val="20"/>
              </w:rPr>
              <w:t>.037</w:t>
            </w:r>
          </w:p>
        </w:tc>
        <w:tc>
          <w:tcPr>
            <w:tcW w:w="1400" w:type="dxa"/>
            <w:tcBorders>
              <w:top w:val="nil"/>
              <w:left w:val="nil"/>
              <w:bottom w:val="nil"/>
            </w:tcBorders>
            <w:vAlign w:val="center"/>
          </w:tcPr>
          <w:p w:rsidR="005658B3" w:rsidRPr="005658B3" w:rsidRDefault="005658B3" w:rsidP="005658B3">
            <w:pPr>
              <w:jc w:val="center"/>
              <w:rPr>
                <w:rFonts w:ascii="Times New Roman" w:eastAsia="Times New Roman" w:hAnsi="Times New Roman" w:cs="Times New Roman"/>
                <w:sz w:val="20"/>
              </w:rPr>
            </w:pPr>
            <w:r w:rsidRPr="005658B3">
              <w:rPr>
                <w:rFonts w:ascii="Times New Roman" w:eastAsia="Times New Roman" w:hAnsi="Times New Roman" w:cs="Times New Roman"/>
                <w:sz w:val="20"/>
              </w:rPr>
              <w:t>.017</w:t>
            </w:r>
          </w:p>
        </w:tc>
      </w:tr>
      <w:tr w:rsidR="005658B3" w:rsidRPr="00931CF6" w:rsidTr="005658B3">
        <w:trPr>
          <w:trHeight w:val="531"/>
          <w:jc w:val="center"/>
        </w:trPr>
        <w:tc>
          <w:tcPr>
            <w:tcW w:w="3978" w:type="dxa"/>
            <w:tcBorders>
              <w:top w:val="nil"/>
              <w:bottom w:val="nil"/>
              <w:right w:val="nil"/>
            </w:tcBorders>
            <w:vAlign w:val="center"/>
          </w:tcPr>
          <w:p w:rsidR="005658B3" w:rsidRDefault="005658B3" w:rsidP="001C2C8E">
            <w:pPr>
              <w:tabs>
                <w:tab w:val="left" w:pos="9915"/>
              </w:tabs>
              <w:rPr>
                <w:rFonts w:ascii="Times New Roman" w:hAnsi="Times New Roman" w:cs="Times New Roman"/>
                <w:b/>
                <w:sz w:val="20"/>
              </w:rPr>
            </w:pPr>
          </w:p>
          <w:p w:rsidR="005658B3" w:rsidRPr="00931CF6" w:rsidRDefault="005658B3" w:rsidP="001C2C8E">
            <w:pPr>
              <w:tabs>
                <w:tab w:val="left" w:pos="9915"/>
              </w:tabs>
              <w:rPr>
                <w:rFonts w:ascii="Times New Roman" w:hAnsi="Times New Roman" w:cs="Times New Roman"/>
                <w:b/>
                <w:sz w:val="20"/>
              </w:rPr>
            </w:pPr>
            <w:r w:rsidRPr="00931CF6">
              <w:rPr>
                <w:rFonts w:ascii="Times New Roman" w:hAnsi="Times New Roman" w:cs="Times New Roman"/>
                <w:b/>
                <w:sz w:val="20"/>
              </w:rPr>
              <w:t>Measurement Model</w:t>
            </w:r>
          </w:p>
        </w:tc>
        <w:tc>
          <w:tcPr>
            <w:tcW w:w="1318" w:type="dxa"/>
            <w:tcBorders>
              <w:top w:val="nil"/>
              <w:left w:val="nil"/>
              <w:bottom w:val="nil"/>
              <w:right w:val="nil"/>
            </w:tcBorders>
            <w:vAlign w:val="center"/>
          </w:tcPr>
          <w:p w:rsidR="005658B3" w:rsidRPr="00931CF6" w:rsidRDefault="005658B3" w:rsidP="001C2C8E">
            <w:pPr>
              <w:tabs>
                <w:tab w:val="left" w:pos="9915"/>
              </w:tabs>
              <w:jc w:val="center"/>
              <w:rPr>
                <w:rFonts w:ascii="Times New Roman" w:hAnsi="Times New Roman" w:cs="Times New Roman"/>
                <w:sz w:val="20"/>
              </w:rPr>
            </w:pPr>
          </w:p>
        </w:tc>
        <w:tc>
          <w:tcPr>
            <w:tcW w:w="1364" w:type="dxa"/>
            <w:tcBorders>
              <w:top w:val="nil"/>
              <w:left w:val="nil"/>
              <w:bottom w:val="nil"/>
              <w:right w:val="nil"/>
            </w:tcBorders>
            <w:vAlign w:val="center"/>
          </w:tcPr>
          <w:p w:rsidR="005658B3" w:rsidRPr="00931CF6" w:rsidRDefault="005658B3" w:rsidP="001C2C8E">
            <w:pPr>
              <w:tabs>
                <w:tab w:val="left" w:pos="9915"/>
              </w:tabs>
              <w:jc w:val="center"/>
              <w:rPr>
                <w:rFonts w:ascii="Times New Roman" w:hAnsi="Times New Roman" w:cs="Times New Roman"/>
                <w:sz w:val="20"/>
              </w:rPr>
            </w:pPr>
          </w:p>
        </w:tc>
        <w:tc>
          <w:tcPr>
            <w:tcW w:w="1516" w:type="dxa"/>
            <w:tcBorders>
              <w:top w:val="nil"/>
              <w:left w:val="nil"/>
              <w:bottom w:val="nil"/>
              <w:right w:val="nil"/>
            </w:tcBorders>
            <w:vAlign w:val="center"/>
          </w:tcPr>
          <w:p w:rsidR="005658B3" w:rsidRPr="00931CF6" w:rsidRDefault="005658B3" w:rsidP="001C2C8E">
            <w:pPr>
              <w:tabs>
                <w:tab w:val="left" w:pos="9915"/>
              </w:tabs>
              <w:jc w:val="center"/>
              <w:rPr>
                <w:rFonts w:ascii="Times New Roman" w:hAnsi="Times New Roman" w:cs="Times New Roman"/>
                <w:sz w:val="20"/>
              </w:rPr>
            </w:pPr>
          </w:p>
        </w:tc>
        <w:tc>
          <w:tcPr>
            <w:tcW w:w="1400" w:type="dxa"/>
            <w:tcBorders>
              <w:top w:val="nil"/>
              <w:left w:val="nil"/>
              <w:bottom w:val="nil"/>
            </w:tcBorders>
            <w:vAlign w:val="center"/>
          </w:tcPr>
          <w:p w:rsidR="005658B3" w:rsidRPr="00931CF6" w:rsidRDefault="005658B3" w:rsidP="001C2C8E">
            <w:pPr>
              <w:tabs>
                <w:tab w:val="left" w:pos="9915"/>
              </w:tabs>
              <w:jc w:val="center"/>
              <w:rPr>
                <w:rFonts w:ascii="Times New Roman" w:hAnsi="Times New Roman" w:cs="Times New Roman"/>
                <w:sz w:val="20"/>
              </w:rPr>
            </w:pPr>
          </w:p>
        </w:tc>
      </w:tr>
      <w:tr w:rsidR="005658B3" w:rsidRPr="00931CF6" w:rsidTr="00057B42">
        <w:trPr>
          <w:trHeight w:val="360"/>
          <w:jc w:val="center"/>
        </w:trPr>
        <w:tc>
          <w:tcPr>
            <w:tcW w:w="3978" w:type="dxa"/>
            <w:tcBorders>
              <w:top w:val="nil"/>
              <w:bottom w:val="nil"/>
              <w:right w:val="nil"/>
            </w:tcBorders>
            <w:vAlign w:val="center"/>
          </w:tcPr>
          <w:p w:rsidR="005658B3" w:rsidRPr="00931CF6" w:rsidRDefault="005658B3" w:rsidP="001C2C8E">
            <w:pPr>
              <w:tabs>
                <w:tab w:val="left" w:pos="9915"/>
              </w:tabs>
              <w:rPr>
                <w:rFonts w:ascii="Times New Roman" w:hAnsi="Times New Roman" w:cs="Times New Roman"/>
                <w:sz w:val="20"/>
              </w:rPr>
            </w:pPr>
            <w:r w:rsidRPr="00931CF6">
              <w:rPr>
                <w:rFonts w:ascii="Times New Roman" w:hAnsi="Times New Roman" w:cs="Times New Roman"/>
                <w:sz w:val="20"/>
              </w:rPr>
              <w:t>Secular Belief → Factual evidence</w:t>
            </w:r>
          </w:p>
        </w:tc>
        <w:tc>
          <w:tcPr>
            <w:tcW w:w="1318" w:type="dxa"/>
            <w:tcBorders>
              <w:top w:val="nil"/>
              <w:left w:val="nil"/>
              <w:bottom w:val="nil"/>
              <w:right w:val="nil"/>
            </w:tcBorders>
            <w:vAlign w:val="center"/>
          </w:tcPr>
          <w:p w:rsidR="005658B3" w:rsidRPr="00E1496A" w:rsidRDefault="005658B3" w:rsidP="00E1496A">
            <w:pPr>
              <w:jc w:val="center"/>
              <w:rPr>
                <w:rFonts w:ascii="Times New Roman" w:eastAsia="Times New Roman" w:hAnsi="Times New Roman" w:cs="Times New Roman"/>
                <w:sz w:val="20"/>
              </w:rPr>
            </w:pPr>
            <w:r w:rsidRPr="00E1496A">
              <w:rPr>
                <w:rFonts w:ascii="Times New Roman" w:eastAsia="Times New Roman" w:hAnsi="Times New Roman" w:cs="Times New Roman"/>
                <w:sz w:val="20"/>
              </w:rPr>
              <w:t>1.000</w:t>
            </w:r>
          </w:p>
        </w:tc>
        <w:tc>
          <w:tcPr>
            <w:tcW w:w="1364" w:type="dxa"/>
            <w:tcBorders>
              <w:top w:val="nil"/>
              <w:left w:val="nil"/>
              <w:bottom w:val="nil"/>
              <w:right w:val="nil"/>
            </w:tcBorders>
            <w:vAlign w:val="center"/>
          </w:tcPr>
          <w:p w:rsidR="005658B3" w:rsidRPr="00E1496A" w:rsidRDefault="005658B3" w:rsidP="00E1496A">
            <w:pPr>
              <w:jc w:val="center"/>
              <w:rPr>
                <w:rFonts w:ascii="Times New Roman" w:eastAsia="Times New Roman" w:hAnsi="Times New Roman" w:cs="Times New Roman"/>
                <w:sz w:val="20"/>
              </w:rPr>
            </w:pPr>
            <w:r w:rsidRPr="00931CF6">
              <w:rPr>
                <w:rFonts w:ascii="Times New Roman" w:eastAsia="Times New Roman" w:hAnsi="Times New Roman" w:cs="Times New Roman"/>
                <w:sz w:val="20"/>
              </w:rPr>
              <w:t>___</w:t>
            </w:r>
            <w:r>
              <w:rPr>
                <w:rFonts w:ascii="Times New Roman" w:eastAsia="Times New Roman" w:hAnsi="Times New Roman" w:cs="Times New Roman"/>
                <w:sz w:val="20"/>
                <w:vertAlign w:val="superscript"/>
              </w:rPr>
              <w:t xml:space="preserve"> a</w:t>
            </w:r>
          </w:p>
        </w:tc>
        <w:tc>
          <w:tcPr>
            <w:tcW w:w="1516" w:type="dxa"/>
            <w:tcBorders>
              <w:top w:val="nil"/>
              <w:left w:val="nil"/>
              <w:bottom w:val="nil"/>
              <w:right w:val="nil"/>
            </w:tcBorders>
            <w:vAlign w:val="center"/>
          </w:tcPr>
          <w:p w:rsidR="005658B3" w:rsidRPr="00E1496A" w:rsidRDefault="005658B3" w:rsidP="00E1496A">
            <w:pPr>
              <w:jc w:val="center"/>
              <w:rPr>
                <w:rFonts w:ascii="Times New Roman" w:eastAsia="Times New Roman" w:hAnsi="Times New Roman" w:cs="Times New Roman"/>
                <w:sz w:val="20"/>
              </w:rPr>
            </w:pPr>
            <w:r w:rsidRPr="00E1496A">
              <w:rPr>
                <w:rFonts w:ascii="Times New Roman" w:eastAsia="Times New Roman" w:hAnsi="Times New Roman" w:cs="Times New Roman"/>
                <w:sz w:val="20"/>
              </w:rPr>
              <w:t>1.000</w:t>
            </w:r>
          </w:p>
        </w:tc>
        <w:tc>
          <w:tcPr>
            <w:tcW w:w="1400" w:type="dxa"/>
            <w:tcBorders>
              <w:top w:val="nil"/>
              <w:left w:val="nil"/>
              <w:bottom w:val="nil"/>
            </w:tcBorders>
            <w:vAlign w:val="center"/>
          </w:tcPr>
          <w:p w:rsidR="005658B3" w:rsidRPr="00E1496A" w:rsidRDefault="005658B3" w:rsidP="00E1496A">
            <w:pPr>
              <w:jc w:val="center"/>
              <w:rPr>
                <w:rFonts w:ascii="Times New Roman" w:eastAsia="Times New Roman" w:hAnsi="Times New Roman" w:cs="Times New Roman"/>
                <w:sz w:val="20"/>
              </w:rPr>
            </w:pPr>
            <w:r w:rsidRPr="00931CF6">
              <w:rPr>
                <w:rFonts w:ascii="Times New Roman" w:eastAsia="Times New Roman" w:hAnsi="Times New Roman" w:cs="Times New Roman"/>
                <w:sz w:val="20"/>
              </w:rPr>
              <w:t>___</w:t>
            </w:r>
            <w:r>
              <w:rPr>
                <w:rFonts w:ascii="Times New Roman" w:eastAsia="Times New Roman" w:hAnsi="Times New Roman" w:cs="Times New Roman"/>
                <w:sz w:val="20"/>
                <w:vertAlign w:val="superscript"/>
              </w:rPr>
              <w:t xml:space="preserve"> a</w:t>
            </w:r>
          </w:p>
        </w:tc>
      </w:tr>
      <w:tr w:rsidR="005658B3" w:rsidRPr="00931CF6" w:rsidTr="00057B42">
        <w:trPr>
          <w:trHeight w:val="360"/>
          <w:jc w:val="center"/>
        </w:trPr>
        <w:tc>
          <w:tcPr>
            <w:tcW w:w="3978" w:type="dxa"/>
            <w:tcBorders>
              <w:top w:val="nil"/>
              <w:bottom w:val="nil"/>
              <w:right w:val="nil"/>
            </w:tcBorders>
            <w:vAlign w:val="center"/>
          </w:tcPr>
          <w:p w:rsidR="005658B3" w:rsidRPr="00931CF6" w:rsidRDefault="005658B3" w:rsidP="001C2C8E">
            <w:pPr>
              <w:tabs>
                <w:tab w:val="left" w:pos="9915"/>
              </w:tabs>
              <w:rPr>
                <w:rFonts w:ascii="Times New Roman" w:hAnsi="Times New Roman" w:cs="Times New Roman"/>
                <w:sz w:val="20"/>
              </w:rPr>
            </w:pPr>
            <w:r w:rsidRPr="00931CF6">
              <w:rPr>
                <w:rFonts w:ascii="Times New Roman" w:hAnsi="Times New Roman" w:cs="Times New Roman"/>
                <w:sz w:val="20"/>
              </w:rPr>
              <w:t>Secular Belief → Great works of philo/science</w:t>
            </w:r>
          </w:p>
        </w:tc>
        <w:tc>
          <w:tcPr>
            <w:tcW w:w="1318" w:type="dxa"/>
            <w:tcBorders>
              <w:top w:val="nil"/>
              <w:left w:val="nil"/>
              <w:bottom w:val="nil"/>
              <w:right w:val="nil"/>
            </w:tcBorders>
            <w:vAlign w:val="center"/>
          </w:tcPr>
          <w:p w:rsidR="005658B3" w:rsidRPr="00E1496A" w:rsidRDefault="005658B3" w:rsidP="00E1496A">
            <w:pPr>
              <w:jc w:val="center"/>
              <w:rPr>
                <w:rFonts w:ascii="Times New Roman" w:eastAsia="Times New Roman" w:hAnsi="Times New Roman" w:cs="Times New Roman"/>
                <w:sz w:val="20"/>
              </w:rPr>
            </w:pPr>
            <w:r w:rsidRPr="00E1496A">
              <w:rPr>
                <w:rFonts w:ascii="Times New Roman" w:eastAsia="Times New Roman" w:hAnsi="Times New Roman" w:cs="Times New Roman"/>
                <w:sz w:val="20"/>
              </w:rPr>
              <w:t>.781</w:t>
            </w:r>
          </w:p>
        </w:tc>
        <w:tc>
          <w:tcPr>
            <w:tcW w:w="1364" w:type="dxa"/>
            <w:tcBorders>
              <w:top w:val="nil"/>
              <w:left w:val="nil"/>
              <w:bottom w:val="nil"/>
              <w:right w:val="nil"/>
            </w:tcBorders>
            <w:vAlign w:val="center"/>
          </w:tcPr>
          <w:p w:rsidR="005658B3" w:rsidRPr="00E1496A" w:rsidRDefault="005658B3" w:rsidP="00E1496A">
            <w:pPr>
              <w:jc w:val="center"/>
              <w:rPr>
                <w:rFonts w:ascii="Times New Roman" w:eastAsia="Times New Roman" w:hAnsi="Times New Roman" w:cs="Times New Roman"/>
                <w:sz w:val="20"/>
              </w:rPr>
            </w:pPr>
            <w:r w:rsidRPr="00E1496A">
              <w:rPr>
                <w:rFonts w:ascii="Times New Roman" w:eastAsia="Times New Roman" w:hAnsi="Times New Roman" w:cs="Times New Roman"/>
                <w:sz w:val="20"/>
              </w:rPr>
              <w:t>.065</w:t>
            </w:r>
          </w:p>
        </w:tc>
        <w:tc>
          <w:tcPr>
            <w:tcW w:w="1516" w:type="dxa"/>
            <w:tcBorders>
              <w:top w:val="nil"/>
              <w:left w:val="nil"/>
              <w:bottom w:val="nil"/>
              <w:right w:val="nil"/>
            </w:tcBorders>
            <w:vAlign w:val="center"/>
          </w:tcPr>
          <w:p w:rsidR="005658B3" w:rsidRPr="00E1496A" w:rsidRDefault="005658B3" w:rsidP="00E1496A">
            <w:pPr>
              <w:jc w:val="center"/>
              <w:rPr>
                <w:rFonts w:ascii="Times New Roman" w:eastAsia="Times New Roman" w:hAnsi="Times New Roman" w:cs="Times New Roman"/>
                <w:sz w:val="20"/>
              </w:rPr>
            </w:pPr>
            <w:r w:rsidRPr="00E1496A">
              <w:rPr>
                <w:rFonts w:ascii="Times New Roman" w:eastAsia="Times New Roman" w:hAnsi="Times New Roman" w:cs="Times New Roman"/>
                <w:sz w:val="20"/>
              </w:rPr>
              <w:t>1.012</w:t>
            </w:r>
          </w:p>
        </w:tc>
        <w:tc>
          <w:tcPr>
            <w:tcW w:w="1400" w:type="dxa"/>
            <w:tcBorders>
              <w:top w:val="nil"/>
              <w:left w:val="nil"/>
              <w:bottom w:val="nil"/>
            </w:tcBorders>
            <w:vAlign w:val="center"/>
          </w:tcPr>
          <w:p w:rsidR="005658B3" w:rsidRPr="00E1496A" w:rsidRDefault="005658B3" w:rsidP="00E1496A">
            <w:pPr>
              <w:jc w:val="center"/>
              <w:rPr>
                <w:rFonts w:ascii="Times New Roman" w:eastAsia="Times New Roman" w:hAnsi="Times New Roman" w:cs="Times New Roman"/>
                <w:sz w:val="20"/>
              </w:rPr>
            </w:pPr>
            <w:r w:rsidRPr="00E1496A">
              <w:rPr>
                <w:rFonts w:ascii="Times New Roman" w:eastAsia="Times New Roman" w:hAnsi="Times New Roman" w:cs="Times New Roman"/>
                <w:sz w:val="20"/>
              </w:rPr>
              <w:t>.082</w:t>
            </w:r>
          </w:p>
        </w:tc>
      </w:tr>
      <w:tr w:rsidR="005658B3" w:rsidRPr="00931CF6" w:rsidTr="00057B42">
        <w:trPr>
          <w:trHeight w:val="360"/>
          <w:jc w:val="center"/>
        </w:trPr>
        <w:tc>
          <w:tcPr>
            <w:tcW w:w="3978" w:type="dxa"/>
            <w:tcBorders>
              <w:top w:val="nil"/>
              <w:bottom w:val="nil"/>
              <w:right w:val="nil"/>
            </w:tcBorders>
            <w:vAlign w:val="center"/>
          </w:tcPr>
          <w:p w:rsidR="005658B3" w:rsidRPr="00931CF6" w:rsidRDefault="005658B3" w:rsidP="001C2C8E">
            <w:pPr>
              <w:tabs>
                <w:tab w:val="left" w:pos="9915"/>
              </w:tabs>
              <w:rPr>
                <w:rFonts w:ascii="Times New Roman" w:hAnsi="Times New Roman" w:cs="Times New Roman"/>
                <w:sz w:val="20"/>
              </w:rPr>
            </w:pPr>
            <w:r w:rsidRPr="00931CF6">
              <w:rPr>
                <w:rFonts w:ascii="Times New Roman" w:hAnsi="Times New Roman" w:cs="Times New Roman"/>
                <w:sz w:val="20"/>
              </w:rPr>
              <w:t>Secular Belief → Hard to live good life</w:t>
            </w:r>
          </w:p>
        </w:tc>
        <w:tc>
          <w:tcPr>
            <w:tcW w:w="1318" w:type="dxa"/>
            <w:tcBorders>
              <w:top w:val="nil"/>
              <w:left w:val="nil"/>
              <w:bottom w:val="nil"/>
              <w:right w:val="nil"/>
            </w:tcBorders>
            <w:vAlign w:val="center"/>
          </w:tcPr>
          <w:p w:rsidR="005658B3" w:rsidRPr="00E1496A" w:rsidRDefault="005658B3" w:rsidP="00E1496A">
            <w:pPr>
              <w:jc w:val="center"/>
              <w:rPr>
                <w:rFonts w:ascii="Times New Roman" w:eastAsia="Times New Roman" w:hAnsi="Times New Roman" w:cs="Times New Roman"/>
                <w:sz w:val="20"/>
              </w:rPr>
            </w:pPr>
            <w:r w:rsidRPr="00E1496A">
              <w:rPr>
                <w:rFonts w:ascii="Times New Roman" w:eastAsia="Times New Roman" w:hAnsi="Times New Roman" w:cs="Times New Roman"/>
                <w:sz w:val="20"/>
              </w:rPr>
              <w:t>-1.043</w:t>
            </w:r>
          </w:p>
        </w:tc>
        <w:tc>
          <w:tcPr>
            <w:tcW w:w="1364" w:type="dxa"/>
            <w:tcBorders>
              <w:top w:val="nil"/>
              <w:left w:val="nil"/>
              <w:bottom w:val="nil"/>
              <w:right w:val="nil"/>
            </w:tcBorders>
            <w:vAlign w:val="center"/>
          </w:tcPr>
          <w:p w:rsidR="005658B3" w:rsidRPr="00E1496A" w:rsidRDefault="005658B3" w:rsidP="00E1496A">
            <w:pPr>
              <w:jc w:val="center"/>
              <w:rPr>
                <w:rFonts w:ascii="Times New Roman" w:eastAsia="Times New Roman" w:hAnsi="Times New Roman" w:cs="Times New Roman"/>
                <w:sz w:val="20"/>
              </w:rPr>
            </w:pPr>
            <w:r w:rsidRPr="00E1496A">
              <w:rPr>
                <w:rFonts w:ascii="Times New Roman" w:eastAsia="Times New Roman" w:hAnsi="Times New Roman" w:cs="Times New Roman"/>
                <w:sz w:val="20"/>
              </w:rPr>
              <w:t>.102</w:t>
            </w:r>
          </w:p>
        </w:tc>
        <w:tc>
          <w:tcPr>
            <w:tcW w:w="1516" w:type="dxa"/>
            <w:tcBorders>
              <w:top w:val="nil"/>
              <w:left w:val="nil"/>
              <w:bottom w:val="nil"/>
              <w:right w:val="nil"/>
            </w:tcBorders>
            <w:vAlign w:val="center"/>
          </w:tcPr>
          <w:p w:rsidR="005658B3" w:rsidRPr="00E1496A" w:rsidRDefault="005658B3" w:rsidP="00E1496A">
            <w:pPr>
              <w:jc w:val="center"/>
              <w:rPr>
                <w:rFonts w:ascii="Times New Roman" w:eastAsia="Times New Roman" w:hAnsi="Times New Roman" w:cs="Times New Roman"/>
                <w:sz w:val="20"/>
              </w:rPr>
            </w:pPr>
            <w:r w:rsidRPr="00E1496A">
              <w:rPr>
                <w:rFonts w:ascii="Times New Roman" w:eastAsia="Times New Roman" w:hAnsi="Times New Roman" w:cs="Times New Roman"/>
                <w:sz w:val="20"/>
              </w:rPr>
              <w:t>-.496</w:t>
            </w:r>
          </w:p>
        </w:tc>
        <w:tc>
          <w:tcPr>
            <w:tcW w:w="1400" w:type="dxa"/>
            <w:tcBorders>
              <w:top w:val="nil"/>
              <w:left w:val="nil"/>
              <w:bottom w:val="nil"/>
            </w:tcBorders>
            <w:vAlign w:val="center"/>
          </w:tcPr>
          <w:p w:rsidR="005658B3" w:rsidRPr="00E1496A" w:rsidRDefault="005658B3" w:rsidP="00E1496A">
            <w:pPr>
              <w:jc w:val="center"/>
              <w:rPr>
                <w:rFonts w:ascii="Times New Roman" w:eastAsia="Times New Roman" w:hAnsi="Times New Roman" w:cs="Times New Roman"/>
                <w:sz w:val="20"/>
              </w:rPr>
            </w:pPr>
            <w:r w:rsidRPr="00E1496A">
              <w:rPr>
                <w:rFonts w:ascii="Times New Roman" w:eastAsia="Times New Roman" w:hAnsi="Times New Roman" w:cs="Times New Roman"/>
                <w:sz w:val="20"/>
              </w:rPr>
              <w:t>.087</w:t>
            </w:r>
          </w:p>
        </w:tc>
      </w:tr>
      <w:tr w:rsidR="005658B3" w:rsidRPr="00931CF6" w:rsidTr="00057B42">
        <w:trPr>
          <w:trHeight w:val="360"/>
          <w:jc w:val="center"/>
        </w:trPr>
        <w:tc>
          <w:tcPr>
            <w:tcW w:w="3978" w:type="dxa"/>
            <w:tcBorders>
              <w:top w:val="nil"/>
              <w:bottom w:val="nil"/>
              <w:right w:val="nil"/>
            </w:tcBorders>
            <w:vAlign w:val="center"/>
          </w:tcPr>
          <w:p w:rsidR="005658B3" w:rsidRPr="00931CF6" w:rsidRDefault="005658B3" w:rsidP="001C2C8E">
            <w:pPr>
              <w:tabs>
                <w:tab w:val="left" w:pos="9915"/>
              </w:tabs>
              <w:rPr>
                <w:rFonts w:ascii="Times New Roman" w:hAnsi="Times New Roman" w:cs="Times New Roman"/>
                <w:sz w:val="20"/>
              </w:rPr>
            </w:pPr>
            <w:r w:rsidRPr="00931CF6">
              <w:rPr>
                <w:rFonts w:ascii="Times New Roman" w:hAnsi="Times New Roman" w:cs="Times New Roman"/>
                <w:sz w:val="20"/>
              </w:rPr>
              <w:t>Secular Belief → Must free minds</w:t>
            </w:r>
          </w:p>
        </w:tc>
        <w:tc>
          <w:tcPr>
            <w:tcW w:w="1318" w:type="dxa"/>
            <w:tcBorders>
              <w:top w:val="nil"/>
              <w:left w:val="nil"/>
              <w:bottom w:val="nil"/>
              <w:right w:val="nil"/>
            </w:tcBorders>
            <w:vAlign w:val="center"/>
          </w:tcPr>
          <w:p w:rsidR="005658B3" w:rsidRPr="00E1496A" w:rsidRDefault="005658B3" w:rsidP="00E1496A">
            <w:pPr>
              <w:jc w:val="center"/>
              <w:rPr>
                <w:rFonts w:ascii="Times New Roman" w:eastAsia="Times New Roman" w:hAnsi="Times New Roman" w:cs="Times New Roman"/>
                <w:sz w:val="20"/>
              </w:rPr>
            </w:pPr>
            <w:r w:rsidRPr="00E1496A">
              <w:rPr>
                <w:rFonts w:ascii="Times New Roman" w:eastAsia="Times New Roman" w:hAnsi="Times New Roman" w:cs="Times New Roman"/>
                <w:sz w:val="20"/>
              </w:rPr>
              <w:t>.518</w:t>
            </w:r>
          </w:p>
        </w:tc>
        <w:tc>
          <w:tcPr>
            <w:tcW w:w="1364" w:type="dxa"/>
            <w:tcBorders>
              <w:top w:val="nil"/>
              <w:left w:val="nil"/>
              <w:bottom w:val="nil"/>
              <w:right w:val="nil"/>
            </w:tcBorders>
            <w:vAlign w:val="center"/>
          </w:tcPr>
          <w:p w:rsidR="005658B3" w:rsidRPr="00E1496A" w:rsidRDefault="005658B3" w:rsidP="00E1496A">
            <w:pPr>
              <w:jc w:val="center"/>
              <w:rPr>
                <w:rFonts w:ascii="Times New Roman" w:eastAsia="Times New Roman" w:hAnsi="Times New Roman" w:cs="Times New Roman"/>
                <w:sz w:val="20"/>
              </w:rPr>
            </w:pPr>
            <w:r w:rsidRPr="00E1496A">
              <w:rPr>
                <w:rFonts w:ascii="Times New Roman" w:eastAsia="Times New Roman" w:hAnsi="Times New Roman" w:cs="Times New Roman"/>
                <w:sz w:val="20"/>
              </w:rPr>
              <w:t>.071</w:t>
            </w:r>
          </w:p>
        </w:tc>
        <w:tc>
          <w:tcPr>
            <w:tcW w:w="1516" w:type="dxa"/>
            <w:tcBorders>
              <w:top w:val="nil"/>
              <w:left w:val="nil"/>
              <w:bottom w:val="nil"/>
              <w:right w:val="nil"/>
            </w:tcBorders>
            <w:vAlign w:val="center"/>
          </w:tcPr>
          <w:p w:rsidR="005658B3" w:rsidRPr="00E1496A" w:rsidRDefault="005658B3" w:rsidP="00E1496A">
            <w:pPr>
              <w:jc w:val="center"/>
              <w:rPr>
                <w:rFonts w:ascii="Times New Roman" w:eastAsia="Times New Roman" w:hAnsi="Times New Roman" w:cs="Times New Roman"/>
                <w:sz w:val="20"/>
              </w:rPr>
            </w:pPr>
            <w:r w:rsidRPr="00E1496A">
              <w:rPr>
                <w:rFonts w:ascii="Times New Roman" w:eastAsia="Times New Roman" w:hAnsi="Times New Roman" w:cs="Times New Roman"/>
                <w:sz w:val="20"/>
              </w:rPr>
              <w:t>.686</w:t>
            </w:r>
          </w:p>
        </w:tc>
        <w:tc>
          <w:tcPr>
            <w:tcW w:w="1400" w:type="dxa"/>
            <w:tcBorders>
              <w:top w:val="nil"/>
              <w:left w:val="nil"/>
              <w:bottom w:val="nil"/>
            </w:tcBorders>
            <w:vAlign w:val="center"/>
          </w:tcPr>
          <w:p w:rsidR="005658B3" w:rsidRPr="00E1496A" w:rsidRDefault="005658B3" w:rsidP="00E1496A">
            <w:pPr>
              <w:jc w:val="center"/>
              <w:rPr>
                <w:rFonts w:ascii="Times New Roman" w:eastAsia="Times New Roman" w:hAnsi="Times New Roman" w:cs="Times New Roman"/>
                <w:sz w:val="20"/>
              </w:rPr>
            </w:pPr>
            <w:r w:rsidRPr="00E1496A">
              <w:rPr>
                <w:rFonts w:ascii="Times New Roman" w:eastAsia="Times New Roman" w:hAnsi="Times New Roman" w:cs="Times New Roman"/>
                <w:sz w:val="20"/>
              </w:rPr>
              <w:t>.079</w:t>
            </w:r>
          </w:p>
        </w:tc>
      </w:tr>
      <w:tr w:rsidR="005658B3" w:rsidRPr="00931CF6" w:rsidTr="00057B42">
        <w:trPr>
          <w:trHeight w:val="360"/>
          <w:jc w:val="center"/>
        </w:trPr>
        <w:tc>
          <w:tcPr>
            <w:tcW w:w="3978" w:type="dxa"/>
            <w:tcBorders>
              <w:top w:val="nil"/>
              <w:bottom w:val="nil"/>
              <w:right w:val="nil"/>
            </w:tcBorders>
            <w:vAlign w:val="center"/>
          </w:tcPr>
          <w:p w:rsidR="005658B3" w:rsidRPr="00931CF6" w:rsidRDefault="005658B3" w:rsidP="001C2C8E">
            <w:pPr>
              <w:tabs>
                <w:tab w:val="left" w:pos="9915"/>
              </w:tabs>
              <w:rPr>
                <w:rFonts w:ascii="Times New Roman" w:hAnsi="Times New Roman" w:cs="Times New Roman"/>
                <w:sz w:val="20"/>
              </w:rPr>
            </w:pPr>
            <w:r w:rsidRPr="00931CF6">
              <w:rPr>
                <w:rFonts w:ascii="Times New Roman" w:hAnsi="Times New Roman" w:cs="Times New Roman"/>
                <w:sz w:val="20"/>
              </w:rPr>
              <w:t>Secular Belief → Values more important</w:t>
            </w:r>
          </w:p>
        </w:tc>
        <w:tc>
          <w:tcPr>
            <w:tcW w:w="1318" w:type="dxa"/>
            <w:tcBorders>
              <w:top w:val="nil"/>
              <w:left w:val="nil"/>
              <w:bottom w:val="nil"/>
              <w:right w:val="nil"/>
            </w:tcBorders>
            <w:vAlign w:val="center"/>
          </w:tcPr>
          <w:p w:rsidR="005658B3" w:rsidRPr="00E1496A" w:rsidRDefault="005658B3" w:rsidP="00E1496A">
            <w:pPr>
              <w:jc w:val="center"/>
              <w:rPr>
                <w:rFonts w:ascii="Times New Roman" w:eastAsia="Times New Roman" w:hAnsi="Times New Roman" w:cs="Times New Roman"/>
                <w:sz w:val="20"/>
              </w:rPr>
            </w:pPr>
            <w:r w:rsidRPr="00E1496A">
              <w:rPr>
                <w:rFonts w:ascii="Times New Roman" w:eastAsia="Times New Roman" w:hAnsi="Times New Roman" w:cs="Times New Roman"/>
                <w:sz w:val="20"/>
              </w:rPr>
              <w:t>-.900</w:t>
            </w:r>
          </w:p>
        </w:tc>
        <w:tc>
          <w:tcPr>
            <w:tcW w:w="1364" w:type="dxa"/>
            <w:tcBorders>
              <w:top w:val="nil"/>
              <w:left w:val="nil"/>
              <w:bottom w:val="nil"/>
              <w:right w:val="nil"/>
            </w:tcBorders>
            <w:vAlign w:val="center"/>
          </w:tcPr>
          <w:p w:rsidR="005658B3" w:rsidRPr="00E1496A" w:rsidRDefault="005658B3" w:rsidP="00E1496A">
            <w:pPr>
              <w:jc w:val="center"/>
              <w:rPr>
                <w:rFonts w:ascii="Times New Roman" w:eastAsia="Times New Roman" w:hAnsi="Times New Roman" w:cs="Times New Roman"/>
                <w:sz w:val="20"/>
              </w:rPr>
            </w:pPr>
            <w:r w:rsidRPr="00E1496A">
              <w:rPr>
                <w:rFonts w:ascii="Times New Roman" w:eastAsia="Times New Roman" w:hAnsi="Times New Roman" w:cs="Times New Roman"/>
                <w:sz w:val="20"/>
              </w:rPr>
              <w:t>.091</w:t>
            </w:r>
          </w:p>
        </w:tc>
        <w:tc>
          <w:tcPr>
            <w:tcW w:w="1516" w:type="dxa"/>
            <w:tcBorders>
              <w:top w:val="nil"/>
              <w:left w:val="nil"/>
              <w:bottom w:val="nil"/>
              <w:right w:val="nil"/>
            </w:tcBorders>
            <w:vAlign w:val="center"/>
          </w:tcPr>
          <w:p w:rsidR="005658B3" w:rsidRPr="00E1496A" w:rsidRDefault="005658B3" w:rsidP="00E1496A">
            <w:pPr>
              <w:jc w:val="center"/>
              <w:rPr>
                <w:rFonts w:ascii="Times New Roman" w:eastAsia="Times New Roman" w:hAnsi="Times New Roman" w:cs="Times New Roman"/>
                <w:sz w:val="20"/>
              </w:rPr>
            </w:pPr>
            <w:r w:rsidRPr="00E1496A">
              <w:rPr>
                <w:rFonts w:ascii="Times New Roman" w:eastAsia="Times New Roman" w:hAnsi="Times New Roman" w:cs="Times New Roman"/>
                <w:sz w:val="20"/>
              </w:rPr>
              <w:t>-.682</w:t>
            </w:r>
          </w:p>
        </w:tc>
        <w:tc>
          <w:tcPr>
            <w:tcW w:w="1400" w:type="dxa"/>
            <w:tcBorders>
              <w:top w:val="nil"/>
              <w:left w:val="nil"/>
              <w:bottom w:val="nil"/>
            </w:tcBorders>
            <w:vAlign w:val="center"/>
          </w:tcPr>
          <w:p w:rsidR="005658B3" w:rsidRPr="00E1496A" w:rsidRDefault="005658B3" w:rsidP="00E1496A">
            <w:pPr>
              <w:jc w:val="center"/>
              <w:rPr>
                <w:rFonts w:ascii="Times New Roman" w:eastAsia="Times New Roman" w:hAnsi="Times New Roman" w:cs="Times New Roman"/>
                <w:sz w:val="20"/>
              </w:rPr>
            </w:pPr>
            <w:r w:rsidRPr="00E1496A">
              <w:rPr>
                <w:rFonts w:ascii="Times New Roman" w:eastAsia="Times New Roman" w:hAnsi="Times New Roman" w:cs="Times New Roman"/>
                <w:sz w:val="20"/>
              </w:rPr>
              <w:t>.083</w:t>
            </w:r>
          </w:p>
        </w:tc>
      </w:tr>
      <w:tr w:rsidR="005658B3" w:rsidRPr="00931CF6" w:rsidTr="00057B42">
        <w:trPr>
          <w:trHeight w:val="360"/>
          <w:jc w:val="center"/>
        </w:trPr>
        <w:tc>
          <w:tcPr>
            <w:tcW w:w="3978" w:type="dxa"/>
            <w:tcBorders>
              <w:top w:val="nil"/>
              <w:bottom w:val="nil"/>
              <w:right w:val="nil"/>
            </w:tcBorders>
            <w:vAlign w:val="center"/>
          </w:tcPr>
          <w:p w:rsidR="005658B3" w:rsidRPr="00931CF6" w:rsidRDefault="005658B3" w:rsidP="001C2C8E">
            <w:pPr>
              <w:tabs>
                <w:tab w:val="left" w:pos="9915"/>
              </w:tabs>
              <w:rPr>
                <w:rFonts w:ascii="Times New Roman" w:hAnsi="Times New Roman" w:cs="Times New Roman"/>
                <w:sz w:val="20"/>
              </w:rPr>
            </w:pPr>
            <w:r w:rsidRPr="00931CF6">
              <w:rPr>
                <w:rFonts w:ascii="Times New Roman" w:hAnsi="Times New Roman" w:cs="Times New Roman"/>
                <w:sz w:val="20"/>
              </w:rPr>
              <w:t>Religiosity → Worship Attendance</w:t>
            </w:r>
          </w:p>
        </w:tc>
        <w:tc>
          <w:tcPr>
            <w:tcW w:w="1318" w:type="dxa"/>
            <w:tcBorders>
              <w:top w:val="nil"/>
              <w:left w:val="nil"/>
              <w:bottom w:val="nil"/>
              <w:right w:val="nil"/>
            </w:tcBorders>
            <w:vAlign w:val="center"/>
          </w:tcPr>
          <w:p w:rsidR="005658B3" w:rsidRPr="00E1496A" w:rsidRDefault="005658B3" w:rsidP="00E1496A">
            <w:pPr>
              <w:jc w:val="center"/>
              <w:rPr>
                <w:rFonts w:ascii="Times New Roman" w:eastAsia="Times New Roman" w:hAnsi="Times New Roman" w:cs="Times New Roman"/>
                <w:sz w:val="20"/>
              </w:rPr>
            </w:pPr>
            <w:r w:rsidRPr="00E1496A">
              <w:rPr>
                <w:rFonts w:ascii="Times New Roman" w:eastAsia="Times New Roman" w:hAnsi="Times New Roman" w:cs="Times New Roman"/>
                <w:sz w:val="20"/>
              </w:rPr>
              <w:t>1.000</w:t>
            </w:r>
          </w:p>
        </w:tc>
        <w:tc>
          <w:tcPr>
            <w:tcW w:w="1364" w:type="dxa"/>
            <w:tcBorders>
              <w:top w:val="nil"/>
              <w:left w:val="nil"/>
              <w:bottom w:val="nil"/>
              <w:right w:val="nil"/>
            </w:tcBorders>
            <w:vAlign w:val="center"/>
          </w:tcPr>
          <w:p w:rsidR="005658B3" w:rsidRPr="00E1496A" w:rsidRDefault="005658B3" w:rsidP="00E1496A">
            <w:pPr>
              <w:jc w:val="center"/>
              <w:rPr>
                <w:rFonts w:ascii="Times New Roman" w:eastAsia="Times New Roman" w:hAnsi="Times New Roman" w:cs="Times New Roman"/>
                <w:sz w:val="20"/>
              </w:rPr>
            </w:pPr>
            <w:r w:rsidRPr="00931CF6">
              <w:rPr>
                <w:rFonts w:ascii="Times New Roman" w:eastAsia="Times New Roman" w:hAnsi="Times New Roman" w:cs="Times New Roman"/>
                <w:sz w:val="20"/>
              </w:rPr>
              <w:t>___</w:t>
            </w:r>
            <w:r>
              <w:rPr>
                <w:rFonts w:ascii="Times New Roman" w:eastAsia="Times New Roman" w:hAnsi="Times New Roman" w:cs="Times New Roman"/>
                <w:sz w:val="20"/>
                <w:vertAlign w:val="superscript"/>
              </w:rPr>
              <w:t xml:space="preserve"> a</w:t>
            </w:r>
          </w:p>
        </w:tc>
        <w:tc>
          <w:tcPr>
            <w:tcW w:w="1516" w:type="dxa"/>
            <w:tcBorders>
              <w:top w:val="nil"/>
              <w:left w:val="nil"/>
              <w:bottom w:val="nil"/>
              <w:right w:val="nil"/>
            </w:tcBorders>
            <w:vAlign w:val="center"/>
          </w:tcPr>
          <w:p w:rsidR="005658B3" w:rsidRPr="00E1496A" w:rsidRDefault="005658B3" w:rsidP="00E1496A">
            <w:pPr>
              <w:jc w:val="center"/>
              <w:rPr>
                <w:rFonts w:ascii="Times New Roman" w:eastAsia="Times New Roman" w:hAnsi="Times New Roman" w:cs="Times New Roman"/>
                <w:sz w:val="20"/>
              </w:rPr>
            </w:pPr>
            <w:r w:rsidRPr="00E1496A">
              <w:rPr>
                <w:rFonts w:ascii="Times New Roman" w:eastAsia="Times New Roman" w:hAnsi="Times New Roman" w:cs="Times New Roman"/>
                <w:sz w:val="20"/>
              </w:rPr>
              <w:t>1.000</w:t>
            </w:r>
          </w:p>
        </w:tc>
        <w:tc>
          <w:tcPr>
            <w:tcW w:w="1400" w:type="dxa"/>
            <w:tcBorders>
              <w:top w:val="nil"/>
              <w:left w:val="nil"/>
              <w:bottom w:val="nil"/>
            </w:tcBorders>
            <w:vAlign w:val="center"/>
          </w:tcPr>
          <w:p w:rsidR="005658B3" w:rsidRPr="00E1496A" w:rsidRDefault="005658B3" w:rsidP="00E1496A">
            <w:pPr>
              <w:jc w:val="center"/>
              <w:rPr>
                <w:rFonts w:ascii="Times New Roman" w:eastAsia="Times New Roman" w:hAnsi="Times New Roman" w:cs="Times New Roman"/>
                <w:sz w:val="20"/>
              </w:rPr>
            </w:pPr>
            <w:r w:rsidRPr="00931CF6">
              <w:rPr>
                <w:rFonts w:ascii="Times New Roman" w:eastAsia="Times New Roman" w:hAnsi="Times New Roman" w:cs="Times New Roman"/>
                <w:sz w:val="20"/>
              </w:rPr>
              <w:t>___</w:t>
            </w:r>
            <w:r>
              <w:rPr>
                <w:rFonts w:ascii="Times New Roman" w:eastAsia="Times New Roman" w:hAnsi="Times New Roman" w:cs="Times New Roman"/>
                <w:sz w:val="20"/>
                <w:vertAlign w:val="superscript"/>
              </w:rPr>
              <w:t xml:space="preserve"> a</w:t>
            </w:r>
          </w:p>
        </w:tc>
      </w:tr>
      <w:tr w:rsidR="005658B3" w:rsidRPr="00931CF6" w:rsidTr="00057B42">
        <w:trPr>
          <w:trHeight w:val="360"/>
          <w:jc w:val="center"/>
        </w:trPr>
        <w:tc>
          <w:tcPr>
            <w:tcW w:w="3978" w:type="dxa"/>
            <w:tcBorders>
              <w:top w:val="nil"/>
              <w:bottom w:val="nil"/>
              <w:right w:val="nil"/>
            </w:tcBorders>
            <w:vAlign w:val="center"/>
          </w:tcPr>
          <w:p w:rsidR="005658B3" w:rsidRPr="00931CF6" w:rsidRDefault="005658B3" w:rsidP="001C2C8E">
            <w:pPr>
              <w:tabs>
                <w:tab w:val="left" w:pos="9915"/>
              </w:tabs>
              <w:rPr>
                <w:rFonts w:ascii="Times New Roman" w:hAnsi="Times New Roman" w:cs="Times New Roman"/>
                <w:sz w:val="20"/>
              </w:rPr>
            </w:pPr>
            <w:r w:rsidRPr="00931CF6">
              <w:rPr>
                <w:rFonts w:ascii="Times New Roman" w:hAnsi="Times New Roman" w:cs="Times New Roman"/>
                <w:sz w:val="20"/>
              </w:rPr>
              <w:t>Religiosity → Biblical Literalism</w:t>
            </w:r>
          </w:p>
        </w:tc>
        <w:tc>
          <w:tcPr>
            <w:tcW w:w="1318" w:type="dxa"/>
            <w:tcBorders>
              <w:top w:val="nil"/>
              <w:left w:val="nil"/>
              <w:bottom w:val="nil"/>
              <w:right w:val="nil"/>
            </w:tcBorders>
            <w:vAlign w:val="center"/>
          </w:tcPr>
          <w:p w:rsidR="005658B3" w:rsidRPr="00E1496A" w:rsidRDefault="005658B3" w:rsidP="00E1496A">
            <w:pPr>
              <w:jc w:val="center"/>
              <w:rPr>
                <w:rFonts w:ascii="Times New Roman" w:eastAsia="Times New Roman" w:hAnsi="Times New Roman" w:cs="Times New Roman"/>
                <w:sz w:val="20"/>
              </w:rPr>
            </w:pPr>
            <w:r w:rsidRPr="00E1496A">
              <w:rPr>
                <w:rFonts w:ascii="Times New Roman" w:eastAsia="Times New Roman" w:hAnsi="Times New Roman" w:cs="Times New Roman"/>
                <w:sz w:val="20"/>
              </w:rPr>
              <w:t>.912</w:t>
            </w:r>
          </w:p>
        </w:tc>
        <w:tc>
          <w:tcPr>
            <w:tcW w:w="1364" w:type="dxa"/>
            <w:tcBorders>
              <w:top w:val="nil"/>
              <w:left w:val="nil"/>
              <w:bottom w:val="nil"/>
              <w:right w:val="nil"/>
            </w:tcBorders>
            <w:vAlign w:val="center"/>
          </w:tcPr>
          <w:p w:rsidR="005658B3" w:rsidRPr="00E1496A" w:rsidRDefault="005658B3" w:rsidP="00E1496A">
            <w:pPr>
              <w:jc w:val="center"/>
              <w:rPr>
                <w:rFonts w:ascii="Times New Roman" w:eastAsia="Times New Roman" w:hAnsi="Times New Roman" w:cs="Times New Roman"/>
                <w:sz w:val="20"/>
              </w:rPr>
            </w:pPr>
            <w:r w:rsidRPr="00E1496A">
              <w:rPr>
                <w:rFonts w:ascii="Times New Roman" w:eastAsia="Times New Roman" w:hAnsi="Times New Roman" w:cs="Times New Roman"/>
                <w:sz w:val="20"/>
              </w:rPr>
              <w:t>.051</w:t>
            </w:r>
          </w:p>
        </w:tc>
        <w:tc>
          <w:tcPr>
            <w:tcW w:w="1516" w:type="dxa"/>
            <w:tcBorders>
              <w:top w:val="nil"/>
              <w:left w:val="nil"/>
              <w:bottom w:val="nil"/>
              <w:right w:val="nil"/>
            </w:tcBorders>
            <w:vAlign w:val="center"/>
          </w:tcPr>
          <w:p w:rsidR="005658B3" w:rsidRPr="00E1496A" w:rsidRDefault="005658B3" w:rsidP="00E1496A">
            <w:pPr>
              <w:jc w:val="center"/>
              <w:rPr>
                <w:rFonts w:ascii="Times New Roman" w:eastAsia="Times New Roman" w:hAnsi="Times New Roman" w:cs="Times New Roman"/>
                <w:sz w:val="20"/>
              </w:rPr>
            </w:pPr>
            <w:r w:rsidRPr="00E1496A">
              <w:rPr>
                <w:rFonts w:ascii="Times New Roman" w:eastAsia="Times New Roman" w:hAnsi="Times New Roman" w:cs="Times New Roman"/>
                <w:sz w:val="20"/>
              </w:rPr>
              <w:t>.989</w:t>
            </w:r>
          </w:p>
        </w:tc>
        <w:tc>
          <w:tcPr>
            <w:tcW w:w="1400" w:type="dxa"/>
            <w:tcBorders>
              <w:top w:val="nil"/>
              <w:left w:val="nil"/>
              <w:bottom w:val="nil"/>
            </w:tcBorders>
            <w:vAlign w:val="center"/>
          </w:tcPr>
          <w:p w:rsidR="005658B3" w:rsidRPr="00E1496A" w:rsidRDefault="005658B3" w:rsidP="00E1496A">
            <w:pPr>
              <w:jc w:val="center"/>
              <w:rPr>
                <w:rFonts w:ascii="Times New Roman" w:eastAsia="Times New Roman" w:hAnsi="Times New Roman" w:cs="Times New Roman"/>
                <w:sz w:val="20"/>
              </w:rPr>
            </w:pPr>
            <w:r w:rsidRPr="00E1496A">
              <w:rPr>
                <w:rFonts w:ascii="Times New Roman" w:eastAsia="Times New Roman" w:hAnsi="Times New Roman" w:cs="Times New Roman"/>
                <w:sz w:val="20"/>
              </w:rPr>
              <w:t>.084</w:t>
            </w:r>
          </w:p>
        </w:tc>
      </w:tr>
      <w:tr w:rsidR="005658B3" w:rsidRPr="00931CF6" w:rsidTr="00057B42">
        <w:trPr>
          <w:trHeight w:val="360"/>
          <w:jc w:val="center"/>
        </w:trPr>
        <w:tc>
          <w:tcPr>
            <w:tcW w:w="3978" w:type="dxa"/>
            <w:tcBorders>
              <w:top w:val="nil"/>
              <w:bottom w:val="nil"/>
              <w:right w:val="nil"/>
            </w:tcBorders>
            <w:vAlign w:val="center"/>
          </w:tcPr>
          <w:p w:rsidR="005658B3" w:rsidRPr="00931CF6" w:rsidRDefault="005658B3" w:rsidP="001C2C8E">
            <w:pPr>
              <w:tabs>
                <w:tab w:val="left" w:pos="9915"/>
              </w:tabs>
              <w:rPr>
                <w:rFonts w:ascii="Times New Roman" w:hAnsi="Times New Roman" w:cs="Times New Roman"/>
                <w:sz w:val="20"/>
              </w:rPr>
            </w:pPr>
            <w:r w:rsidRPr="00931CF6">
              <w:rPr>
                <w:rFonts w:ascii="Times New Roman" w:hAnsi="Times New Roman" w:cs="Times New Roman"/>
                <w:sz w:val="20"/>
              </w:rPr>
              <w:t>Religiosity → Religious Guidance</w:t>
            </w:r>
          </w:p>
        </w:tc>
        <w:tc>
          <w:tcPr>
            <w:tcW w:w="1318" w:type="dxa"/>
            <w:tcBorders>
              <w:top w:val="nil"/>
              <w:left w:val="nil"/>
              <w:bottom w:val="nil"/>
              <w:right w:val="nil"/>
            </w:tcBorders>
            <w:vAlign w:val="center"/>
          </w:tcPr>
          <w:p w:rsidR="005658B3" w:rsidRPr="00E1496A" w:rsidRDefault="005658B3" w:rsidP="00E1496A">
            <w:pPr>
              <w:jc w:val="center"/>
              <w:rPr>
                <w:rFonts w:ascii="Times New Roman" w:eastAsia="Times New Roman" w:hAnsi="Times New Roman" w:cs="Times New Roman"/>
                <w:sz w:val="20"/>
              </w:rPr>
            </w:pPr>
            <w:r w:rsidRPr="00E1496A">
              <w:rPr>
                <w:rFonts w:ascii="Times New Roman" w:eastAsia="Times New Roman" w:hAnsi="Times New Roman" w:cs="Times New Roman"/>
                <w:sz w:val="20"/>
              </w:rPr>
              <w:t>1.051</w:t>
            </w:r>
          </w:p>
        </w:tc>
        <w:tc>
          <w:tcPr>
            <w:tcW w:w="1364" w:type="dxa"/>
            <w:tcBorders>
              <w:top w:val="nil"/>
              <w:left w:val="nil"/>
              <w:bottom w:val="nil"/>
              <w:right w:val="nil"/>
            </w:tcBorders>
            <w:vAlign w:val="center"/>
          </w:tcPr>
          <w:p w:rsidR="005658B3" w:rsidRPr="00E1496A" w:rsidRDefault="005658B3" w:rsidP="00E1496A">
            <w:pPr>
              <w:jc w:val="center"/>
              <w:rPr>
                <w:rFonts w:ascii="Times New Roman" w:eastAsia="Times New Roman" w:hAnsi="Times New Roman" w:cs="Times New Roman"/>
                <w:sz w:val="20"/>
              </w:rPr>
            </w:pPr>
            <w:r w:rsidRPr="00E1496A">
              <w:rPr>
                <w:rFonts w:ascii="Times New Roman" w:eastAsia="Times New Roman" w:hAnsi="Times New Roman" w:cs="Times New Roman"/>
                <w:sz w:val="20"/>
              </w:rPr>
              <w:t>.058</w:t>
            </w:r>
          </w:p>
        </w:tc>
        <w:tc>
          <w:tcPr>
            <w:tcW w:w="1516" w:type="dxa"/>
            <w:tcBorders>
              <w:top w:val="nil"/>
              <w:left w:val="nil"/>
              <w:bottom w:val="nil"/>
              <w:right w:val="nil"/>
            </w:tcBorders>
            <w:vAlign w:val="center"/>
          </w:tcPr>
          <w:p w:rsidR="005658B3" w:rsidRPr="00E1496A" w:rsidRDefault="005658B3" w:rsidP="00E1496A">
            <w:pPr>
              <w:jc w:val="center"/>
              <w:rPr>
                <w:rFonts w:ascii="Times New Roman" w:eastAsia="Times New Roman" w:hAnsi="Times New Roman" w:cs="Times New Roman"/>
                <w:sz w:val="20"/>
              </w:rPr>
            </w:pPr>
            <w:r w:rsidRPr="00E1496A">
              <w:rPr>
                <w:rFonts w:ascii="Times New Roman" w:eastAsia="Times New Roman" w:hAnsi="Times New Roman" w:cs="Times New Roman"/>
                <w:sz w:val="20"/>
              </w:rPr>
              <w:t>1.296</w:t>
            </w:r>
          </w:p>
        </w:tc>
        <w:tc>
          <w:tcPr>
            <w:tcW w:w="1400" w:type="dxa"/>
            <w:tcBorders>
              <w:top w:val="nil"/>
              <w:left w:val="nil"/>
              <w:bottom w:val="nil"/>
            </w:tcBorders>
            <w:vAlign w:val="center"/>
          </w:tcPr>
          <w:p w:rsidR="005658B3" w:rsidRPr="00E1496A" w:rsidRDefault="005658B3" w:rsidP="00E1496A">
            <w:pPr>
              <w:jc w:val="center"/>
              <w:rPr>
                <w:rFonts w:ascii="Times New Roman" w:eastAsia="Times New Roman" w:hAnsi="Times New Roman" w:cs="Times New Roman"/>
                <w:sz w:val="20"/>
              </w:rPr>
            </w:pPr>
            <w:r w:rsidRPr="00E1496A">
              <w:rPr>
                <w:rFonts w:ascii="Times New Roman" w:eastAsia="Times New Roman" w:hAnsi="Times New Roman" w:cs="Times New Roman"/>
                <w:sz w:val="20"/>
              </w:rPr>
              <w:t>.096</w:t>
            </w:r>
          </w:p>
        </w:tc>
      </w:tr>
      <w:tr w:rsidR="005658B3" w:rsidRPr="00931CF6" w:rsidTr="00057B42">
        <w:trPr>
          <w:trHeight w:val="1025"/>
          <w:jc w:val="center"/>
        </w:trPr>
        <w:tc>
          <w:tcPr>
            <w:tcW w:w="3978" w:type="dxa"/>
            <w:tcBorders>
              <w:top w:val="nil"/>
              <w:bottom w:val="single" w:sz="4" w:space="0" w:color="auto"/>
              <w:right w:val="nil"/>
            </w:tcBorders>
            <w:vAlign w:val="center"/>
          </w:tcPr>
          <w:p w:rsidR="005658B3" w:rsidRPr="00931CF6" w:rsidRDefault="005658B3" w:rsidP="001C2C8E">
            <w:pPr>
              <w:tabs>
                <w:tab w:val="left" w:pos="9915"/>
              </w:tabs>
              <w:rPr>
                <w:rFonts w:ascii="Times New Roman" w:hAnsi="Times New Roman" w:cs="Times New Roman"/>
                <w:sz w:val="20"/>
              </w:rPr>
            </w:pPr>
            <w:r w:rsidRPr="00931CF6">
              <w:rPr>
                <w:rFonts w:ascii="Times New Roman" w:hAnsi="Times New Roman" w:cs="Times New Roman"/>
                <w:sz w:val="20"/>
              </w:rPr>
              <w:t>χ</w:t>
            </w:r>
            <w:r w:rsidRPr="00931CF6">
              <w:rPr>
                <w:rFonts w:ascii="Times New Roman" w:hAnsi="Times New Roman" w:cs="Times New Roman"/>
                <w:sz w:val="20"/>
                <w:vertAlign w:val="superscript"/>
              </w:rPr>
              <w:t>2</w:t>
            </w:r>
            <w:r>
              <w:rPr>
                <w:rFonts w:ascii="Times New Roman" w:hAnsi="Times New Roman" w:cs="Times New Roman"/>
                <w:sz w:val="20"/>
              </w:rPr>
              <w:t xml:space="preserve"> (df = 54)</w:t>
            </w:r>
          </w:p>
          <w:p w:rsidR="005658B3" w:rsidRPr="00931CF6" w:rsidRDefault="005658B3" w:rsidP="001C2C8E">
            <w:pPr>
              <w:rPr>
                <w:rFonts w:ascii="Times New Roman" w:hAnsi="Times New Roman" w:cs="Times New Roman"/>
                <w:sz w:val="20"/>
                <w:vertAlign w:val="superscript"/>
              </w:rPr>
            </w:pPr>
            <w:r w:rsidRPr="00931CF6">
              <w:rPr>
                <w:rFonts w:ascii="Times New Roman" w:hAnsi="Times New Roman" w:cs="Times New Roman"/>
                <w:sz w:val="20"/>
              </w:rPr>
              <w:t>CFI</w:t>
            </w:r>
            <w:r w:rsidRPr="00931CF6">
              <w:rPr>
                <w:rFonts w:ascii="Times New Roman" w:hAnsi="Times New Roman" w:cs="Times New Roman"/>
                <w:sz w:val="20"/>
                <w:vertAlign w:val="superscript"/>
              </w:rPr>
              <w:t>b</w:t>
            </w:r>
          </w:p>
          <w:p w:rsidR="005658B3" w:rsidRPr="00931CF6" w:rsidRDefault="005658B3" w:rsidP="001C2C8E">
            <w:pPr>
              <w:tabs>
                <w:tab w:val="left" w:pos="9915"/>
              </w:tabs>
              <w:rPr>
                <w:rFonts w:ascii="Times New Roman" w:hAnsi="Times New Roman" w:cs="Times New Roman"/>
                <w:sz w:val="20"/>
              </w:rPr>
            </w:pPr>
            <w:r w:rsidRPr="00931CF6">
              <w:rPr>
                <w:rFonts w:ascii="Times New Roman" w:hAnsi="Times New Roman" w:cs="Times New Roman"/>
                <w:sz w:val="20"/>
              </w:rPr>
              <w:t>RMSEA</w:t>
            </w:r>
            <w:r w:rsidRPr="00931CF6">
              <w:rPr>
                <w:rFonts w:ascii="Times New Roman" w:hAnsi="Times New Roman" w:cs="Times New Roman"/>
                <w:sz w:val="20"/>
                <w:vertAlign w:val="superscript"/>
              </w:rPr>
              <w:t>c</w:t>
            </w:r>
          </w:p>
        </w:tc>
        <w:tc>
          <w:tcPr>
            <w:tcW w:w="1318" w:type="dxa"/>
            <w:tcBorders>
              <w:top w:val="nil"/>
              <w:left w:val="nil"/>
              <w:bottom w:val="single" w:sz="4" w:space="0" w:color="auto"/>
              <w:right w:val="nil"/>
            </w:tcBorders>
            <w:vAlign w:val="center"/>
          </w:tcPr>
          <w:p w:rsidR="005658B3" w:rsidRDefault="005658B3" w:rsidP="001C2C8E">
            <w:pPr>
              <w:tabs>
                <w:tab w:val="left" w:pos="9915"/>
              </w:tabs>
              <w:jc w:val="center"/>
              <w:rPr>
                <w:rFonts w:ascii="Times New Roman" w:hAnsi="Times New Roman" w:cs="Times New Roman"/>
                <w:sz w:val="20"/>
              </w:rPr>
            </w:pPr>
            <w:r>
              <w:rPr>
                <w:rFonts w:ascii="Times New Roman" w:hAnsi="Times New Roman" w:cs="Times New Roman"/>
                <w:sz w:val="20"/>
              </w:rPr>
              <w:t>159.50</w:t>
            </w:r>
          </w:p>
          <w:p w:rsidR="005658B3" w:rsidRDefault="005658B3" w:rsidP="001C2C8E">
            <w:pPr>
              <w:tabs>
                <w:tab w:val="left" w:pos="9915"/>
              </w:tabs>
              <w:jc w:val="center"/>
              <w:rPr>
                <w:rFonts w:ascii="Times New Roman" w:hAnsi="Times New Roman" w:cs="Times New Roman"/>
                <w:sz w:val="20"/>
              </w:rPr>
            </w:pPr>
            <w:r>
              <w:rPr>
                <w:rFonts w:ascii="Times New Roman" w:hAnsi="Times New Roman" w:cs="Times New Roman"/>
                <w:sz w:val="20"/>
              </w:rPr>
              <w:t>.94</w:t>
            </w:r>
          </w:p>
          <w:p w:rsidR="005658B3" w:rsidRPr="00931CF6" w:rsidRDefault="005658B3" w:rsidP="001C2C8E">
            <w:pPr>
              <w:tabs>
                <w:tab w:val="left" w:pos="9915"/>
              </w:tabs>
              <w:jc w:val="center"/>
              <w:rPr>
                <w:rFonts w:ascii="Times New Roman" w:hAnsi="Times New Roman" w:cs="Times New Roman"/>
                <w:sz w:val="20"/>
              </w:rPr>
            </w:pPr>
            <w:r>
              <w:rPr>
                <w:rFonts w:ascii="Times New Roman" w:hAnsi="Times New Roman" w:cs="Times New Roman"/>
                <w:sz w:val="20"/>
              </w:rPr>
              <w:t>.05</w:t>
            </w:r>
          </w:p>
        </w:tc>
        <w:tc>
          <w:tcPr>
            <w:tcW w:w="1364" w:type="dxa"/>
            <w:tcBorders>
              <w:top w:val="nil"/>
              <w:left w:val="nil"/>
              <w:bottom w:val="single" w:sz="4" w:space="0" w:color="auto"/>
              <w:right w:val="nil"/>
            </w:tcBorders>
            <w:vAlign w:val="center"/>
          </w:tcPr>
          <w:p w:rsidR="005658B3" w:rsidRPr="00931CF6" w:rsidRDefault="005658B3" w:rsidP="001C2C8E">
            <w:pPr>
              <w:tabs>
                <w:tab w:val="left" w:pos="9915"/>
              </w:tabs>
              <w:jc w:val="center"/>
              <w:rPr>
                <w:rFonts w:ascii="Times New Roman" w:hAnsi="Times New Roman" w:cs="Times New Roman"/>
                <w:sz w:val="20"/>
              </w:rPr>
            </w:pPr>
          </w:p>
        </w:tc>
        <w:tc>
          <w:tcPr>
            <w:tcW w:w="1516" w:type="dxa"/>
            <w:tcBorders>
              <w:top w:val="nil"/>
              <w:left w:val="nil"/>
              <w:bottom w:val="single" w:sz="4" w:space="0" w:color="auto"/>
              <w:right w:val="nil"/>
            </w:tcBorders>
            <w:vAlign w:val="center"/>
          </w:tcPr>
          <w:p w:rsidR="005658B3" w:rsidRPr="00931CF6" w:rsidRDefault="005658B3" w:rsidP="001C2C8E">
            <w:pPr>
              <w:tabs>
                <w:tab w:val="left" w:pos="9915"/>
              </w:tabs>
              <w:jc w:val="center"/>
              <w:rPr>
                <w:rFonts w:ascii="Times New Roman" w:hAnsi="Times New Roman" w:cs="Times New Roman"/>
                <w:sz w:val="20"/>
              </w:rPr>
            </w:pPr>
            <w:r>
              <w:rPr>
                <w:rFonts w:ascii="Times New Roman" w:hAnsi="Times New Roman" w:cs="Times New Roman"/>
                <w:sz w:val="20"/>
              </w:rPr>
              <w:t>207.98</w:t>
            </w:r>
          </w:p>
          <w:p w:rsidR="005658B3" w:rsidRPr="00931CF6" w:rsidRDefault="005658B3" w:rsidP="001C2C8E">
            <w:pPr>
              <w:tabs>
                <w:tab w:val="left" w:pos="9915"/>
              </w:tabs>
              <w:jc w:val="center"/>
              <w:rPr>
                <w:rFonts w:ascii="Times New Roman" w:hAnsi="Times New Roman" w:cs="Times New Roman"/>
                <w:sz w:val="20"/>
              </w:rPr>
            </w:pPr>
            <w:r>
              <w:rPr>
                <w:rFonts w:ascii="Times New Roman" w:hAnsi="Times New Roman" w:cs="Times New Roman"/>
                <w:sz w:val="20"/>
              </w:rPr>
              <w:t>.86</w:t>
            </w:r>
          </w:p>
          <w:p w:rsidR="005658B3" w:rsidRPr="00931CF6" w:rsidRDefault="005658B3" w:rsidP="001C2C8E">
            <w:pPr>
              <w:tabs>
                <w:tab w:val="left" w:pos="9915"/>
              </w:tabs>
              <w:jc w:val="center"/>
              <w:rPr>
                <w:rFonts w:ascii="Times New Roman" w:hAnsi="Times New Roman" w:cs="Times New Roman"/>
                <w:sz w:val="20"/>
              </w:rPr>
            </w:pPr>
            <w:r w:rsidRPr="00931CF6">
              <w:rPr>
                <w:rFonts w:ascii="Times New Roman" w:hAnsi="Times New Roman" w:cs="Times New Roman"/>
                <w:sz w:val="20"/>
              </w:rPr>
              <w:t>.07</w:t>
            </w:r>
          </w:p>
        </w:tc>
        <w:tc>
          <w:tcPr>
            <w:tcW w:w="1400" w:type="dxa"/>
            <w:tcBorders>
              <w:top w:val="nil"/>
              <w:left w:val="nil"/>
              <w:bottom w:val="single" w:sz="4" w:space="0" w:color="auto"/>
            </w:tcBorders>
            <w:vAlign w:val="center"/>
          </w:tcPr>
          <w:p w:rsidR="005658B3" w:rsidRPr="00931CF6" w:rsidRDefault="005658B3" w:rsidP="001C2C8E">
            <w:pPr>
              <w:tabs>
                <w:tab w:val="left" w:pos="9915"/>
              </w:tabs>
              <w:jc w:val="center"/>
              <w:rPr>
                <w:rFonts w:ascii="Times New Roman" w:hAnsi="Times New Roman" w:cs="Times New Roman"/>
                <w:sz w:val="20"/>
              </w:rPr>
            </w:pPr>
          </w:p>
        </w:tc>
      </w:tr>
      <w:tr w:rsidR="005658B3" w:rsidRPr="00931CF6" w:rsidTr="005658B3">
        <w:trPr>
          <w:trHeight w:val="2132"/>
          <w:jc w:val="center"/>
        </w:trPr>
        <w:tc>
          <w:tcPr>
            <w:tcW w:w="9576" w:type="dxa"/>
            <w:gridSpan w:val="5"/>
            <w:tcBorders>
              <w:top w:val="single" w:sz="4" w:space="0" w:color="auto"/>
            </w:tcBorders>
            <w:vAlign w:val="center"/>
          </w:tcPr>
          <w:p w:rsidR="005658B3" w:rsidRPr="000C560B" w:rsidRDefault="005658B3" w:rsidP="001C2C8E">
            <w:pPr>
              <w:rPr>
                <w:rFonts w:ascii="Times New Roman" w:hAnsi="Times New Roman" w:cs="Times New Roman"/>
                <w:sz w:val="20"/>
              </w:rPr>
            </w:pPr>
            <w:r w:rsidRPr="000C560B">
              <w:rPr>
                <w:rFonts w:ascii="Times New Roman" w:hAnsi="Times New Roman" w:cs="Times New Roman"/>
                <w:sz w:val="20"/>
              </w:rPr>
              <w:t>Source: 2012 Convention Delegate Study</w:t>
            </w:r>
          </w:p>
          <w:p w:rsidR="005658B3" w:rsidRPr="000C560B" w:rsidRDefault="005658B3" w:rsidP="001C2C8E">
            <w:pPr>
              <w:rPr>
                <w:rFonts w:ascii="Times New Roman" w:hAnsi="Times New Roman" w:cs="Times New Roman"/>
                <w:sz w:val="20"/>
              </w:rPr>
            </w:pPr>
            <w:r w:rsidRPr="000C560B">
              <w:rPr>
                <w:rFonts w:ascii="Times New Roman" w:hAnsi="Times New Roman" w:cs="Times New Roman"/>
                <w:sz w:val="20"/>
              </w:rPr>
              <w:t xml:space="preserve">Note: </w:t>
            </w:r>
            <w:r>
              <w:rPr>
                <w:rFonts w:ascii="Times New Roman" w:hAnsi="Times New Roman" w:cs="Times New Roman"/>
                <w:sz w:val="20"/>
              </w:rPr>
              <w:t>Models estimated with full-information maximum likelihood estimation.  The measurement model for secular beliefs included correlations between the measurement errors for each item.  Models include controls for age, education, income, gender, and race.  All variables range from 0 to 1.  Higher scores on ideology represent greater conservatism.</w:t>
            </w:r>
          </w:p>
          <w:p w:rsidR="005658B3" w:rsidRPr="000C560B" w:rsidRDefault="005658B3" w:rsidP="001C2C8E">
            <w:pPr>
              <w:rPr>
                <w:rFonts w:ascii="Times New Roman" w:hAnsi="Times New Roman" w:cs="Times New Roman"/>
                <w:sz w:val="20"/>
              </w:rPr>
            </w:pPr>
            <w:r w:rsidRPr="000C560B">
              <w:rPr>
                <w:rFonts w:ascii="Times New Roman" w:hAnsi="Times New Roman" w:cs="Times New Roman"/>
                <w:sz w:val="20"/>
                <w:vertAlign w:val="superscript"/>
              </w:rPr>
              <w:t>a</w:t>
            </w:r>
            <w:r w:rsidRPr="000C560B">
              <w:rPr>
                <w:rFonts w:ascii="Times New Roman" w:hAnsi="Times New Roman" w:cs="Times New Roman"/>
                <w:sz w:val="20"/>
              </w:rPr>
              <w:t xml:space="preserve"> Constrained to equal one for model identification.</w:t>
            </w:r>
          </w:p>
          <w:p w:rsidR="005658B3" w:rsidRPr="000C560B" w:rsidRDefault="005658B3" w:rsidP="001C2C8E">
            <w:pPr>
              <w:rPr>
                <w:rFonts w:ascii="Times New Roman" w:hAnsi="Times New Roman" w:cs="Times New Roman"/>
                <w:sz w:val="20"/>
              </w:rPr>
            </w:pPr>
            <w:r w:rsidRPr="000C560B">
              <w:rPr>
                <w:rFonts w:ascii="Times New Roman" w:hAnsi="Times New Roman" w:cs="Times New Roman"/>
                <w:sz w:val="20"/>
                <w:vertAlign w:val="superscript"/>
              </w:rPr>
              <w:t>b</w:t>
            </w:r>
            <w:r w:rsidRPr="000C560B">
              <w:rPr>
                <w:rFonts w:ascii="Times New Roman" w:hAnsi="Times New Roman" w:cs="Times New Roman"/>
                <w:sz w:val="20"/>
              </w:rPr>
              <w:t xml:space="preserve"> Comparative fit index (Bentler 1990)</w:t>
            </w:r>
          </w:p>
          <w:p w:rsidR="005658B3" w:rsidRDefault="005658B3" w:rsidP="001C2C8E">
            <w:pPr>
              <w:rPr>
                <w:rFonts w:ascii="Times New Roman" w:hAnsi="Times New Roman" w:cs="Times New Roman"/>
                <w:sz w:val="20"/>
              </w:rPr>
            </w:pPr>
            <w:r w:rsidRPr="000C560B">
              <w:rPr>
                <w:rFonts w:ascii="Times New Roman" w:hAnsi="Times New Roman" w:cs="Times New Roman"/>
                <w:sz w:val="20"/>
                <w:vertAlign w:val="superscript"/>
              </w:rPr>
              <w:t>c</w:t>
            </w:r>
            <w:r w:rsidRPr="000C560B">
              <w:rPr>
                <w:rFonts w:ascii="Times New Roman" w:hAnsi="Times New Roman" w:cs="Times New Roman"/>
                <w:sz w:val="20"/>
              </w:rPr>
              <w:t xml:space="preserve"> Root mean square error of approximation (Browne and Cudeck 1993)</w:t>
            </w:r>
          </w:p>
          <w:p w:rsidR="005658B3" w:rsidRPr="00A3307F" w:rsidRDefault="005658B3" w:rsidP="001C2C8E">
            <w:pPr>
              <w:rPr>
                <w:rFonts w:ascii="Times New Roman" w:hAnsi="Times New Roman" w:cs="Times New Roman"/>
                <w:sz w:val="20"/>
              </w:rPr>
            </w:pPr>
            <w:r>
              <w:rPr>
                <w:rFonts w:ascii="Times New Roman" w:hAnsi="Times New Roman" w:cs="Times New Roman"/>
                <w:sz w:val="20"/>
              </w:rPr>
              <w:t xml:space="preserve">* Coefficient </w:t>
            </w:r>
            <w:r>
              <w:rPr>
                <w:rFonts w:ascii="Times New Roman" w:hAnsi="Times New Roman" w:cs="Times New Roman"/>
                <w:sz w:val="20"/>
                <w:u w:val="single"/>
              </w:rPr>
              <w:t xml:space="preserve">not </w:t>
            </w:r>
            <w:r>
              <w:rPr>
                <w:rFonts w:ascii="Times New Roman" w:hAnsi="Times New Roman" w:cs="Times New Roman"/>
                <w:sz w:val="20"/>
              </w:rPr>
              <w:t>statistically significant at p&lt;.05.  All other coefficients are statistically significant.</w:t>
            </w:r>
          </w:p>
        </w:tc>
      </w:tr>
    </w:tbl>
    <w:p w:rsidR="00B75C8B" w:rsidRDefault="00DE0FB9" w:rsidP="00DE0FB9">
      <w:pPr>
        <w:tabs>
          <w:tab w:val="left" w:pos="9915"/>
        </w:tabs>
        <w:rPr>
          <w:rFonts w:ascii="Times New Roman" w:hAnsi="Times New Roman" w:cs="Times New Roman"/>
        </w:rPr>
      </w:pPr>
      <w:r>
        <w:rPr>
          <w:rFonts w:ascii="Times New Roman" w:hAnsi="Times New Roman" w:cs="Times New Roman"/>
        </w:rPr>
        <w:tab/>
      </w:r>
    </w:p>
    <w:p w:rsidR="00CE4019" w:rsidRDefault="00CE4019" w:rsidP="00B153C9">
      <w:pPr>
        <w:spacing w:line="240" w:lineRule="auto"/>
        <w:rPr>
          <w:rFonts w:ascii="Times New Roman" w:hAnsi="Times New Roman" w:cs="Times New Roman"/>
        </w:rPr>
      </w:pPr>
    </w:p>
    <w:p w:rsidR="00571A71" w:rsidRDefault="00571A71" w:rsidP="00B153C9">
      <w:pPr>
        <w:spacing w:line="240" w:lineRule="auto"/>
        <w:rPr>
          <w:rFonts w:ascii="Times New Roman" w:hAnsi="Times New Roman" w:cs="Times New Roman"/>
        </w:rPr>
      </w:pPr>
    </w:p>
    <w:p w:rsidR="00571A71" w:rsidRDefault="00571A71" w:rsidP="00B153C9">
      <w:pPr>
        <w:spacing w:line="240" w:lineRule="auto"/>
        <w:rPr>
          <w:rFonts w:ascii="Times New Roman" w:hAnsi="Times New Roman" w:cs="Times New Roman"/>
        </w:rPr>
      </w:pPr>
    </w:p>
    <w:p w:rsidR="00571A71" w:rsidRDefault="00571A71" w:rsidP="00B153C9">
      <w:pPr>
        <w:spacing w:line="240" w:lineRule="auto"/>
        <w:rPr>
          <w:rFonts w:ascii="Times New Roman" w:hAnsi="Times New Roman" w:cs="Times New Roman"/>
        </w:rPr>
      </w:pPr>
    </w:p>
    <w:p w:rsidR="00571A71" w:rsidRDefault="00571A71" w:rsidP="00B153C9">
      <w:pPr>
        <w:spacing w:line="240" w:lineRule="auto"/>
        <w:rPr>
          <w:rFonts w:ascii="Times New Roman" w:hAnsi="Times New Roman" w:cs="Times New Roman"/>
        </w:rPr>
      </w:pPr>
    </w:p>
    <w:p w:rsidR="00571A71" w:rsidRDefault="00571A71" w:rsidP="00B153C9">
      <w:pPr>
        <w:spacing w:line="240" w:lineRule="auto"/>
        <w:rPr>
          <w:rFonts w:ascii="Times New Roman" w:hAnsi="Times New Roman" w:cs="Times New Roman"/>
        </w:rPr>
      </w:pPr>
    </w:p>
    <w:p w:rsidR="00571A71" w:rsidRDefault="00571A71" w:rsidP="00B153C9">
      <w:pPr>
        <w:spacing w:line="240" w:lineRule="auto"/>
        <w:rPr>
          <w:rFonts w:ascii="Times New Roman" w:hAnsi="Times New Roman" w:cs="Times New Roman"/>
        </w:rPr>
      </w:pPr>
    </w:p>
    <w:p w:rsidR="00571A71" w:rsidRDefault="00571A71">
      <w:pPr>
        <w:rPr>
          <w:rFonts w:ascii="Times New Roman" w:hAnsi="Times New Roman" w:cs="Times New Roman"/>
        </w:rPr>
      </w:pPr>
      <w:r>
        <w:rPr>
          <w:rFonts w:ascii="Times New Roman" w:hAnsi="Times New Roman" w:cs="Times New Roman"/>
        </w:rPr>
        <w:br w:type="page"/>
      </w:r>
    </w:p>
    <w:p w:rsidR="00571A71" w:rsidRDefault="00571A71" w:rsidP="00B153C9">
      <w:pPr>
        <w:spacing w:line="240" w:lineRule="auto"/>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30"/>
        <w:gridCol w:w="1469"/>
        <w:gridCol w:w="1367"/>
        <w:gridCol w:w="1507"/>
        <w:gridCol w:w="1403"/>
      </w:tblGrid>
      <w:tr w:rsidR="00E728AC" w:rsidRPr="00594E40" w:rsidTr="00015EE2">
        <w:trPr>
          <w:trHeight w:val="522"/>
          <w:jc w:val="center"/>
        </w:trPr>
        <w:tc>
          <w:tcPr>
            <w:tcW w:w="9576" w:type="dxa"/>
            <w:gridSpan w:val="5"/>
            <w:tcBorders>
              <w:bottom w:val="single" w:sz="4" w:space="0" w:color="auto"/>
            </w:tcBorders>
            <w:vAlign w:val="center"/>
          </w:tcPr>
          <w:p w:rsidR="00E728AC" w:rsidRPr="00594E40" w:rsidRDefault="00015EE2" w:rsidP="00015EE2">
            <w:pPr>
              <w:tabs>
                <w:tab w:val="left" w:pos="9915"/>
              </w:tabs>
              <w:rPr>
                <w:rFonts w:ascii="Times New Roman" w:hAnsi="Times New Roman" w:cs="Times New Roman"/>
                <w:sz w:val="18"/>
                <w:szCs w:val="18"/>
              </w:rPr>
            </w:pPr>
            <w:r>
              <w:rPr>
                <w:rFonts w:ascii="Times New Roman" w:hAnsi="Times New Roman" w:cs="Times New Roman"/>
                <w:b/>
                <w:sz w:val="18"/>
                <w:szCs w:val="18"/>
              </w:rPr>
              <w:t>Table A6</w:t>
            </w:r>
            <w:r w:rsidR="00E728AC" w:rsidRPr="00594E40">
              <w:rPr>
                <w:rFonts w:ascii="Times New Roman" w:hAnsi="Times New Roman" w:cs="Times New Roman"/>
                <w:b/>
                <w:sz w:val="18"/>
                <w:szCs w:val="18"/>
              </w:rPr>
              <w:t xml:space="preserve">: </w:t>
            </w:r>
            <w:r w:rsidR="00E728AC" w:rsidRPr="00594E40">
              <w:rPr>
                <w:rFonts w:ascii="Times New Roman" w:hAnsi="Times New Roman" w:cs="Times New Roman"/>
                <w:sz w:val="18"/>
                <w:szCs w:val="18"/>
              </w:rPr>
              <w:t>The Impact of Secular Beliefs and Religiosity on Norms</w:t>
            </w:r>
            <w:r>
              <w:rPr>
                <w:rFonts w:ascii="Times New Roman" w:hAnsi="Times New Roman" w:cs="Times New Roman"/>
                <w:sz w:val="18"/>
                <w:szCs w:val="18"/>
              </w:rPr>
              <w:t xml:space="preserve"> about Political Compromise, Full Structural and Measurement Model Estimates</w:t>
            </w:r>
          </w:p>
        </w:tc>
      </w:tr>
      <w:tr w:rsidR="00E728AC" w:rsidRPr="00594E40" w:rsidTr="00015EE2">
        <w:trPr>
          <w:trHeight w:val="432"/>
          <w:jc w:val="center"/>
        </w:trPr>
        <w:tc>
          <w:tcPr>
            <w:tcW w:w="3830" w:type="dxa"/>
            <w:tcBorders>
              <w:top w:val="single" w:sz="4" w:space="0" w:color="auto"/>
              <w:bottom w:val="nil"/>
              <w:right w:val="nil"/>
            </w:tcBorders>
            <w:vAlign w:val="center"/>
          </w:tcPr>
          <w:p w:rsidR="00E728AC" w:rsidRPr="00594E40" w:rsidRDefault="00E728AC" w:rsidP="00E728AC">
            <w:pPr>
              <w:tabs>
                <w:tab w:val="left" w:pos="9915"/>
              </w:tabs>
              <w:rPr>
                <w:rFonts w:ascii="Times New Roman" w:hAnsi="Times New Roman" w:cs="Times New Roman"/>
                <w:sz w:val="18"/>
                <w:szCs w:val="18"/>
              </w:rPr>
            </w:pPr>
          </w:p>
        </w:tc>
        <w:tc>
          <w:tcPr>
            <w:tcW w:w="2836" w:type="dxa"/>
            <w:gridSpan w:val="2"/>
            <w:tcBorders>
              <w:top w:val="single" w:sz="4" w:space="0" w:color="auto"/>
              <w:left w:val="nil"/>
              <w:bottom w:val="single" w:sz="4" w:space="0" w:color="auto"/>
              <w:right w:val="nil"/>
            </w:tcBorders>
            <w:vAlign w:val="center"/>
          </w:tcPr>
          <w:p w:rsidR="00E728AC" w:rsidRPr="00594E40" w:rsidRDefault="00E728AC" w:rsidP="00E728AC">
            <w:pPr>
              <w:tabs>
                <w:tab w:val="left" w:pos="9915"/>
              </w:tabs>
              <w:jc w:val="center"/>
              <w:rPr>
                <w:rFonts w:ascii="Times New Roman" w:hAnsi="Times New Roman" w:cs="Times New Roman"/>
                <w:sz w:val="18"/>
                <w:szCs w:val="18"/>
              </w:rPr>
            </w:pPr>
            <w:r w:rsidRPr="00594E40">
              <w:rPr>
                <w:rFonts w:ascii="Times New Roman" w:hAnsi="Times New Roman" w:cs="Times New Roman"/>
                <w:sz w:val="18"/>
                <w:szCs w:val="18"/>
              </w:rPr>
              <w:t>Democrats</w:t>
            </w:r>
          </w:p>
        </w:tc>
        <w:tc>
          <w:tcPr>
            <w:tcW w:w="2910" w:type="dxa"/>
            <w:gridSpan w:val="2"/>
            <w:tcBorders>
              <w:top w:val="single" w:sz="4" w:space="0" w:color="auto"/>
              <w:left w:val="nil"/>
              <w:bottom w:val="single" w:sz="4" w:space="0" w:color="auto"/>
            </w:tcBorders>
            <w:vAlign w:val="center"/>
          </w:tcPr>
          <w:p w:rsidR="00E728AC" w:rsidRPr="00594E40" w:rsidRDefault="00E728AC" w:rsidP="00E728AC">
            <w:pPr>
              <w:tabs>
                <w:tab w:val="left" w:pos="9915"/>
              </w:tabs>
              <w:jc w:val="center"/>
              <w:rPr>
                <w:rFonts w:ascii="Times New Roman" w:hAnsi="Times New Roman" w:cs="Times New Roman"/>
                <w:sz w:val="18"/>
                <w:szCs w:val="18"/>
              </w:rPr>
            </w:pPr>
            <w:r w:rsidRPr="00594E40">
              <w:rPr>
                <w:rFonts w:ascii="Times New Roman" w:hAnsi="Times New Roman" w:cs="Times New Roman"/>
                <w:sz w:val="18"/>
                <w:szCs w:val="18"/>
              </w:rPr>
              <w:t>Republicans</w:t>
            </w:r>
          </w:p>
        </w:tc>
      </w:tr>
      <w:tr w:rsidR="00E728AC" w:rsidRPr="00594E40" w:rsidTr="00015EE2">
        <w:trPr>
          <w:trHeight w:val="432"/>
          <w:jc w:val="center"/>
        </w:trPr>
        <w:tc>
          <w:tcPr>
            <w:tcW w:w="3830" w:type="dxa"/>
            <w:tcBorders>
              <w:top w:val="nil"/>
              <w:bottom w:val="single" w:sz="4" w:space="0" w:color="auto"/>
              <w:right w:val="nil"/>
            </w:tcBorders>
            <w:vAlign w:val="center"/>
          </w:tcPr>
          <w:p w:rsidR="00E728AC" w:rsidRPr="00594E40" w:rsidRDefault="00E728AC" w:rsidP="00E728AC">
            <w:pPr>
              <w:tabs>
                <w:tab w:val="left" w:pos="9915"/>
              </w:tabs>
              <w:rPr>
                <w:rFonts w:ascii="Times New Roman" w:hAnsi="Times New Roman" w:cs="Times New Roman"/>
                <w:sz w:val="18"/>
                <w:szCs w:val="18"/>
              </w:rPr>
            </w:pPr>
          </w:p>
        </w:tc>
        <w:tc>
          <w:tcPr>
            <w:tcW w:w="1469" w:type="dxa"/>
            <w:tcBorders>
              <w:top w:val="single" w:sz="4" w:space="0" w:color="auto"/>
              <w:left w:val="nil"/>
              <w:bottom w:val="single" w:sz="4" w:space="0" w:color="auto"/>
              <w:right w:val="nil"/>
            </w:tcBorders>
            <w:vAlign w:val="center"/>
          </w:tcPr>
          <w:p w:rsidR="00E728AC" w:rsidRPr="00594E40" w:rsidRDefault="00E728AC" w:rsidP="00E728AC">
            <w:pPr>
              <w:tabs>
                <w:tab w:val="left" w:pos="9915"/>
              </w:tabs>
              <w:jc w:val="center"/>
              <w:rPr>
                <w:rFonts w:ascii="Times New Roman" w:hAnsi="Times New Roman" w:cs="Times New Roman"/>
                <w:sz w:val="18"/>
                <w:szCs w:val="18"/>
              </w:rPr>
            </w:pPr>
            <w:r w:rsidRPr="00594E40">
              <w:rPr>
                <w:rFonts w:ascii="Times New Roman" w:hAnsi="Times New Roman" w:cs="Times New Roman"/>
                <w:sz w:val="18"/>
                <w:szCs w:val="18"/>
              </w:rPr>
              <w:t>Coefficient</w:t>
            </w:r>
          </w:p>
        </w:tc>
        <w:tc>
          <w:tcPr>
            <w:tcW w:w="1367" w:type="dxa"/>
            <w:tcBorders>
              <w:top w:val="single" w:sz="4" w:space="0" w:color="auto"/>
              <w:left w:val="nil"/>
              <w:bottom w:val="single" w:sz="4" w:space="0" w:color="auto"/>
              <w:right w:val="nil"/>
            </w:tcBorders>
            <w:vAlign w:val="center"/>
          </w:tcPr>
          <w:p w:rsidR="00E728AC" w:rsidRPr="00594E40" w:rsidRDefault="00E728AC" w:rsidP="00E728AC">
            <w:pPr>
              <w:tabs>
                <w:tab w:val="left" w:pos="9915"/>
              </w:tabs>
              <w:jc w:val="center"/>
              <w:rPr>
                <w:rFonts w:ascii="Times New Roman" w:hAnsi="Times New Roman" w:cs="Times New Roman"/>
                <w:sz w:val="18"/>
                <w:szCs w:val="18"/>
              </w:rPr>
            </w:pPr>
            <w:r w:rsidRPr="00594E40">
              <w:rPr>
                <w:rFonts w:ascii="Times New Roman" w:hAnsi="Times New Roman" w:cs="Times New Roman"/>
                <w:sz w:val="18"/>
                <w:szCs w:val="18"/>
              </w:rPr>
              <w:t>Std. Error</w:t>
            </w:r>
          </w:p>
        </w:tc>
        <w:tc>
          <w:tcPr>
            <w:tcW w:w="1507" w:type="dxa"/>
            <w:tcBorders>
              <w:top w:val="single" w:sz="4" w:space="0" w:color="auto"/>
              <w:left w:val="nil"/>
              <w:bottom w:val="single" w:sz="4" w:space="0" w:color="auto"/>
              <w:right w:val="nil"/>
            </w:tcBorders>
            <w:vAlign w:val="center"/>
          </w:tcPr>
          <w:p w:rsidR="00E728AC" w:rsidRPr="00594E40" w:rsidRDefault="00E728AC" w:rsidP="00E728AC">
            <w:pPr>
              <w:tabs>
                <w:tab w:val="left" w:pos="9915"/>
              </w:tabs>
              <w:jc w:val="center"/>
              <w:rPr>
                <w:rFonts w:ascii="Times New Roman" w:hAnsi="Times New Roman" w:cs="Times New Roman"/>
                <w:sz w:val="18"/>
                <w:szCs w:val="18"/>
              </w:rPr>
            </w:pPr>
            <w:r w:rsidRPr="00594E40">
              <w:rPr>
                <w:rFonts w:ascii="Times New Roman" w:hAnsi="Times New Roman" w:cs="Times New Roman"/>
                <w:sz w:val="18"/>
                <w:szCs w:val="18"/>
              </w:rPr>
              <w:t>Coefficient</w:t>
            </w:r>
          </w:p>
        </w:tc>
        <w:tc>
          <w:tcPr>
            <w:tcW w:w="1403" w:type="dxa"/>
            <w:tcBorders>
              <w:top w:val="single" w:sz="4" w:space="0" w:color="auto"/>
              <w:left w:val="nil"/>
              <w:bottom w:val="single" w:sz="4" w:space="0" w:color="auto"/>
            </w:tcBorders>
            <w:vAlign w:val="center"/>
          </w:tcPr>
          <w:p w:rsidR="00E728AC" w:rsidRPr="00594E40" w:rsidRDefault="00E728AC" w:rsidP="00E728AC">
            <w:pPr>
              <w:tabs>
                <w:tab w:val="left" w:pos="9915"/>
              </w:tabs>
              <w:jc w:val="center"/>
              <w:rPr>
                <w:rFonts w:ascii="Times New Roman" w:hAnsi="Times New Roman" w:cs="Times New Roman"/>
                <w:sz w:val="18"/>
                <w:szCs w:val="18"/>
              </w:rPr>
            </w:pPr>
            <w:r w:rsidRPr="00594E40">
              <w:rPr>
                <w:rFonts w:ascii="Times New Roman" w:hAnsi="Times New Roman" w:cs="Times New Roman"/>
                <w:sz w:val="18"/>
                <w:szCs w:val="18"/>
              </w:rPr>
              <w:t>Std. Error</w:t>
            </w:r>
          </w:p>
        </w:tc>
      </w:tr>
      <w:tr w:rsidR="00E728AC" w:rsidRPr="00594E40" w:rsidTr="00015EE2">
        <w:trPr>
          <w:trHeight w:val="449"/>
          <w:jc w:val="center"/>
        </w:trPr>
        <w:tc>
          <w:tcPr>
            <w:tcW w:w="3830" w:type="dxa"/>
            <w:tcBorders>
              <w:top w:val="single" w:sz="4" w:space="0" w:color="auto"/>
              <w:bottom w:val="nil"/>
              <w:right w:val="nil"/>
            </w:tcBorders>
            <w:vAlign w:val="center"/>
          </w:tcPr>
          <w:p w:rsidR="00E728AC" w:rsidRPr="00594E40" w:rsidRDefault="00E728AC" w:rsidP="00E728AC">
            <w:pPr>
              <w:tabs>
                <w:tab w:val="left" w:pos="9915"/>
              </w:tabs>
              <w:rPr>
                <w:rFonts w:ascii="Times New Roman" w:hAnsi="Times New Roman" w:cs="Times New Roman"/>
                <w:b/>
                <w:sz w:val="18"/>
                <w:szCs w:val="18"/>
              </w:rPr>
            </w:pPr>
            <w:r w:rsidRPr="00594E40">
              <w:rPr>
                <w:rFonts w:ascii="Times New Roman" w:hAnsi="Times New Roman" w:cs="Times New Roman"/>
                <w:b/>
                <w:sz w:val="18"/>
                <w:szCs w:val="18"/>
              </w:rPr>
              <w:t>Structural Model</w:t>
            </w:r>
          </w:p>
        </w:tc>
        <w:tc>
          <w:tcPr>
            <w:tcW w:w="1469" w:type="dxa"/>
            <w:tcBorders>
              <w:top w:val="single" w:sz="4" w:space="0" w:color="auto"/>
              <w:left w:val="nil"/>
              <w:bottom w:val="nil"/>
              <w:right w:val="nil"/>
            </w:tcBorders>
            <w:vAlign w:val="center"/>
          </w:tcPr>
          <w:p w:rsidR="00E728AC" w:rsidRPr="00594E40" w:rsidRDefault="00E728AC" w:rsidP="00E728AC">
            <w:pPr>
              <w:tabs>
                <w:tab w:val="left" w:pos="9915"/>
              </w:tabs>
              <w:jc w:val="center"/>
              <w:rPr>
                <w:rFonts w:ascii="Times New Roman" w:hAnsi="Times New Roman" w:cs="Times New Roman"/>
                <w:sz w:val="18"/>
                <w:szCs w:val="18"/>
              </w:rPr>
            </w:pPr>
          </w:p>
        </w:tc>
        <w:tc>
          <w:tcPr>
            <w:tcW w:w="1367" w:type="dxa"/>
            <w:tcBorders>
              <w:top w:val="single" w:sz="4" w:space="0" w:color="auto"/>
              <w:left w:val="nil"/>
              <w:bottom w:val="nil"/>
              <w:right w:val="nil"/>
            </w:tcBorders>
            <w:vAlign w:val="center"/>
          </w:tcPr>
          <w:p w:rsidR="00E728AC" w:rsidRPr="00594E40" w:rsidRDefault="00E728AC" w:rsidP="00E728AC">
            <w:pPr>
              <w:tabs>
                <w:tab w:val="left" w:pos="9915"/>
              </w:tabs>
              <w:jc w:val="center"/>
              <w:rPr>
                <w:rFonts w:ascii="Times New Roman" w:hAnsi="Times New Roman" w:cs="Times New Roman"/>
                <w:sz w:val="18"/>
                <w:szCs w:val="18"/>
              </w:rPr>
            </w:pPr>
          </w:p>
        </w:tc>
        <w:tc>
          <w:tcPr>
            <w:tcW w:w="1507" w:type="dxa"/>
            <w:tcBorders>
              <w:top w:val="single" w:sz="4" w:space="0" w:color="auto"/>
              <w:left w:val="nil"/>
              <w:bottom w:val="nil"/>
              <w:right w:val="nil"/>
            </w:tcBorders>
            <w:vAlign w:val="center"/>
          </w:tcPr>
          <w:p w:rsidR="00E728AC" w:rsidRPr="00594E40" w:rsidRDefault="00E728AC" w:rsidP="00E728AC">
            <w:pPr>
              <w:tabs>
                <w:tab w:val="left" w:pos="9915"/>
              </w:tabs>
              <w:jc w:val="center"/>
              <w:rPr>
                <w:rFonts w:ascii="Times New Roman" w:hAnsi="Times New Roman" w:cs="Times New Roman"/>
                <w:sz w:val="18"/>
                <w:szCs w:val="18"/>
              </w:rPr>
            </w:pPr>
          </w:p>
        </w:tc>
        <w:tc>
          <w:tcPr>
            <w:tcW w:w="1403" w:type="dxa"/>
            <w:tcBorders>
              <w:top w:val="single" w:sz="4" w:space="0" w:color="auto"/>
              <w:left w:val="nil"/>
              <w:bottom w:val="nil"/>
            </w:tcBorders>
            <w:vAlign w:val="center"/>
          </w:tcPr>
          <w:p w:rsidR="00E728AC" w:rsidRPr="00594E40" w:rsidRDefault="00E728AC" w:rsidP="00E728AC">
            <w:pPr>
              <w:tabs>
                <w:tab w:val="left" w:pos="9915"/>
              </w:tabs>
              <w:jc w:val="center"/>
              <w:rPr>
                <w:rFonts w:ascii="Times New Roman" w:hAnsi="Times New Roman" w:cs="Times New Roman"/>
                <w:sz w:val="18"/>
                <w:szCs w:val="18"/>
              </w:rPr>
            </w:pPr>
          </w:p>
        </w:tc>
      </w:tr>
      <w:tr w:rsidR="009C35AB" w:rsidRPr="00594E40" w:rsidTr="00015EE2">
        <w:trPr>
          <w:trHeight w:val="360"/>
          <w:jc w:val="center"/>
        </w:trPr>
        <w:tc>
          <w:tcPr>
            <w:tcW w:w="3830" w:type="dxa"/>
            <w:tcBorders>
              <w:top w:val="nil"/>
              <w:bottom w:val="nil"/>
              <w:right w:val="nil"/>
            </w:tcBorders>
            <w:vAlign w:val="center"/>
          </w:tcPr>
          <w:p w:rsidR="009C35AB" w:rsidRPr="00594E40" w:rsidRDefault="009C35AB" w:rsidP="00015EE2">
            <w:pPr>
              <w:tabs>
                <w:tab w:val="left" w:pos="9915"/>
              </w:tabs>
              <w:rPr>
                <w:rFonts w:ascii="Times New Roman" w:hAnsi="Times New Roman" w:cs="Times New Roman"/>
                <w:sz w:val="18"/>
                <w:szCs w:val="18"/>
              </w:rPr>
            </w:pPr>
            <w:r w:rsidRPr="00594E40">
              <w:rPr>
                <w:rFonts w:ascii="Times New Roman" w:hAnsi="Times New Roman" w:cs="Times New Roman"/>
                <w:sz w:val="18"/>
                <w:szCs w:val="18"/>
              </w:rPr>
              <w:t xml:space="preserve">Secular Belief → </w:t>
            </w:r>
            <w:r>
              <w:rPr>
                <w:rFonts w:ascii="Times New Roman" w:hAnsi="Times New Roman" w:cs="Times New Roman"/>
                <w:sz w:val="18"/>
                <w:szCs w:val="18"/>
              </w:rPr>
              <w:t>Support for Compromise</w:t>
            </w:r>
          </w:p>
        </w:tc>
        <w:tc>
          <w:tcPr>
            <w:tcW w:w="1469"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-.108</w:t>
            </w:r>
          </w:p>
        </w:tc>
        <w:tc>
          <w:tcPr>
            <w:tcW w:w="1367"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.057</w:t>
            </w:r>
          </w:p>
        </w:tc>
        <w:tc>
          <w:tcPr>
            <w:tcW w:w="1507" w:type="dxa"/>
            <w:tcBorders>
              <w:top w:val="nil"/>
              <w:left w:val="nil"/>
              <w:bottom w:val="nil"/>
              <w:right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-.180</w:t>
            </w:r>
          </w:p>
        </w:tc>
        <w:tc>
          <w:tcPr>
            <w:tcW w:w="1403" w:type="dxa"/>
            <w:tcBorders>
              <w:top w:val="nil"/>
              <w:left w:val="nil"/>
              <w:bottom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.103</w:t>
            </w:r>
          </w:p>
        </w:tc>
      </w:tr>
      <w:tr w:rsidR="009C35AB" w:rsidRPr="00594E40" w:rsidTr="00015EE2">
        <w:trPr>
          <w:trHeight w:val="360"/>
          <w:jc w:val="center"/>
        </w:trPr>
        <w:tc>
          <w:tcPr>
            <w:tcW w:w="3830" w:type="dxa"/>
            <w:tcBorders>
              <w:top w:val="nil"/>
              <w:bottom w:val="nil"/>
              <w:right w:val="nil"/>
            </w:tcBorders>
            <w:vAlign w:val="center"/>
          </w:tcPr>
          <w:p w:rsidR="009C35AB" w:rsidRPr="00594E40" w:rsidRDefault="009C35AB" w:rsidP="00015EE2">
            <w:pPr>
              <w:tabs>
                <w:tab w:val="left" w:pos="9915"/>
              </w:tabs>
              <w:rPr>
                <w:rFonts w:ascii="Times New Roman" w:hAnsi="Times New Roman" w:cs="Times New Roman"/>
                <w:sz w:val="18"/>
                <w:szCs w:val="18"/>
              </w:rPr>
            </w:pPr>
            <w:r w:rsidRPr="00594E40">
              <w:rPr>
                <w:rFonts w:ascii="Times New Roman" w:hAnsi="Times New Roman" w:cs="Times New Roman"/>
                <w:sz w:val="18"/>
                <w:szCs w:val="18"/>
              </w:rPr>
              <w:t xml:space="preserve">Religiosity → </w:t>
            </w:r>
            <w:r>
              <w:rPr>
                <w:rFonts w:ascii="Times New Roman" w:hAnsi="Times New Roman" w:cs="Times New Roman"/>
                <w:sz w:val="18"/>
                <w:szCs w:val="18"/>
              </w:rPr>
              <w:t>Support for Compromise</w:t>
            </w:r>
          </w:p>
        </w:tc>
        <w:tc>
          <w:tcPr>
            <w:tcW w:w="1469"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.009</w:t>
            </w:r>
            <w:r>
              <w:rPr>
                <w:rFonts w:ascii="Times New Roman" w:eastAsia="Times New Roman" w:hAnsi="Times New Roman" w:cs="Times New Roman"/>
                <w:color w:val="auto"/>
                <w:sz w:val="18"/>
                <w:szCs w:val="18"/>
              </w:rPr>
              <w:t>*</w:t>
            </w:r>
          </w:p>
        </w:tc>
        <w:tc>
          <w:tcPr>
            <w:tcW w:w="1367"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.034</w:t>
            </w:r>
          </w:p>
        </w:tc>
        <w:tc>
          <w:tcPr>
            <w:tcW w:w="1507" w:type="dxa"/>
            <w:tcBorders>
              <w:top w:val="nil"/>
              <w:left w:val="nil"/>
              <w:bottom w:val="nil"/>
              <w:right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-.256</w:t>
            </w:r>
          </w:p>
        </w:tc>
        <w:tc>
          <w:tcPr>
            <w:tcW w:w="1403" w:type="dxa"/>
            <w:tcBorders>
              <w:top w:val="nil"/>
              <w:left w:val="nil"/>
              <w:bottom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.099</w:t>
            </w:r>
          </w:p>
        </w:tc>
      </w:tr>
      <w:tr w:rsidR="009C35AB" w:rsidRPr="00594E40" w:rsidTr="00015EE2">
        <w:trPr>
          <w:trHeight w:val="360"/>
          <w:jc w:val="center"/>
        </w:trPr>
        <w:tc>
          <w:tcPr>
            <w:tcW w:w="3830" w:type="dxa"/>
            <w:tcBorders>
              <w:top w:val="nil"/>
              <w:bottom w:val="nil"/>
              <w:right w:val="nil"/>
            </w:tcBorders>
            <w:vAlign w:val="center"/>
          </w:tcPr>
          <w:p w:rsidR="009C35AB" w:rsidRPr="00594E40" w:rsidRDefault="009C35AB" w:rsidP="00015EE2">
            <w:pPr>
              <w:tabs>
                <w:tab w:val="left" w:pos="9915"/>
              </w:tabs>
              <w:rPr>
                <w:rFonts w:ascii="Times New Roman" w:hAnsi="Times New Roman" w:cs="Times New Roman"/>
                <w:sz w:val="18"/>
                <w:szCs w:val="18"/>
              </w:rPr>
            </w:pPr>
            <w:r>
              <w:rPr>
                <w:rFonts w:ascii="Times New Roman" w:hAnsi="Times New Roman" w:cs="Times New Roman"/>
                <w:sz w:val="18"/>
                <w:szCs w:val="18"/>
              </w:rPr>
              <w:t>Age</w:t>
            </w:r>
            <w:r w:rsidRPr="00594E40">
              <w:rPr>
                <w:rFonts w:ascii="Times New Roman" w:hAnsi="Times New Roman" w:cs="Times New Roman"/>
                <w:sz w:val="18"/>
                <w:szCs w:val="18"/>
              </w:rPr>
              <w:t xml:space="preserve"> → </w:t>
            </w:r>
            <w:r>
              <w:rPr>
                <w:rFonts w:ascii="Times New Roman" w:hAnsi="Times New Roman" w:cs="Times New Roman"/>
                <w:sz w:val="18"/>
                <w:szCs w:val="18"/>
              </w:rPr>
              <w:t>Support for Compromise</w:t>
            </w:r>
          </w:p>
        </w:tc>
        <w:tc>
          <w:tcPr>
            <w:tcW w:w="1469"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.009</w:t>
            </w:r>
            <w:r>
              <w:rPr>
                <w:rFonts w:ascii="Times New Roman" w:eastAsia="Times New Roman" w:hAnsi="Times New Roman" w:cs="Times New Roman"/>
                <w:color w:val="auto"/>
                <w:sz w:val="18"/>
                <w:szCs w:val="18"/>
              </w:rPr>
              <w:t>*</w:t>
            </w:r>
          </w:p>
        </w:tc>
        <w:tc>
          <w:tcPr>
            <w:tcW w:w="1367"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.021</w:t>
            </w:r>
          </w:p>
        </w:tc>
        <w:tc>
          <w:tcPr>
            <w:tcW w:w="1507" w:type="dxa"/>
            <w:tcBorders>
              <w:top w:val="nil"/>
              <w:left w:val="nil"/>
              <w:bottom w:val="nil"/>
              <w:right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.210</w:t>
            </w:r>
          </w:p>
        </w:tc>
        <w:tc>
          <w:tcPr>
            <w:tcW w:w="1403" w:type="dxa"/>
            <w:tcBorders>
              <w:top w:val="nil"/>
              <w:left w:val="nil"/>
              <w:bottom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.057</w:t>
            </w:r>
          </w:p>
        </w:tc>
      </w:tr>
      <w:tr w:rsidR="009C35AB" w:rsidRPr="00594E40" w:rsidTr="00015EE2">
        <w:trPr>
          <w:trHeight w:val="360"/>
          <w:jc w:val="center"/>
        </w:trPr>
        <w:tc>
          <w:tcPr>
            <w:tcW w:w="3830" w:type="dxa"/>
            <w:tcBorders>
              <w:top w:val="nil"/>
              <w:bottom w:val="nil"/>
              <w:right w:val="nil"/>
            </w:tcBorders>
            <w:vAlign w:val="center"/>
          </w:tcPr>
          <w:p w:rsidR="009C35AB" w:rsidRPr="00594E40" w:rsidRDefault="009C35AB" w:rsidP="00015EE2">
            <w:pPr>
              <w:tabs>
                <w:tab w:val="left" w:pos="9915"/>
              </w:tabs>
              <w:rPr>
                <w:rFonts w:ascii="Times New Roman" w:hAnsi="Times New Roman" w:cs="Times New Roman"/>
                <w:sz w:val="18"/>
                <w:szCs w:val="18"/>
              </w:rPr>
            </w:pPr>
            <w:r>
              <w:rPr>
                <w:rFonts w:ascii="Times New Roman" w:hAnsi="Times New Roman" w:cs="Times New Roman"/>
                <w:sz w:val="18"/>
                <w:szCs w:val="18"/>
              </w:rPr>
              <w:t>Education</w:t>
            </w:r>
            <w:r w:rsidRPr="00594E40">
              <w:rPr>
                <w:rFonts w:ascii="Times New Roman" w:hAnsi="Times New Roman" w:cs="Times New Roman"/>
                <w:sz w:val="18"/>
                <w:szCs w:val="18"/>
              </w:rPr>
              <w:t xml:space="preserve"> → </w:t>
            </w:r>
            <w:r>
              <w:rPr>
                <w:rFonts w:ascii="Times New Roman" w:hAnsi="Times New Roman" w:cs="Times New Roman"/>
                <w:sz w:val="18"/>
                <w:szCs w:val="18"/>
              </w:rPr>
              <w:t>Support for Compromise</w:t>
            </w:r>
          </w:p>
        </w:tc>
        <w:tc>
          <w:tcPr>
            <w:tcW w:w="1469"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.014</w:t>
            </w:r>
            <w:r>
              <w:rPr>
                <w:rFonts w:ascii="Times New Roman" w:eastAsia="Times New Roman" w:hAnsi="Times New Roman" w:cs="Times New Roman"/>
                <w:color w:val="auto"/>
                <w:sz w:val="18"/>
                <w:szCs w:val="18"/>
              </w:rPr>
              <w:t>*</w:t>
            </w:r>
          </w:p>
        </w:tc>
        <w:tc>
          <w:tcPr>
            <w:tcW w:w="1367"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.015</w:t>
            </w:r>
          </w:p>
        </w:tc>
        <w:tc>
          <w:tcPr>
            <w:tcW w:w="1507" w:type="dxa"/>
            <w:tcBorders>
              <w:top w:val="nil"/>
              <w:left w:val="nil"/>
              <w:bottom w:val="nil"/>
              <w:right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.083</w:t>
            </w:r>
          </w:p>
        </w:tc>
        <w:tc>
          <w:tcPr>
            <w:tcW w:w="1403" w:type="dxa"/>
            <w:tcBorders>
              <w:top w:val="nil"/>
              <w:left w:val="nil"/>
              <w:bottom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.035</w:t>
            </w:r>
          </w:p>
        </w:tc>
      </w:tr>
      <w:tr w:rsidR="009C35AB" w:rsidRPr="00594E40" w:rsidTr="00015EE2">
        <w:trPr>
          <w:trHeight w:val="360"/>
          <w:jc w:val="center"/>
        </w:trPr>
        <w:tc>
          <w:tcPr>
            <w:tcW w:w="3830" w:type="dxa"/>
            <w:tcBorders>
              <w:top w:val="nil"/>
              <w:bottom w:val="nil"/>
              <w:right w:val="nil"/>
            </w:tcBorders>
            <w:vAlign w:val="center"/>
          </w:tcPr>
          <w:p w:rsidR="009C35AB" w:rsidRPr="00594E40" w:rsidRDefault="009C35AB" w:rsidP="00015EE2">
            <w:pPr>
              <w:tabs>
                <w:tab w:val="left" w:pos="9915"/>
              </w:tabs>
              <w:rPr>
                <w:rFonts w:ascii="Times New Roman" w:hAnsi="Times New Roman" w:cs="Times New Roman"/>
                <w:sz w:val="18"/>
                <w:szCs w:val="18"/>
              </w:rPr>
            </w:pPr>
            <w:r>
              <w:rPr>
                <w:rFonts w:ascii="Times New Roman" w:hAnsi="Times New Roman" w:cs="Times New Roman"/>
                <w:sz w:val="18"/>
                <w:szCs w:val="18"/>
              </w:rPr>
              <w:t>Income</w:t>
            </w:r>
            <w:r w:rsidRPr="00594E40">
              <w:rPr>
                <w:rFonts w:ascii="Times New Roman" w:hAnsi="Times New Roman" w:cs="Times New Roman"/>
                <w:sz w:val="18"/>
                <w:szCs w:val="18"/>
              </w:rPr>
              <w:t xml:space="preserve"> → </w:t>
            </w:r>
            <w:r>
              <w:rPr>
                <w:rFonts w:ascii="Times New Roman" w:hAnsi="Times New Roman" w:cs="Times New Roman"/>
                <w:sz w:val="18"/>
                <w:szCs w:val="18"/>
              </w:rPr>
              <w:t>Support for Compromise</w:t>
            </w:r>
          </w:p>
        </w:tc>
        <w:tc>
          <w:tcPr>
            <w:tcW w:w="1469"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.027</w:t>
            </w:r>
          </w:p>
        </w:tc>
        <w:tc>
          <w:tcPr>
            <w:tcW w:w="1367"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.017</w:t>
            </w:r>
          </w:p>
        </w:tc>
        <w:tc>
          <w:tcPr>
            <w:tcW w:w="1507" w:type="dxa"/>
            <w:tcBorders>
              <w:top w:val="nil"/>
              <w:left w:val="nil"/>
              <w:bottom w:val="nil"/>
              <w:right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.188</w:t>
            </w:r>
          </w:p>
        </w:tc>
        <w:tc>
          <w:tcPr>
            <w:tcW w:w="1403" w:type="dxa"/>
            <w:tcBorders>
              <w:top w:val="nil"/>
              <w:left w:val="nil"/>
              <w:bottom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.043</w:t>
            </w:r>
          </w:p>
        </w:tc>
      </w:tr>
      <w:tr w:rsidR="009C35AB" w:rsidRPr="00594E40" w:rsidTr="00015EE2">
        <w:trPr>
          <w:trHeight w:val="360"/>
          <w:jc w:val="center"/>
        </w:trPr>
        <w:tc>
          <w:tcPr>
            <w:tcW w:w="3830" w:type="dxa"/>
            <w:tcBorders>
              <w:top w:val="nil"/>
              <w:bottom w:val="nil"/>
              <w:right w:val="nil"/>
            </w:tcBorders>
            <w:vAlign w:val="center"/>
          </w:tcPr>
          <w:p w:rsidR="009C35AB" w:rsidRPr="00594E40" w:rsidRDefault="009C35AB" w:rsidP="00015EE2">
            <w:pPr>
              <w:tabs>
                <w:tab w:val="left" w:pos="9915"/>
              </w:tabs>
              <w:rPr>
                <w:rFonts w:ascii="Times New Roman" w:hAnsi="Times New Roman" w:cs="Times New Roman"/>
                <w:sz w:val="18"/>
                <w:szCs w:val="18"/>
              </w:rPr>
            </w:pPr>
            <w:r>
              <w:rPr>
                <w:rFonts w:ascii="Times New Roman" w:hAnsi="Times New Roman" w:cs="Times New Roman"/>
                <w:sz w:val="18"/>
                <w:szCs w:val="18"/>
              </w:rPr>
              <w:t>Gender (female)</w:t>
            </w:r>
            <w:r w:rsidRPr="00594E40">
              <w:rPr>
                <w:rFonts w:ascii="Times New Roman" w:hAnsi="Times New Roman" w:cs="Times New Roman"/>
                <w:sz w:val="18"/>
                <w:szCs w:val="18"/>
              </w:rPr>
              <w:t xml:space="preserve"> → </w:t>
            </w:r>
            <w:r>
              <w:rPr>
                <w:rFonts w:ascii="Times New Roman" w:hAnsi="Times New Roman" w:cs="Times New Roman"/>
                <w:sz w:val="18"/>
                <w:szCs w:val="18"/>
              </w:rPr>
              <w:t>Support for Compromise</w:t>
            </w:r>
          </w:p>
        </w:tc>
        <w:tc>
          <w:tcPr>
            <w:tcW w:w="1469"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-.038</w:t>
            </w:r>
          </w:p>
        </w:tc>
        <w:tc>
          <w:tcPr>
            <w:tcW w:w="1367"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.012</w:t>
            </w:r>
          </w:p>
        </w:tc>
        <w:tc>
          <w:tcPr>
            <w:tcW w:w="1507" w:type="dxa"/>
            <w:tcBorders>
              <w:top w:val="nil"/>
              <w:left w:val="nil"/>
              <w:bottom w:val="nil"/>
              <w:right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.000</w:t>
            </w:r>
            <w:r>
              <w:rPr>
                <w:rFonts w:ascii="Times New Roman" w:eastAsia="Times New Roman" w:hAnsi="Times New Roman" w:cs="Times New Roman"/>
                <w:color w:val="auto"/>
                <w:sz w:val="18"/>
                <w:szCs w:val="18"/>
              </w:rPr>
              <w:t>1*</w:t>
            </w:r>
          </w:p>
        </w:tc>
        <w:tc>
          <w:tcPr>
            <w:tcW w:w="1403" w:type="dxa"/>
            <w:tcBorders>
              <w:top w:val="nil"/>
              <w:left w:val="nil"/>
              <w:bottom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.023</w:t>
            </w:r>
          </w:p>
        </w:tc>
      </w:tr>
      <w:tr w:rsidR="009C35AB" w:rsidRPr="00594E40" w:rsidTr="00015EE2">
        <w:trPr>
          <w:trHeight w:val="360"/>
          <w:jc w:val="center"/>
        </w:trPr>
        <w:tc>
          <w:tcPr>
            <w:tcW w:w="3830" w:type="dxa"/>
            <w:tcBorders>
              <w:top w:val="nil"/>
              <w:bottom w:val="nil"/>
              <w:right w:val="nil"/>
            </w:tcBorders>
            <w:vAlign w:val="center"/>
          </w:tcPr>
          <w:p w:rsidR="009C35AB" w:rsidRPr="00594E40" w:rsidRDefault="009C35AB" w:rsidP="00015EE2">
            <w:pPr>
              <w:tabs>
                <w:tab w:val="left" w:pos="9915"/>
              </w:tabs>
              <w:rPr>
                <w:rFonts w:ascii="Times New Roman" w:hAnsi="Times New Roman" w:cs="Times New Roman"/>
                <w:sz w:val="18"/>
                <w:szCs w:val="18"/>
              </w:rPr>
            </w:pPr>
            <w:r>
              <w:rPr>
                <w:rFonts w:ascii="Times New Roman" w:hAnsi="Times New Roman" w:cs="Times New Roman"/>
                <w:sz w:val="18"/>
                <w:szCs w:val="18"/>
              </w:rPr>
              <w:t>Race (white)</w:t>
            </w:r>
            <w:r w:rsidRPr="00594E40">
              <w:rPr>
                <w:rFonts w:ascii="Times New Roman" w:hAnsi="Times New Roman" w:cs="Times New Roman"/>
                <w:sz w:val="18"/>
                <w:szCs w:val="18"/>
              </w:rPr>
              <w:t xml:space="preserve"> → </w:t>
            </w:r>
            <w:r>
              <w:rPr>
                <w:rFonts w:ascii="Times New Roman" w:hAnsi="Times New Roman" w:cs="Times New Roman"/>
                <w:sz w:val="18"/>
                <w:szCs w:val="18"/>
              </w:rPr>
              <w:t>Support for Compromise</w:t>
            </w:r>
          </w:p>
        </w:tc>
        <w:tc>
          <w:tcPr>
            <w:tcW w:w="1469"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.014</w:t>
            </w:r>
            <w:r>
              <w:rPr>
                <w:rFonts w:ascii="Times New Roman" w:eastAsia="Times New Roman" w:hAnsi="Times New Roman" w:cs="Times New Roman"/>
                <w:color w:val="auto"/>
                <w:sz w:val="18"/>
                <w:szCs w:val="18"/>
              </w:rPr>
              <w:t>*</w:t>
            </w:r>
          </w:p>
        </w:tc>
        <w:tc>
          <w:tcPr>
            <w:tcW w:w="1367"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.010</w:t>
            </w:r>
          </w:p>
        </w:tc>
        <w:tc>
          <w:tcPr>
            <w:tcW w:w="1507" w:type="dxa"/>
            <w:tcBorders>
              <w:top w:val="nil"/>
              <w:left w:val="nil"/>
              <w:bottom w:val="nil"/>
              <w:right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.026</w:t>
            </w:r>
            <w:r>
              <w:rPr>
                <w:rFonts w:ascii="Times New Roman" w:eastAsia="Times New Roman" w:hAnsi="Times New Roman" w:cs="Times New Roman"/>
                <w:color w:val="auto"/>
                <w:sz w:val="18"/>
                <w:szCs w:val="18"/>
              </w:rPr>
              <w:t>*</w:t>
            </w:r>
          </w:p>
        </w:tc>
        <w:tc>
          <w:tcPr>
            <w:tcW w:w="1403" w:type="dxa"/>
            <w:tcBorders>
              <w:top w:val="nil"/>
              <w:left w:val="nil"/>
              <w:bottom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.025</w:t>
            </w:r>
          </w:p>
        </w:tc>
      </w:tr>
      <w:tr w:rsidR="009C35AB" w:rsidRPr="00594E40" w:rsidTr="00015EE2">
        <w:trPr>
          <w:trHeight w:val="459"/>
          <w:jc w:val="center"/>
        </w:trPr>
        <w:tc>
          <w:tcPr>
            <w:tcW w:w="3830" w:type="dxa"/>
            <w:tcBorders>
              <w:top w:val="nil"/>
              <w:bottom w:val="nil"/>
              <w:right w:val="nil"/>
            </w:tcBorders>
            <w:vAlign w:val="center"/>
          </w:tcPr>
          <w:p w:rsidR="009C35AB" w:rsidRPr="00594E40" w:rsidRDefault="009C35AB" w:rsidP="00E728AC">
            <w:pPr>
              <w:tabs>
                <w:tab w:val="left" w:pos="9915"/>
              </w:tabs>
              <w:rPr>
                <w:rFonts w:ascii="Times New Roman" w:hAnsi="Times New Roman" w:cs="Times New Roman"/>
                <w:b/>
                <w:sz w:val="18"/>
                <w:szCs w:val="18"/>
              </w:rPr>
            </w:pPr>
          </w:p>
          <w:p w:rsidR="009C35AB" w:rsidRPr="00594E40" w:rsidRDefault="009C35AB" w:rsidP="00E728AC">
            <w:pPr>
              <w:tabs>
                <w:tab w:val="left" w:pos="9915"/>
              </w:tabs>
              <w:rPr>
                <w:rFonts w:ascii="Times New Roman" w:hAnsi="Times New Roman" w:cs="Times New Roman"/>
                <w:b/>
                <w:sz w:val="18"/>
                <w:szCs w:val="18"/>
              </w:rPr>
            </w:pPr>
            <w:r w:rsidRPr="00594E40">
              <w:rPr>
                <w:rFonts w:ascii="Times New Roman" w:hAnsi="Times New Roman" w:cs="Times New Roman"/>
                <w:b/>
                <w:sz w:val="18"/>
                <w:szCs w:val="18"/>
              </w:rPr>
              <w:t>Measurement Model</w:t>
            </w:r>
          </w:p>
        </w:tc>
        <w:tc>
          <w:tcPr>
            <w:tcW w:w="1469" w:type="dxa"/>
            <w:tcBorders>
              <w:top w:val="nil"/>
              <w:left w:val="nil"/>
              <w:bottom w:val="nil"/>
              <w:right w:val="nil"/>
            </w:tcBorders>
            <w:vAlign w:val="center"/>
          </w:tcPr>
          <w:p w:rsidR="009C35AB" w:rsidRPr="00594E40" w:rsidRDefault="009C35AB" w:rsidP="00D66AF6">
            <w:pPr>
              <w:tabs>
                <w:tab w:val="left" w:pos="9915"/>
              </w:tabs>
              <w:jc w:val="center"/>
              <w:rPr>
                <w:rFonts w:ascii="Times New Roman" w:hAnsi="Times New Roman" w:cs="Times New Roman"/>
                <w:sz w:val="18"/>
                <w:szCs w:val="18"/>
              </w:rPr>
            </w:pPr>
          </w:p>
        </w:tc>
        <w:tc>
          <w:tcPr>
            <w:tcW w:w="1367" w:type="dxa"/>
            <w:tcBorders>
              <w:top w:val="nil"/>
              <w:left w:val="nil"/>
              <w:bottom w:val="nil"/>
              <w:right w:val="nil"/>
            </w:tcBorders>
            <w:vAlign w:val="center"/>
          </w:tcPr>
          <w:p w:rsidR="009C35AB" w:rsidRPr="00594E40" w:rsidRDefault="009C35AB" w:rsidP="00D66AF6">
            <w:pPr>
              <w:tabs>
                <w:tab w:val="left" w:pos="9915"/>
              </w:tabs>
              <w:jc w:val="center"/>
              <w:rPr>
                <w:rFonts w:ascii="Times New Roman" w:hAnsi="Times New Roman" w:cs="Times New Roman"/>
                <w:sz w:val="18"/>
                <w:szCs w:val="18"/>
              </w:rPr>
            </w:pPr>
          </w:p>
        </w:tc>
        <w:tc>
          <w:tcPr>
            <w:tcW w:w="1507" w:type="dxa"/>
            <w:tcBorders>
              <w:top w:val="nil"/>
              <w:left w:val="nil"/>
              <w:bottom w:val="nil"/>
              <w:right w:val="nil"/>
            </w:tcBorders>
            <w:vAlign w:val="center"/>
          </w:tcPr>
          <w:p w:rsidR="009C35AB" w:rsidRPr="00594E40" w:rsidRDefault="009C35AB" w:rsidP="00E728AC">
            <w:pPr>
              <w:tabs>
                <w:tab w:val="left" w:pos="9915"/>
              </w:tabs>
              <w:jc w:val="center"/>
              <w:rPr>
                <w:rFonts w:ascii="Times New Roman" w:hAnsi="Times New Roman" w:cs="Times New Roman"/>
                <w:sz w:val="18"/>
                <w:szCs w:val="18"/>
              </w:rPr>
            </w:pPr>
          </w:p>
        </w:tc>
        <w:tc>
          <w:tcPr>
            <w:tcW w:w="1403" w:type="dxa"/>
            <w:tcBorders>
              <w:top w:val="nil"/>
              <w:left w:val="nil"/>
              <w:bottom w:val="nil"/>
            </w:tcBorders>
            <w:vAlign w:val="center"/>
          </w:tcPr>
          <w:p w:rsidR="009C35AB" w:rsidRPr="00594E40" w:rsidRDefault="009C35AB" w:rsidP="00E728AC">
            <w:pPr>
              <w:tabs>
                <w:tab w:val="left" w:pos="9915"/>
              </w:tabs>
              <w:jc w:val="center"/>
              <w:rPr>
                <w:rFonts w:ascii="Times New Roman" w:hAnsi="Times New Roman" w:cs="Times New Roman"/>
                <w:sz w:val="18"/>
                <w:szCs w:val="18"/>
              </w:rPr>
            </w:pPr>
          </w:p>
        </w:tc>
      </w:tr>
      <w:tr w:rsidR="009C35AB" w:rsidRPr="00594E40" w:rsidTr="00015EE2">
        <w:trPr>
          <w:trHeight w:val="360"/>
          <w:jc w:val="center"/>
        </w:trPr>
        <w:tc>
          <w:tcPr>
            <w:tcW w:w="3830" w:type="dxa"/>
            <w:tcBorders>
              <w:top w:val="nil"/>
              <w:bottom w:val="nil"/>
              <w:right w:val="nil"/>
            </w:tcBorders>
            <w:vAlign w:val="center"/>
          </w:tcPr>
          <w:p w:rsidR="009C35AB" w:rsidRPr="00594E40" w:rsidRDefault="009C35AB" w:rsidP="00E728AC">
            <w:pPr>
              <w:tabs>
                <w:tab w:val="left" w:pos="9915"/>
              </w:tabs>
              <w:rPr>
                <w:rFonts w:ascii="Times New Roman" w:hAnsi="Times New Roman" w:cs="Times New Roman"/>
                <w:sz w:val="18"/>
                <w:szCs w:val="18"/>
              </w:rPr>
            </w:pPr>
            <w:r w:rsidRPr="00594E40">
              <w:rPr>
                <w:rFonts w:ascii="Times New Roman" w:hAnsi="Times New Roman" w:cs="Times New Roman"/>
                <w:sz w:val="18"/>
                <w:szCs w:val="18"/>
              </w:rPr>
              <w:t>Secular Belief → Factual evidence</w:t>
            </w:r>
          </w:p>
        </w:tc>
        <w:tc>
          <w:tcPr>
            <w:tcW w:w="1469"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1.000</w:t>
            </w:r>
          </w:p>
        </w:tc>
        <w:tc>
          <w:tcPr>
            <w:tcW w:w="1367"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___</w:t>
            </w:r>
            <w:r>
              <w:rPr>
                <w:rFonts w:ascii="Times New Roman" w:eastAsia="Times New Roman" w:hAnsi="Times New Roman" w:cs="Times New Roman"/>
                <w:color w:val="auto"/>
                <w:sz w:val="18"/>
                <w:szCs w:val="18"/>
                <w:vertAlign w:val="superscript"/>
              </w:rPr>
              <w:t>a</w:t>
            </w:r>
          </w:p>
        </w:tc>
        <w:tc>
          <w:tcPr>
            <w:tcW w:w="1507" w:type="dxa"/>
            <w:tcBorders>
              <w:top w:val="nil"/>
              <w:left w:val="nil"/>
              <w:bottom w:val="nil"/>
              <w:right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1.000</w:t>
            </w:r>
          </w:p>
        </w:tc>
        <w:tc>
          <w:tcPr>
            <w:tcW w:w="1403" w:type="dxa"/>
            <w:tcBorders>
              <w:top w:val="nil"/>
              <w:left w:val="nil"/>
              <w:bottom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___</w:t>
            </w:r>
            <w:r>
              <w:rPr>
                <w:rFonts w:ascii="Times New Roman" w:eastAsia="Times New Roman" w:hAnsi="Times New Roman" w:cs="Times New Roman"/>
                <w:color w:val="auto"/>
                <w:sz w:val="18"/>
                <w:szCs w:val="18"/>
                <w:vertAlign w:val="superscript"/>
              </w:rPr>
              <w:t>a</w:t>
            </w:r>
          </w:p>
        </w:tc>
      </w:tr>
      <w:tr w:rsidR="009C35AB" w:rsidRPr="00594E40" w:rsidTr="00015EE2">
        <w:trPr>
          <w:trHeight w:val="360"/>
          <w:jc w:val="center"/>
        </w:trPr>
        <w:tc>
          <w:tcPr>
            <w:tcW w:w="3830" w:type="dxa"/>
            <w:tcBorders>
              <w:top w:val="nil"/>
              <w:bottom w:val="nil"/>
              <w:right w:val="nil"/>
            </w:tcBorders>
            <w:vAlign w:val="center"/>
          </w:tcPr>
          <w:p w:rsidR="009C35AB" w:rsidRPr="00594E40" w:rsidRDefault="009C35AB" w:rsidP="00E728AC">
            <w:pPr>
              <w:tabs>
                <w:tab w:val="left" w:pos="9915"/>
              </w:tabs>
              <w:rPr>
                <w:rFonts w:ascii="Times New Roman" w:hAnsi="Times New Roman" w:cs="Times New Roman"/>
                <w:sz w:val="18"/>
                <w:szCs w:val="18"/>
              </w:rPr>
            </w:pPr>
            <w:r w:rsidRPr="00594E40">
              <w:rPr>
                <w:rFonts w:ascii="Times New Roman" w:hAnsi="Times New Roman" w:cs="Times New Roman"/>
                <w:sz w:val="18"/>
                <w:szCs w:val="18"/>
              </w:rPr>
              <w:t>Secular Belief → Great works of philo/science</w:t>
            </w:r>
          </w:p>
        </w:tc>
        <w:tc>
          <w:tcPr>
            <w:tcW w:w="1469"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.777</w:t>
            </w:r>
          </w:p>
        </w:tc>
        <w:tc>
          <w:tcPr>
            <w:tcW w:w="1367"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.066</w:t>
            </w:r>
          </w:p>
        </w:tc>
        <w:tc>
          <w:tcPr>
            <w:tcW w:w="1507" w:type="dxa"/>
            <w:tcBorders>
              <w:top w:val="nil"/>
              <w:left w:val="nil"/>
              <w:bottom w:val="nil"/>
              <w:right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.985</w:t>
            </w:r>
          </w:p>
        </w:tc>
        <w:tc>
          <w:tcPr>
            <w:tcW w:w="1403" w:type="dxa"/>
            <w:tcBorders>
              <w:top w:val="nil"/>
              <w:left w:val="nil"/>
              <w:bottom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.079</w:t>
            </w:r>
          </w:p>
        </w:tc>
      </w:tr>
      <w:tr w:rsidR="009C35AB" w:rsidRPr="00594E40" w:rsidTr="00015EE2">
        <w:trPr>
          <w:trHeight w:val="360"/>
          <w:jc w:val="center"/>
        </w:trPr>
        <w:tc>
          <w:tcPr>
            <w:tcW w:w="3830" w:type="dxa"/>
            <w:tcBorders>
              <w:top w:val="nil"/>
              <w:bottom w:val="nil"/>
              <w:right w:val="nil"/>
            </w:tcBorders>
            <w:vAlign w:val="center"/>
          </w:tcPr>
          <w:p w:rsidR="009C35AB" w:rsidRPr="00594E40" w:rsidRDefault="009C35AB" w:rsidP="00E728AC">
            <w:pPr>
              <w:tabs>
                <w:tab w:val="left" w:pos="9915"/>
              </w:tabs>
              <w:rPr>
                <w:rFonts w:ascii="Times New Roman" w:hAnsi="Times New Roman" w:cs="Times New Roman"/>
                <w:sz w:val="18"/>
                <w:szCs w:val="18"/>
              </w:rPr>
            </w:pPr>
            <w:r w:rsidRPr="00594E40">
              <w:rPr>
                <w:rFonts w:ascii="Times New Roman" w:hAnsi="Times New Roman" w:cs="Times New Roman"/>
                <w:sz w:val="18"/>
                <w:szCs w:val="18"/>
              </w:rPr>
              <w:t>Secular Belief → Hard to live good life</w:t>
            </w:r>
          </w:p>
        </w:tc>
        <w:tc>
          <w:tcPr>
            <w:tcW w:w="1469"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-1.028</w:t>
            </w:r>
          </w:p>
        </w:tc>
        <w:tc>
          <w:tcPr>
            <w:tcW w:w="1367"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.102</w:t>
            </w:r>
          </w:p>
        </w:tc>
        <w:tc>
          <w:tcPr>
            <w:tcW w:w="1507" w:type="dxa"/>
            <w:tcBorders>
              <w:top w:val="nil"/>
              <w:left w:val="nil"/>
              <w:bottom w:val="nil"/>
              <w:right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-.501</w:t>
            </w:r>
          </w:p>
        </w:tc>
        <w:tc>
          <w:tcPr>
            <w:tcW w:w="1403" w:type="dxa"/>
            <w:tcBorders>
              <w:top w:val="nil"/>
              <w:left w:val="nil"/>
              <w:bottom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.085</w:t>
            </w:r>
          </w:p>
        </w:tc>
      </w:tr>
      <w:tr w:rsidR="009C35AB" w:rsidRPr="00594E40" w:rsidTr="00015EE2">
        <w:trPr>
          <w:trHeight w:val="360"/>
          <w:jc w:val="center"/>
        </w:trPr>
        <w:tc>
          <w:tcPr>
            <w:tcW w:w="3830" w:type="dxa"/>
            <w:tcBorders>
              <w:top w:val="nil"/>
              <w:bottom w:val="nil"/>
              <w:right w:val="nil"/>
            </w:tcBorders>
            <w:vAlign w:val="center"/>
          </w:tcPr>
          <w:p w:rsidR="009C35AB" w:rsidRPr="00594E40" w:rsidRDefault="009C35AB" w:rsidP="00E728AC">
            <w:pPr>
              <w:tabs>
                <w:tab w:val="left" w:pos="9915"/>
              </w:tabs>
              <w:rPr>
                <w:rFonts w:ascii="Times New Roman" w:hAnsi="Times New Roman" w:cs="Times New Roman"/>
                <w:sz w:val="18"/>
                <w:szCs w:val="18"/>
              </w:rPr>
            </w:pPr>
            <w:r w:rsidRPr="00594E40">
              <w:rPr>
                <w:rFonts w:ascii="Times New Roman" w:hAnsi="Times New Roman" w:cs="Times New Roman"/>
                <w:sz w:val="18"/>
                <w:szCs w:val="18"/>
              </w:rPr>
              <w:t>Secular Belief → Must free minds</w:t>
            </w:r>
          </w:p>
        </w:tc>
        <w:tc>
          <w:tcPr>
            <w:tcW w:w="1469"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.488</w:t>
            </w:r>
          </w:p>
        </w:tc>
        <w:tc>
          <w:tcPr>
            <w:tcW w:w="1367"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.071</w:t>
            </w:r>
          </w:p>
        </w:tc>
        <w:tc>
          <w:tcPr>
            <w:tcW w:w="1507" w:type="dxa"/>
            <w:tcBorders>
              <w:top w:val="nil"/>
              <w:left w:val="nil"/>
              <w:bottom w:val="nil"/>
              <w:right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.653</w:t>
            </w:r>
          </w:p>
        </w:tc>
        <w:tc>
          <w:tcPr>
            <w:tcW w:w="1403" w:type="dxa"/>
            <w:tcBorders>
              <w:top w:val="nil"/>
              <w:left w:val="nil"/>
              <w:bottom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.077</w:t>
            </w:r>
          </w:p>
        </w:tc>
      </w:tr>
      <w:tr w:rsidR="009C35AB" w:rsidRPr="00594E40" w:rsidTr="00015EE2">
        <w:trPr>
          <w:trHeight w:val="360"/>
          <w:jc w:val="center"/>
        </w:trPr>
        <w:tc>
          <w:tcPr>
            <w:tcW w:w="3830" w:type="dxa"/>
            <w:tcBorders>
              <w:top w:val="nil"/>
              <w:bottom w:val="nil"/>
              <w:right w:val="nil"/>
            </w:tcBorders>
            <w:vAlign w:val="center"/>
          </w:tcPr>
          <w:p w:rsidR="009C35AB" w:rsidRPr="00594E40" w:rsidRDefault="009C35AB" w:rsidP="00E728AC">
            <w:pPr>
              <w:tabs>
                <w:tab w:val="left" w:pos="9915"/>
              </w:tabs>
              <w:rPr>
                <w:rFonts w:ascii="Times New Roman" w:hAnsi="Times New Roman" w:cs="Times New Roman"/>
                <w:sz w:val="18"/>
                <w:szCs w:val="18"/>
              </w:rPr>
            </w:pPr>
            <w:r w:rsidRPr="00594E40">
              <w:rPr>
                <w:rFonts w:ascii="Times New Roman" w:hAnsi="Times New Roman" w:cs="Times New Roman"/>
                <w:sz w:val="18"/>
                <w:szCs w:val="18"/>
              </w:rPr>
              <w:t>Secular Belief → Values more important</w:t>
            </w:r>
          </w:p>
        </w:tc>
        <w:tc>
          <w:tcPr>
            <w:tcW w:w="1469"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-.903</w:t>
            </w:r>
          </w:p>
        </w:tc>
        <w:tc>
          <w:tcPr>
            <w:tcW w:w="1367"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.092</w:t>
            </w:r>
          </w:p>
        </w:tc>
        <w:tc>
          <w:tcPr>
            <w:tcW w:w="1507" w:type="dxa"/>
            <w:tcBorders>
              <w:top w:val="nil"/>
              <w:left w:val="nil"/>
              <w:bottom w:val="nil"/>
              <w:right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-.683</w:t>
            </w:r>
          </w:p>
        </w:tc>
        <w:tc>
          <w:tcPr>
            <w:tcW w:w="1403" w:type="dxa"/>
            <w:tcBorders>
              <w:top w:val="nil"/>
              <w:left w:val="nil"/>
              <w:bottom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.081</w:t>
            </w:r>
          </w:p>
        </w:tc>
      </w:tr>
      <w:tr w:rsidR="009C35AB" w:rsidRPr="00594E40" w:rsidTr="00015EE2">
        <w:trPr>
          <w:trHeight w:val="360"/>
          <w:jc w:val="center"/>
        </w:trPr>
        <w:tc>
          <w:tcPr>
            <w:tcW w:w="3830" w:type="dxa"/>
            <w:tcBorders>
              <w:top w:val="nil"/>
              <w:bottom w:val="nil"/>
              <w:right w:val="nil"/>
            </w:tcBorders>
            <w:vAlign w:val="center"/>
          </w:tcPr>
          <w:p w:rsidR="009C35AB" w:rsidRPr="00594E40" w:rsidRDefault="009C35AB" w:rsidP="00E728AC">
            <w:pPr>
              <w:tabs>
                <w:tab w:val="left" w:pos="9915"/>
              </w:tabs>
              <w:rPr>
                <w:rFonts w:ascii="Times New Roman" w:hAnsi="Times New Roman" w:cs="Times New Roman"/>
                <w:sz w:val="18"/>
                <w:szCs w:val="18"/>
              </w:rPr>
            </w:pPr>
            <w:r w:rsidRPr="00594E40">
              <w:rPr>
                <w:rFonts w:ascii="Times New Roman" w:hAnsi="Times New Roman" w:cs="Times New Roman"/>
                <w:sz w:val="18"/>
                <w:szCs w:val="18"/>
              </w:rPr>
              <w:t>Religiosity → Worship Attendance</w:t>
            </w:r>
          </w:p>
        </w:tc>
        <w:tc>
          <w:tcPr>
            <w:tcW w:w="1469"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1.000</w:t>
            </w:r>
          </w:p>
        </w:tc>
        <w:tc>
          <w:tcPr>
            <w:tcW w:w="1367"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___</w:t>
            </w:r>
            <w:r>
              <w:rPr>
                <w:rFonts w:ascii="Times New Roman" w:eastAsia="Times New Roman" w:hAnsi="Times New Roman" w:cs="Times New Roman"/>
                <w:color w:val="auto"/>
                <w:sz w:val="18"/>
                <w:szCs w:val="18"/>
                <w:vertAlign w:val="superscript"/>
              </w:rPr>
              <w:t>a</w:t>
            </w:r>
          </w:p>
        </w:tc>
        <w:tc>
          <w:tcPr>
            <w:tcW w:w="1507" w:type="dxa"/>
            <w:tcBorders>
              <w:top w:val="nil"/>
              <w:left w:val="nil"/>
              <w:bottom w:val="nil"/>
              <w:right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1.000</w:t>
            </w:r>
          </w:p>
        </w:tc>
        <w:tc>
          <w:tcPr>
            <w:tcW w:w="1403" w:type="dxa"/>
            <w:tcBorders>
              <w:top w:val="nil"/>
              <w:left w:val="nil"/>
              <w:bottom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___</w:t>
            </w:r>
            <w:r>
              <w:rPr>
                <w:rFonts w:ascii="Times New Roman" w:eastAsia="Times New Roman" w:hAnsi="Times New Roman" w:cs="Times New Roman"/>
                <w:color w:val="auto"/>
                <w:sz w:val="18"/>
                <w:szCs w:val="18"/>
                <w:vertAlign w:val="superscript"/>
              </w:rPr>
              <w:t>a</w:t>
            </w:r>
          </w:p>
        </w:tc>
      </w:tr>
      <w:tr w:rsidR="009C35AB" w:rsidRPr="00594E40" w:rsidTr="00015EE2">
        <w:trPr>
          <w:trHeight w:val="360"/>
          <w:jc w:val="center"/>
        </w:trPr>
        <w:tc>
          <w:tcPr>
            <w:tcW w:w="3830" w:type="dxa"/>
            <w:tcBorders>
              <w:top w:val="nil"/>
              <w:bottom w:val="nil"/>
              <w:right w:val="nil"/>
            </w:tcBorders>
            <w:vAlign w:val="center"/>
          </w:tcPr>
          <w:p w:rsidR="009C35AB" w:rsidRPr="00594E40" w:rsidRDefault="009C35AB" w:rsidP="00E728AC">
            <w:pPr>
              <w:tabs>
                <w:tab w:val="left" w:pos="9915"/>
              </w:tabs>
              <w:rPr>
                <w:rFonts w:ascii="Times New Roman" w:hAnsi="Times New Roman" w:cs="Times New Roman"/>
                <w:sz w:val="18"/>
                <w:szCs w:val="18"/>
              </w:rPr>
            </w:pPr>
            <w:r w:rsidRPr="00594E40">
              <w:rPr>
                <w:rFonts w:ascii="Times New Roman" w:hAnsi="Times New Roman" w:cs="Times New Roman"/>
                <w:sz w:val="18"/>
                <w:szCs w:val="18"/>
              </w:rPr>
              <w:t>Religiosity → Biblical Literalism</w:t>
            </w:r>
          </w:p>
        </w:tc>
        <w:tc>
          <w:tcPr>
            <w:tcW w:w="1469"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.899</w:t>
            </w:r>
          </w:p>
        </w:tc>
        <w:tc>
          <w:tcPr>
            <w:tcW w:w="1367"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.051</w:t>
            </w:r>
          </w:p>
        </w:tc>
        <w:tc>
          <w:tcPr>
            <w:tcW w:w="1507" w:type="dxa"/>
            <w:tcBorders>
              <w:top w:val="nil"/>
              <w:left w:val="nil"/>
              <w:bottom w:val="nil"/>
              <w:right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.995</w:t>
            </w:r>
          </w:p>
        </w:tc>
        <w:tc>
          <w:tcPr>
            <w:tcW w:w="1403" w:type="dxa"/>
            <w:tcBorders>
              <w:top w:val="nil"/>
              <w:left w:val="nil"/>
              <w:bottom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.085</w:t>
            </w:r>
          </w:p>
        </w:tc>
      </w:tr>
      <w:tr w:rsidR="009C35AB" w:rsidRPr="00594E40" w:rsidTr="00015EE2">
        <w:trPr>
          <w:trHeight w:val="360"/>
          <w:jc w:val="center"/>
        </w:trPr>
        <w:tc>
          <w:tcPr>
            <w:tcW w:w="3830" w:type="dxa"/>
            <w:tcBorders>
              <w:top w:val="nil"/>
              <w:bottom w:val="nil"/>
              <w:right w:val="nil"/>
            </w:tcBorders>
            <w:vAlign w:val="center"/>
          </w:tcPr>
          <w:p w:rsidR="009C35AB" w:rsidRPr="00594E40" w:rsidRDefault="009C35AB" w:rsidP="00E728AC">
            <w:pPr>
              <w:tabs>
                <w:tab w:val="left" w:pos="9915"/>
              </w:tabs>
              <w:rPr>
                <w:rFonts w:ascii="Times New Roman" w:hAnsi="Times New Roman" w:cs="Times New Roman"/>
                <w:sz w:val="18"/>
                <w:szCs w:val="18"/>
              </w:rPr>
            </w:pPr>
            <w:r w:rsidRPr="00594E40">
              <w:rPr>
                <w:rFonts w:ascii="Times New Roman" w:hAnsi="Times New Roman" w:cs="Times New Roman"/>
                <w:sz w:val="18"/>
                <w:szCs w:val="18"/>
              </w:rPr>
              <w:t>Religiosity → Religious Guidance</w:t>
            </w:r>
          </w:p>
        </w:tc>
        <w:tc>
          <w:tcPr>
            <w:tcW w:w="1469"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1.046</w:t>
            </w:r>
          </w:p>
        </w:tc>
        <w:tc>
          <w:tcPr>
            <w:tcW w:w="1367"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.058</w:t>
            </w:r>
          </w:p>
        </w:tc>
        <w:tc>
          <w:tcPr>
            <w:tcW w:w="1507" w:type="dxa"/>
            <w:tcBorders>
              <w:top w:val="nil"/>
              <w:left w:val="nil"/>
              <w:bottom w:val="nil"/>
              <w:right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1.309</w:t>
            </w:r>
          </w:p>
        </w:tc>
        <w:tc>
          <w:tcPr>
            <w:tcW w:w="1403" w:type="dxa"/>
            <w:tcBorders>
              <w:top w:val="nil"/>
              <w:left w:val="nil"/>
              <w:bottom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.098</w:t>
            </w:r>
          </w:p>
        </w:tc>
      </w:tr>
      <w:tr w:rsidR="009C35AB" w:rsidRPr="00594E40" w:rsidTr="00015EE2">
        <w:trPr>
          <w:trHeight w:val="558"/>
          <w:jc w:val="center"/>
        </w:trPr>
        <w:tc>
          <w:tcPr>
            <w:tcW w:w="3830" w:type="dxa"/>
            <w:tcBorders>
              <w:top w:val="nil"/>
              <w:bottom w:val="nil"/>
              <w:right w:val="nil"/>
            </w:tcBorders>
            <w:vAlign w:val="center"/>
          </w:tcPr>
          <w:p w:rsidR="009C35AB" w:rsidRPr="00594E40" w:rsidRDefault="009C35AB" w:rsidP="00E728AC">
            <w:pPr>
              <w:tabs>
                <w:tab w:val="left" w:pos="9915"/>
              </w:tabs>
              <w:rPr>
                <w:rFonts w:ascii="Times New Roman" w:hAnsi="Times New Roman" w:cs="Times New Roman"/>
                <w:sz w:val="18"/>
                <w:szCs w:val="18"/>
              </w:rPr>
            </w:pPr>
            <w:r>
              <w:rPr>
                <w:rFonts w:ascii="Times New Roman" w:hAnsi="Times New Roman" w:cs="Times New Roman"/>
                <w:sz w:val="18"/>
                <w:szCs w:val="18"/>
              </w:rPr>
              <w:t>Support for Compromise</w:t>
            </w:r>
            <w:r w:rsidRPr="00594E40">
              <w:rPr>
                <w:rFonts w:ascii="Times New Roman" w:hAnsi="Times New Roman" w:cs="Times New Roman"/>
                <w:sz w:val="18"/>
                <w:szCs w:val="18"/>
              </w:rPr>
              <w:t xml:space="preserve"> → Stand firm even if resign from party</w:t>
            </w:r>
          </w:p>
        </w:tc>
        <w:tc>
          <w:tcPr>
            <w:tcW w:w="1469"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-.888</w:t>
            </w:r>
          </w:p>
        </w:tc>
        <w:tc>
          <w:tcPr>
            <w:tcW w:w="1367"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.297</w:t>
            </w:r>
          </w:p>
        </w:tc>
        <w:tc>
          <w:tcPr>
            <w:tcW w:w="1507" w:type="dxa"/>
            <w:tcBorders>
              <w:top w:val="nil"/>
              <w:left w:val="nil"/>
              <w:bottom w:val="nil"/>
              <w:right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-.991</w:t>
            </w:r>
          </w:p>
        </w:tc>
        <w:tc>
          <w:tcPr>
            <w:tcW w:w="1403" w:type="dxa"/>
            <w:tcBorders>
              <w:top w:val="nil"/>
              <w:left w:val="nil"/>
              <w:bottom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.094</w:t>
            </w:r>
          </w:p>
        </w:tc>
      </w:tr>
      <w:tr w:rsidR="009C35AB" w:rsidRPr="00594E40" w:rsidTr="00015EE2">
        <w:trPr>
          <w:trHeight w:val="630"/>
          <w:jc w:val="center"/>
        </w:trPr>
        <w:tc>
          <w:tcPr>
            <w:tcW w:w="3830" w:type="dxa"/>
            <w:tcBorders>
              <w:top w:val="nil"/>
              <w:bottom w:val="nil"/>
              <w:right w:val="nil"/>
            </w:tcBorders>
            <w:vAlign w:val="center"/>
          </w:tcPr>
          <w:p w:rsidR="009C35AB" w:rsidRDefault="009C35AB" w:rsidP="00E728AC">
            <w:pPr>
              <w:tabs>
                <w:tab w:val="left" w:pos="9915"/>
              </w:tabs>
              <w:rPr>
                <w:rFonts w:ascii="Times New Roman" w:hAnsi="Times New Roman" w:cs="Times New Roman"/>
                <w:sz w:val="18"/>
                <w:szCs w:val="18"/>
              </w:rPr>
            </w:pPr>
            <w:r>
              <w:rPr>
                <w:rFonts w:ascii="Times New Roman" w:hAnsi="Times New Roman" w:cs="Times New Roman"/>
                <w:sz w:val="18"/>
                <w:szCs w:val="18"/>
              </w:rPr>
              <w:t>Support for Compromise</w:t>
            </w:r>
            <w:r w:rsidRPr="00594E40">
              <w:rPr>
                <w:rFonts w:ascii="Times New Roman" w:hAnsi="Times New Roman" w:cs="Times New Roman"/>
                <w:sz w:val="18"/>
                <w:szCs w:val="18"/>
              </w:rPr>
              <w:t xml:space="preserve"> → </w:t>
            </w:r>
            <w:r>
              <w:rPr>
                <w:rFonts w:ascii="Times New Roman" w:hAnsi="Times New Roman" w:cs="Times New Roman"/>
                <w:sz w:val="18"/>
                <w:szCs w:val="18"/>
              </w:rPr>
              <w:t>Stand up for principles no matter what</w:t>
            </w:r>
          </w:p>
        </w:tc>
        <w:tc>
          <w:tcPr>
            <w:tcW w:w="1469"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1.000</w:t>
            </w:r>
          </w:p>
        </w:tc>
        <w:tc>
          <w:tcPr>
            <w:tcW w:w="1367"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___</w:t>
            </w:r>
            <w:r>
              <w:rPr>
                <w:rFonts w:ascii="Times New Roman" w:eastAsia="Times New Roman" w:hAnsi="Times New Roman" w:cs="Times New Roman"/>
                <w:color w:val="auto"/>
                <w:sz w:val="18"/>
                <w:szCs w:val="18"/>
                <w:vertAlign w:val="superscript"/>
              </w:rPr>
              <w:t>a</w:t>
            </w:r>
          </w:p>
        </w:tc>
        <w:tc>
          <w:tcPr>
            <w:tcW w:w="1507" w:type="dxa"/>
            <w:tcBorders>
              <w:top w:val="nil"/>
              <w:left w:val="nil"/>
              <w:bottom w:val="nil"/>
              <w:right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1.000</w:t>
            </w:r>
          </w:p>
        </w:tc>
        <w:tc>
          <w:tcPr>
            <w:tcW w:w="1403" w:type="dxa"/>
            <w:tcBorders>
              <w:top w:val="nil"/>
              <w:left w:val="nil"/>
              <w:bottom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___</w:t>
            </w:r>
            <w:r>
              <w:rPr>
                <w:rFonts w:ascii="Times New Roman" w:eastAsia="Times New Roman" w:hAnsi="Times New Roman" w:cs="Times New Roman"/>
                <w:color w:val="auto"/>
                <w:sz w:val="18"/>
                <w:szCs w:val="18"/>
                <w:vertAlign w:val="superscript"/>
              </w:rPr>
              <w:t>a</w:t>
            </w:r>
          </w:p>
        </w:tc>
      </w:tr>
      <w:tr w:rsidR="009C35AB" w:rsidRPr="00594E40" w:rsidTr="00015EE2">
        <w:trPr>
          <w:trHeight w:val="630"/>
          <w:jc w:val="center"/>
        </w:trPr>
        <w:tc>
          <w:tcPr>
            <w:tcW w:w="3830" w:type="dxa"/>
            <w:tcBorders>
              <w:top w:val="nil"/>
              <w:bottom w:val="nil"/>
              <w:right w:val="nil"/>
            </w:tcBorders>
            <w:vAlign w:val="center"/>
          </w:tcPr>
          <w:p w:rsidR="009C35AB" w:rsidRPr="00594E40" w:rsidRDefault="009C35AB" w:rsidP="00944474">
            <w:pPr>
              <w:tabs>
                <w:tab w:val="left" w:pos="9915"/>
              </w:tabs>
              <w:rPr>
                <w:rFonts w:ascii="Times New Roman" w:hAnsi="Times New Roman" w:cs="Times New Roman"/>
                <w:sz w:val="18"/>
                <w:szCs w:val="18"/>
              </w:rPr>
            </w:pPr>
            <w:r>
              <w:rPr>
                <w:rFonts w:ascii="Times New Roman" w:hAnsi="Times New Roman" w:cs="Times New Roman"/>
                <w:sz w:val="18"/>
                <w:szCs w:val="18"/>
              </w:rPr>
              <w:t>Support for Compromise</w:t>
            </w:r>
            <w:r w:rsidRPr="00594E40">
              <w:rPr>
                <w:rFonts w:ascii="Times New Roman" w:hAnsi="Times New Roman" w:cs="Times New Roman"/>
                <w:sz w:val="18"/>
                <w:szCs w:val="18"/>
              </w:rPr>
              <w:t xml:space="preserve"> → Play down issues if improve chances of winning</w:t>
            </w:r>
            <w:r>
              <w:rPr>
                <w:rFonts w:ascii="Times New Roman" w:hAnsi="Times New Roman" w:cs="Times New Roman"/>
                <w:sz w:val="18"/>
                <w:szCs w:val="18"/>
              </w:rPr>
              <w:t xml:space="preserve"> </w:t>
            </w:r>
          </w:p>
        </w:tc>
        <w:tc>
          <w:tcPr>
            <w:tcW w:w="1469"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1.696</w:t>
            </w:r>
          </w:p>
        </w:tc>
        <w:tc>
          <w:tcPr>
            <w:tcW w:w="1367"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.483</w:t>
            </w:r>
          </w:p>
        </w:tc>
        <w:tc>
          <w:tcPr>
            <w:tcW w:w="1507" w:type="dxa"/>
            <w:tcBorders>
              <w:top w:val="nil"/>
              <w:left w:val="nil"/>
              <w:bottom w:val="nil"/>
              <w:right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.991</w:t>
            </w:r>
          </w:p>
        </w:tc>
        <w:tc>
          <w:tcPr>
            <w:tcW w:w="1403" w:type="dxa"/>
            <w:tcBorders>
              <w:top w:val="nil"/>
              <w:left w:val="nil"/>
              <w:bottom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.093</w:t>
            </w:r>
          </w:p>
        </w:tc>
      </w:tr>
      <w:tr w:rsidR="009C35AB" w:rsidRPr="00594E40" w:rsidTr="00015EE2">
        <w:trPr>
          <w:trHeight w:val="630"/>
          <w:jc w:val="center"/>
        </w:trPr>
        <w:tc>
          <w:tcPr>
            <w:tcW w:w="3830" w:type="dxa"/>
            <w:tcBorders>
              <w:top w:val="nil"/>
              <w:bottom w:val="nil"/>
              <w:right w:val="nil"/>
            </w:tcBorders>
            <w:vAlign w:val="center"/>
          </w:tcPr>
          <w:p w:rsidR="009C35AB" w:rsidRPr="00594E40" w:rsidRDefault="009C35AB" w:rsidP="00E728AC">
            <w:pPr>
              <w:tabs>
                <w:tab w:val="left" w:pos="9915"/>
              </w:tabs>
              <w:rPr>
                <w:rFonts w:ascii="Times New Roman" w:hAnsi="Times New Roman" w:cs="Times New Roman"/>
                <w:sz w:val="18"/>
                <w:szCs w:val="18"/>
              </w:rPr>
            </w:pPr>
            <w:r>
              <w:rPr>
                <w:rFonts w:ascii="Times New Roman" w:hAnsi="Times New Roman" w:cs="Times New Roman"/>
                <w:sz w:val="18"/>
                <w:szCs w:val="18"/>
              </w:rPr>
              <w:t>Support for Compromise</w:t>
            </w:r>
            <w:r w:rsidRPr="00594E40">
              <w:rPr>
                <w:rFonts w:ascii="Times New Roman" w:hAnsi="Times New Roman" w:cs="Times New Roman"/>
                <w:sz w:val="18"/>
                <w:szCs w:val="18"/>
              </w:rPr>
              <w:t xml:space="preserve"> → Best to minimize disagreement within party</w:t>
            </w:r>
          </w:p>
        </w:tc>
        <w:tc>
          <w:tcPr>
            <w:tcW w:w="1469"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1.198</w:t>
            </w:r>
          </w:p>
        </w:tc>
        <w:tc>
          <w:tcPr>
            <w:tcW w:w="1367" w:type="dxa"/>
            <w:tcBorders>
              <w:top w:val="nil"/>
              <w:left w:val="nil"/>
              <w:bottom w:val="nil"/>
              <w:right w:val="nil"/>
            </w:tcBorders>
            <w:vAlign w:val="center"/>
          </w:tcPr>
          <w:p w:rsidR="009C35AB" w:rsidRPr="00944474" w:rsidRDefault="009C35AB" w:rsidP="00944474">
            <w:pPr>
              <w:jc w:val="center"/>
              <w:rPr>
                <w:rFonts w:ascii="Times New Roman" w:eastAsia="Times New Roman" w:hAnsi="Times New Roman" w:cs="Times New Roman"/>
                <w:color w:val="auto"/>
                <w:sz w:val="18"/>
                <w:szCs w:val="18"/>
              </w:rPr>
            </w:pPr>
            <w:r w:rsidRPr="00944474">
              <w:rPr>
                <w:rFonts w:ascii="Times New Roman" w:eastAsia="Times New Roman" w:hAnsi="Times New Roman" w:cs="Times New Roman"/>
                <w:color w:val="auto"/>
                <w:sz w:val="18"/>
                <w:szCs w:val="18"/>
              </w:rPr>
              <w:t>.361</w:t>
            </w:r>
          </w:p>
        </w:tc>
        <w:tc>
          <w:tcPr>
            <w:tcW w:w="1507" w:type="dxa"/>
            <w:tcBorders>
              <w:top w:val="nil"/>
              <w:left w:val="nil"/>
              <w:bottom w:val="nil"/>
              <w:right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1.004</w:t>
            </w:r>
          </w:p>
        </w:tc>
        <w:tc>
          <w:tcPr>
            <w:tcW w:w="1403" w:type="dxa"/>
            <w:tcBorders>
              <w:top w:val="nil"/>
              <w:left w:val="nil"/>
              <w:bottom w:val="nil"/>
            </w:tcBorders>
            <w:vAlign w:val="center"/>
          </w:tcPr>
          <w:p w:rsidR="009C35AB" w:rsidRPr="009C35AB" w:rsidRDefault="009C35AB" w:rsidP="009C35AB">
            <w:pPr>
              <w:jc w:val="center"/>
              <w:rPr>
                <w:rFonts w:ascii="Times New Roman" w:eastAsia="Times New Roman" w:hAnsi="Times New Roman" w:cs="Times New Roman"/>
                <w:color w:val="auto"/>
                <w:sz w:val="18"/>
                <w:szCs w:val="18"/>
              </w:rPr>
            </w:pPr>
            <w:r w:rsidRPr="009C35AB">
              <w:rPr>
                <w:rFonts w:ascii="Times New Roman" w:eastAsia="Times New Roman" w:hAnsi="Times New Roman" w:cs="Times New Roman"/>
                <w:color w:val="auto"/>
                <w:sz w:val="18"/>
                <w:szCs w:val="18"/>
              </w:rPr>
              <w:t>.097</w:t>
            </w:r>
          </w:p>
        </w:tc>
      </w:tr>
      <w:tr w:rsidR="009C35AB" w:rsidRPr="00594E40" w:rsidTr="00944474">
        <w:trPr>
          <w:trHeight w:val="873"/>
          <w:jc w:val="center"/>
        </w:trPr>
        <w:tc>
          <w:tcPr>
            <w:tcW w:w="3830" w:type="dxa"/>
            <w:tcBorders>
              <w:top w:val="nil"/>
              <w:bottom w:val="single" w:sz="4" w:space="0" w:color="auto"/>
              <w:right w:val="nil"/>
            </w:tcBorders>
            <w:vAlign w:val="center"/>
          </w:tcPr>
          <w:p w:rsidR="009C35AB" w:rsidRPr="00594E40" w:rsidRDefault="009C35AB" w:rsidP="00E728AC">
            <w:pPr>
              <w:tabs>
                <w:tab w:val="left" w:pos="9915"/>
              </w:tabs>
              <w:rPr>
                <w:rFonts w:ascii="Times New Roman" w:hAnsi="Times New Roman" w:cs="Times New Roman"/>
                <w:sz w:val="18"/>
                <w:szCs w:val="18"/>
              </w:rPr>
            </w:pPr>
            <w:r w:rsidRPr="00594E40">
              <w:rPr>
                <w:rFonts w:ascii="Times New Roman" w:hAnsi="Times New Roman" w:cs="Times New Roman"/>
                <w:sz w:val="18"/>
                <w:szCs w:val="18"/>
              </w:rPr>
              <w:t>χ</w:t>
            </w:r>
            <w:r w:rsidRPr="00594E40">
              <w:rPr>
                <w:rFonts w:ascii="Times New Roman" w:hAnsi="Times New Roman" w:cs="Times New Roman"/>
                <w:sz w:val="18"/>
                <w:szCs w:val="18"/>
                <w:vertAlign w:val="superscript"/>
              </w:rPr>
              <w:t>2</w:t>
            </w:r>
            <w:r w:rsidRPr="00594E40">
              <w:rPr>
                <w:rFonts w:ascii="Times New Roman" w:hAnsi="Times New Roman" w:cs="Times New Roman"/>
                <w:sz w:val="18"/>
                <w:szCs w:val="18"/>
              </w:rPr>
              <w:t xml:space="preserve"> (df = 95)</w:t>
            </w:r>
          </w:p>
          <w:p w:rsidR="009C35AB" w:rsidRPr="00594E40" w:rsidRDefault="009C35AB" w:rsidP="00E728AC">
            <w:pPr>
              <w:rPr>
                <w:rFonts w:ascii="Times New Roman" w:hAnsi="Times New Roman" w:cs="Times New Roman"/>
                <w:sz w:val="18"/>
                <w:szCs w:val="18"/>
                <w:vertAlign w:val="superscript"/>
              </w:rPr>
            </w:pPr>
            <w:r w:rsidRPr="00594E40">
              <w:rPr>
                <w:rFonts w:ascii="Times New Roman" w:hAnsi="Times New Roman" w:cs="Times New Roman"/>
                <w:sz w:val="18"/>
                <w:szCs w:val="18"/>
              </w:rPr>
              <w:t>CFI</w:t>
            </w:r>
            <w:r w:rsidRPr="00594E40">
              <w:rPr>
                <w:rFonts w:ascii="Times New Roman" w:hAnsi="Times New Roman" w:cs="Times New Roman"/>
                <w:sz w:val="18"/>
                <w:szCs w:val="18"/>
                <w:vertAlign w:val="superscript"/>
              </w:rPr>
              <w:t>b</w:t>
            </w:r>
          </w:p>
          <w:p w:rsidR="009C35AB" w:rsidRPr="00594E40" w:rsidRDefault="009C35AB" w:rsidP="00E728AC">
            <w:pPr>
              <w:tabs>
                <w:tab w:val="left" w:pos="9915"/>
              </w:tabs>
              <w:rPr>
                <w:rFonts w:ascii="Times New Roman" w:hAnsi="Times New Roman" w:cs="Times New Roman"/>
                <w:sz w:val="18"/>
                <w:szCs w:val="18"/>
              </w:rPr>
            </w:pPr>
            <w:r w:rsidRPr="00594E40">
              <w:rPr>
                <w:rFonts w:ascii="Times New Roman" w:hAnsi="Times New Roman" w:cs="Times New Roman"/>
                <w:sz w:val="18"/>
                <w:szCs w:val="18"/>
              </w:rPr>
              <w:t>RMSEA</w:t>
            </w:r>
            <w:r w:rsidRPr="00594E40">
              <w:rPr>
                <w:rFonts w:ascii="Times New Roman" w:hAnsi="Times New Roman" w:cs="Times New Roman"/>
                <w:sz w:val="18"/>
                <w:szCs w:val="18"/>
                <w:vertAlign w:val="superscript"/>
              </w:rPr>
              <w:t>c</w:t>
            </w:r>
          </w:p>
        </w:tc>
        <w:tc>
          <w:tcPr>
            <w:tcW w:w="1469" w:type="dxa"/>
            <w:tcBorders>
              <w:top w:val="nil"/>
              <w:left w:val="nil"/>
              <w:bottom w:val="single" w:sz="4" w:space="0" w:color="auto"/>
              <w:right w:val="nil"/>
            </w:tcBorders>
            <w:vAlign w:val="center"/>
          </w:tcPr>
          <w:p w:rsidR="009C35AB" w:rsidRDefault="009C35AB" w:rsidP="00E728AC">
            <w:pPr>
              <w:tabs>
                <w:tab w:val="left" w:pos="9915"/>
              </w:tabs>
              <w:jc w:val="center"/>
              <w:rPr>
                <w:rFonts w:ascii="Times New Roman" w:hAnsi="Times New Roman" w:cs="Times New Roman"/>
                <w:sz w:val="18"/>
                <w:szCs w:val="18"/>
              </w:rPr>
            </w:pPr>
            <w:r>
              <w:rPr>
                <w:rFonts w:ascii="Times New Roman" w:hAnsi="Times New Roman" w:cs="Times New Roman"/>
                <w:sz w:val="18"/>
                <w:szCs w:val="18"/>
              </w:rPr>
              <w:t>257.29</w:t>
            </w:r>
          </w:p>
          <w:p w:rsidR="009C35AB" w:rsidRDefault="00A73D1A" w:rsidP="00E728AC">
            <w:pPr>
              <w:tabs>
                <w:tab w:val="left" w:pos="9915"/>
              </w:tabs>
              <w:jc w:val="center"/>
              <w:rPr>
                <w:rFonts w:ascii="Times New Roman" w:hAnsi="Times New Roman" w:cs="Times New Roman"/>
                <w:sz w:val="18"/>
                <w:szCs w:val="18"/>
              </w:rPr>
            </w:pPr>
            <w:r>
              <w:rPr>
                <w:rFonts w:ascii="Times New Roman" w:hAnsi="Times New Roman" w:cs="Times New Roman"/>
                <w:sz w:val="18"/>
                <w:szCs w:val="18"/>
              </w:rPr>
              <w:t>.90</w:t>
            </w:r>
          </w:p>
          <w:p w:rsidR="00A73D1A" w:rsidRPr="00594E40" w:rsidRDefault="00A73D1A" w:rsidP="00E728AC">
            <w:pPr>
              <w:tabs>
                <w:tab w:val="left" w:pos="9915"/>
              </w:tabs>
              <w:jc w:val="center"/>
              <w:rPr>
                <w:rFonts w:ascii="Times New Roman" w:hAnsi="Times New Roman" w:cs="Times New Roman"/>
                <w:sz w:val="18"/>
                <w:szCs w:val="18"/>
              </w:rPr>
            </w:pPr>
            <w:r>
              <w:rPr>
                <w:rFonts w:ascii="Times New Roman" w:hAnsi="Times New Roman" w:cs="Times New Roman"/>
                <w:sz w:val="18"/>
                <w:szCs w:val="18"/>
              </w:rPr>
              <w:t>.05</w:t>
            </w:r>
          </w:p>
        </w:tc>
        <w:tc>
          <w:tcPr>
            <w:tcW w:w="1367" w:type="dxa"/>
            <w:tcBorders>
              <w:top w:val="nil"/>
              <w:left w:val="nil"/>
              <w:bottom w:val="single" w:sz="4" w:space="0" w:color="auto"/>
              <w:right w:val="nil"/>
            </w:tcBorders>
            <w:vAlign w:val="center"/>
          </w:tcPr>
          <w:p w:rsidR="009C35AB" w:rsidRPr="00594E40" w:rsidRDefault="009C35AB" w:rsidP="00E728AC">
            <w:pPr>
              <w:tabs>
                <w:tab w:val="left" w:pos="9915"/>
              </w:tabs>
              <w:jc w:val="center"/>
              <w:rPr>
                <w:rFonts w:ascii="Times New Roman" w:hAnsi="Times New Roman" w:cs="Times New Roman"/>
                <w:sz w:val="18"/>
                <w:szCs w:val="18"/>
              </w:rPr>
            </w:pPr>
          </w:p>
        </w:tc>
        <w:tc>
          <w:tcPr>
            <w:tcW w:w="1507" w:type="dxa"/>
            <w:tcBorders>
              <w:top w:val="nil"/>
              <w:left w:val="nil"/>
              <w:bottom w:val="single" w:sz="4" w:space="0" w:color="auto"/>
              <w:right w:val="nil"/>
            </w:tcBorders>
            <w:vAlign w:val="center"/>
          </w:tcPr>
          <w:p w:rsidR="009C35AB" w:rsidRDefault="009C35AB" w:rsidP="00E728AC">
            <w:pPr>
              <w:tabs>
                <w:tab w:val="left" w:pos="9915"/>
              </w:tabs>
              <w:jc w:val="center"/>
              <w:rPr>
                <w:rFonts w:ascii="Times New Roman" w:hAnsi="Times New Roman" w:cs="Times New Roman"/>
                <w:sz w:val="18"/>
                <w:szCs w:val="18"/>
              </w:rPr>
            </w:pPr>
            <w:r>
              <w:rPr>
                <w:rFonts w:ascii="Times New Roman" w:hAnsi="Times New Roman" w:cs="Times New Roman"/>
                <w:sz w:val="18"/>
                <w:szCs w:val="18"/>
              </w:rPr>
              <w:t>305.19</w:t>
            </w:r>
          </w:p>
          <w:p w:rsidR="009C35AB" w:rsidRDefault="009C35AB" w:rsidP="00E728AC">
            <w:pPr>
              <w:tabs>
                <w:tab w:val="left" w:pos="9915"/>
              </w:tabs>
              <w:jc w:val="center"/>
              <w:rPr>
                <w:rFonts w:ascii="Times New Roman" w:hAnsi="Times New Roman" w:cs="Times New Roman"/>
                <w:sz w:val="18"/>
                <w:szCs w:val="18"/>
              </w:rPr>
            </w:pPr>
            <w:r>
              <w:rPr>
                <w:rFonts w:ascii="Times New Roman" w:hAnsi="Times New Roman" w:cs="Times New Roman"/>
                <w:sz w:val="18"/>
                <w:szCs w:val="18"/>
              </w:rPr>
              <w:t>.86</w:t>
            </w:r>
          </w:p>
          <w:p w:rsidR="009C35AB" w:rsidRPr="00594E40" w:rsidRDefault="009C35AB" w:rsidP="00E728AC">
            <w:pPr>
              <w:tabs>
                <w:tab w:val="left" w:pos="9915"/>
              </w:tabs>
              <w:jc w:val="center"/>
              <w:rPr>
                <w:rFonts w:ascii="Times New Roman" w:hAnsi="Times New Roman" w:cs="Times New Roman"/>
                <w:sz w:val="18"/>
                <w:szCs w:val="18"/>
              </w:rPr>
            </w:pPr>
            <w:r>
              <w:rPr>
                <w:rFonts w:ascii="Times New Roman" w:hAnsi="Times New Roman" w:cs="Times New Roman"/>
                <w:sz w:val="18"/>
                <w:szCs w:val="18"/>
              </w:rPr>
              <w:t>.07</w:t>
            </w:r>
          </w:p>
        </w:tc>
        <w:tc>
          <w:tcPr>
            <w:tcW w:w="1403" w:type="dxa"/>
            <w:tcBorders>
              <w:top w:val="nil"/>
              <w:left w:val="nil"/>
              <w:bottom w:val="single" w:sz="4" w:space="0" w:color="auto"/>
            </w:tcBorders>
            <w:vAlign w:val="center"/>
          </w:tcPr>
          <w:p w:rsidR="009C35AB" w:rsidRPr="00594E40" w:rsidRDefault="009C35AB" w:rsidP="00E728AC">
            <w:pPr>
              <w:tabs>
                <w:tab w:val="left" w:pos="9915"/>
              </w:tabs>
              <w:jc w:val="center"/>
              <w:rPr>
                <w:rFonts w:ascii="Times New Roman" w:hAnsi="Times New Roman" w:cs="Times New Roman"/>
                <w:sz w:val="18"/>
                <w:szCs w:val="18"/>
              </w:rPr>
            </w:pPr>
          </w:p>
        </w:tc>
      </w:tr>
      <w:tr w:rsidR="009C35AB" w:rsidRPr="00594E40" w:rsidTr="00015EE2">
        <w:trPr>
          <w:trHeight w:val="1925"/>
          <w:jc w:val="center"/>
        </w:trPr>
        <w:tc>
          <w:tcPr>
            <w:tcW w:w="9576" w:type="dxa"/>
            <w:gridSpan w:val="5"/>
            <w:tcBorders>
              <w:top w:val="single" w:sz="4" w:space="0" w:color="auto"/>
            </w:tcBorders>
            <w:vAlign w:val="center"/>
          </w:tcPr>
          <w:p w:rsidR="009C35AB" w:rsidRPr="00594E40" w:rsidRDefault="009C35AB" w:rsidP="00E728AC">
            <w:pPr>
              <w:rPr>
                <w:rFonts w:ascii="Times New Roman" w:hAnsi="Times New Roman" w:cs="Times New Roman"/>
                <w:sz w:val="18"/>
                <w:szCs w:val="18"/>
              </w:rPr>
            </w:pPr>
            <w:r w:rsidRPr="00594E40">
              <w:rPr>
                <w:rFonts w:ascii="Times New Roman" w:hAnsi="Times New Roman" w:cs="Times New Roman"/>
                <w:sz w:val="18"/>
                <w:szCs w:val="18"/>
              </w:rPr>
              <w:t>Source: 2012 Convention Delegate Study</w:t>
            </w:r>
          </w:p>
          <w:p w:rsidR="009C35AB" w:rsidRPr="00594E40" w:rsidRDefault="009C35AB" w:rsidP="00E728AC">
            <w:pPr>
              <w:rPr>
                <w:rFonts w:ascii="Times New Roman" w:hAnsi="Times New Roman" w:cs="Times New Roman"/>
                <w:sz w:val="18"/>
                <w:szCs w:val="18"/>
              </w:rPr>
            </w:pPr>
            <w:r w:rsidRPr="00594E40">
              <w:rPr>
                <w:rFonts w:ascii="Times New Roman" w:hAnsi="Times New Roman" w:cs="Times New Roman"/>
                <w:sz w:val="18"/>
                <w:szCs w:val="18"/>
              </w:rPr>
              <w:t xml:space="preserve">Note: Models estimated with full-information maximum likelihood estimation.  The measurement model for secular beliefs included correlations between the measurement errors for each item.  Models include controls for age, education, income, gender, and race.  All variables range from 0 to 1.  Higher scores on </w:t>
            </w:r>
            <w:r>
              <w:rPr>
                <w:rFonts w:ascii="Times New Roman" w:hAnsi="Times New Roman" w:cs="Times New Roman"/>
                <w:sz w:val="18"/>
                <w:szCs w:val="18"/>
              </w:rPr>
              <w:t>norms represent greater support for compromise</w:t>
            </w:r>
            <w:r w:rsidRPr="00594E40">
              <w:rPr>
                <w:rFonts w:ascii="Times New Roman" w:hAnsi="Times New Roman" w:cs="Times New Roman"/>
                <w:sz w:val="18"/>
                <w:szCs w:val="18"/>
              </w:rPr>
              <w:t>.</w:t>
            </w:r>
          </w:p>
          <w:p w:rsidR="009C35AB" w:rsidRPr="00594E40" w:rsidRDefault="009C35AB" w:rsidP="00E728AC">
            <w:pPr>
              <w:rPr>
                <w:rFonts w:ascii="Times New Roman" w:hAnsi="Times New Roman" w:cs="Times New Roman"/>
                <w:sz w:val="18"/>
                <w:szCs w:val="18"/>
              </w:rPr>
            </w:pPr>
            <w:r w:rsidRPr="00594E40">
              <w:rPr>
                <w:rFonts w:ascii="Times New Roman" w:hAnsi="Times New Roman" w:cs="Times New Roman"/>
                <w:sz w:val="18"/>
                <w:szCs w:val="18"/>
                <w:vertAlign w:val="superscript"/>
              </w:rPr>
              <w:t>a</w:t>
            </w:r>
            <w:r w:rsidRPr="00594E40">
              <w:rPr>
                <w:rFonts w:ascii="Times New Roman" w:hAnsi="Times New Roman" w:cs="Times New Roman"/>
                <w:sz w:val="18"/>
                <w:szCs w:val="18"/>
              </w:rPr>
              <w:t xml:space="preserve"> Constrained to equal one for model identification.</w:t>
            </w:r>
          </w:p>
          <w:p w:rsidR="009C35AB" w:rsidRPr="00594E40" w:rsidRDefault="009C35AB" w:rsidP="00E728AC">
            <w:pPr>
              <w:rPr>
                <w:rFonts w:ascii="Times New Roman" w:hAnsi="Times New Roman" w:cs="Times New Roman"/>
                <w:sz w:val="18"/>
                <w:szCs w:val="18"/>
              </w:rPr>
            </w:pPr>
            <w:r w:rsidRPr="00594E40">
              <w:rPr>
                <w:rFonts w:ascii="Times New Roman" w:hAnsi="Times New Roman" w:cs="Times New Roman"/>
                <w:sz w:val="18"/>
                <w:szCs w:val="18"/>
                <w:vertAlign w:val="superscript"/>
              </w:rPr>
              <w:t>b</w:t>
            </w:r>
            <w:r w:rsidRPr="00594E40">
              <w:rPr>
                <w:rFonts w:ascii="Times New Roman" w:hAnsi="Times New Roman" w:cs="Times New Roman"/>
                <w:sz w:val="18"/>
                <w:szCs w:val="18"/>
              </w:rPr>
              <w:t xml:space="preserve"> Comparative fit index (Bentler 1990)</w:t>
            </w:r>
          </w:p>
          <w:p w:rsidR="009C35AB" w:rsidRPr="00594E40" w:rsidRDefault="009C35AB" w:rsidP="00E728AC">
            <w:pPr>
              <w:rPr>
                <w:rFonts w:ascii="Times New Roman" w:hAnsi="Times New Roman" w:cs="Times New Roman"/>
                <w:sz w:val="18"/>
                <w:szCs w:val="18"/>
              </w:rPr>
            </w:pPr>
            <w:r w:rsidRPr="00594E40">
              <w:rPr>
                <w:rFonts w:ascii="Times New Roman" w:hAnsi="Times New Roman" w:cs="Times New Roman"/>
                <w:sz w:val="18"/>
                <w:szCs w:val="18"/>
                <w:vertAlign w:val="superscript"/>
              </w:rPr>
              <w:t>c</w:t>
            </w:r>
            <w:r w:rsidRPr="00594E40">
              <w:rPr>
                <w:rFonts w:ascii="Times New Roman" w:hAnsi="Times New Roman" w:cs="Times New Roman"/>
                <w:sz w:val="18"/>
                <w:szCs w:val="18"/>
              </w:rPr>
              <w:t xml:space="preserve"> Root mean square error of approximation (Browne and Cudeck 1993)</w:t>
            </w:r>
          </w:p>
          <w:p w:rsidR="009C35AB" w:rsidRPr="00594E40" w:rsidRDefault="009C35AB" w:rsidP="00E728AC">
            <w:pPr>
              <w:rPr>
                <w:rFonts w:ascii="Times New Roman" w:hAnsi="Times New Roman" w:cs="Times New Roman"/>
                <w:sz w:val="18"/>
                <w:szCs w:val="18"/>
              </w:rPr>
            </w:pPr>
            <w:r w:rsidRPr="00594E40">
              <w:rPr>
                <w:rFonts w:ascii="Times New Roman" w:hAnsi="Times New Roman" w:cs="Times New Roman"/>
                <w:sz w:val="18"/>
                <w:szCs w:val="18"/>
              </w:rPr>
              <w:t xml:space="preserve">* Coefficient </w:t>
            </w:r>
            <w:r w:rsidRPr="00594E40">
              <w:rPr>
                <w:rFonts w:ascii="Times New Roman" w:hAnsi="Times New Roman" w:cs="Times New Roman"/>
                <w:sz w:val="18"/>
                <w:szCs w:val="18"/>
                <w:u w:val="single"/>
              </w:rPr>
              <w:t xml:space="preserve">not </w:t>
            </w:r>
            <w:r w:rsidRPr="00594E40">
              <w:rPr>
                <w:rFonts w:ascii="Times New Roman" w:hAnsi="Times New Roman" w:cs="Times New Roman"/>
                <w:sz w:val="18"/>
                <w:szCs w:val="18"/>
              </w:rPr>
              <w:t>statistically significant at p&lt;.10.  All other coefficients are statistically significant.</w:t>
            </w:r>
          </w:p>
        </w:tc>
      </w:tr>
    </w:tbl>
    <w:p w:rsidR="002A0695" w:rsidRDefault="002A0695" w:rsidP="00571A71">
      <w:pPr>
        <w:spacing w:line="240" w:lineRule="auto"/>
        <w:rPr>
          <w:rFonts w:ascii="Times New Roman" w:hAnsi="Times New Roman" w:cs="Times New Roman"/>
        </w:rPr>
      </w:pPr>
      <w:bookmarkStart w:id="0" w:name="_GoBack"/>
      <w:bookmarkEnd w:id="0"/>
    </w:p>
    <w:sectPr w:rsidR="002A0695" w:rsidSect="00571A71">
      <w:pgSz w:w="12240" w:h="15840"/>
      <w:pgMar w:top="1008" w:right="1440" w:bottom="360" w:left="1440" w:header="720"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FD" w:rsidRDefault="00DD11FD" w:rsidP="00852898">
      <w:pPr>
        <w:spacing w:line="240" w:lineRule="auto"/>
      </w:pPr>
      <w:r>
        <w:separator/>
      </w:r>
    </w:p>
  </w:endnote>
  <w:endnote w:type="continuationSeparator" w:id="0">
    <w:p w:rsidR="00DD11FD" w:rsidRDefault="00DD11FD" w:rsidP="008528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197306"/>
      <w:docPartObj>
        <w:docPartGallery w:val="Page Numbers (Bottom of Page)"/>
        <w:docPartUnique/>
      </w:docPartObj>
    </w:sdtPr>
    <w:sdtContent>
      <w:p w:rsidR="00C249F4" w:rsidRPr="0019366E" w:rsidRDefault="00C249F4">
        <w:pPr>
          <w:pStyle w:val="Footer"/>
          <w:jc w:val="center"/>
          <w:rPr>
            <w:b/>
          </w:rPr>
        </w:pPr>
      </w:p>
      <w:p w:rsidR="00C249F4" w:rsidRDefault="00C249F4">
        <w:pPr>
          <w:pStyle w:val="Footer"/>
          <w:jc w:val="center"/>
        </w:pPr>
        <w:r w:rsidRPr="00852898">
          <w:rPr>
            <w:rFonts w:ascii="Times New Roman" w:hAnsi="Times New Roman" w:cs="Times New Roman"/>
            <w:sz w:val="24"/>
            <w:szCs w:val="24"/>
          </w:rPr>
          <w:fldChar w:fldCharType="begin"/>
        </w:r>
        <w:r w:rsidRPr="00852898">
          <w:rPr>
            <w:rFonts w:ascii="Times New Roman" w:hAnsi="Times New Roman" w:cs="Times New Roman"/>
            <w:sz w:val="24"/>
            <w:szCs w:val="24"/>
          </w:rPr>
          <w:instrText xml:space="preserve"> PAGE   \* MERGEFORMAT </w:instrText>
        </w:r>
        <w:r w:rsidRPr="00852898">
          <w:rPr>
            <w:rFonts w:ascii="Times New Roman" w:hAnsi="Times New Roman" w:cs="Times New Roman"/>
            <w:sz w:val="24"/>
            <w:szCs w:val="24"/>
          </w:rPr>
          <w:fldChar w:fldCharType="separate"/>
        </w:r>
        <w:r w:rsidR="00571A71">
          <w:rPr>
            <w:rFonts w:ascii="Times New Roman" w:hAnsi="Times New Roman" w:cs="Times New Roman"/>
            <w:noProof/>
            <w:sz w:val="24"/>
            <w:szCs w:val="24"/>
          </w:rPr>
          <w:t>8</w:t>
        </w:r>
        <w:r w:rsidRPr="00852898">
          <w:rPr>
            <w:rFonts w:ascii="Times New Roman" w:hAnsi="Times New Roman" w:cs="Times New Roman"/>
            <w:sz w:val="24"/>
            <w:szCs w:val="24"/>
          </w:rPr>
          <w:fldChar w:fldCharType="end"/>
        </w:r>
      </w:p>
    </w:sdtContent>
  </w:sdt>
  <w:p w:rsidR="00C249F4" w:rsidRDefault="00C24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FD" w:rsidRDefault="00DD11FD" w:rsidP="00852898">
      <w:pPr>
        <w:spacing w:line="240" w:lineRule="auto"/>
      </w:pPr>
      <w:r>
        <w:separator/>
      </w:r>
    </w:p>
  </w:footnote>
  <w:footnote w:type="continuationSeparator" w:id="0">
    <w:p w:rsidR="00DD11FD" w:rsidRDefault="00DD11FD" w:rsidP="0085289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C9"/>
    <w:rsid w:val="0000794A"/>
    <w:rsid w:val="00015EE2"/>
    <w:rsid w:val="00047FF1"/>
    <w:rsid w:val="00057B42"/>
    <w:rsid w:val="000740DC"/>
    <w:rsid w:val="000A4D39"/>
    <w:rsid w:val="000B1014"/>
    <w:rsid w:val="000C560B"/>
    <w:rsid w:val="000D7E45"/>
    <w:rsid w:val="0013344A"/>
    <w:rsid w:val="00135A27"/>
    <w:rsid w:val="00157A19"/>
    <w:rsid w:val="001934C5"/>
    <w:rsid w:val="0019366E"/>
    <w:rsid w:val="001C2C8E"/>
    <w:rsid w:val="001F02C1"/>
    <w:rsid w:val="00276A8F"/>
    <w:rsid w:val="002A0695"/>
    <w:rsid w:val="003048B6"/>
    <w:rsid w:val="00322D8F"/>
    <w:rsid w:val="003259D3"/>
    <w:rsid w:val="003376BD"/>
    <w:rsid w:val="0034129F"/>
    <w:rsid w:val="003D2B94"/>
    <w:rsid w:val="0042597A"/>
    <w:rsid w:val="0043637B"/>
    <w:rsid w:val="00483891"/>
    <w:rsid w:val="00485355"/>
    <w:rsid w:val="004A2F4A"/>
    <w:rsid w:val="004A7096"/>
    <w:rsid w:val="004B1BF5"/>
    <w:rsid w:val="0051058C"/>
    <w:rsid w:val="00510B3E"/>
    <w:rsid w:val="005179E9"/>
    <w:rsid w:val="005217AC"/>
    <w:rsid w:val="00524149"/>
    <w:rsid w:val="005658B3"/>
    <w:rsid w:val="00570672"/>
    <w:rsid w:val="00571A71"/>
    <w:rsid w:val="005721E0"/>
    <w:rsid w:val="0057598D"/>
    <w:rsid w:val="00594E40"/>
    <w:rsid w:val="005D415A"/>
    <w:rsid w:val="005D69B8"/>
    <w:rsid w:val="005E344D"/>
    <w:rsid w:val="00602F9D"/>
    <w:rsid w:val="0063215B"/>
    <w:rsid w:val="00653DFC"/>
    <w:rsid w:val="00656E86"/>
    <w:rsid w:val="006754FB"/>
    <w:rsid w:val="00682916"/>
    <w:rsid w:val="0068542B"/>
    <w:rsid w:val="006A29B8"/>
    <w:rsid w:val="006A7223"/>
    <w:rsid w:val="006B4019"/>
    <w:rsid w:val="006C1DE4"/>
    <w:rsid w:val="006D6392"/>
    <w:rsid w:val="006F0560"/>
    <w:rsid w:val="00701404"/>
    <w:rsid w:val="00762FEB"/>
    <w:rsid w:val="00771CB6"/>
    <w:rsid w:val="00796952"/>
    <w:rsid w:val="00852898"/>
    <w:rsid w:val="00860722"/>
    <w:rsid w:val="0087562D"/>
    <w:rsid w:val="00931CF6"/>
    <w:rsid w:val="009368EB"/>
    <w:rsid w:val="00944474"/>
    <w:rsid w:val="009507A7"/>
    <w:rsid w:val="00954443"/>
    <w:rsid w:val="009B0A8F"/>
    <w:rsid w:val="009B4F35"/>
    <w:rsid w:val="009B6145"/>
    <w:rsid w:val="009C35AB"/>
    <w:rsid w:val="009D749A"/>
    <w:rsid w:val="009E2156"/>
    <w:rsid w:val="00A3307F"/>
    <w:rsid w:val="00A36F0B"/>
    <w:rsid w:val="00A4175C"/>
    <w:rsid w:val="00A46C5C"/>
    <w:rsid w:val="00A73D1A"/>
    <w:rsid w:val="00AE105C"/>
    <w:rsid w:val="00B01E0C"/>
    <w:rsid w:val="00B10354"/>
    <w:rsid w:val="00B153C9"/>
    <w:rsid w:val="00B75C8B"/>
    <w:rsid w:val="00B824EF"/>
    <w:rsid w:val="00B82AF9"/>
    <w:rsid w:val="00B85CC4"/>
    <w:rsid w:val="00BA5778"/>
    <w:rsid w:val="00C249F4"/>
    <w:rsid w:val="00C41B7A"/>
    <w:rsid w:val="00C80BFC"/>
    <w:rsid w:val="00CD3209"/>
    <w:rsid w:val="00CE4019"/>
    <w:rsid w:val="00D13D28"/>
    <w:rsid w:val="00D351A9"/>
    <w:rsid w:val="00D66AF6"/>
    <w:rsid w:val="00D83074"/>
    <w:rsid w:val="00D873A8"/>
    <w:rsid w:val="00DB1027"/>
    <w:rsid w:val="00DB2079"/>
    <w:rsid w:val="00DC2AA3"/>
    <w:rsid w:val="00DD11FD"/>
    <w:rsid w:val="00DE0FB9"/>
    <w:rsid w:val="00E1496A"/>
    <w:rsid w:val="00E2162A"/>
    <w:rsid w:val="00E22349"/>
    <w:rsid w:val="00E728AC"/>
    <w:rsid w:val="00EC1E99"/>
    <w:rsid w:val="00EF6B1D"/>
    <w:rsid w:val="00F0519B"/>
    <w:rsid w:val="00F16CF4"/>
    <w:rsid w:val="00F174F0"/>
    <w:rsid w:val="00F20657"/>
    <w:rsid w:val="00FB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45"/>
    <w:rPr>
      <w:szCs w:val="20"/>
    </w:rPr>
  </w:style>
  <w:style w:type="paragraph" w:styleId="Heading1">
    <w:name w:val="heading 1"/>
    <w:basedOn w:val="Normal"/>
    <w:next w:val="Normal"/>
    <w:link w:val="Heading1Char"/>
    <w:rsid w:val="000D7E4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link w:val="Heading2Char"/>
    <w:rsid w:val="000D7E4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link w:val="Heading3Char"/>
    <w:rsid w:val="000D7E4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link w:val="Heading4Char"/>
    <w:rsid w:val="000D7E4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rsid w:val="000D7E4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rsid w:val="000D7E4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D7E45"/>
    <w:pPr>
      <w:spacing w:line="240" w:lineRule="auto"/>
    </w:pPr>
    <w:rPr>
      <w:rFonts w:ascii="Times New Roman" w:hAnsi="Times New Roman"/>
      <w:sz w:val="24"/>
    </w:rPr>
  </w:style>
  <w:style w:type="character" w:customStyle="1" w:styleId="CommentTextChar">
    <w:name w:val="Comment Text Char"/>
    <w:basedOn w:val="DefaultParagraphFont"/>
    <w:link w:val="CommentText"/>
    <w:uiPriority w:val="99"/>
    <w:semiHidden/>
    <w:rsid w:val="000D7E45"/>
    <w:rPr>
      <w:rFonts w:ascii="Times New Roman" w:eastAsia="Arial" w:hAnsi="Times New Roman" w:cs="Arial"/>
      <w:color w:val="000000"/>
      <w:sz w:val="24"/>
      <w:szCs w:val="20"/>
    </w:rPr>
  </w:style>
  <w:style w:type="character" w:customStyle="1" w:styleId="Heading1Char">
    <w:name w:val="Heading 1 Char"/>
    <w:basedOn w:val="DefaultParagraphFont"/>
    <w:link w:val="Heading1"/>
    <w:rsid w:val="000D7E45"/>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0D7E45"/>
    <w:rPr>
      <w:rFonts w:ascii="Trebuchet MS" w:eastAsia="Trebuchet MS" w:hAnsi="Trebuchet MS" w:cs="Trebuchet MS"/>
      <w:b/>
      <w:color w:val="000000"/>
      <w:sz w:val="26"/>
      <w:szCs w:val="20"/>
    </w:rPr>
  </w:style>
  <w:style w:type="character" w:customStyle="1" w:styleId="Heading3Char">
    <w:name w:val="Heading 3 Char"/>
    <w:basedOn w:val="DefaultParagraphFont"/>
    <w:link w:val="Heading3"/>
    <w:rsid w:val="000D7E45"/>
    <w:rPr>
      <w:rFonts w:ascii="Trebuchet MS" w:eastAsia="Trebuchet MS" w:hAnsi="Trebuchet MS" w:cs="Trebuchet MS"/>
      <w:b/>
      <w:color w:val="666666"/>
      <w:sz w:val="24"/>
      <w:szCs w:val="20"/>
    </w:rPr>
  </w:style>
  <w:style w:type="character" w:customStyle="1" w:styleId="Heading4Char">
    <w:name w:val="Heading 4 Char"/>
    <w:basedOn w:val="DefaultParagraphFont"/>
    <w:link w:val="Heading4"/>
    <w:rsid w:val="000D7E45"/>
    <w:rPr>
      <w:rFonts w:ascii="Trebuchet MS" w:eastAsia="Trebuchet MS" w:hAnsi="Trebuchet MS" w:cs="Trebuchet MS"/>
      <w:color w:val="666666"/>
      <w:szCs w:val="20"/>
      <w:u w:val="single"/>
    </w:rPr>
  </w:style>
  <w:style w:type="character" w:customStyle="1" w:styleId="Heading5Char">
    <w:name w:val="Heading 5 Char"/>
    <w:basedOn w:val="DefaultParagraphFont"/>
    <w:link w:val="Heading5"/>
    <w:rsid w:val="000D7E45"/>
    <w:rPr>
      <w:rFonts w:ascii="Trebuchet MS" w:eastAsia="Trebuchet MS" w:hAnsi="Trebuchet MS" w:cs="Trebuchet MS"/>
      <w:color w:val="666666"/>
      <w:szCs w:val="20"/>
    </w:rPr>
  </w:style>
  <w:style w:type="character" w:customStyle="1" w:styleId="Heading6Char">
    <w:name w:val="Heading 6 Char"/>
    <w:basedOn w:val="DefaultParagraphFont"/>
    <w:link w:val="Heading6"/>
    <w:rsid w:val="000D7E45"/>
    <w:rPr>
      <w:rFonts w:ascii="Trebuchet MS" w:eastAsia="Trebuchet MS" w:hAnsi="Trebuchet MS" w:cs="Trebuchet MS"/>
      <w:i/>
      <w:color w:val="666666"/>
      <w:szCs w:val="20"/>
    </w:rPr>
  </w:style>
  <w:style w:type="character" w:styleId="CommentReference">
    <w:name w:val="annotation reference"/>
    <w:basedOn w:val="DefaultParagraphFont"/>
    <w:uiPriority w:val="99"/>
    <w:semiHidden/>
    <w:unhideWhenUsed/>
    <w:rsid w:val="000D7E45"/>
    <w:rPr>
      <w:sz w:val="16"/>
      <w:szCs w:val="16"/>
    </w:rPr>
  </w:style>
  <w:style w:type="paragraph" w:styleId="Title">
    <w:name w:val="Title"/>
    <w:basedOn w:val="Normal"/>
    <w:next w:val="Normal"/>
    <w:link w:val="TitleChar"/>
    <w:rsid w:val="000D7E45"/>
    <w:pPr>
      <w:keepNext/>
      <w:keepLines/>
      <w:contextualSpacing/>
    </w:pPr>
    <w:rPr>
      <w:rFonts w:ascii="Trebuchet MS" w:eastAsia="Trebuchet MS" w:hAnsi="Trebuchet MS" w:cs="Trebuchet MS"/>
      <w:sz w:val="42"/>
    </w:rPr>
  </w:style>
  <w:style w:type="character" w:customStyle="1" w:styleId="TitleChar">
    <w:name w:val="Title Char"/>
    <w:basedOn w:val="DefaultParagraphFont"/>
    <w:link w:val="Title"/>
    <w:rsid w:val="000D7E45"/>
    <w:rPr>
      <w:rFonts w:ascii="Trebuchet MS" w:eastAsia="Trebuchet MS" w:hAnsi="Trebuchet MS" w:cs="Trebuchet MS"/>
      <w:color w:val="000000"/>
      <w:sz w:val="42"/>
      <w:szCs w:val="20"/>
    </w:rPr>
  </w:style>
  <w:style w:type="paragraph" w:styleId="Subtitle">
    <w:name w:val="Subtitle"/>
    <w:basedOn w:val="Normal"/>
    <w:next w:val="Normal"/>
    <w:link w:val="SubtitleChar"/>
    <w:rsid w:val="000D7E45"/>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0D7E45"/>
    <w:rPr>
      <w:rFonts w:ascii="Trebuchet MS" w:eastAsia="Trebuchet MS" w:hAnsi="Trebuchet MS" w:cs="Trebuchet MS"/>
      <w:i/>
      <w:color w:val="666666"/>
      <w:sz w:val="26"/>
      <w:szCs w:val="20"/>
    </w:rPr>
  </w:style>
  <w:style w:type="paragraph" w:styleId="CommentSubject">
    <w:name w:val="annotation subject"/>
    <w:basedOn w:val="CommentText"/>
    <w:next w:val="CommentText"/>
    <w:link w:val="CommentSubjectChar"/>
    <w:uiPriority w:val="99"/>
    <w:semiHidden/>
    <w:unhideWhenUsed/>
    <w:rsid w:val="000D7E45"/>
    <w:rPr>
      <w:b/>
      <w:bCs/>
    </w:rPr>
  </w:style>
  <w:style w:type="character" w:customStyle="1" w:styleId="CommentSubjectChar">
    <w:name w:val="Comment Subject Char"/>
    <w:basedOn w:val="CommentTextChar"/>
    <w:link w:val="CommentSubject"/>
    <w:uiPriority w:val="99"/>
    <w:semiHidden/>
    <w:rsid w:val="000D7E45"/>
    <w:rPr>
      <w:rFonts w:ascii="Times New Roman" w:eastAsia="Arial" w:hAnsi="Times New Roman" w:cs="Arial"/>
      <w:b/>
      <w:bCs/>
      <w:color w:val="000000"/>
      <w:sz w:val="24"/>
      <w:szCs w:val="20"/>
    </w:rPr>
  </w:style>
  <w:style w:type="paragraph" w:styleId="BalloonText">
    <w:name w:val="Balloon Text"/>
    <w:basedOn w:val="Normal"/>
    <w:link w:val="BalloonTextChar"/>
    <w:uiPriority w:val="99"/>
    <w:semiHidden/>
    <w:unhideWhenUsed/>
    <w:rsid w:val="000D7E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E45"/>
    <w:rPr>
      <w:rFonts w:ascii="Tahoma" w:eastAsia="Arial" w:hAnsi="Tahoma" w:cs="Tahoma"/>
      <w:color w:val="000000"/>
      <w:sz w:val="16"/>
      <w:szCs w:val="16"/>
    </w:rPr>
  </w:style>
  <w:style w:type="paragraph" w:customStyle="1" w:styleId="Normal1">
    <w:name w:val="Normal1"/>
    <w:rsid w:val="000D7E45"/>
    <w:rPr>
      <w:szCs w:val="20"/>
    </w:rPr>
  </w:style>
  <w:style w:type="table" w:styleId="TableGrid">
    <w:name w:val="Table Grid"/>
    <w:basedOn w:val="TableNormal"/>
    <w:uiPriority w:val="59"/>
    <w:rsid w:val="00B153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898"/>
    <w:pPr>
      <w:tabs>
        <w:tab w:val="center" w:pos="4680"/>
        <w:tab w:val="right" w:pos="9360"/>
      </w:tabs>
      <w:spacing w:line="240" w:lineRule="auto"/>
    </w:pPr>
  </w:style>
  <w:style w:type="character" w:customStyle="1" w:styleId="HeaderChar">
    <w:name w:val="Header Char"/>
    <w:basedOn w:val="DefaultParagraphFont"/>
    <w:link w:val="Header"/>
    <w:uiPriority w:val="99"/>
    <w:rsid w:val="00852898"/>
    <w:rPr>
      <w:szCs w:val="20"/>
    </w:rPr>
  </w:style>
  <w:style w:type="paragraph" w:styleId="Footer">
    <w:name w:val="footer"/>
    <w:basedOn w:val="Normal"/>
    <w:link w:val="FooterChar"/>
    <w:uiPriority w:val="99"/>
    <w:unhideWhenUsed/>
    <w:rsid w:val="00852898"/>
    <w:pPr>
      <w:tabs>
        <w:tab w:val="center" w:pos="4680"/>
        <w:tab w:val="right" w:pos="9360"/>
      </w:tabs>
      <w:spacing w:line="240" w:lineRule="auto"/>
    </w:pPr>
  </w:style>
  <w:style w:type="character" w:customStyle="1" w:styleId="FooterChar">
    <w:name w:val="Footer Char"/>
    <w:basedOn w:val="DefaultParagraphFont"/>
    <w:link w:val="Footer"/>
    <w:uiPriority w:val="99"/>
    <w:rsid w:val="00852898"/>
    <w:rPr>
      <w:szCs w:val="20"/>
    </w:rPr>
  </w:style>
  <w:style w:type="paragraph" w:styleId="BodyText">
    <w:name w:val="Body Text"/>
    <w:basedOn w:val="Normal"/>
    <w:link w:val="BodyTextChar"/>
    <w:rsid w:val="006A29B8"/>
    <w:pPr>
      <w:spacing w:line="240" w:lineRule="auto"/>
    </w:pPr>
    <w:rPr>
      <w:rFonts w:ascii="Times New Roman" w:eastAsia="Times New Roman" w:hAnsi="Times New Roman" w:cs="Times New Roman"/>
      <w:b/>
      <w:bCs/>
      <w:color w:val="auto"/>
      <w:sz w:val="16"/>
      <w:szCs w:val="24"/>
    </w:rPr>
  </w:style>
  <w:style w:type="character" w:customStyle="1" w:styleId="BodyTextChar">
    <w:name w:val="Body Text Char"/>
    <w:basedOn w:val="DefaultParagraphFont"/>
    <w:link w:val="BodyText"/>
    <w:rsid w:val="006A29B8"/>
    <w:rPr>
      <w:rFonts w:ascii="Times New Roman" w:eastAsia="Times New Roman" w:hAnsi="Times New Roman" w:cs="Times New Roman"/>
      <w:b/>
      <w:bCs/>
      <w:color w:val="auto"/>
      <w:sz w:val="16"/>
      <w:szCs w:val="24"/>
    </w:rPr>
  </w:style>
  <w:style w:type="paragraph" w:styleId="EndnoteText">
    <w:name w:val="endnote text"/>
    <w:basedOn w:val="Normal"/>
    <w:link w:val="EndnoteTextChar"/>
    <w:semiHidden/>
    <w:rsid w:val="003376BD"/>
    <w:pPr>
      <w:spacing w:line="240" w:lineRule="auto"/>
    </w:pPr>
    <w:rPr>
      <w:rFonts w:ascii="Times New Roman" w:eastAsia="Times New Roman" w:hAnsi="Times New Roman" w:cs="Times New Roman"/>
      <w:color w:val="auto"/>
      <w:sz w:val="20"/>
    </w:rPr>
  </w:style>
  <w:style w:type="character" w:customStyle="1" w:styleId="EndnoteTextChar">
    <w:name w:val="Endnote Text Char"/>
    <w:basedOn w:val="DefaultParagraphFont"/>
    <w:link w:val="EndnoteText"/>
    <w:semiHidden/>
    <w:rsid w:val="003376BD"/>
    <w:rPr>
      <w:rFonts w:ascii="Times New Roman" w:eastAsia="Times New Roman" w:hAnsi="Times New Roman" w:cs="Times New Roman"/>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E45"/>
    <w:rPr>
      <w:szCs w:val="20"/>
    </w:rPr>
  </w:style>
  <w:style w:type="paragraph" w:styleId="Heading1">
    <w:name w:val="heading 1"/>
    <w:basedOn w:val="Normal"/>
    <w:next w:val="Normal"/>
    <w:link w:val="Heading1Char"/>
    <w:rsid w:val="000D7E45"/>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link w:val="Heading2Char"/>
    <w:rsid w:val="000D7E45"/>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link w:val="Heading3Char"/>
    <w:rsid w:val="000D7E45"/>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link w:val="Heading4Char"/>
    <w:rsid w:val="000D7E45"/>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link w:val="Heading5Char"/>
    <w:rsid w:val="000D7E45"/>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link w:val="Heading6Char"/>
    <w:rsid w:val="000D7E45"/>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0D7E45"/>
    <w:pPr>
      <w:spacing w:line="240" w:lineRule="auto"/>
    </w:pPr>
    <w:rPr>
      <w:rFonts w:ascii="Times New Roman" w:hAnsi="Times New Roman"/>
      <w:sz w:val="24"/>
    </w:rPr>
  </w:style>
  <w:style w:type="character" w:customStyle="1" w:styleId="CommentTextChar">
    <w:name w:val="Comment Text Char"/>
    <w:basedOn w:val="DefaultParagraphFont"/>
    <w:link w:val="CommentText"/>
    <w:uiPriority w:val="99"/>
    <w:semiHidden/>
    <w:rsid w:val="000D7E45"/>
    <w:rPr>
      <w:rFonts w:ascii="Times New Roman" w:eastAsia="Arial" w:hAnsi="Times New Roman" w:cs="Arial"/>
      <w:color w:val="000000"/>
      <w:sz w:val="24"/>
      <w:szCs w:val="20"/>
    </w:rPr>
  </w:style>
  <w:style w:type="character" w:customStyle="1" w:styleId="Heading1Char">
    <w:name w:val="Heading 1 Char"/>
    <w:basedOn w:val="DefaultParagraphFont"/>
    <w:link w:val="Heading1"/>
    <w:rsid w:val="000D7E45"/>
    <w:rPr>
      <w:rFonts w:ascii="Trebuchet MS" w:eastAsia="Trebuchet MS" w:hAnsi="Trebuchet MS" w:cs="Trebuchet MS"/>
      <w:color w:val="000000"/>
      <w:sz w:val="32"/>
      <w:szCs w:val="20"/>
    </w:rPr>
  </w:style>
  <w:style w:type="character" w:customStyle="1" w:styleId="Heading2Char">
    <w:name w:val="Heading 2 Char"/>
    <w:basedOn w:val="DefaultParagraphFont"/>
    <w:link w:val="Heading2"/>
    <w:rsid w:val="000D7E45"/>
    <w:rPr>
      <w:rFonts w:ascii="Trebuchet MS" w:eastAsia="Trebuchet MS" w:hAnsi="Trebuchet MS" w:cs="Trebuchet MS"/>
      <w:b/>
      <w:color w:val="000000"/>
      <w:sz w:val="26"/>
      <w:szCs w:val="20"/>
    </w:rPr>
  </w:style>
  <w:style w:type="character" w:customStyle="1" w:styleId="Heading3Char">
    <w:name w:val="Heading 3 Char"/>
    <w:basedOn w:val="DefaultParagraphFont"/>
    <w:link w:val="Heading3"/>
    <w:rsid w:val="000D7E45"/>
    <w:rPr>
      <w:rFonts w:ascii="Trebuchet MS" w:eastAsia="Trebuchet MS" w:hAnsi="Trebuchet MS" w:cs="Trebuchet MS"/>
      <w:b/>
      <w:color w:val="666666"/>
      <w:sz w:val="24"/>
      <w:szCs w:val="20"/>
    </w:rPr>
  </w:style>
  <w:style w:type="character" w:customStyle="1" w:styleId="Heading4Char">
    <w:name w:val="Heading 4 Char"/>
    <w:basedOn w:val="DefaultParagraphFont"/>
    <w:link w:val="Heading4"/>
    <w:rsid w:val="000D7E45"/>
    <w:rPr>
      <w:rFonts w:ascii="Trebuchet MS" w:eastAsia="Trebuchet MS" w:hAnsi="Trebuchet MS" w:cs="Trebuchet MS"/>
      <w:color w:val="666666"/>
      <w:szCs w:val="20"/>
      <w:u w:val="single"/>
    </w:rPr>
  </w:style>
  <w:style w:type="character" w:customStyle="1" w:styleId="Heading5Char">
    <w:name w:val="Heading 5 Char"/>
    <w:basedOn w:val="DefaultParagraphFont"/>
    <w:link w:val="Heading5"/>
    <w:rsid w:val="000D7E45"/>
    <w:rPr>
      <w:rFonts w:ascii="Trebuchet MS" w:eastAsia="Trebuchet MS" w:hAnsi="Trebuchet MS" w:cs="Trebuchet MS"/>
      <w:color w:val="666666"/>
      <w:szCs w:val="20"/>
    </w:rPr>
  </w:style>
  <w:style w:type="character" w:customStyle="1" w:styleId="Heading6Char">
    <w:name w:val="Heading 6 Char"/>
    <w:basedOn w:val="DefaultParagraphFont"/>
    <w:link w:val="Heading6"/>
    <w:rsid w:val="000D7E45"/>
    <w:rPr>
      <w:rFonts w:ascii="Trebuchet MS" w:eastAsia="Trebuchet MS" w:hAnsi="Trebuchet MS" w:cs="Trebuchet MS"/>
      <w:i/>
      <w:color w:val="666666"/>
      <w:szCs w:val="20"/>
    </w:rPr>
  </w:style>
  <w:style w:type="character" w:styleId="CommentReference">
    <w:name w:val="annotation reference"/>
    <w:basedOn w:val="DefaultParagraphFont"/>
    <w:uiPriority w:val="99"/>
    <w:semiHidden/>
    <w:unhideWhenUsed/>
    <w:rsid w:val="000D7E45"/>
    <w:rPr>
      <w:sz w:val="16"/>
      <w:szCs w:val="16"/>
    </w:rPr>
  </w:style>
  <w:style w:type="paragraph" w:styleId="Title">
    <w:name w:val="Title"/>
    <w:basedOn w:val="Normal"/>
    <w:next w:val="Normal"/>
    <w:link w:val="TitleChar"/>
    <w:rsid w:val="000D7E45"/>
    <w:pPr>
      <w:keepNext/>
      <w:keepLines/>
      <w:contextualSpacing/>
    </w:pPr>
    <w:rPr>
      <w:rFonts w:ascii="Trebuchet MS" w:eastAsia="Trebuchet MS" w:hAnsi="Trebuchet MS" w:cs="Trebuchet MS"/>
      <w:sz w:val="42"/>
    </w:rPr>
  </w:style>
  <w:style w:type="character" w:customStyle="1" w:styleId="TitleChar">
    <w:name w:val="Title Char"/>
    <w:basedOn w:val="DefaultParagraphFont"/>
    <w:link w:val="Title"/>
    <w:rsid w:val="000D7E45"/>
    <w:rPr>
      <w:rFonts w:ascii="Trebuchet MS" w:eastAsia="Trebuchet MS" w:hAnsi="Trebuchet MS" w:cs="Trebuchet MS"/>
      <w:color w:val="000000"/>
      <w:sz w:val="42"/>
      <w:szCs w:val="20"/>
    </w:rPr>
  </w:style>
  <w:style w:type="paragraph" w:styleId="Subtitle">
    <w:name w:val="Subtitle"/>
    <w:basedOn w:val="Normal"/>
    <w:next w:val="Normal"/>
    <w:link w:val="SubtitleChar"/>
    <w:rsid w:val="000D7E45"/>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0D7E45"/>
    <w:rPr>
      <w:rFonts w:ascii="Trebuchet MS" w:eastAsia="Trebuchet MS" w:hAnsi="Trebuchet MS" w:cs="Trebuchet MS"/>
      <w:i/>
      <w:color w:val="666666"/>
      <w:sz w:val="26"/>
      <w:szCs w:val="20"/>
    </w:rPr>
  </w:style>
  <w:style w:type="paragraph" w:styleId="CommentSubject">
    <w:name w:val="annotation subject"/>
    <w:basedOn w:val="CommentText"/>
    <w:next w:val="CommentText"/>
    <w:link w:val="CommentSubjectChar"/>
    <w:uiPriority w:val="99"/>
    <w:semiHidden/>
    <w:unhideWhenUsed/>
    <w:rsid w:val="000D7E45"/>
    <w:rPr>
      <w:b/>
      <w:bCs/>
    </w:rPr>
  </w:style>
  <w:style w:type="character" w:customStyle="1" w:styleId="CommentSubjectChar">
    <w:name w:val="Comment Subject Char"/>
    <w:basedOn w:val="CommentTextChar"/>
    <w:link w:val="CommentSubject"/>
    <w:uiPriority w:val="99"/>
    <w:semiHidden/>
    <w:rsid w:val="000D7E45"/>
    <w:rPr>
      <w:rFonts w:ascii="Times New Roman" w:eastAsia="Arial" w:hAnsi="Times New Roman" w:cs="Arial"/>
      <w:b/>
      <w:bCs/>
      <w:color w:val="000000"/>
      <w:sz w:val="24"/>
      <w:szCs w:val="20"/>
    </w:rPr>
  </w:style>
  <w:style w:type="paragraph" w:styleId="BalloonText">
    <w:name w:val="Balloon Text"/>
    <w:basedOn w:val="Normal"/>
    <w:link w:val="BalloonTextChar"/>
    <w:uiPriority w:val="99"/>
    <w:semiHidden/>
    <w:unhideWhenUsed/>
    <w:rsid w:val="000D7E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E45"/>
    <w:rPr>
      <w:rFonts w:ascii="Tahoma" w:eastAsia="Arial" w:hAnsi="Tahoma" w:cs="Tahoma"/>
      <w:color w:val="000000"/>
      <w:sz w:val="16"/>
      <w:szCs w:val="16"/>
    </w:rPr>
  </w:style>
  <w:style w:type="paragraph" w:customStyle="1" w:styleId="Normal1">
    <w:name w:val="Normal1"/>
    <w:rsid w:val="000D7E45"/>
    <w:rPr>
      <w:szCs w:val="20"/>
    </w:rPr>
  </w:style>
  <w:style w:type="table" w:styleId="TableGrid">
    <w:name w:val="Table Grid"/>
    <w:basedOn w:val="TableNormal"/>
    <w:uiPriority w:val="59"/>
    <w:rsid w:val="00B153C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898"/>
    <w:pPr>
      <w:tabs>
        <w:tab w:val="center" w:pos="4680"/>
        <w:tab w:val="right" w:pos="9360"/>
      </w:tabs>
      <w:spacing w:line="240" w:lineRule="auto"/>
    </w:pPr>
  </w:style>
  <w:style w:type="character" w:customStyle="1" w:styleId="HeaderChar">
    <w:name w:val="Header Char"/>
    <w:basedOn w:val="DefaultParagraphFont"/>
    <w:link w:val="Header"/>
    <w:uiPriority w:val="99"/>
    <w:rsid w:val="00852898"/>
    <w:rPr>
      <w:szCs w:val="20"/>
    </w:rPr>
  </w:style>
  <w:style w:type="paragraph" w:styleId="Footer">
    <w:name w:val="footer"/>
    <w:basedOn w:val="Normal"/>
    <w:link w:val="FooterChar"/>
    <w:uiPriority w:val="99"/>
    <w:unhideWhenUsed/>
    <w:rsid w:val="00852898"/>
    <w:pPr>
      <w:tabs>
        <w:tab w:val="center" w:pos="4680"/>
        <w:tab w:val="right" w:pos="9360"/>
      </w:tabs>
      <w:spacing w:line="240" w:lineRule="auto"/>
    </w:pPr>
  </w:style>
  <w:style w:type="character" w:customStyle="1" w:styleId="FooterChar">
    <w:name w:val="Footer Char"/>
    <w:basedOn w:val="DefaultParagraphFont"/>
    <w:link w:val="Footer"/>
    <w:uiPriority w:val="99"/>
    <w:rsid w:val="00852898"/>
    <w:rPr>
      <w:szCs w:val="20"/>
    </w:rPr>
  </w:style>
  <w:style w:type="paragraph" w:styleId="BodyText">
    <w:name w:val="Body Text"/>
    <w:basedOn w:val="Normal"/>
    <w:link w:val="BodyTextChar"/>
    <w:rsid w:val="006A29B8"/>
    <w:pPr>
      <w:spacing w:line="240" w:lineRule="auto"/>
    </w:pPr>
    <w:rPr>
      <w:rFonts w:ascii="Times New Roman" w:eastAsia="Times New Roman" w:hAnsi="Times New Roman" w:cs="Times New Roman"/>
      <w:b/>
      <w:bCs/>
      <w:color w:val="auto"/>
      <w:sz w:val="16"/>
      <w:szCs w:val="24"/>
    </w:rPr>
  </w:style>
  <w:style w:type="character" w:customStyle="1" w:styleId="BodyTextChar">
    <w:name w:val="Body Text Char"/>
    <w:basedOn w:val="DefaultParagraphFont"/>
    <w:link w:val="BodyText"/>
    <w:rsid w:val="006A29B8"/>
    <w:rPr>
      <w:rFonts w:ascii="Times New Roman" w:eastAsia="Times New Roman" w:hAnsi="Times New Roman" w:cs="Times New Roman"/>
      <w:b/>
      <w:bCs/>
      <w:color w:val="auto"/>
      <w:sz w:val="16"/>
      <w:szCs w:val="24"/>
    </w:rPr>
  </w:style>
  <w:style w:type="paragraph" w:styleId="EndnoteText">
    <w:name w:val="endnote text"/>
    <w:basedOn w:val="Normal"/>
    <w:link w:val="EndnoteTextChar"/>
    <w:semiHidden/>
    <w:rsid w:val="003376BD"/>
    <w:pPr>
      <w:spacing w:line="240" w:lineRule="auto"/>
    </w:pPr>
    <w:rPr>
      <w:rFonts w:ascii="Times New Roman" w:eastAsia="Times New Roman" w:hAnsi="Times New Roman" w:cs="Times New Roman"/>
      <w:color w:val="auto"/>
      <w:sz w:val="20"/>
    </w:rPr>
  </w:style>
  <w:style w:type="character" w:customStyle="1" w:styleId="EndnoteTextChar">
    <w:name w:val="Endnote Text Char"/>
    <w:basedOn w:val="DefaultParagraphFont"/>
    <w:link w:val="EndnoteText"/>
    <w:semiHidden/>
    <w:rsid w:val="003376BD"/>
    <w:rPr>
      <w:rFonts w:ascii="Times New Roman" w:eastAsia="Times New Roman" w:hAnsi="Times New Roman"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E6F5F-75BE-4E43-8A46-9B468DF1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Layman</dc:creator>
  <cp:lastModifiedBy>Geoffrey Layman</cp:lastModifiedBy>
  <cp:revision>19</cp:revision>
  <dcterms:created xsi:type="dcterms:W3CDTF">2015-07-31T19:07:00Z</dcterms:created>
  <dcterms:modified xsi:type="dcterms:W3CDTF">2015-07-31T21:29:00Z</dcterms:modified>
</cp:coreProperties>
</file>