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422D" w14:textId="79747099" w:rsidR="00162862" w:rsidRPr="004D548F" w:rsidRDefault="00162862" w:rsidP="00A55190">
      <w:pPr>
        <w:spacing w:after="0" w:line="240" w:lineRule="auto"/>
        <w:jc w:val="center"/>
        <w:rPr>
          <w:rFonts w:ascii="Arial" w:eastAsia="Times New Roman" w:hAnsi="Arial" w:cs="Arial"/>
          <w:b/>
          <w:sz w:val="24"/>
          <w:szCs w:val="24"/>
          <w:lang w:val="en-US" w:eastAsia="es-ES"/>
        </w:rPr>
      </w:pPr>
      <w:r w:rsidRPr="004D548F">
        <w:rPr>
          <w:rFonts w:ascii="Arial" w:eastAsia="Times New Roman" w:hAnsi="Arial" w:cs="Arial"/>
          <w:b/>
          <w:i/>
          <w:sz w:val="24"/>
          <w:szCs w:val="24"/>
          <w:lang w:val="en-US" w:eastAsia="es-ES"/>
        </w:rPr>
        <w:t xml:space="preserve">Animal </w:t>
      </w:r>
      <w:r w:rsidRPr="004D548F">
        <w:rPr>
          <w:rFonts w:ascii="Arial" w:eastAsia="Times New Roman" w:hAnsi="Arial" w:cs="Arial"/>
          <w:b/>
          <w:sz w:val="24"/>
          <w:szCs w:val="24"/>
          <w:lang w:val="en-US" w:eastAsia="es-ES"/>
        </w:rPr>
        <w:t>Jour</w:t>
      </w:r>
      <w:bookmarkStart w:id="0" w:name="_GoBack"/>
      <w:bookmarkEnd w:id="0"/>
      <w:r w:rsidRPr="004D548F">
        <w:rPr>
          <w:rFonts w:ascii="Arial" w:eastAsia="Times New Roman" w:hAnsi="Arial" w:cs="Arial"/>
          <w:b/>
          <w:sz w:val="24"/>
          <w:szCs w:val="24"/>
          <w:lang w:val="en-US" w:eastAsia="es-ES"/>
        </w:rPr>
        <w:t>nal</w:t>
      </w:r>
    </w:p>
    <w:p w14:paraId="79FD7574" w14:textId="2531902A" w:rsidR="00F04FF3" w:rsidRPr="004D548F" w:rsidRDefault="00F04FF3" w:rsidP="00A55190">
      <w:pPr>
        <w:spacing w:after="0" w:line="240" w:lineRule="auto"/>
        <w:jc w:val="center"/>
        <w:rPr>
          <w:rFonts w:ascii="Arial" w:eastAsia="Times New Roman" w:hAnsi="Arial" w:cs="Arial"/>
          <w:b/>
          <w:sz w:val="24"/>
          <w:szCs w:val="24"/>
          <w:lang w:val="en-US" w:eastAsia="es-ES"/>
        </w:rPr>
      </w:pPr>
      <w:r w:rsidRPr="004D548F">
        <w:rPr>
          <w:rFonts w:ascii="Arial" w:eastAsia="Times New Roman" w:hAnsi="Arial" w:cs="Arial"/>
          <w:b/>
          <w:sz w:val="24"/>
          <w:szCs w:val="24"/>
          <w:lang w:val="en-US" w:eastAsia="es-ES"/>
        </w:rPr>
        <w:t xml:space="preserve">Expression of key myogenic, </w:t>
      </w:r>
      <w:proofErr w:type="spellStart"/>
      <w:r w:rsidRPr="004D548F">
        <w:rPr>
          <w:rFonts w:ascii="Arial" w:eastAsia="Times New Roman" w:hAnsi="Arial" w:cs="Arial"/>
          <w:b/>
          <w:sz w:val="24"/>
          <w:szCs w:val="24"/>
          <w:lang w:val="en-US" w:eastAsia="es-ES"/>
        </w:rPr>
        <w:t>fibrogenic</w:t>
      </w:r>
      <w:proofErr w:type="spellEnd"/>
      <w:r w:rsidRPr="004D548F">
        <w:rPr>
          <w:rFonts w:ascii="Arial" w:eastAsia="Times New Roman" w:hAnsi="Arial" w:cs="Arial"/>
          <w:b/>
          <w:sz w:val="24"/>
          <w:szCs w:val="24"/>
          <w:lang w:val="en-US" w:eastAsia="es-ES"/>
        </w:rPr>
        <w:t xml:space="preserve"> and </w:t>
      </w:r>
      <w:proofErr w:type="spellStart"/>
      <w:r w:rsidRPr="004D548F">
        <w:rPr>
          <w:rFonts w:ascii="Arial" w:eastAsia="Times New Roman" w:hAnsi="Arial" w:cs="Arial"/>
          <w:b/>
          <w:sz w:val="24"/>
          <w:szCs w:val="24"/>
          <w:lang w:val="en-US" w:eastAsia="es-ES"/>
        </w:rPr>
        <w:t>adipogenic</w:t>
      </w:r>
      <w:proofErr w:type="spellEnd"/>
      <w:r w:rsidRPr="004D548F">
        <w:rPr>
          <w:rFonts w:ascii="Arial" w:eastAsia="Times New Roman" w:hAnsi="Arial" w:cs="Arial"/>
          <w:b/>
          <w:sz w:val="24"/>
          <w:szCs w:val="24"/>
          <w:lang w:val="en-US" w:eastAsia="es-ES"/>
        </w:rPr>
        <w:t xml:space="preserve"> genes in </w:t>
      </w:r>
      <w:r w:rsidRPr="004D548F">
        <w:rPr>
          <w:rFonts w:ascii="Arial" w:eastAsia="Times New Roman" w:hAnsi="Arial" w:cs="Arial"/>
          <w:b/>
          <w:i/>
          <w:sz w:val="24"/>
          <w:szCs w:val="24"/>
          <w:lang w:val="en-US" w:eastAsia="es-ES"/>
        </w:rPr>
        <w:t xml:space="preserve">Longissimus </w:t>
      </w:r>
      <w:proofErr w:type="spellStart"/>
      <w:r w:rsidRPr="004D548F">
        <w:rPr>
          <w:rFonts w:ascii="Arial" w:eastAsia="Times New Roman" w:hAnsi="Arial" w:cs="Arial"/>
          <w:b/>
          <w:i/>
          <w:sz w:val="24"/>
          <w:szCs w:val="24"/>
          <w:lang w:val="en-US" w:eastAsia="es-ES"/>
        </w:rPr>
        <w:t>thoracis</w:t>
      </w:r>
      <w:proofErr w:type="spellEnd"/>
      <w:r w:rsidRPr="004D548F">
        <w:rPr>
          <w:rFonts w:ascii="Arial" w:eastAsia="Times New Roman" w:hAnsi="Arial" w:cs="Arial"/>
          <w:b/>
          <w:i/>
          <w:sz w:val="24"/>
          <w:szCs w:val="24"/>
          <w:lang w:val="en-US" w:eastAsia="es-ES"/>
        </w:rPr>
        <w:t xml:space="preserve"> </w:t>
      </w:r>
      <w:r w:rsidRPr="004D548F">
        <w:rPr>
          <w:rFonts w:ascii="Arial" w:eastAsia="Times New Roman" w:hAnsi="Arial" w:cs="Arial"/>
          <w:b/>
          <w:sz w:val="24"/>
          <w:szCs w:val="24"/>
          <w:lang w:val="en-US" w:eastAsia="es-ES"/>
        </w:rPr>
        <w:t xml:space="preserve">and </w:t>
      </w:r>
      <w:r w:rsidRPr="004D548F">
        <w:rPr>
          <w:rFonts w:ascii="Arial" w:eastAsia="Times New Roman" w:hAnsi="Arial" w:cs="Arial"/>
          <w:b/>
          <w:i/>
          <w:sz w:val="24"/>
          <w:szCs w:val="24"/>
          <w:lang w:val="en-US" w:eastAsia="es-ES"/>
        </w:rPr>
        <w:t>Masseter</w:t>
      </w:r>
      <w:r w:rsidRPr="004D548F">
        <w:rPr>
          <w:rFonts w:ascii="Arial" w:eastAsia="Times New Roman" w:hAnsi="Arial" w:cs="Arial"/>
          <w:b/>
          <w:sz w:val="24"/>
          <w:szCs w:val="24"/>
          <w:lang w:val="en-US" w:eastAsia="es-ES"/>
        </w:rPr>
        <w:t xml:space="preserve"> muscles in cattle</w:t>
      </w:r>
    </w:p>
    <w:p w14:paraId="0B8FEDD6" w14:textId="318CFE58" w:rsidR="00F04FF3" w:rsidRPr="004D548F" w:rsidRDefault="00F04FF3" w:rsidP="00A55190">
      <w:pPr>
        <w:spacing w:after="60" w:line="240" w:lineRule="auto"/>
        <w:jc w:val="center"/>
        <w:rPr>
          <w:rFonts w:ascii="Arial" w:hAnsi="Arial" w:cs="Arial"/>
          <w:sz w:val="24"/>
          <w:szCs w:val="24"/>
        </w:rPr>
      </w:pPr>
      <w:r w:rsidRPr="004D548F">
        <w:rPr>
          <w:rFonts w:ascii="Arial" w:hAnsi="Arial" w:cs="Arial"/>
          <w:sz w:val="24"/>
          <w:szCs w:val="24"/>
        </w:rPr>
        <w:t xml:space="preserve">Lara Martínez del Pino, Olaia Urrutia, Ana Arana, Leopoldo Alfonso, José Antonio </w:t>
      </w:r>
      <w:proofErr w:type="spellStart"/>
      <w:r w:rsidRPr="004D548F">
        <w:rPr>
          <w:rFonts w:ascii="Arial" w:hAnsi="Arial" w:cs="Arial"/>
          <w:sz w:val="24"/>
          <w:szCs w:val="24"/>
        </w:rPr>
        <w:t>Mendiz</w:t>
      </w:r>
      <w:r w:rsidR="00503026" w:rsidRPr="004D548F">
        <w:rPr>
          <w:rFonts w:ascii="Arial" w:hAnsi="Arial" w:cs="Arial"/>
          <w:sz w:val="24"/>
          <w:szCs w:val="24"/>
        </w:rPr>
        <w:t>a</w:t>
      </w:r>
      <w:r w:rsidRPr="004D548F">
        <w:rPr>
          <w:rFonts w:ascii="Arial" w:hAnsi="Arial" w:cs="Arial"/>
          <w:sz w:val="24"/>
          <w:szCs w:val="24"/>
        </w:rPr>
        <w:t>bal</w:t>
      </w:r>
      <w:proofErr w:type="spellEnd"/>
      <w:r w:rsidRPr="004D548F">
        <w:rPr>
          <w:rFonts w:ascii="Arial" w:hAnsi="Arial" w:cs="Arial"/>
          <w:sz w:val="24"/>
          <w:szCs w:val="24"/>
        </w:rPr>
        <w:t xml:space="preserve">, Beatriz </w:t>
      </w:r>
      <w:proofErr w:type="spellStart"/>
      <w:r w:rsidRPr="004D548F">
        <w:rPr>
          <w:rFonts w:ascii="Arial" w:hAnsi="Arial" w:cs="Arial"/>
          <w:sz w:val="24"/>
          <w:szCs w:val="24"/>
        </w:rPr>
        <w:t>Soret</w:t>
      </w:r>
      <w:proofErr w:type="spellEnd"/>
    </w:p>
    <w:p w14:paraId="03109984" w14:textId="77777777" w:rsidR="00162862" w:rsidRPr="004D548F" w:rsidRDefault="00162862" w:rsidP="00A55190">
      <w:pPr>
        <w:spacing w:after="60" w:line="240" w:lineRule="auto"/>
        <w:jc w:val="center"/>
        <w:rPr>
          <w:rFonts w:ascii="Arial" w:hAnsi="Arial" w:cs="Arial"/>
          <w:sz w:val="24"/>
          <w:szCs w:val="24"/>
        </w:rPr>
      </w:pPr>
    </w:p>
    <w:p w14:paraId="3EC9B806" w14:textId="7E347A23" w:rsidR="0023579A" w:rsidRPr="004D548F" w:rsidRDefault="00F04FF3" w:rsidP="004667CE">
      <w:pPr>
        <w:spacing w:after="120" w:line="240" w:lineRule="auto"/>
        <w:rPr>
          <w:rFonts w:ascii="Arial" w:hAnsi="Arial" w:cs="Arial"/>
          <w:b/>
          <w:lang w:val="en-US"/>
        </w:rPr>
      </w:pPr>
      <w:r w:rsidRPr="004D548F">
        <w:rPr>
          <w:rFonts w:ascii="Arial" w:hAnsi="Arial" w:cs="Arial"/>
          <w:b/>
          <w:lang w:val="en-US"/>
        </w:rPr>
        <w:t xml:space="preserve">Supplementary </w:t>
      </w:r>
      <w:r w:rsidR="0093720E" w:rsidRPr="004D548F">
        <w:rPr>
          <w:rFonts w:ascii="Arial" w:hAnsi="Arial" w:cs="Arial"/>
          <w:b/>
          <w:lang w:val="en-US"/>
        </w:rPr>
        <w:t>Table</w:t>
      </w:r>
      <w:r w:rsidRPr="004D548F">
        <w:rPr>
          <w:rFonts w:ascii="Arial" w:hAnsi="Arial" w:cs="Arial"/>
          <w:b/>
          <w:lang w:val="en-US"/>
        </w:rPr>
        <w:t xml:space="preserve"> S1</w:t>
      </w:r>
      <w:r w:rsidR="009E619A" w:rsidRPr="004D548F">
        <w:rPr>
          <w:rFonts w:ascii="Arial" w:hAnsi="Arial" w:cs="Arial"/>
          <w:b/>
          <w:lang w:val="en-US"/>
        </w:rPr>
        <w:t xml:space="preserve">. Oligonucleotide sequences and amplicon size of the target </w:t>
      </w:r>
      <w:r w:rsidR="0023579A" w:rsidRPr="004D548F">
        <w:rPr>
          <w:rFonts w:ascii="Arial" w:hAnsi="Arial" w:cs="Arial"/>
          <w:b/>
          <w:lang w:val="en-US"/>
        </w:rPr>
        <w:t>and reference genes</w:t>
      </w:r>
      <w:r w:rsidR="0085280B" w:rsidRPr="004D548F">
        <w:rPr>
          <w:rFonts w:ascii="Arial" w:hAnsi="Arial" w:cs="Arial"/>
          <w:b/>
          <w:lang w:val="en-US"/>
        </w:rPr>
        <w:t xml:space="preserve"> used for the quantification of gene expression in cattle</w:t>
      </w:r>
      <w:r w:rsidR="009E619A" w:rsidRPr="004D548F">
        <w:rPr>
          <w:rFonts w:ascii="Arial" w:hAnsi="Arial" w:cs="Arial"/>
          <w:b/>
          <w:lang w:val="en-US"/>
        </w:rPr>
        <w:t>.</w:t>
      </w:r>
    </w:p>
    <w:tbl>
      <w:tblPr>
        <w:tblW w:w="5000" w:type="pct"/>
        <w:tblLayout w:type="fixed"/>
        <w:tblCellMar>
          <w:left w:w="70" w:type="dxa"/>
          <w:right w:w="70" w:type="dxa"/>
        </w:tblCellMar>
        <w:tblLook w:val="04A0" w:firstRow="1" w:lastRow="0" w:firstColumn="1" w:lastColumn="0" w:noHBand="0" w:noVBand="1"/>
      </w:tblPr>
      <w:tblGrid>
        <w:gridCol w:w="3439"/>
        <w:gridCol w:w="1966"/>
        <w:gridCol w:w="1543"/>
        <w:gridCol w:w="4070"/>
        <w:gridCol w:w="983"/>
        <w:gridCol w:w="2003"/>
      </w:tblGrid>
      <w:tr w:rsidR="0023579A" w:rsidRPr="004D548F" w14:paraId="5DBFFBA3" w14:textId="77777777" w:rsidTr="00211DA8">
        <w:trPr>
          <w:trHeight w:val="614"/>
        </w:trPr>
        <w:tc>
          <w:tcPr>
            <w:tcW w:w="1228" w:type="pct"/>
            <w:tcBorders>
              <w:top w:val="single" w:sz="12" w:space="0" w:color="auto"/>
              <w:left w:val="nil"/>
              <w:bottom w:val="single" w:sz="12" w:space="0" w:color="auto"/>
              <w:right w:val="nil"/>
            </w:tcBorders>
            <w:shd w:val="clear" w:color="auto" w:fill="auto"/>
            <w:noWrap/>
            <w:vAlign w:val="center"/>
            <w:hideMark/>
          </w:tcPr>
          <w:p w14:paraId="5BA59E2A" w14:textId="77777777" w:rsidR="0023579A" w:rsidRPr="004D548F" w:rsidRDefault="0023579A" w:rsidP="00162862">
            <w:pPr>
              <w:spacing w:after="100" w:line="240" w:lineRule="auto"/>
              <w:jc w:val="center"/>
              <w:rPr>
                <w:rFonts w:ascii="Arial" w:eastAsia="Times New Roman" w:hAnsi="Arial" w:cs="Arial"/>
                <w:b/>
                <w:bCs/>
                <w:color w:val="000000"/>
                <w:sz w:val="20"/>
                <w:lang w:val="en-GB" w:eastAsia="es-ES"/>
              </w:rPr>
            </w:pPr>
            <w:r w:rsidRPr="004D548F">
              <w:rPr>
                <w:rFonts w:ascii="Arial" w:eastAsia="Times New Roman" w:hAnsi="Arial" w:cs="Arial"/>
                <w:b/>
                <w:bCs/>
                <w:color w:val="000000"/>
                <w:sz w:val="20"/>
                <w:lang w:val="en-GB" w:eastAsia="es-ES"/>
              </w:rPr>
              <w:t>Gene ID</w:t>
            </w:r>
          </w:p>
        </w:tc>
        <w:tc>
          <w:tcPr>
            <w:tcW w:w="702" w:type="pct"/>
            <w:tcBorders>
              <w:top w:val="single" w:sz="12" w:space="0" w:color="auto"/>
              <w:left w:val="nil"/>
              <w:bottom w:val="single" w:sz="12" w:space="0" w:color="auto"/>
              <w:right w:val="nil"/>
            </w:tcBorders>
            <w:shd w:val="clear" w:color="auto" w:fill="auto"/>
            <w:vAlign w:val="center"/>
            <w:hideMark/>
          </w:tcPr>
          <w:p w14:paraId="7BB18D44" w14:textId="77777777" w:rsidR="0023579A" w:rsidRPr="004D548F" w:rsidRDefault="0023579A" w:rsidP="00162862">
            <w:pPr>
              <w:spacing w:after="100" w:line="240" w:lineRule="auto"/>
              <w:jc w:val="center"/>
              <w:rPr>
                <w:rFonts w:ascii="Arial" w:eastAsia="Times New Roman" w:hAnsi="Arial" w:cs="Arial"/>
                <w:b/>
                <w:bCs/>
                <w:color w:val="000000"/>
                <w:sz w:val="20"/>
                <w:lang w:val="en-GB" w:eastAsia="es-ES"/>
              </w:rPr>
            </w:pPr>
            <w:r w:rsidRPr="004D548F">
              <w:rPr>
                <w:rFonts w:ascii="Arial" w:eastAsia="Times New Roman" w:hAnsi="Arial" w:cs="Arial"/>
                <w:b/>
                <w:bCs/>
                <w:color w:val="000000"/>
                <w:sz w:val="20"/>
                <w:lang w:val="en-GB" w:eastAsia="es-ES"/>
              </w:rPr>
              <w:t>Accession number</w:t>
            </w:r>
          </w:p>
        </w:tc>
        <w:tc>
          <w:tcPr>
            <w:tcW w:w="551" w:type="pct"/>
            <w:tcBorders>
              <w:top w:val="single" w:sz="12" w:space="0" w:color="auto"/>
              <w:left w:val="nil"/>
              <w:bottom w:val="single" w:sz="12" w:space="0" w:color="auto"/>
              <w:right w:val="nil"/>
            </w:tcBorders>
            <w:shd w:val="clear" w:color="auto" w:fill="auto"/>
            <w:vAlign w:val="center"/>
            <w:hideMark/>
          </w:tcPr>
          <w:p w14:paraId="65856C00" w14:textId="77777777" w:rsidR="0023579A" w:rsidRPr="004D548F" w:rsidRDefault="0023579A" w:rsidP="00162862">
            <w:pPr>
              <w:spacing w:after="100" w:line="240" w:lineRule="auto"/>
              <w:jc w:val="center"/>
              <w:rPr>
                <w:rFonts w:ascii="Arial" w:eastAsia="Times New Roman" w:hAnsi="Arial" w:cs="Arial"/>
                <w:b/>
                <w:bCs/>
                <w:color w:val="000000"/>
                <w:sz w:val="20"/>
                <w:lang w:val="en-GB" w:eastAsia="es-ES"/>
              </w:rPr>
            </w:pPr>
            <w:r w:rsidRPr="004D548F">
              <w:rPr>
                <w:rFonts w:ascii="Arial" w:eastAsia="Times New Roman" w:hAnsi="Arial" w:cs="Arial"/>
                <w:b/>
                <w:bCs/>
                <w:color w:val="000000"/>
                <w:sz w:val="20"/>
                <w:lang w:val="en-GB" w:eastAsia="es-ES"/>
              </w:rPr>
              <w:t>Gene</w:t>
            </w:r>
          </w:p>
        </w:tc>
        <w:tc>
          <w:tcPr>
            <w:tcW w:w="1453" w:type="pct"/>
            <w:tcBorders>
              <w:top w:val="single" w:sz="12" w:space="0" w:color="auto"/>
              <w:left w:val="nil"/>
              <w:bottom w:val="single" w:sz="12" w:space="0" w:color="auto"/>
              <w:right w:val="nil"/>
            </w:tcBorders>
            <w:shd w:val="clear" w:color="auto" w:fill="auto"/>
            <w:noWrap/>
            <w:vAlign w:val="center"/>
            <w:hideMark/>
          </w:tcPr>
          <w:p w14:paraId="4A8D3768" w14:textId="77777777" w:rsidR="0023579A" w:rsidRPr="004D548F" w:rsidRDefault="0023579A" w:rsidP="00162862">
            <w:pPr>
              <w:spacing w:after="100" w:line="240" w:lineRule="auto"/>
              <w:jc w:val="center"/>
              <w:rPr>
                <w:rFonts w:ascii="Arial" w:eastAsia="Times New Roman" w:hAnsi="Arial" w:cs="Arial"/>
                <w:b/>
                <w:bCs/>
                <w:color w:val="000000"/>
                <w:sz w:val="20"/>
                <w:lang w:val="en-GB" w:eastAsia="es-ES"/>
              </w:rPr>
            </w:pPr>
            <w:r w:rsidRPr="004D548F">
              <w:rPr>
                <w:rFonts w:ascii="Arial" w:eastAsia="Times New Roman" w:hAnsi="Arial" w:cs="Arial"/>
                <w:b/>
                <w:bCs/>
                <w:color w:val="000000"/>
                <w:sz w:val="20"/>
                <w:lang w:val="en-GB" w:eastAsia="es-ES"/>
              </w:rPr>
              <w:t>Primers</w:t>
            </w:r>
            <w:r w:rsidRPr="004D548F">
              <w:rPr>
                <w:rFonts w:ascii="Arial" w:eastAsia="Times New Roman" w:hAnsi="Arial" w:cs="Arial"/>
                <w:b/>
                <w:bCs/>
                <w:color w:val="000000"/>
                <w:sz w:val="20"/>
                <w:vertAlign w:val="superscript"/>
                <w:lang w:val="en-GB" w:eastAsia="es-ES"/>
              </w:rPr>
              <w:t>1</w:t>
            </w:r>
          </w:p>
        </w:tc>
        <w:tc>
          <w:tcPr>
            <w:tcW w:w="351" w:type="pct"/>
            <w:tcBorders>
              <w:top w:val="single" w:sz="12" w:space="0" w:color="auto"/>
              <w:left w:val="nil"/>
              <w:bottom w:val="single" w:sz="12" w:space="0" w:color="auto"/>
              <w:right w:val="nil"/>
            </w:tcBorders>
            <w:shd w:val="clear" w:color="auto" w:fill="auto"/>
            <w:vAlign w:val="center"/>
            <w:hideMark/>
          </w:tcPr>
          <w:p w14:paraId="269370D7" w14:textId="77777777" w:rsidR="0023579A" w:rsidRPr="004D548F" w:rsidRDefault="0023579A" w:rsidP="00162862">
            <w:pPr>
              <w:spacing w:after="100" w:line="240" w:lineRule="auto"/>
              <w:jc w:val="center"/>
              <w:rPr>
                <w:rFonts w:ascii="Arial" w:eastAsia="Times New Roman" w:hAnsi="Arial" w:cs="Arial"/>
                <w:b/>
                <w:bCs/>
                <w:color w:val="000000"/>
                <w:sz w:val="20"/>
                <w:lang w:val="en-GB" w:eastAsia="es-ES"/>
              </w:rPr>
            </w:pPr>
            <w:r w:rsidRPr="004D548F">
              <w:rPr>
                <w:rFonts w:ascii="Arial" w:eastAsia="Times New Roman" w:hAnsi="Arial" w:cs="Arial"/>
                <w:b/>
                <w:bCs/>
                <w:color w:val="000000"/>
                <w:sz w:val="20"/>
                <w:lang w:val="en-GB" w:eastAsia="es-ES"/>
              </w:rPr>
              <w:t>bp</w:t>
            </w:r>
            <w:r w:rsidRPr="004D548F">
              <w:rPr>
                <w:rFonts w:ascii="Arial" w:eastAsia="Times New Roman" w:hAnsi="Arial" w:cs="Arial"/>
                <w:b/>
                <w:bCs/>
                <w:color w:val="000000"/>
                <w:sz w:val="20"/>
                <w:vertAlign w:val="superscript"/>
                <w:lang w:val="en-GB" w:eastAsia="es-ES"/>
              </w:rPr>
              <w:t>2</w:t>
            </w:r>
          </w:p>
        </w:tc>
        <w:tc>
          <w:tcPr>
            <w:tcW w:w="715" w:type="pct"/>
            <w:tcBorders>
              <w:top w:val="single" w:sz="12" w:space="0" w:color="auto"/>
              <w:left w:val="nil"/>
              <w:bottom w:val="single" w:sz="12" w:space="0" w:color="auto"/>
              <w:right w:val="nil"/>
            </w:tcBorders>
            <w:shd w:val="clear" w:color="auto" w:fill="auto"/>
            <w:vAlign w:val="center"/>
            <w:hideMark/>
          </w:tcPr>
          <w:p w14:paraId="015CBCB4" w14:textId="77777777" w:rsidR="0023579A" w:rsidRPr="004D548F" w:rsidRDefault="0023579A" w:rsidP="00162862">
            <w:pPr>
              <w:spacing w:after="100" w:line="240" w:lineRule="auto"/>
              <w:jc w:val="center"/>
              <w:rPr>
                <w:rFonts w:ascii="Arial" w:eastAsia="Times New Roman" w:hAnsi="Arial" w:cs="Arial"/>
                <w:b/>
                <w:bCs/>
                <w:color w:val="000000"/>
                <w:sz w:val="20"/>
                <w:lang w:val="en-GB" w:eastAsia="es-ES"/>
              </w:rPr>
            </w:pPr>
            <w:r w:rsidRPr="004D548F">
              <w:rPr>
                <w:rFonts w:ascii="Arial" w:eastAsia="Times New Roman" w:hAnsi="Arial" w:cs="Arial"/>
                <w:b/>
                <w:bCs/>
                <w:color w:val="000000"/>
                <w:sz w:val="20"/>
                <w:lang w:val="en-GB" w:eastAsia="es-ES"/>
              </w:rPr>
              <w:t>Source</w:t>
            </w:r>
          </w:p>
        </w:tc>
      </w:tr>
      <w:tr w:rsidR="0023579A" w:rsidRPr="004D548F" w14:paraId="63DE1475" w14:textId="77777777" w:rsidTr="00211DA8">
        <w:trPr>
          <w:trHeight w:val="300"/>
        </w:trPr>
        <w:tc>
          <w:tcPr>
            <w:tcW w:w="1228" w:type="pct"/>
            <w:vMerge w:val="restart"/>
            <w:tcBorders>
              <w:top w:val="single" w:sz="12" w:space="0" w:color="auto"/>
              <w:left w:val="nil"/>
              <w:bottom w:val="nil"/>
              <w:right w:val="nil"/>
            </w:tcBorders>
            <w:shd w:val="clear" w:color="auto" w:fill="auto"/>
            <w:noWrap/>
            <w:vAlign w:val="center"/>
            <w:hideMark/>
          </w:tcPr>
          <w:p w14:paraId="2925898A" w14:textId="07B97FD8"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Peroxisome proliferator activated receptor γ</w:t>
            </w:r>
          </w:p>
        </w:tc>
        <w:tc>
          <w:tcPr>
            <w:tcW w:w="702" w:type="pct"/>
            <w:vMerge w:val="restart"/>
            <w:tcBorders>
              <w:top w:val="single" w:sz="12" w:space="0" w:color="auto"/>
              <w:left w:val="nil"/>
              <w:bottom w:val="nil"/>
              <w:right w:val="nil"/>
            </w:tcBorders>
            <w:shd w:val="clear" w:color="auto" w:fill="auto"/>
            <w:noWrap/>
            <w:vAlign w:val="center"/>
            <w:hideMark/>
          </w:tcPr>
          <w:p w14:paraId="201A3299"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NM_181024</w:t>
            </w:r>
          </w:p>
        </w:tc>
        <w:tc>
          <w:tcPr>
            <w:tcW w:w="551" w:type="pct"/>
            <w:vMerge w:val="restart"/>
            <w:tcBorders>
              <w:top w:val="single" w:sz="12" w:space="0" w:color="auto"/>
              <w:left w:val="nil"/>
              <w:bottom w:val="nil"/>
              <w:right w:val="nil"/>
            </w:tcBorders>
            <w:shd w:val="clear" w:color="auto" w:fill="auto"/>
            <w:noWrap/>
            <w:vAlign w:val="center"/>
            <w:hideMark/>
          </w:tcPr>
          <w:p w14:paraId="2813EBA7"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PPARG</w:t>
            </w:r>
          </w:p>
        </w:tc>
        <w:tc>
          <w:tcPr>
            <w:tcW w:w="1453" w:type="pct"/>
            <w:tcBorders>
              <w:top w:val="single" w:sz="12" w:space="0" w:color="auto"/>
              <w:left w:val="nil"/>
              <w:bottom w:val="nil"/>
              <w:right w:val="nil"/>
            </w:tcBorders>
            <w:shd w:val="clear" w:color="auto" w:fill="auto"/>
            <w:noWrap/>
            <w:vAlign w:val="center"/>
            <w:hideMark/>
          </w:tcPr>
          <w:p w14:paraId="1F4437DE"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GTGAAGTTCAACGCACTGGA</w:t>
            </w:r>
          </w:p>
        </w:tc>
        <w:tc>
          <w:tcPr>
            <w:tcW w:w="351" w:type="pct"/>
            <w:vMerge w:val="restart"/>
            <w:tcBorders>
              <w:top w:val="single" w:sz="12" w:space="0" w:color="auto"/>
              <w:left w:val="nil"/>
              <w:bottom w:val="nil"/>
              <w:right w:val="nil"/>
            </w:tcBorders>
            <w:shd w:val="clear" w:color="auto" w:fill="auto"/>
            <w:vAlign w:val="center"/>
            <w:hideMark/>
          </w:tcPr>
          <w:p w14:paraId="171FFD18"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113</w:t>
            </w:r>
          </w:p>
        </w:tc>
        <w:tc>
          <w:tcPr>
            <w:tcW w:w="715" w:type="pct"/>
            <w:vMerge w:val="restart"/>
            <w:tcBorders>
              <w:top w:val="single" w:sz="12" w:space="0" w:color="auto"/>
              <w:left w:val="nil"/>
              <w:bottom w:val="nil"/>
              <w:right w:val="nil"/>
            </w:tcBorders>
            <w:shd w:val="clear" w:color="auto" w:fill="auto"/>
            <w:vAlign w:val="center"/>
            <w:hideMark/>
          </w:tcPr>
          <w:p w14:paraId="413D3319"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proofErr w:type="spellStart"/>
            <w:r w:rsidRPr="004D548F">
              <w:rPr>
                <w:rFonts w:ascii="Arial" w:eastAsia="Times New Roman" w:hAnsi="Arial" w:cs="Arial"/>
                <w:color w:val="000000"/>
                <w:sz w:val="20"/>
                <w:lang w:val="en-GB" w:eastAsia="es-ES"/>
              </w:rPr>
              <w:t>Soret</w:t>
            </w:r>
            <w:proofErr w:type="spellEnd"/>
            <w:r w:rsidRPr="004D548F">
              <w:rPr>
                <w:rFonts w:ascii="Arial" w:eastAsia="Times New Roman" w:hAnsi="Arial" w:cs="Arial"/>
                <w:color w:val="000000"/>
                <w:sz w:val="20"/>
                <w:lang w:val="en-GB" w:eastAsia="es-ES"/>
              </w:rPr>
              <w:t xml:space="preserv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2016</w:t>
            </w:r>
          </w:p>
        </w:tc>
      </w:tr>
      <w:tr w:rsidR="0023579A" w:rsidRPr="004D548F" w14:paraId="7CA44687" w14:textId="77777777" w:rsidTr="00211DA8">
        <w:trPr>
          <w:trHeight w:val="300"/>
        </w:trPr>
        <w:tc>
          <w:tcPr>
            <w:tcW w:w="1228" w:type="pct"/>
            <w:vMerge/>
            <w:tcBorders>
              <w:top w:val="nil"/>
              <w:left w:val="nil"/>
              <w:bottom w:val="nil"/>
              <w:right w:val="nil"/>
            </w:tcBorders>
            <w:shd w:val="clear" w:color="auto" w:fill="auto"/>
            <w:vAlign w:val="center"/>
            <w:hideMark/>
          </w:tcPr>
          <w:p w14:paraId="59C3A631"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41CB8FE6"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395C4C30"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24E39AEA"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ATGTCCTCAATGGGCTTCAC</w:t>
            </w:r>
          </w:p>
        </w:tc>
        <w:tc>
          <w:tcPr>
            <w:tcW w:w="351" w:type="pct"/>
            <w:vMerge/>
            <w:tcBorders>
              <w:top w:val="nil"/>
              <w:left w:val="nil"/>
              <w:bottom w:val="nil"/>
              <w:right w:val="nil"/>
            </w:tcBorders>
            <w:shd w:val="clear" w:color="auto" w:fill="auto"/>
            <w:vAlign w:val="center"/>
            <w:hideMark/>
          </w:tcPr>
          <w:p w14:paraId="4ABAD5CE"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7CA90EA8"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2855F102"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4532A0DA"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CCAAT/enhancer-binding protein α</w:t>
            </w:r>
            <w:r w:rsidRPr="004D548F">
              <w:rPr>
                <w:rFonts w:ascii="Arial" w:eastAsia="Times New Roman" w:hAnsi="Arial" w:cs="Arial"/>
                <w:i/>
                <w:iCs/>
                <w:color w:val="000000"/>
                <w:sz w:val="20"/>
                <w:lang w:val="en-GB" w:eastAsia="es-ES"/>
              </w:rPr>
              <w:t> </w:t>
            </w:r>
          </w:p>
        </w:tc>
        <w:tc>
          <w:tcPr>
            <w:tcW w:w="702" w:type="pct"/>
            <w:vMerge w:val="restart"/>
            <w:tcBorders>
              <w:top w:val="nil"/>
              <w:left w:val="nil"/>
              <w:bottom w:val="nil"/>
              <w:right w:val="nil"/>
            </w:tcBorders>
            <w:shd w:val="clear" w:color="auto" w:fill="auto"/>
            <w:noWrap/>
            <w:vAlign w:val="center"/>
            <w:hideMark/>
          </w:tcPr>
          <w:p w14:paraId="4251B61E"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NM_176784</w:t>
            </w:r>
          </w:p>
        </w:tc>
        <w:tc>
          <w:tcPr>
            <w:tcW w:w="551" w:type="pct"/>
            <w:vMerge w:val="restart"/>
            <w:tcBorders>
              <w:top w:val="nil"/>
              <w:left w:val="nil"/>
              <w:bottom w:val="nil"/>
              <w:right w:val="nil"/>
            </w:tcBorders>
            <w:shd w:val="clear" w:color="auto" w:fill="auto"/>
            <w:noWrap/>
            <w:vAlign w:val="center"/>
            <w:hideMark/>
          </w:tcPr>
          <w:p w14:paraId="53C47E74"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CEBPA</w:t>
            </w:r>
          </w:p>
        </w:tc>
        <w:tc>
          <w:tcPr>
            <w:tcW w:w="1453" w:type="pct"/>
            <w:tcBorders>
              <w:top w:val="nil"/>
              <w:left w:val="nil"/>
              <w:bottom w:val="nil"/>
              <w:right w:val="nil"/>
            </w:tcBorders>
            <w:shd w:val="clear" w:color="auto" w:fill="auto"/>
            <w:noWrap/>
            <w:vAlign w:val="center"/>
            <w:hideMark/>
          </w:tcPr>
          <w:p w14:paraId="34341503" w14:textId="77777777" w:rsidR="0023579A" w:rsidRPr="004D548F" w:rsidRDefault="0023579A" w:rsidP="00162862">
            <w:pPr>
              <w:spacing w:after="100" w:line="240" w:lineRule="auto"/>
              <w:ind w:left="708" w:hanging="708"/>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TGGACAAGAACAGCAACGAG</w:t>
            </w:r>
          </w:p>
        </w:tc>
        <w:tc>
          <w:tcPr>
            <w:tcW w:w="351" w:type="pct"/>
            <w:vMerge w:val="restart"/>
            <w:tcBorders>
              <w:top w:val="nil"/>
              <w:left w:val="nil"/>
              <w:bottom w:val="nil"/>
              <w:right w:val="nil"/>
            </w:tcBorders>
            <w:shd w:val="clear" w:color="auto" w:fill="auto"/>
            <w:vAlign w:val="center"/>
            <w:hideMark/>
          </w:tcPr>
          <w:p w14:paraId="4D16EB02"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130</w:t>
            </w:r>
          </w:p>
        </w:tc>
        <w:tc>
          <w:tcPr>
            <w:tcW w:w="715" w:type="pct"/>
            <w:vMerge w:val="restart"/>
            <w:tcBorders>
              <w:top w:val="nil"/>
              <w:left w:val="nil"/>
              <w:bottom w:val="nil"/>
              <w:right w:val="nil"/>
            </w:tcBorders>
            <w:shd w:val="clear" w:color="auto" w:fill="auto"/>
            <w:vAlign w:val="center"/>
            <w:hideMark/>
          </w:tcPr>
          <w:p w14:paraId="03427A2E"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proofErr w:type="spellStart"/>
            <w:r w:rsidRPr="004D548F">
              <w:rPr>
                <w:rFonts w:ascii="Arial" w:eastAsia="Times New Roman" w:hAnsi="Arial" w:cs="Arial"/>
                <w:color w:val="000000"/>
                <w:sz w:val="20"/>
                <w:lang w:val="en-GB" w:eastAsia="es-ES"/>
              </w:rPr>
              <w:t>Soret</w:t>
            </w:r>
            <w:proofErr w:type="spellEnd"/>
            <w:r w:rsidRPr="004D548F">
              <w:rPr>
                <w:rFonts w:ascii="Arial" w:eastAsia="Times New Roman" w:hAnsi="Arial" w:cs="Arial"/>
                <w:color w:val="000000"/>
                <w:sz w:val="20"/>
                <w:lang w:val="en-GB" w:eastAsia="es-ES"/>
              </w:rPr>
              <w:t xml:space="preserv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2016</w:t>
            </w:r>
          </w:p>
        </w:tc>
      </w:tr>
      <w:tr w:rsidR="0023579A" w:rsidRPr="004D548F" w14:paraId="7575E79F" w14:textId="77777777" w:rsidTr="00211DA8">
        <w:trPr>
          <w:trHeight w:val="300"/>
        </w:trPr>
        <w:tc>
          <w:tcPr>
            <w:tcW w:w="1228" w:type="pct"/>
            <w:vMerge/>
            <w:tcBorders>
              <w:top w:val="nil"/>
              <w:left w:val="nil"/>
              <w:bottom w:val="nil"/>
              <w:right w:val="nil"/>
            </w:tcBorders>
            <w:shd w:val="clear" w:color="auto" w:fill="auto"/>
            <w:vAlign w:val="center"/>
            <w:hideMark/>
          </w:tcPr>
          <w:p w14:paraId="040B9959"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4C06979D"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33F3494A"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174F5AE6"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TTGTCACTGGTCAGCTCCAG</w:t>
            </w:r>
          </w:p>
        </w:tc>
        <w:tc>
          <w:tcPr>
            <w:tcW w:w="351" w:type="pct"/>
            <w:vMerge/>
            <w:tcBorders>
              <w:top w:val="nil"/>
              <w:left w:val="nil"/>
              <w:bottom w:val="nil"/>
              <w:right w:val="nil"/>
            </w:tcBorders>
            <w:shd w:val="clear" w:color="auto" w:fill="auto"/>
            <w:vAlign w:val="center"/>
            <w:hideMark/>
          </w:tcPr>
          <w:p w14:paraId="5A5EFA2D"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08B07B46"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62AF6350"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4743ABA2" w14:textId="7A9F581B"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Fatty acid binding protein 4</w:t>
            </w:r>
          </w:p>
        </w:tc>
        <w:tc>
          <w:tcPr>
            <w:tcW w:w="702" w:type="pct"/>
            <w:vMerge w:val="restart"/>
            <w:tcBorders>
              <w:top w:val="nil"/>
              <w:left w:val="nil"/>
              <w:bottom w:val="nil"/>
              <w:right w:val="nil"/>
            </w:tcBorders>
            <w:shd w:val="clear" w:color="auto" w:fill="auto"/>
            <w:noWrap/>
            <w:vAlign w:val="center"/>
            <w:hideMark/>
          </w:tcPr>
          <w:p w14:paraId="0A1C3CD9"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NM_174314.2</w:t>
            </w:r>
          </w:p>
        </w:tc>
        <w:tc>
          <w:tcPr>
            <w:tcW w:w="551" w:type="pct"/>
            <w:vMerge w:val="restart"/>
            <w:tcBorders>
              <w:top w:val="nil"/>
              <w:left w:val="nil"/>
              <w:bottom w:val="nil"/>
              <w:right w:val="nil"/>
            </w:tcBorders>
            <w:shd w:val="clear" w:color="auto" w:fill="auto"/>
            <w:noWrap/>
            <w:vAlign w:val="center"/>
            <w:hideMark/>
          </w:tcPr>
          <w:p w14:paraId="7856FFE2"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FABP4</w:t>
            </w:r>
          </w:p>
        </w:tc>
        <w:tc>
          <w:tcPr>
            <w:tcW w:w="1453" w:type="pct"/>
            <w:tcBorders>
              <w:top w:val="nil"/>
              <w:left w:val="nil"/>
              <w:bottom w:val="nil"/>
              <w:right w:val="nil"/>
            </w:tcBorders>
            <w:shd w:val="clear" w:color="auto" w:fill="auto"/>
            <w:noWrap/>
            <w:vAlign w:val="center"/>
            <w:hideMark/>
          </w:tcPr>
          <w:p w14:paraId="3CA38400"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CATCTTGCTGAAAGCTGCAC</w:t>
            </w:r>
          </w:p>
        </w:tc>
        <w:tc>
          <w:tcPr>
            <w:tcW w:w="351" w:type="pct"/>
            <w:vMerge w:val="restart"/>
            <w:tcBorders>
              <w:top w:val="nil"/>
              <w:left w:val="nil"/>
              <w:bottom w:val="nil"/>
              <w:right w:val="nil"/>
            </w:tcBorders>
            <w:shd w:val="clear" w:color="auto" w:fill="auto"/>
            <w:vAlign w:val="center"/>
            <w:hideMark/>
          </w:tcPr>
          <w:p w14:paraId="680BDA6D"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202</w:t>
            </w:r>
          </w:p>
        </w:tc>
        <w:tc>
          <w:tcPr>
            <w:tcW w:w="715" w:type="pct"/>
            <w:vMerge w:val="restart"/>
            <w:tcBorders>
              <w:top w:val="nil"/>
              <w:left w:val="nil"/>
              <w:bottom w:val="nil"/>
              <w:right w:val="nil"/>
            </w:tcBorders>
            <w:shd w:val="clear" w:color="auto" w:fill="auto"/>
            <w:vAlign w:val="center"/>
            <w:hideMark/>
          </w:tcPr>
          <w:p w14:paraId="29C76D0D"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Bonnet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2013</w:t>
            </w:r>
          </w:p>
        </w:tc>
      </w:tr>
      <w:tr w:rsidR="0023579A" w:rsidRPr="004D548F" w14:paraId="28C795D7" w14:textId="77777777" w:rsidTr="00211DA8">
        <w:trPr>
          <w:trHeight w:val="300"/>
        </w:trPr>
        <w:tc>
          <w:tcPr>
            <w:tcW w:w="1228" w:type="pct"/>
            <w:vMerge/>
            <w:tcBorders>
              <w:top w:val="nil"/>
              <w:left w:val="nil"/>
              <w:bottom w:val="nil"/>
              <w:right w:val="nil"/>
            </w:tcBorders>
            <w:shd w:val="clear" w:color="auto" w:fill="auto"/>
            <w:vAlign w:val="center"/>
            <w:hideMark/>
          </w:tcPr>
          <w:p w14:paraId="7D81DADC"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79B63237"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5DB15167"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768CCC22"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ACCCCCATTCAAACTGATGA</w:t>
            </w:r>
          </w:p>
        </w:tc>
        <w:tc>
          <w:tcPr>
            <w:tcW w:w="351" w:type="pct"/>
            <w:vMerge/>
            <w:tcBorders>
              <w:top w:val="nil"/>
              <w:left w:val="nil"/>
              <w:bottom w:val="nil"/>
              <w:right w:val="nil"/>
            </w:tcBorders>
            <w:shd w:val="clear" w:color="auto" w:fill="auto"/>
            <w:vAlign w:val="center"/>
            <w:hideMark/>
          </w:tcPr>
          <w:p w14:paraId="12802DE3"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5A6D28EB"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59D6034B"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0BCC241D" w14:textId="4E03ED75" w:rsidR="0023579A" w:rsidRPr="004D548F" w:rsidRDefault="0023579A" w:rsidP="00162862">
            <w:pPr>
              <w:spacing w:after="100" w:line="240" w:lineRule="auto"/>
              <w:jc w:val="center"/>
              <w:rPr>
                <w:rFonts w:ascii="Arial" w:eastAsia="Times New Roman" w:hAnsi="Arial" w:cs="Arial"/>
                <w:i/>
                <w:iCs/>
                <w:color w:val="000000"/>
                <w:sz w:val="20"/>
                <w:lang w:val="en-US" w:eastAsia="es-ES"/>
              </w:rPr>
            </w:pPr>
            <w:r w:rsidRPr="004D548F">
              <w:rPr>
                <w:rFonts w:ascii="Arial" w:eastAsia="Times New Roman" w:hAnsi="Arial" w:cs="Arial"/>
                <w:i/>
                <w:iCs/>
                <w:color w:val="000000"/>
                <w:sz w:val="20"/>
                <w:lang w:val="en-GB" w:eastAsia="es-ES"/>
              </w:rPr>
              <w:t>Wingless-type MMTV integration site family, member 10B</w:t>
            </w:r>
          </w:p>
        </w:tc>
        <w:tc>
          <w:tcPr>
            <w:tcW w:w="702" w:type="pct"/>
            <w:vMerge w:val="restart"/>
            <w:tcBorders>
              <w:top w:val="nil"/>
              <w:left w:val="nil"/>
              <w:bottom w:val="nil"/>
              <w:right w:val="nil"/>
            </w:tcBorders>
            <w:shd w:val="clear" w:color="auto" w:fill="auto"/>
            <w:noWrap/>
            <w:vAlign w:val="center"/>
            <w:hideMark/>
          </w:tcPr>
          <w:p w14:paraId="31921932"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XM_005206363</w:t>
            </w:r>
          </w:p>
        </w:tc>
        <w:tc>
          <w:tcPr>
            <w:tcW w:w="551" w:type="pct"/>
            <w:vMerge w:val="restart"/>
            <w:tcBorders>
              <w:top w:val="nil"/>
              <w:left w:val="nil"/>
              <w:bottom w:val="nil"/>
              <w:right w:val="nil"/>
            </w:tcBorders>
            <w:shd w:val="clear" w:color="auto" w:fill="auto"/>
            <w:noWrap/>
            <w:vAlign w:val="center"/>
            <w:hideMark/>
          </w:tcPr>
          <w:p w14:paraId="4CDD5088"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WNT10B</w:t>
            </w:r>
          </w:p>
        </w:tc>
        <w:tc>
          <w:tcPr>
            <w:tcW w:w="1453" w:type="pct"/>
            <w:tcBorders>
              <w:top w:val="nil"/>
              <w:left w:val="nil"/>
              <w:bottom w:val="nil"/>
              <w:right w:val="nil"/>
            </w:tcBorders>
            <w:shd w:val="clear" w:color="auto" w:fill="auto"/>
            <w:noWrap/>
            <w:vAlign w:val="center"/>
            <w:hideMark/>
          </w:tcPr>
          <w:p w14:paraId="6167422D"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AATGCAAGTGCCATGGTACG</w:t>
            </w:r>
          </w:p>
        </w:tc>
        <w:tc>
          <w:tcPr>
            <w:tcW w:w="351" w:type="pct"/>
            <w:vMerge w:val="restart"/>
            <w:tcBorders>
              <w:top w:val="nil"/>
              <w:left w:val="nil"/>
              <w:bottom w:val="nil"/>
              <w:right w:val="nil"/>
            </w:tcBorders>
            <w:shd w:val="clear" w:color="auto" w:fill="auto"/>
            <w:vAlign w:val="center"/>
            <w:hideMark/>
          </w:tcPr>
          <w:p w14:paraId="5162B135"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139</w:t>
            </w:r>
          </w:p>
        </w:tc>
        <w:tc>
          <w:tcPr>
            <w:tcW w:w="715" w:type="pct"/>
            <w:vMerge w:val="restart"/>
            <w:tcBorders>
              <w:top w:val="nil"/>
              <w:left w:val="nil"/>
              <w:bottom w:val="nil"/>
              <w:right w:val="nil"/>
            </w:tcBorders>
            <w:shd w:val="clear" w:color="auto" w:fill="auto"/>
            <w:vAlign w:val="center"/>
            <w:hideMark/>
          </w:tcPr>
          <w:p w14:paraId="52351791"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proofErr w:type="spellStart"/>
            <w:r w:rsidRPr="004D548F">
              <w:rPr>
                <w:rFonts w:ascii="Arial" w:eastAsia="Times New Roman" w:hAnsi="Arial" w:cs="Arial"/>
                <w:color w:val="000000"/>
                <w:sz w:val="20"/>
                <w:lang w:val="en-GB" w:eastAsia="es-ES"/>
              </w:rPr>
              <w:t>Soret</w:t>
            </w:r>
            <w:proofErr w:type="spellEnd"/>
            <w:r w:rsidRPr="004D548F">
              <w:rPr>
                <w:rFonts w:ascii="Arial" w:eastAsia="Times New Roman" w:hAnsi="Arial" w:cs="Arial"/>
                <w:color w:val="000000"/>
                <w:sz w:val="20"/>
                <w:lang w:val="en-GB" w:eastAsia="es-ES"/>
              </w:rPr>
              <w:t xml:space="preserv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2016</w:t>
            </w:r>
          </w:p>
        </w:tc>
      </w:tr>
      <w:tr w:rsidR="0023579A" w:rsidRPr="004D548F" w14:paraId="0017F10F" w14:textId="77777777" w:rsidTr="00211DA8">
        <w:trPr>
          <w:trHeight w:val="300"/>
        </w:trPr>
        <w:tc>
          <w:tcPr>
            <w:tcW w:w="1228" w:type="pct"/>
            <w:vMerge/>
            <w:tcBorders>
              <w:top w:val="nil"/>
              <w:left w:val="nil"/>
              <w:bottom w:val="nil"/>
              <w:right w:val="nil"/>
            </w:tcBorders>
            <w:shd w:val="clear" w:color="auto" w:fill="auto"/>
            <w:vAlign w:val="center"/>
            <w:hideMark/>
          </w:tcPr>
          <w:p w14:paraId="02494A7D"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50BB42A6"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3AF8BEB6"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73B925E1"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GAGTTGCGGTTGTGAGTATCAATG</w:t>
            </w:r>
          </w:p>
        </w:tc>
        <w:tc>
          <w:tcPr>
            <w:tcW w:w="351" w:type="pct"/>
            <w:vMerge/>
            <w:tcBorders>
              <w:top w:val="nil"/>
              <w:left w:val="nil"/>
              <w:bottom w:val="nil"/>
              <w:right w:val="nil"/>
            </w:tcBorders>
            <w:shd w:val="clear" w:color="auto" w:fill="auto"/>
            <w:vAlign w:val="center"/>
            <w:hideMark/>
          </w:tcPr>
          <w:p w14:paraId="20EF19CF"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0FBDD16D"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66961546"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3187713D"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 </w:t>
            </w:r>
            <w:r w:rsidRPr="004D548F">
              <w:rPr>
                <w:rFonts w:ascii="Arial" w:eastAsia="Times New Roman" w:hAnsi="Arial" w:cs="Arial"/>
                <w:i/>
                <w:sz w:val="20"/>
                <w:lang w:val="en-GB" w:eastAsia="es-ES"/>
              </w:rPr>
              <w:t>Zinc finger protein 423</w:t>
            </w:r>
          </w:p>
        </w:tc>
        <w:tc>
          <w:tcPr>
            <w:tcW w:w="702" w:type="pct"/>
            <w:vMerge w:val="restart"/>
            <w:tcBorders>
              <w:top w:val="nil"/>
              <w:left w:val="nil"/>
              <w:bottom w:val="nil"/>
              <w:right w:val="nil"/>
            </w:tcBorders>
            <w:shd w:val="clear" w:color="auto" w:fill="auto"/>
            <w:noWrap/>
            <w:vAlign w:val="center"/>
            <w:hideMark/>
          </w:tcPr>
          <w:p w14:paraId="3410121F"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NM_001101893.1</w:t>
            </w:r>
          </w:p>
        </w:tc>
        <w:tc>
          <w:tcPr>
            <w:tcW w:w="551" w:type="pct"/>
            <w:vMerge w:val="restart"/>
            <w:tcBorders>
              <w:top w:val="nil"/>
              <w:left w:val="nil"/>
              <w:bottom w:val="nil"/>
              <w:right w:val="nil"/>
            </w:tcBorders>
            <w:shd w:val="clear" w:color="auto" w:fill="auto"/>
            <w:noWrap/>
            <w:vAlign w:val="center"/>
            <w:hideMark/>
          </w:tcPr>
          <w:p w14:paraId="6793F205"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ZFP423</w:t>
            </w:r>
          </w:p>
        </w:tc>
        <w:tc>
          <w:tcPr>
            <w:tcW w:w="1453" w:type="pct"/>
            <w:tcBorders>
              <w:top w:val="nil"/>
              <w:left w:val="nil"/>
              <w:bottom w:val="nil"/>
              <w:right w:val="nil"/>
            </w:tcBorders>
            <w:shd w:val="clear" w:color="auto" w:fill="auto"/>
            <w:noWrap/>
            <w:vAlign w:val="center"/>
            <w:hideMark/>
          </w:tcPr>
          <w:p w14:paraId="31B8A3F3"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GGATTCCTCCGTGACAGCA</w:t>
            </w:r>
          </w:p>
        </w:tc>
        <w:tc>
          <w:tcPr>
            <w:tcW w:w="351" w:type="pct"/>
            <w:vMerge w:val="restart"/>
            <w:tcBorders>
              <w:top w:val="nil"/>
              <w:left w:val="nil"/>
              <w:bottom w:val="nil"/>
              <w:right w:val="nil"/>
            </w:tcBorders>
            <w:shd w:val="clear" w:color="auto" w:fill="auto"/>
            <w:vAlign w:val="center"/>
            <w:hideMark/>
          </w:tcPr>
          <w:p w14:paraId="13767DF7"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120</w:t>
            </w:r>
          </w:p>
        </w:tc>
        <w:tc>
          <w:tcPr>
            <w:tcW w:w="715" w:type="pct"/>
            <w:vMerge w:val="restart"/>
            <w:tcBorders>
              <w:top w:val="nil"/>
              <w:left w:val="nil"/>
              <w:bottom w:val="nil"/>
              <w:right w:val="nil"/>
            </w:tcBorders>
            <w:shd w:val="clear" w:color="auto" w:fill="auto"/>
            <w:vAlign w:val="center"/>
            <w:hideMark/>
          </w:tcPr>
          <w:p w14:paraId="43CB3AA8"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Duarte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xml:space="preserve"> 2013</w:t>
            </w:r>
          </w:p>
        </w:tc>
      </w:tr>
      <w:tr w:rsidR="0023579A" w:rsidRPr="004D548F" w14:paraId="17C5E627" w14:textId="77777777" w:rsidTr="00211DA8">
        <w:trPr>
          <w:trHeight w:val="387"/>
        </w:trPr>
        <w:tc>
          <w:tcPr>
            <w:tcW w:w="1228" w:type="pct"/>
            <w:vMerge/>
            <w:tcBorders>
              <w:top w:val="nil"/>
              <w:left w:val="nil"/>
              <w:bottom w:val="nil"/>
              <w:right w:val="nil"/>
            </w:tcBorders>
            <w:shd w:val="clear" w:color="auto" w:fill="auto"/>
            <w:vAlign w:val="center"/>
            <w:hideMark/>
          </w:tcPr>
          <w:p w14:paraId="26BAFAE5"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6E37DC36"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7007E638"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7A17F40B"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TCGTCCTCATTCCTCTCCTCT</w:t>
            </w:r>
          </w:p>
        </w:tc>
        <w:tc>
          <w:tcPr>
            <w:tcW w:w="351" w:type="pct"/>
            <w:vMerge/>
            <w:tcBorders>
              <w:top w:val="nil"/>
              <w:left w:val="nil"/>
              <w:bottom w:val="nil"/>
              <w:right w:val="nil"/>
            </w:tcBorders>
            <w:shd w:val="clear" w:color="auto" w:fill="auto"/>
            <w:vAlign w:val="center"/>
            <w:hideMark/>
          </w:tcPr>
          <w:p w14:paraId="03FA3406"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30AA7E8E"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0F0C50A8"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1E1B3478"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Fibronectin</w:t>
            </w:r>
            <w:r w:rsidRPr="004D548F">
              <w:rPr>
                <w:rFonts w:ascii="Arial" w:eastAsia="Times New Roman" w:hAnsi="Arial" w:cs="Arial"/>
                <w:i/>
                <w:iCs/>
                <w:color w:val="000000"/>
                <w:sz w:val="20"/>
                <w:lang w:val="en-GB" w:eastAsia="es-ES"/>
              </w:rPr>
              <w:t> </w:t>
            </w:r>
          </w:p>
        </w:tc>
        <w:tc>
          <w:tcPr>
            <w:tcW w:w="702" w:type="pct"/>
            <w:vMerge w:val="restart"/>
            <w:tcBorders>
              <w:top w:val="nil"/>
              <w:left w:val="nil"/>
              <w:bottom w:val="nil"/>
              <w:right w:val="nil"/>
            </w:tcBorders>
            <w:shd w:val="clear" w:color="auto" w:fill="auto"/>
            <w:noWrap/>
            <w:vAlign w:val="center"/>
            <w:hideMark/>
          </w:tcPr>
          <w:p w14:paraId="14B8B251"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NM_001163778.1</w:t>
            </w:r>
          </w:p>
        </w:tc>
        <w:tc>
          <w:tcPr>
            <w:tcW w:w="551" w:type="pct"/>
            <w:vMerge w:val="restart"/>
            <w:tcBorders>
              <w:top w:val="nil"/>
              <w:left w:val="nil"/>
              <w:bottom w:val="nil"/>
              <w:right w:val="nil"/>
            </w:tcBorders>
            <w:shd w:val="clear" w:color="auto" w:fill="auto"/>
            <w:noWrap/>
            <w:vAlign w:val="center"/>
            <w:hideMark/>
          </w:tcPr>
          <w:p w14:paraId="0C9D9549"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FN1</w:t>
            </w:r>
          </w:p>
        </w:tc>
        <w:tc>
          <w:tcPr>
            <w:tcW w:w="1453" w:type="pct"/>
            <w:tcBorders>
              <w:top w:val="nil"/>
              <w:left w:val="nil"/>
              <w:bottom w:val="nil"/>
              <w:right w:val="nil"/>
            </w:tcBorders>
            <w:shd w:val="clear" w:color="auto" w:fill="auto"/>
            <w:noWrap/>
            <w:vAlign w:val="center"/>
            <w:hideMark/>
          </w:tcPr>
          <w:p w14:paraId="1474CC6B"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GCGTGTCACCTGGGCTCCAC</w:t>
            </w:r>
          </w:p>
        </w:tc>
        <w:tc>
          <w:tcPr>
            <w:tcW w:w="351" w:type="pct"/>
            <w:vMerge w:val="restart"/>
            <w:tcBorders>
              <w:top w:val="nil"/>
              <w:left w:val="nil"/>
              <w:bottom w:val="nil"/>
              <w:right w:val="nil"/>
            </w:tcBorders>
            <w:shd w:val="clear" w:color="auto" w:fill="auto"/>
            <w:vAlign w:val="center"/>
            <w:hideMark/>
          </w:tcPr>
          <w:p w14:paraId="5FD2CF81"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149</w:t>
            </w:r>
          </w:p>
        </w:tc>
        <w:tc>
          <w:tcPr>
            <w:tcW w:w="715" w:type="pct"/>
            <w:vMerge w:val="restart"/>
            <w:tcBorders>
              <w:top w:val="nil"/>
              <w:left w:val="nil"/>
              <w:bottom w:val="nil"/>
              <w:right w:val="nil"/>
            </w:tcBorders>
            <w:shd w:val="clear" w:color="auto" w:fill="auto"/>
            <w:vAlign w:val="center"/>
            <w:hideMark/>
          </w:tcPr>
          <w:p w14:paraId="356F6F44"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Duarte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xml:space="preserve"> 2013</w:t>
            </w:r>
          </w:p>
        </w:tc>
      </w:tr>
      <w:tr w:rsidR="0023579A" w:rsidRPr="004D548F" w14:paraId="00CF4FC8" w14:textId="77777777" w:rsidTr="00211DA8">
        <w:trPr>
          <w:trHeight w:val="314"/>
        </w:trPr>
        <w:tc>
          <w:tcPr>
            <w:tcW w:w="1228" w:type="pct"/>
            <w:vMerge/>
            <w:tcBorders>
              <w:top w:val="nil"/>
              <w:left w:val="nil"/>
              <w:bottom w:val="nil"/>
              <w:right w:val="nil"/>
            </w:tcBorders>
            <w:shd w:val="clear" w:color="auto" w:fill="auto"/>
            <w:vAlign w:val="center"/>
            <w:hideMark/>
          </w:tcPr>
          <w:p w14:paraId="667F0569"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31FF78D1"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30CAC471"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6DDEE6B5"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CTTGCTCCGGCAAGGTCGGGG</w:t>
            </w:r>
          </w:p>
        </w:tc>
        <w:tc>
          <w:tcPr>
            <w:tcW w:w="351" w:type="pct"/>
            <w:vMerge/>
            <w:tcBorders>
              <w:top w:val="nil"/>
              <w:left w:val="nil"/>
              <w:bottom w:val="nil"/>
              <w:right w:val="nil"/>
            </w:tcBorders>
            <w:shd w:val="clear" w:color="auto" w:fill="auto"/>
            <w:vAlign w:val="center"/>
            <w:hideMark/>
          </w:tcPr>
          <w:p w14:paraId="1B45AEC8"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5B4F0067"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5649AD51"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2C344F66"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Fibroblast growth factor receptor 1</w:t>
            </w:r>
            <w:r w:rsidRPr="004D548F">
              <w:rPr>
                <w:rFonts w:ascii="Arial" w:eastAsia="Times New Roman" w:hAnsi="Arial" w:cs="Arial"/>
                <w:i/>
                <w:iCs/>
                <w:color w:val="000000"/>
                <w:sz w:val="20"/>
                <w:lang w:val="en-GB" w:eastAsia="es-ES"/>
              </w:rPr>
              <w:t> </w:t>
            </w:r>
          </w:p>
        </w:tc>
        <w:tc>
          <w:tcPr>
            <w:tcW w:w="702" w:type="pct"/>
            <w:vMerge w:val="restart"/>
            <w:tcBorders>
              <w:top w:val="nil"/>
              <w:left w:val="nil"/>
              <w:bottom w:val="nil"/>
              <w:right w:val="nil"/>
            </w:tcBorders>
            <w:shd w:val="clear" w:color="auto" w:fill="auto"/>
            <w:noWrap/>
            <w:vAlign w:val="center"/>
            <w:hideMark/>
          </w:tcPr>
          <w:p w14:paraId="6DD6C82E"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NM_001110207.1</w:t>
            </w:r>
          </w:p>
        </w:tc>
        <w:tc>
          <w:tcPr>
            <w:tcW w:w="551" w:type="pct"/>
            <w:vMerge w:val="restart"/>
            <w:tcBorders>
              <w:top w:val="nil"/>
              <w:left w:val="nil"/>
              <w:bottom w:val="nil"/>
              <w:right w:val="nil"/>
            </w:tcBorders>
            <w:shd w:val="clear" w:color="auto" w:fill="auto"/>
            <w:noWrap/>
            <w:vAlign w:val="center"/>
            <w:hideMark/>
          </w:tcPr>
          <w:p w14:paraId="63CA8708"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FGFR1</w:t>
            </w:r>
          </w:p>
        </w:tc>
        <w:tc>
          <w:tcPr>
            <w:tcW w:w="1453" w:type="pct"/>
            <w:tcBorders>
              <w:top w:val="nil"/>
              <w:left w:val="nil"/>
              <w:bottom w:val="nil"/>
              <w:right w:val="nil"/>
            </w:tcBorders>
            <w:shd w:val="clear" w:color="auto" w:fill="auto"/>
            <w:noWrap/>
            <w:vAlign w:val="center"/>
            <w:hideMark/>
          </w:tcPr>
          <w:p w14:paraId="6BAB18F1"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AGGAGGATCGAGCCCACGGC</w:t>
            </w:r>
          </w:p>
        </w:tc>
        <w:tc>
          <w:tcPr>
            <w:tcW w:w="351" w:type="pct"/>
            <w:vMerge w:val="restart"/>
            <w:tcBorders>
              <w:top w:val="nil"/>
              <w:left w:val="nil"/>
              <w:bottom w:val="nil"/>
              <w:right w:val="nil"/>
            </w:tcBorders>
            <w:shd w:val="clear" w:color="auto" w:fill="auto"/>
            <w:vAlign w:val="center"/>
            <w:hideMark/>
          </w:tcPr>
          <w:p w14:paraId="1DE8C9FE"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166</w:t>
            </w:r>
          </w:p>
        </w:tc>
        <w:tc>
          <w:tcPr>
            <w:tcW w:w="715" w:type="pct"/>
            <w:vMerge w:val="restart"/>
            <w:tcBorders>
              <w:top w:val="nil"/>
              <w:left w:val="nil"/>
              <w:bottom w:val="nil"/>
              <w:right w:val="nil"/>
            </w:tcBorders>
            <w:shd w:val="clear" w:color="auto" w:fill="auto"/>
            <w:vAlign w:val="center"/>
            <w:hideMark/>
          </w:tcPr>
          <w:p w14:paraId="0699D33E"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Duarte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xml:space="preserve"> 2013</w:t>
            </w:r>
          </w:p>
        </w:tc>
      </w:tr>
      <w:tr w:rsidR="0023579A" w:rsidRPr="004D548F" w14:paraId="103E84A8" w14:textId="77777777" w:rsidTr="00211DA8">
        <w:trPr>
          <w:trHeight w:val="300"/>
        </w:trPr>
        <w:tc>
          <w:tcPr>
            <w:tcW w:w="1228" w:type="pct"/>
            <w:vMerge/>
            <w:tcBorders>
              <w:top w:val="nil"/>
              <w:left w:val="nil"/>
              <w:bottom w:val="nil"/>
              <w:right w:val="nil"/>
            </w:tcBorders>
            <w:shd w:val="clear" w:color="auto" w:fill="auto"/>
            <w:vAlign w:val="center"/>
            <w:hideMark/>
          </w:tcPr>
          <w:p w14:paraId="638AD451"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600003BC"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7B9C3B1B"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339465A8"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CTTGCTCCGGCAAGGTCGGGG</w:t>
            </w:r>
          </w:p>
        </w:tc>
        <w:tc>
          <w:tcPr>
            <w:tcW w:w="351" w:type="pct"/>
            <w:vMerge/>
            <w:tcBorders>
              <w:top w:val="nil"/>
              <w:left w:val="nil"/>
              <w:bottom w:val="nil"/>
              <w:right w:val="nil"/>
            </w:tcBorders>
            <w:shd w:val="clear" w:color="auto" w:fill="auto"/>
            <w:vAlign w:val="center"/>
            <w:hideMark/>
          </w:tcPr>
          <w:p w14:paraId="5F0CB8C5"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06193623"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4E3BBAAC"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4973CD63"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Fibroblast growth factor 2</w:t>
            </w:r>
            <w:r w:rsidRPr="004D548F">
              <w:rPr>
                <w:rFonts w:ascii="Arial" w:eastAsia="Times New Roman" w:hAnsi="Arial" w:cs="Arial"/>
                <w:i/>
                <w:iCs/>
                <w:color w:val="000000"/>
                <w:sz w:val="20"/>
                <w:lang w:val="en-GB" w:eastAsia="es-ES"/>
              </w:rPr>
              <w:t> </w:t>
            </w:r>
          </w:p>
        </w:tc>
        <w:tc>
          <w:tcPr>
            <w:tcW w:w="702" w:type="pct"/>
            <w:vMerge w:val="restart"/>
            <w:tcBorders>
              <w:top w:val="nil"/>
              <w:left w:val="nil"/>
              <w:bottom w:val="nil"/>
              <w:right w:val="nil"/>
            </w:tcBorders>
            <w:shd w:val="clear" w:color="auto" w:fill="auto"/>
            <w:noWrap/>
            <w:vAlign w:val="center"/>
            <w:hideMark/>
          </w:tcPr>
          <w:p w14:paraId="7A9B3D2E"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NM_174056.3</w:t>
            </w:r>
          </w:p>
        </w:tc>
        <w:tc>
          <w:tcPr>
            <w:tcW w:w="551" w:type="pct"/>
            <w:vMerge w:val="restart"/>
            <w:tcBorders>
              <w:top w:val="nil"/>
              <w:left w:val="nil"/>
              <w:bottom w:val="nil"/>
              <w:right w:val="nil"/>
            </w:tcBorders>
            <w:shd w:val="clear" w:color="auto" w:fill="auto"/>
            <w:noWrap/>
            <w:vAlign w:val="center"/>
            <w:hideMark/>
          </w:tcPr>
          <w:p w14:paraId="30871555"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FGF2</w:t>
            </w:r>
          </w:p>
        </w:tc>
        <w:tc>
          <w:tcPr>
            <w:tcW w:w="1453" w:type="pct"/>
            <w:tcBorders>
              <w:top w:val="nil"/>
              <w:left w:val="nil"/>
              <w:bottom w:val="nil"/>
              <w:right w:val="nil"/>
            </w:tcBorders>
            <w:shd w:val="clear" w:color="auto" w:fill="auto"/>
            <w:noWrap/>
            <w:vAlign w:val="center"/>
            <w:hideMark/>
          </w:tcPr>
          <w:p w14:paraId="494A2F07"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GGAGCATCACCACGCTGCCA</w:t>
            </w:r>
          </w:p>
        </w:tc>
        <w:tc>
          <w:tcPr>
            <w:tcW w:w="351" w:type="pct"/>
            <w:vMerge w:val="restart"/>
            <w:tcBorders>
              <w:top w:val="nil"/>
              <w:left w:val="nil"/>
              <w:bottom w:val="nil"/>
              <w:right w:val="nil"/>
            </w:tcBorders>
            <w:shd w:val="clear" w:color="auto" w:fill="auto"/>
            <w:noWrap/>
            <w:vAlign w:val="center"/>
            <w:hideMark/>
          </w:tcPr>
          <w:p w14:paraId="3DFAEE85"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165</w:t>
            </w:r>
          </w:p>
        </w:tc>
        <w:tc>
          <w:tcPr>
            <w:tcW w:w="715" w:type="pct"/>
            <w:vMerge w:val="restart"/>
            <w:tcBorders>
              <w:top w:val="nil"/>
              <w:left w:val="nil"/>
              <w:bottom w:val="nil"/>
              <w:right w:val="nil"/>
            </w:tcBorders>
            <w:shd w:val="clear" w:color="auto" w:fill="auto"/>
            <w:vAlign w:val="center"/>
            <w:hideMark/>
          </w:tcPr>
          <w:p w14:paraId="5E9D2906"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Duarte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xml:space="preserve"> 2013</w:t>
            </w:r>
          </w:p>
        </w:tc>
      </w:tr>
      <w:tr w:rsidR="0023579A" w:rsidRPr="004D548F" w14:paraId="0F4F2BC2" w14:textId="77777777" w:rsidTr="00211DA8">
        <w:trPr>
          <w:trHeight w:val="294"/>
        </w:trPr>
        <w:tc>
          <w:tcPr>
            <w:tcW w:w="1228" w:type="pct"/>
            <w:vMerge/>
            <w:tcBorders>
              <w:top w:val="nil"/>
              <w:left w:val="nil"/>
              <w:bottom w:val="nil"/>
              <w:right w:val="nil"/>
            </w:tcBorders>
            <w:shd w:val="clear" w:color="auto" w:fill="auto"/>
            <w:vAlign w:val="center"/>
            <w:hideMark/>
          </w:tcPr>
          <w:p w14:paraId="64753D1C"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00B65935"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6E88E74B"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151E2C6C"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GTGGGTCGCTCTTCTCGCGG</w:t>
            </w:r>
          </w:p>
        </w:tc>
        <w:tc>
          <w:tcPr>
            <w:tcW w:w="351" w:type="pct"/>
            <w:vMerge/>
            <w:tcBorders>
              <w:top w:val="nil"/>
              <w:left w:val="nil"/>
              <w:bottom w:val="nil"/>
              <w:right w:val="nil"/>
            </w:tcBorders>
            <w:shd w:val="clear" w:color="auto" w:fill="auto"/>
            <w:vAlign w:val="center"/>
            <w:hideMark/>
          </w:tcPr>
          <w:p w14:paraId="419AFA22"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717ACE74"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17DFE870"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6B4E6F71"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Transforming growth factor, β 1</w:t>
            </w:r>
            <w:r w:rsidRPr="004D548F">
              <w:rPr>
                <w:rFonts w:ascii="Arial" w:eastAsia="Times New Roman" w:hAnsi="Arial" w:cs="Arial"/>
                <w:i/>
                <w:iCs/>
                <w:color w:val="000000"/>
                <w:sz w:val="20"/>
                <w:lang w:val="en-GB" w:eastAsia="es-ES"/>
              </w:rPr>
              <w:t> </w:t>
            </w:r>
          </w:p>
        </w:tc>
        <w:tc>
          <w:tcPr>
            <w:tcW w:w="702" w:type="pct"/>
            <w:vMerge w:val="restart"/>
            <w:tcBorders>
              <w:top w:val="nil"/>
              <w:left w:val="nil"/>
              <w:bottom w:val="nil"/>
              <w:right w:val="nil"/>
            </w:tcBorders>
            <w:shd w:val="clear" w:color="auto" w:fill="auto"/>
            <w:noWrap/>
            <w:vAlign w:val="center"/>
            <w:hideMark/>
          </w:tcPr>
          <w:p w14:paraId="3B162435"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NM_001166068.1</w:t>
            </w:r>
          </w:p>
        </w:tc>
        <w:tc>
          <w:tcPr>
            <w:tcW w:w="551" w:type="pct"/>
            <w:vMerge w:val="restart"/>
            <w:tcBorders>
              <w:top w:val="nil"/>
              <w:left w:val="nil"/>
              <w:bottom w:val="nil"/>
              <w:right w:val="nil"/>
            </w:tcBorders>
            <w:shd w:val="clear" w:color="auto" w:fill="auto"/>
            <w:noWrap/>
            <w:vAlign w:val="center"/>
            <w:hideMark/>
          </w:tcPr>
          <w:p w14:paraId="5B77DD4B" w14:textId="1B6427A8" w:rsidR="0023579A" w:rsidRPr="004D548F" w:rsidRDefault="002C2F65"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TGFB1</w:t>
            </w:r>
          </w:p>
        </w:tc>
        <w:tc>
          <w:tcPr>
            <w:tcW w:w="1453" w:type="pct"/>
            <w:tcBorders>
              <w:top w:val="nil"/>
              <w:left w:val="nil"/>
              <w:bottom w:val="nil"/>
              <w:right w:val="nil"/>
            </w:tcBorders>
            <w:shd w:val="clear" w:color="auto" w:fill="auto"/>
            <w:noWrap/>
            <w:vAlign w:val="center"/>
            <w:hideMark/>
          </w:tcPr>
          <w:p w14:paraId="2071707F"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AGCCAGGGGGATGTGCCA</w:t>
            </w:r>
          </w:p>
        </w:tc>
        <w:tc>
          <w:tcPr>
            <w:tcW w:w="351" w:type="pct"/>
            <w:vMerge w:val="restart"/>
            <w:tcBorders>
              <w:top w:val="nil"/>
              <w:left w:val="nil"/>
              <w:bottom w:val="nil"/>
              <w:right w:val="nil"/>
            </w:tcBorders>
            <w:shd w:val="clear" w:color="auto" w:fill="auto"/>
            <w:vAlign w:val="center"/>
            <w:hideMark/>
          </w:tcPr>
          <w:p w14:paraId="3AF58158"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147</w:t>
            </w:r>
          </w:p>
        </w:tc>
        <w:tc>
          <w:tcPr>
            <w:tcW w:w="715" w:type="pct"/>
            <w:vMerge w:val="restart"/>
            <w:tcBorders>
              <w:top w:val="nil"/>
              <w:left w:val="nil"/>
              <w:bottom w:val="nil"/>
              <w:right w:val="nil"/>
            </w:tcBorders>
            <w:shd w:val="clear" w:color="auto" w:fill="auto"/>
            <w:vAlign w:val="center"/>
            <w:hideMark/>
          </w:tcPr>
          <w:p w14:paraId="776FD233"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Duarte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xml:space="preserve"> 2013</w:t>
            </w:r>
          </w:p>
        </w:tc>
      </w:tr>
      <w:tr w:rsidR="0023579A" w:rsidRPr="004D548F" w14:paraId="17B6CAA4" w14:textId="77777777" w:rsidTr="00211DA8">
        <w:trPr>
          <w:trHeight w:val="300"/>
        </w:trPr>
        <w:tc>
          <w:tcPr>
            <w:tcW w:w="1228" w:type="pct"/>
            <w:vMerge/>
            <w:tcBorders>
              <w:top w:val="nil"/>
              <w:left w:val="nil"/>
              <w:bottom w:val="nil"/>
              <w:right w:val="nil"/>
            </w:tcBorders>
            <w:shd w:val="clear" w:color="auto" w:fill="auto"/>
            <w:vAlign w:val="center"/>
            <w:hideMark/>
          </w:tcPr>
          <w:p w14:paraId="03E4D88C"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7D542DC0"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216C161D"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4A9917A6"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TAGCACGCGGGTGACCTCCT</w:t>
            </w:r>
          </w:p>
        </w:tc>
        <w:tc>
          <w:tcPr>
            <w:tcW w:w="351" w:type="pct"/>
            <w:vMerge/>
            <w:tcBorders>
              <w:top w:val="nil"/>
              <w:left w:val="nil"/>
              <w:bottom w:val="nil"/>
              <w:right w:val="nil"/>
            </w:tcBorders>
            <w:shd w:val="clear" w:color="auto" w:fill="auto"/>
            <w:vAlign w:val="center"/>
            <w:hideMark/>
          </w:tcPr>
          <w:p w14:paraId="6E2D0F39"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51ADE854"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7A42332E"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5A88AD2C" w14:textId="28ACA2A6"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Myogenic factor 5</w:t>
            </w:r>
          </w:p>
        </w:tc>
        <w:tc>
          <w:tcPr>
            <w:tcW w:w="702" w:type="pct"/>
            <w:vMerge w:val="restart"/>
            <w:tcBorders>
              <w:top w:val="nil"/>
              <w:left w:val="nil"/>
              <w:bottom w:val="nil"/>
              <w:right w:val="nil"/>
            </w:tcBorders>
            <w:shd w:val="clear" w:color="auto" w:fill="auto"/>
            <w:noWrap/>
            <w:vAlign w:val="center"/>
            <w:hideMark/>
          </w:tcPr>
          <w:p w14:paraId="486868A5"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NM_174116.1</w:t>
            </w:r>
          </w:p>
        </w:tc>
        <w:tc>
          <w:tcPr>
            <w:tcW w:w="551" w:type="pct"/>
            <w:vMerge w:val="restart"/>
            <w:tcBorders>
              <w:top w:val="nil"/>
              <w:left w:val="nil"/>
              <w:bottom w:val="nil"/>
              <w:right w:val="nil"/>
            </w:tcBorders>
            <w:shd w:val="clear" w:color="auto" w:fill="auto"/>
            <w:noWrap/>
            <w:vAlign w:val="center"/>
            <w:hideMark/>
          </w:tcPr>
          <w:p w14:paraId="68835EDA" w14:textId="71CBBF28"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M</w:t>
            </w:r>
            <w:r w:rsidR="00EB560A" w:rsidRPr="004D548F">
              <w:rPr>
                <w:rFonts w:ascii="Arial" w:eastAsia="Times New Roman" w:hAnsi="Arial" w:cs="Arial"/>
                <w:i/>
                <w:iCs/>
                <w:color w:val="000000"/>
                <w:sz w:val="20"/>
                <w:lang w:val="en-GB" w:eastAsia="es-ES"/>
              </w:rPr>
              <w:t>YF</w:t>
            </w:r>
            <w:r w:rsidRPr="004D548F">
              <w:rPr>
                <w:rFonts w:ascii="Arial" w:eastAsia="Times New Roman" w:hAnsi="Arial" w:cs="Arial"/>
                <w:i/>
                <w:iCs/>
                <w:color w:val="000000"/>
                <w:sz w:val="20"/>
                <w:lang w:val="en-GB" w:eastAsia="es-ES"/>
              </w:rPr>
              <w:t>5</w:t>
            </w:r>
          </w:p>
        </w:tc>
        <w:tc>
          <w:tcPr>
            <w:tcW w:w="1453" w:type="pct"/>
            <w:tcBorders>
              <w:top w:val="nil"/>
              <w:left w:val="nil"/>
              <w:bottom w:val="nil"/>
              <w:right w:val="nil"/>
            </w:tcBorders>
            <w:shd w:val="clear" w:color="auto" w:fill="auto"/>
            <w:noWrap/>
            <w:vAlign w:val="center"/>
            <w:hideMark/>
          </w:tcPr>
          <w:p w14:paraId="12DAB407"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AGACGCCTGAAGAAGGTCAA</w:t>
            </w:r>
          </w:p>
        </w:tc>
        <w:tc>
          <w:tcPr>
            <w:tcW w:w="351" w:type="pct"/>
            <w:vMerge w:val="restart"/>
            <w:tcBorders>
              <w:top w:val="nil"/>
              <w:left w:val="nil"/>
              <w:bottom w:val="nil"/>
              <w:right w:val="nil"/>
            </w:tcBorders>
            <w:shd w:val="clear" w:color="auto" w:fill="auto"/>
            <w:vAlign w:val="center"/>
            <w:hideMark/>
          </w:tcPr>
          <w:p w14:paraId="6B393A6C"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220</w:t>
            </w:r>
          </w:p>
        </w:tc>
        <w:tc>
          <w:tcPr>
            <w:tcW w:w="715" w:type="pct"/>
            <w:vMerge w:val="restart"/>
            <w:tcBorders>
              <w:top w:val="nil"/>
              <w:left w:val="nil"/>
              <w:bottom w:val="nil"/>
              <w:right w:val="nil"/>
            </w:tcBorders>
            <w:shd w:val="clear" w:color="auto" w:fill="auto"/>
            <w:vAlign w:val="center"/>
            <w:hideMark/>
          </w:tcPr>
          <w:p w14:paraId="0D831ED3"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This study</w:t>
            </w:r>
          </w:p>
        </w:tc>
      </w:tr>
      <w:tr w:rsidR="0023579A" w:rsidRPr="004D548F" w14:paraId="3E6CCC14" w14:textId="77777777" w:rsidTr="00211DA8">
        <w:trPr>
          <w:trHeight w:val="300"/>
        </w:trPr>
        <w:tc>
          <w:tcPr>
            <w:tcW w:w="1228" w:type="pct"/>
            <w:vMerge/>
            <w:tcBorders>
              <w:top w:val="nil"/>
              <w:left w:val="nil"/>
              <w:bottom w:val="nil"/>
              <w:right w:val="nil"/>
            </w:tcBorders>
            <w:shd w:val="clear" w:color="auto" w:fill="auto"/>
            <w:vAlign w:val="center"/>
            <w:hideMark/>
          </w:tcPr>
          <w:p w14:paraId="58B26432"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4EBAAF00"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6AD86EDC"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0C21E24A"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TGCCATCAGAGCAACTTGAG</w:t>
            </w:r>
          </w:p>
        </w:tc>
        <w:tc>
          <w:tcPr>
            <w:tcW w:w="351" w:type="pct"/>
            <w:vMerge/>
            <w:tcBorders>
              <w:top w:val="nil"/>
              <w:left w:val="nil"/>
              <w:bottom w:val="nil"/>
              <w:right w:val="nil"/>
            </w:tcBorders>
            <w:shd w:val="clear" w:color="auto" w:fill="auto"/>
            <w:vAlign w:val="center"/>
            <w:hideMark/>
          </w:tcPr>
          <w:p w14:paraId="0AF2E7CF"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23B3A926"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47620AD6"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6EDDFAB9" w14:textId="20990049"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Myogenic differentiation 1</w:t>
            </w:r>
          </w:p>
        </w:tc>
        <w:tc>
          <w:tcPr>
            <w:tcW w:w="702" w:type="pct"/>
            <w:vMerge w:val="restart"/>
            <w:tcBorders>
              <w:top w:val="nil"/>
              <w:left w:val="nil"/>
              <w:bottom w:val="nil"/>
              <w:right w:val="nil"/>
            </w:tcBorders>
            <w:shd w:val="clear" w:color="auto" w:fill="auto"/>
            <w:noWrap/>
            <w:vAlign w:val="center"/>
            <w:hideMark/>
          </w:tcPr>
          <w:p w14:paraId="54E874C8"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NM_001040478.2</w:t>
            </w:r>
          </w:p>
        </w:tc>
        <w:tc>
          <w:tcPr>
            <w:tcW w:w="551" w:type="pct"/>
            <w:vMerge w:val="restart"/>
            <w:tcBorders>
              <w:top w:val="nil"/>
              <w:left w:val="nil"/>
              <w:bottom w:val="nil"/>
              <w:right w:val="nil"/>
            </w:tcBorders>
            <w:shd w:val="clear" w:color="auto" w:fill="auto"/>
            <w:noWrap/>
            <w:vAlign w:val="center"/>
            <w:hideMark/>
          </w:tcPr>
          <w:p w14:paraId="74D4F3F2" w14:textId="4EAB2315"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M</w:t>
            </w:r>
            <w:r w:rsidR="00EB560A" w:rsidRPr="004D548F">
              <w:rPr>
                <w:rFonts w:ascii="Arial" w:eastAsia="Times New Roman" w:hAnsi="Arial" w:cs="Arial"/>
                <w:i/>
                <w:iCs/>
                <w:color w:val="000000"/>
                <w:sz w:val="20"/>
                <w:lang w:val="en-GB" w:eastAsia="es-ES"/>
              </w:rPr>
              <w:t>YO</w:t>
            </w:r>
            <w:r w:rsidRPr="004D548F">
              <w:rPr>
                <w:rFonts w:ascii="Arial" w:eastAsia="Times New Roman" w:hAnsi="Arial" w:cs="Arial"/>
                <w:i/>
                <w:iCs/>
                <w:color w:val="000000"/>
                <w:sz w:val="20"/>
                <w:lang w:val="en-GB" w:eastAsia="es-ES"/>
              </w:rPr>
              <w:t>D</w:t>
            </w:r>
          </w:p>
        </w:tc>
        <w:tc>
          <w:tcPr>
            <w:tcW w:w="1453" w:type="pct"/>
            <w:tcBorders>
              <w:top w:val="nil"/>
              <w:left w:val="nil"/>
              <w:bottom w:val="nil"/>
              <w:right w:val="nil"/>
            </w:tcBorders>
            <w:shd w:val="clear" w:color="auto" w:fill="auto"/>
            <w:noWrap/>
            <w:vAlign w:val="center"/>
            <w:hideMark/>
          </w:tcPr>
          <w:p w14:paraId="289F7C35"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TTCCGACGGCATGATGGACTAC</w:t>
            </w:r>
          </w:p>
        </w:tc>
        <w:tc>
          <w:tcPr>
            <w:tcW w:w="351" w:type="pct"/>
            <w:vMerge w:val="restart"/>
            <w:tcBorders>
              <w:top w:val="nil"/>
              <w:left w:val="nil"/>
              <w:bottom w:val="nil"/>
              <w:right w:val="nil"/>
            </w:tcBorders>
            <w:shd w:val="clear" w:color="auto" w:fill="auto"/>
            <w:vAlign w:val="center"/>
            <w:hideMark/>
          </w:tcPr>
          <w:p w14:paraId="096CC94F"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72</w:t>
            </w:r>
          </w:p>
        </w:tc>
        <w:tc>
          <w:tcPr>
            <w:tcW w:w="715" w:type="pct"/>
            <w:vMerge w:val="restart"/>
            <w:tcBorders>
              <w:top w:val="nil"/>
              <w:left w:val="nil"/>
              <w:bottom w:val="nil"/>
              <w:right w:val="nil"/>
            </w:tcBorders>
            <w:shd w:val="clear" w:color="auto" w:fill="auto"/>
            <w:vAlign w:val="center"/>
            <w:hideMark/>
          </w:tcPr>
          <w:p w14:paraId="2D739D30"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Duarte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xml:space="preserve"> 2013</w:t>
            </w:r>
          </w:p>
        </w:tc>
      </w:tr>
      <w:tr w:rsidR="0023579A" w:rsidRPr="004D548F" w14:paraId="0A06A3EC" w14:textId="77777777" w:rsidTr="00211DA8">
        <w:trPr>
          <w:trHeight w:val="300"/>
        </w:trPr>
        <w:tc>
          <w:tcPr>
            <w:tcW w:w="1228" w:type="pct"/>
            <w:vMerge/>
            <w:tcBorders>
              <w:top w:val="nil"/>
              <w:left w:val="nil"/>
              <w:bottom w:val="nil"/>
              <w:right w:val="nil"/>
            </w:tcBorders>
            <w:shd w:val="clear" w:color="auto" w:fill="auto"/>
            <w:vAlign w:val="center"/>
            <w:hideMark/>
          </w:tcPr>
          <w:p w14:paraId="174689C3"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081FC566"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45E49F70"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6EC56D2B"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TAAGTGCGGTCGTAGCAGTTCC</w:t>
            </w:r>
          </w:p>
        </w:tc>
        <w:tc>
          <w:tcPr>
            <w:tcW w:w="351" w:type="pct"/>
            <w:vMerge/>
            <w:tcBorders>
              <w:top w:val="nil"/>
              <w:left w:val="nil"/>
              <w:bottom w:val="nil"/>
              <w:right w:val="nil"/>
            </w:tcBorders>
            <w:shd w:val="clear" w:color="auto" w:fill="auto"/>
            <w:vAlign w:val="center"/>
            <w:hideMark/>
          </w:tcPr>
          <w:p w14:paraId="26F9F087"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5D8D1FB7"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51078758"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3BCB528D" w14:textId="4FC2210E" w:rsidR="0023579A" w:rsidRPr="004D548F" w:rsidRDefault="00290559" w:rsidP="00162862">
            <w:pPr>
              <w:spacing w:after="100" w:line="240" w:lineRule="auto"/>
              <w:jc w:val="center"/>
              <w:rPr>
                <w:rFonts w:ascii="Arial" w:eastAsia="Times New Roman" w:hAnsi="Arial" w:cs="Arial"/>
                <w:i/>
                <w:iCs/>
                <w:color w:val="000000"/>
                <w:sz w:val="20"/>
                <w:lang w:val="en-GB" w:eastAsia="es-ES"/>
              </w:rPr>
            </w:pPr>
            <w:proofErr w:type="spellStart"/>
            <w:r w:rsidRPr="004D548F">
              <w:rPr>
                <w:rFonts w:ascii="Arial" w:eastAsia="Times New Roman" w:hAnsi="Arial" w:cs="Arial"/>
                <w:i/>
                <w:iCs/>
                <w:color w:val="000000"/>
                <w:sz w:val="20"/>
                <w:lang w:val="en-GB" w:eastAsia="es-ES"/>
              </w:rPr>
              <w:t>Myogenin</w:t>
            </w:r>
            <w:proofErr w:type="spellEnd"/>
          </w:p>
        </w:tc>
        <w:tc>
          <w:tcPr>
            <w:tcW w:w="702" w:type="pct"/>
            <w:vMerge w:val="restart"/>
            <w:tcBorders>
              <w:top w:val="nil"/>
              <w:left w:val="nil"/>
              <w:bottom w:val="nil"/>
              <w:right w:val="nil"/>
            </w:tcBorders>
            <w:shd w:val="clear" w:color="auto" w:fill="auto"/>
            <w:noWrap/>
            <w:vAlign w:val="center"/>
            <w:hideMark/>
          </w:tcPr>
          <w:p w14:paraId="022ABF72"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NM_001111325.1</w:t>
            </w:r>
          </w:p>
        </w:tc>
        <w:tc>
          <w:tcPr>
            <w:tcW w:w="551" w:type="pct"/>
            <w:vMerge w:val="restart"/>
            <w:tcBorders>
              <w:top w:val="nil"/>
              <w:left w:val="nil"/>
              <w:bottom w:val="nil"/>
              <w:right w:val="nil"/>
            </w:tcBorders>
            <w:shd w:val="clear" w:color="auto" w:fill="auto"/>
            <w:noWrap/>
            <w:vAlign w:val="center"/>
            <w:hideMark/>
          </w:tcPr>
          <w:p w14:paraId="3CFF322F" w14:textId="4760E462"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M</w:t>
            </w:r>
            <w:r w:rsidR="00EB560A" w:rsidRPr="004D548F">
              <w:rPr>
                <w:rFonts w:ascii="Arial" w:eastAsia="Times New Roman" w:hAnsi="Arial" w:cs="Arial"/>
                <w:i/>
                <w:iCs/>
                <w:color w:val="000000"/>
                <w:sz w:val="20"/>
                <w:lang w:val="en-GB" w:eastAsia="es-ES"/>
              </w:rPr>
              <w:t>YO</w:t>
            </w:r>
            <w:r w:rsidRPr="004D548F">
              <w:rPr>
                <w:rFonts w:ascii="Arial" w:eastAsia="Times New Roman" w:hAnsi="Arial" w:cs="Arial"/>
                <w:i/>
                <w:iCs/>
                <w:color w:val="000000"/>
                <w:sz w:val="20"/>
                <w:lang w:val="en-GB" w:eastAsia="es-ES"/>
              </w:rPr>
              <w:t>G</w:t>
            </w:r>
          </w:p>
        </w:tc>
        <w:tc>
          <w:tcPr>
            <w:tcW w:w="1453" w:type="pct"/>
            <w:tcBorders>
              <w:top w:val="nil"/>
              <w:left w:val="nil"/>
              <w:bottom w:val="nil"/>
              <w:right w:val="nil"/>
            </w:tcBorders>
            <w:shd w:val="clear" w:color="auto" w:fill="auto"/>
            <w:noWrap/>
            <w:vAlign w:val="center"/>
            <w:hideMark/>
          </w:tcPr>
          <w:p w14:paraId="253510A4"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TACAGACGCCCACAATCTGCAC</w:t>
            </w:r>
          </w:p>
        </w:tc>
        <w:tc>
          <w:tcPr>
            <w:tcW w:w="351" w:type="pct"/>
            <w:vMerge w:val="restart"/>
            <w:tcBorders>
              <w:top w:val="nil"/>
              <w:left w:val="nil"/>
              <w:bottom w:val="nil"/>
              <w:right w:val="nil"/>
            </w:tcBorders>
            <w:shd w:val="clear" w:color="auto" w:fill="auto"/>
            <w:vAlign w:val="center"/>
            <w:hideMark/>
          </w:tcPr>
          <w:p w14:paraId="7FCC2CB4"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67</w:t>
            </w:r>
          </w:p>
        </w:tc>
        <w:tc>
          <w:tcPr>
            <w:tcW w:w="715" w:type="pct"/>
            <w:vMerge w:val="restart"/>
            <w:tcBorders>
              <w:top w:val="nil"/>
              <w:left w:val="nil"/>
              <w:bottom w:val="nil"/>
              <w:right w:val="nil"/>
            </w:tcBorders>
            <w:shd w:val="clear" w:color="auto" w:fill="auto"/>
            <w:vAlign w:val="center"/>
            <w:hideMark/>
          </w:tcPr>
          <w:p w14:paraId="56DC0062"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Duarte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xml:space="preserve"> 2013</w:t>
            </w:r>
          </w:p>
        </w:tc>
      </w:tr>
      <w:tr w:rsidR="0023579A" w:rsidRPr="004D548F" w14:paraId="6EC168D3" w14:textId="77777777" w:rsidTr="00211DA8">
        <w:trPr>
          <w:trHeight w:val="300"/>
        </w:trPr>
        <w:tc>
          <w:tcPr>
            <w:tcW w:w="1228" w:type="pct"/>
            <w:vMerge/>
            <w:tcBorders>
              <w:top w:val="nil"/>
              <w:left w:val="nil"/>
              <w:bottom w:val="nil"/>
              <w:right w:val="nil"/>
            </w:tcBorders>
            <w:shd w:val="clear" w:color="auto" w:fill="auto"/>
            <w:vAlign w:val="center"/>
            <w:hideMark/>
          </w:tcPr>
          <w:p w14:paraId="28E00958"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35D34EA9"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067D6D22"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14D06C9F"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AGCGACATCCTCCACTGTGATG</w:t>
            </w:r>
          </w:p>
        </w:tc>
        <w:tc>
          <w:tcPr>
            <w:tcW w:w="351" w:type="pct"/>
            <w:vMerge/>
            <w:tcBorders>
              <w:top w:val="nil"/>
              <w:left w:val="nil"/>
              <w:bottom w:val="nil"/>
              <w:right w:val="nil"/>
            </w:tcBorders>
            <w:shd w:val="clear" w:color="auto" w:fill="auto"/>
            <w:vAlign w:val="center"/>
            <w:hideMark/>
          </w:tcPr>
          <w:p w14:paraId="1AE3DD3D"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32AB3FF5"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5B8CEDD0"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0CDF6A28" w14:textId="657B03EE"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sz w:val="20"/>
                <w:lang w:val="en-GB" w:eastAsia="es-ES"/>
              </w:rPr>
              <w:t>Leptin</w:t>
            </w:r>
          </w:p>
        </w:tc>
        <w:tc>
          <w:tcPr>
            <w:tcW w:w="702" w:type="pct"/>
            <w:vMerge w:val="restart"/>
            <w:tcBorders>
              <w:top w:val="nil"/>
              <w:left w:val="nil"/>
              <w:bottom w:val="nil"/>
              <w:right w:val="nil"/>
            </w:tcBorders>
            <w:shd w:val="clear" w:color="auto" w:fill="auto"/>
            <w:noWrap/>
            <w:vAlign w:val="center"/>
            <w:hideMark/>
          </w:tcPr>
          <w:p w14:paraId="71F82B9D"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NM_173928.2</w:t>
            </w:r>
          </w:p>
        </w:tc>
        <w:tc>
          <w:tcPr>
            <w:tcW w:w="551" w:type="pct"/>
            <w:vMerge w:val="restart"/>
            <w:tcBorders>
              <w:top w:val="nil"/>
              <w:left w:val="nil"/>
              <w:bottom w:val="nil"/>
              <w:right w:val="nil"/>
            </w:tcBorders>
            <w:shd w:val="clear" w:color="auto" w:fill="auto"/>
            <w:noWrap/>
            <w:vAlign w:val="center"/>
            <w:hideMark/>
          </w:tcPr>
          <w:p w14:paraId="58AE10E2"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LEP</w:t>
            </w:r>
          </w:p>
        </w:tc>
        <w:tc>
          <w:tcPr>
            <w:tcW w:w="1453" w:type="pct"/>
            <w:tcBorders>
              <w:top w:val="nil"/>
              <w:left w:val="nil"/>
              <w:bottom w:val="nil"/>
              <w:right w:val="nil"/>
            </w:tcBorders>
            <w:shd w:val="clear" w:color="auto" w:fill="auto"/>
            <w:noWrap/>
            <w:vAlign w:val="center"/>
            <w:hideMark/>
          </w:tcPr>
          <w:p w14:paraId="28CA88D7"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GGCTGTCCACAGGAGAAGAG</w:t>
            </w:r>
          </w:p>
        </w:tc>
        <w:tc>
          <w:tcPr>
            <w:tcW w:w="351" w:type="pct"/>
            <w:vMerge w:val="restart"/>
            <w:tcBorders>
              <w:top w:val="nil"/>
              <w:left w:val="nil"/>
              <w:bottom w:val="nil"/>
              <w:right w:val="nil"/>
            </w:tcBorders>
            <w:shd w:val="clear" w:color="auto" w:fill="auto"/>
            <w:vAlign w:val="center"/>
            <w:hideMark/>
          </w:tcPr>
          <w:p w14:paraId="7CF078AB"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233</w:t>
            </w:r>
          </w:p>
        </w:tc>
        <w:tc>
          <w:tcPr>
            <w:tcW w:w="715" w:type="pct"/>
            <w:vMerge w:val="restart"/>
            <w:tcBorders>
              <w:top w:val="nil"/>
              <w:left w:val="nil"/>
              <w:bottom w:val="nil"/>
              <w:right w:val="nil"/>
            </w:tcBorders>
            <w:shd w:val="clear" w:color="auto" w:fill="auto"/>
            <w:vAlign w:val="center"/>
            <w:hideMark/>
          </w:tcPr>
          <w:p w14:paraId="30522CC9"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This study</w:t>
            </w:r>
          </w:p>
        </w:tc>
      </w:tr>
      <w:tr w:rsidR="0023579A" w:rsidRPr="004D548F" w14:paraId="764EA8AE" w14:textId="77777777" w:rsidTr="00211DA8">
        <w:trPr>
          <w:trHeight w:val="300"/>
        </w:trPr>
        <w:tc>
          <w:tcPr>
            <w:tcW w:w="1228" w:type="pct"/>
            <w:vMerge/>
            <w:tcBorders>
              <w:top w:val="nil"/>
              <w:left w:val="nil"/>
              <w:bottom w:val="nil"/>
              <w:right w:val="nil"/>
            </w:tcBorders>
            <w:shd w:val="clear" w:color="auto" w:fill="auto"/>
            <w:vAlign w:val="center"/>
            <w:hideMark/>
          </w:tcPr>
          <w:p w14:paraId="488C39C0"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469057E3"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2A8870D7"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4F5DA59F"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AGTGAGAGGGAGCTGGAACA</w:t>
            </w:r>
          </w:p>
        </w:tc>
        <w:tc>
          <w:tcPr>
            <w:tcW w:w="351" w:type="pct"/>
            <w:vMerge/>
            <w:tcBorders>
              <w:top w:val="nil"/>
              <w:left w:val="nil"/>
              <w:bottom w:val="nil"/>
              <w:right w:val="nil"/>
            </w:tcBorders>
            <w:shd w:val="clear" w:color="auto" w:fill="auto"/>
            <w:vAlign w:val="center"/>
            <w:hideMark/>
          </w:tcPr>
          <w:p w14:paraId="56A7A378"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78372335"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6B9EE3FC"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42AA01F0" w14:textId="6864B5CD" w:rsidR="0023579A" w:rsidRPr="004D548F" w:rsidRDefault="00290559"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A</w:t>
            </w:r>
            <w:r w:rsidR="0023579A" w:rsidRPr="004D548F">
              <w:rPr>
                <w:rFonts w:ascii="Arial" w:eastAsia="Times New Roman" w:hAnsi="Arial" w:cs="Arial"/>
                <w:i/>
                <w:sz w:val="20"/>
                <w:lang w:val="en-GB" w:eastAsia="es-ES"/>
              </w:rPr>
              <w:t>diponectin</w:t>
            </w:r>
          </w:p>
        </w:tc>
        <w:tc>
          <w:tcPr>
            <w:tcW w:w="702" w:type="pct"/>
            <w:vMerge w:val="restart"/>
            <w:tcBorders>
              <w:top w:val="nil"/>
              <w:left w:val="nil"/>
              <w:bottom w:val="nil"/>
              <w:right w:val="nil"/>
            </w:tcBorders>
            <w:shd w:val="clear" w:color="auto" w:fill="auto"/>
            <w:noWrap/>
            <w:vAlign w:val="center"/>
            <w:hideMark/>
          </w:tcPr>
          <w:p w14:paraId="0F192F3B"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NM_174742.2</w:t>
            </w:r>
          </w:p>
        </w:tc>
        <w:tc>
          <w:tcPr>
            <w:tcW w:w="551" w:type="pct"/>
            <w:vMerge w:val="restart"/>
            <w:tcBorders>
              <w:top w:val="nil"/>
              <w:left w:val="nil"/>
              <w:bottom w:val="nil"/>
              <w:right w:val="nil"/>
            </w:tcBorders>
            <w:shd w:val="clear" w:color="auto" w:fill="auto"/>
            <w:noWrap/>
            <w:vAlign w:val="center"/>
            <w:hideMark/>
          </w:tcPr>
          <w:p w14:paraId="54359225"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ADIPOQ</w:t>
            </w:r>
          </w:p>
        </w:tc>
        <w:tc>
          <w:tcPr>
            <w:tcW w:w="1453" w:type="pct"/>
            <w:tcBorders>
              <w:top w:val="nil"/>
              <w:left w:val="nil"/>
              <w:bottom w:val="nil"/>
              <w:right w:val="nil"/>
            </w:tcBorders>
            <w:shd w:val="clear" w:color="auto" w:fill="auto"/>
            <w:noWrap/>
            <w:vAlign w:val="center"/>
            <w:hideMark/>
          </w:tcPr>
          <w:p w14:paraId="2634799F"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GTGGCTCTGATTCCACACCT</w:t>
            </w:r>
          </w:p>
        </w:tc>
        <w:tc>
          <w:tcPr>
            <w:tcW w:w="351" w:type="pct"/>
            <w:vMerge w:val="restart"/>
            <w:tcBorders>
              <w:top w:val="nil"/>
              <w:left w:val="nil"/>
              <w:bottom w:val="nil"/>
              <w:right w:val="nil"/>
            </w:tcBorders>
            <w:shd w:val="clear" w:color="auto" w:fill="auto"/>
            <w:vAlign w:val="center"/>
            <w:hideMark/>
          </w:tcPr>
          <w:p w14:paraId="462A9CFB"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208</w:t>
            </w:r>
          </w:p>
        </w:tc>
        <w:tc>
          <w:tcPr>
            <w:tcW w:w="715" w:type="pct"/>
            <w:vMerge w:val="restart"/>
            <w:tcBorders>
              <w:top w:val="nil"/>
              <w:left w:val="nil"/>
              <w:bottom w:val="nil"/>
              <w:right w:val="nil"/>
            </w:tcBorders>
            <w:shd w:val="clear" w:color="auto" w:fill="auto"/>
            <w:vAlign w:val="center"/>
            <w:hideMark/>
          </w:tcPr>
          <w:p w14:paraId="6BD52950"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This study</w:t>
            </w:r>
          </w:p>
        </w:tc>
      </w:tr>
      <w:tr w:rsidR="0023579A" w:rsidRPr="004D548F" w14:paraId="38C4056E" w14:textId="77777777" w:rsidTr="00211DA8">
        <w:trPr>
          <w:trHeight w:val="300"/>
        </w:trPr>
        <w:tc>
          <w:tcPr>
            <w:tcW w:w="1228" w:type="pct"/>
            <w:vMerge/>
            <w:tcBorders>
              <w:top w:val="nil"/>
              <w:left w:val="nil"/>
              <w:bottom w:val="nil"/>
              <w:right w:val="nil"/>
            </w:tcBorders>
            <w:shd w:val="clear" w:color="auto" w:fill="auto"/>
            <w:vAlign w:val="center"/>
            <w:hideMark/>
          </w:tcPr>
          <w:p w14:paraId="499D398D"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2FB5AB91"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6783AF3E"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41E6C7FF"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TCTCCAGGAGTGCCATCTCT</w:t>
            </w:r>
          </w:p>
        </w:tc>
        <w:tc>
          <w:tcPr>
            <w:tcW w:w="351" w:type="pct"/>
            <w:vMerge/>
            <w:tcBorders>
              <w:top w:val="nil"/>
              <w:left w:val="nil"/>
              <w:bottom w:val="nil"/>
              <w:right w:val="nil"/>
            </w:tcBorders>
            <w:shd w:val="clear" w:color="auto" w:fill="auto"/>
            <w:vAlign w:val="center"/>
            <w:hideMark/>
          </w:tcPr>
          <w:p w14:paraId="4D935FBF"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29CD019F"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3D10F658"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5311308A" w14:textId="0F15206F"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proofErr w:type="spellStart"/>
            <w:r w:rsidRPr="004D548F">
              <w:rPr>
                <w:rFonts w:ascii="Arial" w:eastAsia="Times New Roman" w:hAnsi="Arial" w:cs="Arial"/>
                <w:i/>
                <w:iCs/>
                <w:color w:val="000000"/>
                <w:sz w:val="20"/>
                <w:lang w:val="en-GB" w:eastAsia="es-ES"/>
              </w:rPr>
              <w:t>Myostatin</w:t>
            </w:r>
            <w:proofErr w:type="spellEnd"/>
          </w:p>
        </w:tc>
        <w:tc>
          <w:tcPr>
            <w:tcW w:w="702" w:type="pct"/>
            <w:vMerge w:val="restart"/>
            <w:tcBorders>
              <w:top w:val="nil"/>
              <w:left w:val="nil"/>
              <w:bottom w:val="nil"/>
              <w:right w:val="nil"/>
            </w:tcBorders>
            <w:shd w:val="clear" w:color="auto" w:fill="auto"/>
            <w:noWrap/>
            <w:vAlign w:val="center"/>
            <w:hideMark/>
          </w:tcPr>
          <w:p w14:paraId="55800755"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AF320998.1</w:t>
            </w:r>
          </w:p>
        </w:tc>
        <w:tc>
          <w:tcPr>
            <w:tcW w:w="551" w:type="pct"/>
            <w:vMerge w:val="restart"/>
            <w:tcBorders>
              <w:top w:val="nil"/>
              <w:left w:val="nil"/>
              <w:bottom w:val="nil"/>
              <w:right w:val="nil"/>
            </w:tcBorders>
            <w:shd w:val="clear" w:color="auto" w:fill="auto"/>
            <w:noWrap/>
            <w:vAlign w:val="center"/>
            <w:hideMark/>
          </w:tcPr>
          <w:p w14:paraId="2BA6229E" w14:textId="1AC51308"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M</w:t>
            </w:r>
            <w:r w:rsidR="00EB560A" w:rsidRPr="004D548F">
              <w:rPr>
                <w:rFonts w:ascii="Arial" w:eastAsia="Times New Roman" w:hAnsi="Arial" w:cs="Arial"/>
                <w:i/>
                <w:iCs/>
                <w:color w:val="000000"/>
                <w:sz w:val="20"/>
                <w:lang w:val="en-GB" w:eastAsia="es-ES"/>
              </w:rPr>
              <w:t>STN</w:t>
            </w:r>
          </w:p>
        </w:tc>
        <w:tc>
          <w:tcPr>
            <w:tcW w:w="1453" w:type="pct"/>
            <w:tcBorders>
              <w:top w:val="nil"/>
              <w:left w:val="nil"/>
              <w:bottom w:val="nil"/>
              <w:right w:val="nil"/>
            </w:tcBorders>
            <w:shd w:val="clear" w:color="auto" w:fill="auto"/>
            <w:noWrap/>
            <w:vAlign w:val="center"/>
            <w:hideMark/>
          </w:tcPr>
          <w:p w14:paraId="1F8ADFF7"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GTGTTGCAGAACTGGCTCAA</w:t>
            </w:r>
          </w:p>
        </w:tc>
        <w:tc>
          <w:tcPr>
            <w:tcW w:w="351" w:type="pct"/>
            <w:vMerge w:val="restart"/>
            <w:tcBorders>
              <w:top w:val="nil"/>
              <w:left w:val="nil"/>
              <w:bottom w:val="nil"/>
              <w:right w:val="nil"/>
            </w:tcBorders>
            <w:shd w:val="clear" w:color="auto" w:fill="auto"/>
            <w:vAlign w:val="center"/>
            <w:hideMark/>
          </w:tcPr>
          <w:p w14:paraId="2DBED508"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238</w:t>
            </w:r>
          </w:p>
        </w:tc>
        <w:tc>
          <w:tcPr>
            <w:tcW w:w="715" w:type="pct"/>
            <w:vMerge w:val="restart"/>
            <w:tcBorders>
              <w:top w:val="nil"/>
              <w:left w:val="nil"/>
              <w:bottom w:val="nil"/>
              <w:right w:val="nil"/>
            </w:tcBorders>
            <w:shd w:val="clear" w:color="auto" w:fill="auto"/>
            <w:vAlign w:val="center"/>
            <w:hideMark/>
          </w:tcPr>
          <w:p w14:paraId="0CFF66A1"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This study</w:t>
            </w:r>
          </w:p>
        </w:tc>
      </w:tr>
      <w:tr w:rsidR="0023579A" w:rsidRPr="004D548F" w14:paraId="5D35AAC0" w14:textId="77777777" w:rsidTr="00211DA8">
        <w:trPr>
          <w:trHeight w:val="300"/>
        </w:trPr>
        <w:tc>
          <w:tcPr>
            <w:tcW w:w="1228" w:type="pct"/>
            <w:vMerge/>
            <w:tcBorders>
              <w:top w:val="nil"/>
              <w:left w:val="nil"/>
              <w:bottom w:val="nil"/>
              <w:right w:val="nil"/>
            </w:tcBorders>
            <w:shd w:val="clear" w:color="auto" w:fill="auto"/>
            <w:vAlign w:val="center"/>
            <w:hideMark/>
          </w:tcPr>
          <w:p w14:paraId="4EC76F3A"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5402D511"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0BB4D495"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334BFEB8"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AGGTGCCTTTGTCTGGCTTA</w:t>
            </w:r>
          </w:p>
        </w:tc>
        <w:tc>
          <w:tcPr>
            <w:tcW w:w="351" w:type="pct"/>
            <w:vMerge/>
            <w:tcBorders>
              <w:top w:val="nil"/>
              <w:left w:val="nil"/>
              <w:bottom w:val="nil"/>
              <w:right w:val="nil"/>
            </w:tcBorders>
            <w:shd w:val="clear" w:color="auto" w:fill="auto"/>
            <w:vAlign w:val="center"/>
            <w:hideMark/>
          </w:tcPr>
          <w:p w14:paraId="0577A13A"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5970F361"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7DA21017" w14:textId="77777777" w:rsidTr="00211DA8">
        <w:trPr>
          <w:trHeight w:val="300"/>
        </w:trPr>
        <w:tc>
          <w:tcPr>
            <w:tcW w:w="1228" w:type="pct"/>
            <w:vMerge w:val="restart"/>
            <w:tcBorders>
              <w:top w:val="nil"/>
              <w:left w:val="nil"/>
              <w:bottom w:val="nil"/>
              <w:right w:val="nil"/>
            </w:tcBorders>
            <w:shd w:val="clear" w:color="auto" w:fill="auto"/>
            <w:noWrap/>
            <w:vAlign w:val="center"/>
            <w:hideMark/>
          </w:tcPr>
          <w:p w14:paraId="6EE471C5" w14:textId="3889FC18"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β-actin</w:t>
            </w:r>
          </w:p>
        </w:tc>
        <w:tc>
          <w:tcPr>
            <w:tcW w:w="702" w:type="pct"/>
            <w:vMerge w:val="restart"/>
            <w:tcBorders>
              <w:top w:val="nil"/>
              <w:left w:val="nil"/>
              <w:bottom w:val="nil"/>
              <w:right w:val="nil"/>
            </w:tcBorders>
            <w:shd w:val="clear" w:color="auto" w:fill="auto"/>
            <w:noWrap/>
            <w:vAlign w:val="center"/>
            <w:hideMark/>
          </w:tcPr>
          <w:p w14:paraId="4CED9398"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BC_142413</w:t>
            </w:r>
          </w:p>
        </w:tc>
        <w:tc>
          <w:tcPr>
            <w:tcW w:w="551" w:type="pct"/>
            <w:vMerge w:val="restart"/>
            <w:tcBorders>
              <w:top w:val="nil"/>
              <w:left w:val="nil"/>
              <w:bottom w:val="nil"/>
              <w:right w:val="nil"/>
            </w:tcBorders>
            <w:shd w:val="clear" w:color="auto" w:fill="auto"/>
            <w:noWrap/>
            <w:vAlign w:val="center"/>
            <w:hideMark/>
          </w:tcPr>
          <w:p w14:paraId="5143FFF7"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ACTB</w:t>
            </w:r>
          </w:p>
        </w:tc>
        <w:tc>
          <w:tcPr>
            <w:tcW w:w="1453" w:type="pct"/>
            <w:tcBorders>
              <w:top w:val="nil"/>
              <w:left w:val="nil"/>
              <w:bottom w:val="nil"/>
              <w:right w:val="nil"/>
            </w:tcBorders>
            <w:shd w:val="clear" w:color="auto" w:fill="auto"/>
            <w:noWrap/>
            <w:vAlign w:val="center"/>
            <w:hideMark/>
          </w:tcPr>
          <w:p w14:paraId="38BF8717"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CGCCATGGATGATGATATTGC</w:t>
            </w:r>
          </w:p>
        </w:tc>
        <w:tc>
          <w:tcPr>
            <w:tcW w:w="351" w:type="pct"/>
            <w:vMerge w:val="restart"/>
            <w:tcBorders>
              <w:top w:val="nil"/>
              <w:left w:val="nil"/>
              <w:bottom w:val="nil"/>
              <w:right w:val="nil"/>
            </w:tcBorders>
            <w:shd w:val="clear" w:color="auto" w:fill="auto"/>
            <w:vAlign w:val="center"/>
            <w:hideMark/>
          </w:tcPr>
          <w:p w14:paraId="26AE4776"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65</w:t>
            </w:r>
          </w:p>
        </w:tc>
        <w:tc>
          <w:tcPr>
            <w:tcW w:w="715" w:type="pct"/>
            <w:vMerge w:val="restart"/>
            <w:tcBorders>
              <w:top w:val="nil"/>
              <w:left w:val="nil"/>
              <w:bottom w:val="nil"/>
              <w:right w:val="nil"/>
            </w:tcBorders>
            <w:shd w:val="clear" w:color="auto" w:fill="auto"/>
            <w:vAlign w:val="center"/>
            <w:hideMark/>
          </w:tcPr>
          <w:p w14:paraId="06F84600"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Waters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2009</w:t>
            </w:r>
          </w:p>
        </w:tc>
      </w:tr>
      <w:tr w:rsidR="0023579A" w:rsidRPr="004D548F" w14:paraId="02296212" w14:textId="77777777" w:rsidTr="00211DA8">
        <w:trPr>
          <w:trHeight w:val="401"/>
        </w:trPr>
        <w:tc>
          <w:tcPr>
            <w:tcW w:w="1228" w:type="pct"/>
            <w:vMerge/>
            <w:tcBorders>
              <w:top w:val="nil"/>
              <w:left w:val="nil"/>
              <w:right w:val="nil"/>
            </w:tcBorders>
            <w:shd w:val="clear" w:color="auto" w:fill="auto"/>
            <w:vAlign w:val="center"/>
            <w:hideMark/>
          </w:tcPr>
          <w:p w14:paraId="4D5034FF"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right w:val="nil"/>
            </w:tcBorders>
            <w:shd w:val="clear" w:color="auto" w:fill="auto"/>
            <w:vAlign w:val="center"/>
            <w:hideMark/>
          </w:tcPr>
          <w:p w14:paraId="190DF12E"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right w:val="nil"/>
            </w:tcBorders>
            <w:shd w:val="clear" w:color="auto" w:fill="auto"/>
            <w:vAlign w:val="center"/>
            <w:hideMark/>
          </w:tcPr>
          <w:p w14:paraId="46EA43AF"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24335F7A"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AAGCGGCCTTGCACATGC</w:t>
            </w:r>
          </w:p>
        </w:tc>
        <w:tc>
          <w:tcPr>
            <w:tcW w:w="351" w:type="pct"/>
            <w:vMerge/>
            <w:tcBorders>
              <w:top w:val="nil"/>
              <w:left w:val="nil"/>
              <w:right w:val="nil"/>
            </w:tcBorders>
            <w:shd w:val="clear" w:color="auto" w:fill="auto"/>
            <w:vAlign w:val="center"/>
            <w:hideMark/>
          </w:tcPr>
          <w:p w14:paraId="61E2890F"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715" w:type="pct"/>
            <w:vMerge/>
            <w:tcBorders>
              <w:top w:val="nil"/>
              <w:left w:val="nil"/>
              <w:right w:val="nil"/>
            </w:tcBorders>
            <w:shd w:val="clear" w:color="auto" w:fill="auto"/>
            <w:vAlign w:val="center"/>
            <w:hideMark/>
          </w:tcPr>
          <w:p w14:paraId="4AB0F810"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r>
      <w:tr w:rsidR="0023579A" w:rsidRPr="004D548F" w14:paraId="7FDB80CC" w14:textId="77777777" w:rsidTr="00211DA8">
        <w:trPr>
          <w:trHeight w:val="300"/>
        </w:trPr>
        <w:tc>
          <w:tcPr>
            <w:tcW w:w="1228" w:type="pct"/>
            <w:vMerge w:val="restart"/>
            <w:tcBorders>
              <w:top w:val="nil"/>
              <w:left w:val="nil"/>
              <w:bottom w:val="single" w:sz="12" w:space="0" w:color="auto"/>
              <w:right w:val="nil"/>
            </w:tcBorders>
            <w:shd w:val="clear" w:color="auto" w:fill="auto"/>
            <w:noWrap/>
            <w:vAlign w:val="center"/>
            <w:hideMark/>
          </w:tcPr>
          <w:p w14:paraId="08A4015E" w14:textId="408AAA73"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Topoisomerase II-beta</w:t>
            </w:r>
          </w:p>
        </w:tc>
        <w:tc>
          <w:tcPr>
            <w:tcW w:w="702" w:type="pct"/>
            <w:vMerge w:val="restart"/>
            <w:tcBorders>
              <w:top w:val="nil"/>
              <w:left w:val="nil"/>
              <w:bottom w:val="single" w:sz="12" w:space="0" w:color="auto"/>
              <w:right w:val="nil"/>
            </w:tcBorders>
            <w:shd w:val="clear" w:color="auto" w:fill="auto"/>
            <w:noWrap/>
            <w:vAlign w:val="center"/>
            <w:hideMark/>
          </w:tcPr>
          <w:p w14:paraId="16D528CD"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XM_001254709</w:t>
            </w:r>
          </w:p>
        </w:tc>
        <w:tc>
          <w:tcPr>
            <w:tcW w:w="551" w:type="pct"/>
            <w:vMerge w:val="restart"/>
            <w:tcBorders>
              <w:top w:val="nil"/>
              <w:left w:val="nil"/>
              <w:bottom w:val="single" w:sz="12" w:space="0" w:color="auto"/>
              <w:right w:val="nil"/>
            </w:tcBorders>
            <w:shd w:val="clear" w:color="auto" w:fill="auto"/>
            <w:noWrap/>
            <w:vAlign w:val="center"/>
            <w:hideMark/>
          </w:tcPr>
          <w:p w14:paraId="0A8B0D0B" w14:textId="77777777" w:rsidR="0023579A" w:rsidRPr="004D548F" w:rsidRDefault="0023579A" w:rsidP="00162862">
            <w:pPr>
              <w:spacing w:after="100" w:line="240" w:lineRule="auto"/>
              <w:jc w:val="center"/>
              <w:rPr>
                <w:rFonts w:ascii="Arial" w:eastAsia="Times New Roman" w:hAnsi="Arial" w:cs="Arial"/>
                <w:i/>
                <w:iCs/>
                <w:color w:val="000000"/>
                <w:sz w:val="20"/>
                <w:lang w:val="en-GB" w:eastAsia="es-ES"/>
              </w:rPr>
            </w:pPr>
            <w:r w:rsidRPr="004D548F">
              <w:rPr>
                <w:rFonts w:ascii="Arial" w:eastAsia="Times New Roman" w:hAnsi="Arial" w:cs="Arial"/>
                <w:i/>
                <w:iCs/>
                <w:color w:val="000000"/>
                <w:sz w:val="20"/>
                <w:lang w:val="en-GB" w:eastAsia="es-ES"/>
              </w:rPr>
              <w:t>TOP2B</w:t>
            </w:r>
          </w:p>
        </w:tc>
        <w:tc>
          <w:tcPr>
            <w:tcW w:w="1453" w:type="pct"/>
            <w:tcBorders>
              <w:top w:val="nil"/>
              <w:left w:val="nil"/>
              <w:right w:val="nil"/>
            </w:tcBorders>
            <w:shd w:val="clear" w:color="auto" w:fill="auto"/>
            <w:noWrap/>
            <w:vAlign w:val="center"/>
            <w:hideMark/>
          </w:tcPr>
          <w:p w14:paraId="13801BA7"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F: CCGATGATGATGACGACAAT</w:t>
            </w:r>
          </w:p>
        </w:tc>
        <w:tc>
          <w:tcPr>
            <w:tcW w:w="351" w:type="pct"/>
            <w:vMerge w:val="restart"/>
            <w:tcBorders>
              <w:top w:val="nil"/>
              <w:left w:val="nil"/>
              <w:bottom w:val="single" w:sz="12" w:space="0" w:color="auto"/>
              <w:right w:val="nil"/>
            </w:tcBorders>
            <w:shd w:val="clear" w:color="auto" w:fill="auto"/>
            <w:vAlign w:val="center"/>
            <w:hideMark/>
          </w:tcPr>
          <w:p w14:paraId="34B19DCA"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62</w:t>
            </w:r>
          </w:p>
        </w:tc>
        <w:tc>
          <w:tcPr>
            <w:tcW w:w="715" w:type="pct"/>
            <w:vMerge w:val="restart"/>
            <w:tcBorders>
              <w:top w:val="nil"/>
              <w:left w:val="nil"/>
              <w:bottom w:val="single" w:sz="12" w:space="0" w:color="auto"/>
              <w:right w:val="nil"/>
            </w:tcBorders>
            <w:shd w:val="clear" w:color="auto" w:fill="auto"/>
            <w:vAlign w:val="center"/>
            <w:hideMark/>
          </w:tcPr>
          <w:p w14:paraId="1CFF0E7D"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Bonnet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2013</w:t>
            </w:r>
          </w:p>
        </w:tc>
      </w:tr>
      <w:tr w:rsidR="0023579A" w:rsidRPr="004D548F" w14:paraId="4AD0F22C" w14:textId="77777777" w:rsidTr="00211DA8">
        <w:trPr>
          <w:trHeight w:val="315"/>
        </w:trPr>
        <w:tc>
          <w:tcPr>
            <w:tcW w:w="1228" w:type="pct"/>
            <w:vMerge/>
            <w:tcBorders>
              <w:top w:val="nil"/>
              <w:left w:val="nil"/>
              <w:bottom w:val="nil"/>
              <w:right w:val="nil"/>
            </w:tcBorders>
            <w:shd w:val="clear" w:color="auto" w:fill="auto"/>
            <w:vAlign w:val="center"/>
            <w:hideMark/>
          </w:tcPr>
          <w:p w14:paraId="22E92130"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702" w:type="pct"/>
            <w:vMerge/>
            <w:tcBorders>
              <w:top w:val="nil"/>
              <w:left w:val="nil"/>
              <w:bottom w:val="nil"/>
              <w:right w:val="nil"/>
            </w:tcBorders>
            <w:shd w:val="clear" w:color="auto" w:fill="auto"/>
            <w:vAlign w:val="center"/>
            <w:hideMark/>
          </w:tcPr>
          <w:p w14:paraId="64AAEF19" w14:textId="77777777" w:rsidR="0023579A" w:rsidRPr="004D548F" w:rsidRDefault="0023579A" w:rsidP="00162862">
            <w:pPr>
              <w:spacing w:after="100" w:line="240" w:lineRule="auto"/>
              <w:rPr>
                <w:rFonts w:ascii="Arial" w:eastAsia="Times New Roman" w:hAnsi="Arial" w:cs="Arial"/>
                <w:color w:val="000000"/>
                <w:sz w:val="20"/>
                <w:lang w:val="en-GB" w:eastAsia="es-ES"/>
              </w:rPr>
            </w:pPr>
          </w:p>
        </w:tc>
        <w:tc>
          <w:tcPr>
            <w:tcW w:w="551" w:type="pct"/>
            <w:vMerge/>
            <w:tcBorders>
              <w:top w:val="nil"/>
              <w:left w:val="nil"/>
              <w:bottom w:val="nil"/>
              <w:right w:val="nil"/>
            </w:tcBorders>
            <w:shd w:val="clear" w:color="auto" w:fill="auto"/>
            <w:vAlign w:val="center"/>
            <w:hideMark/>
          </w:tcPr>
          <w:p w14:paraId="0CA388EC" w14:textId="77777777" w:rsidR="0023579A" w:rsidRPr="004D548F" w:rsidRDefault="0023579A" w:rsidP="00162862">
            <w:pPr>
              <w:spacing w:after="100" w:line="240" w:lineRule="auto"/>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hideMark/>
          </w:tcPr>
          <w:p w14:paraId="78C87C5B" w14:textId="77777777" w:rsidR="0023579A" w:rsidRPr="004D548F" w:rsidRDefault="0023579A"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R: TGCTATGGGAGATGCTTTGA</w:t>
            </w:r>
          </w:p>
        </w:tc>
        <w:tc>
          <w:tcPr>
            <w:tcW w:w="351" w:type="pct"/>
            <w:vMerge/>
            <w:tcBorders>
              <w:top w:val="nil"/>
              <w:left w:val="nil"/>
              <w:bottom w:val="nil"/>
              <w:right w:val="nil"/>
            </w:tcBorders>
            <w:shd w:val="clear" w:color="auto" w:fill="auto"/>
            <w:vAlign w:val="center"/>
            <w:hideMark/>
          </w:tcPr>
          <w:p w14:paraId="3E5798DC"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p>
        </w:tc>
        <w:tc>
          <w:tcPr>
            <w:tcW w:w="715" w:type="pct"/>
            <w:vMerge/>
            <w:tcBorders>
              <w:top w:val="nil"/>
              <w:left w:val="nil"/>
              <w:bottom w:val="nil"/>
              <w:right w:val="nil"/>
            </w:tcBorders>
            <w:shd w:val="clear" w:color="auto" w:fill="auto"/>
            <w:vAlign w:val="center"/>
            <w:hideMark/>
          </w:tcPr>
          <w:p w14:paraId="418FF5AE" w14:textId="77777777" w:rsidR="0023579A" w:rsidRPr="004D548F" w:rsidRDefault="0023579A" w:rsidP="00162862">
            <w:pPr>
              <w:spacing w:after="100" w:line="240" w:lineRule="auto"/>
              <w:jc w:val="center"/>
              <w:rPr>
                <w:rFonts w:ascii="Arial" w:eastAsia="Times New Roman" w:hAnsi="Arial" w:cs="Arial"/>
                <w:color w:val="000000"/>
                <w:sz w:val="20"/>
                <w:lang w:val="en-GB" w:eastAsia="es-ES"/>
              </w:rPr>
            </w:pPr>
          </w:p>
        </w:tc>
      </w:tr>
      <w:tr w:rsidR="00290559" w:rsidRPr="004D548F" w14:paraId="0E32AD13" w14:textId="77777777" w:rsidTr="00211DA8">
        <w:trPr>
          <w:trHeight w:val="315"/>
        </w:trPr>
        <w:tc>
          <w:tcPr>
            <w:tcW w:w="1228" w:type="pct"/>
            <w:tcBorders>
              <w:top w:val="nil"/>
              <w:left w:val="nil"/>
              <w:bottom w:val="nil"/>
              <w:right w:val="nil"/>
            </w:tcBorders>
            <w:shd w:val="clear" w:color="auto" w:fill="auto"/>
            <w:vAlign w:val="center"/>
          </w:tcPr>
          <w:p w14:paraId="2243DAC5" w14:textId="658ED7FE" w:rsidR="00290559" w:rsidRPr="004D548F" w:rsidRDefault="00640F8A" w:rsidP="00162862">
            <w:pPr>
              <w:spacing w:after="100" w:line="240" w:lineRule="auto"/>
              <w:jc w:val="center"/>
              <w:rPr>
                <w:rFonts w:ascii="Arial" w:eastAsia="Times New Roman" w:hAnsi="Arial" w:cs="Arial"/>
                <w:i/>
                <w:iCs/>
                <w:color w:val="000000"/>
                <w:sz w:val="20"/>
                <w:lang w:val="en-GB" w:eastAsia="es-ES"/>
              </w:rPr>
            </w:pPr>
            <w:proofErr w:type="spellStart"/>
            <w:r w:rsidRPr="004D548F">
              <w:rPr>
                <w:rFonts w:ascii="Arial" w:hAnsi="Arial" w:cs="Arial"/>
                <w:i/>
                <w:iCs/>
                <w:sz w:val="20"/>
              </w:rPr>
              <w:t>C</w:t>
            </w:r>
            <w:r w:rsidR="00290559" w:rsidRPr="004D548F">
              <w:rPr>
                <w:rFonts w:ascii="Arial" w:hAnsi="Arial" w:cs="Arial"/>
                <w:i/>
                <w:iCs/>
                <w:sz w:val="20"/>
              </w:rPr>
              <w:t>eroid-lipofuscinosis</w:t>
            </w:r>
            <w:proofErr w:type="spellEnd"/>
            <w:r w:rsidR="00290559" w:rsidRPr="004D548F">
              <w:rPr>
                <w:rFonts w:ascii="Arial" w:hAnsi="Arial" w:cs="Arial"/>
                <w:i/>
                <w:iCs/>
                <w:sz w:val="20"/>
              </w:rPr>
              <w:t xml:space="preserve"> neuronal 3</w:t>
            </w:r>
          </w:p>
        </w:tc>
        <w:tc>
          <w:tcPr>
            <w:tcW w:w="702" w:type="pct"/>
            <w:tcBorders>
              <w:top w:val="nil"/>
              <w:left w:val="nil"/>
              <w:bottom w:val="nil"/>
              <w:right w:val="nil"/>
            </w:tcBorders>
            <w:shd w:val="clear" w:color="auto" w:fill="auto"/>
            <w:vAlign w:val="center"/>
          </w:tcPr>
          <w:p w14:paraId="202C826C" w14:textId="188DD348" w:rsidR="00290559" w:rsidRPr="004D548F" w:rsidRDefault="00D071F5" w:rsidP="00162862">
            <w:pPr>
              <w:spacing w:after="100" w:line="240" w:lineRule="auto"/>
              <w:jc w:val="center"/>
              <w:rPr>
                <w:rFonts w:ascii="Arial" w:eastAsia="Times New Roman" w:hAnsi="Arial" w:cs="Arial"/>
                <w:color w:val="000000"/>
                <w:sz w:val="20"/>
                <w:lang w:val="en-GB" w:eastAsia="es-ES"/>
              </w:rPr>
            </w:pPr>
            <w:r w:rsidRPr="004D548F">
              <w:rPr>
                <w:rFonts w:ascii="Arial" w:hAnsi="Arial" w:cs="Arial"/>
                <w:bCs/>
                <w:sz w:val="20"/>
              </w:rPr>
              <w:t>NM_001075174</w:t>
            </w:r>
          </w:p>
        </w:tc>
        <w:tc>
          <w:tcPr>
            <w:tcW w:w="551" w:type="pct"/>
            <w:tcBorders>
              <w:top w:val="nil"/>
              <w:left w:val="nil"/>
              <w:bottom w:val="nil"/>
              <w:right w:val="nil"/>
            </w:tcBorders>
            <w:shd w:val="clear" w:color="auto" w:fill="auto"/>
            <w:vAlign w:val="center"/>
          </w:tcPr>
          <w:p w14:paraId="66942E51" w14:textId="1B696F75" w:rsidR="00290559" w:rsidRPr="004D548F" w:rsidRDefault="00640F8A" w:rsidP="00162862">
            <w:pPr>
              <w:spacing w:after="100" w:line="240" w:lineRule="auto"/>
              <w:jc w:val="center"/>
              <w:rPr>
                <w:rFonts w:ascii="Arial" w:eastAsia="Times New Roman" w:hAnsi="Arial" w:cs="Arial"/>
                <w:i/>
                <w:iCs/>
                <w:color w:val="000000"/>
                <w:sz w:val="20"/>
                <w:lang w:val="en-GB" w:eastAsia="es-ES"/>
              </w:rPr>
            </w:pPr>
            <w:r w:rsidRPr="004D548F">
              <w:rPr>
                <w:rFonts w:ascii="Arial" w:hAnsi="Arial" w:cs="Arial"/>
                <w:i/>
                <w:iCs/>
                <w:sz w:val="20"/>
              </w:rPr>
              <w:t>CNL3</w:t>
            </w:r>
          </w:p>
        </w:tc>
        <w:tc>
          <w:tcPr>
            <w:tcW w:w="1453" w:type="pct"/>
            <w:tcBorders>
              <w:top w:val="nil"/>
              <w:left w:val="nil"/>
              <w:bottom w:val="nil"/>
              <w:right w:val="nil"/>
            </w:tcBorders>
            <w:shd w:val="clear" w:color="auto" w:fill="auto"/>
            <w:noWrap/>
            <w:vAlign w:val="center"/>
          </w:tcPr>
          <w:p w14:paraId="5DC1C565" w14:textId="365498BC" w:rsidR="00290559" w:rsidRPr="004D548F" w:rsidRDefault="00D071F5"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F: </w:t>
            </w:r>
            <w:r w:rsidRPr="004D548F">
              <w:rPr>
                <w:rFonts w:ascii="Arial" w:hAnsi="Arial" w:cs="Arial"/>
                <w:sz w:val="20"/>
              </w:rPr>
              <w:t>TTCTGACTCCTTGGGACACA</w:t>
            </w:r>
          </w:p>
        </w:tc>
        <w:tc>
          <w:tcPr>
            <w:tcW w:w="351" w:type="pct"/>
            <w:tcBorders>
              <w:top w:val="nil"/>
              <w:left w:val="nil"/>
              <w:bottom w:val="nil"/>
              <w:right w:val="nil"/>
            </w:tcBorders>
            <w:shd w:val="clear" w:color="auto" w:fill="auto"/>
            <w:vAlign w:val="center"/>
          </w:tcPr>
          <w:p w14:paraId="6DBEAA13" w14:textId="30843DF8" w:rsidR="00290559" w:rsidRPr="004D548F" w:rsidRDefault="00D071F5"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62</w:t>
            </w:r>
          </w:p>
        </w:tc>
        <w:tc>
          <w:tcPr>
            <w:tcW w:w="715" w:type="pct"/>
            <w:tcBorders>
              <w:top w:val="nil"/>
              <w:left w:val="nil"/>
              <w:bottom w:val="nil"/>
              <w:right w:val="nil"/>
            </w:tcBorders>
            <w:shd w:val="clear" w:color="auto" w:fill="auto"/>
            <w:vAlign w:val="center"/>
          </w:tcPr>
          <w:p w14:paraId="468F9ACE" w14:textId="184BD703" w:rsidR="00290559" w:rsidRPr="004D548F" w:rsidRDefault="00D071F5"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Bonnet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2013</w:t>
            </w:r>
          </w:p>
        </w:tc>
      </w:tr>
      <w:tr w:rsidR="00290559" w:rsidRPr="004D548F" w14:paraId="5EB6B4D3" w14:textId="77777777" w:rsidTr="00211DA8">
        <w:trPr>
          <w:trHeight w:val="315"/>
        </w:trPr>
        <w:tc>
          <w:tcPr>
            <w:tcW w:w="1228" w:type="pct"/>
            <w:tcBorders>
              <w:top w:val="nil"/>
              <w:left w:val="nil"/>
              <w:bottom w:val="nil"/>
              <w:right w:val="nil"/>
            </w:tcBorders>
            <w:shd w:val="clear" w:color="auto" w:fill="auto"/>
            <w:vAlign w:val="center"/>
          </w:tcPr>
          <w:p w14:paraId="5B9900D7" w14:textId="77777777" w:rsidR="00290559" w:rsidRPr="004D548F" w:rsidRDefault="00290559" w:rsidP="00162862">
            <w:pPr>
              <w:spacing w:after="100" w:line="240" w:lineRule="auto"/>
              <w:jc w:val="center"/>
              <w:rPr>
                <w:rFonts w:ascii="Arial" w:eastAsia="Times New Roman" w:hAnsi="Arial" w:cs="Arial"/>
                <w:i/>
                <w:iCs/>
                <w:color w:val="000000"/>
                <w:sz w:val="20"/>
                <w:lang w:val="en-GB" w:eastAsia="es-ES"/>
              </w:rPr>
            </w:pPr>
          </w:p>
        </w:tc>
        <w:tc>
          <w:tcPr>
            <w:tcW w:w="702" w:type="pct"/>
            <w:tcBorders>
              <w:top w:val="nil"/>
              <w:left w:val="nil"/>
              <w:bottom w:val="nil"/>
              <w:right w:val="nil"/>
            </w:tcBorders>
            <w:shd w:val="clear" w:color="auto" w:fill="auto"/>
            <w:vAlign w:val="center"/>
          </w:tcPr>
          <w:p w14:paraId="17C22A26" w14:textId="77777777" w:rsidR="00290559" w:rsidRPr="004D548F" w:rsidRDefault="00290559" w:rsidP="00162862">
            <w:pPr>
              <w:spacing w:after="100" w:line="240" w:lineRule="auto"/>
              <w:jc w:val="center"/>
              <w:rPr>
                <w:rFonts w:ascii="Arial" w:eastAsia="Times New Roman" w:hAnsi="Arial" w:cs="Arial"/>
                <w:color w:val="000000"/>
                <w:sz w:val="20"/>
                <w:lang w:val="en-GB" w:eastAsia="es-ES"/>
              </w:rPr>
            </w:pPr>
          </w:p>
        </w:tc>
        <w:tc>
          <w:tcPr>
            <w:tcW w:w="551" w:type="pct"/>
            <w:tcBorders>
              <w:top w:val="nil"/>
              <w:left w:val="nil"/>
              <w:bottom w:val="nil"/>
              <w:right w:val="nil"/>
            </w:tcBorders>
            <w:shd w:val="clear" w:color="auto" w:fill="auto"/>
            <w:vAlign w:val="center"/>
          </w:tcPr>
          <w:p w14:paraId="0ED7B8D1" w14:textId="77777777" w:rsidR="00290559" w:rsidRPr="004D548F" w:rsidRDefault="00290559" w:rsidP="00162862">
            <w:pPr>
              <w:spacing w:after="100" w:line="240" w:lineRule="auto"/>
              <w:jc w:val="center"/>
              <w:rPr>
                <w:rFonts w:ascii="Arial" w:eastAsia="Times New Roman" w:hAnsi="Arial" w:cs="Arial"/>
                <w:i/>
                <w:iCs/>
                <w:color w:val="000000"/>
                <w:sz w:val="20"/>
                <w:lang w:val="en-GB" w:eastAsia="es-ES"/>
              </w:rPr>
            </w:pPr>
          </w:p>
        </w:tc>
        <w:tc>
          <w:tcPr>
            <w:tcW w:w="1453" w:type="pct"/>
            <w:tcBorders>
              <w:top w:val="nil"/>
              <w:left w:val="nil"/>
              <w:bottom w:val="nil"/>
              <w:right w:val="nil"/>
            </w:tcBorders>
            <w:shd w:val="clear" w:color="auto" w:fill="auto"/>
            <w:noWrap/>
            <w:vAlign w:val="center"/>
          </w:tcPr>
          <w:p w14:paraId="04D9E892" w14:textId="51884252" w:rsidR="00290559" w:rsidRPr="004D548F" w:rsidRDefault="00D071F5"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R: </w:t>
            </w:r>
            <w:r w:rsidRPr="004D548F">
              <w:rPr>
                <w:rFonts w:ascii="Arial" w:hAnsi="Arial" w:cs="Arial"/>
                <w:sz w:val="20"/>
              </w:rPr>
              <w:t>CAACCTGCCCACCTATCAGT</w:t>
            </w:r>
          </w:p>
        </w:tc>
        <w:tc>
          <w:tcPr>
            <w:tcW w:w="351" w:type="pct"/>
            <w:tcBorders>
              <w:top w:val="nil"/>
              <w:left w:val="nil"/>
              <w:bottom w:val="nil"/>
              <w:right w:val="nil"/>
            </w:tcBorders>
            <w:shd w:val="clear" w:color="auto" w:fill="auto"/>
            <w:vAlign w:val="center"/>
          </w:tcPr>
          <w:p w14:paraId="36BBD6D2" w14:textId="77777777" w:rsidR="00290559" w:rsidRPr="004D548F" w:rsidRDefault="00290559" w:rsidP="00162862">
            <w:pPr>
              <w:spacing w:after="100" w:line="240" w:lineRule="auto"/>
              <w:jc w:val="center"/>
              <w:rPr>
                <w:rFonts w:ascii="Arial" w:eastAsia="Times New Roman" w:hAnsi="Arial" w:cs="Arial"/>
                <w:color w:val="000000"/>
                <w:sz w:val="20"/>
                <w:lang w:val="en-GB" w:eastAsia="es-ES"/>
              </w:rPr>
            </w:pPr>
          </w:p>
        </w:tc>
        <w:tc>
          <w:tcPr>
            <w:tcW w:w="715" w:type="pct"/>
            <w:tcBorders>
              <w:top w:val="nil"/>
              <w:left w:val="nil"/>
              <w:bottom w:val="nil"/>
              <w:right w:val="nil"/>
            </w:tcBorders>
            <w:shd w:val="clear" w:color="auto" w:fill="auto"/>
            <w:vAlign w:val="center"/>
          </w:tcPr>
          <w:p w14:paraId="5F2D0F74" w14:textId="77777777" w:rsidR="00290559" w:rsidRPr="004D548F" w:rsidRDefault="00290559" w:rsidP="00162862">
            <w:pPr>
              <w:spacing w:after="100" w:line="240" w:lineRule="auto"/>
              <w:jc w:val="center"/>
              <w:rPr>
                <w:rFonts w:ascii="Arial" w:eastAsia="Times New Roman" w:hAnsi="Arial" w:cs="Arial"/>
                <w:color w:val="000000"/>
                <w:sz w:val="20"/>
                <w:lang w:val="en-GB" w:eastAsia="es-ES"/>
              </w:rPr>
            </w:pPr>
          </w:p>
        </w:tc>
      </w:tr>
      <w:tr w:rsidR="00290559" w:rsidRPr="004D548F" w14:paraId="1DB8EAF0" w14:textId="77777777" w:rsidTr="00211DA8">
        <w:trPr>
          <w:trHeight w:val="315"/>
        </w:trPr>
        <w:tc>
          <w:tcPr>
            <w:tcW w:w="1228" w:type="pct"/>
            <w:tcBorders>
              <w:top w:val="nil"/>
              <w:left w:val="nil"/>
              <w:bottom w:val="nil"/>
              <w:right w:val="nil"/>
            </w:tcBorders>
            <w:shd w:val="clear" w:color="auto" w:fill="auto"/>
            <w:vAlign w:val="center"/>
          </w:tcPr>
          <w:p w14:paraId="457E710F" w14:textId="2816A539" w:rsidR="00290559" w:rsidRPr="004D548F" w:rsidRDefault="00640F8A" w:rsidP="00162862">
            <w:pPr>
              <w:spacing w:after="100" w:line="240" w:lineRule="auto"/>
              <w:jc w:val="center"/>
              <w:rPr>
                <w:rFonts w:ascii="Arial" w:eastAsia="Times New Roman" w:hAnsi="Arial" w:cs="Arial"/>
                <w:i/>
                <w:iCs/>
                <w:color w:val="000000"/>
                <w:sz w:val="20"/>
                <w:lang w:val="en-GB" w:eastAsia="es-ES"/>
              </w:rPr>
            </w:pPr>
            <w:proofErr w:type="spellStart"/>
            <w:r w:rsidRPr="004D548F">
              <w:rPr>
                <w:rFonts w:ascii="Arial" w:hAnsi="Arial" w:cs="Arial"/>
                <w:i/>
                <w:iCs/>
                <w:sz w:val="20"/>
              </w:rPr>
              <w:t>P</w:t>
            </w:r>
            <w:r w:rsidR="00290559" w:rsidRPr="004D548F">
              <w:rPr>
                <w:rFonts w:ascii="Arial" w:hAnsi="Arial" w:cs="Arial"/>
                <w:i/>
                <w:iCs/>
                <w:sz w:val="20"/>
              </w:rPr>
              <w:t>eptidylprolyl</w:t>
            </w:r>
            <w:proofErr w:type="spellEnd"/>
            <w:r w:rsidR="00290559" w:rsidRPr="004D548F">
              <w:rPr>
                <w:rFonts w:ascii="Arial" w:hAnsi="Arial" w:cs="Arial"/>
                <w:i/>
                <w:iCs/>
                <w:sz w:val="20"/>
              </w:rPr>
              <w:t xml:space="preserve"> </w:t>
            </w:r>
            <w:proofErr w:type="spellStart"/>
            <w:r w:rsidR="00290559" w:rsidRPr="004D548F">
              <w:rPr>
                <w:rFonts w:ascii="Arial" w:hAnsi="Arial" w:cs="Arial"/>
                <w:i/>
                <w:iCs/>
                <w:sz w:val="20"/>
              </w:rPr>
              <w:t>isomerase</w:t>
            </w:r>
            <w:proofErr w:type="spellEnd"/>
            <w:r w:rsidR="00290559" w:rsidRPr="004D548F">
              <w:rPr>
                <w:rFonts w:ascii="Arial" w:hAnsi="Arial" w:cs="Arial"/>
                <w:i/>
                <w:iCs/>
                <w:sz w:val="20"/>
              </w:rPr>
              <w:t xml:space="preserve"> A</w:t>
            </w:r>
          </w:p>
        </w:tc>
        <w:tc>
          <w:tcPr>
            <w:tcW w:w="702" w:type="pct"/>
            <w:tcBorders>
              <w:top w:val="nil"/>
              <w:left w:val="nil"/>
              <w:bottom w:val="nil"/>
              <w:right w:val="nil"/>
            </w:tcBorders>
            <w:shd w:val="clear" w:color="auto" w:fill="auto"/>
            <w:vAlign w:val="center"/>
          </w:tcPr>
          <w:p w14:paraId="1EC42C5C" w14:textId="4EF8590A" w:rsidR="00290559" w:rsidRPr="004D548F" w:rsidRDefault="00D071F5" w:rsidP="00162862">
            <w:pPr>
              <w:spacing w:after="100" w:line="240" w:lineRule="auto"/>
              <w:jc w:val="center"/>
              <w:rPr>
                <w:rFonts w:ascii="Arial" w:eastAsia="Times New Roman" w:hAnsi="Arial" w:cs="Arial"/>
                <w:color w:val="000000"/>
                <w:sz w:val="20"/>
                <w:lang w:val="en-GB" w:eastAsia="es-ES"/>
              </w:rPr>
            </w:pPr>
            <w:r w:rsidRPr="004D548F">
              <w:rPr>
                <w:rFonts w:ascii="Arial" w:hAnsi="Arial" w:cs="Arial"/>
                <w:sz w:val="20"/>
                <w:lang w:val="en-US"/>
              </w:rPr>
              <w:t>XM_001252497</w:t>
            </w:r>
          </w:p>
        </w:tc>
        <w:tc>
          <w:tcPr>
            <w:tcW w:w="551" w:type="pct"/>
            <w:tcBorders>
              <w:top w:val="nil"/>
              <w:left w:val="nil"/>
              <w:bottom w:val="nil"/>
              <w:right w:val="nil"/>
            </w:tcBorders>
            <w:shd w:val="clear" w:color="auto" w:fill="auto"/>
            <w:vAlign w:val="center"/>
          </w:tcPr>
          <w:p w14:paraId="66E68C14" w14:textId="2328FCA3" w:rsidR="00290559" w:rsidRPr="004D548F" w:rsidRDefault="00640F8A" w:rsidP="00162862">
            <w:pPr>
              <w:spacing w:after="100" w:line="240" w:lineRule="auto"/>
              <w:jc w:val="center"/>
              <w:rPr>
                <w:rFonts w:ascii="Arial" w:eastAsia="Times New Roman" w:hAnsi="Arial" w:cs="Arial"/>
                <w:i/>
                <w:iCs/>
                <w:color w:val="000000"/>
                <w:sz w:val="20"/>
                <w:lang w:val="en-GB" w:eastAsia="es-ES"/>
              </w:rPr>
            </w:pPr>
            <w:r w:rsidRPr="004D548F">
              <w:rPr>
                <w:rFonts w:ascii="Arial" w:hAnsi="Arial" w:cs="Arial"/>
                <w:i/>
                <w:iCs/>
                <w:sz w:val="20"/>
              </w:rPr>
              <w:t>PPIA</w:t>
            </w:r>
          </w:p>
        </w:tc>
        <w:tc>
          <w:tcPr>
            <w:tcW w:w="1453" w:type="pct"/>
            <w:tcBorders>
              <w:top w:val="nil"/>
              <w:left w:val="nil"/>
              <w:bottom w:val="nil"/>
              <w:right w:val="nil"/>
            </w:tcBorders>
            <w:shd w:val="clear" w:color="auto" w:fill="auto"/>
            <w:noWrap/>
            <w:vAlign w:val="center"/>
          </w:tcPr>
          <w:p w14:paraId="3598C01F" w14:textId="3931024C" w:rsidR="00290559" w:rsidRPr="004D548F" w:rsidRDefault="00D071F5"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F: </w:t>
            </w:r>
            <w:r w:rsidRPr="004D548F">
              <w:rPr>
                <w:rFonts w:ascii="Arial" w:hAnsi="Arial" w:cs="Arial"/>
                <w:sz w:val="20"/>
                <w:lang w:val="en-US"/>
              </w:rPr>
              <w:t>GATTTATGTGCCAGGGTGGT</w:t>
            </w:r>
          </w:p>
        </w:tc>
        <w:tc>
          <w:tcPr>
            <w:tcW w:w="351" w:type="pct"/>
            <w:tcBorders>
              <w:top w:val="nil"/>
              <w:left w:val="nil"/>
              <w:bottom w:val="nil"/>
              <w:right w:val="nil"/>
            </w:tcBorders>
            <w:shd w:val="clear" w:color="auto" w:fill="auto"/>
            <w:vAlign w:val="center"/>
          </w:tcPr>
          <w:p w14:paraId="400F2B78" w14:textId="5F35DCDE" w:rsidR="00290559" w:rsidRPr="004D548F" w:rsidRDefault="00D071F5"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116</w:t>
            </w:r>
          </w:p>
        </w:tc>
        <w:tc>
          <w:tcPr>
            <w:tcW w:w="715" w:type="pct"/>
            <w:tcBorders>
              <w:top w:val="nil"/>
              <w:left w:val="nil"/>
              <w:bottom w:val="nil"/>
              <w:right w:val="nil"/>
            </w:tcBorders>
            <w:shd w:val="clear" w:color="auto" w:fill="auto"/>
            <w:vAlign w:val="center"/>
          </w:tcPr>
          <w:p w14:paraId="21037C01" w14:textId="58324472" w:rsidR="00290559" w:rsidRPr="004D548F" w:rsidRDefault="00D071F5"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This study</w:t>
            </w:r>
          </w:p>
        </w:tc>
      </w:tr>
      <w:tr w:rsidR="00290559" w:rsidRPr="004D548F" w14:paraId="23B24FD1" w14:textId="77777777" w:rsidTr="009E4C66">
        <w:trPr>
          <w:trHeight w:val="315"/>
        </w:trPr>
        <w:tc>
          <w:tcPr>
            <w:tcW w:w="1228" w:type="pct"/>
            <w:tcBorders>
              <w:top w:val="nil"/>
              <w:left w:val="nil"/>
              <w:right w:val="nil"/>
            </w:tcBorders>
            <w:shd w:val="clear" w:color="auto" w:fill="auto"/>
            <w:vAlign w:val="center"/>
          </w:tcPr>
          <w:p w14:paraId="5A19B1FB" w14:textId="77777777" w:rsidR="00290559" w:rsidRPr="004D548F" w:rsidRDefault="00290559" w:rsidP="00162862">
            <w:pPr>
              <w:spacing w:after="100" w:line="240" w:lineRule="auto"/>
              <w:jc w:val="center"/>
              <w:rPr>
                <w:rFonts w:ascii="Arial" w:eastAsia="Times New Roman" w:hAnsi="Arial" w:cs="Arial"/>
                <w:i/>
                <w:iCs/>
                <w:color w:val="000000"/>
                <w:sz w:val="20"/>
                <w:lang w:val="en-GB" w:eastAsia="es-ES"/>
              </w:rPr>
            </w:pPr>
          </w:p>
        </w:tc>
        <w:tc>
          <w:tcPr>
            <w:tcW w:w="702" w:type="pct"/>
            <w:tcBorders>
              <w:top w:val="nil"/>
              <w:left w:val="nil"/>
              <w:right w:val="nil"/>
            </w:tcBorders>
            <w:shd w:val="clear" w:color="auto" w:fill="auto"/>
            <w:vAlign w:val="center"/>
          </w:tcPr>
          <w:p w14:paraId="26CDDE40" w14:textId="77777777" w:rsidR="00290559" w:rsidRPr="004D548F" w:rsidRDefault="00290559" w:rsidP="00162862">
            <w:pPr>
              <w:spacing w:after="100" w:line="240" w:lineRule="auto"/>
              <w:jc w:val="center"/>
              <w:rPr>
                <w:rFonts w:ascii="Arial" w:eastAsia="Times New Roman" w:hAnsi="Arial" w:cs="Arial"/>
                <w:color w:val="000000"/>
                <w:sz w:val="20"/>
                <w:lang w:val="en-GB" w:eastAsia="es-ES"/>
              </w:rPr>
            </w:pPr>
          </w:p>
        </w:tc>
        <w:tc>
          <w:tcPr>
            <w:tcW w:w="551" w:type="pct"/>
            <w:tcBorders>
              <w:top w:val="nil"/>
              <w:left w:val="nil"/>
              <w:right w:val="nil"/>
            </w:tcBorders>
            <w:shd w:val="clear" w:color="auto" w:fill="auto"/>
            <w:vAlign w:val="center"/>
          </w:tcPr>
          <w:p w14:paraId="42D3FE96" w14:textId="77777777" w:rsidR="00290559" w:rsidRPr="004D548F" w:rsidRDefault="00290559" w:rsidP="00162862">
            <w:pPr>
              <w:spacing w:after="100" w:line="240" w:lineRule="auto"/>
              <w:jc w:val="center"/>
              <w:rPr>
                <w:rFonts w:ascii="Arial" w:eastAsia="Times New Roman" w:hAnsi="Arial" w:cs="Arial"/>
                <w:i/>
                <w:iCs/>
                <w:color w:val="000000"/>
                <w:sz w:val="20"/>
                <w:lang w:val="en-GB" w:eastAsia="es-ES"/>
              </w:rPr>
            </w:pPr>
          </w:p>
        </w:tc>
        <w:tc>
          <w:tcPr>
            <w:tcW w:w="1453" w:type="pct"/>
            <w:tcBorders>
              <w:top w:val="nil"/>
              <w:left w:val="nil"/>
              <w:right w:val="nil"/>
            </w:tcBorders>
            <w:shd w:val="clear" w:color="auto" w:fill="auto"/>
            <w:noWrap/>
            <w:vAlign w:val="center"/>
          </w:tcPr>
          <w:p w14:paraId="59DAA951" w14:textId="27F9344B" w:rsidR="00290559" w:rsidRPr="004D548F" w:rsidRDefault="00D071F5" w:rsidP="00162862">
            <w:pPr>
              <w:spacing w:after="100" w:line="240" w:lineRule="auto"/>
              <w:jc w:val="both"/>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R: </w:t>
            </w:r>
            <w:r w:rsidRPr="004D548F">
              <w:rPr>
                <w:rFonts w:ascii="Arial" w:hAnsi="Arial" w:cs="Arial"/>
                <w:sz w:val="20"/>
                <w:lang w:val="en-US"/>
              </w:rPr>
              <w:t>GATGCCAGGACCTGTATGCT</w:t>
            </w:r>
          </w:p>
        </w:tc>
        <w:tc>
          <w:tcPr>
            <w:tcW w:w="351" w:type="pct"/>
            <w:tcBorders>
              <w:top w:val="nil"/>
              <w:left w:val="nil"/>
              <w:right w:val="nil"/>
            </w:tcBorders>
            <w:shd w:val="clear" w:color="auto" w:fill="auto"/>
            <w:vAlign w:val="center"/>
          </w:tcPr>
          <w:p w14:paraId="349E66B0" w14:textId="77777777" w:rsidR="00290559" w:rsidRPr="004D548F" w:rsidRDefault="00290559" w:rsidP="00162862">
            <w:pPr>
              <w:spacing w:after="100" w:line="240" w:lineRule="auto"/>
              <w:jc w:val="center"/>
              <w:rPr>
                <w:rFonts w:ascii="Arial" w:eastAsia="Times New Roman" w:hAnsi="Arial" w:cs="Arial"/>
                <w:color w:val="000000"/>
                <w:sz w:val="20"/>
                <w:lang w:val="en-GB" w:eastAsia="es-ES"/>
              </w:rPr>
            </w:pPr>
          </w:p>
        </w:tc>
        <w:tc>
          <w:tcPr>
            <w:tcW w:w="715" w:type="pct"/>
            <w:tcBorders>
              <w:top w:val="nil"/>
              <w:left w:val="nil"/>
              <w:right w:val="nil"/>
            </w:tcBorders>
            <w:shd w:val="clear" w:color="auto" w:fill="auto"/>
            <w:vAlign w:val="center"/>
          </w:tcPr>
          <w:p w14:paraId="3BD634BF" w14:textId="77777777" w:rsidR="00290559" w:rsidRPr="004D548F" w:rsidRDefault="00290559" w:rsidP="00162862">
            <w:pPr>
              <w:spacing w:after="100" w:line="240" w:lineRule="auto"/>
              <w:jc w:val="center"/>
              <w:rPr>
                <w:rFonts w:ascii="Arial" w:eastAsia="Times New Roman" w:hAnsi="Arial" w:cs="Arial"/>
                <w:color w:val="000000"/>
                <w:sz w:val="20"/>
                <w:lang w:val="en-GB" w:eastAsia="es-ES"/>
              </w:rPr>
            </w:pPr>
          </w:p>
        </w:tc>
      </w:tr>
      <w:tr w:rsidR="00211DA8" w:rsidRPr="004D548F" w14:paraId="105D5A1D" w14:textId="77777777" w:rsidTr="00BF5238">
        <w:trPr>
          <w:trHeight w:val="315"/>
        </w:trPr>
        <w:tc>
          <w:tcPr>
            <w:tcW w:w="1228" w:type="pct"/>
            <w:tcBorders>
              <w:top w:val="nil"/>
              <w:left w:val="nil"/>
              <w:bottom w:val="single" w:sz="12" w:space="0" w:color="auto"/>
              <w:right w:val="nil"/>
            </w:tcBorders>
            <w:shd w:val="clear" w:color="auto" w:fill="auto"/>
            <w:vAlign w:val="center"/>
          </w:tcPr>
          <w:p w14:paraId="3F833F25" w14:textId="69C53FA2" w:rsidR="00211DA8" w:rsidRPr="004D548F" w:rsidRDefault="00211DA8" w:rsidP="00162862">
            <w:pPr>
              <w:spacing w:after="100" w:line="240" w:lineRule="auto"/>
              <w:jc w:val="center"/>
              <w:rPr>
                <w:rFonts w:ascii="Arial" w:eastAsia="Times New Roman" w:hAnsi="Arial" w:cs="Arial"/>
                <w:i/>
                <w:iCs/>
                <w:color w:val="000000"/>
                <w:sz w:val="20"/>
                <w:lang w:val="en-GB" w:eastAsia="es-ES"/>
              </w:rPr>
            </w:pPr>
            <w:proofErr w:type="spellStart"/>
            <w:r w:rsidRPr="004D548F">
              <w:rPr>
                <w:rFonts w:ascii="Arial" w:hAnsi="Arial" w:cs="Arial"/>
                <w:i/>
                <w:iCs/>
                <w:sz w:val="20"/>
              </w:rPr>
              <w:t>Ribosomal</w:t>
            </w:r>
            <w:proofErr w:type="spellEnd"/>
            <w:r w:rsidRPr="004D548F">
              <w:rPr>
                <w:rFonts w:ascii="Arial" w:hAnsi="Arial" w:cs="Arial"/>
                <w:i/>
                <w:iCs/>
                <w:sz w:val="20"/>
              </w:rPr>
              <w:t xml:space="preserve"> </w:t>
            </w:r>
            <w:proofErr w:type="spellStart"/>
            <w:r w:rsidRPr="004D548F">
              <w:rPr>
                <w:rFonts w:ascii="Arial" w:hAnsi="Arial" w:cs="Arial"/>
                <w:i/>
                <w:iCs/>
                <w:sz w:val="20"/>
              </w:rPr>
              <w:t>protein</w:t>
            </w:r>
            <w:proofErr w:type="spellEnd"/>
            <w:r w:rsidRPr="004D548F">
              <w:rPr>
                <w:rFonts w:ascii="Arial" w:hAnsi="Arial" w:cs="Arial"/>
                <w:i/>
                <w:iCs/>
                <w:sz w:val="20"/>
              </w:rPr>
              <w:t xml:space="preserve"> </w:t>
            </w:r>
            <w:proofErr w:type="spellStart"/>
            <w:r w:rsidRPr="004D548F">
              <w:rPr>
                <w:rFonts w:ascii="Arial" w:hAnsi="Arial" w:cs="Arial"/>
                <w:i/>
                <w:iCs/>
                <w:sz w:val="20"/>
              </w:rPr>
              <w:t>large</w:t>
            </w:r>
            <w:proofErr w:type="spellEnd"/>
            <w:r w:rsidRPr="004D548F">
              <w:rPr>
                <w:rFonts w:ascii="Arial" w:hAnsi="Arial" w:cs="Arial"/>
                <w:i/>
                <w:iCs/>
                <w:sz w:val="20"/>
              </w:rPr>
              <w:t xml:space="preserve"> PO</w:t>
            </w:r>
          </w:p>
        </w:tc>
        <w:tc>
          <w:tcPr>
            <w:tcW w:w="702" w:type="pct"/>
            <w:tcBorders>
              <w:top w:val="nil"/>
              <w:left w:val="nil"/>
              <w:bottom w:val="single" w:sz="12" w:space="0" w:color="auto"/>
              <w:right w:val="nil"/>
            </w:tcBorders>
            <w:shd w:val="clear" w:color="auto" w:fill="auto"/>
            <w:vAlign w:val="center"/>
          </w:tcPr>
          <w:p w14:paraId="291A40B7" w14:textId="58AD5E08" w:rsidR="00211DA8" w:rsidRPr="004D548F" w:rsidRDefault="00211DA8" w:rsidP="00162862">
            <w:pPr>
              <w:spacing w:after="100" w:line="240" w:lineRule="auto"/>
              <w:jc w:val="center"/>
              <w:rPr>
                <w:rFonts w:ascii="Arial" w:eastAsia="Times New Roman" w:hAnsi="Arial" w:cs="Arial"/>
                <w:color w:val="000000"/>
                <w:sz w:val="20"/>
                <w:lang w:val="en-GB" w:eastAsia="es-ES"/>
              </w:rPr>
            </w:pPr>
            <w:r w:rsidRPr="004D548F">
              <w:rPr>
                <w:rFonts w:ascii="Arial" w:hAnsi="Arial" w:cs="Arial"/>
                <w:bCs/>
                <w:sz w:val="20"/>
              </w:rPr>
              <w:t>NM_001012682</w:t>
            </w:r>
          </w:p>
        </w:tc>
        <w:tc>
          <w:tcPr>
            <w:tcW w:w="551" w:type="pct"/>
            <w:tcBorders>
              <w:top w:val="nil"/>
              <w:left w:val="nil"/>
              <w:bottom w:val="single" w:sz="12" w:space="0" w:color="auto"/>
              <w:right w:val="nil"/>
            </w:tcBorders>
            <w:shd w:val="clear" w:color="auto" w:fill="auto"/>
            <w:vAlign w:val="center"/>
          </w:tcPr>
          <w:p w14:paraId="6F3170E3" w14:textId="5EF38D90" w:rsidR="00211DA8" w:rsidRPr="004D548F" w:rsidRDefault="00211DA8" w:rsidP="00162862">
            <w:pPr>
              <w:spacing w:after="100" w:line="240" w:lineRule="auto"/>
              <w:jc w:val="center"/>
              <w:rPr>
                <w:rFonts w:ascii="Arial" w:eastAsia="Times New Roman" w:hAnsi="Arial" w:cs="Arial"/>
                <w:i/>
                <w:iCs/>
                <w:color w:val="000000"/>
                <w:sz w:val="20"/>
                <w:lang w:val="en-GB" w:eastAsia="es-ES"/>
              </w:rPr>
            </w:pPr>
            <w:r w:rsidRPr="004D548F">
              <w:rPr>
                <w:rFonts w:ascii="Arial" w:hAnsi="Arial" w:cs="Arial"/>
                <w:i/>
                <w:iCs/>
                <w:sz w:val="20"/>
              </w:rPr>
              <w:t>RFLPO</w:t>
            </w:r>
          </w:p>
        </w:tc>
        <w:tc>
          <w:tcPr>
            <w:tcW w:w="1453" w:type="pct"/>
            <w:tcBorders>
              <w:top w:val="nil"/>
              <w:left w:val="nil"/>
              <w:bottom w:val="single" w:sz="12" w:space="0" w:color="auto"/>
              <w:right w:val="nil"/>
            </w:tcBorders>
            <w:shd w:val="clear" w:color="auto" w:fill="auto"/>
            <w:noWrap/>
            <w:vAlign w:val="center"/>
          </w:tcPr>
          <w:p w14:paraId="0ADF461B" w14:textId="3291396D" w:rsidR="00211DA8" w:rsidRPr="004D548F" w:rsidRDefault="00211DA8" w:rsidP="00162862">
            <w:pPr>
              <w:spacing w:after="100" w:line="240" w:lineRule="auto"/>
              <w:ind w:left="710" w:right="-430" w:hanging="710"/>
              <w:rPr>
                <w:rFonts w:ascii="Arial" w:hAnsi="Arial" w:cs="Arial"/>
                <w:sz w:val="20"/>
                <w:lang w:val="en-US"/>
              </w:rPr>
            </w:pPr>
            <w:r w:rsidRPr="004D548F">
              <w:rPr>
                <w:rFonts w:ascii="Arial" w:hAnsi="Arial" w:cs="Arial"/>
                <w:sz w:val="20"/>
                <w:lang w:val="en-US"/>
              </w:rPr>
              <w:t>F: CAACCCTGAAGTGCTTGACAT</w:t>
            </w:r>
          </w:p>
          <w:p w14:paraId="56C4AE72" w14:textId="285B4471" w:rsidR="00211DA8" w:rsidRPr="004D548F" w:rsidRDefault="00211DA8" w:rsidP="00162862">
            <w:pPr>
              <w:spacing w:after="100" w:line="240" w:lineRule="auto"/>
              <w:ind w:left="710" w:right="-430" w:hanging="710"/>
              <w:rPr>
                <w:rFonts w:ascii="Arial" w:hAnsi="Arial" w:cs="Arial"/>
                <w:sz w:val="20"/>
                <w:lang w:val="en-US"/>
              </w:rPr>
            </w:pPr>
            <w:r w:rsidRPr="004D548F">
              <w:rPr>
                <w:rFonts w:ascii="Arial" w:hAnsi="Arial" w:cs="Arial"/>
                <w:sz w:val="20"/>
                <w:lang w:val="en-US"/>
              </w:rPr>
              <w:t>R: AGGCAGATGGATCAGCCA</w:t>
            </w:r>
          </w:p>
        </w:tc>
        <w:tc>
          <w:tcPr>
            <w:tcW w:w="351" w:type="pct"/>
            <w:tcBorders>
              <w:top w:val="nil"/>
              <w:left w:val="nil"/>
              <w:bottom w:val="single" w:sz="12" w:space="0" w:color="auto"/>
              <w:right w:val="nil"/>
            </w:tcBorders>
            <w:shd w:val="clear" w:color="auto" w:fill="auto"/>
            <w:vAlign w:val="center"/>
          </w:tcPr>
          <w:p w14:paraId="52654087" w14:textId="519DDC1A" w:rsidR="00211DA8" w:rsidRPr="004D548F" w:rsidRDefault="00211DA8"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227</w:t>
            </w:r>
          </w:p>
        </w:tc>
        <w:tc>
          <w:tcPr>
            <w:tcW w:w="715" w:type="pct"/>
            <w:tcBorders>
              <w:top w:val="nil"/>
              <w:left w:val="nil"/>
              <w:bottom w:val="single" w:sz="12" w:space="0" w:color="auto"/>
              <w:right w:val="nil"/>
            </w:tcBorders>
            <w:shd w:val="clear" w:color="auto" w:fill="auto"/>
            <w:vAlign w:val="center"/>
          </w:tcPr>
          <w:p w14:paraId="11695137" w14:textId="4BB53FF1" w:rsidR="00211DA8" w:rsidRPr="004D548F" w:rsidRDefault="00211DA8" w:rsidP="00162862">
            <w:pPr>
              <w:spacing w:after="100" w:line="240" w:lineRule="auto"/>
              <w:jc w:val="center"/>
              <w:rPr>
                <w:rFonts w:ascii="Arial" w:eastAsia="Times New Roman" w:hAnsi="Arial" w:cs="Arial"/>
                <w:color w:val="000000"/>
                <w:sz w:val="20"/>
                <w:lang w:val="en-GB" w:eastAsia="es-ES"/>
              </w:rPr>
            </w:pPr>
            <w:r w:rsidRPr="004D548F">
              <w:rPr>
                <w:rFonts w:ascii="Arial" w:eastAsia="Times New Roman" w:hAnsi="Arial" w:cs="Arial"/>
                <w:color w:val="000000"/>
                <w:sz w:val="20"/>
                <w:lang w:val="en-GB" w:eastAsia="es-ES"/>
              </w:rPr>
              <w:t xml:space="preserve">Bonnet </w:t>
            </w:r>
            <w:r w:rsidRPr="004D548F">
              <w:rPr>
                <w:rFonts w:ascii="Arial" w:eastAsia="Times New Roman" w:hAnsi="Arial" w:cs="Arial"/>
                <w:i/>
                <w:color w:val="000000"/>
                <w:sz w:val="20"/>
                <w:lang w:val="en-GB" w:eastAsia="es-ES"/>
              </w:rPr>
              <w:t>et al.</w:t>
            </w:r>
            <w:r w:rsidRPr="004D548F">
              <w:rPr>
                <w:rFonts w:ascii="Arial" w:eastAsia="Times New Roman" w:hAnsi="Arial" w:cs="Arial"/>
                <w:color w:val="000000"/>
                <w:sz w:val="20"/>
                <w:lang w:val="en-GB" w:eastAsia="es-ES"/>
              </w:rPr>
              <w:t>, 2013</w:t>
            </w:r>
          </w:p>
        </w:tc>
      </w:tr>
    </w:tbl>
    <w:p w14:paraId="4CE75348" w14:textId="262896C9" w:rsidR="00003623" w:rsidRPr="004D548F" w:rsidRDefault="00003623" w:rsidP="00A55190">
      <w:pPr>
        <w:spacing w:after="0" w:line="240" w:lineRule="auto"/>
        <w:ind w:right="-425"/>
        <w:jc w:val="both"/>
        <w:rPr>
          <w:rFonts w:ascii="Arial" w:eastAsia="Calibri" w:hAnsi="Arial" w:cs="Arial"/>
          <w:bCs/>
          <w:color w:val="000000"/>
          <w:sz w:val="20"/>
          <w:szCs w:val="24"/>
          <w:lang w:val="en-US" w:eastAsia="es-ES"/>
        </w:rPr>
      </w:pPr>
      <w:r w:rsidRPr="004D548F">
        <w:rPr>
          <w:rFonts w:ascii="Arial" w:eastAsia="Calibri" w:hAnsi="Arial" w:cs="Arial"/>
          <w:bCs/>
          <w:color w:val="000000"/>
          <w:sz w:val="20"/>
          <w:szCs w:val="24"/>
          <w:vertAlign w:val="superscript"/>
          <w:lang w:val="en-US" w:eastAsia="es-ES"/>
        </w:rPr>
        <w:t>1</w:t>
      </w:r>
      <w:r w:rsidRPr="004D548F">
        <w:rPr>
          <w:rFonts w:ascii="Arial" w:eastAsia="Calibri" w:hAnsi="Arial" w:cs="Arial"/>
          <w:bCs/>
          <w:color w:val="000000"/>
          <w:sz w:val="20"/>
          <w:szCs w:val="24"/>
          <w:lang w:val="en-US" w:eastAsia="es-ES"/>
        </w:rPr>
        <w:t>F</w:t>
      </w:r>
      <w:r w:rsidR="0023579A" w:rsidRPr="004D548F">
        <w:rPr>
          <w:rFonts w:ascii="Arial" w:eastAsia="Calibri" w:hAnsi="Arial" w:cs="Arial"/>
          <w:bCs/>
          <w:color w:val="000000"/>
          <w:sz w:val="20"/>
          <w:szCs w:val="24"/>
          <w:lang w:val="en-US" w:eastAsia="es-ES"/>
        </w:rPr>
        <w:t xml:space="preserve"> </w:t>
      </w:r>
      <w:r w:rsidRPr="004D548F">
        <w:rPr>
          <w:rFonts w:ascii="Arial" w:eastAsia="Calibri" w:hAnsi="Arial" w:cs="Arial"/>
          <w:bCs/>
          <w:color w:val="000000"/>
          <w:sz w:val="20"/>
          <w:szCs w:val="24"/>
          <w:lang w:val="en-US" w:eastAsia="es-ES"/>
        </w:rPr>
        <w:t xml:space="preserve">= </w:t>
      </w:r>
      <w:r w:rsidR="00B53C28" w:rsidRPr="004D548F">
        <w:rPr>
          <w:rFonts w:ascii="Arial" w:eastAsia="Calibri" w:hAnsi="Arial" w:cs="Arial"/>
          <w:bCs/>
          <w:color w:val="000000"/>
          <w:sz w:val="20"/>
          <w:szCs w:val="24"/>
          <w:lang w:val="en-US" w:eastAsia="es-ES"/>
        </w:rPr>
        <w:t>F</w:t>
      </w:r>
      <w:r w:rsidRPr="004D548F">
        <w:rPr>
          <w:rFonts w:ascii="Arial" w:eastAsia="Calibri" w:hAnsi="Arial" w:cs="Arial"/>
          <w:bCs/>
          <w:color w:val="000000"/>
          <w:sz w:val="20"/>
          <w:szCs w:val="24"/>
          <w:lang w:val="en-US" w:eastAsia="es-ES"/>
        </w:rPr>
        <w:t>orward; R</w:t>
      </w:r>
      <w:r w:rsidR="0023579A" w:rsidRPr="004D548F">
        <w:rPr>
          <w:rFonts w:ascii="Arial" w:eastAsia="Calibri" w:hAnsi="Arial" w:cs="Arial"/>
          <w:bCs/>
          <w:color w:val="000000"/>
          <w:sz w:val="20"/>
          <w:szCs w:val="24"/>
          <w:lang w:val="en-US" w:eastAsia="es-ES"/>
        </w:rPr>
        <w:t xml:space="preserve"> </w:t>
      </w:r>
      <w:r w:rsidRPr="004D548F">
        <w:rPr>
          <w:rFonts w:ascii="Arial" w:eastAsia="Calibri" w:hAnsi="Arial" w:cs="Arial"/>
          <w:bCs/>
          <w:color w:val="000000"/>
          <w:sz w:val="20"/>
          <w:szCs w:val="24"/>
          <w:lang w:val="en-US" w:eastAsia="es-ES"/>
        </w:rPr>
        <w:t>= Reverse.</w:t>
      </w:r>
    </w:p>
    <w:p w14:paraId="0C584502" w14:textId="16F82192" w:rsidR="00003623" w:rsidRPr="004D548F" w:rsidRDefault="00003623" w:rsidP="004667CE">
      <w:pPr>
        <w:spacing w:after="0" w:line="240" w:lineRule="auto"/>
        <w:ind w:right="-427"/>
        <w:jc w:val="both"/>
        <w:rPr>
          <w:rFonts w:ascii="Arial" w:eastAsia="Calibri" w:hAnsi="Arial" w:cs="Arial"/>
          <w:bCs/>
          <w:color w:val="000000"/>
          <w:sz w:val="20"/>
          <w:szCs w:val="24"/>
          <w:lang w:val="en-US" w:eastAsia="es-ES"/>
        </w:rPr>
      </w:pPr>
      <w:r w:rsidRPr="004D548F">
        <w:rPr>
          <w:rFonts w:ascii="Arial" w:eastAsia="Calibri" w:hAnsi="Arial" w:cs="Arial"/>
          <w:bCs/>
          <w:color w:val="000000"/>
          <w:sz w:val="20"/>
          <w:szCs w:val="24"/>
          <w:vertAlign w:val="superscript"/>
          <w:lang w:val="en-US" w:eastAsia="es-ES"/>
        </w:rPr>
        <w:t>2</w:t>
      </w:r>
      <w:r w:rsidR="0023579A" w:rsidRPr="004D548F">
        <w:rPr>
          <w:rFonts w:ascii="Arial" w:eastAsia="Calibri" w:hAnsi="Arial" w:cs="Arial"/>
          <w:bCs/>
          <w:color w:val="000000"/>
          <w:sz w:val="20"/>
          <w:szCs w:val="24"/>
          <w:lang w:val="en-US" w:eastAsia="es-ES"/>
        </w:rPr>
        <w:t>Amplicon s</w:t>
      </w:r>
      <w:r w:rsidRPr="004D548F">
        <w:rPr>
          <w:rFonts w:ascii="Arial" w:eastAsia="Calibri" w:hAnsi="Arial" w:cs="Arial"/>
          <w:bCs/>
          <w:color w:val="000000"/>
          <w:sz w:val="20"/>
          <w:szCs w:val="24"/>
          <w:lang w:val="en-US" w:eastAsia="es-ES"/>
        </w:rPr>
        <w:t>ize in base pairs (</w:t>
      </w:r>
      <w:proofErr w:type="spellStart"/>
      <w:r w:rsidRPr="004D548F">
        <w:rPr>
          <w:rFonts w:ascii="Arial" w:eastAsia="Calibri" w:hAnsi="Arial" w:cs="Arial"/>
          <w:bCs/>
          <w:color w:val="000000"/>
          <w:sz w:val="20"/>
          <w:szCs w:val="24"/>
          <w:lang w:val="en-US" w:eastAsia="es-ES"/>
        </w:rPr>
        <w:t>bp</w:t>
      </w:r>
      <w:proofErr w:type="spellEnd"/>
      <w:r w:rsidRPr="004D548F">
        <w:rPr>
          <w:rFonts w:ascii="Arial" w:eastAsia="Calibri" w:hAnsi="Arial" w:cs="Arial"/>
          <w:bCs/>
          <w:color w:val="000000"/>
          <w:sz w:val="20"/>
          <w:szCs w:val="24"/>
          <w:lang w:val="en-US" w:eastAsia="es-ES"/>
        </w:rPr>
        <w:t>).</w:t>
      </w:r>
    </w:p>
    <w:p w14:paraId="315C279B" w14:textId="77777777" w:rsidR="00003623" w:rsidRPr="004D548F" w:rsidRDefault="00003623" w:rsidP="004667CE">
      <w:pPr>
        <w:spacing w:line="240" w:lineRule="auto"/>
        <w:rPr>
          <w:rFonts w:ascii="Arial" w:hAnsi="Arial" w:cs="Arial"/>
          <w:lang w:val="en-US"/>
        </w:rPr>
        <w:sectPr w:rsidR="00003623" w:rsidRPr="004D548F" w:rsidSect="009E619A">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417" w:bottom="1701" w:left="1417" w:header="708" w:footer="708" w:gutter="0"/>
          <w:cols w:space="708"/>
          <w:docGrid w:linePitch="360"/>
        </w:sectPr>
      </w:pPr>
    </w:p>
    <w:p w14:paraId="376842E5" w14:textId="1BA6CE62" w:rsidR="00003623" w:rsidRPr="004D548F" w:rsidRDefault="00F04FF3" w:rsidP="004667CE">
      <w:pPr>
        <w:spacing w:after="120" w:line="240" w:lineRule="auto"/>
        <w:jc w:val="both"/>
        <w:rPr>
          <w:rFonts w:ascii="Arial" w:hAnsi="Arial" w:cs="Arial"/>
          <w:sz w:val="24"/>
          <w:szCs w:val="24"/>
          <w:lang w:val="en-US"/>
        </w:rPr>
      </w:pPr>
      <w:r w:rsidRPr="004D548F">
        <w:rPr>
          <w:rFonts w:ascii="Arial" w:hAnsi="Arial" w:cs="Arial"/>
          <w:b/>
          <w:sz w:val="24"/>
          <w:szCs w:val="36"/>
          <w:lang w:val="en-US"/>
        </w:rPr>
        <w:lastRenderedPageBreak/>
        <w:t>Re</w:t>
      </w:r>
      <w:r w:rsidR="00003623" w:rsidRPr="004D548F">
        <w:rPr>
          <w:rFonts w:ascii="Arial" w:hAnsi="Arial" w:cs="Arial"/>
          <w:b/>
          <w:sz w:val="24"/>
          <w:szCs w:val="36"/>
          <w:lang w:val="en-US"/>
        </w:rPr>
        <w:t>ferences</w:t>
      </w:r>
      <w:r w:rsidRPr="004D548F">
        <w:rPr>
          <w:rFonts w:ascii="Arial" w:hAnsi="Arial" w:cs="Arial"/>
          <w:b/>
          <w:sz w:val="24"/>
          <w:szCs w:val="36"/>
          <w:lang w:val="en-US"/>
        </w:rPr>
        <w:t xml:space="preserve"> for</w:t>
      </w:r>
      <w:r w:rsidRPr="004D548F">
        <w:rPr>
          <w:rFonts w:ascii="Arial" w:hAnsi="Arial" w:cs="Arial"/>
          <w:b/>
          <w:sz w:val="24"/>
          <w:lang w:val="en-US"/>
        </w:rPr>
        <w:t xml:space="preserve"> Supplementary Table S1</w:t>
      </w:r>
    </w:p>
    <w:p w14:paraId="3267DE3E" w14:textId="39506A63" w:rsidR="00003623" w:rsidRPr="004D548F" w:rsidRDefault="00003623" w:rsidP="00C10F3D">
      <w:pPr>
        <w:spacing w:after="120" w:line="276" w:lineRule="auto"/>
        <w:ind w:left="284" w:hanging="284"/>
        <w:jc w:val="both"/>
        <w:rPr>
          <w:rFonts w:ascii="Arial" w:hAnsi="Arial" w:cs="Arial"/>
          <w:noProof/>
          <w:sz w:val="24"/>
          <w:szCs w:val="24"/>
          <w:lang w:val="en-US"/>
        </w:rPr>
      </w:pPr>
      <w:r w:rsidRPr="004D548F">
        <w:rPr>
          <w:rFonts w:ascii="Arial" w:hAnsi="Arial" w:cs="Arial"/>
          <w:noProof/>
          <w:sz w:val="24"/>
          <w:szCs w:val="24"/>
          <w:lang w:val="en-US"/>
        </w:rPr>
        <w:t>Bonne</w:t>
      </w:r>
      <w:r w:rsidR="00C10F3D" w:rsidRPr="004D548F">
        <w:rPr>
          <w:rFonts w:ascii="Arial" w:hAnsi="Arial" w:cs="Arial"/>
          <w:noProof/>
          <w:sz w:val="24"/>
          <w:szCs w:val="24"/>
          <w:lang w:val="en-US"/>
        </w:rPr>
        <w:t>t M, Bernard L, Bes S, Leroux C</w:t>
      </w:r>
      <w:r w:rsidRPr="004D548F">
        <w:rPr>
          <w:rFonts w:ascii="Arial" w:hAnsi="Arial" w:cs="Arial"/>
          <w:noProof/>
          <w:sz w:val="24"/>
          <w:szCs w:val="24"/>
          <w:lang w:val="en-US"/>
        </w:rPr>
        <w:t xml:space="preserve"> </w:t>
      </w:r>
      <w:r w:rsidR="00C10F3D" w:rsidRPr="004D548F">
        <w:rPr>
          <w:rFonts w:ascii="Arial" w:hAnsi="Arial" w:cs="Arial"/>
          <w:noProof/>
          <w:sz w:val="24"/>
          <w:szCs w:val="24"/>
          <w:lang w:val="en-US"/>
        </w:rPr>
        <w:t xml:space="preserve">2013. </w:t>
      </w:r>
      <w:r w:rsidRPr="004D548F">
        <w:rPr>
          <w:rFonts w:ascii="Arial" w:hAnsi="Arial" w:cs="Arial"/>
          <w:noProof/>
          <w:sz w:val="24"/>
          <w:szCs w:val="24"/>
          <w:lang w:val="en-US"/>
        </w:rPr>
        <w:t>Selection of reference genes for quantitative real-time PCR normalisation in adipose tissue, muscle, liver and mamma</w:t>
      </w:r>
      <w:r w:rsidR="00C10F3D" w:rsidRPr="004D548F">
        <w:rPr>
          <w:rFonts w:ascii="Arial" w:hAnsi="Arial" w:cs="Arial"/>
          <w:noProof/>
          <w:sz w:val="24"/>
          <w:szCs w:val="24"/>
          <w:lang w:val="en-US"/>
        </w:rPr>
        <w:t>ry gland from ruminants. Animal</w:t>
      </w:r>
      <w:r w:rsidRPr="004D548F">
        <w:rPr>
          <w:rFonts w:ascii="Arial" w:hAnsi="Arial" w:cs="Arial"/>
          <w:noProof/>
          <w:sz w:val="24"/>
          <w:szCs w:val="24"/>
          <w:lang w:val="en-US"/>
        </w:rPr>
        <w:t>: an internation</w:t>
      </w:r>
      <w:r w:rsidR="00C10F3D" w:rsidRPr="004D548F">
        <w:rPr>
          <w:rFonts w:ascii="Arial" w:hAnsi="Arial" w:cs="Arial"/>
          <w:noProof/>
          <w:sz w:val="24"/>
          <w:szCs w:val="24"/>
          <w:lang w:val="en-US"/>
        </w:rPr>
        <w:t>al journal of animal bioscience 7,1344</w:t>
      </w:r>
      <w:r w:rsidRPr="004D548F">
        <w:rPr>
          <w:rFonts w:ascii="Arial" w:hAnsi="Arial" w:cs="Arial"/>
          <w:noProof/>
          <w:sz w:val="24"/>
          <w:szCs w:val="24"/>
          <w:lang w:val="en-US"/>
        </w:rPr>
        <w:t>. doi: 10.1017/S1751731113000475.</w:t>
      </w:r>
    </w:p>
    <w:p w14:paraId="2422C799" w14:textId="295651EA" w:rsidR="00FE05A7" w:rsidRPr="004D548F" w:rsidRDefault="00FE05A7" w:rsidP="00C10F3D">
      <w:pPr>
        <w:autoSpaceDE w:val="0"/>
        <w:autoSpaceDN w:val="0"/>
        <w:adjustRightInd w:val="0"/>
        <w:spacing w:after="120" w:line="276" w:lineRule="auto"/>
        <w:ind w:left="284" w:hanging="284"/>
        <w:jc w:val="both"/>
        <w:rPr>
          <w:rFonts w:ascii="Helvetica" w:hAnsi="Helvetica" w:cs="Helvetica"/>
          <w:lang w:val="en-US"/>
        </w:rPr>
      </w:pPr>
      <w:bookmarkStart w:id="1" w:name="_ENREF_2"/>
      <w:proofErr w:type="spellStart"/>
      <w:r w:rsidRPr="004D548F">
        <w:rPr>
          <w:rFonts w:ascii="Arial" w:hAnsi="Arial" w:cs="Arial"/>
          <w:color w:val="000000"/>
          <w:sz w:val="24"/>
          <w:szCs w:val="24"/>
          <w:lang w:val="en-US"/>
        </w:rPr>
        <w:t>Soret</w:t>
      </w:r>
      <w:proofErr w:type="spellEnd"/>
      <w:r w:rsidRPr="004D548F">
        <w:rPr>
          <w:rFonts w:ascii="Arial" w:hAnsi="Arial" w:cs="Arial"/>
          <w:color w:val="000000"/>
          <w:sz w:val="24"/>
          <w:szCs w:val="24"/>
          <w:lang w:val="en-US"/>
        </w:rPr>
        <w:t xml:space="preserve"> B, </w:t>
      </w:r>
      <w:proofErr w:type="spellStart"/>
      <w:r w:rsidRPr="004D548F">
        <w:rPr>
          <w:rFonts w:ascii="Arial" w:hAnsi="Arial" w:cs="Arial"/>
          <w:color w:val="000000"/>
          <w:sz w:val="24"/>
          <w:szCs w:val="24"/>
          <w:lang w:val="en-US"/>
        </w:rPr>
        <w:t>Me</w:t>
      </w:r>
      <w:r w:rsidR="00C10F3D" w:rsidRPr="004D548F">
        <w:rPr>
          <w:rFonts w:ascii="Arial" w:hAnsi="Arial" w:cs="Arial"/>
          <w:color w:val="000000"/>
          <w:sz w:val="24"/>
          <w:szCs w:val="24"/>
          <w:lang w:val="en-US"/>
        </w:rPr>
        <w:t>ndizabal</w:t>
      </w:r>
      <w:proofErr w:type="spellEnd"/>
      <w:r w:rsidR="00C10F3D" w:rsidRPr="004D548F">
        <w:rPr>
          <w:rFonts w:ascii="Arial" w:hAnsi="Arial" w:cs="Arial"/>
          <w:color w:val="000000"/>
          <w:sz w:val="24"/>
          <w:szCs w:val="24"/>
          <w:lang w:val="en-US"/>
        </w:rPr>
        <w:t xml:space="preserve"> JA, Arana A, Alfonso L</w:t>
      </w:r>
      <w:r w:rsidRPr="004D548F">
        <w:rPr>
          <w:rFonts w:ascii="Arial" w:hAnsi="Arial" w:cs="Arial"/>
          <w:color w:val="000000"/>
          <w:sz w:val="24"/>
          <w:szCs w:val="24"/>
          <w:lang w:val="en-US"/>
        </w:rPr>
        <w:t xml:space="preserve"> </w:t>
      </w:r>
      <w:r w:rsidR="00C10F3D" w:rsidRPr="004D548F">
        <w:rPr>
          <w:rFonts w:ascii="Arial" w:hAnsi="Arial" w:cs="Arial"/>
          <w:color w:val="000000"/>
          <w:sz w:val="24"/>
          <w:szCs w:val="24"/>
          <w:lang w:val="en-US"/>
        </w:rPr>
        <w:t xml:space="preserve">2016. </w:t>
      </w:r>
      <w:r w:rsidRPr="004D548F">
        <w:rPr>
          <w:rFonts w:ascii="Arial" w:hAnsi="Arial" w:cs="Arial"/>
          <w:color w:val="000000"/>
          <w:sz w:val="24"/>
          <w:szCs w:val="24"/>
          <w:lang w:val="en-US"/>
        </w:rPr>
        <w:t xml:space="preserve">Expression of genes involved in </w:t>
      </w:r>
      <w:proofErr w:type="spellStart"/>
      <w:r w:rsidRPr="004D548F">
        <w:rPr>
          <w:rFonts w:ascii="Arial" w:hAnsi="Arial" w:cs="Arial"/>
          <w:color w:val="000000"/>
          <w:sz w:val="24"/>
          <w:szCs w:val="24"/>
          <w:lang w:val="en-US"/>
        </w:rPr>
        <w:t>adipogenesis</w:t>
      </w:r>
      <w:proofErr w:type="spellEnd"/>
      <w:r w:rsidRPr="004D548F">
        <w:rPr>
          <w:rFonts w:ascii="Arial" w:hAnsi="Arial" w:cs="Arial"/>
          <w:color w:val="000000"/>
          <w:sz w:val="24"/>
          <w:szCs w:val="24"/>
          <w:lang w:val="en-US"/>
        </w:rPr>
        <w:t xml:space="preserve"> and lipid metabolism in subcutaneous adipose tissue and longissimus muscle in low-marbled </w:t>
      </w:r>
      <w:proofErr w:type="spellStart"/>
      <w:r w:rsidRPr="004D548F">
        <w:rPr>
          <w:rFonts w:ascii="Arial" w:hAnsi="Arial" w:cs="Arial"/>
          <w:color w:val="000000"/>
          <w:sz w:val="24"/>
          <w:szCs w:val="24"/>
          <w:lang w:val="en-US"/>
        </w:rPr>
        <w:t>Pirenaica</w:t>
      </w:r>
      <w:proofErr w:type="spellEnd"/>
      <w:r w:rsidRPr="004D548F">
        <w:rPr>
          <w:rFonts w:ascii="Arial" w:hAnsi="Arial" w:cs="Arial"/>
          <w:color w:val="000000"/>
          <w:sz w:val="24"/>
          <w:szCs w:val="24"/>
          <w:lang w:val="en-US"/>
        </w:rPr>
        <w:t xml:space="preserve"> beef cattle. A</w:t>
      </w:r>
      <w:r w:rsidR="00C10F3D" w:rsidRPr="004D548F">
        <w:rPr>
          <w:rFonts w:ascii="Arial" w:hAnsi="Arial" w:cs="Arial"/>
          <w:color w:val="000000"/>
          <w:sz w:val="24"/>
          <w:szCs w:val="24"/>
          <w:lang w:val="en-US"/>
        </w:rPr>
        <w:t>nimal 10, 2018</w:t>
      </w:r>
      <w:r w:rsidRPr="004D548F">
        <w:rPr>
          <w:rFonts w:ascii="Arial" w:hAnsi="Arial" w:cs="Arial"/>
          <w:color w:val="000000"/>
          <w:sz w:val="24"/>
          <w:szCs w:val="24"/>
          <w:lang w:val="en-US"/>
        </w:rPr>
        <w:t xml:space="preserve">. </w:t>
      </w:r>
      <w:r w:rsidRPr="004D548F">
        <w:rPr>
          <w:rFonts w:ascii="Arial" w:hAnsi="Arial" w:cs="Arial"/>
          <w:sz w:val="24"/>
          <w:szCs w:val="24"/>
          <w:lang w:val="en-US"/>
        </w:rPr>
        <w:t>https://doi.org/10.1017/S175173111600118X</w:t>
      </w:r>
      <w:r w:rsidR="00035966" w:rsidRPr="004D548F">
        <w:rPr>
          <w:rFonts w:ascii="Arial" w:hAnsi="Arial" w:cs="Arial"/>
          <w:lang w:val="en-US"/>
        </w:rPr>
        <w:t>.</w:t>
      </w:r>
    </w:p>
    <w:p w14:paraId="55C5D17B" w14:textId="5538EF7A" w:rsidR="00003623" w:rsidRPr="004D548F" w:rsidRDefault="00003623" w:rsidP="00C10F3D">
      <w:pPr>
        <w:spacing w:after="120" w:line="276" w:lineRule="auto"/>
        <w:ind w:left="284" w:hanging="284"/>
        <w:jc w:val="both"/>
        <w:rPr>
          <w:rFonts w:ascii="Arial" w:hAnsi="Arial" w:cs="Arial"/>
          <w:noProof/>
          <w:sz w:val="24"/>
          <w:szCs w:val="24"/>
          <w:lang w:val="en-US"/>
        </w:rPr>
      </w:pPr>
      <w:r w:rsidRPr="004D548F">
        <w:rPr>
          <w:rFonts w:ascii="Arial" w:hAnsi="Arial" w:cs="Arial"/>
          <w:noProof/>
          <w:sz w:val="24"/>
          <w:szCs w:val="24"/>
          <w:lang w:val="en-US"/>
        </w:rPr>
        <w:t xml:space="preserve">Waters SM, Kenny DA, Killeen AP, Spellman SA, Fitzgerald A, Hennessy AA, </w:t>
      </w:r>
      <w:r w:rsidR="00EE2E27" w:rsidRPr="004D548F">
        <w:rPr>
          <w:rFonts w:ascii="Arial" w:hAnsi="Arial" w:cs="Arial"/>
          <w:noProof/>
          <w:sz w:val="24"/>
          <w:szCs w:val="24"/>
          <w:lang w:val="en-US"/>
        </w:rPr>
        <w:t>Hynes AC</w:t>
      </w:r>
      <w:r w:rsidRPr="004D548F">
        <w:rPr>
          <w:rFonts w:ascii="Arial" w:hAnsi="Arial" w:cs="Arial"/>
          <w:noProof/>
          <w:sz w:val="24"/>
          <w:szCs w:val="24"/>
          <w:lang w:val="en-US"/>
        </w:rPr>
        <w:t xml:space="preserve"> </w:t>
      </w:r>
      <w:r w:rsidR="00C10F3D" w:rsidRPr="004D548F">
        <w:rPr>
          <w:rFonts w:ascii="Arial" w:hAnsi="Arial" w:cs="Arial"/>
          <w:noProof/>
          <w:sz w:val="24"/>
          <w:szCs w:val="24"/>
          <w:lang w:val="en-US"/>
        </w:rPr>
        <w:t xml:space="preserve">2009. </w:t>
      </w:r>
      <w:r w:rsidRPr="004D548F">
        <w:rPr>
          <w:rFonts w:ascii="Arial" w:hAnsi="Arial" w:cs="Arial"/>
          <w:noProof/>
          <w:sz w:val="24"/>
          <w:szCs w:val="24"/>
          <w:lang w:val="en-US"/>
        </w:rPr>
        <w:t>Effect of level of eicosapentaenoic acid on the transcriptional regulation of Delta-9 desaturase using a novel in vitro bovine intramuscular adipo</w:t>
      </w:r>
      <w:r w:rsidR="00C10F3D" w:rsidRPr="004D548F">
        <w:rPr>
          <w:rFonts w:ascii="Arial" w:hAnsi="Arial" w:cs="Arial"/>
          <w:noProof/>
          <w:sz w:val="24"/>
          <w:szCs w:val="24"/>
          <w:lang w:val="en-US"/>
        </w:rPr>
        <w:t>cyte cell culture model. Animal</w:t>
      </w:r>
      <w:r w:rsidRPr="004D548F">
        <w:rPr>
          <w:rFonts w:ascii="Arial" w:hAnsi="Arial" w:cs="Arial"/>
          <w:noProof/>
          <w:sz w:val="24"/>
          <w:szCs w:val="24"/>
          <w:lang w:val="en-US"/>
        </w:rPr>
        <w:t>: an international journal of ani</w:t>
      </w:r>
      <w:r w:rsidR="00C10F3D" w:rsidRPr="004D548F">
        <w:rPr>
          <w:rFonts w:ascii="Arial" w:hAnsi="Arial" w:cs="Arial"/>
          <w:noProof/>
          <w:sz w:val="24"/>
          <w:szCs w:val="24"/>
          <w:lang w:val="en-US"/>
        </w:rPr>
        <w:t>mal bioscience 3, 718</w:t>
      </w:r>
      <w:r w:rsidRPr="004D548F">
        <w:rPr>
          <w:rFonts w:ascii="Arial" w:hAnsi="Arial" w:cs="Arial"/>
          <w:noProof/>
          <w:sz w:val="24"/>
          <w:szCs w:val="24"/>
          <w:lang w:val="en-US"/>
        </w:rPr>
        <w:t>. doi: 10.1017/S1751731109004054.</w:t>
      </w:r>
      <w:bookmarkEnd w:id="1"/>
    </w:p>
    <w:p w14:paraId="004FE7F8" w14:textId="77777777" w:rsidR="00F04FF3" w:rsidRPr="004D548F" w:rsidRDefault="00F04FF3" w:rsidP="004667CE">
      <w:pPr>
        <w:spacing w:line="240" w:lineRule="auto"/>
        <w:jc w:val="both"/>
        <w:rPr>
          <w:rFonts w:ascii="Arial" w:hAnsi="Arial" w:cs="Arial"/>
          <w:noProof/>
          <w:sz w:val="24"/>
          <w:szCs w:val="24"/>
          <w:lang w:val="en-US"/>
        </w:rPr>
      </w:pPr>
    </w:p>
    <w:p w14:paraId="4D5D3DA3" w14:textId="77777777" w:rsidR="00F04FF3" w:rsidRPr="004D548F" w:rsidRDefault="00F04FF3" w:rsidP="004667CE">
      <w:pPr>
        <w:spacing w:line="240" w:lineRule="auto"/>
        <w:rPr>
          <w:rFonts w:ascii="Arial" w:hAnsi="Arial" w:cs="Arial"/>
          <w:b/>
          <w:sz w:val="24"/>
          <w:lang w:val="en-US"/>
        </w:rPr>
      </w:pPr>
      <w:r w:rsidRPr="004D548F">
        <w:rPr>
          <w:rFonts w:ascii="Arial" w:hAnsi="Arial" w:cs="Arial"/>
          <w:b/>
          <w:sz w:val="24"/>
          <w:lang w:val="en-US"/>
        </w:rPr>
        <w:br w:type="page"/>
      </w:r>
    </w:p>
    <w:p w14:paraId="706306AC" w14:textId="77777777" w:rsidR="0085280B" w:rsidRPr="004D548F" w:rsidRDefault="00F04FF3" w:rsidP="0085280B">
      <w:pPr>
        <w:spacing w:after="120" w:line="240" w:lineRule="auto"/>
        <w:rPr>
          <w:rFonts w:ascii="Arial" w:hAnsi="Arial" w:cs="Arial"/>
          <w:b/>
          <w:sz w:val="24"/>
          <w:lang w:val="en-US"/>
        </w:rPr>
      </w:pPr>
      <w:r w:rsidRPr="004D548F">
        <w:rPr>
          <w:rFonts w:ascii="Arial" w:hAnsi="Arial" w:cs="Arial"/>
          <w:b/>
          <w:sz w:val="24"/>
          <w:lang w:val="en-US"/>
        </w:rPr>
        <w:lastRenderedPageBreak/>
        <w:t xml:space="preserve">Supplementary Table S2. </w:t>
      </w:r>
      <w:r w:rsidRPr="004D548F">
        <w:rPr>
          <w:rFonts w:ascii="Arial" w:eastAsia="Times New Roman" w:hAnsi="Arial" w:cs="Arial"/>
          <w:b/>
          <w:sz w:val="24"/>
          <w:lang w:val="en-US" w:eastAsia="es-ES"/>
        </w:rPr>
        <w:t>Slope, R</w:t>
      </w:r>
      <w:r w:rsidRPr="004D548F">
        <w:rPr>
          <w:rFonts w:ascii="Arial" w:eastAsia="Times New Roman" w:hAnsi="Arial" w:cs="Arial"/>
          <w:b/>
          <w:sz w:val="24"/>
          <w:vertAlign w:val="superscript"/>
          <w:lang w:val="en-US" w:eastAsia="es-ES"/>
        </w:rPr>
        <w:t xml:space="preserve">2 </w:t>
      </w:r>
      <w:r w:rsidRPr="004D548F">
        <w:rPr>
          <w:rFonts w:ascii="Arial" w:eastAsia="Times New Roman" w:hAnsi="Arial" w:cs="Arial"/>
          <w:b/>
          <w:sz w:val="24"/>
          <w:lang w:val="en-US" w:eastAsia="es-ES"/>
        </w:rPr>
        <w:t>and Efficiency values for</w:t>
      </w:r>
      <w:r w:rsidR="0085280B" w:rsidRPr="004D548F">
        <w:rPr>
          <w:rFonts w:ascii="Arial" w:eastAsia="Times New Roman" w:hAnsi="Arial" w:cs="Arial"/>
          <w:b/>
          <w:sz w:val="24"/>
          <w:lang w:val="en-US" w:eastAsia="es-ES"/>
        </w:rPr>
        <w:t xml:space="preserve"> the target and reference genes</w:t>
      </w:r>
      <w:r w:rsidR="0085280B" w:rsidRPr="004D548F">
        <w:rPr>
          <w:rFonts w:ascii="Arial" w:hAnsi="Arial" w:cs="Arial"/>
          <w:b/>
          <w:sz w:val="24"/>
          <w:lang w:val="en-US"/>
        </w:rPr>
        <w:t xml:space="preserve"> used for the quantification of gene expression in cattle.</w:t>
      </w:r>
    </w:p>
    <w:p w14:paraId="573611C1" w14:textId="141E7B0B" w:rsidR="00F04FF3" w:rsidRPr="004D548F" w:rsidRDefault="00F04FF3" w:rsidP="00AF3212">
      <w:pPr>
        <w:spacing w:after="120" w:line="240" w:lineRule="auto"/>
        <w:ind w:right="-425"/>
        <w:jc w:val="both"/>
        <w:rPr>
          <w:rFonts w:ascii="Arial" w:eastAsia="Times New Roman" w:hAnsi="Arial" w:cs="Arial"/>
          <w:b/>
          <w:sz w:val="24"/>
          <w:lang w:val="en-US" w:eastAsia="es-ES"/>
        </w:rPr>
      </w:pPr>
    </w:p>
    <w:tbl>
      <w:tblPr>
        <w:tblW w:w="5000" w:type="pct"/>
        <w:tblCellMar>
          <w:left w:w="70" w:type="dxa"/>
          <w:right w:w="70" w:type="dxa"/>
        </w:tblCellMar>
        <w:tblLook w:val="04A0" w:firstRow="1" w:lastRow="0" w:firstColumn="1" w:lastColumn="0" w:noHBand="0" w:noVBand="1"/>
      </w:tblPr>
      <w:tblGrid>
        <w:gridCol w:w="2105"/>
        <w:gridCol w:w="2106"/>
        <w:gridCol w:w="2106"/>
        <w:gridCol w:w="2187"/>
      </w:tblGrid>
      <w:tr w:rsidR="00F04FF3" w:rsidRPr="004D548F" w14:paraId="394367B4" w14:textId="77777777" w:rsidTr="00790E3D">
        <w:trPr>
          <w:trHeight w:val="390"/>
        </w:trPr>
        <w:tc>
          <w:tcPr>
            <w:tcW w:w="1238" w:type="pct"/>
            <w:tcBorders>
              <w:top w:val="single" w:sz="12" w:space="0" w:color="auto"/>
              <w:left w:val="nil"/>
              <w:bottom w:val="single" w:sz="12" w:space="0" w:color="auto"/>
              <w:right w:val="nil"/>
            </w:tcBorders>
            <w:shd w:val="clear" w:color="auto" w:fill="auto"/>
            <w:vAlign w:val="center"/>
            <w:hideMark/>
          </w:tcPr>
          <w:p w14:paraId="50540FF3" w14:textId="77777777" w:rsidR="00F04FF3" w:rsidRPr="004D548F" w:rsidRDefault="00F04FF3" w:rsidP="004667CE">
            <w:pPr>
              <w:spacing w:before="120" w:after="0" w:line="240" w:lineRule="auto"/>
              <w:jc w:val="center"/>
              <w:rPr>
                <w:rFonts w:ascii="Arial" w:eastAsia="Times New Roman" w:hAnsi="Arial" w:cs="Arial"/>
                <w:b/>
                <w:bCs/>
                <w:color w:val="000000"/>
                <w:lang w:val="en-GB" w:eastAsia="es-ES"/>
              </w:rPr>
            </w:pPr>
            <w:r w:rsidRPr="004D548F">
              <w:rPr>
                <w:rFonts w:ascii="Arial" w:eastAsia="Times New Roman" w:hAnsi="Arial" w:cs="Arial"/>
                <w:b/>
                <w:bCs/>
                <w:color w:val="000000"/>
                <w:lang w:val="en-GB" w:eastAsia="es-ES"/>
              </w:rPr>
              <w:t>Gene</w:t>
            </w:r>
          </w:p>
        </w:tc>
        <w:tc>
          <w:tcPr>
            <w:tcW w:w="1238" w:type="pct"/>
            <w:tcBorders>
              <w:top w:val="single" w:sz="12" w:space="0" w:color="auto"/>
              <w:left w:val="nil"/>
              <w:bottom w:val="single" w:sz="12" w:space="0" w:color="auto"/>
              <w:right w:val="nil"/>
            </w:tcBorders>
            <w:shd w:val="clear" w:color="auto" w:fill="auto"/>
            <w:vAlign w:val="center"/>
            <w:hideMark/>
          </w:tcPr>
          <w:p w14:paraId="43F4BA43" w14:textId="77777777" w:rsidR="00F04FF3" w:rsidRPr="004D548F" w:rsidRDefault="00F04FF3" w:rsidP="004667CE">
            <w:pPr>
              <w:spacing w:before="120" w:after="0" w:line="240" w:lineRule="auto"/>
              <w:jc w:val="center"/>
              <w:rPr>
                <w:rFonts w:ascii="Arial" w:eastAsia="Times New Roman" w:hAnsi="Arial" w:cs="Arial"/>
                <w:b/>
                <w:bCs/>
                <w:color w:val="000000"/>
                <w:lang w:val="en-GB" w:eastAsia="es-ES"/>
              </w:rPr>
            </w:pPr>
            <w:r w:rsidRPr="004D548F">
              <w:rPr>
                <w:rFonts w:ascii="Arial" w:eastAsia="Times New Roman" w:hAnsi="Arial" w:cs="Arial"/>
                <w:b/>
                <w:bCs/>
                <w:color w:val="000000"/>
                <w:lang w:val="en-GB" w:eastAsia="es-ES"/>
              </w:rPr>
              <w:t>Slope</w:t>
            </w:r>
            <w:r w:rsidRPr="004D548F">
              <w:rPr>
                <w:rFonts w:ascii="Arial" w:eastAsia="Times New Roman" w:hAnsi="Arial" w:cs="Arial"/>
                <w:b/>
                <w:bCs/>
                <w:color w:val="000000"/>
                <w:vertAlign w:val="superscript"/>
                <w:lang w:val="en-GB" w:eastAsia="es-ES"/>
              </w:rPr>
              <w:t>1</w:t>
            </w:r>
          </w:p>
        </w:tc>
        <w:tc>
          <w:tcPr>
            <w:tcW w:w="1238" w:type="pct"/>
            <w:tcBorders>
              <w:top w:val="single" w:sz="12" w:space="0" w:color="auto"/>
              <w:left w:val="nil"/>
              <w:bottom w:val="single" w:sz="12" w:space="0" w:color="auto"/>
              <w:right w:val="nil"/>
            </w:tcBorders>
            <w:shd w:val="clear" w:color="auto" w:fill="auto"/>
            <w:vAlign w:val="center"/>
            <w:hideMark/>
          </w:tcPr>
          <w:p w14:paraId="1E9A8624" w14:textId="77777777" w:rsidR="00F04FF3" w:rsidRPr="004D548F" w:rsidRDefault="00F04FF3" w:rsidP="004667CE">
            <w:pPr>
              <w:spacing w:before="120" w:after="0" w:line="240" w:lineRule="auto"/>
              <w:jc w:val="center"/>
              <w:rPr>
                <w:rFonts w:ascii="Arial" w:eastAsia="Times New Roman" w:hAnsi="Arial" w:cs="Arial"/>
                <w:b/>
                <w:bCs/>
                <w:color w:val="000000"/>
                <w:lang w:val="en-GB" w:eastAsia="es-ES"/>
              </w:rPr>
            </w:pPr>
            <w:r w:rsidRPr="004D548F">
              <w:rPr>
                <w:rFonts w:ascii="Arial" w:eastAsia="Times New Roman" w:hAnsi="Arial" w:cs="Arial"/>
                <w:b/>
                <w:bCs/>
                <w:color w:val="000000"/>
                <w:lang w:val="en-GB" w:eastAsia="es-ES"/>
              </w:rPr>
              <w:t>(R</w:t>
            </w:r>
            <w:r w:rsidRPr="004D548F">
              <w:rPr>
                <w:rFonts w:ascii="Arial" w:eastAsia="Times New Roman" w:hAnsi="Arial" w:cs="Arial"/>
                <w:b/>
                <w:bCs/>
                <w:color w:val="000000"/>
                <w:vertAlign w:val="superscript"/>
                <w:lang w:val="en-GB" w:eastAsia="es-ES"/>
              </w:rPr>
              <w:t>2</w:t>
            </w:r>
            <w:r w:rsidRPr="004D548F">
              <w:rPr>
                <w:rFonts w:ascii="Arial" w:eastAsia="Times New Roman" w:hAnsi="Arial" w:cs="Arial"/>
                <w:b/>
                <w:bCs/>
                <w:color w:val="000000"/>
                <w:lang w:val="en-GB" w:eastAsia="es-ES"/>
              </w:rPr>
              <w:t>)</w:t>
            </w:r>
            <w:r w:rsidRPr="004D548F">
              <w:rPr>
                <w:rFonts w:ascii="Arial" w:eastAsia="Times New Roman" w:hAnsi="Arial" w:cs="Arial"/>
                <w:b/>
                <w:bCs/>
                <w:color w:val="000000"/>
                <w:vertAlign w:val="superscript"/>
                <w:lang w:val="en-GB" w:eastAsia="es-ES"/>
              </w:rPr>
              <w:t>2</w:t>
            </w:r>
          </w:p>
        </w:tc>
        <w:tc>
          <w:tcPr>
            <w:tcW w:w="1286" w:type="pct"/>
            <w:tcBorders>
              <w:top w:val="single" w:sz="12" w:space="0" w:color="auto"/>
              <w:left w:val="nil"/>
              <w:bottom w:val="single" w:sz="12" w:space="0" w:color="auto"/>
              <w:right w:val="nil"/>
            </w:tcBorders>
            <w:shd w:val="clear" w:color="auto" w:fill="auto"/>
            <w:vAlign w:val="center"/>
            <w:hideMark/>
          </w:tcPr>
          <w:p w14:paraId="2918D8D7" w14:textId="77777777" w:rsidR="00F04FF3" w:rsidRPr="004D548F" w:rsidRDefault="00F04FF3" w:rsidP="004667CE">
            <w:pPr>
              <w:spacing w:before="120" w:after="0" w:line="240" w:lineRule="auto"/>
              <w:jc w:val="center"/>
              <w:rPr>
                <w:rFonts w:ascii="Arial" w:eastAsia="Times New Roman" w:hAnsi="Arial" w:cs="Arial"/>
                <w:b/>
                <w:bCs/>
                <w:color w:val="000000"/>
                <w:lang w:val="en-GB" w:eastAsia="es-ES"/>
              </w:rPr>
            </w:pPr>
            <w:r w:rsidRPr="004D548F">
              <w:rPr>
                <w:rFonts w:ascii="Arial" w:eastAsia="Times New Roman" w:hAnsi="Arial" w:cs="Arial"/>
                <w:b/>
                <w:bCs/>
                <w:color w:val="000000"/>
                <w:lang w:val="en-GB" w:eastAsia="es-ES"/>
              </w:rPr>
              <w:t>Efficiency</w:t>
            </w:r>
            <w:r w:rsidRPr="004D548F">
              <w:rPr>
                <w:rFonts w:ascii="Arial" w:eastAsia="Times New Roman" w:hAnsi="Arial" w:cs="Arial"/>
                <w:b/>
                <w:bCs/>
                <w:color w:val="000000"/>
                <w:vertAlign w:val="superscript"/>
                <w:lang w:val="en-GB" w:eastAsia="es-ES"/>
              </w:rPr>
              <w:t>3</w:t>
            </w:r>
          </w:p>
        </w:tc>
      </w:tr>
      <w:tr w:rsidR="00F04FF3" w:rsidRPr="004D548F" w14:paraId="7021D1AB" w14:textId="77777777" w:rsidTr="00790E3D">
        <w:trPr>
          <w:trHeight w:val="369"/>
        </w:trPr>
        <w:tc>
          <w:tcPr>
            <w:tcW w:w="1238" w:type="pct"/>
            <w:tcBorders>
              <w:top w:val="single" w:sz="12" w:space="0" w:color="auto"/>
              <w:left w:val="nil"/>
              <w:bottom w:val="nil"/>
              <w:right w:val="nil"/>
            </w:tcBorders>
            <w:shd w:val="clear" w:color="auto" w:fill="auto"/>
            <w:noWrap/>
            <w:vAlign w:val="center"/>
          </w:tcPr>
          <w:p w14:paraId="69EE35B0" w14:textId="77777777" w:rsidR="00F04FF3" w:rsidRPr="004D548F" w:rsidRDefault="00F04FF3" w:rsidP="004667CE">
            <w:pPr>
              <w:spacing w:before="120"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PPARG</w:t>
            </w:r>
            <w:r w:rsidRPr="004D548F">
              <w:rPr>
                <w:rFonts w:ascii="Arial" w:eastAsia="Times New Roman" w:hAnsi="Arial" w:cs="Arial"/>
                <w:i/>
                <w:iCs/>
                <w:color w:val="000000"/>
                <w:vertAlign w:val="superscript"/>
                <w:lang w:val="en-GB" w:eastAsia="es-ES"/>
              </w:rPr>
              <w:t>4</w:t>
            </w:r>
          </w:p>
        </w:tc>
        <w:tc>
          <w:tcPr>
            <w:tcW w:w="1238" w:type="pct"/>
            <w:tcBorders>
              <w:top w:val="single" w:sz="12" w:space="0" w:color="auto"/>
              <w:left w:val="nil"/>
              <w:bottom w:val="nil"/>
              <w:right w:val="nil"/>
            </w:tcBorders>
            <w:shd w:val="clear" w:color="auto" w:fill="auto"/>
            <w:noWrap/>
            <w:vAlign w:val="center"/>
          </w:tcPr>
          <w:p w14:paraId="728E7DD9" w14:textId="77777777" w:rsidR="00F04FF3" w:rsidRPr="004D548F" w:rsidRDefault="00F04FF3" w:rsidP="004667CE">
            <w:pPr>
              <w:spacing w:before="120"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-3.405</w:t>
            </w:r>
          </w:p>
        </w:tc>
        <w:tc>
          <w:tcPr>
            <w:tcW w:w="1238" w:type="pct"/>
            <w:tcBorders>
              <w:top w:val="single" w:sz="12" w:space="0" w:color="auto"/>
              <w:left w:val="nil"/>
              <w:bottom w:val="nil"/>
              <w:right w:val="nil"/>
            </w:tcBorders>
            <w:shd w:val="clear" w:color="auto" w:fill="auto"/>
            <w:noWrap/>
            <w:vAlign w:val="center"/>
          </w:tcPr>
          <w:p w14:paraId="5F7ED0A9" w14:textId="77777777" w:rsidR="00F04FF3" w:rsidRPr="004D548F" w:rsidRDefault="00F04FF3" w:rsidP="004667CE">
            <w:pPr>
              <w:spacing w:before="120"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single" w:sz="12" w:space="0" w:color="auto"/>
              <w:left w:val="nil"/>
              <w:bottom w:val="nil"/>
              <w:right w:val="nil"/>
            </w:tcBorders>
            <w:shd w:val="clear" w:color="auto" w:fill="auto"/>
            <w:vAlign w:val="center"/>
          </w:tcPr>
          <w:p w14:paraId="1F17D3B7" w14:textId="77777777" w:rsidR="00F04FF3" w:rsidRPr="004D548F" w:rsidRDefault="00F04FF3" w:rsidP="004667CE">
            <w:pPr>
              <w:spacing w:before="120"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1.97</w:t>
            </w:r>
          </w:p>
        </w:tc>
      </w:tr>
      <w:tr w:rsidR="00F04FF3" w:rsidRPr="004D548F" w14:paraId="5EAEC1A5" w14:textId="77777777" w:rsidTr="00790E3D">
        <w:trPr>
          <w:trHeight w:val="80"/>
        </w:trPr>
        <w:tc>
          <w:tcPr>
            <w:tcW w:w="1238" w:type="pct"/>
            <w:tcBorders>
              <w:top w:val="nil"/>
              <w:left w:val="nil"/>
              <w:bottom w:val="nil"/>
              <w:right w:val="nil"/>
            </w:tcBorders>
            <w:shd w:val="clear" w:color="auto" w:fill="auto"/>
            <w:noWrap/>
            <w:vAlign w:val="center"/>
          </w:tcPr>
          <w:p w14:paraId="5C75842E"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CEBPA</w:t>
            </w:r>
          </w:p>
        </w:tc>
        <w:tc>
          <w:tcPr>
            <w:tcW w:w="1238" w:type="pct"/>
            <w:tcBorders>
              <w:top w:val="nil"/>
              <w:left w:val="nil"/>
              <w:bottom w:val="nil"/>
              <w:right w:val="nil"/>
            </w:tcBorders>
            <w:shd w:val="clear" w:color="auto" w:fill="auto"/>
            <w:noWrap/>
            <w:vAlign w:val="center"/>
          </w:tcPr>
          <w:p w14:paraId="235CCAAE"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-3.493</w:t>
            </w:r>
          </w:p>
        </w:tc>
        <w:tc>
          <w:tcPr>
            <w:tcW w:w="1238" w:type="pct"/>
            <w:tcBorders>
              <w:top w:val="nil"/>
              <w:left w:val="nil"/>
              <w:bottom w:val="nil"/>
              <w:right w:val="nil"/>
            </w:tcBorders>
            <w:shd w:val="clear" w:color="auto" w:fill="auto"/>
            <w:noWrap/>
            <w:vAlign w:val="center"/>
          </w:tcPr>
          <w:p w14:paraId="39D83341"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0.98</w:t>
            </w:r>
          </w:p>
        </w:tc>
        <w:tc>
          <w:tcPr>
            <w:tcW w:w="1286" w:type="pct"/>
            <w:tcBorders>
              <w:top w:val="nil"/>
              <w:left w:val="nil"/>
              <w:bottom w:val="nil"/>
              <w:right w:val="nil"/>
            </w:tcBorders>
            <w:shd w:val="clear" w:color="auto" w:fill="auto"/>
            <w:vAlign w:val="center"/>
          </w:tcPr>
          <w:p w14:paraId="36330760"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1.93</w:t>
            </w:r>
          </w:p>
        </w:tc>
      </w:tr>
      <w:tr w:rsidR="00F04FF3" w:rsidRPr="004D548F" w14:paraId="2CDC1201" w14:textId="77777777" w:rsidTr="00790E3D">
        <w:trPr>
          <w:trHeight w:val="369"/>
        </w:trPr>
        <w:tc>
          <w:tcPr>
            <w:tcW w:w="1238" w:type="pct"/>
            <w:tcBorders>
              <w:top w:val="nil"/>
              <w:left w:val="nil"/>
              <w:bottom w:val="nil"/>
              <w:right w:val="nil"/>
            </w:tcBorders>
            <w:shd w:val="clear" w:color="auto" w:fill="auto"/>
            <w:noWrap/>
            <w:vAlign w:val="center"/>
          </w:tcPr>
          <w:p w14:paraId="7147B3A0"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FABP4</w:t>
            </w:r>
          </w:p>
        </w:tc>
        <w:tc>
          <w:tcPr>
            <w:tcW w:w="1238" w:type="pct"/>
            <w:tcBorders>
              <w:top w:val="nil"/>
              <w:left w:val="nil"/>
              <w:bottom w:val="nil"/>
              <w:right w:val="nil"/>
            </w:tcBorders>
            <w:shd w:val="clear" w:color="auto" w:fill="auto"/>
            <w:noWrap/>
            <w:vAlign w:val="center"/>
          </w:tcPr>
          <w:p w14:paraId="66C2F569"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-3.546</w:t>
            </w:r>
          </w:p>
        </w:tc>
        <w:tc>
          <w:tcPr>
            <w:tcW w:w="1238" w:type="pct"/>
            <w:tcBorders>
              <w:top w:val="nil"/>
              <w:left w:val="nil"/>
              <w:bottom w:val="nil"/>
              <w:right w:val="nil"/>
            </w:tcBorders>
            <w:shd w:val="clear" w:color="auto" w:fill="auto"/>
            <w:noWrap/>
            <w:vAlign w:val="center"/>
          </w:tcPr>
          <w:p w14:paraId="604DB9C0"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0.98</w:t>
            </w:r>
          </w:p>
        </w:tc>
        <w:tc>
          <w:tcPr>
            <w:tcW w:w="1286" w:type="pct"/>
            <w:tcBorders>
              <w:top w:val="nil"/>
              <w:left w:val="nil"/>
              <w:bottom w:val="nil"/>
              <w:right w:val="nil"/>
            </w:tcBorders>
            <w:shd w:val="clear" w:color="auto" w:fill="auto"/>
            <w:vAlign w:val="center"/>
          </w:tcPr>
          <w:p w14:paraId="20DBD737"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1.91</w:t>
            </w:r>
          </w:p>
        </w:tc>
      </w:tr>
      <w:tr w:rsidR="00F04FF3" w:rsidRPr="004D548F" w14:paraId="18548024" w14:textId="77777777" w:rsidTr="00790E3D">
        <w:trPr>
          <w:trHeight w:val="142"/>
        </w:trPr>
        <w:tc>
          <w:tcPr>
            <w:tcW w:w="1238" w:type="pct"/>
            <w:tcBorders>
              <w:top w:val="nil"/>
              <w:left w:val="nil"/>
              <w:right w:val="nil"/>
            </w:tcBorders>
            <w:shd w:val="clear" w:color="auto" w:fill="auto"/>
            <w:noWrap/>
            <w:vAlign w:val="center"/>
          </w:tcPr>
          <w:p w14:paraId="11AB6C9C"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WNT10B</w:t>
            </w:r>
          </w:p>
        </w:tc>
        <w:tc>
          <w:tcPr>
            <w:tcW w:w="1238" w:type="pct"/>
            <w:tcBorders>
              <w:top w:val="nil"/>
              <w:left w:val="nil"/>
              <w:right w:val="nil"/>
            </w:tcBorders>
            <w:shd w:val="clear" w:color="auto" w:fill="auto"/>
            <w:noWrap/>
            <w:vAlign w:val="center"/>
          </w:tcPr>
          <w:p w14:paraId="787251A5"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-3.684</w:t>
            </w:r>
          </w:p>
        </w:tc>
        <w:tc>
          <w:tcPr>
            <w:tcW w:w="1238" w:type="pct"/>
            <w:tcBorders>
              <w:top w:val="nil"/>
              <w:left w:val="nil"/>
              <w:right w:val="nil"/>
            </w:tcBorders>
            <w:shd w:val="clear" w:color="auto" w:fill="auto"/>
            <w:noWrap/>
            <w:vAlign w:val="center"/>
          </w:tcPr>
          <w:p w14:paraId="54B310E4"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0.98</w:t>
            </w:r>
          </w:p>
        </w:tc>
        <w:tc>
          <w:tcPr>
            <w:tcW w:w="1286" w:type="pct"/>
            <w:tcBorders>
              <w:top w:val="nil"/>
              <w:left w:val="nil"/>
              <w:right w:val="nil"/>
            </w:tcBorders>
            <w:shd w:val="clear" w:color="auto" w:fill="auto"/>
            <w:vAlign w:val="center"/>
          </w:tcPr>
          <w:p w14:paraId="749BCEAC"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1.87</w:t>
            </w:r>
          </w:p>
        </w:tc>
      </w:tr>
      <w:tr w:rsidR="00F04FF3" w:rsidRPr="004D548F" w14:paraId="5FFF331B" w14:textId="77777777" w:rsidTr="00790E3D">
        <w:trPr>
          <w:trHeight w:val="142"/>
        </w:trPr>
        <w:tc>
          <w:tcPr>
            <w:tcW w:w="1238" w:type="pct"/>
            <w:tcBorders>
              <w:left w:val="nil"/>
            </w:tcBorders>
            <w:shd w:val="clear" w:color="auto" w:fill="auto"/>
            <w:noWrap/>
            <w:vAlign w:val="center"/>
          </w:tcPr>
          <w:p w14:paraId="7CC4AF07"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i/>
                <w:iCs/>
                <w:color w:val="000000"/>
                <w:lang w:val="en-GB" w:eastAsia="es-ES"/>
              </w:rPr>
              <w:t>ZFP423</w:t>
            </w:r>
          </w:p>
        </w:tc>
        <w:tc>
          <w:tcPr>
            <w:tcW w:w="1238" w:type="pct"/>
            <w:shd w:val="clear" w:color="auto" w:fill="auto"/>
            <w:noWrap/>
            <w:vAlign w:val="center"/>
          </w:tcPr>
          <w:p w14:paraId="207BAA76"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-3.371</w:t>
            </w:r>
          </w:p>
        </w:tc>
        <w:tc>
          <w:tcPr>
            <w:tcW w:w="1238" w:type="pct"/>
            <w:shd w:val="clear" w:color="auto" w:fill="auto"/>
            <w:noWrap/>
            <w:vAlign w:val="center"/>
          </w:tcPr>
          <w:p w14:paraId="434741B7"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shd w:val="clear" w:color="auto" w:fill="auto"/>
            <w:vAlign w:val="center"/>
          </w:tcPr>
          <w:p w14:paraId="1FB0E2F2"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1.98</w:t>
            </w:r>
          </w:p>
        </w:tc>
      </w:tr>
      <w:tr w:rsidR="00F04FF3" w:rsidRPr="004D548F" w14:paraId="06FE1A7C" w14:textId="77777777" w:rsidTr="00790E3D">
        <w:trPr>
          <w:trHeight w:val="369"/>
        </w:trPr>
        <w:tc>
          <w:tcPr>
            <w:tcW w:w="1238" w:type="pct"/>
            <w:tcBorders>
              <w:left w:val="nil"/>
              <w:bottom w:val="nil"/>
            </w:tcBorders>
            <w:shd w:val="clear" w:color="auto" w:fill="auto"/>
            <w:noWrap/>
            <w:vAlign w:val="center"/>
            <w:hideMark/>
          </w:tcPr>
          <w:p w14:paraId="5C5880CD"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FN1</w:t>
            </w:r>
          </w:p>
        </w:tc>
        <w:tc>
          <w:tcPr>
            <w:tcW w:w="1238" w:type="pct"/>
            <w:shd w:val="clear" w:color="auto" w:fill="auto"/>
            <w:noWrap/>
            <w:vAlign w:val="center"/>
            <w:hideMark/>
          </w:tcPr>
          <w:p w14:paraId="4A522B30"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-3.074</w:t>
            </w:r>
          </w:p>
        </w:tc>
        <w:tc>
          <w:tcPr>
            <w:tcW w:w="1238" w:type="pct"/>
            <w:shd w:val="clear" w:color="auto" w:fill="auto"/>
            <w:noWrap/>
            <w:vAlign w:val="center"/>
            <w:hideMark/>
          </w:tcPr>
          <w:p w14:paraId="4D4FADCC"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left w:val="nil"/>
              <w:bottom w:val="nil"/>
              <w:right w:val="nil"/>
            </w:tcBorders>
            <w:shd w:val="clear" w:color="auto" w:fill="auto"/>
            <w:vAlign w:val="center"/>
            <w:hideMark/>
          </w:tcPr>
          <w:p w14:paraId="04CB5164"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2.00</w:t>
            </w:r>
          </w:p>
        </w:tc>
      </w:tr>
      <w:tr w:rsidR="00F04FF3" w:rsidRPr="004D548F" w14:paraId="1165CD9E" w14:textId="77777777" w:rsidTr="00790E3D">
        <w:trPr>
          <w:trHeight w:val="369"/>
        </w:trPr>
        <w:tc>
          <w:tcPr>
            <w:tcW w:w="1238" w:type="pct"/>
            <w:tcBorders>
              <w:top w:val="nil"/>
              <w:left w:val="nil"/>
              <w:bottom w:val="nil"/>
            </w:tcBorders>
            <w:shd w:val="clear" w:color="auto" w:fill="auto"/>
            <w:noWrap/>
            <w:vAlign w:val="center"/>
            <w:hideMark/>
          </w:tcPr>
          <w:p w14:paraId="5D4AC084"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FGFR1</w:t>
            </w:r>
          </w:p>
        </w:tc>
        <w:tc>
          <w:tcPr>
            <w:tcW w:w="1238" w:type="pct"/>
            <w:shd w:val="clear" w:color="auto" w:fill="auto"/>
            <w:noWrap/>
            <w:vAlign w:val="center"/>
            <w:hideMark/>
          </w:tcPr>
          <w:p w14:paraId="17C86E02"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-3.350</w:t>
            </w:r>
          </w:p>
        </w:tc>
        <w:tc>
          <w:tcPr>
            <w:tcW w:w="1238" w:type="pct"/>
            <w:shd w:val="clear" w:color="auto" w:fill="auto"/>
            <w:noWrap/>
            <w:vAlign w:val="center"/>
            <w:hideMark/>
          </w:tcPr>
          <w:p w14:paraId="7F310556"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16A6A071"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1.99</w:t>
            </w:r>
          </w:p>
        </w:tc>
      </w:tr>
      <w:tr w:rsidR="00F04FF3" w:rsidRPr="004D548F" w14:paraId="0D4CDE24" w14:textId="77777777" w:rsidTr="00790E3D">
        <w:trPr>
          <w:trHeight w:val="369"/>
        </w:trPr>
        <w:tc>
          <w:tcPr>
            <w:tcW w:w="1238" w:type="pct"/>
            <w:tcBorders>
              <w:top w:val="nil"/>
              <w:left w:val="nil"/>
              <w:bottom w:val="nil"/>
            </w:tcBorders>
            <w:shd w:val="clear" w:color="auto" w:fill="auto"/>
            <w:noWrap/>
            <w:vAlign w:val="center"/>
            <w:hideMark/>
          </w:tcPr>
          <w:p w14:paraId="098DF394"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FGF2</w:t>
            </w:r>
          </w:p>
        </w:tc>
        <w:tc>
          <w:tcPr>
            <w:tcW w:w="1238" w:type="pct"/>
            <w:shd w:val="clear" w:color="auto" w:fill="auto"/>
            <w:noWrap/>
            <w:vAlign w:val="center"/>
            <w:hideMark/>
          </w:tcPr>
          <w:p w14:paraId="25C62BB1"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-3.179</w:t>
            </w:r>
          </w:p>
        </w:tc>
        <w:tc>
          <w:tcPr>
            <w:tcW w:w="1238" w:type="pct"/>
            <w:shd w:val="clear" w:color="auto" w:fill="auto"/>
            <w:noWrap/>
            <w:vAlign w:val="center"/>
            <w:hideMark/>
          </w:tcPr>
          <w:p w14:paraId="3E86DE3F"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0.97</w:t>
            </w:r>
          </w:p>
        </w:tc>
        <w:tc>
          <w:tcPr>
            <w:tcW w:w="1286" w:type="pct"/>
            <w:tcBorders>
              <w:top w:val="nil"/>
              <w:left w:val="nil"/>
              <w:bottom w:val="nil"/>
              <w:right w:val="nil"/>
            </w:tcBorders>
            <w:shd w:val="clear" w:color="auto" w:fill="auto"/>
            <w:vAlign w:val="center"/>
            <w:hideMark/>
          </w:tcPr>
          <w:p w14:paraId="5708F286"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1.97</w:t>
            </w:r>
          </w:p>
        </w:tc>
      </w:tr>
      <w:tr w:rsidR="00F04FF3" w:rsidRPr="004D548F" w14:paraId="41E08DFD" w14:textId="77777777" w:rsidTr="00790E3D">
        <w:trPr>
          <w:trHeight w:val="369"/>
        </w:trPr>
        <w:tc>
          <w:tcPr>
            <w:tcW w:w="1238" w:type="pct"/>
            <w:tcBorders>
              <w:top w:val="nil"/>
              <w:left w:val="nil"/>
              <w:bottom w:val="nil"/>
            </w:tcBorders>
            <w:shd w:val="clear" w:color="auto" w:fill="auto"/>
            <w:noWrap/>
            <w:vAlign w:val="center"/>
            <w:hideMark/>
          </w:tcPr>
          <w:p w14:paraId="58F2CE4A"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TGFB1</w:t>
            </w:r>
          </w:p>
        </w:tc>
        <w:tc>
          <w:tcPr>
            <w:tcW w:w="1238" w:type="pct"/>
            <w:shd w:val="clear" w:color="auto" w:fill="auto"/>
            <w:noWrap/>
            <w:vAlign w:val="center"/>
            <w:hideMark/>
          </w:tcPr>
          <w:p w14:paraId="75E0C419"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-3.211</w:t>
            </w:r>
          </w:p>
        </w:tc>
        <w:tc>
          <w:tcPr>
            <w:tcW w:w="1238" w:type="pct"/>
            <w:shd w:val="clear" w:color="auto" w:fill="auto"/>
            <w:noWrap/>
            <w:vAlign w:val="center"/>
            <w:hideMark/>
          </w:tcPr>
          <w:p w14:paraId="4ACFDD68"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236DAF08"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2.00</w:t>
            </w:r>
          </w:p>
        </w:tc>
      </w:tr>
      <w:tr w:rsidR="00F04FF3" w:rsidRPr="004D548F" w14:paraId="5BC62C00" w14:textId="77777777" w:rsidTr="00790E3D">
        <w:trPr>
          <w:trHeight w:val="369"/>
        </w:trPr>
        <w:tc>
          <w:tcPr>
            <w:tcW w:w="1238" w:type="pct"/>
            <w:tcBorders>
              <w:top w:val="nil"/>
              <w:left w:val="nil"/>
              <w:bottom w:val="nil"/>
            </w:tcBorders>
            <w:shd w:val="clear" w:color="auto" w:fill="auto"/>
            <w:noWrap/>
            <w:vAlign w:val="center"/>
            <w:hideMark/>
          </w:tcPr>
          <w:p w14:paraId="5EB3F2B5"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MYF5</w:t>
            </w:r>
          </w:p>
        </w:tc>
        <w:tc>
          <w:tcPr>
            <w:tcW w:w="1238" w:type="pct"/>
            <w:shd w:val="clear" w:color="auto" w:fill="auto"/>
            <w:noWrap/>
            <w:vAlign w:val="center"/>
            <w:hideMark/>
          </w:tcPr>
          <w:p w14:paraId="3872F4C1"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-3.323</w:t>
            </w:r>
          </w:p>
        </w:tc>
        <w:tc>
          <w:tcPr>
            <w:tcW w:w="1238" w:type="pct"/>
            <w:shd w:val="clear" w:color="auto" w:fill="auto"/>
            <w:noWrap/>
            <w:vAlign w:val="center"/>
            <w:hideMark/>
          </w:tcPr>
          <w:p w14:paraId="2D245247"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6575302D"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2.00</w:t>
            </w:r>
          </w:p>
        </w:tc>
      </w:tr>
      <w:tr w:rsidR="00F04FF3" w:rsidRPr="004D548F" w14:paraId="3145B6CC" w14:textId="77777777" w:rsidTr="00790E3D">
        <w:trPr>
          <w:trHeight w:val="369"/>
        </w:trPr>
        <w:tc>
          <w:tcPr>
            <w:tcW w:w="1238" w:type="pct"/>
            <w:tcBorders>
              <w:top w:val="nil"/>
              <w:left w:val="nil"/>
              <w:bottom w:val="nil"/>
            </w:tcBorders>
            <w:shd w:val="clear" w:color="auto" w:fill="auto"/>
            <w:noWrap/>
            <w:vAlign w:val="center"/>
            <w:hideMark/>
          </w:tcPr>
          <w:p w14:paraId="5C92ED4A"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MYOD</w:t>
            </w:r>
          </w:p>
        </w:tc>
        <w:tc>
          <w:tcPr>
            <w:tcW w:w="1238" w:type="pct"/>
            <w:shd w:val="clear" w:color="auto" w:fill="auto"/>
            <w:noWrap/>
            <w:vAlign w:val="center"/>
            <w:hideMark/>
          </w:tcPr>
          <w:p w14:paraId="0BA6224D"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-3.344</w:t>
            </w:r>
          </w:p>
        </w:tc>
        <w:tc>
          <w:tcPr>
            <w:tcW w:w="1238" w:type="pct"/>
            <w:shd w:val="clear" w:color="auto" w:fill="auto"/>
            <w:noWrap/>
            <w:vAlign w:val="center"/>
            <w:hideMark/>
          </w:tcPr>
          <w:p w14:paraId="7F7EA575"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389E7044"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1.99</w:t>
            </w:r>
          </w:p>
        </w:tc>
      </w:tr>
      <w:tr w:rsidR="00F04FF3" w:rsidRPr="004D548F" w14:paraId="2168AA5E" w14:textId="77777777" w:rsidTr="00790E3D">
        <w:trPr>
          <w:trHeight w:val="369"/>
        </w:trPr>
        <w:tc>
          <w:tcPr>
            <w:tcW w:w="1238" w:type="pct"/>
            <w:tcBorders>
              <w:top w:val="nil"/>
              <w:left w:val="nil"/>
              <w:bottom w:val="nil"/>
            </w:tcBorders>
            <w:shd w:val="clear" w:color="auto" w:fill="auto"/>
            <w:noWrap/>
            <w:vAlign w:val="center"/>
            <w:hideMark/>
          </w:tcPr>
          <w:p w14:paraId="5A827EA2"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MYOG</w:t>
            </w:r>
          </w:p>
        </w:tc>
        <w:tc>
          <w:tcPr>
            <w:tcW w:w="1238" w:type="pct"/>
            <w:shd w:val="clear" w:color="auto" w:fill="auto"/>
            <w:noWrap/>
            <w:vAlign w:val="center"/>
            <w:hideMark/>
          </w:tcPr>
          <w:p w14:paraId="5B40F47A"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-3.285</w:t>
            </w:r>
          </w:p>
        </w:tc>
        <w:tc>
          <w:tcPr>
            <w:tcW w:w="1238" w:type="pct"/>
            <w:shd w:val="clear" w:color="auto" w:fill="auto"/>
            <w:noWrap/>
            <w:vAlign w:val="center"/>
            <w:hideMark/>
          </w:tcPr>
          <w:p w14:paraId="65EFCE2D"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3BC576BB"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2.00</w:t>
            </w:r>
          </w:p>
        </w:tc>
      </w:tr>
      <w:tr w:rsidR="00F04FF3" w:rsidRPr="004D548F" w14:paraId="39CF5C8B" w14:textId="77777777" w:rsidTr="00790E3D">
        <w:trPr>
          <w:trHeight w:val="369"/>
        </w:trPr>
        <w:tc>
          <w:tcPr>
            <w:tcW w:w="1238" w:type="pct"/>
            <w:tcBorders>
              <w:top w:val="nil"/>
              <w:left w:val="nil"/>
              <w:bottom w:val="nil"/>
            </w:tcBorders>
            <w:shd w:val="clear" w:color="auto" w:fill="auto"/>
            <w:noWrap/>
            <w:vAlign w:val="center"/>
            <w:hideMark/>
          </w:tcPr>
          <w:p w14:paraId="475CA819"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LEP</w:t>
            </w:r>
          </w:p>
        </w:tc>
        <w:tc>
          <w:tcPr>
            <w:tcW w:w="1238" w:type="pct"/>
            <w:shd w:val="clear" w:color="auto" w:fill="auto"/>
            <w:noWrap/>
            <w:vAlign w:val="center"/>
            <w:hideMark/>
          </w:tcPr>
          <w:p w14:paraId="48A999A7"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-3.309</w:t>
            </w:r>
          </w:p>
        </w:tc>
        <w:tc>
          <w:tcPr>
            <w:tcW w:w="1238" w:type="pct"/>
            <w:shd w:val="clear" w:color="auto" w:fill="auto"/>
            <w:noWrap/>
            <w:vAlign w:val="center"/>
            <w:hideMark/>
          </w:tcPr>
          <w:p w14:paraId="2D787BF4"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023802C8"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2.00</w:t>
            </w:r>
          </w:p>
        </w:tc>
      </w:tr>
      <w:tr w:rsidR="00F04FF3" w:rsidRPr="004D548F" w14:paraId="7FDD34B4" w14:textId="77777777" w:rsidTr="00790E3D">
        <w:trPr>
          <w:trHeight w:val="369"/>
        </w:trPr>
        <w:tc>
          <w:tcPr>
            <w:tcW w:w="1238" w:type="pct"/>
            <w:tcBorders>
              <w:top w:val="nil"/>
              <w:left w:val="nil"/>
              <w:bottom w:val="nil"/>
            </w:tcBorders>
            <w:shd w:val="clear" w:color="auto" w:fill="auto"/>
            <w:noWrap/>
            <w:vAlign w:val="center"/>
            <w:hideMark/>
          </w:tcPr>
          <w:p w14:paraId="631E0894"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ADIPOQ</w:t>
            </w:r>
          </w:p>
        </w:tc>
        <w:tc>
          <w:tcPr>
            <w:tcW w:w="1238" w:type="pct"/>
            <w:shd w:val="clear" w:color="auto" w:fill="auto"/>
            <w:noWrap/>
            <w:vAlign w:val="center"/>
            <w:hideMark/>
          </w:tcPr>
          <w:p w14:paraId="123BFC92"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-3.160</w:t>
            </w:r>
          </w:p>
        </w:tc>
        <w:tc>
          <w:tcPr>
            <w:tcW w:w="1238" w:type="pct"/>
            <w:shd w:val="clear" w:color="auto" w:fill="auto"/>
            <w:noWrap/>
            <w:vAlign w:val="center"/>
            <w:hideMark/>
          </w:tcPr>
          <w:p w14:paraId="2255289C"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3803ABA9"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2.00</w:t>
            </w:r>
          </w:p>
        </w:tc>
      </w:tr>
      <w:tr w:rsidR="00F04FF3" w:rsidRPr="004D548F" w14:paraId="009187EF" w14:textId="77777777" w:rsidTr="00790E3D">
        <w:trPr>
          <w:trHeight w:val="369"/>
        </w:trPr>
        <w:tc>
          <w:tcPr>
            <w:tcW w:w="1238" w:type="pct"/>
            <w:tcBorders>
              <w:top w:val="nil"/>
              <w:left w:val="nil"/>
              <w:bottom w:val="nil"/>
            </w:tcBorders>
            <w:shd w:val="clear" w:color="auto" w:fill="auto"/>
            <w:noWrap/>
            <w:vAlign w:val="center"/>
            <w:hideMark/>
          </w:tcPr>
          <w:p w14:paraId="643BD413"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MSTN</w:t>
            </w:r>
          </w:p>
        </w:tc>
        <w:tc>
          <w:tcPr>
            <w:tcW w:w="1238" w:type="pct"/>
            <w:shd w:val="clear" w:color="auto" w:fill="auto"/>
            <w:noWrap/>
            <w:vAlign w:val="center"/>
            <w:hideMark/>
          </w:tcPr>
          <w:p w14:paraId="6643D250"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-3.314</w:t>
            </w:r>
          </w:p>
        </w:tc>
        <w:tc>
          <w:tcPr>
            <w:tcW w:w="1238" w:type="pct"/>
            <w:shd w:val="clear" w:color="auto" w:fill="auto"/>
            <w:noWrap/>
            <w:vAlign w:val="center"/>
            <w:hideMark/>
          </w:tcPr>
          <w:p w14:paraId="52E8391A"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nil"/>
              <w:right w:val="nil"/>
            </w:tcBorders>
            <w:shd w:val="clear" w:color="auto" w:fill="auto"/>
            <w:vAlign w:val="center"/>
            <w:hideMark/>
          </w:tcPr>
          <w:p w14:paraId="31E385D2"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1.99</w:t>
            </w:r>
          </w:p>
        </w:tc>
      </w:tr>
      <w:tr w:rsidR="00F04FF3" w:rsidRPr="004D548F" w14:paraId="587EA0DD" w14:textId="77777777" w:rsidTr="00790E3D">
        <w:trPr>
          <w:trHeight w:val="369"/>
        </w:trPr>
        <w:tc>
          <w:tcPr>
            <w:tcW w:w="1238" w:type="pct"/>
            <w:tcBorders>
              <w:top w:val="nil"/>
              <w:left w:val="nil"/>
              <w:right w:val="nil"/>
            </w:tcBorders>
            <w:shd w:val="clear" w:color="auto" w:fill="auto"/>
            <w:noWrap/>
            <w:vAlign w:val="center"/>
          </w:tcPr>
          <w:p w14:paraId="6A18899A"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ACTB</w:t>
            </w:r>
          </w:p>
        </w:tc>
        <w:tc>
          <w:tcPr>
            <w:tcW w:w="1238" w:type="pct"/>
            <w:tcBorders>
              <w:top w:val="nil"/>
              <w:left w:val="nil"/>
              <w:right w:val="nil"/>
            </w:tcBorders>
            <w:shd w:val="clear" w:color="auto" w:fill="auto"/>
            <w:noWrap/>
            <w:vAlign w:val="center"/>
          </w:tcPr>
          <w:p w14:paraId="4A63D879"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-3.450</w:t>
            </w:r>
          </w:p>
        </w:tc>
        <w:tc>
          <w:tcPr>
            <w:tcW w:w="1238" w:type="pct"/>
            <w:tcBorders>
              <w:top w:val="nil"/>
              <w:left w:val="nil"/>
              <w:right w:val="nil"/>
            </w:tcBorders>
            <w:shd w:val="clear" w:color="auto" w:fill="auto"/>
            <w:noWrap/>
            <w:vAlign w:val="center"/>
          </w:tcPr>
          <w:p w14:paraId="7374851A"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0.96</w:t>
            </w:r>
          </w:p>
        </w:tc>
        <w:tc>
          <w:tcPr>
            <w:tcW w:w="1286" w:type="pct"/>
            <w:tcBorders>
              <w:top w:val="nil"/>
              <w:left w:val="nil"/>
              <w:right w:val="nil"/>
            </w:tcBorders>
            <w:shd w:val="clear" w:color="auto" w:fill="auto"/>
            <w:vAlign w:val="center"/>
          </w:tcPr>
          <w:p w14:paraId="58232CE8"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1.95</w:t>
            </w:r>
          </w:p>
        </w:tc>
      </w:tr>
      <w:tr w:rsidR="00F04FF3" w:rsidRPr="004D548F" w14:paraId="57C4ED48" w14:textId="77777777" w:rsidTr="00790E3D">
        <w:trPr>
          <w:trHeight w:val="369"/>
        </w:trPr>
        <w:tc>
          <w:tcPr>
            <w:tcW w:w="1238" w:type="pct"/>
            <w:tcBorders>
              <w:top w:val="nil"/>
              <w:left w:val="nil"/>
              <w:bottom w:val="single" w:sz="12" w:space="0" w:color="auto"/>
              <w:right w:val="nil"/>
            </w:tcBorders>
            <w:shd w:val="clear" w:color="auto" w:fill="auto"/>
            <w:noWrap/>
            <w:vAlign w:val="center"/>
          </w:tcPr>
          <w:p w14:paraId="0CEE1D4C" w14:textId="77777777" w:rsidR="00F04FF3" w:rsidRPr="004D548F" w:rsidRDefault="00F04FF3" w:rsidP="004667CE">
            <w:pPr>
              <w:spacing w:after="0" w:line="240" w:lineRule="auto"/>
              <w:jc w:val="center"/>
              <w:rPr>
                <w:rFonts w:ascii="Arial" w:eastAsia="Times New Roman" w:hAnsi="Arial" w:cs="Arial"/>
                <w:i/>
                <w:iCs/>
                <w:color w:val="000000"/>
                <w:lang w:val="en-GB" w:eastAsia="es-ES"/>
              </w:rPr>
            </w:pPr>
            <w:r w:rsidRPr="004D548F">
              <w:rPr>
                <w:rFonts w:ascii="Arial" w:eastAsia="Times New Roman" w:hAnsi="Arial" w:cs="Arial"/>
                <w:i/>
                <w:iCs/>
                <w:color w:val="000000"/>
                <w:lang w:val="en-GB" w:eastAsia="es-ES"/>
              </w:rPr>
              <w:t>TOP2B</w:t>
            </w:r>
          </w:p>
        </w:tc>
        <w:tc>
          <w:tcPr>
            <w:tcW w:w="1238" w:type="pct"/>
            <w:tcBorders>
              <w:top w:val="nil"/>
              <w:left w:val="nil"/>
              <w:bottom w:val="single" w:sz="12" w:space="0" w:color="auto"/>
              <w:right w:val="nil"/>
            </w:tcBorders>
            <w:shd w:val="clear" w:color="auto" w:fill="auto"/>
            <w:noWrap/>
            <w:vAlign w:val="center"/>
          </w:tcPr>
          <w:p w14:paraId="25E6AC60"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-3.020</w:t>
            </w:r>
          </w:p>
        </w:tc>
        <w:tc>
          <w:tcPr>
            <w:tcW w:w="1238" w:type="pct"/>
            <w:tcBorders>
              <w:top w:val="nil"/>
              <w:left w:val="nil"/>
              <w:bottom w:val="single" w:sz="12" w:space="0" w:color="auto"/>
              <w:right w:val="nil"/>
            </w:tcBorders>
            <w:shd w:val="clear" w:color="auto" w:fill="auto"/>
            <w:noWrap/>
            <w:vAlign w:val="center"/>
          </w:tcPr>
          <w:p w14:paraId="1D6FA875"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0.99</w:t>
            </w:r>
          </w:p>
        </w:tc>
        <w:tc>
          <w:tcPr>
            <w:tcW w:w="1286" w:type="pct"/>
            <w:tcBorders>
              <w:top w:val="nil"/>
              <w:left w:val="nil"/>
              <w:bottom w:val="single" w:sz="12" w:space="0" w:color="auto"/>
              <w:right w:val="nil"/>
            </w:tcBorders>
            <w:shd w:val="clear" w:color="auto" w:fill="auto"/>
            <w:vAlign w:val="center"/>
          </w:tcPr>
          <w:p w14:paraId="5F9E5237" w14:textId="77777777" w:rsidR="00F04FF3" w:rsidRPr="004D548F" w:rsidRDefault="00F04FF3" w:rsidP="004667CE">
            <w:pPr>
              <w:spacing w:after="0" w:line="240" w:lineRule="auto"/>
              <w:jc w:val="center"/>
              <w:rPr>
                <w:rFonts w:ascii="Arial" w:eastAsia="Times New Roman" w:hAnsi="Arial" w:cs="Arial"/>
                <w:color w:val="000000"/>
                <w:lang w:val="en-GB" w:eastAsia="es-ES"/>
              </w:rPr>
            </w:pPr>
            <w:r w:rsidRPr="004D548F">
              <w:rPr>
                <w:rFonts w:ascii="Arial" w:eastAsia="Times New Roman" w:hAnsi="Arial" w:cs="Arial"/>
                <w:color w:val="000000"/>
                <w:lang w:val="en-GB" w:eastAsia="es-ES"/>
              </w:rPr>
              <w:t>2.00</w:t>
            </w:r>
          </w:p>
        </w:tc>
      </w:tr>
    </w:tbl>
    <w:p w14:paraId="38CFD32D" w14:textId="77777777" w:rsidR="00F04FF3" w:rsidRPr="004D548F" w:rsidRDefault="00F04FF3" w:rsidP="004667CE">
      <w:pPr>
        <w:spacing w:before="120" w:after="0" w:line="240" w:lineRule="auto"/>
        <w:jc w:val="both"/>
        <w:rPr>
          <w:rFonts w:ascii="Arial" w:eastAsia="Times New Roman" w:hAnsi="Arial" w:cs="Arial"/>
          <w:sz w:val="20"/>
          <w:lang w:val="en-GB" w:eastAsia="es-ES"/>
        </w:rPr>
      </w:pPr>
      <w:r w:rsidRPr="004D548F">
        <w:rPr>
          <w:rFonts w:ascii="Arial" w:eastAsia="Times New Roman" w:hAnsi="Arial" w:cs="Arial"/>
          <w:sz w:val="20"/>
          <w:vertAlign w:val="superscript"/>
          <w:lang w:val="en-GB" w:eastAsia="es-ES"/>
        </w:rPr>
        <w:t xml:space="preserve">1 </w:t>
      </w:r>
      <w:r w:rsidRPr="004D548F">
        <w:rPr>
          <w:rFonts w:ascii="Arial" w:eastAsia="Times New Roman" w:hAnsi="Arial" w:cs="Arial"/>
          <w:sz w:val="20"/>
          <w:lang w:val="en-GB" w:eastAsia="es-ES"/>
        </w:rPr>
        <w:t>Slope of the standard curve.</w:t>
      </w:r>
    </w:p>
    <w:p w14:paraId="17E52E08" w14:textId="77777777" w:rsidR="00F04FF3" w:rsidRPr="004D548F" w:rsidRDefault="00F04FF3" w:rsidP="004667CE">
      <w:pPr>
        <w:spacing w:after="0" w:line="240" w:lineRule="auto"/>
        <w:jc w:val="both"/>
        <w:rPr>
          <w:rFonts w:ascii="Arial" w:eastAsia="Times New Roman" w:hAnsi="Arial" w:cs="Arial"/>
          <w:sz w:val="20"/>
          <w:lang w:val="en-GB" w:eastAsia="es-ES"/>
        </w:rPr>
      </w:pPr>
      <w:r w:rsidRPr="004D548F">
        <w:rPr>
          <w:rFonts w:ascii="Arial" w:eastAsia="Times New Roman" w:hAnsi="Arial" w:cs="Arial"/>
          <w:sz w:val="20"/>
          <w:vertAlign w:val="superscript"/>
          <w:lang w:val="en-GB" w:eastAsia="es-ES"/>
        </w:rPr>
        <w:t xml:space="preserve">2 </w:t>
      </w:r>
      <w:r w:rsidRPr="004D548F">
        <w:rPr>
          <w:rFonts w:ascii="Arial" w:eastAsia="Times New Roman" w:hAnsi="Arial" w:cs="Arial"/>
          <w:sz w:val="20"/>
          <w:lang w:val="en-GB" w:eastAsia="es-ES"/>
        </w:rPr>
        <w:t>R</w:t>
      </w:r>
      <w:r w:rsidRPr="004D548F">
        <w:rPr>
          <w:rFonts w:ascii="Arial" w:eastAsia="Times New Roman" w:hAnsi="Arial" w:cs="Arial"/>
          <w:sz w:val="20"/>
          <w:vertAlign w:val="superscript"/>
          <w:lang w:val="en-GB" w:eastAsia="es-ES"/>
        </w:rPr>
        <w:t>2</w:t>
      </w:r>
      <w:r w:rsidRPr="004D548F">
        <w:rPr>
          <w:rFonts w:ascii="Arial" w:eastAsia="Times New Roman" w:hAnsi="Arial" w:cs="Arial"/>
          <w:sz w:val="20"/>
          <w:lang w:val="en-GB" w:eastAsia="es-ES"/>
        </w:rPr>
        <w:t>= coefficient of determination of the standard curve.</w:t>
      </w:r>
    </w:p>
    <w:p w14:paraId="4E23A3B9" w14:textId="77777777" w:rsidR="00F04FF3" w:rsidRPr="004D548F" w:rsidRDefault="00F04FF3" w:rsidP="004667CE">
      <w:pPr>
        <w:spacing w:after="0" w:line="240" w:lineRule="auto"/>
        <w:jc w:val="both"/>
        <w:rPr>
          <w:rFonts w:ascii="Arial" w:eastAsia="Times New Roman" w:hAnsi="Arial" w:cs="Arial"/>
          <w:sz w:val="20"/>
          <w:lang w:val="en-GB" w:eastAsia="es-ES"/>
        </w:rPr>
      </w:pPr>
      <w:r w:rsidRPr="004D548F">
        <w:rPr>
          <w:rFonts w:ascii="Arial" w:eastAsia="Times New Roman" w:hAnsi="Arial" w:cs="Arial"/>
          <w:sz w:val="20"/>
          <w:vertAlign w:val="superscript"/>
          <w:lang w:val="en-GB" w:eastAsia="es-ES"/>
        </w:rPr>
        <w:t xml:space="preserve">3 </w:t>
      </w:r>
      <w:r w:rsidRPr="004D548F">
        <w:rPr>
          <w:rFonts w:ascii="Arial" w:eastAsia="Times New Roman" w:hAnsi="Arial" w:cs="Arial"/>
          <w:sz w:val="20"/>
          <w:lang w:val="en-GB" w:eastAsia="es-ES"/>
        </w:rPr>
        <w:t>Calculated as 10</w:t>
      </w:r>
      <w:r w:rsidRPr="004D548F">
        <w:rPr>
          <w:rFonts w:ascii="Arial" w:eastAsia="Times New Roman" w:hAnsi="Arial" w:cs="Arial"/>
          <w:sz w:val="20"/>
          <w:vertAlign w:val="superscript"/>
          <w:lang w:val="en-GB" w:eastAsia="es-ES"/>
        </w:rPr>
        <w:t>-1/Slope</w:t>
      </w:r>
      <w:r w:rsidRPr="004D548F">
        <w:rPr>
          <w:rFonts w:ascii="Arial" w:eastAsia="Times New Roman" w:hAnsi="Arial" w:cs="Arial"/>
          <w:sz w:val="20"/>
          <w:lang w:val="en-GB" w:eastAsia="es-ES"/>
        </w:rPr>
        <w:t>.</w:t>
      </w:r>
    </w:p>
    <w:p w14:paraId="484CE099" w14:textId="77777777" w:rsidR="00F04FF3" w:rsidRPr="004D548F" w:rsidRDefault="00F04FF3" w:rsidP="004667CE">
      <w:pPr>
        <w:spacing w:after="0" w:line="240" w:lineRule="auto"/>
        <w:jc w:val="both"/>
        <w:rPr>
          <w:rFonts w:ascii="Arial" w:hAnsi="Arial" w:cs="Arial"/>
          <w:sz w:val="20"/>
          <w:lang w:val="en-US"/>
        </w:rPr>
      </w:pPr>
      <w:r w:rsidRPr="004D548F">
        <w:rPr>
          <w:rFonts w:ascii="Arial" w:eastAsia="Times New Roman" w:hAnsi="Arial" w:cs="Arial"/>
          <w:sz w:val="20"/>
          <w:vertAlign w:val="superscript"/>
          <w:lang w:val="en-GB" w:eastAsia="es-ES"/>
        </w:rPr>
        <w:t>4</w:t>
      </w:r>
      <w:r w:rsidRPr="004D548F">
        <w:rPr>
          <w:rFonts w:ascii="Arial" w:hAnsi="Arial" w:cs="Arial"/>
          <w:i/>
          <w:sz w:val="20"/>
          <w:lang w:val="en-GB"/>
        </w:rPr>
        <w:t>PPARG = Peroxisome proliferator-activated receptor γ</w:t>
      </w:r>
      <w:r w:rsidRPr="004D548F">
        <w:rPr>
          <w:rFonts w:ascii="Arial" w:hAnsi="Arial" w:cs="Arial"/>
          <w:sz w:val="20"/>
          <w:lang w:val="en-GB"/>
        </w:rPr>
        <w:t xml:space="preserve">; </w:t>
      </w:r>
      <w:r w:rsidRPr="004D548F">
        <w:rPr>
          <w:rFonts w:ascii="Arial" w:hAnsi="Arial" w:cs="Arial"/>
          <w:i/>
          <w:sz w:val="20"/>
          <w:lang w:val="en-GB"/>
        </w:rPr>
        <w:t>CEBPA = CCAAT/enhancer-binding protein α; FABP4 = Fatty acid binding protein 4; WNT10B</w:t>
      </w:r>
      <w:r w:rsidRPr="004D548F">
        <w:rPr>
          <w:rFonts w:ascii="Arial" w:hAnsi="Arial" w:cs="Arial"/>
          <w:sz w:val="20"/>
          <w:lang w:val="en-GB"/>
        </w:rPr>
        <w:t xml:space="preserve"> = </w:t>
      </w:r>
      <w:r w:rsidRPr="004D548F">
        <w:rPr>
          <w:rFonts w:ascii="Arial" w:eastAsia="Times New Roman" w:hAnsi="Arial" w:cs="Arial"/>
          <w:i/>
          <w:iCs/>
          <w:color w:val="000000"/>
          <w:sz w:val="20"/>
          <w:lang w:val="en-GB" w:eastAsia="es-ES"/>
        </w:rPr>
        <w:t>Wingless-type MMTV integration site family, member 10B</w:t>
      </w:r>
      <w:r w:rsidRPr="004D548F">
        <w:rPr>
          <w:rFonts w:ascii="Arial" w:hAnsi="Arial" w:cs="Arial"/>
          <w:i/>
          <w:sz w:val="20"/>
          <w:lang w:val="en-GB"/>
        </w:rPr>
        <w:t xml:space="preserve">; </w:t>
      </w:r>
      <w:r w:rsidRPr="004D548F">
        <w:rPr>
          <w:rFonts w:ascii="Arial" w:hAnsi="Arial" w:cs="Arial"/>
          <w:i/>
          <w:sz w:val="20"/>
          <w:lang w:val="en-US"/>
        </w:rPr>
        <w:t xml:space="preserve">ZFP423 </w:t>
      </w:r>
      <w:r w:rsidRPr="004D548F">
        <w:rPr>
          <w:rFonts w:ascii="Arial" w:hAnsi="Arial" w:cs="Arial"/>
          <w:sz w:val="20"/>
          <w:lang w:val="en-US"/>
        </w:rPr>
        <w:t xml:space="preserve">= </w:t>
      </w:r>
      <w:r w:rsidRPr="004D548F">
        <w:rPr>
          <w:rFonts w:ascii="Arial" w:hAnsi="Arial" w:cs="Arial"/>
          <w:i/>
          <w:sz w:val="20"/>
          <w:lang w:val="en-US"/>
        </w:rPr>
        <w:t>Zinc finger protein 423</w:t>
      </w:r>
      <w:r w:rsidRPr="004D548F">
        <w:rPr>
          <w:rFonts w:ascii="Arial" w:hAnsi="Arial" w:cs="Arial"/>
          <w:i/>
          <w:sz w:val="20"/>
          <w:lang w:val="en-GB"/>
        </w:rPr>
        <w:t xml:space="preserve">; </w:t>
      </w:r>
      <w:r w:rsidRPr="004D548F">
        <w:rPr>
          <w:rFonts w:ascii="Arial" w:hAnsi="Arial" w:cs="Arial"/>
          <w:i/>
          <w:sz w:val="20"/>
          <w:lang w:val="en-US"/>
        </w:rPr>
        <w:t>FN1</w:t>
      </w:r>
      <w:r w:rsidRPr="004D548F">
        <w:rPr>
          <w:rFonts w:ascii="Arial" w:hAnsi="Arial" w:cs="Arial"/>
          <w:sz w:val="20"/>
          <w:lang w:val="en-US"/>
        </w:rPr>
        <w:t xml:space="preserve"> = </w:t>
      </w:r>
      <w:r w:rsidRPr="004D548F">
        <w:rPr>
          <w:rFonts w:ascii="Arial" w:hAnsi="Arial" w:cs="Arial"/>
          <w:i/>
          <w:sz w:val="20"/>
          <w:lang w:val="en-US"/>
        </w:rPr>
        <w:t>Fibronectin</w:t>
      </w:r>
      <w:r w:rsidRPr="004D548F">
        <w:rPr>
          <w:rFonts w:ascii="Arial" w:hAnsi="Arial" w:cs="Arial"/>
          <w:sz w:val="20"/>
          <w:lang w:val="en-US"/>
        </w:rPr>
        <w:t xml:space="preserve">; </w:t>
      </w:r>
      <w:r w:rsidRPr="004D548F">
        <w:rPr>
          <w:rFonts w:ascii="Arial" w:hAnsi="Arial" w:cs="Arial"/>
          <w:i/>
          <w:sz w:val="20"/>
          <w:lang w:val="en-US"/>
        </w:rPr>
        <w:t>FGFR1</w:t>
      </w:r>
      <w:r w:rsidRPr="004D548F">
        <w:rPr>
          <w:rFonts w:ascii="Arial" w:hAnsi="Arial" w:cs="Arial"/>
          <w:sz w:val="20"/>
          <w:lang w:val="en-US"/>
        </w:rPr>
        <w:t xml:space="preserve">= </w:t>
      </w:r>
      <w:r w:rsidRPr="004D548F">
        <w:rPr>
          <w:rFonts w:ascii="Arial" w:hAnsi="Arial" w:cs="Arial"/>
          <w:i/>
          <w:sz w:val="20"/>
          <w:lang w:val="en-US"/>
        </w:rPr>
        <w:t>Fibroblast growth factor receptor 1</w:t>
      </w:r>
      <w:r w:rsidRPr="004D548F">
        <w:rPr>
          <w:rFonts w:ascii="Arial" w:hAnsi="Arial" w:cs="Arial"/>
          <w:sz w:val="20"/>
          <w:lang w:val="en-US"/>
        </w:rPr>
        <w:t xml:space="preserve">; </w:t>
      </w:r>
      <w:r w:rsidRPr="004D548F">
        <w:rPr>
          <w:rFonts w:ascii="Arial" w:hAnsi="Arial" w:cs="Arial"/>
          <w:i/>
          <w:sz w:val="20"/>
          <w:lang w:val="en-US"/>
        </w:rPr>
        <w:t xml:space="preserve">FGF2 </w:t>
      </w:r>
      <w:r w:rsidRPr="004D548F">
        <w:rPr>
          <w:rFonts w:ascii="Arial" w:hAnsi="Arial" w:cs="Arial"/>
          <w:sz w:val="20"/>
          <w:lang w:val="en-US"/>
        </w:rPr>
        <w:t xml:space="preserve">= </w:t>
      </w:r>
      <w:r w:rsidRPr="004D548F">
        <w:rPr>
          <w:rFonts w:ascii="Arial" w:hAnsi="Arial" w:cs="Arial"/>
          <w:i/>
          <w:sz w:val="20"/>
          <w:lang w:val="en-US"/>
        </w:rPr>
        <w:t>Fibroblast growth factor 2</w:t>
      </w:r>
      <w:r w:rsidRPr="004D548F">
        <w:rPr>
          <w:rFonts w:ascii="Arial" w:hAnsi="Arial" w:cs="Arial"/>
          <w:sz w:val="20"/>
          <w:lang w:val="en-US"/>
        </w:rPr>
        <w:t xml:space="preserve">; </w:t>
      </w:r>
      <w:r w:rsidRPr="004D548F">
        <w:rPr>
          <w:rFonts w:ascii="Arial" w:eastAsia="Times New Roman" w:hAnsi="Arial" w:cs="Arial"/>
          <w:i/>
          <w:iCs/>
          <w:sz w:val="20"/>
          <w:lang w:val="en-US" w:eastAsia="es-ES"/>
        </w:rPr>
        <w:t>TGFB1</w:t>
      </w:r>
      <w:r w:rsidRPr="004D548F">
        <w:rPr>
          <w:rFonts w:ascii="Arial" w:hAnsi="Arial" w:cs="Arial"/>
          <w:i/>
          <w:sz w:val="20"/>
          <w:lang w:val="en-US"/>
        </w:rPr>
        <w:t>= Transforming growth factor β 1</w:t>
      </w:r>
      <w:r w:rsidRPr="004D548F">
        <w:rPr>
          <w:rFonts w:ascii="Arial" w:hAnsi="Arial" w:cs="Arial"/>
          <w:sz w:val="20"/>
          <w:lang w:val="en-US"/>
        </w:rPr>
        <w:t xml:space="preserve">; </w:t>
      </w:r>
      <w:r w:rsidRPr="004D548F">
        <w:rPr>
          <w:rFonts w:ascii="Arial" w:hAnsi="Arial" w:cs="Arial"/>
          <w:i/>
          <w:sz w:val="20"/>
          <w:lang w:val="en-US"/>
        </w:rPr>
        <w:t>MYF5 = Myogenic factor 5</w:t>
      </w:r>
      <w:r w:rsidRPr="004D548F">
        <w:rPr>
          <w:rFonts w:ascii="Arial" w:hAnsi="Arial" w:cs="Arial"/>
          <w:sz w:val="20"/>
          <w:lang w:val="en-US"/>
        </w:rPr>
        <w:t xml:space="preserve">; </w:t>
      </w:r>
      <w:r w:rsidRPr="004D548F">
        <w:rPr>
          <w:rFonts w:ascii="Arial" w:hAnsi="Arial" w:cs="Arial"/>
          <w:i/>
          <w:sz w:val="20"/>
          <w:lang w:val="en-US"/>
        </w:rPr>
        <w:t xml:space="preserve">MYOG </w:t>
      </w:r>
      <w:r w:rsidRPr="004D548F">
        <w:rPr>
          <w:rFonts w:ascii="Arial" w:hAnsi="Arial" w:cs="Arial"/>
          <w:sz w:val="20"/>
          <w:lang w:val="en-US"/>
        </w:rPr>
        <w:t xml:space="preserve">= </w:t>
      </w:r>
      <w:proofErr w:type="spellStart"/>
      <w:r w:rsidRPr="004D548F">
        <w:rPr>
          <w:rFonts w:ascii="Arial" w:hAnsi="Arial" w:cs="Arial"/>
          <w:i/>
          <w:sz w:val="20"/>
          <w:lang w:val="en-US"/>
        </w:rPr>
        <w:t>Myogenin</w:t>
      </w:r>
      <w:proofErr w:type="spellEnd"/>
      <w:r w:rsidRPr="004D548F">
        <w:rPr>
          <w:rFonts w:ascii="Arial" w:hAnsi="Arial" w:cs="Arial"/>
          <w:sz w:val="20"/>
          <w:lang w:val="en-US"/>
        </w:rPr>
        <w:t xml:space="preserve">; </w:t>
      </w:r>
      <w:r w:rsidRPr="004D548F">
        <w:rPr>
          <w:rFonts w:ascii="Arial" w:hAnsi="Arial" w:cs="Arial"/>
          <w:i/>
          <w:sz w:val="20"/>
          <w:lang w:val="en-US"/>
        </w:rPr>
        <w:t xml:space="preserve">MYOD </w:t>
      </w:r>
      <w:r w:rsidRPr="004D548F">
        <w:rPr>
          <w:rFonts w:ascii="Arial" w:hAnsi="Arial" w:cs="Arial"/>
          <w:sz w:val="20"/>
          <w:lang w:val="en-US"/>
        </w:rPr>
        <w:t xml:space="preserve">= </w:t>
      </w:r>
      <w:r w:rsidRPr="004D548F">
        <w:rPr>
          <w:rFonts w:ascii="Arial" w:hAnsi="Arial" w:cs="Arial"/>
          <w:i/>
          <w:sz w:val="20"/>
          <w:lang w:val="en-US"/>
        </w:rPr>
        <w:t>Myogenic differentiation 1</w:t>
      </w:r>
      <w:r w:rsidRPr="004D548F">
        <w:rPr>
          <w:rFonts w:ascii="Arial" w:hAnsi="Arial" w:cs="Arial"/>
          <w:sz w:val="20"/>
          <w:lang w:val="en-US"/>
        </w:rPr>
        <w:t xml:space="preserve">; </w:t>
      </w:r>
      <w:r w:rsidRPr="004D548F">
        <w:rPr>
          <w:rFonts w:ascii="Arial" w:hAnsi="Arial" w:cs="Arial"/>
          <w:i/>
          <w:sz w:val="20"/>
          <w:lang w:val="en-US"/>
        </w:rPr>
        <w:t xml:space="preserve">LEP </w:t>
      </w:r>
      <w:r w:rsidRPr="004D548F">
        <w:rPr>
          <w:rFonts w:ascii="Arial" w:hAnsi="Arial" w:cs="Arial"/>
          <w:sz w:val="20"/>
          <w:lang w:val="en-US"/>
        </w:rPr>
        <w:t xml:space="preserve">= </w:t>
      </w:r>
      <w:r w:rsidRPr="004D548F">
        <w:rPr>
          <w:rFonts w:ascii="Arial" w:hAnsi="Arial" w:cs="Arial"/>
          <w:i/>
          <w:sz w:val="20"/>
          <w:lang w:val="en-US"/>
        </w:rPr>
        <w:t>Leptin</w:t>
      </w:r>
      <w:r w:rsidRPr="004D548F">
        <w:rPr>
          <w:rFonts w:ascii="Arial" w:hAnsi="Arial" w:cs="Arial"/>
          <w:sz w:val="20"/>
          <w:lang w:val="en-US"/>
        </w:rPr>
        <w:t xml:space="preserve">; </w:t>
      </w:r>
      <w:r w:rsidRPr="004D548F">
        <w:rPr>
          <w:rFonts w:ascii="Arial" w:hAnsi="Arial" w:cs="Arial"/>
          <w:i/>
          <w:sz w:val="20"/>
          <w:lang w:val="en-US"/>
        </w:rPr>
        <w:t xml:space="preserve">ADIPOQ </w:t>
      </w:r>
      <w:r w:rsidRPr="004D548F">
        <w:rPr>
          <w:rFonts w:ascii="Arial" w:hAnsi="Arial" w:cs="Arial"/>
          <w:sz w:val="20"/>
          <w:lang w:val="en-US"/>
        </w:rPr>
        <w:t xml:space="preserve">= </w:t>
      </w:r>
      <w:r w:rsidRPr="004D548F">
        <w:rPr>
          <w:rFonts w:ascii="Arial" w:hAnsi="Arial" w:cs="Arial"/>
          <w:i/>
          <w:sz w:val="20"/>
          <w:lang w:val="en-US"/>
        </w:rPr>
        <w:t>Adiponectin</w:t>
      </w:r>
      <w:r w:rsidRPr="004D548F">
        <w:rPr>
          <w:rFonts w:ascii="Arial" w:hAnsi="Arial" w:cs="Arial"/>
          <w:sz w:val="20"/>
          <w:lang w:val="en-US"/>
        </w:rPr>
        <w:t xml:space="preserve">; </w:t>
      </w:r>
      <w:r w:rsidRPr="004D548F">
        <w:rPr>
          <w:rFonts w:ascii="Arial" w:hAnsi="Arial" w:cs="Arial"/>
          <w:i/>
          <w:sz w:val="20"/>
          <w:lang w:val="en-US"/>
        </w:rPr>
        <w:t>MSTN</w:t>
      </w:r>
      <w:r w:rsidRPr="004D548F">
        <w:rPr>
          <w:rFonts w:ascii="Arial" w:hAnsi="Arial" w:cs="Arial"/>
          <w:sz w:val="20"/>
          <w:lang w:val="en-US"/>
        </w:rPr>
        <w:t xml:space="preserve"> = </w:t>
      </w:r>
      <w:proofErr w:type="spellStart"/>
      <w:r w:rsidRPr="004D548F">
        <w:rPr>
          <w:rFonts w:ascii="Arial" w:hAnsi="Arial" w:cs="Arial"/>
          <w:i/>
          <w:sz w:val="20"/>
          <w:lang w:val="en-US"/>
        </w:rPr>
        <w:t>Myostatin</w:t>
      </w:r>
      <w:proofErr w:type="spellEnd"/>
      <w:r w:rsidRPr="004D548F">
        <w:rPr>
          <w:rFonts w:ascii="Arial" w:hAnsi="Arial" w:cs="Arial"/>
          <w:i/>
          <w:sz w:val="20"/>
          <w:lang w:val="en-US"/>
        </w:rPr>
        <w:t>¸</w:t>
      </w:r>
      <w:r w:rsidRPr="004D548F">
        <w:rPr>
          <w:rFonts w:ascii="Arial" w:hAnsi="Arial" w:cs="Arial"/>
          <w:i/>
          <w:sz w:val="20"/>
          <w:lang w:val="en-GB"/>
        </w:rPr>
        <w:t>ACTB</w:t>
      </w:r>
      <w:r w:rsidRPr="004D548F">
        <w:rPr>
          <w:rFonts w:ascii="Arial" w:hAnsi="Arial" w:cs="Arial"/>
          <w:sz w:val="20"/>
          <w:lang w:val="en-GB"/>
        </w:rPr>
        <w:t xml:space="preserve"> = </w:t>
      </w:r>
      <w:r w:rsidRPr="004D548F">
        <w:rPr>
          <w:rFonts w:ascii="Arial" w:hAnsi="Arial" w:cs="Arial"/>
          <w:i/>
          <w:sz w:val="20"/>
          <w:lang w:val="en-GB"/>
        </w:rPr>
        <w:t>β-actin;</w:t>
      </w:r>
      <w:r w:rsidRPr="004D548F">
        <w:rPr>
          <w:rFonts w:ascii="Arial" w:hAnsi="Arial" w:cs="Arial"/>
          <w:sz w:val="20"/>
          <w:lang w:val="en-GB"/>
        </w:rPr>
        <w:t xml:space="preserve"> </w:t>
      </w:r>
      <w:r w:rsidRPr="004D548F">
        <w:rPr>
          <w:rFonts w:ascii="Arial" w:hAnsi="Arial" w:cs="Arial"/>
          <w:i/>
          <w:sz w:val="20"/>
          <w:lang w:val="en-GB"/>
        </w:rPr>
        <w:t xml:space="preserve">TOP2B </w:t>
      </w:r>
      <w:r w:rsidRPr="004D548F">
        <w:rPr>
          <w:rFonts w:ascii="Arial" w:hAnsi="Arial" w:cs="Arial"/>
          <w:sz w:val="20"/>
          <w:lang w:val="en-GB"/>
        </w:rPr>
        <w:t>=</w:t>
      </w:r>
      <w:r w:rsidRPr="004D548F">
        <w:rPr>
          <w:rFonts w:ascii="Arial" w:hAnsi="Arial" w:cs="Arial"/>
          <w:i/>
          <w:sz w:val="20"/>
          <w:lang w:val="en-GB"/>
        </w:rPr>
        <w:t xml:space="preserve"> Topoisomerase II-beta</w:t>
      </w:r>
      <w:r w:rsidRPr="004D548F">
        <w:rPr>
          <w:rFonts w:ascii="Arial" w:hAnsi="Arial" w:cs="Arial"/>
          <w:sz w:val="20"/>
          <w:lang w:val="en-US"/>
        </w:rPr>
        <w:t>.</w:t>
      </w:r>
    </w:p>
    <w:p w14:paraId="463DF88D" w14:textId="77777777" w:rsidR="00F04FF3" w:rsidRPr="004D548F" w:rsidRDefault="00F04FF3" w:rsidP="004667CE">
      <w:pPr>
        <w:spacing w:line="240" w:lineRule="auto"/>
        <w:jc w:val="both"/>
        <w:rPr>
          <w:rFonts w:ascii="Arial" w:hAnsi="Arial" w:cs="Arial"/>
          <w:noProof/>
          <w:sz w:val="24"/>
          <w:szCs w:val="24"/>
          <w:lang w:val="en-US"/>
        </w:rPr>
      </w:pPr>
    </w:p>
    <w:p w14:paraId="6F6BD6D1" w14:textId="77777777" w:rsidR="00F04FF3" w:rsidRPr="004D548F" w:rsidRDefault="00F04FF3" w:rsidP="004667CE">
      <w:pPr>
        <w:spacing w:line="240" w:lineRule="auto"/>
        <w:rPr>
          <w:rFonts w:ascii="Arial" w:hAnsi="Arial" w:cs="Arial"/>
          <w:b/>
          <w:sz w:val="24"/>
          <w:lang w:val="en-US"/>
        </w:rPr>
      </w:pPr>
      <w:r w:rsidRPr="004D548F">
        <w:rPr>
          <w:rFonts w:ascii="Arial" w:hAnsi="Arial" w:cs="Arial"/>
          <w:b/>
          <w:sz w:val="24"/>
          <w:lang w:val="en-US"/>
        </w:rPr>
        <w:br w:type="page"/>
      </w:r>
    </w:p>
    <w:p w14:paraId="0DF8B8BE" w14:textId="70D19392" w:rsidR="00790E3D" w:rsidRPr="004D548F" w:rsidRDefault="00790E3D" w:rsidP="00AF3212">
      <w:pPr>
        <w:spacing w:after="120" w:line="240" w:lineRule="auto"/>
        <w:ind w:right="113"/>
        <w:jc w:val="both"/>
        <w:rPr>
          <w:rFonts w:ascii="Arial" w:hAnsi="Arial" w:cs="Arial"/>
          <w:b/>
          <w:sz w:val="24"/>
          <w:szCs w:val="24"/>
          <w:lang w:val="en-US"/>
        </w:rPr>
      </w:pPr>
      <w:r w:rsidRPr="004D548F">
        <w:rPr>
          <w:rFonts w:ascii="Arial" w:eastAsia="Times New Roman" w:hAnsi="Arial" w:cs="Arial"/>
          <w:b/>
          <w:sz w:val="24"/>
          <w:szCs w:val="24"/>
          <w:lang w:val="en-US" w:eastAsia="es-ES"/>
        </w:rPr>
        <w:lastRenderedPageBreak/>
        <w:t>Supplementary Table S</w:t>
      </w:r>
      <w:r w:rsidR="005F4E10" w:rsidRPr="004D548F">
        <w:rPr>
          <w:rFonts w:ascii="Arial" w:eastAsia="Times New Roman" w:hAnsi="Arial" w:cs="Arial"/>
          <w:b/>
          <w:sz w:val="24"/>
          <w:szCs w:val="24"/>
          <w:lang w:val="en-US" w:eastAsia="es-ES"/>
        </w:rPr>
        <w:t>3</w:t>
      </w:r>
      <w:r w:rsidRPr="004D548F">
        <w:rPr>
          <w:rFonts w:ascii="Arial" w:hAnsi="Arial" w:cs="Arial"/>
          <w:b/>
          <w:sz w:val="24"/>
          <w:szCs w:val="24"/>
          <w:lang w:val="en-US"/>
        </w:rPr>
        <w:t xml:space="preserve">. Variance components estimates for inter-animal variation, processing steps Sampling, </w:t>
      </w:r>
      <w:r w:rsidR="0085280B" w:rsidRPr="004D548F">
        <w:rPr>
          <w:rFonts w:ascii="Arial" w:hAnsi="Arial" w:cs="Arial"/>
          <w:b/>
          <w:sz w:val="24"/>
          <w:szCs w:val="24"/>
          <w:lang w:val="en-US"/>
        </w:rPr>
        <w:t>Reverse Transcription (</w:t>
      </w:r>
      <w:r w:rsidRPr="004D548F">
        <w:rPr>
          <w:rFonts w:ascii="Arial" w:hAnsi="Arial" w:cs="Arial"/>
          <w:b/>
          <w:sz w:val="24"/>
          <w:szCs w:val="24"/>
          <w:lang w:val="en-US"/>
        </w:rPr>
        <w:t>RT</w:t>
      </w:r>
      <w:r w:rsidR="0085280B" w:rsidRPr="004D548F">
        <w:rPr>
          <w:rFonts w:ascii="Arial" w:hAnsi="Arial" w:cs="Arial"/>
          <w:b/>
          <w:sz w:val="24"/>
          <w:szCs w:val="24"/>
          <w:lang w:val="en-US"/>
        </w:rPr>
        <w:t>)</w:t>
      </w:r>
      <w:r w:rsidRPr="004D548F">
        <w:rPr>
          <w:rFonts w:ascii="Arial" w:hAnsi="Arial" w:cs="Arial"/>
          <w:b/>
          <w:sz w:val="24"/>
          <w:szCs w:val="24"/>
          <w:lang w:val="en-US"/>
        </w:rPr>
        <w:t xml:space="preserve"> and </w:t>
      </w:r>
      <w:r w:rsidR="0085280B" w:rsidRPr="004D548F">
        <w:rPr>
          <w:rFonts w:ascii="Arial" w:hAnsi="Arial" w:cs="Arial"/>
          <w:b/>
          <w:sz w:val="24"/>
          <w:szCs w:val="24"/>
          <w:lang w:val="en-US"/>
        </w:rPr>
        <w:t xml:space="preserve">quantitative </w:t>
      </w:r>
      <w:r w:rsidR="00305DD8" w:rsidRPr="004D548F">
        <w:rPr>
          <w:rFonts w:ascii="Arial" w:hAnsi="Arial" w:cs="Arial"/>
          <w:b/>
          <w:sz w:val="24"/>
          <w:szCs w:val="24"/>
          <w:lang w:val="en-US"/>
        </w:rPr>
        <w:t>Polymerase Chain R</w:t>
      </w:r>
      <w:r w:rsidR="0085280B" w:rsidRPr="004D548F">
        <w:rPr>
          <w:rFonts w:ascii="Arial" w:hAnsi="Arial" w:cs="Arial"/>
          <w:b/>
          <w:sz w:val="24"/>
          <w:szCs w:val="24"/>
          <w:lang w:val="en-US"/>
        </w:rPr>
        <w:t>eaction (</w:t>
      </w:r>
      <w:r w:rsidRPr="004D548F">
        <w:rPr>
          <w:rFonts w:ascii="Arial" w:hAnsi="Arial" w:cs="Arial"/>
          <w:b/>
          <w:sz w:val="24"/>
          <w:szCs w:val="24"/>
          <w:lang w:val="en-US"/>
        </w:rPr>
        <w:t>qPCR</w:t>
      </w:r>
      <w:r w:rsidR="0085280B" w:rsidRPr="004D548F">
        <w:rPr>
          <w:rFonts w:ascii="Arial" w:hAnsi="Arial" w:cs="Arial"/>
          <w:b/>
          <w:sz w:val="24"/>
          <w:szCs w:val="24"/>
          <w:lang w:val="en-US"/>
        </w:rPr>
        <w:t>)</w:t>
      </w:r>
      <w:r w:rsidRPr="004D548F">
        <w:rPr>
          <w:rFonts w:ascii="Arial" w:hAnsi="Arial" w:cs="Arial"/>
          <w:b/>
          <w:sz w:val="24"/>
          <w:szCs w:val="24"/>
          <w:lang w:val="en-US"/>
        </w:rPr>
        <w:t xml:space="preserve"> (residual), in </w:t>
      </w:r>
      <w:r w:rsidRPr="004D548F">
        <w:rPr>
          <w:rFonts w:ascii="Arial" w:hAnsi="Arial" w:cs="Arial"/>
          <w:b/>
          <w:i/>
          <w:sz w:val="24"/>
          <w:szCs w:val="24"/>
          <w:lang w:val="en-US"/>
        </w:rPr>
        <w:t xml:space="preserve">Longissimus </w:t>
      </w:r>
      <w:proofErr w:type="spellStart"/>
      <w:r w:rsidRPr="004D548F">
        <w:rPr>
          <w:rFonts w:ascii="Arial" w:hAnsi="Arial" w:cs="Arial"/>
          <w:b/>
          <w:i/>
          <w:sz w:val="24"/>
          <w:szCs w:val="24"/>
          <w:lang w:val="en-US"/>
        </w:rPr>
        <w:t>thoracis</w:t>
      </w:r>
      <w:proofErr w:type="spellEnd"/>
      <w:r w:rsidRPr="004D548F">
        <w:rPr>
          <w:rFonts w:ascii="Arial" w:hAnsi="Arial" w:cs="Arial"/>
          <w:b/>
          <w:i/>
          <w:sz w:val="24"/>
          <w:szCs w:val="24"/>
          <w:lang w:val="en-US"/>
        </w:rPr>
        <w:t xml:space="preserve"> </w:t>
      </w:r>
      <w:r w:rsidRPr="004D548F">
        <w:rPr>
          <w:rFonts w:ascii="Arial" w:hAnsi="Arial" w:cs="Arial"/>
          <w:b/>
          <w:sz w:val="24"/>
          <w:szCs w:val="24"/>
          <w:lang w:val="en-US"/>
        </w:rPr>
        <w:t>and</w:t>
      </w:r>
      <w:r w:rsidRPr="004D548F">
        <w:rPr>
          <w:rFonts w:ascii="Arial" w:hAnsi="Arial" w:cs="Arial"/>
          <w:b/>
          <w:i/>
          <w:sz w:val="24"/>
          <w:szCs w:val="24"/>
          <w:lang w:val="en-US"/>
        </w:rPr>
        <w:t xml:space="preserve"> Masseter </w:t>
      </w:r>
      <w:r w:rsidRPr="004D548F">
        <w:rPr>
          <w:rFonts w:ascii="Arial" w:hAnsi="Arial" w:cs="Arial"/>
          <w:b/>
          <w:sz w:val="24"/>
          <w:szCs w:val="24"/>
          <w:lang w:val="en-US"/>
        </w:rPr>
        <w:t xml:space="preserve">muscles of </w:t>
      </w:r>
      <w:proofErr w:type="spellStart"/>
      <w:r w:rsidRPr="004D548F">
        <w:rPr>
          <w:rFonts w:ascii="Arial" w:hAnsi="Arial" w:cs="Arial"/>
          <w:b/>
          <w:sz w:val="24"/>
          <w:szCs w:val="24"/>
          <w:lang w:val="en-US"/>
        </w:rPr>
        <w:t>Pirenaica</w:t>
      </w:r>
      <w:proofErr w:type="spellEnd"/>
      <w:r w:rsidRPr="004D548F">
        <w:rPr>
          <w:rFonts w:ascii="Arial" w:hAnsi="Arial" w:cs="Arial"/>
          <w:b/>
          <w:sz w:val="24"/>
          <w:szCs w:val="24"/>
          <w:lang w:val="en-US"/>
        </w:rPr>
        <w:t xml:space="preserve"> and Holstein bulls.</w:t>
      </w:r>
    </w:p>
    <w:p w14:paraId="19D41955" w14:textId="0A569191" w:rsidR="00790E3D" w:rsidRPr="004D548F" w:rsidRDefault="00790E3D" w:rsidP="00AF3212">
      <w:pPr>
        <w:spacing w:after="60" w:line="240" w:lineRule="auto"/>
        <w:ind w:right="113"/>
        <w:jc w:val="both"/>
        <w:rPr>
          <w:rFonts w:ascii="Arial" w:eastAsia="Times New Roman" w:hAnsi="Arial" w:cs="Arial"/>
          <w:b/>
          <w:sz w:val="20"/>
          <w:szCs w:val="20"/>
          <w:lang w:val="en-US" w:eastAsia="es-ES"/>
        </w:rPr>
      </w:pPr>
      <w:r w:rsidRPr="004D548F">
        <w:rPr>
          <w:rFonts w:ascii="Arial" w:hAnsi="Arial" w:cs="Arial"/>
          <w:b/>
          <w:sz w:val="20"/>
          <w:szCs w:val="20"/>
          <w:lang w:val="en-US"/>
        </w:rPr>
        <w:t xml:space="preserve">(a) </w:t>
      </w:r>
      <w:proofErr w:type="spellStart"/>
      <w:r w:rsidRPr="004D548F">
        <w:rPr>
          <w:rFonts w:ascii="Arial" w:hAnsi="Arial" w:cs="Arial"/>
          <w:b/>
          <w:sz w:val="20"/>
          <w:szCs w:val="20"/>
          <w:lang w:val="en-US"/>
        </w:rPr>
        <w:t>Adipogenic</w:t>
      </w:r>
      <w:proofErr w:type="spellEnd"/>
      <w:r w:rsidRPr="004D548F">
        <w:rPr>
          <w:rFonts w:ascii="Arial" w:hAnsi="Arial" w:cs="Arial"/>
          <w:b/>
          <w:sz w:val="20"/>
          <w:szCs w:val="20"/>
          <w:lang w:val="en-US"/>
        </w:rPr>
        <w:t xml:space="preserve"> markers</w:t>
      </w:r>
      <w:r w:rsidR="0085280B" w:rsidRPr="004D548F">
        <w:rPr>
          <w:rFonts w:ascii="Arial" w:eastAsia="Times New Roman" w:hAnsi="Arial" w:cs="Arial"/>
          <w:vertAlign w:val="superscript"/>
          <w:lang w:val="en-US" w:eastAsia="es-ES"/>
        </w:rPr>
        <w:t>1</w:t>
      </w:r>
    </w:p>
    <w:tbl>
      <w:tblPr>
        <w:tblStyle w:val="Plosone1"/>
        <w:tblpPr w:leftFromText="142" w:rightFromText="142" w:vertAnchor="text" w:horzAnchor="margin" w:tblpXSpec="center" w:tblpY="18"/>
        <w:tblW w:w="5000" w:type="pct"/>
        <w:tblLayout w:type="fixed"/>
        <w:tblLook w:val="0400" w:firstRow="0" w:lastRow="0" w:firstColumn="0" w:lastColumn="0" w:noHBand="0" w:noVBand="1"/>
      </w:tblPr>
      <w:tblGrid>
        <w:gridCol w:w="1132"/>
        <w:gridCol w:w="708"/>
        <w:gridCol w:w="708"/>
        <w:gridCol w:w="852"/>
        <w:gridCol w:w="657"/>
        <w:gridCol w:w="448"/>
        <w:gridCol w:w="306"/>
        <w:gridCol w:w="7"/>
        <w:gridCol w:w="701"/>
        <w:gridCol w:w="708"/>
        <w:gridCol w:w="851"/>
        <w:gridCol w:w="705"/>
        <w:gridCol w:w="706"/>
      </w:tblGrid>
      <w:tr w:rsidR="00AF3212" w:rsidRPr="004D548F" w14:paraId="778473E2"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667" w:type="pct"/>
            <w:tcBorders>
              <w:top w:val="single" w:sz="12" w:space="0" w:color="auto"/>
            </w:tcBorders>
            <w:shd w:val="clear" w:color="auto" w:fill="auto"/>
            <w:vAlign w:val="center"/>
          </w:tcPr>
          <w:p w14:paraId="78DC9037" w14:textId="77777777" w:rsidR="00AF3212" w:rsidRPr="004D548F" w:rsidRDefault="00AF3212" w:rsidP="00790E3D">
            <w:pPr>
              <w:autoSpaceDE w:val="0"/>
              <w:autoSpaceDN w:val="0"/>
              <w:adjustRightInd w:val="0"/>
              <w:rPr>
                <w:rFonts w:ascii="Arial" w:hAnsi="Arial" w:cs="Arial"/>
                <w:b/>
                <w:color w:val="000000" w:themeColor="text1"/>
                <w:sz w:val="20"/>
                <w:szCs w:val="20"/>
              </w:rPr>
            </w:pPr>
          </w:p>
        </w:tc>
        <w:tc>
          <w:tcPr>
            <w:tcW w:w="2167" w:type="pct"/>
            <w:gridSpan w:val="6"/>
            <w:tcBorders>
              <w:top w:val="single" w:sz="12" w:space="0" w:color="auto"/>
              <w:bottom w:val="single" w:sz="4" w:space="0" w:color="auto"/>
              <w:right w:val="single" w:sz="12" w:space="0" w:color="D0CECE" w:themeColor="background2" w:themeShade="E6"/>
            </w:tcBorders>
            <w:shd w:val="clear" w:color="auto" w:fill="auto"/>
          </w:tcPr>
          <w:p w14:paraId="64632109" w14:textId="67F530FF" w:rsidR="00AF3212" w:rsidRPr="004D548F" w:rsidRDefault="00AF3212" w:rsidP="00790E3D">
            <w:pPr>
              <w:autoSpaceDE w:val="0"/>
              <w:autoSpaceDN w:val="0"/>
              <w:adjustRightInd w:val="0"/>
              <w:ind w:right="-108"/>
              <w:jc w:val="center"/>
              <w:rPr>
                <w:rFonts w:ascii="Arial" w:hAnsi="Arial" w:cs="Arial"/>
                <w:b/>
                <w:color w:val="000000" w:themeColor="text1"/>
                <w:sz w:val="20"/>
                <w:szCs w:val="20"/>
              </w:rPr>
            </w:pPr>
            <w:r w:rsidRPr="004D548F">
              <w:rPr>
                <w:rFonts w:ascii="Arial" w:hAnsi="Arial" w:cs="Arial"/>
                <w:b/>
                <w:color w:val="000000" w:themeColor="text1"/>
                <w:sz w:val="20"/>
                <w:szCs w:val="20"/>
              </w:rPr>
              <w:t>Pirenaica</w:t>
            </w:r>
          </w:p>
        </w:tc>
        <w:tc>
          <w:tcPr>
            <w:tcW w:w="2166" w:type="pct"/>
            <w:gridSpan w:val="6"/>
            <w:tcBorders>
              <w:top w:val="single" w:sz="12" w:space="0" w:color="auto"/>
              <w:left w:val="single" w:sz="12" w:space="0" w:color="D0CECE" w:themeColor="background2" w:themeShade="E6"/>
              <w:bottom w:val="single" w:sz="4" w:space="0" w:color="auto"/>
              <w:right w:val="single" w:sz="12" w:space="0" w:color="D0CECE" w:themeColor="background2" w:themeShade="E6"/>
            </w:tcBorders>
            <w:shd w:val="clear" w:color="auto" w:fill="auto"/>
          </w:tcPr>
          <w:p w14:paraId="16453164" w14:textId="77777777" w:rsidR="00AF3212" w:rsidRPr="004D548F" w:rsidRDefault="00AF3212" w:rsidP="00790E3D">
            <w:pPr>
              <w:autoSpaceDE w:val="0"/>
              <w:autoSpaceDN w:val="0"/>
              <w:adjustRightInd w:val="0"/>
              <w:ind w:right="-108"/>
              <w:jc w:val="center"/>
              <w:rPr>
                <w:rFonts w:ascii="Arial" w:hAnsi="Arial" w:cs="Arial"/>
                <w:b/>
                <w:color w:val="000000" w:themeColor="text1"/>
                <w:sz w:val="20"/>
                <w:szCs w:val="20"/>
              </w:rPr>
            </w:pPr>
            <w:r w:rsidRPr="004D548F">
              <w:rPr>
                <w:rFonts w:ascii="Arial" w:hAnsi="Arial" w:cs="Arial"/>
                <w:b/>
                <w:color w:val="000000" w:themeColor="text1"/>
                <w:sz w:val="20"/>
                <w:szCs w:val="20"/>
              </w:rPr>
              <w:t>Holstein</w:t>
            </w:r>
          </w:p>
        </w:tc>
      </w:tr>
      <w:tr w:rsidR="00AF3212" w:rsidRPr="004D548F" w14:paraId="0BB1EE8E"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667" w:type="pct"/>
            <w:tcBorders>
              <w:bottom w:val="single" w:sz="12" w:space="0" w:color="auto"/>
            </w:tcBorders>
            <w:shd w:val="clear" w:color="auto" w:fill="auto"/>
            <w:vAlign w:val="center"/>
          </w:tcPr>
          <w:p w14:paraId="2F5EABE6" w14:textId="77777777" w:rsidR="00790E3D" w:rsidRPr="004D548F" w:rsidRDefault="00790E3D" w:rsidP="00790E3D">
            <w:pPr>
              <w:autoSpaceDE w:val="0"/>
              <w:autoSpaceDN w:val="0"/>
              <w:adjustRightInd w:val="0"/>
              <w:rPr>
                <w:rFonts w:ascii="Arial" w:hAnsi="Arial" w:cs="Arial"/>
                <w:b/>
                <w:color w:val="000000" w:themeColor="text1"/>
                <w:sz w:val="20"/>
                <w:szCs w:val="20"/>
              </w:rPr>
            </w:pPr>
            <w:proofErr w:type="spellStart"/>
            <w:r w:rsidRPr="004D548F">
              <w:rPr>
                <w:rFonts w:ascii="Arial" w:hAnsi="Arial" w:cs="Arial"/>
                <w:b/>
                <w:i/>
                <w:color w:val="000000" w:themeColor="text1"/>
                <w:sz w:val="20"/>
                <w:szCs w:val="20"/>
              </w:rPr>
              <w:t>Longissimus</w:t>
            </w:r>
            <w:proofErr w:type="spellEnd"/>
          </w:p>
        </w:tc>
        <w:tc>
          <w:tcPr>
            <w:tcW w:w="417" w:type="pct"/>
            <w:tcBorders>
              <w:top w:val="single" w:sz="4" w:space="0" w:color="auto"/>
              <w:bottom w:val="single" w:sz="12" w:space="0" w:color="auto"/>
            </w:tcBorders>
            <w:shd w:val="clear" w:color="auto" w:fill="auto"/>
            <w:vAlign w:val="center"/>
          </w:tcPr>
          <w:p w14:paraId="5DF567B3" w14:textId="77777777" w:rsidR="00790E3D" w:rsidRPr="004D548F" w:rsidRDefault="00790E3D" w:rsidP="00790E3D">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PPARG</w:t>
            </w:r>
          </w:p>
        </w:tc>
        <w:tc>
          <w:tcPr>
            <w:tcW w:w="417" w:type="pct"/>
            <w:tcBorders>
              <w:top w:val="single" w:sz="4" w:space="0" w:color="auto"/>
              <w:bottom w:val="single" w:sz="12" w:space="0" w:color="auto"/>
            </w:tcBorders>
            <w:shd w:val="clear" w:color="auto" w:fill="auto"/>
            <w:vAlign w:val="center"/>
          </w:tcPr>
          <w:p w14:paraId="2A98335E" w14:textId="77777777" w:rsidR="00790E3D" w:rsidRPr="004D548F" w:rsidRDefault="00790E3D" w:rsidP="00790E3D">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CEBPA</w:t>
            </w:r>
          </w:p>
        </w:tc>
        <w:tc>
          <w:tcPr>
            <w:tcW w:w="502" w:type="pct"/>
            <w:tcBorders>
              <w:top w:val="single" w:sz="4" w:space="0" w:color="auto"/>
              <w:bottom w:val="single" w:sz="12" w:space="0" w:color="auto"/>
            </w:tcBorders>
            <w:shd w:val="clear" w:color="auto" w:fill="auto"/>
            <w:vAlign w:val="center"/>
          </w:tcPr>
          <w:p w14:paraId="2BF761DC" w14:textId="77777777" w:rsidR="00790E3D" w:rsidRPr="004D548F" w:rsidRDefault="00790E3D" w:rsidP="00790E3D">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FABP4</w:t>
            </w:r>
          </w:p>
        </w:tc>
        <w:tc>
          <w:tcPr>
            <w:tcW w:w="387" w:type="pct"/>
            <w:tcBorders>
              <w:top w:val="single" w:sz="4" w:space="0" w:color="auto"/>
              <w:bottom w:val="single" w:sz="12" w:space="0" w:color="auto"/>
            </w:tcBorders>
            <w:shd w:val="clear" w:color="auto" w:fill="auto"/>
            <w:vAlign w:val="center"/>
          </w:tcPr>
          <w:p w14:paraId="4C71FE0D" w14:textId="76084DB3" w:rsidR="00790E3D" w:rsidRPr="004D548F" w:rsidRDefault="00AF3212"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ZF</w:t>
            </w:r>
            <w:r w:rsidR="00790E3D" w:rsidRPr="004D548F">
              <w:rPr>
                <w:rFonts w:ascii="Arial" w:hAnsi="Arial" w:cs="Arial"/>
                <w:b/>
                <w:i/>
                <w:color w:val="000000" w:themeColor="text1"/>
                <w:sz w:val="20"/>
                <w:szCs w:val="20"/>
              </w:rPr>
              <w:t>P423</w:t>
            </w:r>
          </w:p>
        </w:tc>
        <w:tc>
          <w:tcPr>
            <w:tcW w:w="448" w:type="pct"/>
            <w:gridSpan w:val="3"/>
            <w:tcBorders>
              <w:top w:val="single" w:sz="4" w:space="0" w:color="auto"/>
              <w:bottom w:val="single" w:sz="12" w:space="0" w:color="auto"/>
              <w:right w:val="single" w:sz="12" w:space="0" w:color="D0CECE" w:themeColor="background2" w:themeShade="E6"/>
            </w:tcBorders>
            <w:shd w:val="clear" w:color="auto" w:fill="auto"/>
            <w:vAlign w:val="center"/>
          </w:tcPr>
          <w:p w14:paraId="4C2C1D5A"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WNT10B</w:t>
            </w:r>
          </w:p>
        </w:tc>
        <w:tc>
          <w:tcPr>
            <w:tcW w:w="413" w:type="pct"/>
            <w:tcBorders>
              <w:top w:val="single" w:sz="4" w:space="0" w:color="auto"/>
              <w:left w:val="single" w:sz="12" w:space="0" w:color="D0CECE" w:themeColor="background2" w:themeShade="E6"/>
              <w:bottom w:val="single" w:sz="12" w:space="0" w:color="auto"/>
            </w:tcBorders>
            <w:shd w:val="clear" w:color="auto" w:fill="auto"/>
            <w:vAlign w:val="center"/>
          </w:tcPr>
          <w:p w14:paraId="536EDD5C"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PPARG</w:t>
            </w:r>
          </w:p>
        </w:tc>
        <w:tc>
          <w:tcPr>
            <w:tcW w:w="417" w:type="pct"/>
            <w:tcBorders>
              <w:top w:val="single" w:sz="4" w:space="0" w:color="auto"/>
              <w:bottom w:val="single" w:sz="12" w:space="0" w:color="auto"/>
            </w:tcBorders>
            <w:shd w:val="clear" w:color="auto" w:fill="auto"/>
            <w:vAlign w:val="center"/>
          </w:tcPr>
          <w:p w14:paraId="5F2F0031"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CEBPA</w:t>
            </w:r>
          </w:p>
        </w:tc>
        <w:tc>
          <w:tcPr>
            <w:tcW w:w="501" w:type="pct"/>
            <w:tcBorders>
              <w:top w:val="single" w:sz="4" w:space="0" w:color="auto"/>
              <w:bottom w:val="single" w:sz="12" w:space="0" w:color="auto"/>
            </w:tcBorders>
            <w:shd w:val="clear" w:color="auto" w:fill="auto"/>
            <w:vAlign w:val="center"/>
          </w:tcPr>
          <w:p w14:paraId="2927359D"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FABP4</w:t>
            </w:r>
          </w:p>
        </w:tc>
        <w:tc>
          <w:tcPr>
            <w:tcW w:w="415" w:type="pct"/>
            <w:tcBorders>
              <w:top w:val="single" w:sz="4" w:space="0" w:color="auto"/>
              <w:bottom w:val="single" w:sz="12" w:space="0" w:color="auto"/>
            </w:tcBorders>
            <w:shd w:val="clear" w:color="auto" w:fill="auto"/>
            <w:vAlign w:val="center"/>
          </w:tcPr>
          <w:p w14:paraId="1CE8A0E5" w14:textId="77777777" w:rsidR="00AF3212" w:rsidRPr="004D548F" w:rsidRDefault="00AF3212" w:rsidP="00AF3212">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ZFP</w:t>
            </w:r>
          </w:p>
          <w:p w14:paraId="60408B65" w14:textId="237129D7" w:rsidR="00790E3D" w:rsidRPr="004D548F" w:rsidRDefault="00790E3D" w:rsidP="00AF3212">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423</w:t>
            </w:r>
          </w:p>
        </w:tc>
        <w:tc>
          <w:tcPr>
            <w:tcW w:w="416" w:type="pct"/>
            <w:tcBorders>
              <w:top w:val="single" w:sz="4" w:space="0" w:color="auto"/>
              <w:bottom w:val="single" w:sz="12" w:space="0" w:color="auto"/>
            </w:tcBorders>
            <w:shd w:val="clear" w:color="auto" w:fill="auto"/>
            <w:vAlign w:val="center"/>
          </w:tcPr>
          <w:p w14:paraId="273086D9"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WNT10B</w:t>
            </w:r>
          </w:p>
        </w:tc>
      </w:tr>
      <w:tr w:rsidR="00AF3212" w:rsidRPr="004D548F" w14:paraId="184E0EC5"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667" w:type="pct"/>
            <w:tcBorders>
              <w:top w:val="single" w:sz="12" w:space="0" w:color="auto"/>
            </w:tcBorders>
            <w:shd w:val="clear" w:color="auto" w:fill="auto"/>
            <w:vAlign w:val="center"/>
          </w:tcPr>
          <w:p w14:paraId="44196825" w14:textId="77777777" w:rsidR="00790E3D" w:rsidRPr="004D548F" w:rsidRDefault="00790E3D" w:rsidP="00AF3212">
            <w:pPr>
              <w:autoSpaceDE w:val="0"/>
              <w:autoSpaceDN w:val="0"/>
              <w:adjustRightInd w:val="0"/>
              <w:jc w:val="both"/>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417" w:type="pct"/>
            <w:tcBorders>
              <w:top w:val="single" w:sz="12" w:space="0" w:color="auto"/>
            </w:tcBorders>
            <w:shd w:val="clear" w:color="auto" w:fill="auto"/>
            <w:vAlign w:val="bottom"/>
          </w:tcPr>
          <w:p w14:paraId="1DBD33E0" w14:textId="77777777" w:rsidR="00790E3D" w:rsidRPr="004D548F" w:rsidRDefault="00790E3D" w:rsidP="00790E3D">
            <w:pPr>
              <w:tabs>
                <w:tab w:val="left" w:pos="455"/>
              </w:tab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0.16</w:t>
            </w:r>
          </w:p>
        </w:tc>
        <w:tc>
          <w:tcPr>
            <w:tcW w:w="417" w:type="pct"/>
            <w:tcBorders>
              <w:top w:val="single" w:sz="12" w:space="0" w:color="auto"/>
            </w:tcBorders>
            <w:shd w:val="clear" w:color="auto" w:fill="auto"/>
            <w:vAlign w:val="bottom"/>
          </w:tcPr>
          <w:p w14:paraId="7E7BE972"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0.10</w:t>
            </w:r>
          </w:p>
        </w:tc>
        <w:tc>
          <w:tcPr>
            <w:tcW w:w="502" w:type="pct"/>
            <w:tcBorders>
              <w:top w:val="single" w:sz="12" w:space="0" w:color="auto"/>
            </w:tcBorders>
            <w:shd w:val="clear" w:color="auto" w:fill="auto"/>
            <w:vAlign w:val="bottom"/>
          </w:tcPr>
          <w:p w14:paraId="72B7A8C8"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387" w:type="pct"/>
            <w:tcBorders>
              <w:top w:val="single" w:sz="12" w:space="0" w:color="auto"/>
            </w:tcBorders>
            <w:shd w:val="clear" w:color="auto" w:fill="auto"/>
            <w:vAlign w:val="bottom"/>
          </w:tcPr>
          <w:p w14:paraId="0AD2EFEE"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0.53</w:t>
            </w:r>
          </w:p>
        </w:tc>
        <w:tc>
          <w:tcPr>
            <w:tcW w:w="448" w:type="pct"/>
            <w:gridSpan w:val="3"/>
            <w:tcBorders>
              <w:top w:val="single" w:sz="12" w:space="0" w:color="auto"/>
              <w:right w:val="single" w:sz="12" w:space="0" w:color="D0CECE" w:themeColor="background2" w:themeShade="E6"/>
            </w:tcBorders>
            <w:shd w:val="clear" w:color="auto" w:fill="auto"/>
            <w:vAlign w:val="bottom"/>
          </w:tcPr>
          <w:p w14:paraId="594B26E5"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0.08</w:t>
            </w:r>
          </w:p>
        </w:tc>
        <w:tc>
          <w:tcPr>
            <w:tcW w:w="413" w:type="pct"/>
            <w:tcBorders>
              <w:top w:val="single" w:sz="12" w:space="0" w:color="auto"/>
              <w:left w:val="single" w:sz="12" w:space="0" w:color="D0CECE" w:themeColor="background2" w:themeShade="E6"/>
            </w:tcBorders>
            <w:shd w:val="clear" w:color="auto" w:fill="auto"/>
            <w:vAlign w:val="bottom"/>
          </w:tcPr>
          <w:p w14:paraId="33200A31"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0.23</w:t>
            </w:r>
          </w:p>
        </w:tc>
        <w:tc>
          <w:tcPr>
            <w:tcW w:w="417" w:type="pct"/>
            <w:tcBorders>
              <w:top w:val="single" w:sz="12" w:space="0" w:color="auto"/>
            </w:tcBorders>
            <w:shd w:val="clear" w:color="auto" w:fill="auto"/>
            <w:vAlign w:val="bottom"/>
          </w:tcPr>
          <w:p w14:paraId="6F33BBF6"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0.14</w:t>
            </w:r>
          </w:p>
        </w:tc>
        <w:tc>
          <w:tcPr>
            <w:tcW w:w="501" w:type="pct"/>
            <w:tcBorders>
              <w:top w:val="single" w:sz="12" w:space="0" w:color="auto"/>
            </w:tcBorders>
            <w:shd w:val="clear" w:color="auto" w:fill="auto"/>
            <w:vAlign w:val="bottom"/>
          </w:tcPr>
          <w:p w14:paraId="2EBEB51E"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0.23</w:t>
            </w:r>
          </w:p>
        </w:tc>
        <w:tc>
          <w:tcPr>
            <w:tcW w:w="415" w:type="pct"/>
            <w:tcBorders>
              <w:top w:val="single" w:sz="12" w:space="0" w:color="auto"/>
            </w:tcBorders>
            <w:shd w:val="clear" w:color="auto" w:fill="auto"/>
            <w:vAlign w:val="bottom"/>
          </w:tcPr>
          <w:p w14:paraId="65371756"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0.08</w:t>
            </w:r>
          </w:p>
        </w:tc>
        <w:tc>
          <w:tcPr>
            <w:tcW w:w="416" w:type="pct"/>
            <w:tcBorders>
              <w:top w:val="single" w:sz="12" w:space="0" w:color="auto"/>
            </w:tcBorders>
            <w:shd w:val="clear" w:color="auto" w:fill="auto"/>
            <w:vAlign w:val="bottom"/>
          </w:tcPr>
          <w:p w14:paraId="0D873D79"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0.19</w:t>
            </w:r>
          </w:p>
        </w:tc>
      </w:tr>
      <w:tr w:rsidR="00AF3212" w:rsidRPr="004D548F" w14:paraId="2EDBA185"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667" w:type="pct"/>
            <w:shd w:val="clear" w:color="auto" w:fill="auto"/>
            <w:vAlign w:val="center"/>
          </w:tcPr>
          <w:p w14:paraId="05995DCF" w14:textId="77777777" w:rsidR="00790E3D" w:rsidRPr="004D548F" w:rsidRDefault="00790E3D" w:rsidP="00AF3212">
            <w:pPr>
              <w:autoSpaceDE w:val="0"/>
              <w:autoSpaceDN w:val="0"/>
              <w:adjustRightInd w:val="0"/>
              <w:jc w:val="both"/>
              <w:rPr>
                <w:rFonts w:ascii="Arial" w:hAnsi="Arial" w:cs="Arial"/>
                <w:bCs/>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417" w:type="pct"/>
            <w:shd w:val="clear" w:color="auto" w:fill="auto"/>
            <w:vAlign w:val="bottom"/>
          </w:tcPr>
          <w:p w14:paraId="67B07130"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0.24</w:t>
            </w:r>
          </w:p>
        </w:tc>
        <w:tc>
          <w:tcPr>
            <w:tcW w:w="417" w:type="pct"/>
            <w:shd w:val="clear" w:color="auto" w:fill="auto"/>
            <w:vAlign w:val="bottom"/>
          </w:tcPr>
          <w:p w14:paraId="76F337F8"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0.14</w:t>
            </w:r>
          </w:p>
        </w:tc>
        <w:tc>
          <w:tcPr>
            <w:tcW w:w="502" w:type="pct"/>
            <w:shd w:val="clear" w:color="auto" w:fill="auto"/>
            <w:vAlign w:val="bottom"/>
          </w:tcPr>
          <w:p w14:paraId="6BB716C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2.28</w:t>
            </w:r>
          </w:p>
        </w:tc>
        <w:tc>
          <w:tcPr>
            <w:tcW w:w="387" w:type="pct"/>
            <w:shd w:val="clear" w:color="auto" w:fill="auto"/>
            <w:vAlign w:val="bottom"/>
          </w:tcPr>
          <w:p w14:paraId="69F0FF71" w14:textId="77777777" w:rsidR="00790E3D" w:rsidRPr="004D548F" w:rsidRDefault="00790E3D" w:rsidP="00790E3D">
            <w:pPr>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0.07</w:t>
            </w:r>
          </w:p>
        </w:tc>
        <w:tc>
          <w:tcPr>
            <w:tcW w:w="448" w:type="pct"/>
            <w:gridSpan w:val="3"/>
            <w:tcBorders>
              <w:right w:val="single" w:sz="12" w:space="0" w:color="D0CECE" w:themeColor="background2" w:themeShade="E6"/>
            </w:tcBorders>
            <w:shd w:val="clear" w:color="auto" w:fill="auto"/>
            <w:vAlign w:val="bottom"/>
          </w:tcPr>
          <w:p w14:paraId="5D8492B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0.48</w:t>
            </w:r>
          </w:p>
        </w:tc>
        <w:tc>
          <w:tcPr>
            <w:tcW w:w="413" w:type="pct"/>
            <w:tcBorders>
              <w:left w:val="single" w:sz="12" w:space="0" w:color="D0CECE" w:themeColor="background2" w:themeShade="E6"/>
            </w:tcBorders>
            <w:shd w:val="clear" w:color="auto" w:fill="auto"/>
            <w:vAlign w:val="bottom"/>
          </w:tcPr>
          <w:p w14:paraId="41FCD88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0.32</w:t>
            </w:r>
          </w:p>
        </w:tc>
        <w:tc>
          <w:tcPr>
            <w:tcW w:w="417" w:type="pct"/>
            <w:shd w:val="clear" w:color="auto" w:fill="auto"/>
            <w:vAlign w:val="bottom"/>
          </w:tcPr>
          <w:p w14:paraId="1C0ADA41"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0.62</w:t>
            </w:r>
          </w:p>
        </w:tc>
        <w:tc>
          <w:tcPr>
            <w:tcW w:w="501" w:type="pct"/>
            <w:shd w:val="clear" w:color="auto" w:fill="auto"/>
            <w:vAlign w:val="bottom"/>
          </w:tcPr>
          <w:p w14:paraId="6763C016"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1.19</w:t>
            </w:r>
          </w:p>
        </w:tc>
        <w:tc>
          <w:tcPr>
            <w:tcW w:w="415" w:type="pct"/>
            <w:shd w:val="clear" w:color="auto" w:fill="auto"/>
            <w:vAlign w:val="bottom"/>
          </w:tcPr>
          <w:p w14:paraId="78CCE8F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0.49</w:t>
            </w:r>
          </w:p>
        </w:tc>
        <w:tc>
          <w:tcPr>
            <w:tcW w:w="416" w:type="pct"/>
            <w:shd w:val="clear" w:color="auto" w:fill="auto"/>
            <w:vAlign w:val="bottom"/>
          </w:tcPr>
          <w:p w14:paraId="6812A89E"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0.61</w:t>
            </w:r>
          </w:p>
        </w:tc>
      </w:tr>
      <w:tr w:rsidR="00AF3212" w:rsidRPr="004D548F" w14:paraId="69CE8295"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667" w:type="pct"/>
            <w:shd w:val="clear" w:color="auto" w:fill="auto"/>
            <w:vAlign w:val="center"/>
          </w:tcPr>
          <w:p w14:paraId="3AD04947" w14:textId="77777777" w:rsidR="00790E3D" w:rsidRPr="004D548F" w:rsidRDefault="00790E3D" w:rsidP="00AF3212">
            <w:pPr>
              <w:autoSpaceDE w:val="0"/>
              <w:autoSpaceDN w:val="0"/>
              <w:adjustRightInd w:val="0"/>
              <w:jc w:val="both"/>
              <w:rPr>
                <w:rFonts w:ascii="Arial" w:hAnsi="Arial" w:cs="Arial"/>
                <w:bCs/>
                <w:color w:val="000000" w:themeColor="text1"/>
                <w:sz w:val="20"/>
                <w:szCs w:val="20"/>
              </w:rPr>
            </w:pPr>
            <w:r w:rsidRPr="004D548F">
              <w:rPr>
                <w:rFonts w:ascii="Arial" w:hAnsi="Arial" w:cs="Arial"/>
                <w:color w:val="000000" w:themeColor="text1"/>
                <w:sz w:val="20"/>
                <w:szCs w:val="20"/>
              </w:rPr>
              <w:t>RT</w:t>
            </w:r>
          </w:p>
        </w:tc>
        <w:tc>
          <w:tcPr>
            <w:tcW w:w="417" w:type="pct"/>
            <w:shd w:val="clear" w:color="auto" w:fill="auto"/>
            <w:vAlign w:val="bottom"/>
          </w:tcPr>
          <w:p w14:paraId="6397FA17"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0.28</w:t>
            </w:r>
          </w:p>
        </w:tc>
        <w:tc>
          <w:tcPr>
            <w:tcW w:w="417" w:type="pct"/>
            <w:shd w:val="clear" w:color="auto" w:fill="auto"/>
            <w:vAlign w:val="bottom"/>
          </w:tcPr>
          <w:p w14:paraId="5862214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0.25</w:t>
            </w:r>
          </w:p>
        </w:tc>
        <w:tc>
          <w:tcPr>
            <w:tcW w:w="502" w:type="pct"/>
            <w:shd w:val="clear" w:color="auto" w:fill="auto"/>
            <w:vAlign w:val="bottom"/>
          </w:tcPr>
          <w:p w14:paraId="47A31089"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0.92</w:t>
            </w:r>
          </w:p>
        </w:tc>
        <w:tc>
          <w:tcPr>
            <w:tcW w:w="387" w:type="pct"/>
            <w:shd w:val="clear" w:color="auto" w:fill="auto"/>
            <w:vAlign w:val="bottom"/>
          </w:tcPr>
          <w:p w14:paraId="55BE21A6" w14:textId="77777777" w:rsidR="00790E3D" w:rsidRPr="004D548F" w:rsidRDefault="00790E3D" w:rsidP="00790E3D">
            <w:pPr>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0.23</w:t>
            </w:r>
          </w:p>
        </w:tc>
        <w:tc>
          <w:tcPr>
            <w:tcW w:w="448" w:type="pct"/>
            <w:gridSpan w:val="3"/>
            <w:tcBorders>
              <w:right w:val="single" w:sz="12" w:space="0" w:color="D0CECE" w:themeColor="background2" w:themeShade="E6"/>
            </w:tcBorders>
            <w:shd w:val="clear" w:color="auto" w:fill="auto"/>
            <w:vAlign w:val="bottom"/>
          </w:tcPr>
          <w:p w14:paraId="7A1DBAE3"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2.69</w:t>
            </w:r>
          </w:p>
        </w:tc>
        <w:tc>
          <w:tcPr>
            <w:tcW w:w="413" w:type="pct"/>
            <w:tcBorders>
              <w:left w:val="single" w:sz="12" w:space="0" w:color="D0CECE" w:themeColor="background2" w:themeShade="E6"/>
            </w:tcBorders>
            <w:shd w:val="clear" w:color="auto" w:fill="auto"/>
            <w:vAlign w:val="bottom"/>
          </w:tcPr>
          <w:p w14:paraId="619791A5"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0.16</w:t>
            </w:r>
          </w:p>
        </w:tc>
        <w:tc>
          <w:tcPr>
            <w:tcW w:w="417" w:type="pct"/>
            <w:shd w:val="clear" w:color="auto" w:fill="auto"/>
            <w:vAlign w:val="bottom"/>
          </w:tcPr>
          <w:p w14:paraId="0EBB5876"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0.25</w:t>
            </w:r>
          </w:p>
        </w:tc>
        <w:tc>
          <w:tcPr>
            <w:tcW w:w="501" w:type="pct"/>
            <w:shd w:val="clear" w:color="auto" w:fill="auto"/>
            <w:vAlign w:val="bottom"/>
          </w:tcPr>
          <w:p w14:paraId="443D6176"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0.11</w:t>
            </w:r>
          </w:p>
        </w:tc>
        <w:tc>
          <w:tcPr>
            <w:tcW w:w="415" w:type="pct"/>
            <w:shd w:val="clear" w:color="auto" w:fill="auto"/>
            <w:vAlign w:val="bottom"/>
          </w:tcPr>
          <w:p w14:paraId="01D0C75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0.30</w:t>
            </w:r>
          </w:p>
        </w:tc>
        <w:tc>
          <w:tcPr>
            <w:tcW w:w="416" w:type="pct"/>
            <w:shd w:val="clear" w:color="auto" w:fill="auto"/>
            <w:vAlign w:val="bottom"/>
          </w:tcPr>
          <w:p w14:paraId="417CBF95"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r>
      <w:tr w:rsidR="00AF3212" w:rsidRPr="004D548F" w14:paraId="47CD46F0"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667" w:type="pct"/>
            <w:shd w:val="clear" w:color="auto" w:fill="auto"/>
            <w:vAlign w:val="center"/>
          </w:tcPr>
          <w:p w14:paraId="32747B9A" w14:textId="77777777" w:rsidR="00790E3D" w:rsidRPr="004D548F" w:rsidRDefault="00790E3D" w:rsidP="00AF3212">
            <w:pPr>
              <w:autoSpaceDE w:val="0"/>
              <w:autoSpaceDN w:val="0"/>
              <w:adjustRightInd w:val="0"/>
              <w:jc w:val="both"/>
              <w:rPr>
                <w:rFonts w:ascii="Arial" w:hAnsi="Arial" w:cs="Arial"/>
                <w:bCs/>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417" w:type="pct"/>
            <w:shd w:val="clear" w:color="auto" w:fill="auto"/>
            <w:vAlign w:val="bottom"/>
          </w:tcPr>
          <w:p w14:paraId="39B684E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0.38</w:t>
            </w:r>
          </w:p>
        </w:tc>
        <w:tc>
          <w:tcPr>
            <w:tcW w:w="417" w:type="pct"/>
            <w:shd w:val="clear" w:color="auto" w:fill="auto"/>
            <w:vAlign w:val="bottom"/>
          </w:tcPr>
          <w:p w14:paraId="2A14A5F3"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0.23</w:t>
            </w:r>
          </w:p>
        </w:tc>
        <w:tc>
          <w:tcPr>
            <w:tcW w:w="502" w:type="pct"/>
            <w:shd w:val="clear" w:color="auto" w:fill="auto"/>
            <w:vAlign w:val="bottom"/>
          </w:tcPr>
          <w:p w14:paraId="752F1891"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0.29</w:t>
            </w:r>
          </w:p>
        </w:tc>
        <w:tc>
          <w:tcPr>
            <w:tcW w:w="387" w:type="pct"/>
            <w:shd w:val="clear" w:color="auto" w:fill="auto"/>
            <w:vAlign w:val="bottom"/>
          </w:tcPr>
          <w:p w14:paraId="2ACE62D8" w14:textId="77777777" w:rsidR="00790E3D" w:rsidRPr="004D548F" w:rsidRDefault="00790E3D" w:rsidP="00790E3D">
            <w:pPr>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0.03</w:t>
            </w:r>
          </w:p>
        </w:tc>
        <w:tc>
          <w:tcPr>
            <w:tcW w:w="448" w:type="pct"/>
            <w:gridSpan w:val="3"/>
            <w:tcBorders>
              <w:right w:val="single" w:sz="12" w:space="0" w:color="D0CECE" w:themeColor="background2" w:themeShade="E6"/>
            </w:tcBorders>
            <w:shd w:val="clear" w:color="auto" w:fill="auto"/>
            <w:vAlign w:val="bottom"/>
          </w:tcPr>
          <w:p w14:paraId="4AB2CF29"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1.17</w:t>
            </w:r>
          </w:p>
        </w:tc>
        <w:tc>
          <w:tcPr>
            <w:tcW w:w="413" w:type="pct"/>
            <w:tcBorders>
              <w:left w:val="single" w:sz="12" w:space="0" w:color="D0CECE" w:themeColor="background2" w:themeShade="E6"/>
            </w:tcBorders>
            <w:shd w:val="clear" w:color="auto" w:fill="auto"/>
            <w:vAlign w:val="bottom"/>
          </w:tcPr>
          <w:p w14:paraId="48C237C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0.05</w:t>
            </w:r>
          </w:p>
        </w:tc>
        <w:tc>
          <w:tcPr>
            <w:tcW w:w="417" w:type="pct"/>
            <w:shd w:val="clear" w:color="auto" w:fill="auto"/>
            <w:vAlign w:val="bottom"/>
          </w:tcPr>
          <w:p w14:paraId="5DE3A07E"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501" w:type="pct"/>
            <w:shd w:val="clear" w:color="auto" w:fill="auto"/>
            <w:vAlign w:val="bottom"/>
          </w:tcPr>
          <w:p w14:paraId="0090E6A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415" w:type="pct"/>
            <w:shd w:val="clear" w:color="auto" w:fill="auto"/>
            <w:vAlign w:val="bottom"/>
          </w:tcPr>
          <w:p w14:paraId="51EC74B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0.02</w:t>
            </w:r>
          </w:p>
        </w:tc>
        <w:tc>
          <w:tcPr>
            <w:tcW w:w="416" w:type="pct"/>
            <w:shd w:val="clear" w:color="auto" w:fill="auto"/>
            <w:vAlign w:val="bottom"/>
          </w:tcPr>
          <w:p w14:paraId="7745B21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0.15</w:t>
            </w:r>
          </w:p>
        </w:tc>
      </w:tr>
      <w:tr w:rsidR="00AF3212" w:rsidRPr="004D548F" w14:paraId="385B09DB"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667" w:type="pct"/>
            <w:tcBorders>
              <w:top w:val="single" w:sz="4" w:space="0" w:color="auto"/>
              <w:bottom w:val="single" w:sz="4" w:space="0" w:color="auto"/>
            </w:tcBorders>
            <w:shd w:val="clear" w:color="auto" w:fill="auto"/>
            <w:vAlign w:val="center"/>
          </w:tcPr>
          <w:p w14:paraId="29273C55" w14:textId="77777777" w:rsidR="00AF3212" w:rsidRPr="004D548F" w:rsidRDefault="00AF3212" w:rsidP="00AF3212">
            <w:pPr>
              <w:autoSpaceDE w:val="0"/>
              <w:autoSpaceDN w:val="0"/>
              <w:adjustRightInd w:val="0"/>
              <w:jc w:val="both"/>
              <w:rPr>
                <w:rFonts w:ascii="Arial" w:hAnsi="Arial" w:cs="Arial"/>
                <w:i/>
                <w:color w:val="000000" w:themeColor="text1"/>
                <w:sz w:val="20"/>
                <w:szCs w:val="20"/>
              </w:rPr>
            </w:pPr>
            <w:proofErr w:type="spellStart"/>
            <w:r w:rsidRPr="004D548F">
              <w:rPr>
                <w:rFonts w:ascii="Arial" w:hAnsi="Arial" w:cs="Arial"/>
                <w:b/>
                <w:i/>
                <w:color w:val="000000" w:themeColor="text1"/>
                <w:sz w:val="20"/>
                <w:szCs w:val="20"/>
              </w:rPr>
              <w:t>Masseter</w:t>
            </w:r>
            <w:proofErr w:type="spellEnd"/>
          </w:p>
        </w:tc>
        <w:tc>
          <w:tcPr>
            <w:tcW w:w="417" w:type="pct"/>
            <w:tcBorders>
              <w:top w:val="single" w:sz="4" w:space="0" w:color="auto"/>
              <w:bottom w:val="single" w:sz="4" w:space="0" w:color="auto"/>
            </w:tcBorders>
            <w:shd w:val="clear" w:color="auto" w:fill="auto"/>
          </w:tcPr>
          <w:p w14:paraId="614245DE" w14:textId="77777777" w:rsidR="00AF3212" w:rsidRPr="004D548F" w:rsidRDefault="00AF3212" w:rsidP="00790E3D">
            <w:pPr>
              <w:autoSpaceDE w:val="0"/>
              <w:autoSpaceDN w:val="0"/>
              <w:adjustRightInd w:val="0"/>
              <w:ind w:left="-119" w:right="-96"/>
              <w:jc w:val="center"/>
              <w:rPr>
                <w:rFonts w:ascii="Arial" w:hAnsi="Arial" w:cs="Arial"/>
                <w:b/>
                <w:color w:val="000000" w:themeColor="text1"/>
                <w:sz w:val="20"/>
                <w:szCs w:val="20"/>
              </w:rPr>
            </w:pPr>
          </w:p>
        </w:tc>
        <w:tc>
          <w:tcPr>
            <w:tcW w:w="1570" w:type="pct"/>
            <w:gridSpan w:val="4"/>
            <w:tcBorders>
              <w:top w:val="single" w:sz="4" w:space="0" w:color="auto"/>
              <w:bottom w:val="single" w:sz="4" w:space="0" w:color="auto"/>
            </w:tcBorders>
            <w:shd w:val="clear" w:color="auto" w:fill="auto"/>
            <w:vAlign w:val="center"/>
          </w:tcPr>
          <w:p w14:paraId="467F504E" w14:textId="77777777" w:rsidR="00AF3212" w:rsidRPr="004D548F" w:rsidRDefault="00AF3212" w:rsidP="00790E3D">
            <w:pPr>
              <w:autoSpaceDE w:val="0"/>
              <w:autoSpaceDN w:val="0"/>
              <w:adjustRightInd w:val="0"/>
              <w:ind w:left="-119" w:right="-96"/>
              <w:jc w:val="center"/>
              <w:rPr>
                <w:rFonts w:ascii="Arial" w:hAnsi="Arial" w:cs="Arial"/>
                <w:color w:val="000000"/>
                <w:sz w:val="20"/>
                <w:szCs w:val="20"/>
              </w:rPr>
            </w:pPr>
          </w:p>
        </w:tc>
        <w:tc>
          <w:tcPr>
            <w:tcW w:w="180" w:type="pct"/>
            <w:tcBorders>
              <w:top w:val="single" w:sz="4" w:space="0" w:color="auto"/>
              <w:bottom w:val="single" w:sz="4" w:space="0" w:color="auto"/>
              <w:right w:val="single" w:sz="12" w:space="0" w:color="D0CECE" w:themeColor="background2" w:themeShade="E6"/>
            </w:tcBorders>
            <w:shd w:val="clear" w:color="auto" w:fill="auto"/>
          </w:tcPr>
          <w:p w14:paraId="1A546BCF" w14:textId="77777777" w:rsidR="00AF3212" w:rsidRPr="004D548F" w:rsidRDefault="00AF3212" w:rsidP="00790E3D">
            <w:pPr>
              <w:autoSpaceDE w:val="0"/>
              <w:autoSpaceDN w:val="0"/>
              <w:adjustRightInd w:val="0"/>
              <w:ind w:left="-118" w:right="-98"/>
              <w:jc w:val="center"/>
              <w:rPr>
                <w:rFonts w:ascii="Arial" w:hAnsi="Arial" w:cs="Arial"/>
                <w:b/>
                <w:color w:val="000000" w:themeColor="text1"/>
                <w:sz w:val="20"/>
                <w:szCs w:val="20"/>
              </w:rPr>
            </w:pPr>
          </w:p>
        </w:tc>
        <w:tc>
          <w:tcPr>
            <w:tcW w:w="2166" w:type="pct"/>
            <w:gridSpan w:val="6"/>
            <w:tcBorders>
              <w:top w:val="single" w:sz="4" w:space="0" w:color="auto"/>
              <w:left w:val="single" w:sz="12" w:space="0" w:color="D0CECE" w:themeColor="background2" w:themeShade="E6"/>
              <w:bottom w:val="single" w:sz="4" w:space="0" w:color="auto"/>
            </w:tcBorders>
            <w:shd w:val="clear" w:color="auto" w:fill="auto"/>
          </w:tcPr>
          <w:p w14:paraId="217C4B22" w14:textId="77777777" w:rsidR="00AF3212" w:rsidRPr="004D548F" w:rsidRDefault="00AF3212" w:rsidP="00790E3D">
            <w:pPr>
              <w:autoSpaceDE w:val="0"/>
              <w:autoSpaceDN w:val="0"/>
              <w:adjustRightInd w:val="0"/>
              <w:ind w:left="-118" w:right="-98"/>
              <w:jc w:val="center"/>
              <w:rPr>
                <w:rFonts w:ascii="Arial" w:hAnsi="Arial" w:cs="Arial"/>
                <w:color w:val="000000"/>
                <w:sz w:val="20"/>
                <w:szCs w:val="20"/>
              </w:rPr>
            </w:pPr>
          </w:p>
        </w:tc>
      </w:tr>
      <w:tr w:rsidR="00AF3212" w:rsidRPr="004D548F" w14:paraId="66CBD213"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667" w:type="pct"/>
            <w:shd w:val="clear" w:color="auto" w:fill="auto"/>
            <w:vAlign w:val="center"/>
          </w:tcPr>
          <w:p w14:paraId="1795DA5F" w14:textId="77777777" w:rsidR="00790E3D" w:rsidRPr="004D548F" w:rsidRDefault="00790E3D" w:rsidP="00AF3212">
            <w:pPr>
              <w:autoSpaceDE w:val="0"/>
              <w:autoSpaceDN w:val="0"/>
              <w:adjustRightInd w:val="0"/>
              <w:jc w:val="both"/>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417" w:type="pct"/>
            <w:shd w:val="clear" w:color="auto" w:fill="auto"/>
            <w:vAlign w:val="bottom"/>
          </w:tcPr>
          <w:p w14:paraId="6AE730B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417" w:type="pct"/>
            <w:shd w:val="clear" w:color="auto" w:fill="auto"/>
            <w:vAlign w:val="bottom"/>
          </w:tcPr>
          <w:p w14:paraId="4245FF1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502" w:type="pct"/>
            <w:shd w:val="clear" w:color="auto" w:fill="auto"/>
            <w:vAlign w:val="bottom"/>
          </w:tcPr>
          <w:p w14:paraId="1258820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0.18</w:t>
            </w:r>
          </w:p>
        </w:tc>
        <w:tc>
          <w:tcPr>
            <w:tcW w:w="387" w:type="pct"/>
            <w:shd w:val="clear" w:color="auto" w:fill="auto"/>
            <w:vAlign w:val="bottom"/>
          </w:tcPr>
          <w:p w14:paraId="6882255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448" w:type="pct"/>
            <w:gridSpan w:val="3"/>
            <w:tcBorders>
              <w:right w:val="single" w:sz="12" w:space="0" w:color="D0CECE" w:themeColor="background2" w:themeShade="E6"/>
            </w:tcBorders>
            <w:shd w:val="clear" w:color="auto" w:fill="auto"/>
            <w:vAlign w:val="bottom"/>
          </w:tcPr>
          <w:p w14:paraId="63DFFED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413" w:type="pct"/>
            <w:tcBorders>
              <w:left w:val="single" w:sz="12" w:space="0" w:color="D0CECE" w:themeColor="background2" w:themeShade="E6"/>
            </w:tcBorders>
            <w:shd w:val="clear" w:color="auto" w:fill="auto"/>
            <w:vAlign w:val="bottom"/>
          </w:tcPr>
          <w:p w14:paraId="23400500"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417" w:type="pct"/>
            <w:shd w:val="clear" w:color="auto" w:fill="auto"/>
            <w:vAlign w:val="bottom"/>
          </w:tcPr>
          <w:p w14:paraId="6A0C9FB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501" w:type="pct"/>
            <w:shd w:val="clear" w:color="auto" w:fill="auto"/>
            <w:vAlign w:val="bottom"/>
          </w:tcPr>
          <w:p w14:paraId="01595EE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415" w:type="pct"/>
            <w:shd w:val="clear" w:color="auto" w:fill="auto"/>
            <w:vAlign w:val="bottom"/>
          </w:tcPr>
          <w:p w14:paraId="5C9B32D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0.22</w:t>
            </w:r>
          </w:p>
        </w:tc>
        <w:tc>
          <w:tcPr>
            <w:tcW w:w="416" w:type="pct"/>
            <w:shd w:val="clear" w:color="auto" w:fill="auto"/>
            <w:vAlign w:val="bottom"/>
          </w:tcPr>
          <w:p w14:paraId="48FB2BC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r>
      <w:tr w:rsidR="00AF3212" w:rsidRPr="004D548F" w14:paraId="0B59424F"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667" w:type="pct"/>
            <w:shd w:val="clear" w:color="auto" w:fill="auto"/>
            <w:vAlign w:val="center"/>
          </w:tcPr>
          <w:p w14:paraId="3447201C" w14:textId="77777777" w:rsidR="00790E3D" w:rsidRPr="004D548F" w:rsidRDefault="00790E3D" w:rsidP="00AF3212">
            <w:pPr>
              <w:autoSpaceDE w:val="0"/>
              <w:autoSpaceDN w:val="0"/>
              <w:adjustRightInd w:val="0"/>
              <w:jc w:val="both"/>
              <w:rPr>
                <w:rFonts w:ascii="Arial" w:hAnsi="Arial" w:cs="Arial"/>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417" w:type="pct"/>
            <w:shd w:val="clear" w:color="auto" w:fill="auto"/>
            <w:vAlign w:val="bottom"/>
          </w:tcPr>
          <w:p w14:paraId="27A799A8"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0.59</w:t>
            </w:r>
          </w:p>
        </w:tc>
        <w:tc>
          <w:tcPr>
            <w:tcW w:w="417" w:type="pct"/>
            <w:shd w:val="clear" w:color="auto" w:fill="auto"/>
            <w:vAlign w:val="bottom"/>
          </w:tcPr>
          <w:p w14:paraId="63BE807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1.10</w:t>
            </w:r>
          </w:p>
        </w:tc>
        <w:tc>
          <w:tcPr>
            <w:tcW w:w="502" w:type="pct"/>
            <w:shd w:val="clear" w:color="auto" w:fill="auto"/>
            <w:vAlign w:val="bottom"/>
          </w:tcPr>
          <w:p w14:paraId="1E527B05"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0.32</w:t>
            </w:r>
          </w:p>
        </w:tc>
        <w:tc>
          <w:tcPr>
            <w:tcW w:w="387" w:type="pct"/>
            <w:shd w:val="clear" w:color="auto" w:fill="auto"/>
            <w:vAlign w:val="bottom"/>
          </w:tcPr>
          <w:p w14:paraId="5D462DF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0.12</w:t>
            </w:r>
          </w:p>
        </w:tc>
        <w:tc>
          <w:tcPr>
            <w:tcW w:w="448" w:type="pct"/>
            <w:gridSpan w:val="3"/>
            <w:tcBorders>
              <w:right w:val="single" w:sz="12" w:space="0" w:color="D0CECE" w:themeColor="background2" w:themeShade="E6"/>
            </w:tcBorders>
            <w:shd w:val="clear" w:color="auto" w:fill="auto"/>
            <w:vAlign w:val="bottom"/>
          </w:tcPr>
          <w:p w14:paraId="685ED4B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0.76</w:t>
            </w:r>
          </w:p>
        </w:tc>
        <w:tc>
          <w:tcPr>
            <w:tcW w:w="413" w:type="pct"/>
            <w:tcBorders>
              <w:left w:val="single" w:sz="12" w:space="0" w:color="D0CECE" w:themeColor="background2" w:themeShade="E6"/>
            </w:tcBorders>
            <w:shd w:val="clear" w:color="auto" w:fill="auto"/>
            <w:vAlign w:val="bottom"/>
          </w:tcPr>
          <w:p w14:paraId="19145FB5"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0.34</w:t>
            </w:r>
          </w:p>
        </w:tc>
        <w:tc>
          <w:tcPr>
            <w:tcW w:w="417" w:type="pct"/>
            <w:shd w:val="clear" w:color="auto" w:fill="auto"/>
            <w:vAlign w:val="bottom"/>
          </w:tcPr>
          <w:p w14:paraId="3DA85EB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0.46</w:t>
            </w:r>
          </w:p>
        </w:tc>
        <w:tc>
          <w:tcPr>
            <w:tcW w:w="501" w:type="pct"/>
            <w:shd w:val="clear" w:color="auto" w:fill="auto"/>
            <w:vAlign w:val="bottom"/>
          </w:tcPr>
          <w:p w14:paraId="7F45B87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2.04</w:t>
            </w:r>
          </w:p>
        </w:tc>
        <w:tc>
          <w:tcPr>
            <w:tcW w:w="415" w:type="pct"/>
            <w:shd w:val="clear" w:color="auto" w:fill="auto"/>
            <w:vAlign w:val="bottom"/>
          </w:tcPr>
          <w:p w14:paraId="30C38DD8"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0.38</w:t>
            </w:r>
          </w:p>
        </w:tc>
        <w:tc>
          <w:tcPr>
            <w:tcW w:w="416" w:type="pct"/>
            <w:shd w:val="clear" w:color="auto" w:fill="auto"/>
            <w:vAlign w:val="bottom"/>
          </w:tcPr>
          <w:p w14:paraId="592569D0"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0.28</w:t>
            </w:r>
          </w:p>
        </w:tc>
      </w:tr>
      <w:tr w:rsidR="00AF3212" w:rsidRPr="004D548F" w14:paraId="67A91F12" w14:textId="77777777" w:rsidTr="00AF3212">
        <w:trPr>
          <w:cnfStyle w:val="000000010000" w:firstRow="0" w:lastRow="0" w:firstColumn="0" w:lastColumn="0" w:oddVBand="0" w:evenVBand="0" w:oddHBand="0" w:evenHBand="1" w:firstRowFirstColumn="0" w:firstRowLastColumn="0" w:lastRowFirstColumn="0" w:lastRowLastColumn="0"/>
          <w:trHeight w:val="80"/>
        </w:trPr>
        <w:tc>
          <w:tcPr>
            <w:tcW w:w="667" w:type="pct"/>
            <w:shd w:val="clear" w:color="auto" w:fill="auto"/>
            <w:vAlign w:val="center"/>
          </w:tcPr>
          <w:p w14:paraId="7A5179D5" w14:textId="77777777" w:rsidR="00790E3D" w:rsidRPr="004D548F" w:rsidRDefault="00790E3D" w:rsidP="00AF3212">
            <w:pPr>
              <w:autoSpaceDE w:val="0"/>
              <w:autoSpaceDN w:val="0"/>
              <w:adjustRightInd w:val="0"/>
              <w:jc w:val="both"/>
              <w:rPr>
                <w:rFonts w:ascii="Arial" w:hAnsi="Arial" w:cs="Arial"/>
                <w:color w:val="000000" w:themeColor="text1"/>
                <w:sz w:val="20"/>
                <w:szCs w:val="20"/>
              </w:rPr>
            </w:pPr>
            <w:r w:rsidRPr="004D548F">
              <w:rPr>
                <w:rFonts w:ascii="Arial" w:hAnsi="Arial" w:cs="Arial"/>
                <w:color w:val="000000" w:themeColor="text1"/>
                <w:sz w:val="20"/>
                <w:szCs w:val="20"/>
              </w:rPr>
              <w:t>RT</w:t>
            </w:r>
          </w:p>
        </w:tc>
        <w:tc>
          <w:tcPr>
            <w:tcW w:w="417" w:type="pct"/>
            <w:shd w:val="clear" w:color="auto" w:fill="auto"/>
            <w:vAlign w:val="bottom"/>
          </w:tcPr>
          <w:p w14:paraId="22BBD5D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0.29</w:t>
            </w:r>
          </w:p>
        </w:tc>
        <w:tc>
          <w:tcPr>
            <w:tcW w:w="417" w:type="pct"/>
            <w:shd w:val="clear" w:color="auto" w:fill="auto"/>
            <w:vAlign w:val="bottom"/>
          </w:tcPr>
          <w:p w14:paraId="1B08784C"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0.40</w:t>
            </w:r>
          </w:p>
        </w:tc>
        <w:tc>
          <w:tcPr>
            <w:tcW w:w="502" w:type="pct"/>
            <w:shd w:val="clear" w:color="auto" w:fill="auto"/>
            <w:vAlign w:val="bottom"/>
          </w:tcPr>
          <w:p w14:paraId="2EFBBC80"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0.22</w:t>
            </w:r>
          </w:p>
        </w:tc>
        <w:tc>
          <w:tcPr>
            <w:tcW w:w="387" w:type="pct"/>
            <w:shd w:val="clear" w:color="auto" w:fill="auto"/>
            <w:vAlign w:val="bottom"/>
          </w:tcPr>
          <w:p w14:paraId="0A7B3985"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0.16</w:t>
            </w:r>
          </w:p>
        </w:tc>
        <w:tc>
          <w:tcPr>
            <w:tcW w:w="448" w:type="pct"/>
            <w:gridSpan w:val="3"/>
            <w:tcBorders>
              <w:right w:val="single" w:sz="12" w:space="0" w:color="D0CECE" w:themeColor="background2" w:themeShade="E6"/>
            </w:tcBorders>
            <w:shd w:val="clear" w:color="auto" w:fill="auto"/>
            <w:vAlign w:val="bottom"/>
          </w:tcPr>
          <w:p w14:paraId="345A4D9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0.29</w:t>
            </w:r>
          </w:p>
        </w:tc>
        <w:tc>
          <w:tcPr>
            <w:tcW w:w="413" w:type="pct"/>
            <w:tcBorders>
              <w:left w:val="single" w:sz="12" w:space="0" w:color="D0CECE" w:themeColor="background2" w:themeShade="E6"/>
            </w:tcBorders>
            <w:shd w:val="clear" w:color="auto" w:fill="auto"/>
            <w:vAlign w:val="bottom"/>
          </w:tcPr>
          <w:p w14:paraId="075EEB54"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0.10</w:t>
            </w:r>
          </w:p>
        </w:tc>
        <w:tc>
          <w:tcPr>
            <w:tcW w:w="417" w:type="pct"/>
            <w:shd w:val="clear" w:color="auto" w:fill="auto"/>
            <w:vAlign w:val="bottom"/>
          </w:tcPr>
          <w:p w14:paraId="5F76B0B5"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0.15</w:t>
            </w:r>
          </w:p>
        </w:tc>
        <w:tc>
          <w:tcPr>
            <w:tcW w:w="501" w:type="pct"/>
            <w:shd w:val="clear" w:color="auto" w:fill="auto"/>
            <w:vAlign w:val="bottom"/>
          </w:tcPr>
          <w:p w14:paraId="6765FC9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0.14</w:t>
            </w:r>
          </w:p>
        </w:tc>
        <w:tc>
          <w:tcPr>
            <w:tcW w:w="415" w:type="pct"/>
            <w:shd w:val="clear" w:color="auto" w:fill="auto"/>
            <w:vAlign w:val="bottom"/>
          </w:tcPr>
          <w:p w14:paraId="4E995D0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0.14</w:t>
            </w:r>
          </w:p>
        </w:tc>
        <w:tc>
          <w:tcPr>
            <w:tcW w:w="416" w:type="pct"/>
            <w:shd w:val="clear" w:color="auto" w:fill="auto"/>
            <w:vAlign w:val="bottom"/>
          </w:tcPr>
          <w:p w14:paraId="6C933D7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0.12</w:t>
            </w:r>
          </w:p>
        </w:tc>
      </w:tr>
      <w:tr w:rsidR="00AF3212" w:rsidRPr="004D548F" w14:paraId="371BC7B5"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667" w:type="pct"/>
            <w:tcBorders>
              <w:bottom w:val="single" w:sz="12" w:space="0" w:color="auto"/>
            </w:tcBorders>
            <w:shd w:val="clear" w:color="auto" w:fill="auto"/>
            <w:vAlign w:val="center"/>
          </w:tcPr>
          <w:p w14:paraId="5E19DBAA" w14:textId="77777777" w:rsidR="00790E3D" w:rsidRPr="004D548F" w:rsidRDefault="00790E3D" w:rsidP="00AF3212">
            <w:pPr>
              <w:autoSpaceDE w:val="0"/>
              <w:autoSpaceDN w:val="0"/>
              <w:adjustRightInd w:val="0"/>
              <w:jc w:val="both"/>
              <w:rPr>
                <w:rFonts w:ascii="Arial" w:hAnsi="Arial" w:cs="Arial"/>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417" w:type="pct"/>
            <w:tcBorders>
              <w:bottom w:val="single" w:sz="12" w:space="0" w:color="auto"/>
            </w:tcBorders>
            <w:shd w:val="clear" w:color="auto" w:fill="auto"/>
            <w:vAlign w:val="bottom"/>
          </w:tcPr>
          <w:p w14:paraId="210CF8B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0.08</w:t>
            </w:r>
          </w:p>
        </w:tc>
        <w:tc>
          <w:tcPr>
            <w:tcW w:w="417" w:type="pct"/>
            <w:tcBorders>
              <w:bottom w:val="single" w:sz="12" w:space="0" w:color="auto"/>
            </w:tcBorders>
            <w:shd w:val="clear" w:color="auto" w:fill="auto"/>
            <w:vAlign w:val="bottom"/>
          </w:tcPr>
          <w:p w14:paraId="09ADD31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0.23</w:t>
            </w:r>
          </w:p>
        </w:tc>
        <w:tc>
          <w:tcPr>
            <w:tcW w:w="502" w:type="pct"/>
            <w:tcBorders>
              <w:bottom w:val="single" w:sz="12" w:space="0" w:color="auto"/>
            </w:tcBorders>
            <w:shd w:val="clear" w:color="auto" w:fill="auto"/>
            <w:vAlign w:val="bottom"/>
          </w:tcPr>
          <w:p w14:paraId="6C8871B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0.58</w:t>
            </w:r>
          </w:p>
        </w:tc>
        <w:tc>
          <w:tcPr>
            <w:tcW w:w="387" w:type="pct"/>
            <w:tcBorders>
              <w:bottom w:val="single" w:sz="12" w:space="0" w:color="auto"/>
            </w:tcBorders>
            <w:shd w:val="clear" w:color="auto" w:fill="auto"/>
            <w:vAlign w:val="bottom"/>
          </w:tcPr>
          <w:p w14:paraId="49809C67"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448" w:type="pct"/>
            <w:gridSpan w:val="3"/>
            <w:tcBorders>
              <w:bottom w:val="single" w:sz="12" w:space="0" w:color="auto"/>
              <w:right w:val="single" w:sz="12" w:space="0" w:color="D0CECE" w:themeColor="background2" w:themeShade="E6"/>
            </w:tcBorders>
            <w:shd w:val="clear" w:color="auto" w:fill="auto"/>
            <w:vAlign w:val="bottom"/>
          </w:tcPr>
          <w:p w14:paraId="65FD0A89"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0.31</w:t>
            </w:r>
          </w:p>
        </w:tc>
        <w:tc>
          <w:tcPr>
            <w:tcW w:w="413" w:type="pct"/>
            <w:tcBorders>
              <w:left w:val="single" w:sz="12" w:space="0" w:color="D0CECE" w:themeColor="background2" w:themeShade="E6"/>
              <w:bottom w:val="single" w:sz="12" w:space="0" w:color="auto"/>
            </w:tcBorders>
            <w:shd w:val="clear" w:color="auto" w:fill="auto"/>
            <w:vAlign w:val="bottom"/>
          </w:tcPr>
          <w:p w14:paraId="378A11E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417" w:type="pct"/>
            <w:tcBorders>
              <w:bottom w:val="single" w:sz="12" w:space="0" w:color="auto"/>
            </w:tcBorders>
            <w:shd w:val="clear" w:color="auto" w:fill="auto"/>
            <w:vAlign w:val="bottom"/>
          </w:tcPr>
          <w:p w14:paraId="46DE50A4"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501" w:type="pct"/>
            <w:tcBorders>
              <w:bottom w:val="single" w:sz="12" w:space="0" w:color="auto"/>
            </w:tcBorders>
            <w:shd w:val="clear" w:color="auto" w:fill="auto"/>
            <w:vAlign w:val="bottom"/>
          </w:tcPr>
          <w:p w14:paraId="59C88F79"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0.05</w:t>
            </w:r>
          </w:p>
        </w:tc>
        <w:tc>
          <w:tcPr>
            <w:tcW w:w="415" w:type="pct"/>
            <w:tcBorders>
              <w:bottom w:val="single" w:sz="12" w:space="0" w:color="auto"/>
            </w:tcBorders>
            <w:shd w:val="clear" w:color="auto" w:fill="auto"/>
            <w:vAlign w:val="bottom"/>
          </w:tcPr>
          <w:p w14:paraId="7E35045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416" w:type="pct"/>
            <w:tcBorders>
              <w:bottom w:val="single" w:sz="12" w:space="0" w:color="auto"/>
            </w:tcBorders>
            <w:shd w:val="clear" w:color="auto" w:fill="auto"/>
            <w:vAlign w:val="bottom"/>
          </w:tcPr>
          <w:p w14:paraId="52F5B489"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0.14</w:t>
            </w:r>
          </w:p>
        </w:tc>
      </w:tr>
    </w:tbl>
    <w:p w14:paraId="3FC93FB9" w14:textId="1BF3EA09" w:rsidR="00790E3D" w:rsidRPr="004D548F" w:rsidRDefault="00790E3D" w:rsidP="00AF3212">
      <w:pPr>
        <w:spacing w:before="60" w:after="60" w:line="240" w:lineRule="auto"/>
        <w:ind w:right="113"/>
        <w:jc w:val="both"/>
        <w:rPr>
          <w:rFonts w:ascii="Arial" w:hAnsi="Arial" w:cs="Arial"/>
          <w:b/>
          <w:sz w:val="20"/>
          <w:szCs w:val="20"/>
          <w:lang w:val="en-US"/>
        </w:rPr>
      </w:pPr>
      <w:r w:rsidRPr="004D548F">
        <w:rPr>
          <w:rFonts w:ascii="Arial" w:hAnsi="Arial" w:cs="Arial"/>
          <w:b/>
          <w:sz w:val="20"/>
          <w:szCs w:val="20"/>
          <w:lang w:val="en-US"/>
        </w:rPr>
        <w:t>(b) Myogenic markers</w:t>
      </w:r>
      <w:r w:rsidR="00305DD8" w:rsidRPr="004D548F">
        <w:rPr>
          <w:rFonts w:ascii="Arial" w:eastAsia="Times New Roman" w:hAnsi="Arial" w:cs="Arial"/>
          <w:vertAlign w:val="superscript"/>
          <w:lang w:val="en-US" w:eastAsia="es-ES"/>
        </w:rPr>
        <w:t>1</w:t>
      </w:r>
    </w:p>
    <w:tbl>
      <w:tblPr>
        <w:tblStyle w:val="Plosone1"/>
        <w:tblpPr w:leftFromText="142" w:rightFromText="142" w:vertAnchor="text" w:horzAnchor="margin" w:tblpXSpec="center" w:tblpY="18"/>
        <w:tblW w:w="8505" w:type="dxa"/>
        <w:tblLook w:val="0400" w:firstRow="0" w:lastRow="0" w:firstColumn="0" w:lastColumn="0" w:noHBand="0" w:noVBand="1"/>
      </w:tblPr>
      <w:tblGrid>
        <w:gridCol w:w="2493"/>
        <w:gridCol w:w="1002"/>
        <w:gridCol w:w="1002"/>
        <w:gridCol w:w="1002"/>
        <w:gridCol w:w="1002"/>
        <w:gridCol w:w="1002"/>
        <w:gridCol w:w="1002"/>
      </w:tblGrid>
      <w:tr w:rsidR="00790E3D" w:rsidRPr="004D548F" w14:paraId="1E67C7CF"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0" w:type="auto"/>
            <w:tcBorders>
              <w:top w:val="single" w:sz="12" w:space="0" w:color="auto"/>
            </w:tcBorders>
            <w:shd w:val="clear" w:color="auto" w:fill="auto"/>
            <w:vAlign w:val="center"/>
          </w:tcPr>
          <w:p w14:paraId="269E754C" w14:textId="77777777" w:rsidR="00790E3D" w:rsidRPr="004D548F" w:rsidRDefault="00790E3D" w:rsidP="00790E3D">
            <w:pPr>
              <w:autoSpaceDE w:val="0"/>
              <w:autoSpaceDN w:val="0"/>
              <w:adjustRightInd w:val="0"/>
              <w:rPr>
                <w:rFonts w:ascii="Arial" w:hAnsi="Arial" w:cs="Arial"/>
                <w:b/>
                <w:i/>
                <w:sz w:val="20"/>
                <w:szCs w:val="20"/>
                <w:lang w:val="en-US"/>
              </w:rPr>
            </w:pPr>
          </w:p>
        </w:tc>
        <w:tc>
          <w:tcPr>
            <w:tcW w:w="3006" w:type="dxa"/>
            <w:gridSpan w:val="3"/>
            <w:tcBorders>
              <w:top w:val="single" w:sz="12" w:space="0" w:color="auto"/>
              <w:bottom w:val="single" w:sz="4" w:space="0" w:color="auto"/>
              <w:right w:val="single" w:sz="12" w:space="0" w:color="D0CECE" w:themeColor="background2" w:themeShade="E6"/>
            </w:tcBorders>
            <w:shd w:val="clear" w:color="auto" w:fill="auto"/>
            <w:vAlign w:val="center"/>
          </w:tcPr>
          <w:p w14:paraId="2806BD54" w14:textId="77777777" w:rsidR="00790E3D" w:rsidRPr="004D548F" w:rsidRDefault="00790E3D" w:rsidP="00790E3D">
            <w:pPr>
              <w:autoSpaceDE w:val="0"/>
              <w:autoSpaceDN w:val="0"/>
              <w:adjustRightInd w:val="0"/>
              <w:ind w:right="142"/>
              <w:jc w:val="center"/>
              <w:rPr>
                <w:rFonts w:ascii="Arial" w:hAnsi="Arial" w:cs="Arial"/>
                <w:b/>
                <w:color w:val="000000" w:themeColor="text1"/>
                <w:sz w:val="20"/>
                <w:szCs w:val="20"/>
              </w:rPr>
            </w:pPr>
            <w:r w:rsidRPr="004D548F">
              <w:rPr>
                <w:rFonts w:ascii="Arial" w:hAnsi="Arial" w:cs="Arial"/>
                <w:b/>
                <w:color w:val="000000" w:themeColor="text1"/>
                <w:sz w:val="20"/>
                <w:szCs w:val="20"/>
              </w:rPr>
              <w:t>Pirenaica</w:t>
            </w:r>
          </w:p>
        </w:tc>
        <w:tc>
          <w:tcPr>
            <w:tcW w:w="3006" w:type="dxa"/>
            <w:gridSpan w:val="3"/>
            <w:tcBorders>
              <w:top w:val="single" w:sz="12" w:space="0" w:color="auto"/>
              <w:left w:val="single" w:sz="12" w:space="0" w:color="D0CECE" w:themeColor="background2" w:themeShade="E6"/>
              <w:bottom w:val="single" w:sz="4" w:space="0" w:color="auto"/>
            </w:tcBorders>
            <w:shd w:val="clear" w:color="auto" w:fill="auto"/>
            <w:vAlign w:val="center"/>
          </w:tcPr>
          <w:p w14:paraId="2599F564" w14:textId="77777777" w:rsidR="00790E3D" w:rsidRPr="004D548F" w:rsidRDefault="00790E3D" w:rsidP="00790E3D">
            <w:pPr>
              <w:autoSpaceDE w:val="0"/>
              <w:autoSpaceDN w:val="0"/>
              <w:adjustRightInd w:val="0"/>
              <w:ind w:right="-108"/>
              <w:jc w:val="center"/>
              <w:rPr>
                <w:rFonts w:ascii="Arial" w:hAnsi="Arial" w:cs="Arial"/>
                <w:b/>
                <w:color w:val="000000" w:themeColor="text1"/>
                <w:sz w:val="20"/>
                <w:szCs w:val="20"/>
              </w:rPr>
            </w:pPr>
            <w:r w:rsidRPr="004D548F">
              <w:rPr>
                <w:rFonts w:ascii="Arial" w:hAnsi="Arial" w:cs="Arial"/>
                <w:b/>
                <w:color w:val="000000" w:themeColor="text1"/>
                <w:sz w:val="20"/>
                <w:szCs w:val="20"/>
              </w:rPr>
              <w:t xml:space="preserve">Holstein  </w:t>
            </w:r>
          </w:p>
        </w:tc>
      </w:tr>
      <w:tr w:rsidR="00AF3212" w:rsidRPr="004D548F" w14:paraId="0EA4E503"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0" w:type="auto"/>
            <w:tcBorders>
              <w:bottom w:val="single" w:sz="12" w:space="0" w:color="auto"/>
            </w:tcBorders>
            <w:shd w:val="clear" w:color="auto" w:fill="auto"/>
            <w:vAlign w:val="center"/>
          </w:tcPr>
          <w:p w14:paraId="0E6918CF" w14:textId="77777777" w:rsidR="00790E3D" w:rsidRPr="004D548F" w:rsidRDefault="00790E3D" w:rsidP="00790E3D">
            <w:pPr>
              <w:autoSpaceDE w:val="0"/>
              <w:autoSpaceDN w:val="0"/>
              <w:adjustRightInd w:val="0"/>
              <w:rPr>
                <w:rFonts w:ascii="Arial" w:hAnsi="Arial" w:cs="Arial"/>
                <w:b/>
                <w:color w:val="000000" w:themeColor="text1"/>
                <w:sz w:val="20"/>
                <w:szCs w:val="20"/>
              </w:rPr>
            </w:pPr>
            <w:r w:rsidRPr="004D548F">
              <w:rPr>
                <w:rFonts w:ascii="Arial" w:hAnsi="Arial" w:cs="Arial"/>
                <w:b/>
                <w:i/>
                <w:sz w:val="20"/>
                <w:szCs w:val="20"/>
                <w:lang w:val="en-US"/>
              </w:rPr>
              <w:t>Longissimus</w:t>
            </w:r>
          </w:p>
        </w:tc>
        <w:tc>
          <w:tcPr>
            <w:tcW w:w="1002" w:type="dxa"/>
            <w:tcBorders>
              <w:top w:val="single" w:sz="4" w:space="0" w:color="auto"/>
              <w:bottom w:val="single" w:sz="12" w:space="0" w:color="auto"/>
            </w:tcBorders>
            <w:shd w:val="clear" w:color="auto" w:fill="auto"/>
            <w:vAlign w:val="center"/>
          </w:tcPr>
          <w:p w14:paraId="70E9710C" w14:textId="167818F5" w:rsidR="00790E3D" w:rsidRPr="004D548F" w:rsidRDefault="00790E3D" w:rsidP="00AF3212">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M</w:t>
            </w:r>
            <w:r w:rsidR="00AF3212" w:rsidRPr="004D548F">
              <w:rPr>
                <w:rFonts w:ascii="Arial" w:hAnsi="Arial" w:cs="Arial"/>
                <w:b/>
                <w:i/>
                <w:color w:val="000000" w:themeColor="text1"/>
                <w:sz w:val="20"/>
                <w:szCs w:val="20"/>
              </w:rPr>
              <w:t>YF5</w:t>
            </w:r>
          </w:p>
        </w:tc>
        <w:tc>
          <w:tcPr>
            <w:tcW w:w="1002" w:type="dxa"/>
            <w:tcBorders>
              <w:top w:val="single" w:sz="4" w:space="0" w:color="auto"/>
              <w:bottom w:val="single" w:sz="12" w:space="0" w:color="auto"/>
            </w:tcBorders>
            <w:shd w:val="clear" w:color="auto" w:fill="auto"/>
            <w:vAlign w:val="center"/>
          </w:tcPr>
          <w:p w14:paraId="46A2CDDF" w14:textId="2DE706CB" w:rsidR="00790E3D" w:rsidRPr="004D548F" w:rsidRDefault="00790E3D" w:rsidP="00AF3212">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M</w:t>
            </w:r>
            <w:r w:rsidR="00AF3212" w:rsidRPr="004D548F">
              <w:rPr>
                <w:rFonts w:ascii="Arial" w:hAnsi="Arial" w:cs="Arial"/>
                <w:b/>
                <w:i/>
                <w:color w:val="000000" w:themeColor="text1"/>
                <w:sz w:val="20"/>
                <w:szCs w:val="20"/>
              </w:rPr>
              <w:t>YO</w:t>
            </w:r>
            <w:r w:rsidRPr="004D548F">
              <w:rPr>
                <w:rFonts w:ascii="Arial" w:hAnsi="Arial" w:cs="Arial"/>
                <w:b/>
                <w:i/>
                <w:color w:val="000000" w:themeColor="text1"/>
                <w:sz w:val="20"/>
                <w:szCs w:val="20"/>
              </w:rPr>
              <w:t>D</w:t>
            </w:r>
          </w:p>
        </w:tc>
        <w:tc>
          <w:tcPr>
            <w:tcW w:w="1002" w:type="dxa"/>
            <w:tcBorders>
              <w:top w:val="single" w:sz="4" w:space="0" w:color="auto"/>
              <w:bottom w:val="single" w:sz="12" w:space="0" w:color="auto"/>
              <w:right w:val="single" w:sz="12" w:space="0" w:color="D0CECE" w:themeColor="background2" w:themeShade="E6"/>
            </w:tcBorders>
            <w:shd w:val="clear" w:color="auto" w:fill="auto"/>
            <w:vAlign w:val="center"/>
          </w:tcPr>
          <w:p w14:paraId="6EC0CF3B" w14:textId="6C53C83A" w:rsidR="00790E3D" w:rsidRPr="004D548F" w:rsidRDefault="00790E3D" w:rsidP="00AF3212">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M</w:t>
            </w:r>
            <w:r w:rsidR="00AF3212" w:rsidRPr="004D548F">
              <w:rPr>
                <w:rFonts w:ascii="Arial" w:hAnsi="Arial" w:cs="Arial"/>
                <w:b/>
                <w:i/>
                <w:color w:val="000000" w:themeColor="text1"/>
                <w:sz w:val="20"/>
                <w:szCs w:val="20"/>
              </w:rPr>
              <w:t>YO</w:t>
            </w:r>
            <w:r w:rsidRPr="004D548F">
              <w:rPr>
                <w:rFonts w:ascii="Arial" w:hAnsi="Arial" w:cs="Arial"/>
                <w:b/>
                <w:i/>
                <w:color w:val="000000" w:themeColor="text1"/>
                <w:sz w:val="20"/>
                <w:szCs w:val="20"/>
              </w:rPr>
              <w:t>G</w:t>
            </w:r>
          </w:p>
        </w:tc>
        <w:tc>
          <w:tcPr>
            <w:tcW w:w="1002" w:type="dxa"/>
            <w:tcBorders>
              <w:top w:val="single" w:sz="4" w:space="0" w:color="auto"/>
              <w:left w:val="single" w:sz="12" w:space="0" w:color="D0CECE" w:themeColor="background2" w:themeShade="E6"/>
              <w:bottom w:val="single" w:sz="12" w:space="0" w:color="auto"/>
            </w:tcBorders>
            <w:shd w:val="clear" w:color="auto" w:fill="auto"/>
            <w:vAlign w:val="center"/>
          </w:tcPr>
          <w:p w14:paraId="75DB07DC" w14:textId="49783225"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M</w:t>
            </w:r>
            <w:r w:rsidR="00AF3212" w:rsidRPr="004D548F">
              <w:rPr>
                <w:rFonts w:ascii="Arial" w:hAnsi="Arial" w:cs="Arial"/>
                <w:b/>
                <w:i/>
                <w:color w:val="000000" w:themeColor="text1"/>
                <w:sz w:val="20"/>
                <w:szCs w:val="20"/>
              </w:rPr>
              <w:t>YF</w:t>
            </w:r>
            <w:r w:rsidRPr="004D548F">
              <w:rPr>
                <w:rFonts w:ascii="Arial" w:hAnsi="Arial" w:cs="Arial"/>
                <w:b/>
                <w:i/>
                <w:color w:val="000000" w:themeColor="text1"/>
                <w:sz w:val="20"/>
                <w:szCs w:val="20"/>
              </w:rPr>
              <w:t>5</w:t>
            </w:r>
          </w:p>
        </w:tc>
        <w:tc>
          <w:tcPr>
            <w:tcW w:w="1002" w:type="dxa"/>
            <w:tcBorders>
              <w:top w:val="single" w:sz="4" w:space="0" w:color="auto"/>
              <w:bottom w:val="single" w:sz="12" w:space="0" w:color="auto"/>
            </w:tcBorders>
            <w:shd w:val="clear" w:color="auto" w:fill="auto"/>
            <w:vAlign w:val="center"/>
          </w:tcPr>
          <w:p w14:paraId="6EC985D2" w14:textId="6B94D24E" w:rsidR="00790E3D" w:rsidRPr="004D548F" w:rsidRDefault="00AF3212" w:rsidP="00AF3212">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MYOD</w:t>
            </w:r>
          </w:p>
        </w:tc>
        <w:tc>
          <w:tcPr>
            <w:tcW w:w="1002" w:type="dxa"/>
            <w:tcBorders>
              <w:top w:val="single" w:sz="4" w:space="0" w:color="auto"/>
              <w:bottom w:val="single" w:sz="12" w:space="0" w:color="auto"/>
            </w:tcBorders>
            <w:shd w:val="clear" w:color="auto" w:fill="auto"/>
            <w:vAlign w:val="center"/>
          </w:tcPr>
          <w:p w14:paraId="441FAFB7" w14:textId="32C70966" w:rsidR="00790E3D" w:rsidRPr="004D548F" w:rsidRDefault="00790E3D" w:rsidP="00AF3212">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M</w:t>
            </w:r>
            <w:r w:rsidR="00AF3212" w:rsidRPr="004D548F">
              <w:rPr>
                <w:rFonts w:ascii="Arial" w:hAnsi="Arial" w:cs="Arial"/>
                <w:b/>
                <w:i/>
                <w:color w:val="000000" w:themeColor="text1"/>
                <w:sz w:val="20"/>
                <w:szCs w:val="20"/>
              </w:rPr>
              <w:t>YO</w:t>
            </w:r>
            <w:r w:rsidRPr="004D548F">
              <w:rPr>
                <w:rFonts w:ascii="Arial" w:hAnsi="Arial" w:cs="Arial"/>
                <w:b/>
                <w:i/>
                <w:color w:val="000000" w:themeColor="text1"/>
                <w:sz w:val="20"/>
                <w:szCs w:val="20"/>
              </w:rPr>
              <w:t>G</w:t>
            </w:r>
          </w:p>
        </w:tc>
      </w:tr>
      <w:tr w:rsidR="00790E3D" w:rsidRPr="004D548F" w14:paraId="6BBF7D3C"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0" w:type="auto"/>
            <w:tcBorders>
              <w:top w:val="single" w:sz="12" w:space="0" w:color="auto"/>
            </w:tcBorders>
            <w:shd w:val="clear" w:color="auto" w:fill="auto"/>
            <w:vAlign w:val="center"/>
          </w:tcPr>
          <w:p w14:paraId="66F25C49"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1002" w:type="dxa"/>
            <w:tcBorders>
              <w:top w:val="single" w:sz="12" w:space="0" w:color="auto"/>
            </w:tcBorders>
            <w:shd w:val="clear" w:color="auto" w:fill="auto"/>
            <w:vAlign w:val="bottom"/>
          </w:tcPr>
          <w:p w14:paraId="7ACB3F32" w14:textId="77777777" w:rsidR="00790E3D" w:rsidRPr="004D548F" w:rsidRDefault="00790E3D" w:rsidP="00790E3D">
            <w:pPr>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1.59</w:t>
            </w:r>
          </w:p>
        </w:tc>
        <w:tc>
          <w:tcPr>
            <w:tcW w:w="1002" w:type="dxa"/>
            <w:tcBorders>
              <w:top w:val="single" w:sz="12" w:space="0" w:color="auto"/>
            </w:tcBorders>
            <w:shd w:val="clear" w:color="auto" w:fill="auto"/>
            <w:vAlign w:val="bottom"/>
          </w:tcPr>
          <w:p w14:paraId="624469D5"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top w:val="single" w:sz="12" w:space="0" w:color="auto"/>
              <w:right w:val="single" w:sz="12" w:space="0" w:color="D0CECE" w:themeColor="background2" w:themeShade="E6"/>
            </w:tcBorders>
            <w:shd w:val="clear" w:color="auto" w:fill="auto"/>
            <w:vAlign w:val="bottom"/>
          </w:tcPr>
          <w:p w14:paraId="759CF634"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top w:val="single" w:sz="12" w:space="0" w:color="auto"/>
              <w:left w:val="single" w:sz="12" w:space="0" w:color="D0CECE" w:themeColor="background2" w:themeShade="E6"/>
            </w:tcBorders>
            <w:shd w:val="clear" w:color="auto" w:fill="auto"/>
            <w:vAlign w:val="bottom"/>
          </w:tcPr>
          <w:p w14:paraId="219E2353"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0.00</w:t>
            </w:r>
          </w:p>
        </w:tc>
        <w:tc>
          <w:tcPr>
            <w:tcW w:w="1002" w:type="dxa"/>
            <w:tcBorders>
              <w:top w:val="single" w:sz="12" w:space="0" w:color="auto"/>
            </w:tcBorders>
            <w:shd w:val="clear" w:color="auto" w:fill="auto"/>
            <w:vAlign w:val="bottom"/>
          </w:tcPr>
          <w:p w14:paraId="4ABDF980"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0.00</w:t>
            </w:r>
          </w:p>
        </w:tc>
        <w:tc>
          <w:tcPr>
            <w:tcW w:w="1002" w:type="dxa"/>
            <w:tcBorders>
              <w:top w:val="single" w:sz="12" w:space="0" w:color="auto"/>
            </w:tcBorders>
            <w:shd w:val="clear" w:color="auto" w:fill="auto"/>
            <w:vAlign w:val="bottom"/>
          </w:tcPr>
          <w:p w14:paraId="75196EE0"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0.10</w:t>
            </w:r>
          </w:p>
        </w:tc>
      </w:tr>
      <w:tr w:rsidR="00790E3D" w:rsidRPr="004D548F" w14:paraId="7E688C7B"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0" w:type="auto"/>
            <w:shd w:val="clear" w:color="auto" w:fill="auto"/>
            <w:vAlign w:val="center"/>
          </w:tcPr>
          <w:p w14:paraId="2C345C5C"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1002" w:type="dxa"/>
            <w:shd w:val="clear" w:color="auto" w:fill="auto"/>
            <w:vAlign w:val="bottom"/>
          </w:tcPr>
          <w:p w14:paraId="6FC80F1C" w14:textId="77777777" w:rsidR="00790E3D" w:rsidRPr="004D548F" w:rsidRDefault="00790E3D" w:rsidP="00790E3D">
            <w:pPr>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1.21</w:t>
            </w:r>
          </w:p>
        </w:tc>
        <w:tc>
          <w:tcPr>
            <w:tcW w:w="1002" w:type="dxa"/>
            <w:shd w:val="clear" w:color="auto" w:fill="auto"/>
            <w:vAlign w:val="bottom"/>
          </w:tcPr>
          <w:p w14:paraId="68F88F45"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right w:val="single" w:sz="12" w:space="0" w:color="D0CECE" w:themeColor="background2" w:themeShade="E6"/>
            </w:tcBorders>
            <w:shd w:val="clear" w:color="auto" w:fill="auto"/>
            <w:vAlign w:val="bottom"/>
          </w:tcPr>
          <w:p w14:paraId="229D2BB3"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left w:val="single" w:sz="12" w:space="0" w:color="D0CECE" w:themeColor="background2" w:themeShade="E6"/>
            </w:tcBorders>
            <w:shd w:val="clear" w:color="auto" w:fill="auto"/>
            <w:vAlign w:val="bottom"/>
          </w:tcPr>
          <w:p w14:paraId="02A23F82"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1.30</w:t>
            </w:r>
          </w:p>
        </w:tc>
        <w:tc>
          <w:tcPr>
            <w:tcW w:w="1002" w:type="dxa"/>
            <w:shd w:val="clear" w:color="auto" w:fill="auto"/>
            <w:vAlign w:val="bottom"/>
          </w:tcPr>
          <w:p w14:paraId="256B0AA9"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0.55</w:t>
            </w:r>
          </w:p>
        </w:tc>
        <w:tc>
          <w:tcPr>
            <w:tcW w:w="1002" w:type="dxa"/>
            <w:shd w:val="clear" w:color="auto" w:fill="auto"/>
            <w:vAlign w:val="bottom"/>
          </w:tcPr>
          <w:p w14:paraId="1684C439"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0.49</w:t>
            </w:r>
          </w:p>
        </w:tc>
      </w:tr>
      <w:tr w:rsidR="00790E3D" w:rsidRPr="004D548F" w14:paraId="4C78FE46"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0" w:type="auto"/>
            <w:shd w:val="clear" w:color="auto" w:fill="auto"/>
            <w:vAlign w:val="center"/>
          </w:tcPr>
          <w:p w14:paraId="0BE2395B"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r w:rsidRPr="004D548F">
              <w:rPr>
                <w:rFonts w:ascii="Arial" w:hAnsi="Arial" w:cs="Arial"/>
                <w:color w:val="000000" w:themeColor="text1"/>
                <w:sz w:val="20"/>
                <w:szCs w:val="20"/>
              </w:rPr>
              <w:t>RT</w:t>
            </w:r>
          </w:p>
        </w:tc>
        <w:tc>
          <w:tcPr>
            <w:tcW w:w="1002" w:type="dxa"/>
            <w:shd w:val="clear" w:color="auto" w:fill="auto"/>
            <w:vAlign w:val="bottom"/>
          </w:tcPr>
          <w:p w14:paraId="00BF167A" w14:textId="77777777" w:rsidR="00790E3D" w:rsidRPr="004D548F" w:rsidRDefault="00790E3D" w:rsidP="00790E3D">
            <w:pPr>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0.13</w:t>
            </w:r>
          </w:p>
        </w:tc>
        <w:tc>
          <w:tcPr>
            <w:tcW w:w="1002" w:type="dxa"/>
            <w:shd w:val="clear" w:color="auto" w:fill="auto"/>
            <w:vAlign w:val="bottom"/>
          </w:tcPr>
          <w:p w14:paraId="3DCE058F"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right w:val="single" w:sz="12" w:space="0" w:color="D0CECE" w:themeColor="background2" w:themeShade="E6"/>
            </w:tcBorders>
            <w:shd w:val="clear" w:color="auto" w:fill="auto"/>
            <w:vAlign w:val="bottom"/>
          </w:tcPr>
          <w:p w14:paraId="23B8247B"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left w:val="single" w:sz="12" w:space="0" w:color="D0CECE" w:themeColor="background2" w:themeShade="E6"/>
            </w:tcBorders>
            <w:shd w:val="clear" w:color="auto" w:fill="auto"/>
            <w:vAlign w:val="bottom"/>
          </w:tcPr>
          <w:p w14:paraId="6A5C4657"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0.24</w:t>
            </w:r>
          </w:p>
        </w:tc>
        <w:tc>
          <w:tcPr>
            <w:tcW w:w="1002" w:type="dxa"/>
            <w:shd w:val="clear" w:color="auto" w:fill="auto"/>
            <w:vAlign w:val="bottom"/>
          </w:tcPr>
          <w:p w14:paraId="710378A1"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0.72</w:t>
            </w:r>
          </w:p>
        </w:tc>
        <w:tc>
          <w:tcPr>
            <w:tcW w:w="1002" w:type="dxa"/>
            <w:shd w:val="clear" w:color="auto" w:fill="auto"/>
            <w:vAlign w:val="bottom"/>
          </w:tcPr>
          <w:p w14:paraId="2D37B073"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0.21</w:t>
            </w:r>
          </w:p>
        </w:tc>
      </w:tr>
      <w:tr w:rsidR="00790E3D" w:rsidRPr="004D548F" w14:paraId="6542A49A"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0" w:type="auto"/>
            <w:shd w:val="clear" w:color="auto" w:fill="auto"/>
            <w:vAlign w:val="center"/>
          </w:tcPr>
          <w:p w14:paraId="58BF9CBE"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1002" w:type="dxa"/>
            <w:shd w:val="clear" w:color="auto" w:fill="auto"/>
            <w:vAlign w:val="bottom"/>
          </w:tcPr>
          <w:p w14:paraId="49ED12A5" w14:textId="77777777" w:rsidR="00790E3D" w:rsidRPr="004D548F" w:rsidRDefault="00790E3D" w:rsidP="00790E3D">
            <w:pPr>
              <w:suppressAutoHyphen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0.08</w:t>
            </w:r>
          </w:p>
        </w:tc>
        <w:tc>
          <w:tcPr>
            <w:tcW w:w="1002" w:type="dxa"/>
            <w:shd w:val="clear" w:color="auto" w:fill="auto"/>
            <w:vAlign w:val="bottom"/>
          </w:tcPr>
          <w:p w14:paraId="26F113D1"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right w:val="single" w:sz="12" w:space="0" w:color="D0CECE" w:themeColor="background2" w:themeShade="E6"/>
            </w:tcBorders>
            <w:shd w:val="clear" w:color="auto" w:fill="auto"/>
            <w:vAlign w:val="bottom"/>
          </w:tcPr>
          <w:p w14:paraId="09920488" w14:textId="77777777" w:rsidR="00790E3D" w:rsidRPr="004D548F" w:rsidRDefault="00790E3D" w:rsidP="00790E3D">
            <w:pPr>
              <w:suppressAutoHyphen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02" w:type="dxa"/>
            <w:tcBorders>
              <w:left w:val="single" w:sz="12" w:space="0" w:color="D0CECE" w:themeColor="background2" w:themeShade="E6"/>
            </w:tcBorders>
            <w:shd w:val="clear" w:color="auto" w:fill="auto"/>
            <w:vAlign w:val="bottom"/>
          </w:tcPr>
          <w:p w14:paraId="41C49372"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0.25</w:t>
            </w:r>
          </w:p>
        </w:tc>
        <w:tc>
          <w:tcPr>
            <w:tcW w:w="1002" w:type="dxa"/>
            <w:shd w:val="clear" w:color="auto" w:fill="auto"/>
            <w:vAlign w:val="bottom"/>
          </w:tcPr>
          <w:p w14:paraId="2D59658A"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0.06</w:t>
            </w:r>
          </w:p>
        </w:tc>
        <w:tc>
          <w:tcPr>
            <w:tcW w:w="1002" w:type="dxa"/>
            <w:shd w:val="clear" w:color="auto" w:fill="auto"/>
            <w:vAlign w:val="bottom"/>
          </w:tcPr>
          <w:p w14:paraId="599932E7" w14:textId="77777777" w:rsidR="00790E3D" w:rsidRPr="004D548F" w:rsidRDefault="00790E3D" w:rsidP="00790E3D">
            <w:pPr>
              <w:suppressAutoHyphens/>
              <w:autoSpaceDE w:val="0"/>
              <w:autoSpaceDN w:val="0"/>
              <w:adjustRightInd w:val="0"/>
              <w:jc w:val="center"/>
              <w:rPr>
                <w:rFonts w:ascii="Arial" w:hAnsi="Arial" w:cs="Arial"/>
                <w:color w:val="000000" w:themeColor="text1"/>
                <w:sz w:val="20"/>
                <w:szCs w:val="20"/>
              </w:rPr>
            </w:pPr>
            <w:r w:rsidRPr="004D548F">
              <w:rPr>
                <w:rFonts w:ascii="Arial" w:hAnsi="Arial" w:cs="Arial"/>
                <w:color w:val="000000"/>
                <w:sz w:val="20"/>
                <w:szCs w:val="20"/>
              </w:rPr>
              <w:t>0.01</w:t>
            </w:r>
          </w:p>
        </w:tc>
      </w:tr>
      <w:tr w:rsidR="00790E3D" w:rsidRPr="004D548F" w14:paraId="2DAD2B9F"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0" w:type="auto"/>
            <w:tcBorders>
              <w:top w:val="single" w:sz="4" w:space="0" w:color="auto"/>
              <w:bottom w:val="single" w:sz="4" w:space="0" w:color="auto"/>
            </w:tcBorders>
            <w:shd w:val="clear" w:color="auto" w:fill="auto"/>
            <w:vAlign w:val="center"/>
          </w:tcPr>
          <w:p w14:paraId="48B19C3C" w14:textId="77777777" w:rsidR="00790E3D" w:rsidRPr="004D548F" w:rsidRDefault="00790E3D" w:rsidP="00D65565">
            <w:pPr>
              <w:autoSpaceDE w:val="0"/>
              <w:autoSpaceDN w:val="0"/>
              <w:adjustRightInd w:val="0"/>
              <w:rPr>
                <w:rFonts w:ascii="Arial" w:hAnsi="Arial" w:cs="Arial"/>
                <w:color w:val="000000" w:themeColor="text1"/>
                <w:sz w:val="20"/>
                <w:szCs w:val="20"/>
              </w:rPr>
            </w:pPr>
            <w:r w:rsidRPr="004D548F">
              <w:rPr>
                <w:rFonts w:ascii="Arial" w:hAnsi="Arial" w:cs="Arial"/>
                <w:b/>
                <w:i/>
                <w:sz w:val="20"/>
                <w:szCs w:val="20"/>
                <w:lang w:val="en-US"/>
              </w:rPr>
              <w:t>Masseter</w:t>
            </w:r>
          </w:p>
        </w:tc>
        <w:tc>
          <w:tcPr>
            <w:tcW w:w="1002" w:type="dxa"/>
            <w:tcBorders>
              <w:top w:val="single" w:sz="4" w:space="0" w:color="auto"/>
              <w:bottom w:val="single" w:sz="4" w:space="0" w:color="auto"/>
            </w:tcBorders>
            <w:shd w:val="clear" w:color="auto" w:fill="auto"/>
            <w:vAlign w:val="center"/>
          </w:tcPr>
          <w:p w14:paraId="60C3800A" w14:textId="77777777" w:rsidR="00790E3D" w:rsidRPr="004D548F" w:rsidRDefault="00790E3D" w:rsidP="00790E3D">
            <w:pPr>
              <w:tabs>
                <w:tab w:val="left" w:pos="455"/>
              </w:tabs>
              <w:autoSpaceDE w:val="0"/>
              <w:autoSpaceDN w:val="0"/>
              <w:adjustRightInd w:val="0"/>
              <w:ind w:right="-108"/>
              <w:jc w:val="center"/>
              <w:rPr>
                <w:rFonts w:ascii="Arial" w:hAnsi="Arial" w:cs="Arial"/>
                <w:color w:val="000000"/>
                <w:sz w:val="20"/>
                <w:szCs w:val="20"/>
              </w:rPr>
            </w:pPr>
          </w:p>
        </w:tc>
        <w:tc>
          <w:tcPr>
            <w:tcW w:w="1002" w:type="dxa"/>
            <w:tcBorders>
              <w:top w:val="single" w:sz="4" w:space="0" w:color="auto"/>
              <w:bottom w:val="single" w:sz="4" w:space="0" w:color="auto"/>
            </w:tcBorders>
            <w:shd w:val="clear" w:color="auto" w:fill="auto"/>
            <w:vAlign w:val="center"/>
          </w:tcPr>
          <w:p w14:paraId="4713DC18"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p>
        </w:tc>
        <w:tc>
          <w:tcPr>
            <w:tcW w:w="1002" w:type="dxa"/>
            <w:tcBorders>
              <w:top w:val="single" w:sz="4" w:space="0" w:color="auto"/>
              <w:bottom w:val="single" w:sz="4" w:space="0" w:color="auto"/>
              <w:right w:val="single" w:sz="12" w:space="0" w:color="D0CECE" w:themeColor="background2" w:themeShade="E6"/>
            </w:tcBorders>
            <w:shd w:val="clear" w:color="auto" w:fill="auto"/>
          </w:tcPr>
          <w:p w14:paraId="5FEF641A"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p>
        </w:tc>
        <w:tc>
          <w:tcPr>
            <w:tcW w:w="1002" w:type="dxa"/>
            <w:tcBorders>
              <w:top w:val="single" w:sz="4" w:space="0" w:color="auto"/>
              <w:left w:val="single" w:sz="12" w:space="0" w:color="D0CECE" w:themeColor="background2" w:themeShade="E6"/>
              <w:bottom w:val="single" w:sz="4" w:space="0" w:color="auto"/>
            </w:tcBorders>
            <w:shd w:val="clear" w:color="auto" w:fill="auto"/>
            <w:vAlign w:val="center"/>
          </w:tcPr>
          <w:p w14:paraId="7DE01C0C"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p>
        </w:tc>
        <w:tc>
          <w:tcPr>
            <w:tcW w:w="1002" w:type="dxa"/>
            <w:tcBorders>
              <w:top w:val="single" w:sz="4" w:space="0" w:color="auto"/>
              <w:bottom w:val="single" w:sz="4" w:space="0" w:color="auto"/>
            </w:tcBorders>
            <w:shd w:val="clear" w:color="auto" w:fill="auto"/>
            <w:vAlign w:val="center"/>
          </w:tcPr>
          <w:p w14:paraId="19A0FA10"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p>
        </w:tc>
        <w:tc>
          <w:tcPr>
            <w:tcW w:w="1002" w:type="dxa"/>
            <w:tcBorders>
              <w:top w:val="single" w:sz="4" w:space="0" w:color="auto"/>
              <w:bottom w:val="single" w:sz="4" w:space="0" w:color="auto"/>
            </w:tcBorders>
            <w:shd w:val="clear" w:color="auto" w:fill="auto"/>
            <w:vAlign w:val="center"/>
          </w:tcPr>
          <w:p w14:paraId="4FA5FB79"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p>
        </w:tc>
      </w:tr>
      <w:tr w:rsidR="00790E3D" w:rsidRPr="004D548F" w14:paraId="6B914EE7"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0" w:type="auto"/>
            <w:tcBorders>
              <w:top w:val="single" w:sz="4" w:space="0" w:color="auto"/>
            </w:tcBorders>
            <w:shd w:val="clear" w:color="auto" w:fill="auto"/>
            <w:vAlign w:val="center"/>
          </w:tcPr>
          <w:p w14:paraId="676F445B"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1002" w:type="dxa"/>
            <w:tcBorders>
              <w:top w:val="single" w:sz="4" w:space="0" w:color="auto"/>
            </w:tcBorders>
            <w:shd w:val="clear" w:color="auto" w:fill="auto"/>
            <w:vAlign w:val="bottom"/>
          </w:tcPr>
          <w:p w14:paraId="329E4FD8"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0.05</w:t>
            </w:r>
          </w:p>
        </w:tc>
        <w:tc>
          <w:tcPr>
            <w:tcW w:w="1002" w:type="dxa"/>
            <w:tcBorders>
              <w:top w:val="single" w:sz="4" w:space="0" w:color="auto"/>
            </w:tcBorders>
            <w:shd w:val="clear" w:color="auto" w:fill="auto"/>
            <w:vAlign w:val="bottom"/>
          </w:tcPr>
          <w:p w14:paraId="7E69E3D0"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0.25</w:t>
            </w:r>
          </w:p>
        </w:tc>
        <w:tc>
          <w:tcPr>
            <w:tcW w:w="1002" w:type="dxa"/>
            <w:tcBorders>
              <w:top w:val="single" w:sz="4" w:space="0" w:color="auto"/>
              <w:right w:val="single" w:sz="12" w:space="0" w:color="D0CECE" w:themeColor="background2" w:themeShade="E6"/>
            </w:tcBorders>
            <w:shd w:val="clear" w:color="auto" w:fill="auto"/>
            <w:vAlign w:val="bottom"/>
          </w:tcPr>
          <w:p w14:paraId="3F55944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1002" w:type="dxa"/>
            <w:tcBorders>
              <w:top w:val="single" w:sz="4" w:space="0" w:color="auto"/>
              <w:left w:val="single" w:sz="12" w:space="0" w:color="D0CECE" w:themeColor="background2" w:themeShade="E6"/>
            </w:tcBorders>
            <w:shd w:val="clear" w:color="auto" w:fill="auto"/>
            <w:vAlign w:val="bottom"/>
          </w:tcPr>
          <w:p w14:paraId="512743F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1002" w:type="dxa"/>
            <w:tcBorders>
              <w:top w:val="single" w:sz="4" w:space="0" w:color="auto"/>
            </w:tcBorders>
            <w:shd w:val="clear" w:color="auto" w:fill="auto"/>
            <w:vAlign w:val="bottom"/>
          </w:tcPr>
          <w:p w14:paraId="6A67F79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0.21</w:t>
            </w:r>
          </w:p>
        </w:tc>
        <w:tc>
          <w:tcPr>
            <w:tcW w:w="1002" w:type="dxa"/>
            <w:tcBorders>
              <w:top w:val="single" w:sz="4" w:space="0" w:color="auto"/>
            </w:tcBorders>
            <w:shd w:val="clear" w:color="auto" w:fill="auto"/>
            <w:vAlign w:val="bottom"/>
          </w:tcPr>
          <w:p w14:paraId="3192E614"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0.12</w:t>
            </w:r>
          </w:p>
        </w:tc>
      </w:tr>
      <w:tr w:rsidR="00790E3D" w:rsidRPr="004D548F" w14:paraId="088BB689"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0" w:type="auto"/>
            <w:shd w:val="clear" w:color="auto" w:fill="auto"/>
            <w:vAlign w:val="center"/>
          </w:tcPr>
          <w:p w14:paraId="408CD241"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1002" w:type="dxa"/>
            <w:shd w:val="clear" w:color="auto" w:fill="auto"/>
            <w:vAlign w:val="bottom"/>
          </w:tcPr>
          <w:p w14:paraId="756AD576"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0.09</w:t>
            </w:r>
          </w:p>
        </w:tc>
        <w:tc>
          <w:tcPr>
            <w:tcW w:w="1002" w:type="dxa"/>
            <w:shd w:val="clear" w:color="auto" w:fill="auto"/>
            <w:vAlign w:val="bottom"/>
          </w:tcPr>
          <w:p w14:paraId="1E8C058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1002" w:type="dxa"/>
            <w:tcBorders>
              <w:right w:val="single" w:sz="12" w:space="0" w:color="D0CECE" w:themeColor="background2" w:themeShade="E6"/>
            </w:tcBorders>
            <w:shd w:val="clear" w:color="auto" w:fill="auto"/>
            <w:vAlign w:val="bottom"/>
          </w:tcPr>
          <w:p w14:paraId="7CBC0698"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0.08</w:t>
            </w:r>
          </w:p>
        </w:tc>
        <w:tc>
          <w:tcPr>
            <w:tcW w:w="1002" w:type="dxa"/>
            <w:tcBorders>
              <w:left w:val="single" w:sz="12" w:space="0" w:color="D0CECE" w:themeColor="background2" w:themeShade="E6"/>
            </w:tcBorders>
            <w:shd w:val="clear" w:color="auto" w:fill="auto"/>
            <w:vAlign w:val="bottom"/>
          </w:tcPr>
          <w:p w14:paraId="5455E22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0.55</w:t>
            </w:r>
          </w:p>
        </w:tc>
        <w:tc>
          <w:tcPr>
            <w:tcW w:w="1002" w:type="dxa"/>
            <w:shd w:val="clear" w:color="auto" w:fill="auto"/>
            <w:vAlign w:val="bottom"/>
          </w:tcPr>
          <w:p w14:paraId="7DD2434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0.17</w:t>
            </w:r>
          </w:p>
        </w:tc>
        <w:tc>
          <w:tcPr>
            <w:tcW w:w="1002" w:type="dxa"/>
            <w:shd w:val="clear" w:color="auto" w:fill="auto"/>
            <w:vAlign w:val="bottom"/>
          </w:tcPr>
          <w:p w14:paraId="066C6C84"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0.37</w:t>
            </w:r>
          </w:p>
        </w:tc>
      </w:tr>
      <w:tr w:rsidR="00790E3D" w:rsidRPr="004D548F" w14:paraId="5A3DD7D3" w14:textId="77777777" w:rsidTr="00AF3212">
        <w:trPr>
          <w:cnfStyle w:val="000000010000" w:firstRow="0" w:lastRow="0" w:firstColumn="0" w:lastColumn="0" w:oddVBand="0" w:evenVBand="0" w:oddHBand="0" w:evenHBand="1" w:firstRowFirstColumn="0" w:firstRowLastColumn="0" w:lastRowFirstColumn="0" w:lastRowLastColumn="0"/>
          <w:trHeight w:val="170"/>
        </w:trPr>
        <w:tc>
          <w:tcPr>
            <w:tcW w:w="0" w:type="auto"/>
            <w:shd w:val="clear" w:color="auto" w:fill="auto"/>
            <w:vAlign w:val="center"/>
          </w:tcPr>
          <w:p w14:paraId="72E64A2F"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r w:rsidRPr="004D548F">
              <w:rPr>
                <w:rFonts w:ascii="Arial" w:hAnsi="Arial" w:cs="Arial"/>
                <w:color w:val="000000" w:themeColor="text1"/>
                <w:sz w:val="20"/>
                <w:szCs w:val="20"/>
              </w:rPr>
              <w:t>RT</w:t>
            </w:r>
          </w:p>
        </w:tc>
        <w:tc>
          <w:tcPr>
            <w:tcW w:w="1002" w:type="dxa"/>
            <w:shd w:val="clear" w:color="auto" w:fill="auto"/>
            <w:vAlign w:val="bottom"/>
          </w:tcPr>
          <w:p w14:paraId="07B8D18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1002" w:type="dxa"/>
            <w:shd w:val="clear" w:color="auto" w:fill="auto"/>
            <w:vAlign w:val="bottom"/>
          </w:tcPr>
          <w:p w14:paraId="584BFE6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0.07</w:t>
            </w:r>
          </w:p>
        </w:tc>
        <w:tc>
          <w:tcPr>
            <w:tcW w:w="1002" w:type="dxa"/>
            <w:tcBorders>
              <w:right w:val="single" w:sz="12" w:space="0" w:color="D0CECE" w:themeColor="background2" w:themeShade="E6"/>
            </w:tcBorders>
            <w:shd w:val="clear" w:color="auto" w:fill="auto"/>
            <w:vAlign w:val="bottom"/>
          </w:tcPr>
          <w:p w14:paraId="766B18F1"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0.01</w:t>
            </w:r>
          </w:p>
        </w:tc>
        <w:tc>
          <w:tcPr>
            <w:tcW w:w="1002" w:type="dxa"/>
            <w:tcBorders>
              <w:left w:val="single" w:sz="12" w:space="0" w:color="D0CECE" w:themeColor="background2" w:themeShade="E6"/>
            </w:tcBorders>
            <w:shd w:val="clear" w:color="auto" w:fill="auto"/>
            <w:vAlign w:val="bottom"/>
          </w:tcPr>
          <w:p w14:paraId="05A8D4D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0.72</w:t>
            </w:r>
          </w:p>
        </w:tc>
        <w:tc>
          <w:tcPr>
            <w:tcW w:w="1002" w:type="dxa"/>
            <w:shd w:val="clear" w:color="auto" w:fill="auto"/>
            <w:vAlign w:val="bottom"/>
          </w:tcPr>
          <w:p w14:paraId="38FAA06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0.66</w:t>
            </w:r>
          </w:p>
        </w:tc>
        <w:tc>
          <w:tcPr>
            <w:tcW w:w="1002" w:type="dxa"/>
            <w:shd w:val="clear" w:color="auto" w:fill="auto"/>
            <w:vAlign w:val="bottom"/>
          </w:tcPr>
          <w:p w14:paraId="01E8C799"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0.67</w:t>
            </w:r>
          </w:p>
        </w:tc>
      </w:tr>
      <w:tr w:rsidR="00790E3D" w:rsidRPr="004D548F" w14:paraId="3847F3DD" w14:textId="77777777" w:rsidTr="00AF3212">
        <w:trPr>
          <w:cnfStyle w:val="000000100000" w:firstRow="0" w:lastRow="0" w:firstColumn="0" w:lastColumn="0" w:oddVBand="0" w:evenVBand="0" w:oddHBand="1" w:evenHBand="0" w:firstRowFirstColumn="0" w:firstRowLastColumn="0" w:lastRowFirstColumn="0" w:lastRowLastColumn="0"/>
          <w:trHeight w:val="170"/>
        </w:trPr>
        <w:tc>
          <w:tcPr>
            <w:tcW w:w="0" w:type="auto"/>
            <w:tcBorders>
              <w:bottom w:val="single" w:sz="12" w:space="0" w:color="auto"/>
            </w:tcBorders>
            <w:shd w:val="clear" w:color="auto" w:fill="auto"/>
            <w:vAlign w:val="center"/>
          </w:tcPr>
          <w:p w14:paraId="118DB00B" w14:textId="77777777" w:rsidR="00790E3D" w:rsidRPr="004D548F" w:rsidRDefault="00790E3D" w:rsidP="00D65565">
            <w:pPr>
              <w:autoSpaceDE w:val="0"/>
              <w:autoSpaceDN w:val="0"/>
              <w:adjustRightInd w:val="0"/>
              <w:ind w:firstLine="318"/>
              <w:rPr>
                <w:rFonts w:ascii="Arial" w:hAnsi="Arial" w:cs="Arial"/>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1002" w:type="dxa"/>
            <w:tcBorders>
              <w:bottom w:val="single" w:sz="12" w:space="0" w:color="auto"/>
            </w:tcBorders>
            <w:shd w:val="clear" w:color="auto" w:fill="auto"/>
            <w:vAlign w:val="bottom"/>
          </w:tcPr>
          <w:p w14:paraId="03A7602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0.04</w:t>
            </w:r>
          </w:p>
        </w:tc>
        <w:tc>
          <w:tcPr>
            <w:tcW w:w="1002" w:type="dxa"/>
            <w:tcBorders>
              <w:bottom w:val="single" w:sz="12" w:space="0" w:color="auto"/>
            </w:tcBorders>
            <w:shd w:val="clear" w:color="auto" w:fill="auto"/>
            <w:vAlign w:val="bottom"/>
          </w:tcPr>
          <w:p w14:paraId="47217171"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1002" w:type="dxa"/>
            <w:tcBorders>
              <w:bottom w:val="single" w:sz="12" w:space="0" w:color="auto"/>
              <w:right w:val="single" w:sz="12" w:space="0" w:color="D0CECE" w:themeColor="background2" w:themeShade="E6"/>
            </w:tcBorders>
            <w:shd w:val="clear" w:color="auto" w:fill="auto"/>
            <w:vAlign w:val="bottom"/>
          </w:tcPr>
          <w:p w14:paraId="6909E6B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0.01</w:t>
            </w:r>
          </w:p>
        </w:tc>
        <w:tc>
          <w:tcPr>
            <w:tcW w:w="1002" w:type="dxa"/>
            <w:tcBorders>
              <w:left w:val="single" w:sz="12" w:space="0" w:color="D0CECE" w:themeColor="background2" w:themeShade="E6"/>
              <w:bottom w:val="single" w:sz="12" w:space="0" w:color="auto"/>
            </w:tcBorders>
            <w:shd w:val="clear" w:color="auto" w:fill="auto"/>
            <w:vAlign w:val="bottom"/>
          </w:tcPr>
          <w:p w14:paraId="3BE62067"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1002" w:type="dxa"/>
            <w:tcBorders>
              <w:bottom w:val="single" w:sz="12" w:space="0" w:color="auto"/>
            </w:tcBorders>
            <w:shd w:val="clear" w:color="auto" w:fill="auto"/>
            <w:vAlign w:val="bottom"/>
          </w:tcPr>
          <w:p w14:paraId="0675E24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1002" w:type="dxa"/>
            <w:tcBorders>
              <w:bottom w:val="single" w:sz="12" w:space="0" w:color="auto"/>
            </w:tcBorders>
            <w:shd w:val="clear" w:color="auto" w:fill="auto"/>
            <w:vAlign w:val="bottom"/>
          </w:tcPr>
          <w:p w14:paraId="737706A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0.01</w:t>
            </w:r>
          </w:p>
        </w:tc>
      </w:tr>
    </w:tbl>
    <w:p w14:paraId="665C918E" w14:textId="2467037F" w:rsidR="00790E3D" w:rsidRPr="004D548F" w:rsidRDefault="00790E3D" w:rsidP="00AF3212">
      <w:pPr>
        <w:spacing w:before="60" w:after="60" w:line="240" w:lineRule="auto"/>
        <w:ind w:right="113"/>
        <w:rPr>
          <w:rFonts w:ascii="Arial" w:hAnsi="Arial" w:cs="Arial"/>
          <w:b/>
          <w:sz w:val="20"/>
          <w:szCs w:val="20"/>
          <w:lang w:val="en-US"/>
        </w:rPr>
      </w:pPr>
      <w:r w:rsidRPr="004D548F">
        <w:rPr>
          <w:rFonts w:ascii="Arial" w:hAnsi="Arial" w:cs="Arial"/>
          <w:b/>
          <w:sz w:val="20"/>
          <w:szCs w:val="20"/>
          <w:lang w:val="en-US"/>
        </w:rPr>
        <w:t xml:space="preserve">(c) </w:t>
      </w:r>
      <w:proofErr w:type="spellStart"/>
      <w:r w:rsidRPr="004D548F">
        <w:rPr>
          <w:rFonts w:ascii="Arial" w:hAnsi="Arial" w:cs="Arial"/>
          <w:b/>
          <w:sz w:val="20"/>
          <w:szCs w:val="20"/>
          <w:lang w:val="en-US"/>
        </w:rPr>
        <w:t>Fibrogenic</w:t>
      </w:r>
      <w:proofErr w:type="spellEnd"/>
      <w:r w:rsidRPr="004D548F">
        <w:rPr>
          <w:rFonts w:ascii="Arial" w:hAnsi="Arial" w:cs="Arial"/>
          <w:b/>
          <w:sz w:val="20"/>
          <w:szCs w:val="20"/>
          <w:lang w:val="en-US"/>
        </w:rPr>
        <w:t xml:space="preserve"> markers</w:t>
      </w:r>
      <w:r w:rsidR="00305DD8" w:rsidRPr="004D548F">
        <w:rPr>
          <w:rFonts w:ascii="Arial" w:eastAsia="Times New Roman" w:hAnsi="Arial" w:cs="Arial"/>
          <w:vertAlign w:val="superscript"/>
          <w:lang w:val="en-US" w:eastAsia="es-ES"/>
        </w:rPr>
        <w:t>1</w:t>
      </w:r>
    </w:p>
    <w:tbl>
      <w:tblPr>
        <w:tblStyle w:val="Plosone1"/>
        <w:tblpPr w:leftFromText="142" w:rightFromText="142" w:vertAnchor="text" w:horzAnchor="margin" w:tblpXSpec="center" w:tblpY="18"/>
        <w:tblW w:w="8505" w:type="dxa"/>
        <w:tblLook w:val="0400" w:firstRow="0" w:lastRow="0" w:firstColumn="0" w:lastColumn="0" w:noHBand="0" w:noVBand="1"/>
      </w:tblPr>
      <w:tblGrid>
        <w:gridCol w:w="2105"/>
        <w:gridCol w:w="1066"/>
        <w:gridCol w:w="1067"/>
        <w:gridCol w:w="1067"/>
        <w:gridCol w:w="1066"/>
        <w:gridCol w:w="1067"/>
        <w:gridCol w:w="1067"/>
      </w:tblGrid>
      <w:tr w:rsidR="00790E3D" w:rsidRPr="004D548F" w14:paraId="0E75C0EA" w14:textId="77777777" w:rsidTr="00AF3212">
        <w:trPr>
          <w:cnfStyle w:val="000000100000" w:firstRow="0" w:lastRow="0" w:firstColumn="0" w:lastColumn="0" w:oddVBand="0" w:evenVBand="0" w:oddHBand="1" w:evenHBand="0" w:firstRowFirstColumn="0" w:firstRowLastColumn="0" w:lastRowFirstColumn="0" w:lastRowLastColumn="0"/>
          <w:trHeight w:val="113"/>
        </w:trPr>
        <w:tc>
          <w:tcPr>
            <w:tcW w:w="0" w:type="auto"/>
            <w:tcBorders>
              <w:top w:val="single" w:sz="12" w:space="0" w:color="auto"/>
            </w:tcBorders>
            <w:shd w:val="clear" w:color="auto" w:fill="auto"/>
            <w:vAlign w:val="center"/>
          </w:tcPr>
          <w:p w14:paraId="0848F3D1" w14:textId="77777777" w:rsidR="00790E3D" w:rsidRPr="004D548F" w:rsidRDefault="00790E3D" w:rsidP="00790E3D">
            <w:pPr>
              <w:autoSpaceDE w:val="0"/>
              <w:autoSpaceDN w:val="0"/>
              <w:adjustRightInd w:val="0"/>
              <w:rPr>
                <w:rFonts w:ascii="Arial" w:hAnsi="Arial" w:cs="Arial"/>
                <w:b/>
                <w:color w:val="000000" w:themeColor="text1"/>
                <w:sz w:val="20"/>
                <w:szCs w:val="20"/>
                <w:lang w:val="en-US"/>
              </w:rPr>
            </w:pPr>
          </w:p>
        </w:tc>
        <w:tc>
          <w:tcPr>
            <w:tcW w:w="3200" w:type="dxa"/>
            <w:gridSpan w:val="3"/>
            <w:tcBorders>
              <w:top w:val="single" w:sz="12" w:space="0" w:color="auto"/>
              <w:bottom w:val="single" w:sz="4" w:space="0" w:color="auto"/>
              <w:right w:val="single" w:sz="12" w:space="0" w:color="D0CECE" w:themeColor="background2" w:themeShade="E6"/>
            </w:tcBorders>
            <w:shd w:val="clear" w:color="auto" w:fill="auto"/>
            <w:vAlign w:val="center"/>
            <w:hideMark/>
          </w:tcPr>
          <w:p w14:paraId="71BE5CBC" w14:textId="77777777" w:rsidR="00790E3D" w:rsidRPr="004D548F" w:rsidRDefault="00790E3D" w:rsidP="00790E3D">
            <w:pPr>
              <w:autoSpaceDE w:val="0"/>
              <w:autoSpaceDN w:val="0"/>
              <w:adjustRightInd w:val="0"/>
              <w:ind w:right="142"/>
              <w:jc w:val="center"/>
              <w:rPr>
                <w:rFonts w:ascii="Arial" w:hAnsi="Arial" w:cs="Arial"/>
                <w:b/>
                <w:color w:val="000000" w:themeColor="text1"/>
                <w:sz w:val="20"/>
                <w:szCs w:val="20"/>
                <w:lang w:val="en-US"/>
              </w:rPr>
            </w:pPr>
            <w:proofErr w:type="spellStart"/>
            <w:r w:rsidRPr="004D548F">
              <w:rPr>
                <w:rFonts w:ascii="Arial" w:hAnsi="Arial" w:cs="Arial"/>
                <w:b/>
                <w:color w:val="000000" w:themeColor="text1"/>
                <w:sz w:val="20"/>
                <w:szCs w:val="20"/>
                <w:lang w:val="en-US"/>
              </w:rPr>
              <w:t>Pirenaica</w:t>
            </w:r>
            <w:proofErr w:type="spellEnd"/>
          </w:p>
        </w:tc>
        <w:tc>
          <w:tcPr>
            <w:tcW w:w="3200" w:type="dxa"/>
            <w:gridSpan w:val="3"/>
            <w:tcBorders>
              <w:top w:val="single" w:sz="12" w:space="0" w:color="auto"/>
              <w:left w:val="single" w:sz="12" w:space="0" w:color="D0CECE" w:themeColor="background2" w:themeShade="E6"/>
              <w:bottom w:val="single" w:sz="4" w:space="0" w:color="auto"/>
            </w:tcBorders>
            <w:shd w:val="clear" w:color="auto" w:fill="auto"/>
            <w:vAlign w:val="center"/>
          </w:tcPr>
          <w:p w14:paraId="2EF880E6" w14:textId="77777777" w:rsidR="00790E3D" w:rsidRPr="004D548F" w:rsidRDefault="00790E3D" w:rsidP="00790E3D">
            <w:pPr>
              <w:autoSpaceDE w:val="0"/>
              <w:autoSpaceDN w:val="0"/>
              <w:adjustRightInd w:val="0"/>
              <w:ind w:right="-108"/>
              <w:jc w:val="center"/>
              <w:rPr>
                <w:rFonts w:ascii="Arial" w:hAnsi="Arial" w:cs="Arial"/>
                <w:b/>
                <w:color w:val="000000" w:themeColor="text1"/>
                <w:sz w:val="20"/>
                <w:szCs w:val="20"/>
                <w:lang w:val="en-US"/>
              </w:rPr>
            </w:pPr>
            <w:r w:rsidRPr="004D548F">
              <w:rPr>
                <w:rFonts w:ascii="Arial" w:hAnsi="Arial" w:cs="Arial"/>
                <w:b/>
                <w:color w:val="000000" w:themeColor="text1"/>
                <w:sz w:val="20"/>
                <w:szCs w:val="20"/>
                <w:lang w:val="en-US"/>
              </w:rPr>
              <w:t>Holstein</w:t>
            </w:r>
          </w:p>
        </w:tc>
      </w:tr>
      <w:tr w:rsidR="00790E3D" w:rsidRPr="004D548F" w14:paraId="62A50533" w14:textId="77777777" w:rsidTr="00AF3212">
        <w:trPr>
          <w:cnfStyle w:val="000000010000" w:firstRow="0" w:lastRow="0" w:firstColumn="0" w:lastColumn="0" w:oddVBand="0" w:evenVBand="0" w:oddHBand="0" w:evenHBand="1" w:firstRowFirstColumn="0" w:firstRowLastColumn="0" w:lastRowFirstColumn="0" w:lastRowLastColumn="0"/>
          <w:trHeight w:val="113"/>
        </w:trPr>
        <w:tc>
          <w:tcPr>
            <w:tcW w:w="0" w:type="auto"/>
            <w:tcBorders>
              <w:bottom w:val="single" w:sz="12" w:space="0" w:color="auto"/>
            </w:tcBorders>
            <w:shd w:val="clear" w:color="auto" w:fill="auto"/>
            <w:vAlign w:val="center"/>
          </w:tcPr>
          <w:p w14:paraId="56767DD0" w14:textId="77777777" w:rsidR="00790E3D" w:rsidRPr="004D548F" w:rsidRDefault="00790E3D" w:rsidP="00790E3D">
            <w:pPr>
              <w:autoSpaceDE w:val="0"/>
              <w:autoSpaceDN w:val="0"/>
              <w:adjustRightInd w:val="0"/>
              <w:rPr>
                <w:rFonts w:ascii="Arial" w:hAnsi="Arial" w:cs="Arial"/>
                <w:b/>
                <w:color w:val="000000" w:themeColor="text1"/>
                <w:sz w:val="20"/>
                <w:szCs w:val="20"/>
                <w:lang w:val="en-US"/>
              </w:rPr>
            </w:pPr>
            <w:proofErr w:type="spellStart"/>
            <w:r w:rsidRPr="004D548F">
              <w:rPr>
                <w:rFonts w:ascii="Arial" w:hAnsi="Arial" w:cs="Arial"/>
                <w:b/>
                <w:i/>
                <w:color w:val="000000" w:themeColor="text1"/>
                <w:sz w:val="20"/>
                <w:szCs w:val="20"/>
              </w:rPr>
              <w:t>Longissimus</w:t>
            </w:r>
            <w:proofErr w:type="spellEnd"/>
          </w:p>
        </w:tc>
        <w:tc>
          <w:tcPr>
            <w:tcW w:w="1066" w:type="dxa"/>
            <w:tcBorders>
              <w:top w:val="single" w:sz="4" w:space="0" w:color="auto"/>
              <w:bottom w:val="single" w:sz="12" w:space="0" w:color="auto"/>
            </w:tcBorders>
            <w:shd w:val="clear" w:color="auto" w:fill="auto"/>
            <w:vAlign w:val="center"/>
          </w:tcPr>
          <w:p w14:paraId="1AC5863B" w14:textId="77777777" w:rsidR="00790E3D" w:rsidRPr="004D548F" w:rsidRDefault="00790E3D" w:rsidP="00790E3D">
            <w:pPr>
              <w:autoSpaceDE w:val="0"/>
              <w:autoSpaceDN w:val="0"/>
              <w:adjustRightInd w:val="0"/>
              <w:jc w:val="center"/>
              <w:rPr>
                <w:rFonts w:ascii="Arial" w:hAnsi="Arial" w:cs="Arial"/>
                <w:b/>
                <w:color w:val="000000" w:themeColor="text1"/>
                <w:sz w:val="20"/>
                <w:szCs w:val="20"/>
                <w:lang w:val="en-US"/>
              </w:rPr>
            </w:pPr>
            <w:r w:rsidRPr="004D548F">
              <w:rPr>
                <w:rFonts w:ascii="Arial" w:hAnsi="Arial" w:cs="Arial"/>
                <w:b/>
                <w:i/>
                <w:color w:val="000000" w:themeColor="text1"/>
                <w:sz w:val="20"/>
                <w:szCs w:val="20"/>
                <w:lang w:val="en-US"/>
              </w:rPr>
              <w:t>FN1</w:t>
            </w:r>
          </w:p>
        </w:tc>
        <w:tc>
          <w:tcPr>
            <w:tcW w:w="1067" w:type="dxa"/>
            <w:tcBorders>
              <w:top w:val="single" w:sz="4" w:space="0" w:color="auto"/>
              <w:bottom w:val="single" w:sz="12" w:space="0" w:color="auto"/>
            </w:tcBorders>
            <w:shd w:val="clear" w:color="auto" w:fill="auto"/>
            <w:vAlign w:val="center"/>
          </w:tcPr>
          <w:p w14:paraId="26BB4DF7" w14:textId="77777777" w:rsidR="00790E3D" w:rsidRPr="004D548F" w:rsidRDefault="00790E3D" w:rsidP="00790E3D">
            <w:pPr>
              <w:autoSpaceDE w:val="0"/>
              <w:autoSpaceDN w:val="0"/>
              <w:adjustRightInd w:val="0"/>
              <w:jc w:val="center"/>
              <w:rPr>
                <w:rFonts w:ascii="Arial" w:hAnsi="Arial" w:cs="Arial"/>
                <w:b/>
                <w:color w:val="000000" w:themeColor="text1"/>
                <w:sz w:val="20"/>
                <w:szCs w:val="20"/>
                <w:lang w:val="en-US"/>
              </w:rPr>
            </w:pPr>
            <w:r w:rsidRPr="004D548F">
              <w:rPr>
                <w:rFonts w:ascii="Arial" w:hAnsi="Arial" w:cs="Arial"/>
                <w:b/>
                <w:i/>
                <w:color w:val="000000" w:themeColor="text1"/>
                <w:sz w:val="20"/>
                <w:szCs w:val="20"/>
                <w:lang w:val="en-US"/>
              </w:rPr>
              <w:t>FGFR1</w:t>
            </w:r>
          </w:p>
        </w:tc>
        <w:tc>
          <w:tcPr>
            <w:tcW w:w="1067" w:type="dxa"/>
            <w:tcBorders>
              <w:top w:val="single" w:sz="4" w:space="0" w:color="auto"/>
              <w:bottom w:val="single" w:sz="12" w:space="0" w:color="auto"/>
              <w:right w:val="single" w:sz="12" w:space="0" w:color="D0CECE" w:themeColor="background2" w:themeShade="E6"/>
            </w:tcBorders>
            <w:shd w:val="clear" w:color="auto" w:fill="auto"/>
            <w:vAlign w:val="center"/>
          </w:tcPr>
          <w:p w14:paraId="7AAACFF9" w14:textId="77777777" w:rsidR="00790E3D" w:rsidRPr="004D548F" w:rsidRDefault="00790E3D" w:rsidP="00790E3D">
            <w:pPr>
              <w:autoSpaceDE w:val="0"/>
              <w:autoSpaceDN w:val="0"/>
              <w:adjustRightInd w:val="0"/>
              <w:jc w:val="center"/>
              <w:rPr>
                <w:rFonts w:ascii="Arial" w:hAnsi="Arial" w:cs="Arial"/>
                <w:b/>
                <w:color w:val="000000" w:themeColor="text1"/>
                <w:sz w:val="20"/>
                <w:szCs w:val="20"/>
                <w:lang w:val="en-US"/>
              </w:rPr>
            </w:pPr>
            <w:r w:rsidRPr="004D548F">
              <w:rPr>
                <w:rFonts w:ascii="Arial" w:hAnsi="Arial" w:cs="Arial"/>
                <w:b/>
                <w:i/>
                <w:color w:val="000000" w:themeColor="text1"/>
                <w:sz w:val="20"/>
                <w:szCs w:val="20"/>
                <w:lang w:val="en-US"/>
              </w:rPr>
              <w:t>FGF2</w:t>
            </w:r>
          </w:p>
        </w:tc>
        <w:tc>
          <w:tcPr>
            <w:tcW w:w="1066" w:type="dxa"/>
            <w:tcBorders>
              <w:top w:val="single" w:sz="4" w:space="0" w:color="auto"/>
              <w:left w:val="single" w:sz="12" w:space="0" w:color="D0CECE" w:themeColor="background2" w:themeShade="E6"/>
              <w:bottom w:val="single" w:sz="12" w:space="0" w:color="auto"/>
            </w:tcBorders>
            <w:shd w:val="clear" w:color="auto" w:fill="auto"/>
            <w:vAlign w:val="center"/>
          </w:tcPr>
          <w:p w14:paraId="05F97C18"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lang w:val="en-US"/>
              </w:rPr>
            </w:pPr>
            <w:r w:rsidRPr="004D548F">
              <w:rPr>
                <w:rFonts w:ascii="Arial" w:hAnsi="Arial" w:cs="Arial"/>
                <w:b/>
                <w:i/>
                <w:color w:val="000000" w:themeColor="text1"/>
                <w:sz w:val="20"/>
                <w:szCs w:val="20"/>
                <w:lang w:val="en-US"/>
              </w:rPr>
              <w:t>FN1</w:t>
            </w:r>
          </w:p>
        </w:tc>
        <w:tc>
          <w:tcPr>
            <w:tcW w:w="1067" w:type="dxa"/>
            <w:tcBorders>
              <w:top w:val="single" w:sz="4" w:space="0" w:color="auto"/>
              <w:bottom w:val="single" w:sz="12" w:space="0" w:color="auto"/>
            </w:tcBorders>
            <w:shd w:val="clear" w:color="auto" w:fill="auto"/>
            <w:vAlign w:val="center"/>
          </w:tcPr>
          <w:p w14:paraId="4F1A6947"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lang w:val="en-US"/>
              </w:rPr>
            </w:pPr>
            <w:r w:rsidRPr="004D548F">
              <w:rPr>
                <w:rFonts w:ascii="Arial" w:hAnsi="Arial" w:cs="Arial"/>
                <w:b/>
                <w:i/>
                <w:color w:val="000000" w:themeColor="text1"/>
                <w:sz w:val="20"/>
                <w:szCs w:val="20"/>
                <w:lang w:val="en-US"/>
              </w:rPr>
              <w:t>FGFR1</w:t>
            </w:r>
          </w:p>
        </w:tc>
        <w:tc>
          <w:tcPr>
            <w:tcW w:w="1067" w:type="dxa"/>
            <w:tcBorders>
              <w:top w:val="single" w:sz="4" w:space="0" w:color="auto"/>
              <w:bottom w:val="single" w:sz="12" w:space="0" w:color="auto"/>
            </w:tcBorders>
            <w:shd w:val="clear" w:color="auto" w:fill="auto"/>
            <w:vAlign w:val="center"/>
          </w:tcPr>
          <w:p w14:paraId="4345AA5A"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lang w:val="en-US"/>
              </w:rPr>
            </w:pPr>
            <w:r w:rsidRPr="004D548F">
              <w:rPr>
                <w:rFonts w:ascii="Arial" w:hAnsi="Arial" w:cs="Arial"/>
                <w:b/>
                <w:i/>
                <w:color w:val="000000" w:themeColor="text1"/>
                <w:sz w:val="20"/>
                <w:szCs w:val="20"/>
                <w:lang w:val="en-US"/>
              </w:rPr>
              <w:t>FGF2</w:t>
            </w:r>
          </w:p>
        </w:tc>
      </w:tr>
      <w:tr w:rsidR="00790E3D" w:rsidRPr="004D548F" w14:paraId="1DFA75A7" w14:textId="77777777" w:rsidTr="00AF3212">
        <w:trPr>
          <w:cnfStyle w:val="000000100000" w:firstRow="0" w:lastRow="0" w:firstColumn="0" w:lastColumn="0" w:oddVBand="0" w:evenVBand="0" w:oddHBand="1" w:evenHBand="0" w:firstRowFirstColumn="0" w:firstRowLastColumn="0" w:lastRowFirstColumn="0" w:lastRowLastColumn="0"/>
          <w:trHeight w:val="113"/>
        </w:trPr>
        <w:tc>
          <w:tcPr>
            <w:tcW w:w="0" w:type="auto"/>
            <w:tcBorders>
              <w:top w:val="single" w:sz="12" w:space="0" w:color="auto"/>
            </w:tcBorders>
            <w:shd w:val="clear" w:color="auto" w:fill="auto"/>
            <w:vAlign w:val="center"/>
          </w:tcPr>
          <w:p w14:paraId="6FC572CE"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1066" w:type="dxa"/>
            <w:tcBorders>
              <w:top w:val="single" w:sz="12" w:space="0" w:color="auto"/>
            </w:tcBorders>
            <w:shd w:val="clear" w:color="auto" w:fill="auto"/>
            <w:vAlign w:val="bottom"/>
          </w:tcPr>
          <w:p w14:paraId="04D23DA7" w14:textId="77777777" w:rsidR="00790E3D" w:rsidRPr="004D548F" w:rsidRDefault="00790E3D" w:rsidP="00790E3D">
            <w:pPr>
              <w:tabs>
                <w:tab w:val="left" w:pos="455"/>
              </w:tab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0.00</w:t>
            </w:r>
          </w:p>
        </w:tc>
        <w:tc>
          <w:tcPr>
            <w:tcW w:w="1067" w:type="dxa"/>
            <w:tcBorders>
              <w:top w:val="single" w:sz="12" w:space="0" w:color="auto"/>
            </w:tcBorders>
            <w:shd w:val="clear" w:color="auto" w:fill="auto"/>
            <w:vAlign w:val="bottom"/>
          </w:tcPr>
          <w:p w14:paraId="1093EA0A"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67" w:type="dxa"/>
            <w:tcBorders>
              <w:top w:val="single" w:sz="12" w:space="0" w:color="auto"/>
              <w:right w:val="single" w:sz="12" w:space="0" w:color="D0CECE" w:themeColor="background2" w:themeShade="E6"/>
            </w:tcBorders>
            <w:shd w:val="clear" w:color="auto" w:fill="auto"/>
            <w:vAlign w:val="bottom"/>
          </w:tcPr>
          <w:p w14:paraId="15864838"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1066" w:type="dxa"/>
            <w:tcBorders>
              <w:top w:val="single" w:sz="12" w:space="0" w:color="auto"/>
              <w:left w:val="single" w:sz="12" w:space="0" w:color="D0CECE" w:themeColor="background2" w:themeShade="E6"/>
            </w:tcBorders>
            <w:shd w:val="clear" w:color="auto" w:fill="auto"/>
            <w:vAlign w:val="bottom"/>
          </w:tcPr>
          <w:p w14:paraId="5B8D43DD"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0.00</w:t>
            </w:r>
          </w:p>
        </w:tc>
        <w:tc>
          <w:tcPr>
            <w:tcW w:w="1067" w:type="dxa"/>
            <w:tcBorders>
              <w:top w:val="single" w:sz="12" w:space="0" w:color="auto"/>
            </w:tcBorders>
            <w:shd w:val="clear" w:color="auto" w:fill="auto"/>
            <w:vAlign w:val="bottom"/>
          </w:tcPr>
          <w:p w14:paraId="557165FA"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0.25</w:t>
            </w:r>
          </w:p>
        </w:tc>
        <w:tc>
          <w:tcPr>
            <w:tcW w:w="1067" w:type="dxa"/>
            <w:tcBorders>
              <w:top w:val="single" w:sz="12" w:space="0" w:color="auto"/>
            </w:tcBorders>
            <w:shd w:val="clear" w:color="auto" w:fill="auto"/>
            <w:vAlign w:val="bottom"/>
          </w:tcPr>
          <w:p w14:paraId="7A6208D9"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0.07</w:t>
            </w:r>
          </w:p>
        </w:tc>
      </w:tr>
      <w:tr w:rsidR="00790E3D" w:rsidRPr="004D548F" w14:paraId="1B8A436D" w14:textId="77777777" w:rsidTr="00AF3212">
        <w:trPr>
          <w:cnfStyle w:val="000000010000" w:firstRow="0" w:lastRow="0" w:firstColumn="0" w:lastColumn="0" w:oddVBand="0" w:evenVBand="0" w:oddHBand="0" w:evenHBand="1" w:firstRowFirstColumn="0" w:firstRowLastColumn="0" w:lastRowFirstColumn="0" w:lastRowLastColumn="0"/>
          <w:trHeight w:val="113"/>
        </w:trPr>
        <w:tc>
          <w:tcPr>
            <w:tcW w:w="0" w:type="auto"/>
            <w:shd w:val="clear" w:color="auto" w:fill="auto"/>
            <w:vAlign w:val="center"/>
          </w:tcPr>
          <w:p w14:paraId="2C805538" w14:textId="77777777" w:rsidR="00790E3D" w:rsidRPr="004D548F" w:rsidRDefault="00790E3D" w:rsidP="00790E3D">
            <w:pPr>
              <w:autoSpaceDE w:val="0"/>
              <w:autoSpaceDN w:val="0"/>
              <w:adjustRightInd w:val="0"/>
              <w:ind w:firstLine="284"/>
              <w:rPr>
                <w:rFonts w:ascii="Arial" w:hAnsi="Arial" w:cs="Arial"/>
                <w:bCs/>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1066" w:type="dxa"/>
            <w:shd w:val="clear" w:color="auto" w:fill="auto"/>
            <w:vAlign w:val="bottom"/>
          </w:tcPr>
          <w:p w14:paraId="52521F1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1.25</w:t>
            </w:r>
          </w:p>
        </w:tc>
        <w:tc>
          <w:tcPr>
            <w:tcW w:w="1067" w:type="dxa"/>
            <w:shd w:val="clear" w:color="auto" w:fill="auto"/>
            <w:vAlign w:val="bottom"/>
          </w:tcPr>
          <w:p w14:paraId="33803FE0"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0.90</w:t>
            </w:r>
          </w:p>
        </w:tc>
        <w:tc>
          <w:tcPr>
            <w:tcW w:w="1067" w:type="dxa"/>
            <w:tcBorders>
              <w:right w:val="single" w:sz="12" w:space="0" w:color="D0CECE" w:themeColor="background2" w:themeShade="E6"/>
            </w:tcBorders>
            <w:shd w:val="clear" w:color="auto" w:fill="auto"/>
            <w:vAlign w:val="bottom"/>
          </w:tcPr>
          <w:p w14:paraId="5A1F51E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1066" w:type="dxa"/>
            <w:tcBorders>
              <w:left w:val="single" w:sz="12" w:space="0" w:color="D0CECE" w:themeColor="background2" w:themeShade="E6"/>
            </w:tcBorders>
            <w:shd w:val="clear" w:color="auto" w:fill="auto"/>
            <w:vAlign w:val="bottom"/>
          </w:tcPr>
          <w:p w14:paraId="7E953F50"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1.88</w:t>
            </w:r>
          </w:p>
        </w:tc>
        <w:tc>
          <w:tcPr>
            <w:tcW w:w="1067" w:type="dxa"/>
            <w:shd w:val="clear" w:color="auto" w:fill="auto"/>
            <w:vAlign w:val="bottom"/>
          </w:tcPr>
          <w:p w14:paraId="3EAAD5B3"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1.08</w:t>
            </w:r>
          </w:p>
        </w:tc>
        <w:tc>
          <w:tcPr>
            <w:tcW w:w="1067" w:type="dxa"/>
            <w:shd w:val="clear" w:color="auto" w:fill="auto"/>
            <w:vAlign w:val="bottom"/>
          </w:tcPr>
          <w:p w14:paraId="3AD514C3"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0.92</w:t>
            </w:r>
          </w:p>
        </w:tc>
      </w:tr>
      <w:tr w:rsidR="00790E3D" w:rsidRPr="004D548F" w14:paraId="3F0A3D2E" w14:textId="77777777" w:rsidTr="00AF3212">
        <w:trPr>
          <w:cnfStyle w:val="000000100000" w:firstRow="0" w:lastRow="0" w:firstColumn="0" w:lastColumn="0" w:oddVBand="0" w:evenVBand="0" w:oddHBand="1" w:evenHBand="0" w:firstRowFirstColumn="0" w:firstRowLastColumn="0" w:lastRowFirstColumn="0" w:lastRowLastColumn="0"/>
          <w:trHeight w:val="113"/>
        </w:trPr>
        <w:tc>
          <w:tcPr>
            <w:tcW w:w="0" w:type="auto"/>
            <w:shd w:val="clear" w:color="auto" w:fill="auto"/>
            <w:vAlign w:val="center"/>
          </w:tcPr>
          <w:p w14:paraId="2249641F" w14:textId="77777777" w:rsidR="00790E3D" w:rsidRPr="004D548F" w:rsidRDefault="00790E3D" w:rsidP="00790E3D">
            <w:pPr>
              <w:autoSpaceDE w:val="0"/>
              <w:autoSpaceDN w:val="0"/>
              <w:adjustRightInd w:val="0"/>
              <w:ind w:firstLine="284"/>
              <w:rPr>
                <w:rFonts w:ascii="Arial" w:hAnsi="Arial" w:cs="Arial"/>
                <w:bCs/>
                <w:color w:val="000000" w:themeColor="text1"/>
                <w:sz w:val="20"/>
                <w:szCs w:val="20"/>
              </w:rPr>
            </w:pPr>
            <w:r w:rsidRPr="004D548F">
              <w:rPr>
                <w:rFonts w:ascii="Arial" w:hAnsi="Arial" w:cs="Arial"/>
                <w:color w:val="000000" w:themeColor="text1"/>
                <w:sz w:val="20"/>
                <w:szCs w:val="20"/>
              </w:rPr>
              <w:t>RT</w:t>
            </w:r>
          </w:p>
        </w:tc>
        <w:tc>
          <w:tcPr>
            <w:tcW w:w="1066" w:type="dxa"/>
            <w:shd w:val="clear" w:color="auto" w:fill="auto"/>
            <w:vAlign w:val="bottom"/>
          </w:tcPr>
          <w:p w14:paraId="7492C396"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0.14</w:t>
            </w:r>
          </w:p>
        </w:tc>
        <w:tc>
          <w:tcPr>
            <w:tcW w:w="1067" w:type="dxa"/>
            <w:shd w:val="clear" w:color="auto" w:fill="auto"/>
            <w:vAlign w:val="bottom"/>
          </w:tcPr>
          <w:p w14:paraId="3D6658E3"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0.22</w:t>
            </w:r>
          </w:p>
        </w:tc>
        <w:tc>
          <w:tcPr>
            <w:tcW w:w="1067" w:type="dxa"/>
            <w:tcBorders>
              <w:right w:val="single" w:sz="12" w:space="0" w:color="D0CECE" w:themeColor="background2" w:themeShade="E6"/>
            </w:tcBorders>
            <w:shd w:val="clear" w:color="auto" w:fill="auto"/>
            <w:vAlign w:val="bottom"/>
          </w:tcPr>
          <w:p w14:paraId="1A6CDF00"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1.39</w:t>
            </w:r>
          </w:p>
        </w:tc>
        <w:tc>
          <w:tcPr>
            <w:tcW w:w="1066" w:type="dxa"/>
            <w:tcBorders>
              <w:left w:val="single" w:sz="12" w:space="0" w:color="D0CECE" w:themeColor="background2" w:themeShade="E6"/>
            </w:tcBorders>
            <w:shd w:val="clear" w:color="auto" w:fill="auto"/>
            <w:vAlign w:val="bottom"/>
          </w:tcPr>
          <w:p w14:paraId="5DB3B101"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0.22</w:t>
            </w:r>
          </w:p>
        </w:tc>
        <w:tc>
          <w:tcPr>
            <w:tcW w:w="1067" w:type="dxa"/>
            <w:shd w:val="clear" w:color="auto" w:fill="auto"/>
            <w:vAlign w:val="bottom"/>
          </w:tcPr>
          <w:p w14:paraId="519A616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0.24</w:t>
            </w:r>
          </w:p>
        </w:tc>
        <w:tc>
          <w:tcPr>
            <w:tcW w:w="1067" w:type="dxa"/>
            <w:shd w:val="clear" w:color="auto" w:fill="auto"/>
            <w:vAlign w:val="bottom"/>
          </w:tcPr>
          <w:p w14:paraId="2A98B2A5"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0.37</w:t>
            </w:r>
          </w:p>
        </w:tc>
      </w:tr>
      <w:tr w:rsidR="00790E3D" w:rsidRPr="004D548F" w14:paraId="273D30D3" w14:textId="77777777" w:rsidTr="00AF3212">
        <w:trPr>
          <w:cnfStyle w:val="000000010000" w:firstRow="0" w:lastRow="0" w:firstColumn="0" w:lastColumn="0" w:oddVBand="0" w:evenVBand="0" w:oddHBand="0" w:evenHBand="1" w:firstRowFirstColumn="0" w:firstRowLastColumn="0" w:lastRowFirstColumn="0" w:lastRowLastColumn="0"/>
          <w:trHeight w:val="113"/>
        </w:trPr>
        <w:tc>
          <w:tcPr>
            <w:tcW w:w="0" w:type="auto"/>
            <w:shd w:val="clear" w:color="auto" w:fill="auto"/>
            <w:vAlign w:val="center"/>
          </w:tcPr>
          <w:p w14:paraId="06D9F45E" w14:textId="77777777" w:rsidR="00790E3D" w:rsidRPr="004D548F" w:rsidRDefault="00790E3D" w:rsidP="00790E3D">
            <w:pPr>
              <w:autoSpaceDE w:val="0"/>
              <w:autoSpaceDN w:val="0"/>
              <w:adjustRightInd w:val="0"/>
              <w:ind w:firstLine="284"/>
              <w:rPr>
                <w:rFonts w:ascii="Arial" w:hAnsi="Arial" w:cs="Arial"/>
                <w:bCs/>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1066" w:type="dxa"/>
            <w:shd w:val="clear" w:color="auto" w:fill="auto"/>
            <w:vAlign w:val="bottom"/>
          </w:tcPr>
          <w:p w14:paraId="728067C7"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1067" w:type="dxa"/>
            <w:shd w:val="clear" w:color="auto" w:fill="auto"/>
            <w:vAlign w:val="bottom"/>
          </w:tcPr>
          <w:p w14:paraId="431A2EE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0.04</w:t>
            </w:r>
          </w:p>
        </w:tc>
        <w:tc>
          <w:tcPr>
            <w:tcW w:w="1067" w:type="dxa"/>
            <w:tcBorders>
              <w:right w:val="single" w:sz="12" w:space="0" w:color="D0CECE" w:themeColor="background2" w:themeShade="E6"/>
            </w:tcBorders>
            <w:shd w:val="clear" w:color="auto" w:fill="auto"/>
            <w:vAlign w:val="bottom"/>
          </w:tcPr>
          <w:p w14:paraId="5E857C07"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0.14</w:t>
            </w:r>
          </w:p>
        </w:tc>
        <w:tc>
          <w:tcPr>
            <w:tcW w:w="1066" w:type="dxa"/>
            <w:tcBorders>
              <w:left w:val="single" w:sz="12" w:space="0" w:color="D0CECE" w:themeColor="background2" w:themeShade="E6"/>
            </w:tcBorders>
            <w:shd w:val="clear" w:color="auto" w:fill="auto"/>
            <w:vAlign w:val="bottom"/>
          </w:tcPr>
          <w:p w14:paraId="41F3EFE9"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1067" w:type="dxa"/>
            <w:shd w:val="clear" w:color="auto" w:fill="auto"/>
            <w:vAlign w:val="bottom"/>
          </w:tcPr>
          <w:p w14:paraId="46478F8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1067" w:type="dxa"/>
            <w:shd w:val="clear" w:color="auto" w:fill="auto"/>
            <w:vAlign w:val="bottom"/>
          </w:tcPr>
          <w:p w14:paraId="425A8F6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0.16</w:t>
            </w:r>
          </w:p>
        </w:tc>
      </w:tr>
      <w:tr w:rsidR="00790E3D" w:rsidRPr="004D548F" w14:paraId="40BCE2DA" w14:textId="77777777" w:rsidTr="00AF3212">
        <w:trPr>
          <w:cnfStyle w:val="000000100000" w:firstRow="0" w:lastRow="0" w:firstColumn="0" w:lastColumn="0" w:oddVBand="0" w:evenVBand="0" w:oddHBand="1" w:evenHBand="0" w:firstRowFirstColumn="0" w:firstRowLastColumn="0" w:lastRowFirstColumn="0" w:lastRowLastColumn="0"/>
          <w:trHeight w:val="113"/>
        </w:trPr>
        <w:tc>
          <w:tcPr>
            <w:tcW w:w="0" w:type="auto"/>
            <w:tcBorders>
              <w:top w:val="single" w:sz="4" w:space="0" w:color="auto"/>
              <w:bottom w:val="single" w:sz="4" w:space="0" w:color="auto"/>
            </w:tcBorders>
            <w:shd w:val="clear" w:color="auto" w:fill="auto"/>
            <w:vAlign w:val="center"/>
          </w:tcPr>
          <w:p w14:paraId="7186DB87" w14:textId="77777777" w:rsidR="00790E3D" w:rsidRPr="004D548F" w:rsidRDefault="00790E3D" w:rsidP="00790E3D">
            <w:pPr>
              <w:autoSpaceDE w:val="0"/>
              <w:autoSpaceDN w:val="0"/>
              <w:adjustRightInd w:val="0"/>
              <w:rPr>
                <w:rFonts w:ascii="Arial" w:hAnsi="Arial" w:cs="Arial"/>
                <w:color w:val="000000" w:themeColor="text1"/>
                <w:sz w:val="20"/>
                <w:szCs w:val="20"/>
              </w:rPr>
            </w:pPr>
            <w:proofErr w:type="spellStart"/>
            <w:r w:rsidRPr="004D548F">
              <w:rPr>
                <w:rFonts w:ascii="Arial" w:hAnsi="Arial" w:cs="Arial"/>
                <w:b/>
                <w:i/>
                <w:color w:val="000000" w:themeColor="text1"/>
                <w:sz w:val="20"/>
                <w:szCs w:val="20"/>
              </w:rPr>
              <w:t>Masseter</w:t>
            </w:r>
            <w:proofErr w:type="spellEnd"/>
          </w:p>
        </w:tc>
        <w:tc>
          <w:tcPr>
            <w:tcW w:w="3200" w:type="dxa"/>
            <w:gridSpan w:val="3"/>
            <w:tcBorders>
              <w:top w:val="single" w:sz="4" w:space="0" w:color="auto"/>
              <w:bottom w:val="single" w:sz="4" w:space="0" w:color="auto"/>
              <w:right w:val="single" w:sz="12" w:space="0" w:color="D0CECE" w:themeColor="background2" w:themeShade="E6"/>
            </w:tcBorders>
            <w:shd w:val="clear" w:color="auto" w:fill="auto"/>
            <w:vAlign w:val="center"/>
          </w:tcPr>
          <w:p w14:paraId="5DA0B1D1" w14:textId="77777777" w:rsidR="00790E3D" w:rsidRPr="004D548F" w:rsidRDefault="00790E3D" w:rsidP="00790E3D">
            <w:pPr>
              <w:autoSpaceDE w:val="0"/>
              <w:autoSpaceDN w:val="0"/>
              <w:adjustRightInd w:val="0"/>
              <w:ind w:left="-119" w:right="-96"/>
              <w:jc w:val="center"/>
              <w:rPr>
                <w:rFonts w:ascii="Arial" w:hAnsi="Arial" w:cs="Arial"/>
                <w:color w:val="000000"/>
                <w:sz w:val="20"/>
                <w:szCs w:val="20"/>
              </w:rPr>
            </w:pPr>
          </w:p>
        </w:tc>
        <w:tc>
          <w:tcPr>
            <w:tcW w:w="3200" w:type="dxa"/>
            <w:gridSpan w:val="3"/>
            <w:tcBorders>
              <w:top w:val="single" w:sz="4" w:space="0" w:color="auto"/>
              <w:left w:val="single" w:sz="12" w:space="0" w:color="D0CECE" w:themeColor="background2" w:themeShade="E6"/>
              <w:bottom w:val="single" w:sz="4" w:space="0" w:color="auto"/>
            </w:tcBorders>
            <w:shd w:val="clear" w:color="auto" w:fill="auto"/>
            <w:vAlign w:val="center"/>
          </w:tcPr>
          <w:p w14:paraId="78D28ECA" w14:textId="77777777" w:rsidR="00790E3D" w:rsidRPr="004D548F" w:rsidRDefault="00790E3D" w:rsidP="00790E3D">
            <w:pPr>
              <w:autoSpaceDE w:val="0"/>
              <w:autoSpaceDN w:val="0"/>
              <w:adjustRightInd w:val="0"/>
              <w:ind w:left="-118" w:right="-98"/>
              <w:jc w:val="center"/>
              <w:rPr>
                <w:rFonts w:ascii="Arial" w:hAnsi="Arial" w:cs="Arial"/>
                <w:color w:val="000000"/>
                <w:sz w:val="20"/>
                <w:szCs w:val="20"/>
              </w:rPr>
            </w:pPr>
          </w:p>
        </w:tc>
      </w:tr>
      <w:tr w:rsidR="00790E3D" w:rsidRPr="004D548F" w14:paraId="3A708026" w14:textId="77777777" w:rsidTr="00AF3212">
        <w:trPr>
          <w:cnfStyle w:val="000000010000" w:firstRow="0" w:lastRow="0" w:firstColumn="0" w:lastColumn="0" w:oddVBand="0" w:evenVBand="0" w:oddHBand="0" w:evenHBand="1" w:firstRowFirstColumn="0" w:firstRowLastColumn="0" w:lastRowFirstColumn="0" w:lastRowLastColumn="0"/>
          <w:trHeight w:val="113"/>
        </w:trPr>
        <w:tc>
          <w:tcPr>
            <w:tcW w:w="0" w:type="auto"/>
            <w:shd w:val="clear" w:color="auto" w:fill="auto"/>
            <w:vAlign w:val="center"/>
          </w:tcPr>
          <w:p w14:paraId="2957AE9F"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1066" w:type="dxa"/>
            <w:shd w:val="clear" w:color="auto" w:fill="auto"/>
            <w:vAlign w:val="bottom"/>
          </w:tcPr>
          <w:p w14:paraId="23D2D30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1067" w:type="dxa"/>
            <w:shd w:val="clear" w:color="auto" w:fill="auto"/>
            <w:vAlign w:val="bottom"/>
          </w:tcPr>
          <w:p w14:paraId="69F7193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1067" w:type="dxa"/>
            <w:tcBorders>
              <w:right w:val="single" w:sz="12" w:space="0" w:color="D0CECE" w:themeColor="background2" w:themeShade="E6"/>
            </w:tcBorders>
            <w:shd w:val="clear" w:color="auto" w:fill="auto"/>
            <w:vAlign w:val="bottom"/>
          </w:tcPr>
          <w:p w14:paraId="478E88F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0.26</w:t>
            </w:r>
          </w:p>
        </w:tc>
        <w:tc>
          <w:tcPr>
            <w:tcW w:w="1066" w:type="dxa"/>
            <w:tcBorders>
              <w:left w:val="single" w:sz="12" w:space="0" w:color="D0CECE" w:themeColor="background2" w:themeShade="E6"/>
            </w:tcBorders>
            <w:shd w:val="clear" w:color="auto" w:fill="auto"/>
            <w:vAlign w:val="bottom"/>
          </w:tcPr>
          <w:p w14:paraId="4228C0C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0.53</w:t>
            </w:r>
          </w:p>
        </w:tc>
        <w:tc>
          <w:tcPr>
            <w:tcW w:w="1067" w:type="dxa"/>
            <w:shd w:val="clear" w:color="auto" w:fill="auto"/>
            <w:vAlign w:val="bottom"/>
          </w:tcPr>
          <w:p w14:paraId="307928E1"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0.38</w:t>
            </w:r>
          </w:p>
        </w:tc>
        <w:tc>
          <w:tcPr>
            <w:tcW w:w="1067" w:type="dxa"/>
            <w:shd w:val="clear" w:color="auto" w:fill="auto"/>
            <w:vAlign w:val="bottom"/>
          </w:tcPr>
          <w:p w14:paraId="33220041"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0.67</w:t>
            </w:r>
          </w:p>
        </w:tc>
      </w:tr>
      <w:tr w:rsidR="00790E3D" w:rsidRPr="004D548F" w14:paraId="491CB954" w14:textId="77777777" w:rsidTr="00AF3212">
        <w:trPr>
          <w:cnfStyle w:val="000000100000" w:firstRow="0" w:lastRow="0" w:firstColumn="0" w:lastColumn="0" w:oddVBand="0" w:evenVBand="0" w:oddHBand="1" w:evenHBand="0" w:firstRowFirstColumn="0" w:firstRowLastColumn="0" w:lastRowFirstColumn="0" w:lastRowLastColumn="0"/>
          <w:trHeight w:val="113"/>
        </w:trPr>
        <w:tc>
          <w:tcPr>
            <w:tcW w:w="0" w:type="auto"/>
            <w:shd w:val="clear" w:color="auto" w:fill="auto"/>
            <w:vAlign w:val="center"/>
          </w:tcPr>
          <w:p w14:paraId="08F11709"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1066" w:type="dxa"/>
            <w:shd w:val="clear" w:color="auto" w:fill="auto"/>
            <w:vAlign w:val="bottom"/>
          </w:tcPr>
          <w:p w14:paraId="240D76F5"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0.01</w:t>
            </w:r>
          </w:p>
        </w:tc>
        <w:tc>
          <w:tcPr>
            <w:tcW w:w="1067" w:type="dxa"/>
            <w:shd w:val="clear" w:color="auto" w:fill="auto"/>
            <w:vAlign w:val="bottom"/>
          </w:tcPr>
          <w:p w14:paraId="339961C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1067" w:type="dxa"/>
            <w:tcBorders>
              <w:right w:val="single" w:sz="12" w:space="0" w:color="D0CECE" w:themeColor="background2" w:themeShade="E6"/>
            </w:tcBorders>
            <w:shd w:val="clear" w:color="auto" w:fill="auto"/>
            <w:vAlign w:val="bottom"/>
          </w:tcPr>
          <w:p w14:paraId="1E49FCA5"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1066" w:type="dxa"/>
            <w:tcBorders>
              <w:left w:val="single" w:sz="12" w:space="0" w:color="D0CECE" w:themeColor="background2" w:themeShade="E6"/>
            </w:tcBorders>
            <w:shd w:val="clear" w:color="auto" w:fill="auto"/>
            <w:vAlign w:val="bottom"/>
          </w:tcPr>
          <w:p w14:paraId="176E137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0.44</w:t>
            </w:r>
          </w:p>
        </w:tc>
        <w:tc>
          <w:tcPr>
            <w:tcW w:w="1067" w:type="dxa"/>
            <w:shd w:val="clear" w:color="auto" w:fill="auto"/>
            <w:vAlign w:val="bottom"/>
          </w:tcPr>
          <w:p w14:paraId="74EEA289"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0.34</w:t>
            </w:r>
          </w:p>
        </w:tc>
        <w:tc>
          <w:tcPr>
            <w:tcW w:w="1067" w:type="dxa"/>
            <w:shd w:val="clear" w:color="auto" w:fill="auto"/>
            <w:vAlign w:val="bottom"/>
          </w:tcPr>
          <w:p w14:paraId="01DE52D7"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0.66</w:t>
            </w:r>
          </w:p>
        </w:tc>
      </w:tr>
      <w:tr w:rsidR="00790E3D" w:rsidRPr="004D548F" w14:paraId="418826A9" w14:textId="77777777" w:rsidTr="00AF3212">
        <w:trPr>
          <w:cnfStyle w:val="000000010000" w:firstRow="0" w:lastRow="0" w:firstColumn="0" w:lastColumn="0" w:oddVBand="0" w:evenVBand="0" w:oddHBand="0" w:evenHBand="1" w:firstRowFirstColumn="0" w:firstRowLastColumn="0" w:lastRowFirstColumn="0" w:lastRowLastColumn="0"/>
          <w:trHeight w:val="113"/>
        </w:trPr>
        <w:tc>
          <w:tcPr>
            <w:tcW w:w="0" w:type="auto"/>
            <w:shd w:val="clear" w:color="auto" w:fill="auto"/>
            <w:vAlign w:val="center"/>
          </w:tcPr>
          <w:p w14:paraId="6DFEA056"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r w:rsidRPr="004D548F">
              <w:rPr>
                <w:rFonts w:ascii="Arial" w:hAnsi="Arial" w:cs="Arial"/>
                <w:color w:val="000000" w:themeColor="text1"/>
                <w:sz w:val="20"/>
                <w:szCs w:val="20"/>
              </w:rPr>
              <w:t>RT</w:t>
            </w:r>
          </w:p>
        </w:tc>
        <w:tc>
          <w:tcPr>
            <w:tcW w:w="1066" w:type="dxa"/>
            <w:shd w:val="clear" w:color="auto" w:fill="auto"/>
            <w:vAlign w:val="bottom"/>
          </w:tcPr>
          <w:p w14:paraId="5C59E566"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0.14</w:t>
            </w:r>
          </w:p>
        </w:tc>
        <w:tc>
          <w:tcPr>
            <w:tcW w:w="1067" w:type="dxa"/>
            <w:shd w:val="clear" w:color="auto" w:fill="auto"/>
            <w:vAlign w:val="bottom"/>
          </w:tcPr>
          <w:p w14:paraId="7FC25218"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0.04</w:t>
            </w:r>
          </w:p>
        </w:tc>
        <w:tc>
          <w:tcPr>
            <w:tcW w:w="1067" w:type="dxa"/>
            <w:tcBorders>
              <w:right w:val="single" w:sz="12" w:space="0" w:color="D0CECE" w:themeColor="background2" w:themeShade="E6"/>
            </w:tcBorders>
            <w:shd w:val="clear" w:color="auto" w:fill="auto"/>
            <w:vAlign w:val="bottom"/>
          </w:tcPr>
          <w:p w14:paraId="5CD44CF7"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2.53</w:t>
            </w:r>
          </w:p>
        </w:tc>
        <w:tc>
          <w:tcPr>
            <w:tcW w:w="1066" w:type="dxa"/>
            <w:tcBorders>
              <w:left w:val="single" w:sz="12" w:space="0" w:color="D0CECE" w:themeColor="background2" w:themeShade="E6"/>
            </w:tcBorders>
            <w:shd w:val="clear" w:color="auto" w:fill="auto"/>
            <w:vAlign w:val="bottom"/>
          </w:tcPr>
          <w:p w14:paraId="57998F73"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0.45</w:t>
            </w:r>
          </w:p>
        </w:tc>
        <w:tc>
          <w:tcPr>
            <w:tcW w:w="1067" w:type="dxa"/>
            <w:shd w:val="clear" w:color="auto" w:fill="auto"/>
            <w:vAlign w:val="bottom"/>
          </w:tcPr>
          <w:p w14:paraId="392101F3"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0.37</w:t>
            </w:r>
          </w:p>
        </w:tc>
        <w:tc>
          <w:tcPr>
            <w:tcW w:w="1067" w:type="dxa"/>
            <w:shd w:val="clear" w:color="auto" w:fill="auto"/>
            <w:vAlign w:val="bottom"/>
          </w:tcPr>
          <w:p w14:paraId="42549295"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0.48</w:t>
            </w:r>
          </w:p>
        </w:tc>
      </w:tr>
      <w:tr w:rsidR="00790E3D" w:rsidRPr="004D548F" w14:paraId="1BF4B377" w14:textId="77777777" w:rsidTr="00AF3212">
        <w:trPr>
          <w:cnfStyle w:val="000000100000" w:firstRow="0" w:lastRow="0" w:firstColumn="0" w:lastColumn="0" w:oddVBand="0" w:evenVBand="0" w:oddHBand="1" w:evenHBand="0" w:firstRowFirstColumn="0" w:firstRowLastColumn="0" w:lastRowFirstColumn="0" w:lastRowLastColumn="0"/>
          <w:trHeight w:val="113"/>
        </w:trPr>
        <w:tc>
          <w:tcPr>
            <w:tcW w:w="0" w:type="auto"/>
            <w:tcBorders>
              <w:bottom w:val="single" w:sz="12" w:space="0" w:color="auto"/>
            </w:tcBorders>
            <w:shd w:val="clear" w:color="auto" w:fill="auto"/>
            <w:vAlign w:val="center"/>
          </w:tcPr>
          <w:p w14:paraId="1F3FF4A4"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1066" w:type="dxa"/>
            <w:tcBorders>
              <w:bottom w:val="single" w:sz="12" w:space="0" w:color="auto"/>
            </w:tcBorders>
            <w:shd w:val="clear" w:color="auto" w:fill="auto"/>
            <w:vAlign w:val="bottom"/>
          </w:tcPr>
          <w:p w14:paraId="739909D9"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1067" w:type="dxa"/>
            <w:tcBorders>
              <w:bottom w:val="single" w:sz="12" w:space="0" w:color="auto"/>
            </w:tcBorders>
            <w:shd w:val="clear" w:color="auto" w:fill="auto"/>
            <w:vAlign w:val="bottom"/>
          </w:tcPr>
          <w:p w14:paraId="511BB49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1067" w:type="dxa"/>
            <w:tcBorders>
              <w:bottom w:val="single" w:sz="12" w:space="0" w:color="auto"/>
              <w:right w:val="single" w:sz="12" w:space="0" w:color="D0CECE" w:themeColor="background2" w:themeShade="E6"/>
            </w:tcBorders>
            <w:shd w:val="clear" w:color="auto" w:fill="auto"/>
            <w:vAlign w:val="bottom"/>
          </w:tcPr>
          <w:p w14:paraId="2EEC7201"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0.18</w:t>
            </w:r>
          </w:p>
        </w:tc>
        <w:tc>
          <w:tcPr>
            <w:tcW w:w="1066" w:type="dxa"/>
            <w:tcBorders>
              <w:left w:val="single" w:sz="12" w:space="0" w:color="D0CECE" w:themeColor="background2" w:themeShade="E6"/>
              <w:bottom w:val="single" w:sz="12" w:space="0" w:color="auto"/>
            </w:tcBorders>
            <w:shd w:val="clear" w:color="auto" w:fill="auto"/>
            <w:vAlign w:val="bottom"/>
          </w:tcPr>
          <w:p w14:paraId="3FDE6615"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1067" w:type="dxa"/>
            <w:tcBorders>
              <w:bottom w:val="single" w:sz="12" w:space="0" w:color="auto"/>
            </w:tcBorders>
            <w:shd w:val="clear" w:color="auto" w:fill="auto"/>
            <w:vAlign w:val="bottom"/>
          </w:tcPr>
          <w:p w14:paraId="51FF05A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0.01</w:t>
            </w:r>
          </w:p>
        </w:tc>
        <w:tc>
          <w:tcPr>
            <w:tcW w:w="1067" w:type="dxa"/>
            <w:tcBorders>
              <w:bottom w:val="single" w:sz="12" w:space="0" w:color="auto"/>
            </w:tcBorders>
            <w:shd w:val="clear" w:color="auto" w:fill="auto"/>
            <w:vAlign w:val="bottom"/>
          </w:tcPr>
          <w:p w14:paraId="3F8993B7"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r>
    </w:tbl>
    <w:p w14:paraId="5E91C4DA" w14:textId="0C8F234E" w:rsidR="00790E3D" w:rsidRPr="004D548F" w:rsidRDefault="00790E3D" w:rsidP="00AF3212">
      <w:pPr>
        <w:spacing w:before="60" w:after="60" w:line="240" w:lineRule="auto"/>
        <w:jc w:val="both"/>
        <w:rPr>
          <w:rFonts w:ascii="Arial" w:hAnsi="Arial" w:cs="Arial"/>
          <w:b/>
          <w:sz w:val="20"/>
          <w:szCs w:val="20"/>
          <w:lang w:val="en-US"/>
        </w:rPr>
      </w:pPr>
      <w:r w:rsidRPr="004D548F">
        <w:rPr>
          <w:rFonts w:ascii="Arial" w:hAnsi="Arial" w:cs="Arial"/>
          <w:b/>
          <w:sz w:val="20"/>
          <w:szCs w:val="20"/>
          <w:lang w:val="en-US"/>
        </w:rPr>
        <w:t>(d) Cytokines</w:t>
      </w:r>
      <w:r w:rsidR="00305DD8" w:rsidRPr="004D548F">
        <w:rPr>
          <w:rFonts w:ascii="Arial" w:eastAsia="Times New Roman" w:hAnsi="Arial" w:cs="Arial"/>
          <w:vertAlign w:val="superscript"/>
          <w:lang w:val="en-US" w:eastAsia="es-ES"/>
        </w:rPr>
        <w:t>1</w:t>
      </w:r>
    </w:p>
    <w:tbl>
      <w:tblPr>
        <w:tblStyle w:val="Plosone1"/>
        <w:tblW w:w="8505" w:type="dxa"/>
        <w:jc w:val="center"/>
        <w:tblLook w:val="0400" w:firstRow="0" w:lastRow="0" w:firstColumn="0" w:lastColumn="0" w:noHBand="0" w:noVBand="1"/>
      </w:tblPr>
      <w:tblGrid>
        <w:gridCol w:w="1545"/>
        <w:gridCol w:w="646"/>
        <w:gridCol w:w="1071"/>
        <w:gridCol w:w="834"/>
        <w:gridCol w:w="929"/>
        <w:gridCol w:w="646"/>
        <w:gridCol w:w="1071"/>
        <w:gridCol w:w="834"/>
        <w:gridCol w:w="929"/>
      </w:tblGrid>
      <w:tr w:rsidR="00790E3D" w:rsidRPr="004D548F" w14:paraId="58708FD1" w14:textId="77777777" w:rsidTr="00AF3212">
        <w:trPr>
          <w:cnfStyle w:val="000000100000" w:firstRow="0" w:lastRow="0" w:firstColumn="0" w:lastColumn="0" w:oddVBand="0" w:evenVBand="0" w:oddHBand="1" w:evenHBand="0" w:firstRowFirstColumn="0" w:firstRowLastColumn="0" w:lastRowFirstColumn="0" w:lastRowLastColumn="0"/>
          <w:trHeight w:val="113"/>
          <w:jc w:val="center"/>
        </w:trPr>
        <w:tc>
          <w:tcPr>
            <w:tcW w:w="0" w:type="auto"/>
            <w:tcBorders>
              <w:top w:val="single" w:sz="12" w:space="0" w:color="auto"/>
            </w:tcBorders>
            <w:shd w:val="clear" w:color="auto" w:fill="auto"/>
            <w:vAlign w:val="center"/>
          </w:tcPr>
          <w:p w14:paraId="1939CA6C" w14:textId="77777777" w:rsidR="00790E3D" w:rsidRPr="004D548F" w:rsidRDefault="00790E3D" w:rsidP="00790E3D">
            <w:pPr>
              <w:autoSpaceDE w:val="0"/>
              <w:autoSpaceDN w:val="0"/>
              <w:adjustRightInd w:val="0"/>
              <w:rPr>
                <w:rFonts w:ascii="Arial" w:hAnsi="Arial" w:cs="Arial"/>
                <w:b/>
                <w:color w:val="000000" w:themeColor="text1"/>
                <w:sz w:val="20"/>
                <w:szCs w:val="20"/>
              </w:rPr>
            </w:pPr>
            <w:bookmarkStart w:id="2" w:name="_Toc483249744"/>
            <w:bookmarkStart w:id="3" w:name="_Toc484022548"/>
          </w:p>
        </w:tc>
        <w:tc>
          <w:tcPr>
            <w:tcW w:w="0" w:type="auto"/>
            <w:gridSpan w:val="4"/>
            <w:tcBorders>
              <w:top w:val="single" w:sz="12" w:space="0" w:color="auto"/>
              <w:bottom w:val="single" w:sz="4" w:space="0" w:color="auto"/>
              <w:right w:val="single" w:sz="12" w:space="0" w:color="D0CECE" w:themeColor="background2" w:themeShade="E6"/>
            </w:tcBorders>
            <w:shd w:val="clear" w:color="auto" w:fill="auto"/>
            <w:vAlign w:val="center"/>
            <w:hideMark/>
          </w:tcPr>
          <w:p w14:paraId="591741F0" w14:textId="77777777" w:rsidR="00790E3D" w:rsidRPr="004D548F" w:rsidRDefault="00790E3D" w:rsidP="00790E3D">
            <w:pPr>
              <w:autoSpaceDE w:val="0"/>
              <w:autoSpaceDN w:val="0"/>
              <w:adjustRightInd w:val="0"/>
              <w:ind w:right="142"/>
              <w:jc w:val="center"/>
              <w:rPr>
                <w:rFonts w:ascii="Arial" w:hAnsi="Arial" w:cs="Arial"/>
                <w:b/>
                <w:color w:val="000000" w:themeColor="text1"/>
                <w:sz w:val="20"/>
                <w:szCs w:val="20"/>
              </w:rPr>
            </w:pPr>
            <w:r w:rsidRPr="004D548F">
              <w:rPr>
                <w:rFonts w:ascii="Arial" w:hAnsi="Arial" w:cs="Arial"/>
                <w:b/>
                <w:color w:val="000000" w:themeColor="text1"/>
                <w:sz w:val="20"/>
                <w:szCs w:val="20"/>
              </w:rPr>
              <w:t>Pirenaica</w:t>
            </w:r>
          </w:p>
        </w:tc>
        <w:tc>
          <w:tcPr>
            <w:tcW w:w="0" w:type="auto"/>
            <w:gridSpan w:val="4"/>
            <w:tcBorders>
              <w:top w:val="single" w:sz="12" w:space="0" w:color="auto"/>
              <w:left w:val="single" w:sz="12" w:space="0" w:color="D0CECE" w:themeColor="background2" w:themeShade="E6"/>
              <w:bottom w:val="single" w:sz="4" w:space="0" w:color="auto"/>
            </w:tcBorders>
            <w:shd w:val="clear" w:color="auto" w:fill="auto"/>
            <w:vAlign w:val="center"/>
          </w:tcPr>
          <w:p w14:paraId="6C497092" w14:textId="77777777" w:rsidR="00790E3D" w:rsidRPr="004D548F" w:rsidRDefault="00790E3D" w:rsidP="00790E3D">
            <w:pPr>
              <w:autoSpaceDE w:val="0"/>
              <w:autoSpaceDN w:val="0"/>
              <w:adjustRightInd w:val="0"/>
              <w:ind w:right="-108"/>
              <w:jc w:val="center"/>
              <w:rPr>
                <w:rFonts w:ascii="Arial" w:hAnsi="Arial" w:cs="Arial"/>
                <w:b/>
                <w:color w:val="000000" w:themeColor="text1"/>
                <w:sz w:val="20"/>
                <w:szCs w:val="20"/>
              </w:rPr>
            </w:pPr>
            <w:r w:rsidRPr="004D548F">
              <w:rPr>
                <w:rFonts w:ascii="Arial" w:hAnsi="Arial" w:cs="Arial"/>
                <w:b/>
                <w:color w:val="000000" w:themeColor="text1"/>
                <w:sz w:val="20"/>
                <w:szCs w:val="20"/>
              </w:rPr>
              <w:t>Holstein</w:t>
            </w:r>
          </w:p>
        </w:tc>
      </w:tr>
      <w:tr w:rsidR="00AF3212" w:rsidRPr="004D548F" w14:paraId="38CC75FF" w14:textId="77777777" w:rsidTr="00AF3212">
        <w:trPr>
          <w:cnfStyle w:val="000000010000" w:firstRow="0" w:lastRow="0" w:firstColumn="0" w:lastColumn="0" w:oddVBand="0" w:evenVBand="0" w:oddHBand="0" w:evenHBand="1" w:firstRowFirstColumn="0" w:firstRowLastColumn="0" w:lastRowFirstColumn="0" w:lastRowLastColumn="0"/>
          <w:trHeight w:val="113"/>
          <w:jc w:val="center"/>
        </w:trPr>
        <w:tc>
          <w:tcPr>
            <w:tcW w:w="0" w:type="auto"/>
            <w:tcBorders>
              <w:bottom w:val="single" w:sz="12" w:space="0" w:color="auto"/>
            </w:tcBorders>
            <w:shd w:val="clear" w:color="auto" w:fill="auto"/>
            <w:vAlign w:val="center"/>
          </w:tcPr>
          <w:p w14:paraId="714A2BA6" w14:textId="77777777" w:rsidR="00790E3D" w:rsidRPr="004D548F" w:rsidRDefault="00790E3D" w:rsidP="00790E3D">
            <w:pPr>
              <w:autoSpaceDE w:val="0"/>
              <w:autoSpaceDN w:val="0"/>
              <w:adjustRightInd w:val="0"/>
              <w:rPr>
                <w:rFonts w:ascii="Arial" w:hAnsi="Arial" w:cs="Arial"/>
                <w:b/>
                <w:color w:val="000000" w:themeColor="text1"/>
                <w:sz w:val="20"/>
                <w:szCs w:val="20"/>
              </w:rPr>
            </w:pPr>
            <w:r w:rsidRPr="004D548F">
              <w:rPr>
                <w:rFonts w:ascii="Arial" w:hAnsi="Arial" w:cs="Arial"/>
                <w:b/>
                <w:i/>
                <w:sz w:val="20"/>
                <w:szCs w:val="20"/>
                <w:lang w:val="en-US"/>
              </w:rPr>
              <w:t>Longissimus</w:t>
            </w:r>
          </w:p>
        </w:tc>
        <w:tc>
          <w:tcPr>
            <w:tcW w:w="0" w:type="auto"/>
            <w:tcBorders>
              <w:top w:val="single" w:sz="4" w:space="0" w:color="auto"/>
              <w:bottom w:val="single" w:sz="12" w:space="0" w:color="auto"/>
            </w:tcBorders>
            <w:shd w:val="clear" w:color="auto" w:fill="auto"/>
            <w:vAlign w:val="center"/>
          </w:tcPr>
          <w:p w14:paraId="457980A2" w14:textId="77777777" w:rsidR="00790E3D" w:rsidRPr="004D548F" w:rsidRDefault="00790E3D" w:rsidP="00790E3D">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LEP</w:t>
            </w:r>
          </w:p>
        </w:tc>
        <w:tc>
          <w:tcPr>
            <w:tcW w:w="0" w:type="auto"/>
            <w:tcBorders>
              <w:top w:val="single" w:sz="4" w:space="0" w:color="auto"/>
              <w:bottom w:val="single" w:sz="12" w:space="0" w:color="auto"/>
            </w:tcBorders>
            <w:shd w:val="clear" w:color="auto" w:fill="auto"/>
            <w:vAlign w:val="center"/>
          </w:tcPr>
          <w:p w14:paraId="61488E1B" w14:textId="77777777" w:rsidR="00790E3D" w:rsidRPr="004D548F" w:rsidRDefault="00790E3D" w:rsidP="00790E3D">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ADIPOQ</w:t>
            </w:r>
          </w:p>
        </w:tc>
        <w:tc>
          <w:tcPr>
            <w:tcW w:w="0" w:type="auto"/>
            <w:tcBorders>
              <w:top w:val="single" w:sz="4" w:space="0" w:color="auto"/>
              <w:bottom w:val="single" w:sz="12" w:space="0" w:color="auto"/>
            </w:tcBorders>
            <w:shd w:val="clear" w:color="auto" w:fill="auto"/>
            <w:vAlign w:val="center"/>
          </w:tcPr>
          <w:p w14:paraId="3780980C" w14:textId="01A49BA6" w:rsidR="00790E3D" w:rsidRPr="004D548F" w:rsidRDefault="00AF3212" w:rsidP="00790E3D">
            <w:pPr>
              <w:autoSpaceDE w:val="0"/>
              <w:autoSpaceDN w:val="0"/>
              <w:adjustRightInd w:val="0"/>
              <w:jc w:val="center"/>
              <w:rPr>
                <w:rFonts w:ascii="Arial" w:hAnsi="Arial" w:cs="Arial"/>
                <w:b/>
                <w:color w:val="000000" w:themeColor="text1"/>
                <w:sz w:val="20"/>
                <w:szCs w:val="20"/>
              </w:rPr>
            </w:pPr>
            <w:r w:rsidRPr="004D548F">
              <w:rPr>
                <w:rFonts w:ascii="Arial" w:hAnsi="Arial" w:cs="Arial"/>
                <w:b/>
                <w:i/>
                <w:color w:val="000000" w:themeColor="text1"/>
                <w:sz w:val="20"/>
                <w:szCs w:val="20"/>
              </w:rPr>
              <w:t>MSTN</w:t>
            </w:r>
            <w:r w:rsidR="00790E3D" w:rsidRPr="004D548F">
              <w:rPr>
                <w:rFonts w:ascii="Arial" w:hAnsi="Arial" w:cs="Arial"/>
                <w:b/>
                <w:i/>
                <w:color w:val="000000" w:themeColor="text1"/>
                <w:sz w:val="20"/>
                <w:szCs w:val="20"/>
              </w:rPr>
              <w:t xml:space="preserve"> </w:t>
            </w:r>
          </w:p>
        </w:tc>
        <w:tc>
          <w:tcPr>
            <w:tcW w:w="0" w:type="auto"/>
            <w:tcBorders>
              <w:top w:val="single" w:sz="4" w:space="0" w:color="auto"/>
              <w:bottom w:val="single" w:sz="12" w:space="0" w:color="auto"/>
              <w:right w:val="single" w:sz="12" w:space="0" w:color="D0CECE" w:themeColor="background2" w:themeShade="E6"/>
            </w:tcBorders>
            <w:shd w:val="clear" w:color="auto" w:fill="auto"/>
            <w:vAlign w:val="center"/>
          </w:tcPr>
          <w:p w14:paraId="5B55CFF6"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lang w:val="en-US"/>
              </w:rPr>
              <w:t>TGFB1</w:t>
            </w:r>
          </w:p>
        </w:tc>
        <w:tc>
          <w:tcPr>
            <w:tcW w:w="0" w:type="auto"/>
            <w:tcBorders>
              <w:top w:val="single" w:sz="4" w:space="0" w:color="auto"/>
              <w:left w:val="single" w:sz="12" w:space="0" w:color="D0CECE" w:themeColor="background2" w:themeShade="E6"/>
              <w:bottom w:val="single" w:sz="12" w:space="0" w:color="auto"/>
            </w:tcBorders>
            <w:shd w:val="clear" w:color="auto" w:fill="auto"/>
            <w:vAlign w:val="center"/>
          </w:tcPr>
          <w:p w14:paraId="0617F4C6"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LEP</w:t>
            </w:r>
          </w:p>
        </w:tc>
        <w:tc>
          <w:tcPr>
            <w:tcW w:w="0" w:type="auto"/>
            <w:tcBorders>
              <w:top w:val="single" w:sz="4" w:space="0" w:color="auto"/>
              <w:bottom w:val="single" w:sz="12" w:space="0" w:color="auto"/>
            </w:tcBorders>
            <w:shd w:val="clear" w:color="auto" w:fill="auto"/>
            <w:vAlign w:val="center"/>
          </w:tcPr>
          <w:p w14:paraId="601612B0"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ADIPOQ</w:t>
            </w:r>
          </w:p>
        </w:tc>
        <w:tc>
          <w:tcPr>
            <w:tcW w:w="0" w:type="auto"/>
            <w:tcBorders>
              <w:top w:val="single" w:sz="4" w:space="0" w:color="auto"/>
              <w:bottom w:val="single" w:sz="12" w:space="0" w:color="auto"/>
            </w:tcBorders>
            <w:shd w:val="clear" w:color="auto" w:fill="auto"/>
            <w:vAlign w:val="center"/>
          </w:tcPr>
          <w:p w14:paraId="49D7E412" w14:textId="7083E742" w:rsidR="00790E3D" w:rsidRPr="004D548F" w:rsidRDefault="00AF3212"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rPr>
              <w:t>MSTN</w:t>
            </w:r>
            <w:r w:rsidR="00790E3D" w:rsidRPr="004D548F">
              <w:rPr>
                <w:rFonts w:ascii="Arial" w:hAnsi="Arial" w:cs="Arial"/>
                <w:b/>
                <w:i/>
                <w:color w:val="000000" w:themeColor="text1"/>
                <w:sz w:val="20"/>
                <w:szCs w:val="20"/>
              </w:rPr>
              <w:t xml:space="preserve"> </w:t>
            </w:r>
          </w:p>
        </w:tc>
        <w:tc>
          <w:tcPr>
            <w:tcW w:w="0" w:type="auto"/>
            <w:tcBorders>
              <w:top w:val="single" w:sz="4" w:space="0" w:color="auto"/>
              <w:bottom w:val="single" w:sz="12" w:space="0" w:color="auto"/>
            </w:tcBorders>
            <w:shd w:val="clear" w:color="auto" w:fill="auto"/>
            <w:vAlign w:val="center"/>
          </w:tcPr>
          <w:p w14:paraId="7A556339" w14:textId="77777777" w:rsidR="00790E3D" w:rsidRPr="004D548F" w:rsidRDefault="00790E3D" w:rsidP="00790E3D">
            <w:pPr>
              <w:autoSpaceDE w:val="0"/>
              <w:autoSpaceDN w:val="0"/>
              <w:adjustRightInd w:val="0"/>
              <w:jc w:val="center"/>
              <w:rPr>
                <w:rFonts w:ascii="Arial" w:hAnsi="Arial" w:cs="Arial"/>
                <w:b/>
                <w:i/>
                <w:color w:val="000000" w:themeColor="text1"/>
                <w:sz w:val="20"/>
                <w:szCs w:val="20"/>
              </w:rPr>
            </w:pPr>
            <w:r w:rsidRPr="004D548F">
              <w:rPr>
                <w:rFonts w:ascii="Arial" w:hAnsi="Arial" w:cs="Arial"/>
                <w:b/>
                <w:i/>
                <w:color w:val="000000" w:themeColor="text1"/>
                <w:sz w:val="20"/>
                <w:szCs w:val="20"/>
                <w:lang w:val="en-US"/>
              </w:rPr>
              <w:t>TGFB1</w:t>
            </w:r>
          </w:p>
        </w:tc>
      </w:tr>
      <w:tr w:rsidR="00AF3212" w:rsidRPr="004D548F" w14:paraId="20487681" w14:textId="77777777" w:rsidTr="00AF3212">
        <w:trPr>
          <w:cnfStyle w:val="000000100000" w:firstRow="0" w:lastRow="0" w:firstColumn="0" w:lastColumn="0" w:oddVBand="0" w:evenVBand="0" w:oddHBand="1" w:evenHBand="0" w:firstRowFirstColumn="0" w:firstRowLastColumn="0" w:lastRowFirstColumn="0" w:lastRowLastColumn="0"/>
          <w:trHeight w:val="113"/>
          <w:jc w:val="center"/>
        </w:trPr>
        <w:tc>
          <w:tcPr>
            <w:tcW w:w="0" w:type="auto"/>
            <w:tcBorders>
              <w:top w:val="single" w:sz="12" w:space="0" w:color="auto"/>
            </w:tcBorders>
            <w:shd w:val="clear" w:color="auto" w:fill="auto"/>
            <w:vAlign w:val="center"/>
          </w:tcPr>
          <w:p w14:paraId="16D78DE2"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0" w:type="auto"/>
            <w:tcBorders>
              <w:top w:val="single" w:sz="12" w:space="0" w:color="auto"/>
            </w:tcBorders>
            <w:shd w:val="clear" w:color="auto" w:fill="auto"/>
            <w:vAlign w:val="bottom"/>
          </w:tcPr>
          <w:p w14:paraId="666ACD33" w14:textId="77777777" w:rsidR="00790E3D" w:rsidRPr="004D548F" w:rsidRDefault="00790E3D" w:rsidP="00790E3D">
            <w:pPr>
              <w:tabs>
                <w:tab w:val="left" w:pos="455"/>
              </w:tabs>
              <w:autoSpaceDE w:val="0"/>
              <w:autoSpaceDN w:val="0"/>
              <w:adjustRightInd w:val="0"/>
              <w:ind w:right="-108"/>
              <w:jc w:val="center"/>
              <w:rPr>
                <w:rFonts w:ascii="Arial" w:hAnsi="Arial" w:cs="Arial"/>
                <w:color w:val="000000"/>
                <w:sz w:val="20"/>
                <w:szCs w:val="20"/>
              </w:rPr>
            </w:pPr>
            <w:r w:rsidRPr="004D548F">
              <w:rPr>
                <w:rFonts w:ascii="Arial" w:hAnsi="Arial" w:cs="Arial"/>
                <w:color w:val="000000"/>
                <w:sz w:val="20"/>
                <w:szCs w:val="20"/>
              </w:rPr>
              <w:t>0.00</w:t>
            </w:r>
          </w:p>
        </w:tc>
        <w:tc>
          <w:tcPr>
            <w:tcW w:w="0" w:type="auto"/>
            <w:tcBorders>
              <w:top w:val="single" w:sz="12" w:space="0" w:color="auto"/>
            </w:tcBorders>
            <w:shd w:val="clear" w:color="auto" w:fill="auto"/>
            <w:vAlign w:val="bottom"/>
          </w:tcPr>
          <w:p w14:paraId="2A4EFCEA"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0" w:type="auto"/>
            <w:tcBorders>
              <w:top w:val="single" w:sz="12" w:space="0" w:color="auto"/>
            </w:tcBorders>
            <w:shd w:val="clear" w:color="auto" w:fill="auto"/>
            <w:vAlign w:val="bottom"/>
          </w:tcPr>
          <w:p w14:paraId="33495940"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0" w:type="auto"/>
            <w:tcBorders>
              <w:top w:val="single" w:sz="12" w:space="0" w:color="auto"/>
              <w:right w:val="single" w:sz="12" w:space="0" w:color="D0CECE" w:themeColor="background2" w:themeShade="E6"/>
            </w:tcBorders>
            <w:shd w:val="clear" w:color="auto" w:fill="auto"/>
            <w:vAlign w:val="bottom"/>
          </w:tcPr>
          <w:p w14:paraId="1FF1C797" w14:textId="77777777" w:rsidR="00790E3D" w:rsidRPr="004D548F" w:rsidRDefault="00790E3D" w:rsidP="00790E3D">
            <w:pPr>
              <w:tabs>
                <w:tab w:val="left" w:pos="455"/>
              </w:tabs>
              <w:autoSpaceDE w:val="0"/>
              <w:autoSpaceDN w:val="0"/>
              <w:adjustRightInd w:val="0"/>
              <w:ind w:right="-105"/>
              <w:jc w:val="center"/>
              <w:rPr>
                <w:rFonts w:ascii="Arial" w:hAnsi="Arial" w:cs="Arial"/>
                <w:color w:val="000000"/>
                <w:sz w:val="20"/>
                <w:szCs w:val="20"/>
              </w:rPr>
            </w:pPr>
            <w:r w:rsidRPr="004D548F">
              <w:rPr>
                <w:rFonts w:ascii="Arial" w:hAnsi="Arial" w:cs="Arial"/>
                <w:color w:val="000000"/>
                <w:sz w:val="20"/>
                <w:szCs w:val="20"/>
              </w:rPr>
              <w:t>0.00</w:t>
            </w:r>
          </w:p>
        </w:tc>
        <w:tc>
          <w:tcPr>
            <w:tcW w:w="0" w:type="auto"/>
            <w:tcBorders>
              <w:top w:val="single" w:sz="12" w:space="0" w:color="auto"/>
              <w:left w:val="single" w:sz="12" w:space="0" w:color="D0CECE" w:themeColor="background2" w:themeShade="E6"/>
            </w:tcBorders>
            <w:shd w:val="clear" w:color="auto" w:fill="auto"/>
            <w:vAlign w:val="bottom"/>
          </w:tcPr>
          <w:p w14:paraId="1982AF72"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0.62</w:t>
            </w:r>
          </w:p>
        </w:tc>
        <w:tc>
          <w:tcPr>
            <w:tcW w:w="0" w:type="auto"/>
            <w:tcBorders>
              <w:top w:val="single" w:sz="12" w:space="0" w:color="auto"/>
            </w:tcBorders>
            <w:shd w:val="clear" w:color="auto" w:fill="auto"/>
            <w:vAlign w:val="bottom"/>
          </w:tcPr>
          <w:p w14:paraId="459155BF"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0.00</w:t>
            </w:r>
          </w:p>
        </w:tc>
        <w:tc>
          <w:tcPr>
            <w:tcW w:w="0" w:type="auto"/>
            <w:tcBorders>
              <w:top w:val="single" w:sz="12" w:space="0" w:color="auto"/>
            </w:tcBorders>
            <w:shd w:val="clear" w:color="auto" w:fill="auto"/>
            <w:vAlign w:val="bottom"/>
          </w:tcPr>
          <w:p w14:paraId="7393561A"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0.85</w:t>
            </w:r>
          </w:p>
        </w:tc>
        <w:tc>
          <w:tcPr>
            <w:tcW w:w="0" w:type="auto"/>
            <w:tcBorders>
              <w:top w:val="single" w:sz="12" w:space="0" w:color="auto"/>
            </w:tcBorders>
            <w:shd w:val="clear" w:color="auto" w:fill="auto"/>
            <w:vAlign w:val="bottom"/>
          </w:tcPr>
          <w:p w14:paraId="765B1BDA" w14:textId="77777777" w:rsidR="00790E3D" w:rsidRPr="004D548F" w:rsidRDefault="00790E3D" w:rsidP="00790E3D">
            <w:pPr>
              <w:tabs>
                <w:tab w:val="left" w:pos="455"/>
                <w:tab w:val="left" w:pos="1075"/>
              </w:tabs>
              <w:autoSpaceDE w:val="0"/>
              <w:autoSpaceDN w:val="0"/>
              <w:adjustRightInd w:val="0"/>
              <w:ind w:right="-105"/>
              <w:jc w:val="center"/>
              <w:rPr>
                <w:rFonts w:ascii="Arial" w:hAnsi="Arial" w:cs="Arial"/>
                <w:color w:val="000000" w:themeColor="text1"/>
                <w:sz w:val="20"/>
                <w:szCs w:val="20"/>
              </w:rPr>
            </w:pPr>
            <w:r w:rsidRPr="004D548F">
              <w:rPr>
                <w:rFonts w:ascii="Arial" w:hAnsi="Arial" w:cs="Arial"/>
                <w:color w:val="000000"/>
                <w:sz w:val="20"/>
                <w:szCs w:val="20"/>
              </w:rPr>
              <w:t>0.00</w:t>
            </w:r>
          </w:p>
        </w:tc>
      </w:tr>
      <w:tr w:rsidR="00AF3212" w:rsidRPr="004D548F" w14:paraId="2A8A08D5" w14:textId="77777777" w:rsidTr="00AF3212">
        <w:trPr>
          <w:cnfStyle w:val="000000010000" w:firstRow="0" w:lastRow="0" w:firstColumn="0" w:lastColumn="0" w:oddVBand="0" w:evenVBand="0" w:oddHBand="0" w:evenHBand="1" w:firstRowFirstColumn="0" w:firstRowLastColumn="0" w:lastRowFirstColumn="0" w:lastRowLastColumn="0"/>
          <w:trHeight w:val="113"/>
          <w:jc w:val="center"/>
        </w:trPr>
        <w:tc>
          <w:tcPr>
            <w:tcW w:w="0" w:type="auto"/>
            <w:shd w:val="clear" w:color="auto" w:fill="auto"/>
            <w:vAlign w:val="center"/>
          </w:tcPr>
          <w:p w14:paraId="16F6F387" w14:textId="77777777" w:rsidR="00790E3D" w:rsidRPr="004D548F" w:rsidRDefault="00790E3D" w:rsidP="00790E3D">
            <w:pPr>
              <w:autoSpaceDE w:val="0"/>
              <w:autoSpaceDN w:val="0"/>
              <w:adjustRightInd w:val="0"/>
              <w:ind w:firstLine="284"/>
              <w:rPr>
                <w:rFonts w:ascii="Arial" w:hAnsi="Arial" w:cs="Arial"/>
                <w:bCs/>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0" w:type="auto"/>
            <w:shd w:val="clear" w:color="auto" w:fill="auto"/>
            <w:vAlign w:val="bottom"/>
          </w:tcPr>
          <w:p w14:paraId="1AE95285"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4.00</w:t>
            </w:r>
          </w:p>
        </w:tc>
        <w:tc>
          <w:tcPr>
            <w:tcW w:w="0" w:type="auto"/>
            <w:shd w:val="clear" w:color="auto" w:fill="auto"/>
            <w:vAlign w:val="bottom"/>
          </w:tcPr>
          <w:p w14:paraId="040F6EF1"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0.12</w:t>
            </w:r>
          </w:p>
        </w:tc>
        <w:tc>
          <w:tcPr>
            <w:tcW w:w="0" w:type="auto"/>
            <w:shd w:val="clear" w:color="auto" w:fill="auto"/>
            <w:vAlign w:val="bottom"/>
          </w:tcPr>
          <w:p w14:paraId="5F1FD6FC"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8.29</w:t>
            </w:r>
          </w:p>
        </w:tc>
        <w:tc>
          <w:tcPr>
            <w:tcW w:w="0" w:type="auto"/>
            <w:tcBorders>
              <w:right w:val="single" w:sz="12" w:space="0" w:color="D0CECE" w:themeColor="background2" w:themeShade="E6"/>
            </w:tcBorders>
            <w:shd w:val="clear" w:color="auto" w:fill="auto"/>
            <w:vAlign w:val="bottom"/>
          </w:tcPr>
          <w:p w14:paraId="63876DA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0.26</w:t>
            </w:r>
          </w:p>
        </w:tc>
        <w:tc>
          <w:tcPr>
            <w:tcW w:w="0" w:type="auto"/>
            <w:tcBorders>
              <w:left w:val="single" w:sz="12" w:space="0" w:color="D0CECE" w:themeColor="background2" w:themeShade="E6"/>
            </w:tcBorders>
            <w:shd w:val="clear" w:color="auto" w:fill="auto"/>
            <w:vAlign w:val="bottom"/>
          </w:tcPr>
          <w:p w14:paraId="5D871714"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1.99</w:t>
            </w:r>
          </w:p>
        </w:tc>
        <w:tc>
          <w:tcPr>
            <w:tcW w:w="0" w:type="auto"/>
            <w:shd w:val="clear" w:color="auto" w:fill="auto"/>
            <w:vAlign w:val="bottom"/>
          </w:tcPr>
          <w:p w14:paraId="228D51EE"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1.14</w:t>
            </w:r>
          </w:p>
        </w:tc>
        <w:tc>
          <w:tcPr>
            <w:tcW w:w="0" w:type="auto"/>
            <w:shd w:val="clear" w:color="auto" w:fill="auto"/>
            <w:vAlign w:val="bottom"/>
          </w:tcPr>
          <w:p w14:paraId="228CCE03"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0.92</w:t>
            </w:r>
          </w:p>
        </w:tc>
        <w:tc>
          <w:tcPr>
            <w:tcW w:w="0" w:type="auto"/>
            <w:shd w:val="clear" w:color="auto" w:fill="auto"/>
            <w:vAlign w:val="bottom"/>
          </w:tcPr>
          <w:p w14:paraId="0EC8058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0.86</w:t>
            </w:r>
          </w:p>
        </w:tc>
      </w:tr>
      <w:tr w:rsidR="00AF3212" w:rsidRPr="004D548F" w14:paraId="534C8F46" w14:textId="77777777" w:rsidTr="00AF3212">
        <w:trPr>
          <w:cnfStyle w:val="000000100000" w:firstRow="0" w:lastRow="0" w:firstColumn="0" w:lastColumn="0" w:oddVBand="0" w:evenVBand="0" w:oddHBand="1" w:evenHBand="0" w:firstRowFirstColumn="0" w:firstRowLastColumn="0" w:lastRowFirstColumn="0" w:lastRowLastColumn="0"/>
          <w:trHeight w:val="113"/>
          <w:jc w:val="center"/>
        </w:trPr>
        <w:tc>
          <w:tcPr>
            <w:tcW w:w="0" w:type="auto"/>
            <w:shd w:val="clear" w:color="auto" w:fill="auto"/>
            <w:vAlign w:val="center"/>
          </w:tcPr>
          <w:p w14:paraId="0C818A9B" w14:textId="77777777" w:rsidR="00790E3D" w:rsidRPr="004D548F" w:rsidRDefault="00790E3D" w:rsidP="00790E3D">
            <w:pPr>
              <w:autoSpaceDE w:val="0"/>
              <w:autoSpaceDN w:val="0"/>
              <w:adjustRightInd w:val="0"/>
              <w:ind w:firstLine="284"/>
              <w:rPr>
                <w:rFonts w:ascii="Arial" w:hAnsi="Arial" w:cs="Arial"/>
                <w:bCs/>
                <w:color w:val="000000" w:themeColor="text1"/>
                <w:sz w:val="20"/>
                <w:szCs w:val="20"/>
              </w:rPr>
            </w:pPr>
            <w:r w:rsidRPr="004D548F">
              <w:rPr>
                <w:rFonts w:ascii="Arial" w:hAnsi="Arial" w:cs="Arial"/>
                <w:color w:val="000000" w:themeColor="text1"/>
                <w:sz w:val="20"/>
                <w:szCs w:val="20"/>
              </w:rPr>
              <w:t>RT</w:t>
            </w:r>
          </w:p>
        </w:tc>
        <w:tc>
          <w:tcPr>
            <w:tcW w:w="0" w:type="auto"/>
            <w:shd w:val="clear" w:color="auto" w:fill="auto"/>
            <w:vAlign w:val="bottom"/>
          </w:tcPr>
          <w:p w14:paraId="60AF0AC3"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0.40</w:t>
            </w:r>
          </w:p>
        </w:tc>
        <w:tc>
          <w:tcPr>
            <w:tcW w:w="0" w:type="auto"/>
            <w:shd w:val="clear" w:color="auto" w:fill="auto"/>
            <w:vAlign w:val="bottom"/>
          </w:tcPr>
          <w:p w14:paraId="363CCC5B"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0.16</w:t>
            </w:r>
          </w:p>
        </w:tc>
        <w:tc>
          <w:tcPr>
            <w:tcW w:w="0" w:type="auto"/>
            <w:shd w:val="clear" w:color="auto" w:fill="auto"/>
            <w:vAlign w:val="bottom"/>
          </w:tcPr>
          <w:p w14:paraId="5578A00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0.32</w:t>
            </w:r>
          </w:p>
        </w:tc>
        <w:tc>
          <w:tcPr>
            <w:tcW w:w="0" w:type="auto"/>
            <w:tcBorders>
              <w:right w:val="single" w:sz="12" w:space="0" w:color="D0CECE" w:themeColor="background2" w:themeShade="E6"/>
            </w:tcBorders>
            <w:shd w:val="clear" w:color="auto" w:fill="auto"/>
            <w:vAlign w:val="bottom"/>
          </w:tcPr>
          <w:p w14:paraId="0F9F94F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0.16</w:t>
            </w:r>
          </w:p>
        </w:tc>
        <w:tc>
          <w:tcPr>
            <w:tcW w:w="0" w:type="auto"/>
            <w:tcBorders>
              <w:left w:val="single" w:sz="12" w:space="0" w:color="D0CECE" w:themeColor="background2" w:themeShade="E6"/>
            </w:tcBorders>
            <w:shd w:val="clear" w:color="auto" w:fill="auto"/>
            <w:vAlign w:val="bottom"/>
          </w:tcPr>
          <w:p w14:paraId="7821B31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0.22</w:t>
            </w:r>
          </w:p>
        </w:tc>
        <w:tc>
          <w:tcPr>
            <w:tcW w:w="0" w:type="auto"/>
            <w:shd w:val="clear" w:color="auto" w:fill="auto"/>
            <w:vAlign w:val="bottom"/>
          </w:tcPr>
          <w:p w14:paraId="3FDFAB5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2.19</w:t>
            </w:r>
          </w:p>
        </w:tc>
        <w:tc>
          <w:tcPr>
            <w:tcW w:w="0" w:type="auto"/>
            <w:shd w:val="clear" w:color="auto" w:fill="auto"/>
            <w:vAlign w:val="bottom"/>
          </w:tcPr>
          <w:p w14:paraId="02BD989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0.10</w:t>
            </w:r>
          </w:p>
        </w:tc>
        <w:tc>
          <w:tcPr>
            <w:tcW w:w="0" w:type="auto"/>
            <w:shd w:val="clear" w:color="auto" w:fill="auto"/>
            <w:vAlign w:val="bottom"/>
          </w:tcPr>
          <w:p w14:paraId="3E941DE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0.17</w:t>
            </w:r>
          </w:p>
        </w:tc>
      </w:tr>
      <w:tr w:rsidR="00AF3212" w:rsidRPr="004D548F" w14:paraId="1365E073" w14:textId="77777777" w:rsidTr="00AF3212">
        <w:trPr>
          <w:cnfStyle w:val="000000010000" w:firstRow="0" w:lastRow="0" w:firstColumn="0" w:lastColumn="0" w:oddVBand="0" w:evenVBand="0" w:oddHBand="0" w:evenHBand="1" w:firstRowFirstColumn="0" w:firstRowLastColumn="0" w:lastRowFirstColumn="0" w:lastRowLastColumn="0"/>
          <w:trHeight w:val="113"/>
          <w:jc w:val="center"/>
        </w:trPr>
        <w:tc>
          <w:tcPr>
            <w:tcW w:w="0" w:type="auto"/>
            <w:shd w:val="clear" w:color="auto" w:fill="auto"/>
            <w:vAlign w:val="center"/>
          </w:tcPr>
          <w:p w14:paraId="3B21452D" w14:textId="77777777" w:rsidR="00790E3D" w:rsidRPr="004D548F" w:rsidRDefault="00790E3D" w:rsidP="00790E3D">
            <w:pPr>
              <w:autoSpaceDE w:val="0"/>
              <w:autoSpaceDN w:val="0"/>
              <w:adjustRightInd w:val="0"/>
              <w:ind w:firstLine="284"/>
              <w:rPr>
                <w:rFonts w:ascii="Arial" w:hAnsi="Arial" w:cs="Arial"/>
                <w:bCs/>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0" w:type="auto"/>
            <w:shd w:val="clear" w:color="auto" w:fill="auto"/>
            <w:vAlign w:val="bottom"/>
          </w:tcPr>
          <w:p w14:paraId="06679389"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0.29</w:t>
            </w:r>
          </w:p>
        </w:tc>
        <w:tc>
          <w:tcPr>
            <w:tcW w:w="0" w:type="auto"/>
            <w:shd w:val="clear" w:color="auto" w:fill="auto"/>
            <w:vAlign w:val="bottom"/>
          </w:tcPr>
          <w:p w14:paraId="4E93AD7C"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0.02</w:t>
            </w:r>
          </w:p>
        </w:tc>
        <w:tc>
          <w:tcPr>
            <w:tcW w:w="0" w:type="auto"/>
            <w:shd w:val="clear" w:color="auto" w:fill="auto"/>
            <w:vAlign w:val="bottom"/>
          </w:tcPr>
          <w:p w14:paraId="1273492A"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0.42</w:t>
            </w:r>
          </w:p>
        </w:tc>
        <w:tc>
          <w:tcPr>
            <w:tcW w:w="0" w:type="auto"/>
            <w:tcBorders>
              <w:right w:val="single" w:sz="12" w:space="0" w:color="D0CECE" w:themeColor="background2" w:themeShade="E6"/>
            </w:tcBorders>
            <w:shd w:val="clear" w:color="auto" w:fill="auto"/>
            <w:vAlign w:val="bottom"/>
          </w:tcPr>
          <w:p w14:paraId="6BCA7EF0"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0.07</w:t>
            </w:r>
          </w:p>
        </w:tc>
        <w:tc>
          <w:tcPr>
            <w:tcW w:w="0" w:type="auto"/>
            <w:tcBorders>
              <w:left w:val="single" w:sz="12" w:space="0" w:color="D0CECE" w:themeColor="background2" w:themeShade="E6"/>
            </w:tcBorders>
            <w:shd w:val="clear" w:color="auto" w:fill="auto"/>
            <w:vAlign w:val="bottom"/>
          </w:tcPr>
          <w:p w14:paraId="52749D3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0.38</w:t>
            </w:r>
          </w:p>
        </w:tc>
        <w:tc>
          <w:tcPr>
            <w:tcW w:w="0" w:type="auto"/>
            <w:shd w:val="clear" w:color="auto" w:fill="auto"/>
            <w:vAlign w:val="bottom"/>
          </w:tcPr>
          <w:p w14:paraId="5EC14EA1"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0.05</w:t>
            </w:r>
          </w:p>
        </w:tc>
        <w:tc>
          <w:tcPr>
            <w:tcW w:w="0" w:type="auto"/>
            <w:shd w:val="clear" w:color="auto" w:fill="auto"/>
            <w:vAlign w:val="bottom"/>
          </w:tcPr>
          <w:p w14:paraId="38F26109"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0.59</w:t>
            </w:r>
          </w:p>
        </w:tc>
        <w:tc>
          <w:tcPr>
            <w:tcW w:w="0" w:type="auto"/>
            <w:shd w:val="clear" w:color="auto" w:fill="auto"/>
            <w:vAlign w:val="bottom"/>
          </w:tcPr>
          <w:p w14:paraId="45817B59"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r>
      <w:tr w:rsidR="00790E3D" w:rsidRPr="004D548F" w14:paraId="7F7882F7" w14:textId="77777777" w:rsidTr="00AF3212">
        <w:trPr>
          <w:cnfStyle w:val="000000100000" w:firstRow="0" w:lastRow="0" w:firstColumn="0" w:lastColumn="0" w:oddVBand="0" w:evenVBand="0" w:oddHBand="1" w:evenHBand="0" w:firstRowFirstColumn="0" w:firstRowLastColumn="0" w:lastRowFirstColumn="0" w:lastRowLastColumn="0"/>
          <w:trHeight w:val="113"/>
          <w:jc w:val="center"/>
        </w:trPr>
        <w:tc>
          <w:tcPr>
            <w:tcW w:w="0" w:type="auto"/>
            <w:tcBorders>
              <w:top w:val="single" w:sz="4" w:space="0" w:color="auto"/>
              <w:bottom w:val="single" w:sz="4" w:space="0" w:color="auto"/>
            </w:tcBorders>
            <w:shd w:val="clear" w:color="auto" w:fill="auto"/>
            <w:vAlign w:val="center"/>
          </w:tcPr>
          <w:p w14:paraId="46604A75" w14:textId="77777777" w:rsidR="00790E3D" w:rsidRPr="004D548F" w:rsidRDefault="00790E3D" w:rsidP="00790E3D">
            <w:pPr>
              <w:autoSpaceDE w:val="0"/>
              <w:autoSpaceDN w:val="0"/>
              <w:adjustRightInd w:val="0"/>
              <w:rPr>
                <w:rFonts w:ascii="Arial" w:hAnsi="Arial" w:cs="Arial"/>
                <w:color w:val="000000" w:themeColor="text1"/>
                <w:sz w:val="20"/>
                <w:szCs w:val="20"/>
              </w:rPr>
            </w:pPr>
            <w:r w:rsidRPr="004D548F">
              <w:rPr>
                <w:rFonts w:ascii="Arial" w:hAnsi="Arial" w:cs="Arial"/>
                <w:b/>
                <w:i/>
                <w:sz w:val="20"/>
                <w:szCs w:val="20"/>
                <w:lang w:val="en-US"/>
              </w:rPr>
              <w:t>Masseter</w:t>
            </w:r>
          </w:p>
        </w:tc>
        <w:tc>
          <w:tcPr>
            <w:tcW w:w="0" w:type="auto"/>
            <w:gridSpan w:val="4"/>
            <w:tcBorders>
              <w:top w:val="single" w:sz="4" w:space="0" w:color="auto"/>
              <w:bottom w:val="single" w:sz="4" w:space="0" w:color="auto"/>
              <w:right w:val="single" w:sz="12" w:space="0" w:color="D0CECE" w:themeColor="background2" w:themeShade="E6"/>
            </w:tcBorders>
            <w:shd w:val="clear" w:color="auto" w:fill="auto"/>
            <w:vAlign w:val="center"/>
          </w:tcPr>
          <w:p w14:paraId="77154A8F" w14:textId="77777777" w:rsidR="00790E3D" w:rsidRPr="004D548F" w:rsidRDefault="00790E3D" w:rsidP="00790E3D">
            <w:pPr>
              <w:autoSpaceDE w:val="0"/>
              <w:autoSpaceDN w:val="0"/>
              <w:adjustRightInd w:val="0"/>
              <w:ind w:left="-119" w:right="-96"/>
              <w:jc w:val="center"/>
              <w:rPr>
                <w:rFonts w:ascii="Arial" w:hAnsi="Arial" w:cs="Arial"/>
                <w:color w:val="000000"/>
                <w:sz w:val="20"/>
                <w:szCs w:val="20"/>
              </w:rPr>
            </w:pPr>
          </w:p>
        </w:tc>
        <w:tc>
          <w:tcPr>
            <w:tcW w:w="0" w:type="auto"/>
            <w:gridSpan w:val="4"/>
            <w:tcBorders>
              <w:top w:val="single" w:sz="4" w:space="0" w:color="auto"/>
              <w:left w:val="single" w:sz="12" w:space="0" w:color="D0CECE" w:themeColor="background2" w:themeShade="E6"/>
              <w:bottom w:val="single" w:sz="4" w:space="0" w:color="auto"/>
            </w:tcBorders>
            <w:shd w:val="clear" w:color="auto" w:fill="auto"/>
            <w:vAlign w:val="center"/>
          </w:tcPr>
          <w:p w14:paraId="06DA4AE9" w14:textId="77777777" w:rsidR="00790E3D" w:rsidRPr="004D548F" w:rsidRDefault="00790E3D" w:rsidP="00790E3D">
            <w:pPr>
              <w:autoSpaceDE w:val="0"/>
              <w:autoSpaceDN w:val="0"/>
              <w:adjustRightInd w:val="0"/>
              <w:ind w:left="-118" w:right="-98"/>
              <w:jc w:val="center"/>
              <w:rPr>
                <w:rFonts w:ascii="Arial" w:hAnsi="Arial" w:cs="Arial"/>
                <w:color w:val="000000"/>
                <w:sz w:val="20"/>
                <w:szCs w:val="20"/>
              </w:rPr>
            </w:pPr>
          </w:p>
        </w:tc>
      </w:tr>
      <w:tr w:rsidR="00AF3212" w:rsidRPr="004D548F" w14:paraId="6B06AB6A" w14:textId="77777777" w:rsidTr="00AF3212">
        <w:trPr>
          <w:cnfStyle w:val="000000010000" w:firstRow="0" w:lastRow="0" w:firstColumn="0" w:lastColumn="0" w:oddVBand="0" w:evenVBand="0" w:oddHBand="0" w:evenHBand="1" w:firstRowFirstColumn="0" w:firstRowLastColumn="0" w:lastRowFirstColumn="0" w:lastRowLastColumn="0"/>
          <w:trHeight w:val="113"/>
          <w:jc w:val="center"/>
        </w:trPr>
        <w:tc>
          <w:tcPr>
            <w:tcW w:w="0" w:type="auto"/>
            <w:shd w:val="clear" w:color="auto" w:fill="auto"/>
            <w:vAlign w:val="center"/>
          </w:tcPr>
          <w:p w14:paraId="4D453205"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r w:rsidRPr="004D548F">
              <w:rPr>
                <w:rFonts w:ascii="Arial" w:hAnsi="Arial" w:cs="Arial"/>
                <w:color w:val="000000" w:themeColor="text1"/>
                <w:sz w:val="20"/>
                <w:szCs w:val="20"/>
              </w:rPr>
              <w:t>Animal</w:t>
            </w:r>
          </w:p>
        </w:tc>
        <w:tc>
          <w:tcPr>
            <w:tcW w:w="0" w:type="auto"/>
            <w:shd w:val="clear" w:color="auto" w:fill="auto"/>
            <w:vAlign w:val="bottom"/>
          </w:tcPr>
          <w:p w14:paraId="729CC00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0.77</w:t>
            </w:r>
          </w:p>
        </w:tc>
        <w:tc>
          <w:tcPr>
            <w:tcW w:w="0" w:type="auto"/>
            <w:shd w:val="clear" w:color="auto" w:fill="auto"/>
            <w:vAlign w:val="bottom"/>
          </w:tcPr>
          <w:p w14:paraId="0280DBEA"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1.42</w:t>
            </w:r>
          </w:p>
        </w:tc>
        <w:tc>
          <w:tcPr>
            <w:tcW w:w="0" w:type="auto"/>
            <w:shd w:val="clear" w:color="auto" w:fill="auto"/>
            <w:vAlign w:val="bottom"/>
          </w:tcPr>
          <w:p w14:paraId="2481592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1.59</w:t>
            </w:r>
          </w:p>
        </w:tc>
        <w:tc>
          <w:tcPr>
            <w:tcW w:w="0" w:type="auto"/>
            <w:tcBorders>
              <w:right w:val="single" w:sz="12" w:space="0" w:color="D0CECE" w:themeColor="background2" w:themeShade="E6"/>
            </w:tcBorders>
            <w:shd w:val="clear" w:color="auto" w:fill="auto"/>
            <w:vAlign w:val="bottom"/>
          </w:tcPr>
          <w:p w14:paraId="114703E5"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0" w:type="auto"/>
            <w:tcBorders>
              <w:left w:val="single" w:sz="12" w:space="0" w:color="D0CECE" w:themeColor="background2" w:themeShade="E6"/>
            </w:tcBorders>
            <w:shd w:val="clear" w:color="auto" w:fill="auto"/>
            <w:vAlign w:val="bottom"/>
          </w:tcPr>
          <w:p w14:paraId="6C6D2BE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2.72</w:t>
            </w:r>
          </w:p>
        </w:tc>
        <w:tc>
          <w:tcPr>
            <w:tcW w:w="0" w:type="auto"/>
            <w:shd w:val="clear" w:color="auto" w:fill="auto"/>
            <w:vAlign w:val="bottom"/>
          </w:tcPr>
          <w:p w14:paraId="333B04B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1.80</w:t>
            </w:r>
          </w:p>
        </w:tc>
        <w:tc>
          <w:tcPr>
            <w:tcW w:w="0" w:type="auto"/>
            <w:shd w:val="clear" w:color="auto" w:fill="auto"/>
            <w:vAlign w:val="bottom"/>
          </w:tcPr>
          <w:p w14:paraId="7A31477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0.62</w:t>
            </w:r>
          </w:p>
        </w:tc>
        <w:tc>
          <w:tcPr>
            <w:tcW w:w="0" w:type="auto"/>
            <w:shd w:val="clear" w:color="auto" w:fill="auto"/>
            <w:vAlign w:val="bottom"/>
          </w:tcPr>
          <w:p w14:paraId="4F9039CF"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0.20</w:t>
            </w:r>
          </w:p>
        </w:tc>
      </w:tr>
      <w:tr w:rsidR="00AF3212" w:rsidRPr="004D548F" w14:paraId="3D6FDD44" w14:textId="77777777" w:rsidTr="00AF3212">
        <w:trPr>
          <w:cnfStyle w:val="000000100000" w:firstRow="0" w:lastRow="0" w:firstColumn="0" w:lastColumn="0" w:oddVBand="0" w:evenVBand="0" w:oddHBand="1" w:evenHBand="0" w:firstRowFirstColumn="0" w:firstRowLastColumn="0" w:lastRowFirstColumn="0" w:lastRowLastColumn="0"/>
          <w:trHeight w:val="113"/>
          <w:jc w:val="center"/>
        </w:trPr>
        <w:tc>
          <w:tcPr>
            <w:tcW w:w="0" w:type="auto"/>
            <w:shd w:val="clear" w:color="auto" w:fill="auto"/>
            <w:vAlign w:val="center"/>
          </w:tcPr>
          <w:p w14:paraId="79EAECF4"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proofErr w:type="spellStart"/>
            <w:r w:rsidRPr="004D548F">
              <w:rPr>
                <w:rFonts w:ascii="Arial" w:hAnsi="Arial" w:cs="Arial"/>
                <w:color w:val="000000" w:themeColor="text1"/>
                <w:sz w:val="20"/>
                <w:szCs w:val="20"/>
              </w:rPr>
              <w:t>Sampling</w:t>
            </w:r>
            <w:proofErr w:type="spellEnd"/>
          </w:p>
        </w:tc>
        <w:tc>
          <w:tcPr>
            <w:tcW w:w="0" w:type="auto"/>
            <w:shd w:val="clear" w:color="auto" w:fill="auto"/>
            <w:vAlign w:val="bottom"/>
          </w:tcPr>
          <w:p w14:paraId="449138C3"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1.06</w:t>
            </w:r>
          </w:p>
        </w:tc>
        <w:tc>
          <w:tcPr>
            <w:tcW w:w="0" w:type="auto"/>
            <w:shd w:val="clear" w:color="auto" w:fill="auto"/>
            <w:vAlign w:val="bottom"/>
          </w:tcPr>
          <w:p w14:paraId="123B6EE1"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1.14</w:t>
            </w:r>
          </w:p>
        </w:tc>
        <w:tc>
          <w:tcPr>
            <w:tcW w:w="0" w:type="auto"/>
            <w:shd w:val="clear" w:color="auto" w:fill="auto"/>
            <w:vAlign w:val="bottom"/>
          </w:tcPr>
          <w:p w14:paraId="0D195FA5"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1.10</w:t>
            </w:r>
          </w:p>
        </w:tc>
        <w:tc>
          <w:tcPr>
            <w:tcW w:w="0" w:type="auto"/>
            <w:tcBorders>
              <w:right w:val="single" w:sz="12" w:space="0" w:color="D0CECE" w:themeColor="background2" w:themeShade="E6"/>
            </w:tcBorders>
            <w:shd w:val="clear" w:color="auto" w:fill="auto"/>
            <w:vAlign w:val="bottom"/>
          </w:tcPr>
          <w:p w14:paraId="2176EF5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0.09</w:t>
            </w:r>
          </w:p>
        </w:tc>
        <w:tc>
          <w:tcPr>
            <w:tcW w:w="0" w:type="auto"/>
            <w:tcBorders>
              <w:left w:val="single" w:sz="12" w:space="0" w:color="D0CECE" w:themeColor="background2" w:themeShade="E6"/>
            </w:tcBorders>
            <w:shd w:val="clear" w:color="auto" w:fill="auto"/>
            <w:vAlign w:val="bottom"/>
          </w:tcPr>
          <w:p w14:paraId="6AC9CC5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1.74</w:t>
            </w:r>
          </w:p>
        </w:tc>
        <w:tc>
          <w:tcPr>
            <w:tcW w:w="0" w:type="auto"/>
            <w:shd w:val="clear" w:color="auto" w:fill="auto"/>
            <w:vAlign w:val="bottom"/>
          </w:tcPr>
          <w:p w14:paraId="5AB1856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0" w:type="auto"/>
            <w:shd w:val="clear" w:color="auto" w:fill="auto"/>
            <w:vAlign w:val="bottom"/>
          </w:tcPr>
          <w:p w14:paraId="675822E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1.46</w:t>
            </w:r>
          </w:p>
        </w:tc>
        <w:tc>
          <w:tcPr>
            <w:tcW w:w="0" w:type="auto"/>
            <w:shd w:val="clear" w:color="auto" w:fill="auto"/>
            <w:vAlign w:val="bottom"/>
          </w:tcPr>
          <w:p w14:paraId="3B40BBC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0.46</w:t>
            </w:r>
          </w:p>
        </w:tc>
      </w:tr>
      <w:tr w:rsidR="00AF3212" w:rsidRPr="004D548F" w14:paraId="57012C38" w14:textId="77777777" w:rsidTr="00AF3212">
        <w:trPr>
          <w:cnfStyle w:val="000000010000" w:firstRow="0" w:lastRow="0" w:firstColumn="0" w:lastColumn="0" w:oddVBand="0" w:evenVBand="0" w:oddHBand="0" w:evenHBand="1" w:firstRowFirstColumn="0" w:firstRowLastColumn="0" w:lastRowFirstColumn="0" w:lastRowLastColumn="0"/>
          <w:trHeight w:val="113"/>
          <w:jc w:val="center"/>
        </w:trPr>
        <w:tc>
          <w:tcPr>
            <w:tcW w:w="0" w:type="auto"/>
            <w:shd w:val="clear" w:color="auto" w:fill="auto"/>
            <w:vAlign w:val="center"/>
          </w:tcPr>
          <w:p w14:paraId="078840BD"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r w:rsidRPr="004D548F">
              <w:rPr>
                <w:rFonts w:ascii="Arial" w:hAnsi="Arial" w:cs="Arial"/>
                <w:color w:val="000000" w:themeColor="text1"/>
                <w:sz w:val="20"/>
                <w:szCs w:val="20"/>
              </w:rPr>
              <w:t>RT</w:t>
            </w:r>
          </w:p>
        </w:tc>
        <w:tc>
          <w:tcPr>
            <w:tcW w:w="0" w:type="auto"/>
            <w:shd w:val="clear" w:color="auto" w:fill="auto"/>
            <w:vAlign w:val="bottom"/>
          </w:tcPr>
          <w:p w14:paraId="11284DA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0.32</w:t>
            </w:r>
          </w:p>
        </w:tc>
        <w:tc>
          <w:tcPr>
            <w:tcW w:w="0" w:type="auto"/>
            <w:shd w:val="clear" w:color="auto" w:fill="auto"/>
            <w:vAlign w:val="bottom"/>
          </w:tcPr>
          <w:p w14:paraId="5236F174"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0" w:type="auto"/>
            <w:shd w:val="clear" w:color="auto" w:fill="auto"/>
            <w:vAlign w:val="bottom"/>
          </w:tcPr>
          <w:p w14:paraId="20D9D26C"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0.10</w:t>
            </w:r>
          </w:p>
        </w:tc>
        <w:tc>
          <w:tcPr>
            <w:tcW w:w="0" w:type="auto"/>
            <w:tcBorders>
              <w:right w:val="single" w:sz="12" w:space="0" w:color="D0CECE" w:themeColor="background2" w:themeShade="E6"/>
            </w:tcBorders>
            <w:shd w:val="clear" w:color="auto" w:fill="auto"/>
            <w:vAlign w:val="bottom"/>
          </w:tcPr>
          <w:p w14:paraId="5F6A468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0.09</w:t>
            </w:r>
          </w:p>
        </w:tc>
        <w:tc>
          <w:tcPr>
            <w:tcW w:w="0" w:type="auto"/>
            <w:tcBorders>
              <w:left w:val="single" w:sz="12" w:space="0" w:color="D0CECE" w:themeColor="background2" w:themeShade="E6"/>
            </w:tcBorders>
            <w:shd w:val="clear" w:color="auto" w:fill="auto"/>
            <w:vAlign w:val="bottom"/>
          </w:tcPr>
          <w:p w14:paraId="0B21C72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0" w:type="auto"/>
            <w:shd w:val="clear" w:color="auto" w:fill="auto"/>
            <w:vAlign w:val="bottom"/>
          </w:tcPr>
          <w:p w14:paraId="29E2BA0D"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7.67</w:t>
            </w:r>
          </w:p>
        </w:tc>
        <w:tc>
          <w:tcPr>
            <w:tcW w:w="0" w:type="auto"/>
            <w:shd w:val="clear" w:color="auto" w:fill="auto"/>
            <w:vAlign w:val="bottom"/>
          </w:tcPr>
          <w:p w14:paraId="7A08611B"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0.00</w:t>
            </w:r>
          </w:p>
        </w:tc>
        <w:tc>
          <w:tcPr>
            <w:tcW w:w="0" w:type="auto"/>
            <w:shd w:val="clear" w:color="auto" w:fill="auto"/>
            <w:vAlign w:val="bottom"/>
          </w:tcPr>
          <w:p w14:paraId="2E824797"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0.24</w:t>
            </w:r>
          </w:p>
        </w:tc>
      </w:tr>
      <w:tr w:rsidR="00AF3212" w:rsidRPr="004D548F" w14:paraId="1934E3AA" w14:textId="77777777" w:rsidTr="00AF3212">
        <w:trPr>
          <w:cnfStyle w:val="000000100000" w:firstRow="0" w:lastRow="0" w:firstColumn="0" w:lastColumn="0" w:oddVBand="0" w:evenVBand="0" w:oddHBand="1" w:evenHBand="0" w:firstRowFirstColumn="0" w:firstRowLastColumn="0" w:lastRowFirstColumn="0" w:lastRowLastColumn="0"/>
          <w:trHeight w:val="113"/>
          <w:jc w:val="center"/>
        </w:trPr>
        <w:tc>
          <w:tcPr>
            <w:tcW w:w="0" w:type="auto"/>
            <w:tcBorders>
              <w:bottom w:val="single" w:sz="12" w:space="0" w:color="auto"/>
            </w:tcBorders>
            <w:shd w:val="clear" w:color="auto" w:fill="auto"/>
            <w:vAlign w:val="center"/>
          </w:tcPr>
          <w:p w14:paraId="630A3B4E" w14:textId="77777777" w:rsidR="00790E3D" w:rsidRPr="004D548F" w:rsidRDefault="00790E3D" w:rsidP="00790E3D">
            <w:pPr>
              <w:autoSpaceDE w:val="0"/>
              <w:autoSpaceDN w:val="0"/>
              <w:adjustRightInd w:val="0"/>
              <w:ind w:firstLine="284"/>
              <w:rPr>
                <w:rFonts w:ascii="Arial" w:hAnsi="Arial" w:cs="Arial"/>
                <w:color w:val="000000" w:themeColor="text1"/>
                <w:sz w:val="20"/>
                <w:szCs w:val="20"/>
              </w:rPr>
            </w:pPr>
            <w:proofErr w:type="spellStart"/>
            <w:r w:rsidRPr="004D548F">
              <w:rPr>
                <w:rFonts w:ascii="Arial" w:hAnsi="Arial" w:cs="Arial"/>
                <w:color w:val="000000" w:themeColor="text1"/>
                <w:sz w:val="20"/>
                <w:szCs w:val="20"/>
              </w:rPr>
              <w:t>qPCR</w:t>
            </w:r>
            <w:proofErr w:type="spellEnd"/>
          </w:p>
        </w:tc>
        <w:tc>
          <w:tcPr>
            <w:tcW w:w="0" w:type="auto"/>
            <w:tcBorders>
              <w:bottom w:val="single" w:sz="12" w:space="0" w:color="auto"/>
            </w:tcBorders>
            <w:shd w:val="clear" w:color="auto" w:fill="auto"/>
            <w:vAlign w:val="bottom"/>
          </w:tcPr>
          <w:p w14:paraId="1A920CCF"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0.40</w:t>
            </w:r>
          </w:p>
        </w:tc>
        <w:tc>
          <w:tcPr>
            <w:tcW w:w="0" w:type="auto"/>
            <w:tcBorders>
              <w:bottom w:val="single" w:sz="12" w:space="0" w:color="auto"/>
            </w:tcBorders>
            <w:shd w:val="clear" w:color="auto" w:fill="auto"/>
            <w:vAlign w:val="bottom"/>
          </w:tcPr>
          <w:p w14:paraId="70022322"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0.03</w:t>
            </w:r>
          </w:p>
        </w:tc>
        <w:tc>
          <w:tcPr>
            <w:tcW w:w="0" w:type="auto"/>
            <w:tcBorders>
              <w:bottom w:val="single" w:sz="12" w:space="0" w:color="auto"/>
            </w:tcBorders>
            <w:shd w:val="clear" w:color="auto" w:fill="auto"/>
            <w:vAlign w:val="bottom"/>
          </w:tcPr>
          <w:p w14:paraId="1D0AC990"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0.55</w:t>
            </w:r>
          </w:p>
        </w:tc>
        <w:tc>
          <w:tcPr>
            <w:tcW w:w="0" w:type="auto"/>
            <w:tcBorders>
              <w:bottom w:val="single" w:sz="12" w:space="0" w:color="auto"/>
              <w:right w:val="single" w:sz="12" w:space="0" w:color="D0CECE" w:themeColor="background2" w:themeShade="E6"/>
            </w:tcBorders>
            <w:shd w:val="clear" w:color="auto" w:fill="auto"/>
            <w:vAlign w:val="bottom"/>
          </w:tcPr>
          <w:p w14:paraId="41E356AE" w14:textId="77777777" w:rsidR="00790E3D" w:rsidRPr="004D548F" w:rsidRDefault="00790E3D" w:rsidP="00790E3D">
            <w:pPr>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0" w:type="auto"/>
            <w:tcBorders>
              <w:left w:val="single" w:sz="12" w:space="0" w:color="D0CECE" w:themeColor="background2" w:themeShade="E6"/>
              <w:bottom w:val="single" w:sz="12" w:space="0" w:color="auto"/>
            </w:tcBorders>
            <w:shd w:val="clear" w:color="auto" w:fill="auto"/>
            <w:vAlign w:val="bottom"/>
          </w:tcPr>
          <w:p w14:paraId="498121FC"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0.26</w:t>
            </w:r>
          </w:p>
        </w:tc>
        <w:tc>
          <w:tcPr>
            <w:tcW w:w="0" w:type="auto"/>
            <w:tcBorders>
              <w:bottom w:val="single" w:sz="12" w:space="0" w:color="auto"/>
            </w:tcBorders>
            <w:shd w:val="clear" w:color="auto" w:fill="auto"/>
            <w:vAlign w:val="bottom"/>
          </w:tcPr>
          <w:p w14:paraId="7A01930A"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0.06</w:t>
            </w:r>
          </w:p>
        </w:tc>
        <w:tc>
          <w:tcPr>
            <w:tcW w:w="0" w:type="auto"/>
            <w:tcBorders>
              <w:bottom w:val="single" w:sz="12" w:space="0" w:color="auto"/>
            </w:tcBorders>
            <w:shd w:val="clear" w:color="auto" w:fill="auto"/>
            <w:vAlign w:val="bottom"/>
          </w:tcPr>
          <w:p w14:paraId="2972E650"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1.19</w:t>
            </w:r>
          </w:p>
        </w:tc>
        <w:tc>
          <w:tcPr>
            <w:tcW w:w="0" w:type="auto"/>
            <w:tcBorders>
              <w:bottom w:val="single" w:sz="12" w:space="0" w:color="auto"/>
            </w:tcBorders>
            <w:shd w:val="clear" w:color="auto" w:fill="auto"/>
            <w:vAlign w:val="bottom"/>
          </w:tcPr>
          <w:p w14:paraId="37FA5252" w14:textId="77777777" w:rsidR="00790E3D" w:rsidRPr="004D548F" w:rsidRDefault="00790E3D" w:rsidP="00790E3D">
            <w:pPr>
              <w:tabs>
                <w:tab w:val="left" w:pos="1075"/>
              </w:tabs>
              <w:suppressAutoHyphens/>
              <w:autoSpaceDE w:val="0"/>
              <w:autoSpaceDN w:val="0"/>
              <w:adjustRightInd w:val="0"/>
              <w:ind w:right="-108"/>
              <w:jc w:val="center"/>
              <w:rPr>
                <w:rFonts w:ascii="Arial" w:hAnsi="Arial" w:cs="Arial"/>
                <w:color w:val="000000" w:themeColor="text1"/>
                <w:sz w:val="20"/>
                <w:szCs w:val="20"/>
              </w:rPr>
            </w:pPr>
            <w:r w:rsidRPr="004D548F">
              <w:rPr>
                <w:rFonts w:ascii="Arial" w:hAnsi="Arial" w:cs="Arial"/>
                <w:color w:val="000000"/>
                <w:sz w:val="20"/>
                <w:szCs w:val="20"/>
              </w:rPr>
              <w:t>0.11</w:t>
            </w:r>
          </w:p>
        </w:tc>
      </w:tr>
    </w:tbl>
    <w:bookmarkEnd w:id="2"/>
    <w:bookmarkEnd w:id="3"/>
    <w:p w14:paraId="6A5404FD" w14:textId="37C8403F" w:rsidR="0085280B" w:rsidRPr="004D548F" w:rsidRDefault="0085280B" w:rsidP="0085280B">
      <w:pPr>
        <w:spacing w:before="120" w:after="0" w:line="240" w:lineRule="auto"/>
        <w:jc w:val="both"/>
        <w:rPr>
          <w:rFonts w:ascii="Arial" w:eastAsia="Times New Roman" w:hAnsi="Arial" w:cs="Arial"/>
          <w:i/>
          <w:sz w:val="20"/>
          <w:lang w:val="en-US" w:eastAsia="es-ES"/>
        </w:rPr>
      </w:pPr>
      <w:r w:rsidRPr="004D548F">
        <w:rPr>
          <w:rFonts w:ascii="Arial" w:eastAsia="Times New Roman" w:hAnsi="Arial" w:cs="Arial"/>
          <w:sz w:val="20"/>
          <w:vertAlign w:val="superscript"/>
          <w:lang w:val="en-US" w:eastAsia="es-ES"/>
        </w:rPr>
        <w:t>1</w:t>
      </w:r>
      <w:r w:rsidR="00305DD8" w:rsidRPr="004D548F">
        <w:rPr>
          <w:rFonts w:ascii="Arial" w:eastAsia="Times New Roman" w:hAnsi="Arial" w:cs="Arial"/>
          <w:i/>
          <w:sz w:val="20"/>
          <w:lang w:val="en-US" w:eastAsia="es-ES"/>
        </w:rPr>
        <w:t>Gene abbreviations are defined in Table S2.</w:t>
      </w:r>
    </w:p>
    <w:p w14:paraId="630DE2AC" w14:textId="595CF9D3" w:rsidR="00F04FF3" w:rsidRPr="004D548F" w:rsidRDefault="00F04FF3" w:rsidP="00AF3212">
      <w:pPr>
        <w:spacing w:after="120" w:line="240" w:lineRule="auto"/>
        <w:ind w:right="140"/>
        <w:jc w:val="both"/>
        <w:rPr>
          <w:rFonts w:ascii="Arial" w:eastAsia="Times New Roman" w:hAnsi="Arial" w:cs="Arial"/>
          <w:b/>
          <w:sz w:val="28"/>
          <w:lang w:val="en-US" w:eastAsia="es-ES"/>
        </w:rPr>
      </w:pPr>
      <w:r w:rsidRPr="004D548F">
        <w:rPr>
          <w:rFonts w:ascii="Arial" w:hAnsi="Arial" w:cs="Arial"/>
          <w:b/>
          <w:sz w:val="24"/>
          <w:lang w:val="en-US"/>
        </w:rPr>
        <w:lastRenderedPageBreak/>
        <w:t>Supplementary Table S</w:t>
      </w:r>
      <w:r w:rsidR="00790E3D" w:rsidRPr="004D548F">
        <w:rPr>
          <w:rFonts w:ascii="Arial" w:hAnsi="Arial" w:cs="Arial"/>
          <w:b/>
          <w:sz w:val="24"/>
          <w:lang w:val="en-US"/>
        </w:rPr>
        <w:t>4</w:t>
      </w:r>
      <w:r w:rsidRPr="004D548F">
        <w:rPr>
          <w:rFonts w:ascii="Arial" w:eastAsia="Times New Roman" w:hAnsi="Arial" w:cs="Arial"/>
          <w:b/>
          <w:sz w:val="24"/>
          <w:lang w:val="en-US" w:eastAsia="es-ES"/>
        </w:rPr>
        <w:t>.</w:t>
      </w:r>
      <w:r w:rsidRPr="004D548F">
        <w:rPr>
          <w:rFonts w:ascii="Arial" w:eastAsia="Times New Roman" w:hAnsi="Arial" w:cs="Arial"/>
          <w:b/>
          <w:sz w:val="28"/>
          <w:lang w:val="en-US" w:eastAsia="es-ES"/>
        </w:rPr>
        <w:t xml:space="preserve"> </w:t>
      </w:r>
      <w:r w:rsidRPr="004D548F">
        <w:rPr>
          <w:rFonts w:ascii="Arial" w:eastAsia="Times New Roman" w:hAnsi="Arial" w:cs="Arial"/>
          <w:b/>
          <w:sz w:val="24"/>
          <w:lang w:val="en-US" w:eastAsia="es-ES"/>
        </w:rPr>
        <w:t xml:space="preserve">Differences in normalized expression values of </w:t>
      </w:r>
      <w:proofErr w:type="spellStart"/>
      <w:r w:rsidRPr="004D548F">
        <w:rPr>
          <w:rFonts w:ascii="Arial" w:eastAsia="Times New Roman" w:hAnsi="Arial" w:cs="Arial"/>
          <w:b/>
          <w:sz w:val="24"/>
          <w:lang w:val="en-US" w:eastAsia="es-ES"/>
        </w:rPr>
        <w:t>adipogenic</w:t>
      </w:r>
      <w:proofErr w:type="spellEnd"/>
      <w:r w:rsidRPr="004D548F">
        <w:rPr>
          <w:rFonts w:ascii="Arial" w:eastAsia="Times New Roman" w:hAnsi="Arial" w:cs="Arial"/>
          <w:b/>
          <w:sz w:val="24"/>
          <w:lang w:val="en-US" w:eastAsia="es-ES"/>
        </w:rPr>
        <w:t xml:space="preserve">, myogenic and </w:t>
      </w:r>
      <w:proofErr w:type="spellStart"/>
      <w:r w:rsidRPr="004D548F">
        <w:rPr>
          <w:rFonts w:ascii="Arial" w:eastAsia="Times New Roman" w:hAnsi="Arial" w:cs="Arial"/>
          <w:b/>
          <w:sz w:val="24"/>
          <w:lang w:val="en-US" w:eastAsia="es-ES"/>
        </w:rPr>
        <w:t>fibrogenic</w:t>
      </w:r>
      <w:proofErr w:type="spellEnd"/>
      <w:r w:rsidRPr="004D548F">
        <w:rPr>
          <w:rFonts w:ascii="Arial" w:eastAsia="Times New Roman" w:hAnsi="Arial" w:cs="Arial"/>
          <w:b/>
          <w:sz w:val="24"/>
          <w:lang w:val="en-US" w:eastAsia="es-ES"/>
        </w:rPr>
        <w:t xml:space="preserve"> genes between </w:t>
      </w:r>
      <w:r w:rsidRPr="004D548F">
        <w:rPr>
          <w:rFonts w:ascii="Arial" w:eastAsia="Times New Roman" w:hAnsi="Arial" w:cs="Arial"/>
          <w:b/>
          <w:i/>
          <w:sz w:val="24"/>
          <w:lang w:val="en-US" w:eastAsia="es-ES"/>
        </w:rPr>
        <w:t xml:space="preserve">Longissimus </w:t>
      </w:r>
      <w:proofErr w:type="spellStart"/>
      <w:r w:rsidRPr="004D548F">
        <w:rPr>
          <w:rFonts w:ascii="Arial" w:eastAsia="Times New Roman" w:hAnsi="Arial" w:cs="Arial"/>
          <w:b/>
          <w:i/>
          <w:sz w:val="24"/>
          <w:lang w:val="en-US" w:eastAsia="es-ES"/>
        </w:rPr>
        <w:t>thoracis</w:t>
      </w:r>
      <w:proofErr w:type="spellEnd"/>
      <w:r w:rsidRPr="004D548F">
        <w:rPr>
          <w:rFonts w:ascii="Arial" w:eastAsia="Times New Roman" w:hAnsi="Arial" w:cs="Arial"/>
          <w:b/>
          <w:sz w:val="24"/>
          <w:lang w:val="en-US" w:eastAsia="es-ES"/>
        </w:rPr>
        <w:t xml:space="preserve"> and </w:t>
      </w:r>
      <w:r w:rsidRPr="004D548F">
        <w:rPr>
          <w:rFonts w:ascii="Arial" w:eastAsia="Times New Roman" w:hAnsi="Arial" w:cs="Arial"/>
          <w:b/>
          <w:i/>
          <w:sz w:val="24"/>
          <w:lang w:val="en-US" w:eastAsia="es-ES"/>
        </w:rPr>
        <w:t xml:space="preserve">Masseter </w:t>
      </w:r>
      <w:r w:rsidRPr="004D548F">
        <w:rPr>
          <w:rFonts w:ascii="Arial" w:eastAsia="Times New Roman" w:hAnsi="Arial" w:cs="Arial"/>
          <w:b/>
          <w:sz w:val="24"/>
          <w:lang w:val="en-US" w:eastAsia="es-ES"/>
        </w:rPr>
        <w:t xml:space="preserve">in </w:t>
      </w:r>
      <w:proofErr w:type="spellStart"/>
      <w:r w:rsidRPr="004D548F">
        <w:rPr>
          <w:rFonts w:ascii="Arial" w:eastAsia="Times New Roman" w:hAnsi="Arial" w:cs="Arial"/>
          <w:b/>
          <w:sz w:val="24"/>
          <w:lang w:val="en-US" w:eastAsia="es-ES"/>
        </w:rPr>
        <w:t>Pirenaica</w:t>
      </w:r>
      <w:proofErr w:type="spellEnd"/>
      <w:r w:rsidRPr="004D548F">
        <w:rPr>
          <w:rFonts w:ascii="Arial" w:eastAsia="Times New Roman" w:hAnsi="Arial" w:cs="Arial"/>
          <w:b/>
          <w:sz w:val="24"/>
          <w:lang w:val="en-US" w:eastAsia="es-ES"/>
        </w:rPr>
        <w:t xml:space="preserve"> and Holstein bulls</w:t>
      </w:r>
      <w:r w:rsidRPr="004D548F">
        <w:rPr>
          <w:rFonts w:ascii="Arial" w:eastAsia="Times New Roman" w:hAnsi="Arial" w:cs="Arial"/>
          <w:sz w:val="24"/>
          <w:lang w:val="en-US" w:eastAsia="es-ES"/>
        </w:rPr>
        <w:t>.</w:t>
      </w:r>
    </w:p>
    <w:tbl>
      <w:tblPr>
        <w:tblW w:w="5000" w:type="pct"/>
        <w:jc w:val="center"/>
        <w:tblLayout w:type="fixed"/>
        <w:tblLook w:val="0400" w:firstRow="0" w:lastRow="0" w:firstColumn="0" w:lastColumn="0" w:noHBand="0" w:noVBand="1"/>
      </w:tblPr>
      <w:tblGrid>
        <w:gridCol w:w="1173"/>
        <w:gridCol w:w="1172"/>
        <w:gridCol w:w="733"/>
        <w:gridCol w:w="733"/>
        <w:gridCol w:w="1032"/>
        <w:gridCol w:w="1174"/>
        <w:gridCol w:w="735"/>
        <w:gridCol w:w="738"/>
        <w:gridCol w:w="1014"/>
      </w:tblGrid>
      <w:tr w:rsidR="00F04FF3" w:rsidRPr="004D548F" w14:paraId="6C9828B2" w14:textId="77777777" w:rsidTr="00AF3212">
        <w:trPr>
          <w:trHeight w:val="113"/>
          <w:jc w:val="center"/>
        </w:trPr>
        <w:tc>
          <w:tcPr>
            <w:tcW w:w="690" w:type="pct"/>
            <w:tcBorders>
              <w:top w:val="single" w:sz="12" w:space="0" w:color="auto"/>
            </w:tcBorders>
            <w:shd w:val="clear" w:color="auto" w:fill="auto"/>
            <w:vAlign w:val="center"/>
          </w:tcPr>
          <w:p w14:paraId="26BDCC9C" w14:textId="77777777" w:rsidR="00F04FF3" w:rsidRPr="004D548F" w:rsidRDefault="00F04FF3" w:rsidP="004667CE">
            <w:pPr>
              <w:spacing w:before="120" w:after="0" w:line="240" w:lineRule="auto"/>
              <w:jc w:val="center"/>
              <w:rPr>
                <w:rFonts w:ascii="Arial" w:eastAsia="Times New Roman" w:hAnsi="Arial" w:cs="Arial"/>
                <w:b/>
                <w:lang w:val="en-US" w:eastAsia="es-ES"/>
              </w:rPr>
            </w:pPr>
          </w:p>
        </w:tc>
        <w:tc>
          <w:tcPr>
            <w:tcW w:w="2158" w:type="pct"/>
            <w:gridSpan w:val="4"/>
            <w:tcBorders>
              <w:top w:val="single" w:sz="12" w:space="0" w:color="auto"/>
              <w:left w:val="nil"/>
              <w:bottom w:val="single" w:sz="4" w:space="0" w:color="auto"/>
              <w:right w:val="single" w:sz="12" w:space="0" w:color="D9D9D9" w:themeColor="background1" w:themeShade="D9"/>
            </w:tcBorders>
            <w:shd w:val="clear" w:color="auto" w:fill="auto"/>
            <w:vAlign w:val="center"/>
          </w:tcPr>
          <w:p w14:paraId="5A5F3444" w14:textId="77777777" w:rsidR="00F04FF3" w:rsidRPr="004D548F" w:rsidRDefault="00F04FF3" w:rsidP="004667CE">
            <w:pPr>
              <w:spacing w:before="120" w:after="0" w:line="240" w:lineRule="auto"/>
              <w:jc w:val="center"/>
              <w:rPr>
                <w:rFonts w:ascii="Arial" w:eastAsia="Times New Roman" w:hAnsi="Arial" w:cs="Arial"/>
                <w:b/>
                <w:lang w:val="en-US" w:eastAsia="es-ES"/>
              </w:rPr>
            </w:pPr>
            <w:proofErr w:type="spellStart"/>
            <w:r w:rsidRPr="004D548F">
              <w:rPr>
                <w:rFonts w:ascii="Arial" w:eastAsia="Times New Roman" w:hAnsi="Arial" w:cs="Arial"/>
                <w:b/>
                <w:lang w:val="en-US" w:eastAsia="es-ES"/>
              </w:rPr>
              <w:t>Pirenaica</w:t>
            </w:r>
            <w:proofErr w:type="spellEnd"/>
          </w:p>
        </w:tc>
        <w:tc>
          <w:tcPr>
            <w:tcW w:w="2153" w:type="pct"/>
            <w:gridSpan w:val="4"/>
            <w:tcBorders>
              <w:top w:val="single" w:sz="12" w:space="0" w:color="auto"/>
              <w:left w:val="single" w:sz="12" w:space="0" w:color="D9D9D9" w:themeColor="background1" w:themeShade="D9"/>
              <w:bottom w:val="single" w:sz="4" w:space="0" w:color="auto"/>
            </w:tcBorders>
            <w:shd w:val="clear" w:color="auto" w:fill="auto"/>
            <w:vAlign w:val="center"/>
          </w:tcPr>
          <w:p w14:paraId="11650C5E"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lang w:val="en-US" w:eastAsia="es-ES"/>
              </w:rPr>
              <w:t>Holstein</w:t>
            </w:r>
          </w:p>
        </w:tc>
      </w:tr>
      <w:tr w:rsidR="00F04FF3" w:rsidRPr="004D548F" w14:paraId="5DDBEED5" w14:textId="77777777" w:rsidTr="00AF3212">
        <w:trPr>
          <w:trHeight w:val="113"/>
          <w:jc w:val="center"/>
        </w:trPr>
        <w:tc>
          <w:tcPr>
            <w:tcW w:w="690" w:type="pct"/>
            <w:tcBorders>
              <w:bottom w:val="single" w:sz="12" w:space="0" w:color="auto"/>
            </w:tcBorders>
            <w:shd w:val="clear" w:color="auto" w:fill="auto"/>
            <w:vAlign w:val="center"/>
          </w:tcPr>
          <w:p w14:paraId="245E177F"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lang w:val="en-US" w:eastAsia="es-ES"/>
              </w:rPr>
              <w:t>Gene</w:t>
            </w:r>
            <w:r w:rsidRPr="004D548F">
              <w:rPr>
                <w:rFonts w:ascii="Arial" w:eastAsia="Times New Roman" w:hAnsi="Arial" w:cs="Arial"/>
                <w:vertAlign w:val="superscript"/>
                <w:lang w:val="en-US" w:eastAsia="es-ES"/>
              </w:rPr>
              <w:t>1</w:t>
            </w:r>
          </w:p>
        </w:tc>
        <w:tc>
          <w:tcPr>
            <w:tcW w:w="689" w:type="pct"/>
            <w:tcBorders>
              <w:top w:val="single" w:sz="4" w:space="0" w:color="auto"/>
              <w:left w:val="nil"/>
              <w:bottom w:val="single" w:sz="12" w:space="0" w:color="auto"/>
            </w:tcBorders>
            <w:shd w:val="clear" w:color="auto" w:fill="auto"/>
            <w:vAlign w:val="center"/>
          </w:tcPr>
          <w:p w14:paraId="48B82D17" w14:textId="77777777" w:rsidR="00F04FF3" w:rsidRPr="004D548F" w:rsidRDefault="00F04FF3" w:rsidP="004667CE">
            <w:pPr>
              <w:spacing w:before="120" w:after="0" w:line="240" w:lineRule="auto"/>
              <w:jc w:val="center"/>
              <w:rPr>
                <w:rFonts w:ascii="Arial" w:eastAsia="Times New Roman" w:hAnsi="Arial" w:cs="Arial"/>
                <w:b/>
                <w:bCs/>
                <w:i/>
                <w:lang w:val="en-US" w:eastAsia="es-ES"/>
              </w:rPr>
            </w:pPr>
            <w:r w:rsidRPr="004D548F">
              <w:rPr>
                <w:rFonts w:ascii="Arial" w:eastAsia="Times New Roman" w:hAnsi="Arial" w:cs="Arial"/>
                <w:b/>
                <w:bCs/>
                <w:lang w:val="en-US" w:eastAsia="es-ES"/>
              </w:rPr>
              <w:t>Contrast</w:t>
            </w:r>
          </w:p>
        </w:tc>
        <w:tc>
          <w:tcPr>
            <w:tcW w:w="431" w:type="pct"/>
            <w:tcBorders>
              <w:top w:val="single" w:sz="4" w:space="0" w:color="auto"/>
              <w:bottom w:val="single" w:sz="12" w:space="0" w:color="auto"/>
            </w:tcBorders>
            <w:shd w:val="clear" w:color="auto" w:fill="auto"/>
            <w:vAlign w:val="center"/>
          </w:tcPr>
          <w:p w14:paraId="5CA6AFE8" w14:textId="77777777" w:rsidR="00F04FF3" w:rsidRPr="004D548F" w:rsidRDefault="00F04FF3" w:rsidP="004667CE">
            <w:pPr>
              <w:spacing w:before="120" w:after="0" w:line="240" w:lineRule="auto"/>
              <w:jc w:val="center"/>
              <w:rPr>
                <w:rFonts w:ascii="Arial" w:eastAsia="Times New Roman" w:hAnsi="Arial" w:cs="Arial"/>
                <w:b/>
                <w:bCs/>
                <w:i/>
                <w:lang w:val="en-US" w:eastAsia="es-ES"/>
              </w:rPr>
            </w:pPr>
            <w:r w:rsidRPr="004D548F">
              <w:rPr>
                <w:rFonts w:ascii="Arial" w:eastAsia="Times New Roman" w:hAnsi="Arial" w:cs="Arial"/>
                <w:b/>
                <w:bCs/>
                <w:lang w:val="en-US" w:eastAsia="es-ES"/>
              </w:rPr>
              <w:t>DIF</w:t>
            </w:r>
            <w:r w:rsidRPr="004D548F">
              <w:rPr>
                <w:rFonts w:ascii="Arial" w:eastAsia="Times New Roman" w:hAnsi="Arial" w:cs="Arial"/>
                <w:b/>
                <w:bCs/>
                <w:vertAlign w:val="superscript"/>
                <w:lang w:val="en-US" w:eastAsia="es-ES"/>
              </w:rPr>
              <w:t>2</w:t>
            </w:r>
          </w:p>
        </w:tc>
        <w:tc>
          <w:tcPr>
            <w:tcW w:w="431" w:type="pct"/>
            <w:tcBorders>
              <w:top w:val="single" w:sz="4" w:space="0" w:color="auto"/>
              <w:bottom w:val="single" w:sz="12" w:space="0" w:color="auto"/>
            </w:tcBorders>
            <w:shd w:val="clear" w:color="auto" w:fill="auto"/>
            <w:vAlign w:val="center"/>
          </w:tcPr>
          <w:p w14:paraId="01B74E59"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bCs/>
                <w:lang w:val="en-US" w:eastAsia="es-ES"/>
              </w:rPr>
              <w:t>SEM</w:t>
            </w:r>
          </w:p>
        </w:tc>
        <w:tc>
          <w:tcPr>
            <w:tcW w:w="607" w:type="pct"/>
            <w:tcBorders>
              <w:top w:val="single" w:sz="4" w:space="0" w:color="auto"/>
              <w:bottom w:val="single" w:sz="12" w:space="0" w:color="auto"/>
              <w:right w:val="single" w:sz="12" w:space="0" w:color="D9D9D9" w:themeColor="background1" w:themeShade="D9"/>
            </w:tcBorders>
            <w:shd w:val="clear" w:color="auto" w:fill="auto"/>
            <w:vAlign w:val="center"/>
          </w:tcPr>
          <w:p w14:paraId="7045517E"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i/>
                <w:lang w:val="en-US" w:eastAsia="es-ES"/>
              </w:rPr>
              <w:t>P-</w:t>
            </w:r>
            <w:r w:rsidRPr="004D548F">
              <w:rPr>
                <w:rFonts w:ascii="Arial" w:eastAsia="Times New Roman" w:hAnsi="Arial" w:cs="Arial"/>
                <w:b/>
                <w:lang w:val="en-US" w:eastAsia="es-ES"/>
              </w:rPr>
              <w:t>value</w:t>
            </w:r>
          </w:p>
        </w:tc>
        <w:tc>
          <w:tcPr>
            <w:tcW w:w="690" w:type="pct"/>
            <w:tcBorders>
              <w:top w:val="single" w:sz="4" w:space="0" w:color="auto"/>
              <w:left w:val="single" w:sz="12" w:space="0" w:color="D9D9D9" w:themeColor="background1" w:themeShade="D9"/>
              <w:bottom w:val="single" w:sz="12" w:space="0" w:color="auto"/>
            </w:tcBorders>
            <w:shd w:val="clear" w:color="auto" w:fill="auto"/>
            <w:vAlign w:val="center"/>
          </w:tcPr>
          <w:p w14:paraId="2E545293" w14:textId="77777777" w:rsidR="00F04FF3" w:rsidRPr="004D548F" w:rsidRDefault="00F04FF3" w:rsidP="004667CE">
            <w:pPr>
              <w:spacing w:before="120" w:after="0" w:line="240" w:lineRule="auto"/>
              <w:jc w:val="center"/>
              <w:rPr>
                <w:rFonts w:ascii="Arial" w:eastAsia="Times New Roman" w:hAnsi="Arial" w:cs="Arial"/>
                <w:b/>
                <w:bCs/>
                <w:i/>
                <w:lang w:val="en-US" w:eastAsia="es-ES"/>
              </w:rPr>
            </w:pPr>
            <w:r w:rsidRPr="004D548F">
              <w:rPr>
                <w:rFonts w:ascii="Arial" w:eastAsia="Times New Roman" w:hAnsi="Arial" w:cs="Arial"/>
                <w:b/>
                <w:bCs/>
                <w:lang w:val="en-US" w:eastAsia="es-ES"/>
              </w:rPr>
              <w:t>Contrast</w:t>
            </w:r>
          </w:p>
        </w:tc>
        <w:tc>
          <w:tcPr>
            <w:tcW w:w="432" w:type="pct"/>
            <w:tcBorders>
              <w:top w:val="single" w:sz="4" w:space="0" w:color="auto"/>
              <w:bottom w:val="single" w:sz="12" w:space="0" w:color="auto"/>
            </w:tcBorders>
            <w:shd w:val="clear" w:color="auto" w:fill="auto"/>
            <w:vAlign w:val="center"/>
          </w:tcPr>
          <w:p w14:paraId="73F0AF49"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bCs/>
                <w:lang w:val="en-US" w:eastAsia="es-ES"/>
              </w:rPr>
              <w:t>DIF</w:t>
            </w:r>
          </w:p>
        </w:tc>
        <w:tc>
          <w:tcPr>
            <w:tcW w:w="434" w:type="pct"/>
            <w:tcBorders>
              <w:top w:val="single" w:sz="4" w:space="0" w:color="auto"/>
              <w:bottom w:val="single" w:sz="12" w:space="0" w:color="auto"/>
            </w:tcBorders>
            <w:shd w:val="clear" w:color="auto" w:fill="auto"/>
            <w:vAlign w:val="center"/>
          </w:tcPr>
          <w:p w14:paraId="73817435"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bCs/>
                <w:lang w:val="en-US" w:eastAsia="es-ES"/>
              </w:rPr>
              <w:t>SEM</w:t>
            </w:r>
          </w:p>
        </w:tc>
        <w:tc>
          <w:tcPr>
            <w:tcW w:w="596" w:type="pct"/>
            <w:tcBorders>
              <w:top w:val="single" w:sz="4" w:space="0" w:color="auto"/>
              <w:bottom w:val="single" w:sz="12" w:space="0" w:color="auto"/>
            </w:tcBorders>
            <w:shd w:val="clear" w:color="auto" w:fill="auto"/>
            <w:vAlign w:val="center"/>
          </w:tcPr>
          <w:p w14:paraId="48541CA6" w14:textId="77777777" w:rsidR="00F04FF3" w:rsidRPr="004D548F" w:rsidRDefault="00F04FF3" w:rsidP="004667CE">
            <w:pPr>
              <w:spacing w:before="120" w:after="0" w:line="240" w:lineRule="auto"/>
              <w:jc w:val="center"/>
              <w:rPr>
                <w:rFonts w:ascii="Arial" w:eastAsia="Times New Roman" w:hAnsi="Arial" w:cs="Arial"/>
                <w:b/>
                <w:i/>
                <w:lang w:val="en-US" w:eastAsia="es-ES"/>
              </w:rPr>
            </w:pPr>
            <w:r w:rsidRPr="004D548F">
              <w:rPr>
                <w:rFonts w:ascii="Arial" w:eastAsia="Times New Roman" w:hAnsi="Arial" w:cs="Arial"/>
                <w:b/>
                <w:i/>
                <w:lang w:val="en-US" w:eastAsia="es-ES"/>
              </w:rPr>
              <w:t>P-</w:t>
            </w:r>
            <w:r w:rsidRPr="004D548F">
              <w:rPr>
                <w:rFonts w:ascii="Arial" w:eastAsia="Times New Roman" w:hAnsi="Arial" w:cs="Arial"/>
                <w:b/>
                <w:lang w:val="en-US" w:eastAsia="es-ES"/>
              </w:rPr>
              <w:t>value</w:t>
            </w:r>
          </w:p>
        </w:tc>
      </w:tr>
      <w:tr w:rsidR="00F04FF3" w:rsidRPr="004D548F" w14:paraId="53EAA3C6" w14:textId="77777777" w:rsidTr="00AF3212">
        <w:trPr>
          <w:trHeight w:val="465"/>
          <w:jc w:val="center"/>
        </w:trPr>
        <w:tc>
          <w:tcPr>
            <w:tcW w:w="2847" w:type="pct"/>
            <w:gridSpan w:val="5"/>
            <w:tcBorders>
              <w:top w:val="single" w:sz="12" w:space="0" w:color="auto"/>
              <w:right w:val="single" w:sz="12" w:space="0" w:color="D9D9D9" w:themeColor="background1" w:themeShade="D9"/>
            </w:tcBorders>
            <w:shd w:val="clear" w:color="auto" w:fill="auto"/>
            <w:vAlign w:val="center"/>
          </w:tcPr>
          <w:p w14:paraId="59665C1C" w14:textId="77777777" w:rsidR="00F04FF3" w:rsidRPr="004D548F" w:rsidRDefault="00F04FF3" w:rsidP="004667CE">
            <w:pPr>
              <w:spacing w:before="120" w:after="0" w:line="240" w:lineRule="auto"/>
              <w:rPr>
                <w:rFonts w:ascii="Arial" w:eastAsia="Times New Roman" w:hAnsi="Arial" w:cs="Arial"/>
                <w:i/>
                <w:lang w:val="en-US" w:eastAsia="es-ES"/>
              </w:rPr>
            </w:pPr>
            <w:proofErr w:type="spellStart"/>
            <w:r w:rsidRPr="004D548F">
              <w:rPr>
                <w:rFonts w:ascii="Arial" w:eastAsia="Times New Roman" w:hAnsi="Arial" w:cs="Arial"/>
                <w:i/>
                <w:lang w:val="en-US" w:eastAsia="es-ES"/>
              </w:rPr>
              <w:t>Adipogenic</w:t>
            </w:r>
            <w:proofErr w:type="spellEnd"/>
            <w:r w:rsidRPr="004D548F">
              <w:rPr>
                <w:rFonts w:ascii="Arial" w:eastAsia="Times New Roman" w:hAnsi="Arial" w:cs="Arial"/>
                <w:i/>
                <w:lang w:val="en-US" w:eastAsia="es-ES"/>
              </w:rPr>
              <w:t xml:space="preserve"> genes</w:t>
            </w:r>
          </w:p>
        </w:tc>
        <w:tc>
          <w:tcPr>
            <w:tcW w:w="690" w:type="pct"/>
            <w:tcBorders>
              <w:top w:val="single" w:sz="12" w:space="0" w:color="auto"/>
              <w:left w:val="single" w:sz="12" w:space="0" w:color="D9D9D9" w:themeColor="background1" w:themeShade="D9"/>
              <w:bottom w:val="nil"/>
              <w:right w:val="nil"/>
            </w:tcBorders>
            <w:shd w:val="clear" w:color="auto" w:fill="auto"/>
            <w:vAlign w:val="center"/>
          </w:tcPr>
          <w:p w14:paraId="46E88C3E" w14:textId="77777777" w:rsidR="00F04FF3" w:rsidRPr="004D548F" w:rsidRDefault="00F04FF3" w:rsidP="004667CE">
            <w:pPr>
              <w:spacing w:before="120" w:after="0" w:line="240" w:lineRule="auto"/>
              <w:jc w:val="center"/>
              <w:rPr>
                <w:rFonts w:ascii="Arial" w:eastAsia="Times New Roman" w:hAnsi="Arial" w:cs="Arial"/>
                <w:i/>
                <w:lang w:val="en-US" w:eastAsia="es-ES"/>
              </w:rPr>
            </w:pPr>
          </w:p>
        </w:tc>
        <w:tc>
          <w:tcPr>
            <w:tcW w:w="432" w:type="pct"/>
            <w:tcBorders>
              <w:top w:val="single" w:sz="12" w:space="0" w:color="auto"/>
              <w:left w:val="nil"/>
              <w:bottom w:val="nil"/>
              <w:right w:val="nil"/>
            </w:tcBorders>
            <w:shd w:val="clear" w:color="auto" w:fill="auto"/>
            <w:vAlign w:val="center"/>
          </w:tcPr>
          <w:p w14:paraId="6258F9D8" w14:textId="77777777" w:rsidR="00F04FF3" w:rsidRPr="004D548F" w:rsidRDefault="00F04FF3" w:rsidP="004667CE">
            <w:pPr>
              <w:spacing w:before="120" w:after="0" w:line="240" w:lineRule="auto"/>
              <w:jc w:val="center"/>
              <w:rPr>
                <w:rFonts w:ascii="Arial" w:eastAsia="Times New Roman" w:hAnsi="Arial" w:cs="Arial"/>
                <w:i/>
                <w:lang w:val="en-US" w:eastAsia="es-ES"/>
              </w:rPr>
            </w:pPr>
          </w:p>
        </w:tc>
        <w:tc>
          <w:tcPr>
            <w:tcW w:w="434" w:type="pct"/>
            <w:tcBorders>
              <w:top w:val="single" w:sz="12" w:space="0" w:color="auto"/>
              <w:left w:val="nil"/>
              <w:bottom w:val="nil"/>
              <w:right w:val="nil"/>
            </w:tcBorders>
            <w:shd w:val="clear" w:color="auto" w:fill="auto"/>
            <w:vAlign w:val="center"/>
          </w:tcPr>
          <w:p w14:paraId="0A75ACB6" w14:textId="77777777" w:rsidR="00F04FF3" w:rsidRPr="004D548F" w:rsidRDefault="00F04FF3" w:rsidP="004667CE">
            <w:pPr>
              <w:spacing w:before="120" w:after="0" w:line="240" w:lineRule="auto"/>
              <w:jc w:val="center"/>
              <w:rPr>
                <w:rFonts w:ascii="Arial" w:eastAsia="Times New Roman" w:hAnsi="Arial" w:cs="Arial"/>
                <w:i/>
                <w:lang w:val="en-US" w:eastAsia="es-ES"/>
              </w:rPr>
            </w:pPr>
          </w:p>
        </w:tc>
        <w:tc>
          <w:tcPr>
            <w:tcW w:w="596" w:type="pct"/>
            <w:tcBorders>
              <w:top w:val="single" w:sz="12" w:space="0" w:color="auto"/>
              <w:left w:val="nil"/>
              <w:bottom w:val="nil"/>
              <w:right w:val="nil"/>
            </w:tcBorders>
            <w:shd w:val="clear" w:color="auto" w:fill="auto"/>
            <w:vAlign w:val="center"/>
          </w:tcPr>
          <w:p w14:paraId="5F6F8267" w14:textId="77777777" w:rsidR="00F04FF3" w:rsidRPr="004D548F" w:rsidRDefault="00F04FF3" w:rsidP="004667CE">
            <w:pPr>
              <w:spacing w:before="120" w:after="0" w:line="240" w:lineRule="auto"/>
              <w:jc w:val="center"/>
              <w:rPr>
                <w:rFonts w:ascii="Arial" w:eastAsia="Times New Roman" w:hAnsi="Arial" w:cs="Arial"/>
                <w:i/>
                <w:lang w:val="en-US" w:eastAsia="es-ES"/>
              </w:rPr>
            </w:pPr>
          </w:p>
        </w:tc>
      </w:tr>
      <w:tr w:rsidR="00F04FF3" w:rsidRPr="004D548F" w14:paraId="46582FDD" w14:textId="77777777" w:rsidTr="00AF3212">
        <w:trPr>
          <w:trHeight w:val="465"/>
          <w:jc w:val="center"/>
        </w:trPr>
        <w:tc>
          <w:tcPr>
            <w:tcW w:w="690" w:type="pct"/>
            <w:tcBorders>
              <w:top w:val="nil"/>
              <w:left w:val="nil"/>
              <w:bottom w:val="nil"/>
            </w:tcBorders>
            <w:shd w:val="clear" w:color="auto" w:fill="auto"/>
            <w:vAlign w:val="center"/>
          </w:tcPr>
          <w:p w14:paraId="6B99D485" w14:textId="77777777" w:rsidR="00F04FF3" w:rsidRPr="004D548F" w:rsidRDefault="00F04FF3" w:rsidP="004667CE">
            <w:pPr>
              <w:spacing w:after="0" w:line="240" w:lineRule="auto"/>
              <w:jc w:val="center"/>
              <w:rPr>
                <w:rFonts w:ascii="Arial" w:eastAsia="Times New Roman" w:hAnsi="Arial" w:cs="Arial"/>
                <w:bCs/>
                <w:i/>
                <w:lang w:val="en-US" w:eastAsia="es-ES"/>
              </w:rPr>
            </w:pPr>
            <w:r w:rsidRPr="004D548F">
              <w:rPr>
                <w:rFonts w:ascii="Arial" w:eastAsia="Times New Roman" w:hAnsi="Arial" w:cs="Arial"/>
                <w:bCs/>
                <w:i/>
                <w:lang w:val="en-US" w:eastAsia="es-ES"/>
              </w:rPr>
              <w:t>PPARG</w:t>
            </w:r>
          </w:p>
        </w:tc>
        <w:tc>
          <w:tcPr>
            <w:tcW w:w="689" w:type="pct"/>
            <w:tcBorders>
              <w:top w:val="nil"/>
              <w:left w:val="nil"/>
              <w:bottom w:val="nil"/>
              <w:right w:val="nil"/>
            </w:tcBorders>
            <w:shd w:val="clear" w:color="auto" w:fill="auto"/>
            <w:vAlign w:val="center"/>
          </w:tcPr>
          <w:p w14:paraId="077ADA3F" w14:textId="77777777" w:rsidR="00F04FF3" w:rsidRPr="004D548F" w:rsidRDefault="00F04FF3" w:rsidP="004667CE">
            <w:pPr>
              <w:spacing w:after="0" w:line="240" w:lineRule="auto"/>
              <w:jc w:val="center"/>
              <w:rPr>
                <w:rFonts w:ascii="Arial" w:eastAsia="Times New Roman" w:hAnsi="Arial" w:cs="Arial"/>
                <w:i/>
                <w:iCs/>
                <w:lang w:val="en-US" w:eastAsia="es-ES"/>
              </w:rPr>
            </w:pPr>
            <w:r w:rsidRPr="004D548F">
              <w:rPr>
                <w:rFonts w:ascii="Arial" w:eastAsia="Times New Roman" w:hAnsi="Arial" w:cs="Arial"/>
                <w:i/>
                <w:iCs/>
                <w:lang w:val="en-US" w:eastAsia="es-ES"/>
              </w:rPr>
              <w:t>LT-MS</w:t>
            </w:r>
            <w:r w:rsidRPr="004D548F">
              <w:rPr>
                <w:rFonts w:ascii="Arial" w:eastAsia="Times New Roman" w:hAnsi="Arial" w:cs="Arial"/>
                <w:i/>
                <w:iCs/>
                <w:vertAlign w:val="superscript"/>
                <w:lang w:val="en-US" w:eastAsia="es-ES"/>
              </w:rPr>
              <w:t>3</w:t>
            </w:r>
          </w:p>
        </w:tc>
        <w:tc>
          <w:tcPr>
            <w:tcW w:w="431" w:type="pct"/>
            <w:tcBorders>
              <w:top w:val="nil"/>
              <w:left w:val="nil"/>
              <w:bottom w:val="nil"/>
              <w:right w:val="nil"/>
            </w:tcBorders>
            <w:shd w:val="clear" w:color="auto" w:fill="auto"/>
            <w:vAlign w:val="center"/>
          </w:tcPr>
          <w:p w14:paraId="0F1353F8" w14:textId="77777777" w:rsidR="00F04FF3" w:rsidRPr="004D548F" w:rsidRDefault="00F04FF3" w:rsidP="004667CE">
            <w:pPr>
              <w:spacing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0.53</w:t>
            </w:r>
          </w:p>
        </w:tc>
        <w:tc>
          <w:tcPr>
            <w:tcW w:w="431" w:type="pct"/>
            <w:tcBorders>
              <w:top w:val="nil"/>
              <w:left w:val="nil"/>
              <w:bottom w:val="nil"/>
              <w:right w:val="nil"/>
            </w:tcBorders>
            <w:shd w:val="clear" w:color="auto" w:fill="auto"/>
            <w:vAlign w:val="center"/>
          </w:tcPr>
          <w:p w14:paraId="73890398" w14:textId="77777777" w:rsidR="00F04FF3" w:rsidRPr="004D548F" w:rsidRDefault="00F04FF3" w:rsidP="004667CE">
            <w:pPr>
              <w:spacing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0.42</w:t>
            </w:r>
          </w:p>
        </w:tc>
        <w:tc>
          <w:tcPr>
            <w:tcW w:w="607" w:type="pct"/>
            <w:tcBorders>
              <w:top w:val="nil"/>
              <w:left w:val="nil"/>
              <w:bottom w:val="nil"/>
              <w:right w:val="single" w:sz="12" w:space="0" w:color="D9D9D9" w:themeColor="background1" w:themeShade="D9"/>
            </w:tcBorders>
            <w:shd w:val="clear" w:color="auto" w:fill="auto"/>
            <w:vAlign w:val="center"/>
          </w:tcPr>
          <w:p w14:paraId="6A5BC86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val="en-US" w:eastAsia="es-ES"/>
              </w:rPr>
              <w:t>0.21</w:t>
            </w:r>
            <w:r w:rsidRPr="004D548F">
              <w:rPr>
                <w:rFonts w:ascii="Arial" w:eastAsia="Times New Roman" w:hAnsi="Arial" w:cs="Arial"/>
                <w:lang w:eastAsia="es-ES"/>
              </w:rPr>
              <w:t>5</w:t>
            </w:r>
          </w:p>
        </w:tc>
        <w:tc>
          <w:tcPr>
            <w:tcW w:w="690" w:type="pct"/>
            <w:tcBorders>
              <w:top w:val="nil"/>
              <w:left w:val="single" w:sz="12" w:space="0" w:color="D9D9D9" w:themeColor="background1" w:themeShade="D9"/>
              <w:bottom w:val="nil"/>
              <w:right w:val="nil"/>
            </w:tcBorders>
            <w:shd w:val="clear" w:color="auto" w:fill="auto"/>
            <w:vAlign w:val="center"/>
          </w:tcPr>
          <w:p w14:paraId="5E238D00"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iCs/>
                <w:lang w:eastAsia="es-ES"/>
              </w:rPr>
              <w:t>LT-MS</w:t>
            </w:r>
          </w:p>
        </w:tc>
        <w:tc>
          <w:tcPr>
            <w:tcW w:w="432" w:type="pct"/>
            <w:tcBorders>
              <w:top w:val="nil"/>
              <w:left w:val="nil"/>
              <w:bottom w:val="nil"/>
              <w:right w:val="nil"/>
            </w:tcBorders>
            <w:shd w:val="clear" w:color="auto" w:fill="auto"/>
            <w:vAlign w:val="center"/>
          </w:tcPr>
          <w:p w14:paraId="14E52FB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0.19</w:t>
            </w:r>
          </w:p>
        </w:tc>
        <w:tc>
          <w:tcPr>
            <w:tcW w:w="434" w:type="pct"/>
            <w:tcBorders>
              <w:top w:val="nil"/>
              <w:left w:val="nil"/>
              <w:bottom w:val="nil"/>
              <w:right w:val="nil"/>
            </w:tcBorders>
            <w:shd w:val="clear" w:color="auto" w:fill="auto"/>
            <w:vAlign w:val="center"/>
          </w:tcPr>
          <w:p w14:paraId="376341F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0.31</w:t>
            </w:r>
          </w:p>
        </w:tc>
        <w:tc>
          <w:tcPr>
            <w:tcW w:w="596" w:type="pct"/>
            <w:tcBorders>
              <w:top w:val="nil"/>
              <w:left w:val="nil"/>
              <w:bottom w:val="nil"/>
              <w:right w:val="nil"/>
            </w:tcBorders>
            <w:shd w:val="clear" w:color="auto" w:fill="auto"/>
            <w:vAlign w:val="center"/>
          </w:tcPr>
          <w:p w14:paraId="75E7529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0.534</w:t>
            </w:r>
          </w:p>
        </w:tc>
      </w:tr>
      <w:tr w:rsidR="00F04FF3" w:rsidRPr="004D548F" w14:paraId="1F2646D4" w14:textId="77777777" w:rsidTr="00AF3212">
        <w:trPr>
          <w:trHeight w:val="465"/>
          <w:jc w:val="center"/>
        </w:trPr>
        <w:tc>
          <w:tcPr>
            <w:tcW w:w="690" w:type="pct"/>
            <w:tcBorders>
              <w:top w:val="nil"/>
              <w:left w:val="nil"/>
              <w:bottom w:val="nil"/>
            </w:tcBorders>
            <w:shd w:val="clear" w:color="auto" w:fill="auto"/>
            <w:vAlign w:val="center"/>
          </w:tcPr>
          <w:p w14:paraId="4031165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i/>
                <w:lang w:eastAsia="es-ES"/>
              </w:rPr>
              <w:t>CEBPA</w:t>
            </w:r>
          </w:p>
        </w:tc>
        <w:tc>
          <w:tcPr>
            <w:tcW w:w="689" w:type="pct"/>
            <w:tcBorders>
              <w:top w:val="nil"/>
              <w:left w:val="nil"/>
              <w:bottom w:val="nil"/>
              <w:right w:val="nil"/>
            </w:tcBorders>
            <w:shd w:val="clear" w:color="auto" w:fill="auto"/>
            <w:vAlign w:val="center"/>
          </w:tcPr>
          <w:p w14:paraId="3633C8E6" w14:textId="77777777" w:rsidR="00F04FF3" w:rsidRPr="004D548F" w:rsidRDefault="00F04FF3" w:rsidP="00AF3212">
            <w:pPr>
              <w:spacing w:after="0" w:line="240" w:lineRule="auto"/>
              <w:jc w:val="center"/>
              <w:rPr>
                <w:rFonts w:ascii="Arial" w:eastAsia="Times New Roman" w:hAnsi="Arial" w:cs="Arial"/>
                <w:lang w:eastAsia="es-ES"/>
              </w:rPr>
            </w:pPr>
            <w:r w:rsidRPr="004D548F">
              <w:rPr>
                <w:rFonts w:ascii="Arial" w:eastAsia="Times New Roman" w:hAnsi="Arial" w:cs="Arial"/>
                <w:i/>
                <w:iCs/>
                <w:lang w:eastAsia="es-ES"/>
              </w:rPr>
              <w:t>LT-MS</w:t>
            </w:r>
          </w:p>
        </w:tc>
        <w:tc>
          <w:tcPr>
            <w:tcW w:w="431" w:type="pct"/>
            <w:tcBorders>
              <w:top w:val="nil"/>
              <w:left w:val="nil"/>
              <w:bottom w:val="nil"/>
              <w:right w:val="nil"/>
            </w:tcBorders>
            <w:shd w:val="clear" w:color="auto" w:fill="auto"/>
            <w:vAlign w:val="center"/>
          </w:tcPr>
          <w:p w14:paraId="7BAEF49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0.42</w:t>
            </w:r>
          </w:p>
        </w:tc>
        <w:tc>
          <w:tcPr>
            <w:tcW w:w="431" w:type="pct"/>
            <w:tcBorders>
              <w:top w:val="nil"/>
              <w:left w:val="nil"/>
              <w:bottom w:val="nil"/>
              <w:right w:val="nil"/>
            </w:tcBorders>
            <w:shd w:val="clear" w:color="auto" w:fill="auto"/>
            <w:vAlign w:val="center"/>
          </w:tcPr>
          <w:p w14:paraId="01EA71A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0.46</w:t>
            </w:r>
          </w:p>
        </w:tc>
        <w:tc>
          <w:tcPr>
            <w:tcW w:w="607" w:type="pct"/>
            <w:tcBorders>
              <w:top w:val="nil"/>
              <w:left w:val="nil"/>
              <w:bottom w:val="nil"/>
              <w:right w:val="single" w:sz="12" w:space="0" w:color="D9D9D9" w:themeColor="background1" w:themeShade="D9"/>
            </w:tcBorders>
            <w:shd w:val="clear" w:color="auto" w:fill="auto"/>
            <w:vAlign w:val="center"/>
          </w:tcPr>
          <w:p w14:paraId="1A16755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0.361</w:t>
            </w:r>
          </w:p>
        </w:tc>
        <w:tc>
          <w:tcPr>
            <w:tcW w:w="690" w:type="pct"/>
            <w:tcBorders>
              <w:top w:val="nil"/>
              <w:left w:val="single" w:sz="12" w:space="0" w:color="D9D9D9" w:themeColor="background1" w:themeShade="D9"/>
              <w:bottom w:val="nil"/>
              <w:right w:val="nil"/>
            </w:tcBorders>
            <w:shd w:val="clear" w:color="auto" w:fill="auto"/>
            <w:vAlign w:val="center"/>
          </w:tcPr>
          <w:p w14:paraId="6A9FB55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i/>
                <w:iCs/>
                <w:lang w:eastAsia="es-ES"/>
              </w:rPr>
              <w:t>LT-MS</w:t>
            </w:r>
          </w:p>
        </w:tc>
        <w:tc>
          <w:tcPr>
            <w:tcW w:w="432" w:type="pct"/>
            <w:tcBorders>
              <w:top w:val="nil"/>
              <w:left w:val="nil"/>
              <w:bottom w:val="nil"/>
              <w:right w:val="nil"/>
            </w:tcBorders>
            <w:shd w:val="clear" w:color="auto" w:fill="auto"/>
            <w:vAlign w:val="center"/>
          </w:tcPr>
          <w:p w14:paraId="0BFCA05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0.25</w:t>
            </w:r>
          </w:p>
        </w:tc>
        <w:tc>
          <w:tcPr>
            <w:tcW w:w="434" w:type="pct"/>
            <w:tcBorders>
              <w:top w:val="nil"/>
              <w:left w:val="nil"/>
              <w:bottom w:val="nil"/>
              <w:right w:val="nil"/>
            </w:tcBorders>
            <w:shd w:val="clear" w:color="auto" w:fill="auto"/>
            <w:vAlign w:val="center"/>
          </w:tcPr>
          <w:p w14:paraId="759F623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0.36</w:t>
            </w:r>
          </w:p>
        </w:tc>
        <w:tc>
          <w:tcPr>
            <w:tcW w:w="596" w:type="pct"/>
            <w:tcBorders>
              <w:top w:val="nil"/>
              <w:left w:val="nil"/>
              <w:bottom w:val="nil"/>
              <w:right w:val="nil"/>
            </w:tcBorders>
            <w:shd w:val="clear" w:color="auto" w:fill="auto"/>
            <w:vAlign w:val="center"/>
          </w:tcPr>
          <w:p w14:paraId="7E87146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0.495</w:t>
            </w:r>
          </w:p>
        </w:tc>
      </w:tr>
      <w:tr w:rsidR="00F04FF3" w:rsidRPr="004D548F" w14:paraId="02A27C18" w14:textId="77777777" w:rsidTr="00AF3212">
        <w:trPr>
          <w:trHeight w:val="465"/>
          <w:jc w:val="center"/>
        </w:trPr>
        <w:tc>
          <w:tcPr>
            <w:tcW w:w="690" w:type="pct"/>
            <w:tcBorders>
              <w:top w:val="nil"/>
              <w:left w:val="nil"/>
            </w:tcBorders>
            <w:shd w:val="clear" w:color="auto" w:fill="auto"/>
            <w:vAlign w:val="center"/>
          </w:tcPr>
          <w:p w14:paraId="1A77E84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i/>
                <w:lang w:eastAsia="es-ES"/>
              </w:rPr>
              <w:t>FABP4</w:t>
            </w:r>
          </w:p>
        </w:tc>
        <w:tc>
          <w:tcPr>
            <w:tcW w:w="689" w:type="pct"/>
            <w:tcBorders>
              <w:top w:val="nil"/>
              <w:left w:val="nil"/>
              <w:right w:val="nil"/>
            </w:tcBorders>
            <w:shd w:val="clear" w:color="auto" w:fill="auto"/>
            <w:vAlign w:val="center"/>
          </w:tcPr>
          <w:p w14:paraId="05173E5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i/>
                <w:iCs/>
                <w:lang w:eastAsia="es-ES"/>
              </w:rPr>
              <w:t>LT-MS</w:t>
            </w:r>
          </w:p>
        </w:tc>
        <w:tc>
          <w:tcPr>
            <w:tcW w:w="431" w:type="pct"/>
            <w:tcBorders>
              <w:top w:val="nil"/>
              <w:left w:val="nil"/>
              <w:right w:val="nil"/>
            </w:tcBorders>
            <w:shd w:val="clear" w:color="auto" w:fill="auto"/>
            <w:vAlign w:val="center"/>
          </w:tcPr>
          <w:p w14:paraId="67BF792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1.36</w:t>
            </w:r>
          </w:p>
        </w:tc>
        <w:tc>
          <w:tcPr>
            <w:tcW w:w="431" w:type="pct"/>
            <w:tcBorders>
              <w:top w:val="nil"/>
              <w:left w:val="nil"/>
              <w:right w:val="nil"/>
            </w:tcBorders>
            <w:shd w:val="clear" w:color="auto" w:fill="auto"/>
            <w:vAlign w:val="center"/>
          </w:tcPr>
          <w:p w14:paraId="3798B0EE"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0.57</w:t>
            </w:r>
          </w:p>
        </w:tc>
        <w:tc>
          <w:tcPr>
            <w:tcW w:w="607" w:type="pct"/>
            <w:tcBorders>
              <w:top w:val="nil"/>
              <w:left w:val="nil"/>
              <w:right w:val="single" w:sz="12" w:space="0" w:color="D9D9D9" w:themeColor="background1" w:themeShade="D9"/>
            </w:tcBorders>
            <w:shd w:val="clear" w:color="auto" w:fill="auto"/>
            <w:vAlign w:val="center"/>
          </w:tcPr>
          <w:p w14:paraId="77C85E6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0.020</w:t>
            </w:r>
          </w:p>
        </w:tc>
        <w:tc>
          <w:tcPr>
            <w:tcW w:w="690" w:type="pct"/>
            <w:tcBorders>
              <w:top w:val="nil"/>
              <w:left w:val="single" w:sz="12" w:space="0" w:color="D9D9D9" w:themeColor="background1" w:themeShade="D9"/>
              <w:right w:val="nil"/>
            </w:tcBorders>
            <w:shd w:val="clear" w:color="auto" w:fill="auto"/>
            <w:vAlign w:val="center"/>
          </w:tcPr>
          <w:p w14:paraId="5CDB256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i/>
                <w:iCs/>
                <w:lang w:eastAsia="es-ES"/>
              </w:rPr>
              <w:t>LT-MS</w:t>
            </w:r>
          </w:p>
        </w:tc>
        <w:tc>
          <w:tcPr>
            <w:tcW w:w="432" w:type="pct"/>
            <w:tcBorders>
              <w:top w:val="nil"/>
              <w:left w:val="nil"/>
              <w:right w:val="nil"/>
            </w:tcBorders>
            <w:shd w:val="clear" w:color="auto" w:fill="auto"/>
            <w:vAlign w:val="center"/>
          </w:tcPr>
          <w:p w14:paraId="5E36EE6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0.58</w:t>
            </w:r>
          </w:p>
        </w:tc>
        <w:tc>
          <w:tcPr>
            <w:tcW w:w="434" w:type="pct"/>
            <w:tcBorders>
              <w:top w:val="nil"/>
              <w:left w:val="nil"/>
              <w:right w:val="nil"/>
            </w:tcBorders>
            <w:shd w:val="clear" w:color="auto" w:fill="auto"/>
            <w:vAlign w:val="center"/>
          </w:tcPr>
          <w:p w14:paraId="7C64EDA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0.52</w:t>
            </w:r>
          </w:p>
        </w:tc>
        <w:tc>
          <w:tcPr>
            <w:tcW w:w="596" w:type="pct"/>
            <w:tcBorders>
              <w:top w:val="nil"/>
              <w:left w:val="nil"/>
              <w:right w:val="nil"/>
            </w:tcBorders>
            <w:shd w:val="clear" w:color="auto" w:fill="auto"/>
            <w:vAlign w:val="center"/>
          </w:tcPr>
          <w:p w14:paraId="46FD689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0.265</w:t>
            </w:r>
          </w:p>
        </w:tc>
      </w:tr>
      <w:tr w:rsidR="00F04FF3" w:rsidRPr="004D548F" w14:paraId="0BE6B7D6" w14:textId="77777777" w:rsidTr="00AF3212">
        <w:trPr>
          <w:trHeight w:val="465"/>
          <w:jc w:val="center"/>
        </w:trPr>
        <w:tc>
          <w:tcPr>
            <w:tcW w:w="690" w:type="pct"/>
            <w:tcBorders>
              <w:top w:val="nil"/>
              <w:left w:val="nil"/>
            </w:tcBorders>
            <w:shd w:val="clear" w:color="auto" w:fill="auto"/>
            <w:vAlign w:val="center"/>
          </w:tcPr>
          <w:p w14:paraId="2E7F5546" w14:textId="77777777" w:rsidR="00F04FF3" w:rsidRPr="004D548F" w:rsidRDefault="00F04FF3" w:rsidP="004667CE">
            <w:pPr>
              <w:spacing w:after="0" w:line="240" w:lineRule="auto"/>
              <w:jc w:val="center"/>
              <w:rPr>
                <w:rFonts w:ascii="Arial" w:eastAsia="Times New Roman" w:hAnsi="Arial" w:cs="Arial"/>
                <w:bCs/>
                <w:i/>
                <w:lang w:eastAsia="es-ES"/>
              </w:rPr>
            </w:pPr>
            <w:r w:rsidRPr="004D548F">
              <w:rPr>
                <w:rFonts w:ascii="Arial" w:eastAsia="Times New Roman" w:hAnsi="Arial" w:cs="Arial"/>
                <w:i/>
                <w:lang w:eastAsia="es-ES"/>
              </w:rPr>
              <w:t>ZFP423</w:t>
            </w:r>
          </w:p>
        </w:tc>
        <w:tc>
          <w:tcPr>
            <w:tcW w:w="689" w:type="pct"/>
            <w:tcBorders>
              <w:top w:val="nil"/>
              <w:left w:val="nil"/>
              <w:right w:val="nil"/>
            </w:tcBorders>
            <w:shd w:val="clear" w:color="auto" w:fill="auto"/>
            <w:vAlign w:val="center"/>
          </w:tcPr>
          <w:p w14:paraId="65F72CE1"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right w:val="nil"/>
            </w:tcBorders>
            <w:shd w:val="clear" w:color="auto" w:fill="auto"/>
            <w:vAlign w:val="center"/>
          </w:tcPr>
          <w:p w14:paraId="5681AB6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0.44</w:t>
            </w:r>
          </w:p>
        </w:tc>
        <w:tc>
          <w:tcPr>
            <w:tcW w:w="431" w:type="pct"/>
            <w:tcBorders>
              <w:top w:val="nil"/>
              <w:left w:val="nil"/>
              <w:right w:val="nil"/>
            </w:tcBorders>
            <w:shd w:val="clear" w:color="auto" w:fill="auto"/>
            <w:vAlign w:val="center"/>
          </w:tcPr>
          <w:p w14:paraId="479944F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0.28</w:t>
            </w:r>
          </w:p>
        </w:tc>
        <w:tc>
          <w:tcPr>
            <w:tcW w:w="607" w:type="pct"/>
            <w:tcBorders>
              <w:top w:val="nil"/>
              <w:left w:val="nil"/>
              <w:right w:val="single" w:sz="12" w:space="0" w:color="D9D9D9" w:themeColor="background1" w:themeShade="D9"/>
            </w:tcBorders>
            <w:shd w:val="clear" w:color="auto" w:fill="auto"/>
            <w:vAlign w:val="center"/>
          </w:tcPr>
          <w:p w14:paraId="5DF79A8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0.118</w:t>
            </w:r>
          </w:p>
        </w:tc>
        <w:tc>
          <w:tcPr>
            <w:tcW w:w="690" w:type="pct"/>
            <w:tcBorders>
              <w:top w:val="nil"/>
              <w:left w:val="single" w:sz="12" w:space="0" w:color="D9D9D9" w:themeColor="background1" w:themeShade="D9"/>
              <w:right w:val="nil"/>
            </w:tcBorders>
            <w:shd w:val="clear" w:color="auto" w:fill="auto"/>
            <w:vAlign w:val="center"/>
          </w:tcPr>
          <w:p w14:paraId="7EF15030"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right w:val="nil"/>
            </w:tcBorders>
            <w:shd w:val="clear" w:color="auto" w:fill="auto"/>
            <w:vAlign w:val="center"/>
          </w:tcPr>
          <w:p w14:paraId="0A9E456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0.81</w:t>
            </w:r>
          </w:p>
        </w:tc>
        <w:tc>
          <w:tcPr>
            <w:tcW w:w="434" w:type="pct"/>
            <w:tcBorders>
              <w:top w:val="nil"/>
              <w:left w:val="nil"/>
              <w:right w:val="nil"/>
            </w:tcBorders>
            <w:shd w:val="clear" w:color="auto" w:fill="auto"/>
            <w:vAlign w:val="center"/>
          </w:tcPr>
          <w:p w14:paraId="74D8BBD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0.39</w:t>
            </w:r>
          </w:p>
        </w:tc>
        <w:tc>
          <w:tcPr>
            <w:tcW w:w="596" w:type="pct"/>
            <w:tcBorders>
              <w:top w:val="nil"/>
              <w:left w:val="nil"/>
              <w:right w:val="nil"/>
            </w:tcBorders>
            <w:shd w:val="clear" w:color="auto" w:fill="auto"/>
            <w:vAlign w:val="center"/>
          </w:tcPr>
          <w:p w14:paraId="39ABB90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0.044</w:t>
            </w:r>
          </w:p>
        </w:tc>
      </w:tr>
      <w:tr w:rsidR="00F04FF3" w:rsidRPr="004D548F" w14:paraId="350360BA" w14:textId="77777777" w:rsidTr="00AF3212">
        <w:trPr>
          <w:trHeight w:val="465"/>
          <w:jc w:val="center"/>
        </w:trPr>
        <w:tc>
          <w:tcPr>
            <w:tcW w:w="690" w:type="pct"/>
            <w:tcBorders>
              <w:top w:val="nil"/>
              <w:left w:val="nil"/>
              <w:bottom w:val="nil"/>
            </w:tcBorders>
            <w:shd w:val="clear" w:color="auto" w:fill="auto"/>
            <w:vAlign w:val="center"/>
          </w:tcPr>
          <w:p w14:paraId="2D27423E"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WNT10B</w:t>
            </w:r>
          </w:p>
        </w:tc>
        <w:tc>
          <w:tcPr>
            <w:tcW w:w="689" w:type="pct"/>
            <w:tcBorders>
              <w:top w:val="nil"/>
              <w:left w:val="nil"/>
              <w:bottom w:val="nil"/>
              <w:right w:val="nil"/>
            </w:tcBorders>
            <w:shd w:val="clear" w:color="auto" w:fill="auto"/>
            <w:vAlign w:val="center"/>
          </w:tcPr>
          <w:p w14:paraId="5625128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i/>
                <w:iCs/>
                <w:lang w:eastAsia="es-ES"/>
              </w:rPr>
              <w:t>LT-MS</w:t>
            </w:r>
          </w:p>
        </w:tc>
        <w:tc>
          <w:tcPr>
            <w:tcW w:w="431" w:type="pct"/>
            <w:tcBorders>
              <w:top w:val="nil"/>
              <w:left w:val="nil"/>
              <w:bottom w:val="nil"/>
              <w:right w:val="nil"/>
            </w:tcBorders>
            <w:shd w:val="clear" w:color="auto" w:fill="auto"/>
            <w:vAlign w:val="center"/>
          </w:tcPr>
          <w:p w14:paraId="67447BE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-0.32</w:t>
            </w:r>
          </w:p>
        </w:tc>
        <w:tc>
          <w:tcPr>
            <w:tcW w:w="431" w:type="pct"/>
            <w:tcBorders>
              <w:top w:val="nil"/>
              <w:left w:val="nil"/>
              <w:bottom w:val="nil"/>
              <w:right w:val="nil"/>
            </w:tcBorders>
            <w:shd w:val="clear" w:color="auto" w:fill="auto"/>
            <w:vAlign w:val="center"/>
          </w:tcPr>
          <w:p w14:paraId="4951B22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0.62</w:t>
            </w:r>
          </w:p>
        </w:tc>
        <w:tc>
          <w:tcPr>
            <w:tcW w:w="607" w:type="pct"/>
            <w:tcBorders>
              <w:top w:val="nil"/>
              <w:left w:val="nil"/>
              <w:bottom w:val="nil"/>
              <w:right w:val="single" w:sz="12" w:space="0" w:color="D9D9D9" w:themeColor="background1" w:themeShade="D9"/>
            </w:tcBorders>
            <w:shd w:val="clear" w:color="auto" w:fill="auto"/>
            <w:vAlign w:val="center"/>
          </w:tcPr>
          <w:p w14:paraId="5E2CFB61"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0.606</w:t>
            </w:r>
          </w:p>
        </w:tc>
        <w:tc>
          <w:tcPr>
            <w:tcW w:w="690" w:type="pct"/>
            <w:tcBorders>
              <w:top w:val="nil"/>
              <w:left w:val="single" w:sz="12" w:space="0" w:color="D9D9D9" w:themeColor="background1" w:themeShade="D9"/>
              <w:bottom w:val="nil"/>
              <w:right w:val="nil"/>
            </w:tcBorders>
            <w:shd w:val="clear" w:color="auto" w:fill="auto"/>
            <w:vAlign w:val="center"/>
          </w:tcPr>
          <w:p w14:paraId="7EB4975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i/>
                <w:iCs/>
                <w:lang w:eastAsia="es-ES"/>
              </w:rPr>
              <w:t>LT-MS</w:t>
            </w:r>
          </w:p>
        </w:tc>
        <w:tc>
          <w:tcPr>
            <w:tcW w:w="432" w:type="pct"/>
            <w:tcBorders>
              <w:top w:val="nil"/>
              <w:left w:val="nil"/>
              <w:bottom w:val="nil"/>
              <w:right w:val="nil"/>
            </w:tcBorders>
            <w:shd w:val="clear" w:color="auto" w:fill="auto"/>
            <w:vAlign w:val="center"/>
          </w:tcPr>
          <w:p w14:paraId="711E11E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-0.07</w:t>
            </w:r>
          </w:p>
        </w:tc>
        <w:tc>
          <w:tcPr>
            <w:tcW w:w="434" w:type="pct"/>
            <w:tcBorders>
              <w:top w:val="nil"/>
              <w:left w:val="nil"/>
              <w:bottom w:val="nil"/>
              <w:right w:val="nil"/>
            </w:tcBorders>
            <w:shd w:val="clear" w:color="auto" w:fill="auto"/>
            <w:vAlign w:val="center"/>
          </w:tcPr>
          <w:p w14:paraId="29A0F6E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0.33</w:t>
            </w:r>
          </w:p>
        </w:tc>
        <w:tc>
          <w:tcPr>
            <w:tcW w:w="596" w:type="pct"/>
            <w:tcBorders>
              <w:top w:val="nil"/>
              <w:left w:val="nil"/>
              <w:bottom w:val="nil"/>
              <w:right w:val="nil"/>
            </w:tcBorders>
            <w:shd w:val="clear" w:color="auto" w:fill="auto"/>
            <w:vAlign w:val="center"/>
          </w:tcPr>
          <w:p w14:paraId="1F2DA44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0.841</w:t>
            </w:r>
          </w:p>
        </w:tc>
      </w:tr>
      <w:tr w:rsidR="00F04FF3" w:rsidRPr="004D548F" w14:paraId="46563465" w14:textId="77777777" w:rsidTr="00AF3212">
        <w:trPr>
          <w:trHeight w:val="465"/>
          <w:jc w:val="center"/>
        </w:trPr>
        <w:tc>
          <w:tcPr>
            <w:tcW w:w="2847" w:type="pct"/>
            <w:gridSpan w:val="5"/>
            <w:tcBorders>
              <w:right w:val="single" w:sz="12" w:space="0" w:color="D9D9D9" w:themeColor="background1" w:themeShade="D9"/>
            </w:tcBorders>
            <w:shd w:val="clear" w:color="auto" w:fill="auto"/>
            <w:vAlign w:val="center"/>
          </w:tcPr>
          <w:p w14:paraId="5DA296DC" w14:textId="77777777" w:rsidR="00F04FF3" w:rsidRPr="004D548F" w:rsidRDefault="00F04FF3" w:rsidP="004667CE">
            <w:pPr>
              <w:spacing w:after="0" w:line="240" w:lineRule="auto"/>
              <w:rPr>
                <w:rFonts w:ascii="Arial" w:eastAsia="Times New Roman" w:hAnsi="Arial" w:cs="Arial"/>
                <w:i/>
                <w:lang w:eastAsia="es-ES"/>
              </w:rPr>
            </w:pPr>
            <w:proofErr w:type="spellStart"/>
            <w:r w:rsidRPr="004D548F">
              <w:rPr>
                <w:rFonts w:ascii="Arial" w:eastAsia="Times New Roman" w:hAnsi="Arial" w:cs="Arial"/>
                <w:i/>
                <w:lang w:eastAsia="es-ES"/>
              </w:rPr>
              <w:t>Myogenic</w:t>
            </w:r>
            <w:proofErr w:type="spellEnd"/>
            <w:r w:rsidRPr="004D548F">
              <w:rPr>
                <w:rFonts w:ascii="Arial" w:eastAsia="Times New Roman" w:hAnsi="Arial" w:cs="Arial"/>
                <w:i/>
                <w:lang w:eastAsia="es-ES"/>
              </w:rPr>
              <w:t xml:space="preserve"> genes</w:t>
            </w:r>
          </w:p>
        </w:tc>
        <w:tc>
          <w:tcPr>
            <w:tcW w:w="690" w:type="pct"/>
            <w:tcBorders>
              <w:left w:val="single" w:sz="12" w:space="0" w:color="D9D9D9" w:themeColor="background1" w:themeShade="D9"/>
            </w:tcBorders>
            <w:shd w:val="clear" w:color="auto" w:fill="auto"/>
            <w:vAlign w:val="center"/>
          </w:tcPr>
          <w:p w14:paraId="41826737" w14:textId="77777777" w:rsidR="00F04FF3" w:rsidRPr="004D548F" w:rsidRDefault="00F04FF3" w:rsidP="004667CE">
            <w:pPr>
              <w:spacing w:after="0" w:line="240" w:lineRule="auto"/>
              <w:jc w:val="center"/>
              <w:rPr>
                <w:rFonts w:ascii="Arial" w:eastAsia="Times New Roman" w:hAnsi="Arial" w:cs="Arial"/>
                <w:i/>
                <w:iCs/>
                <w:lang w:eastAsia="es-ES"/>
              </w:rPr>
            </w:pPr>
          </w:p>
        </w:tc>
        <w:tc>
          <w:tcPr>
            <w:tcW w:w="432" w:type="pct"/>
            <w:tcBorders>
              <w:top w:val="nil"/>
              <w:left w:val="nil"/>
              <w:bottom w:val="nil"/>
              <w:right w:val="nil"/>
            </w:tcBorders>
            <w:shd w:val="clear" w:color="auto" w:fill="auto"/>
            <w:vAlign w:val="center"/>
          </w:tcPr>
          <w:p w14:paraId="42BE7508" w14:textId="77777777" w:rsidR="00F04FF3" w:rsidRPr="004D548F" w:rsidRDefault="00F04FF3" w:rsidP="004667CE">
            <w:pPr>
              <w:spacing w:after="0" w:line="240" w:lineRule="auto"/>
              <w:jc w:val="center"/>
              <w:rPr>
                <w:rFonts w:ascii="Arial" w:eastAsia="Times New Roman" w:hAnsi="Arial" w:cs="Arial"/>
                <w:i/>
                <w:lang w:eastAsia="es-ES"/>
              </w:rPr>
            </w:pPr>
          </w:p>
        </w:tc>
        <w:tc>
          <w:tcPr>
            <w:tcW w:w="434" w:type="pct"/>
            <w:tcBorders>
              <w:top w:val="nil"/>
              <w:left w:val="nil"/>
              <w:bottom w:val="nil"/>
              <w:right w:val="nil"/>
            </w:tcBorders>
            <w:shd w:val="clear" w:color="auto" w:fill="auto"/>
            <w:vAlign w:val="center"/>
          </w:tcPr>
          <w:p w14:paraId="1F9C9BC2" w14:textId="77777777" w:rsidR="00F04FF3" w:rsidRPr="004D548F" w:rsidRDefault="00F04FF3" w:rsidP="004667CE">
            <w:pPr>
              <w:spacing w:after="0" w:line="240" w:lineRule="auto"/>
              <w:jc w:val="center"/>
              <w:rPr>
                <w:rFonts w:ascii="Arial" w:eastAsia="Times New Roman" w:hAnsi="Arial" w:cs="Arial"/>
                <w:i/>
                <w:lang w:eastAsia="es-ES"/>
              </w:rPr>
            </w:pPr>
          </w:p>
        </w:tc>
        <w:tc>
          <w:tcPr>
            <w:tcW w:w="596" w:type="pct"/>
            <w:tcBorders>
              <w:top w:val="nil"/>
              <w:left w:val="nil"/>
              <w:bottom w:val="nil"/>
              <w:right w:val="nil"/>
            </w:tcBorders>
            <w:shd w:val="clear" w:color="auto" w:fill="auto"/>
            <w:vAlign w:val="center"/>
          </w:tcPr>
          <w:p w14:paraId="561031E0" w14:textId="77777777" w:rsidR="00F04FF3" w:rsidRPr="004D548F" w:rsidRDefault="00F04FF3" w:rsidP="004667CE">
            <w:pPr>
              <w:spacing w:after="0" w:line="240" w:lineRule="auto"/>
              <w:jc w:val="center"/>
              <w:rPr>
                <w:rFonts w:ascii="Arial" w:eastAsia="Times New Roman" w:hAnsi="Arial" w:cs="Arial"/>
                <w:i/>
                <w:lang w:eastAsia="es-ES"/>
              </w:rPr>
            </w:pPr>
          </w:p>
        </w:tc>
      </w:tr>
      <w:tr w:rsidR="00F04FF3" w:rsidRPr="004D548F" w14:paraId="05E92CEF" w14:textId="77777777" w:rsidTr="00AF3212">
        <w:trPr>
          <w:trHeight w:val="465"/>
          <w:jc w:val="center"/>
        </w:trPr>
        <w:tc>
          <w:tcPr>
            <w:tcW w:w="690" w:type="pct"/>
            <w:shd w:val="clear" w:color="auto" w:fill="auto"/>
            <w:vAlign w:val="center"/>
          </w:tcPr>
          <w:p w14:paraId="7424CE3F"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MYF5</w:t>
            </w:r>
          </w:p>
        </w:tc>
        <w:tc>
          <w:tcPr>
            <w:tcW w:w="689" w:type="pct"/>
            <w:shd w:val="clear" w:color="auto" w:fill="auto"/>
            <w:vAlign w:val="center"/>
          </w:tcPr>
          <w:p w14:paraId="430932A2"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bottom w:val="nil"/>
              <w:right w:val="nil"/>
            </w:tcBorders>
            <w:shd w:val="clear" w:color="auto" w:fill="auto"/>
            <w:vAlign w:val="center"/>
          </w:tcPr>
          <w:p w14:paraId="52E8527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-0.40</w:t>
            </w:r>
          </w:p>
        </w:tc>
        <w:tc>
          <w:tcPr>
            <w:tcW w:w="431" w:type="pct"/>
            <w:tcBorders>
              <w:top w:val="nil"/>
              <w:left w:val="nil"/>
              <w:bottom w:val="nil"/>
              <w:right w:val="nil"/>
            </w:tcBorders>
            <w:shd w:val="clear" w:color="auto" w:fill="auto"/>
            <w:vAlign w:val="center"/>
          </w:tcPr>
          <w:p w14:paraId="35B12C8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0.62</w:t>
            </w:r>
          </w:p>
        </w:tc>
        <w:tc>
          <w:tcPr>
            <w:tcW w:w="607" w:type="pct"/>
            <w:tcBorders>
              <w:top w:val="nil"/>
              <w:left w:val="nil"/>
              <w:bottom w:val="nil"/>
              <w:right w:val="single" w:sz="12" w:space="0" w:color="D9D9D9" w:themeColor="background1" w:themeShade="D9"/>
            </w:tcBorders>
            <w:shd w:val="clear" w:color="auto" w:fill="auto"/>
            <w:vAlign w:val="center"/>
          </w:tcPr>
          <w:p w14:paraId="6905E379"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0.516</w:t>
            </w:r>
          </w:p>
        </w:tc>
        <w:tc>
          <w:tcPr>
            <w:tcW w:w="690" w:type="pct"/>
            <w:tcBorders>
              <w:left w:val="single" w:sz="12" w:space="0" w:color="D9D9D9" w:themeColor="background1" w:themeShade="D9"/>
            </w:tcBorders>
            <w:shd w:val="clear" w:color="auto" w:fill="auto"/>
            <w:vAlign w:val="center"/>
          </w:tcPr>
          <w:p w14:paraId="21F48E26"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bottom w:val="nil"/>
              <w:right w:val="nil"/>
            </w:tcBorders>
            <w:shd w:val="clear" w:color="auto" w:fill="auto"/>
            <w:vAlign w:val="center"/>
          </w:tcPr>
          <w:p w14:paraId="3DFDFE9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-0.18</w:t>
            </w:r>
          </w:p>
        </w:tc>
        <w:tc>
          <w:tcPr>
            <w:tcW w:w="434" w:type="pct"/>
            <w:tcBorders>
              <w:top w:val="nil"/>
              <w:left w:val="nil"/>
              <w:bottom w:val="nil"/>
              <w:right w:val="nil"/>
            </w:tcBorders>
            <w:shd w:val="clear" w:color="auto" w:fill="auto"/>
            <w:vAlign w:val="center"/>
          </w:tcPr>
          <w:p w14:paraId="541C452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0.47</w:t>
            </w:r>
          </w:p>
        </w:tc>
        <w:tc>
          <w:tcPr>
            <w:tcW w:w="596" w:type="pct"/>
            <w:tcBorders>
              <w:top w:val="nil"/>
              <w:left w:val="nil"/>
              <w:bottom w:val="nil"/>
              <w:right w:val="nil"/>
            </w:tcBorders>
            <w:shd w:val="clear" w:color="auto" w:fill="auto"/>
            <w:vAlign w:val="center"/>
          </w:tcPr>
          <w:p w14:paraId="5B95339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0.711</w:t>
            </w:r>
          </w:p>
        </w:tc>
      </w:tr>
      <w:tr w:rsidR="00F04FF3" w:rsidRPr="004D548F" w14:paraId="16D52FCC" w14:textId="77777777" w:rsidTr="00AF3212">
        <w:trPr>
          <w:trHeight w:val="465"/>
          <w:jc w:val="center"/>
        </w:trPr>
        <w:tc>
          <w:tcPr>
            <w:tcW w:w="690" w:type="pct"/>
            <w:shd w:val="clear" w:color="auto" w:fill="auto"/>
            <w:vAlign w:val="center"/>
          </w:tcPr>
          <w:p w14:paraId="5D6D70B7"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MYOG</w:t>
            </w:r>
          </w:p>
        </w:tc>
        <w:tc>
          <w:tcPr>
            <w:tcW w:w="689" w:type="pct"/>
            <w:shd w:val="clear" w:color="auto" w:fill="auto"/>
            <w:vAlign w:val="center"/>
          </w:tcPr>
          <w:p w14:paraId="4A89F68B"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right w:val="nil"/>
            </w:tcBorders>
            <w:shd w:val="clear" w:color="auto" w:fill="auto"/>
            <w:vAlign w:val="center"/>
          </w:tcPr>
          <w:p w14:paraId="29C4191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0.06</w:t>
            </w:r>
          </w:p>
        </w:tc>
        <w:tc>
          <w:tcPr>
            <w:tcW w:w="431" w:type="pct"/>
            <w:tcBorders>
              <w:top w:val="nil"/>
              <w:left w:val="nil"/>
              <w:right w:val="nil"/>
            </w:tcBorders>
            <w:shd w:val="clear" w:color="auto" w:fill="auto"/>
            <w:vAlign w:val="center"/>
          </w:tcPr>
          <w:p w14:paraId="6302BAE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0.47</w:t>
            </w:r>
          </w:p>
        </w:tc>
        <w:tc>
          <w:tcPr>
            <w:tcW w:w="607" w:type="pct"/>
            <w:tcBorders>
              <w:top w:val="nil"/>
              <w:left w:val="nil"/>
              <w:right w:val="single" w:sz="12" w:space="0" w:color="D9D9D9" w:themeColor="background1" w:themeShade="D9"/>
            </w:tcBorders>
            <w:shd w:val="clear" w:color="auto" w:fill="auto"/>
            <w:vAlign w:val="center"/>
          </w:tcPr>
          <w:p w14:paraId="7ACA0BC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0.902</w:t>
            </w:r>
          </w:p>
        </w:tc>
        <w:tc>
          <w:tcPr>
            <w:tcW w:w="690" w:type="pct"/>
            <w:tcBorders>
              <w:left w:val="single" w:sz="12" w:space="0" w:color="D9D9D9" w:themeColor="background1" w:themeShade="D9"/>
            </w:tcBorders>
            <w:shd w:val="clear" w:color="auto" w:fill="auto"/>
            <w:vAlign w:val="center"/>
          </w:tcPr>
          <w:p w14:paraId="3433EBC0"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right w:val="nil"/>
            </w:tcBorders>
            <w:shd w:val="clear" w:color="auto" w:fill="auto"/>
            <w:vAlign w:val="center"/>
          </w:tcPr>
          <w:p w14:paraId="46E7FFCA"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0.51</w:t>
            </w:r>
          </w:p>
        </w:tc>
        <w:tc>
          <w:tcPr>
            <w:tcW w:w="434" w:type="pct"/>
            <w:tcBorders>
              <w:top w:val="nil"/>
              <w:left w:val="nil"/>
              <w:right w:val="nil"/>
            </w:tcBorders>
            <w:shd w:val="clear" w:color="auto" w:fill="auto"/>
            <w:vAlign w:val="center"/>
          </w:tcPr>
          <w:p w14:paraId="4D4CB67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0.40</w:t>
            </w:r>
          </w:p>
        </w:tc>
        <w:tc>
          <w:tcPr>
            <w:tcW w:w="596" w:type="pct"/>
            <w:tcBorders>
              <w:top w:val="nil"/>
              <w:left w:val="nil"/>
              <w:right w:val="nil"/>
            </w:tcBorders>
            <w:shd w:val="clear" w:color="auto" w:fill="auto"/>
            <w:vAlign w:val="center"/>
          </w:tcPr>
          <w:p w14:paraId="13008AB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0.198</w:t>
            </w:r>
          </w:p>
        </w:tc>
      </w:tr>
      <w:tr w:rsidR="00F04FF3" w:rsidRPr="004D548F" w14:paraId="234F9539" w14:textId="77777777" w:rsidTr="00AF3212">
        <w:trPr>
          <w:trHeight w:val="465"/>
          <w:jc w:val="center"/>
        </w:trPr>
        <w:tc>
          <w:tcPr>
            <w:tcW w:w="690" w:type="pct"/>
            <w:tcBorders>
              <w:top w:val="nil"/>
              <w:left w:val="nil"/>
              <w:bottom w:val="nil"/>
              <w:right w:val="nil"/>
            </w:tcBorders>
            <w:shd w:val="clear" w:color="auto" w:fill="auto"/>
            <w:vAlign w:val="center"/>
          </w:tcPr>
          <w:p w14:paraId="0B975EE2"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MYOD</w:t>
            </w:r>
          </w:p>
        </w:tc>
        <w:tc>
          <w:tcPr>
            <w:tcW w:w="689" w:type="pct"/>
            <w:shd w:val="clear" w:color="auto" w:fill="auto"/>
            <w:vAlign w:val="center"/>
          </w:tcPr>
          <w:p w14:paraId="491FB94D"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bottom w:val="nil"/>
              <w:right w:val="nil"/>
            </w:tcBorders>
            <w:shd w:val="clear" w:color="auto" w:fill="auto"/>
            <w:vAlign w:val="center"/>
          </w:tcPr>
          <w:p w14:paraId="6114977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2.45</w:t>
            </w:r>
          </w:p>
        </w:tc>
        <w:tc>
          <w:tcPr>
            <w:tcW w:w="431" w:type="pct"/>
            <w:tcBorders>
              <w:top w:val="nil"/>
              <w:left w:val="nil"/>
              <w:bottom w:val="nil"/>
              <w:right w:val="nil"/>
            </w:tcBorders>
            <w:shd w:val="clear" w:color="auto" w:fill="auto"/>
            <w:vAlign w:val="center"/>
          </w:tcPr>
          <w:p w14:paraId="6E03778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0.51</w:t>
            </w:r>
          </w:p>
        </w:tc>
        <w:tc>
          <w:tcPr>
            <w:tcW w:w="607" w:type="pct"/>
            <w:tcBorders>
              <w:top w:val="nil"/>
              <w:left w:val="nil"/>
              <w:bottom w:val="nil"/>
              <w:right w:val="single" w:sz="12" w:space="0" w:color="D9D9D9" w:themeColor="background1" w:themeShade="D9"/>
            </w:tcBorders>
            <w:shd w:val="clear" w:color="auto" w:fill="auto"/>
            <w:vAlign w:val="center"/>
          </w:tcPr>
          <w:p w14:paraId="160EA62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0.000</w:t>
            </w:r>
          </w:p>
        </w:tc>
        <w:tc>
          <w:tcPr>
            <w:tcW w:w="690" w:type="pct"/>
            <w:tcBorders>
              <w:left w:val="single" w:sz="12" w:space="0" w:color="D9D9D9" w:themeColor="background1" w:themeShade="D9"/>
            </w:tcBorders>
            <w:shd w:val="clear" w:color="auto" w:fill="auto"/>
            <w:vAlign w:val="center"/>
          </w:tcPr>
          <w:p w14:paraId="4B091416"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bottom w:val="nil"/>
              <w:right w:val="nil"/>
            </w:tcBorders>
            <w:shd w:val="clear" w:color="auto" w:fill="auto"/>
            <w:vAlign w:val="center"/>
          </w:tcPr>
          <w:p w14:paraId="36547BB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1.98</w:t>
            </w:r>
          </w:p>
        </w:tc>
        <w:tc>
          <w:tcPr>
            <w:tcW w:w="434" w:type="pct"/>
            <w:tcBorders>
              <w:top w:val="nil"/>
              <w:left w:val="nil"/>
              <w:bottom w:val="nil"/>
              <w:right w:val="nil"/>
            </w:tcBorders>
            <w:shd w:val="clear" w:color="auto" w:fill="auto"/>
            <w:vAlign w:val="center"/>
          </w:tcPr>
          <w:p w14:paraId="621BE32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0.41</w:t>
            </w:r>
          </w:p>
        </w:tc>
        <w:tc>
          <w:tcPr>
            <w:tcW w:w="596" w:type="pct"/>
            <w:tcBorders>
              <w:top w:val="nil"/>
              <w:left w:val="nil"/>
              <w:bottom w:val="nil"/>
              <w:right w:val="nil"/>
            </w:tcBorders>
            <w:shd w:val="clear" w:color="auto" w:fill="auto"/>
            <w:vAlign w:val="center"/>
          </w:tcPr>
          <w:p w14:paraId="62E5C1F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0.000</w:t>
            </w:r>
          </w:p>
        </w:tc>
      </w:tr>
      <w:tr w:rsidR="00F04FF3" w:rsidRPr="004D548F" w14:paraId="27475F74" w14:textId="77777777" w:rsidTr="00AF3212">
        <w:trPr>
          <w:trHeight w:val="465"/>
          <w:jc w:val="center"/>
        </w:trPr>
        <w:tc>
          <w:tcPr>
            <w:tcW w:w="2847" w:type="pct"/>
            <w:gridSpan w:val="5"/>
            <w:tcBorders>
              <w:right w:val="single" w:sz="12" w:space="0" w:color="D9D9D9" w:themeColor="background1" w:themeShade="D9"/>
            </w:tcBorders>
            <w:shd w:val="clear" w:color="auto" w:fill="auto"/>
            <w:vAlign w:val="center"/>
          </w:tcPr>
          <w:p w14:paraId="3F1C79C8" w14:textId="77777777" w:rsidR="00F04FF3" w:rsidRPr="004D548F" w:rsidRDefault="00F04FF3" w:rsidP="004667CE">
            <w:pPr>
              <w:spacing w:after="0" w:line="240" w:lineRule="auto"/>
              <w:rPr>
                <w:rFonts w:ascii="Arial" w:eastAsia="Times New Roman" w:hAnsi="Arial" w:cs="Arial"/>
                <w:i/>
                <w:lang w:eastAsia="es-ES"/>
              </w:rPr>
            </w:pPr>
            <w:proofErr w:type="spellStart"/>
            <w:r w:rsidRPr="004D548F">
              <w:rPr>
                <w:rFonts w:ascii="Arial" w:eastAsia="Times New Roman" w:hAnsi="Arial" w:cs="Arial"/>
                <w:i/>
                <w:lang w:eastAsia="es-ES"/>
              </w:rPr>
              <w:t>Fibrogenic</w:t>
            </w:r>
            <w:proofErr w:type="spellEnd"/>
            <w:r w:rsidRPr="004D548F">
              <w:rPr>
                <w:rFonts w:ascii="Arial" w:eastAsia="Times New Roman" w:hAnsi="Arial" w:cs="Arial"/>
                <w:i/>
                <w:lang w:eastAsia="es-ES"/>
              </w:rPr>
              <w:t xml:space="preserve"> genes</w:t>
            </w:r>
          </w:p>
        </w:tc>
        <w:tc>
          <w:tcPr>
            <w:tcW w:w="690" w:type="pct"/>
            <w:tcBorders>
              <w:left w:val="single" w:sz="12" w:space="0" w:color="D9D9D9" w:themeColor="background1" w:themeShade="D9"/>
            </w:tcBorders>
            <w:shd w:val="clear" w:color="auto" w:fill="auto"/>
            <w:vAlign w:val="center"/>
          </w:tcPr>
          <w:p w14:paraId="4278D1D6" w14:textId="77777777" w:rsidR="00F04FF3" w:rsidRPr="004D548F" w:rsidRDefault="00F04FF3" w:rsidP="004667CE">
            <w:pPr>
              <w:spacing w:after="0" w:line="240" w:lineRule="auto"/>
              <w:jc w:val="center"/>
              <w:rPr>
                <w:rFonts w:ascii="Arial" w:eastAsia="Times New Roman" w:hAnsi="Arial" w:cs="Arial"/>
                <w:i/>
                <w:lang w:eastAsia="es-ES"/>
              </w:rPr>
            </w:pPr>
          </w:p>
        </w:tc>
        <w:tc>
          <w:tcPr>
            <w:tcW w:w="432" w:type="pct"/>
            <w:tcBorders>
              <w:top w:val="nil"/>
              <w:left w:val="nil"/>
              <w:bottom w:val="nil"/>
              <w:right w:val="nil"/>
            </w:tcBorders>
            <w:shd w:val="clear" w:color="auto" w:fill="auto"/>
            <w:vAlign w:val="center"/>
          </w:tcPr>
          <w:p w14:paraId="3016D2F6" w14:textId="77777777" w:rsidR="00F04FF3" w:rsidRPr="004D548F" w:rsidRDefault="00F04FF3" w:rsidP="004667CE">
            <w:pPr>
              <w:spacing w:after="0" w:line="240" w:lineRule="auto"/>
              <w:jc w:val="center"/>
              <w:rPr>
                <w:rFonts w:ascii="Arial" w:eastAsia="Times New Roman" w:hAnsi="Arial" w:cs="Arial"/>
                <w:i/>
                <w:lang w:eastAsia="es-ES"/>
              </w:rPr>
            </w:pPr>
          </w:p>
        </w:tc>
        <w:tc>
          <w:tcPr>
            <w:tcW w:w="434" w:type="pct"/>
            <w:tcBorders>
              <w:top w:val="nil"/>
              <w:left w:val="nil"/>
              <w:bottom w:val="nil"/>
              <w:right w:val="nil"/>
            </w:tcBorders>
            <w:shd w:val="clear" w:color="auto" w:fill="auto"/>
            <w:vAlign w:val="center"/>
          </w:tcPr>
          <w:p w14:paraId="76A8077F" w14:textId="77777777" w:rsidR="00F04FF3" w:rsidRPr="004D548F" w:rsidRDefault="00F04FF3" w:rsidP="004667CE">
            <w:pPr>
              <w:spacing w:after="0" w:line="240" w:lineRule="auto"/>
              <w:jc w:val="center"/>
              <w:rPr>
                <w:rFonts w:ascii="Arial" w:eastAsia="Times New Roman" w:hAnsi="Arial" w:cs="Arial"/>
                <w:i/>
                <w:lang w:eastAsia="es-ES"/>
              </w:rPr>
            </w:pPr>
          </w:p>
        </w:tc>
        <w:tc>
          <w:tcPr>
            <w:tcW w:w="596" w:type="pct"/>
            <w:tcBorders>
              <w:top w:val="nil"/>
              <w:left w:val="nil"/>
              <w:bottom w:val="nil"/>
              <w:right w:val="nil"/>
            </w:tcBorders>
            <w:shd w:val="clear" w:color="auto" w:fill="auto"/>
            <w:vAlign w:val="center"/>
          </w:tcPr>
          <w:p w14:paraId="27349510" w14:textId="77777777" w:rsidR="00F04FF3" w:rsidRPr="004D548F" w:rsidRDefault="00F04FF3" w:rsidP="004667CE">
            <w:pPr>
              <w:spacing w:after="0" w:line="240" w:lineRule="auto"/>
              <w:jc w:val="center"/>
              <w:rPr>
                <w:rFonts w:ascii="Arial" w:eastAsia="Times New Roman" w:hAnsi="Arial" w:cs="Arial"/>
                <w:i/>
                <w:lang w:eastAsia="es-ES"/>
              </w:rPr>
            </w:pPr>
          </w:p>
        </w:tc>
      </w:tr>
      <w:tr w:rsidR="00F04FF3" w:rsidRPr="004D548F" w14:paraId="55AAA829" w14:textId="77777777" w:rsidTr="00AF3212">
        <w:trPr>
          <w:trHeight w:val="465"/>
          <w:jc w:val="center"/>
        </w:trPr>
        <w:tc>
          <w:tcPr>
            <w:tcW w:w="690" w:type="pct"/>
            <w:shd w:val="clear" w:color="auto" w:fill="auto"/>
            <w:vAlign w:val="center"/>
          </w:tcPr>
          <w:p w14:paraId="7825BA68"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FN1</w:t>
            </w:r>
          </w:p>
        </w:tc>
        <w:tc>
          <w:tcPr>
            <w:tcW w:w="689" w:type="pct"/>
            <w:shd w:val="clear" w:color="auto" w:fill="auto"/>
            <w:vAlign w:val="center"/>
          </w:tcPr>
          <w:p w14:paraId="5A6D1CBE"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bottom w:val="nil"/>
              <w:right w:val="nil"/>
            </w:tcBorders>
            <w:shd w:val="clear" w:color="auto" w:fill="auto"/>
            <w:vAlign w:val="center"/>
          </w:tcPr>
          <w:p w14:paraId="26F493B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-0.25</w:t>
            </w:r>
          </w:p>
        </w:tc>
        <w:tc>
          <w:tcPr>
            <w:tcW w:w="431" w:type="pct"/>
            <w:tcBorders>
              <w:top w:val="nil"/>
              <w:left w:val="nil"/>
              <w:bottom w:val="nil"/>
              <w:right w:val="nil"/>
            </w:tcBorders>
            <w:shd w:val="clear" w:color="auto" w:fill="auto"/>
            <w:vAlign w:val="center"/>
          </w:tcPr>
          <w:p w14:paraId="0FD2D20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0.35</w:t>
            </w:r>
          </w:p>
        </w:tc>
        <w:tc>
          <w:tcPr>
            <w:tcW w:w="607" w:type="pct"/>
            <w:tcBorders>
              <w:top w:val="nil"/>
              <w:left w:val="nil"/>
              <w:bottom w:val="nil"/>
              <w:right w:val="single" w:sz="12" w:space="0" w:color="D9D9D9" w:themeColor="background1" w:themeShade="D9"/>
            </w:tcBorders>
            <w:shd w:val="clear" w:color="auto" w:fill="auto"/>
            <w:vAlign w:val="center"/>
          </w:tcPr>
          <w:p w14:paraId="25CF4F0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0.481</w:t>
            </w:r>
          </w:p>
        </w:tc>
        <w:tc>
          <w:tcPr>
            <w:tcW w:w="690" w:type="pct"/>
            <w:tcBorders>
              <w:left w:val="single" w:sz="12" w:space="0" w:color="D9D9D9" w:themeColor="background1" w:themeShade="D9"/>
            </w:tcBorders>
            <w:shd w:val="clear" w:color="auto" w:fill="auto"/>
            <w:vAlign w:val="center"/>
          </w:tcPr>
          <w:p w14:paraId="1D16764A"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bottom w:val="nil"/>
              <w:right w:val="nil"/>
            </w:tcBorders>
            <w:shd w:val="clear" w:color="auto" w:fill="auto"/>
            <w:vAlign w:val="center"/>
          </w:tcPr>
          <w:p w14:paraId="01C4ACB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0.33</w:t>
            </w:r>
          </w:p>
        </w:tc>
        <w:tc>
          <w:tcPr>
            <w:tcW w:w="434" w:type="pct"/>
            <w:tcBorders>
              <w:top w:val="nil"/>
              <w:left w:val="nil"/>
              <w:bottom w:val="nil"/>
              <w:right w:val="nil"/>
            </w:tcBorders>
            <w:shd w:val="clear" w:color="auto" w:fill="auto"/>
            <w:vAlign w:val="center"/>
          </w:tcPr>
          <w:p w14:paraId="71225B9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0.47</w:t>
            </w:r>
          </w:p>
        </w:tc>
        <w:tc>
          <w:tcPr>
            <w:tcW w:w="596" w:type="pct"/>
            <w:tcBorders>
              <w:top w:val="nil"/>
              <w:left w:val="nil"/>
              <w:bottom w:val="nil"/>
              <w:right w:val="nil"/>
            </w:tcBorders>
            <w:shd w:val="clear" w:color="auto" w:fill="auto"/>
            <w:vAlign w:val="center"/>
          </w:tcPr>
          <w:p w14:paraId="4E20A6C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0.492</w:t>
            </w:r>
          </w:p>
        </w:tc>
      </w:tr>
      <w:tr w:rsidR="00F04FF3" w:rsidRPr="004D548F" w14:paraId="1B401C45" w14:textId="77777777" w:rsidTr="00AF3212">
        <w:trPr>
          <w:trHeight w:val="465"/>
          <w:jc w:val="center"/>
        </w:trPr>
        <w:tc>
          <w:tcPr>
            <w:tcW w:w="690" w:type="pct"/>
            <w:shd w:val="clear" w:color="auto" w:fill="auto"/>
            <w:vAlign w:val="center"/>
          </w:tcPr>
          <w:p w14:paraId="0F020982"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FGFR1</w:t>
            </w:r>
          </w:p>
        </w:tc>
        <w:tc>
          <w:tcPr>
            <w:tcW w:w="689" w:type="pct"/>
            <w:shd w:val="clear" w:color="auto" w:fill="auto"/>
            <w:vAlign w:val="center"/>
          </w:tcPr>
          <w:p w14:paraId="5C33872F"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bottom w:val="nil"/>
              <w:right w:val="nil"/>
            </w:tcBorders>
            <w:shd w:val="clear" w:color="auto" w:fill="auto"/>
            <w:vAlign w:val="center"/>
          </w:tcPr>
          <w:p w14:paraId="3FD5F07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0.12</w:t>
            </w:r>
          </w:p>
        </w:tc>
        <w:tc>
          <w:tcPr>
            <w:tcW w:w="431" w:type="pct"/>
            <w:tcBorders>
              <w:top w:val="nil"/>
              <w:left w:val="nil"/>
              <w:bottom w:val="nil"/>
              <w:right w:val="nil"/>
            </w:tcBorders>
            <w:shd w:val="clear" w:color="auto" w:fill="auto"/>
            <w:vAlign w:val="center"/>
          </w:tcPr>
          <w:p w14:paraId="0D75D4C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0.33</w:t>
            </w:r>
          </w:p>
        </w:tc>
        <w:tc>
          <w:tcPr>
            <w:tcW w:w="607" w:type="pct"/>
            <w:tcBorders>
              <w:top w:val="nil"/>
              <w:left w:val="nil"/>
              <w:bottom w:val="nil"/>
              <w:right w:val="single" w:sz="12" w:space="0" w:color="D9D9D9" w:themeColor="background1" w:themeShade="D9"/>
            </w:tcBorders>
            <w:shd w:val="clear" w:color="auto" w:fill="auto"/>
            <w:vAlign w:val="center"/>
          </w:tcPr>
          <w:p w14:paraId="7C7092D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0.725</w:t>
            </w:r>
          </w:p>
        </w:tc>
        <w:tc>
          <w:tcPr>
            <w:tcW w:w="690" w:type="pct"/>
            <w:tcBorders>
              <w:left w:val="single" w:sz="12" w:space="0" w:color="D9D9D9" w:themeColor="background1" w:themeShade="D9"/>
            </w:tcBorders>
            <w:shd w:val="clear" w:color="auto" w:fill="auto"/>
            <w:vAlign w:val="center"/>
          </w:tcPr>
          <w:p w14:paraId="05BDEC98"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bottom w:val="nil"/>
              <w:right w:val="nil"/>
            </w:tcBorders>
            <w:shd w:val="clear" w:color="auto" w:fill="auto"/>
            <w:vAlign w:val="center"/>
          </w:tcPr>
          <w:p w14:paraId="622A366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-0.12</w:t>
            </w:r>
          </w:p>
        </w:tc>
        <w:tc>
          <w:tcPr>
            <w:tcW w:w="434" w:type="pct"/>
            <w:tcBorders>
              <w:top w:val="nil"/>
              <w:left w:val="nil"/>
              <w:bottom w:val="nil"/>
              <w:right w:val="nil"/>
            </w:tcBorders>
            <w:shd w:val="clear" w:color="auto" w:fill="auto"/>
            <w:vAlign w:val="center"/>
          </w:tcPr>
          <w:p w14:paraId="08759CD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0.44</w:t>
            </w:r>
          </w:p>
        </w:tc>
        <w:tc>
          <w:tcPr>
            <w:tcW w:w="596" w:type="pct"/>
            <w:tcBorders>
              <w:top w:val="nil"/>
              <w:left w:val="nil"/>
              <w:bottom w:val="nil"/>
              <w:right w:val="nil"/>
            </w:tcBorders>
            <w:shd w:val="clear" w:color="auto" w:fill="auto"/>
            <w:vAlign w:val="center"/>
          </w:tcPr>
          <w:p w14:paraId="230F411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0.778</w:t>
            </w:r>
          </w:p>
        </w:tc>
      </w:tr>
      <w:tr w:rsidR="00F04FF3" w:rsidRPr="004D548F" w14:paraId="0C1A8EE8" w14:textId="77777777" w:rsidTr="00AF3212">
        <w:trPr>
          <w:trHeight w:val="465"/>
          <w:jc w:val="center"/>
        </w:trPr>
        <w:tc>
          <w:tcPr>
            <w:tcW w:w="690" w:type="pct"/>
            <w:shd w:val="clear" w:color="auto" w:fill="auto"/>
            <w:vAlign w:val="center"/>
          </w:tcPr>
          <w:p w14:paraId="0589368C"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FGF2</w:t>
            </w:r>
          </w:p>
        </w:tc>
        <w:tc>
          <w:tcPr>
            <w:tcW w:w="689" w:type="pct"/>
            <w:shd w:val="clear" w:color="auto" w:fill="auto"/>
            <w:vAlign w:val="center"/>
          </w:tcPr>
          <w:p w14:paraId="7BFE442A"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right w:val="nil"/>
            </w:tcBorders>
            <w:shd w:val="clear" w:color="auto" w:fill="auto"/>
            <w:vAlign w:val="center"/>
          </w:tcPr>
          <w:p w14:paraId="6489FF0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0.45</w:t>
            </w:r>
          </w:p>
        </w:tc>
        <w:tc>
          <w:tcPr>
            <w:tcW w:w="431" w:type="pct"/>
            <w:tcBorders>
              <w:top w:val="nil"/>
              <w:left w:val="nil"/>
              <w:right w:val="nil"/>
            </w:tcBorders>
            <w:shd w:val="clear" w:color="auto" w:fill="auto"/>
            <w:vAlign w:val="center"/>
          </w:tcPr>
          <w:p w14:paraId="1D08E46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0.42</w:t>
            </w:r>
          </w:p>
        </w:tc>
        <w:tc>
          <w:tcPr>
            <w:tcW w:w="607" w:type="pct"/>
            <w:tcBorders>
              <w:top w:val="nil"/>
              <w:left w:val="nil"/>
              <w:right w:val="single" w:sz="12" w:space="0" w:color="D9D9D9" w:themeColor="background1" w:themeShade="D9"/>
            </w:tcBorders>
            <w:shd w:val="clear" w:color="auto" w:fill="auto"/>
            <w:vAlign w:val="center"/>
          </w:tcPr>
          <w:p w14:paraId="792EA30C"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0.281</w:t>
            </w:r>
          </w:p>
        </w:tc>
        <w:tc>
          <w:tcPr>
            <w:tcW w:w="690" w:type="pct"/>
            <w:tcBorders>
              <w:left w:val="single" w:sz="12" w:space="0" w:color="D9D9D9" w:themeColor="background1" w:themeShade="D9"/>
            </w:tcBorders>
            <w:shd w:val="clear" w:color="auto" w:fill="auto"/>
            <w:vAlign w:val="center"/>
          </w:tcPr>
          <w:p w14:paraId="0D31F195"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right w:val="nil"/>
            </w:tcBorders>
            <w:shd w:val="clear" w:color="auto" w:fill="auto"/>
            <w:vAlign w:val="center"/>
          </w:tcPr>
          <w:p w14:paraId="500D9C19"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0.59</w:t>
            </w:r>
          </w:p>
        </w:tc>
        <w:tc>
          <w:tcPr>
            <w:tcW w:w="434" w:type="pct"/>
            <w:tcBorders>
              <w:top w:val="nil"/>
              <w:left w:val="nil"/>
              <w:right w:val="nil"/>
            </w:tcBorders>
            <w:shd w:val="clear" w:color="auto" w:fill="auto"/>
            <w:vAlign w:val="center"/>
          </w:tcPr>
          <w:p w14:paraId="352A430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0.47</w:t>
            </w:r>
          </w:p>
        </w:tc>
        <w:tc>
          <w:tcPr>
            <w:tcW w:w="596" w:type="pct"/>
            <w:tcBorders>
              <w:top w:val="nil"/>
              <w:left w:val="nil"/>
              <w:right w:val="nil"/>
            </w:tcBorders>
            <w:shd w:val="clear" w:color="auto" w:fill="auto"/>
            <w:vAlign w:val="center"/>
          </w:tcPr>
          <w:p w14:paraId="315B06A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0.213</w:t>
            </w:r>
          </w:p>
        </w:tc>
      </w:tr>
      <w:tr w:rsidR="00F04FF3" w:rsidRPr="004D548F" w14:paraId="52868AFA" w14:textId="77777777" w:rsidTr="00AF3212">
        <w:trPr>
          <w:trHeight w:val="465"/>
          <w:jc w:val="center"/>
        </w:trPr>
        <w:tc>
          <w:tcPr>
            <w:tcW w:w="2847" w:type="pct"/>
            <w:gridSpan w:val="5"/>
            <w:tcBorders>
              <w:left w:val="nil"/>
              <w:bottom w:val="nil"/>
              <w:right w:val="single" w:sz="12" w:space="0" w:color="D9D9D9" w:themeColor="background1" w:themeShade="D9"/>
            </w:tcBorders>
            <w:shd w:val="clear" w:color="auto" w:fill="auto"/>
            <w:vAlign w:val="center"/>
          </w:tcPr>
          <w:p w14:paraId="71E91F23" w14:textId="77777777" w:rsidR="00F04FF3" w:rsidRPr="004D548F" w:rsidRDefault="00F04FF3" w:rsidP="004667CE">
            <w:pPr>
              <w:spacing w:after="0" w:line="240" w:lineRule="auto"/>
              <w:rPr>
                <w:rFonts w:ascii="Arial" w:eastAsia="Times New Roman" w:hAnsi="Arial" w:cs="Arial"/>
                <w:lang w:eastAsia="es-ES"/>
              </w:rPr>
            </w:pPr>
            <w:proofErr w:type="spellStart"/>
            <w:r w:rsidRPr="004D548F">
              <w:rPr>
                <w:rFonts w:ascii="Arial" w:eastAsia="Times New Roman" w:hAnsi="Arial" w:cs="Arial"/>
                <w:i/>
                <w:lang w:eastAsia="es-ES"/>
              </w:rPr>
              <w:t>Cytokines</w:t>
            </w:r>
            <w:proofErr w:type="spellEnd"/>
          </w:p>
        </w:tc>
        <w:tc>
          <w:tcPr>
            <w:tcW w:w="2153" w:type="pct"/>
            <w:gridSpan w:val="4"/>
            <w:tcBorders>
              <w:left w:val="single" w:sz="12" w:space="0" w:color="D9D9D9" w:themeColor="background1" w:themeShade="D9"/>
              <w:bottom w:val="nil"/>
            </w:tcBorders>
            <w:shd w:val="clear" w:color="auto" w:fill="auto"/>
            <w:vAlign w:val="center"/>
          </w:tcPr>
          <w:p w14:paraId="175C7F26" w14:textId="77777777" w:rsidR="00F04FF3" w:rsidRPr="004D548F" w:rsidRDefault="00F04FF3" w:rsidP="004667CE">
            <w:pPr>
              <w:spacing w:after="0" w:line="240" w:lineRule="auto"/>
              <w:rPr>
                <w:rFonts w:ascii="Arial" w:eastAsia="Times New Roman" w:hAnsi="Arial" w:cs="Arial"/>
                <w:lang w:eastAsia="es-ES"/>
              </w:rPr>
            </w:pPr>
          </w:p>
        </w:tc>
      </w:tr>
      <w:tr w:rsidR="00F04FF3" w:rsidRPr="004D548F" w14:paraId="5C67BB53" w14:textId="77777777" w:rsidTr="00AF3212">
        <w:trPr>
          <w:trHeight w:val="465"/>
          <w:jc w:val="center"/>
        </w:trPr>
        <w:tc>
          <w:tcPr>
            <w:tcW w:w="690" w:type="pct"/>
            <w:tcBorders>
              <w:left w:val="nil"/>
              <w:bottom w:val="nil"/>
              <w:right w:val="nil"/>
            </w:tcBorders>
            <w:shd w:val="clear" w:color="auto" w:fill="auto"/>
            <w:vAlign w:val="center"/>
          </w:tcPr>
          <w:p w14:paraId="0E8E7F2D" w14:textId="77777777" w:rsidR="00F04FF3" w:rsidRPr="004D548F" w:rsidRDefault="00F04FF3" w:rsidP="004667CE">
            <w:pPr>
              <w:spacing w:after="0" w:line="240" w:lineRule="auto"/>
              <w:ind w:firstLine="34"/>
              <w:jc w:val="center"/>
              <w:rPr>
                <w:rFonts w:ascii="Arial" w:eastAsia="Times New Roman" w:hAnsi="Arial" w:cs="Arial"/>
                <w:i/>
                <w:lang w:eastAsia="es-ES"/>
              </w:rPr>
            </w:pPr>
            <w:r w:rsidRPr="004D548F">
              <w:rPr>
                <w:rFonts w:ascii="Arial" w:eastAsia="Times New Roman" w:hAnsi="Arial" w:cs="Arial"/>
                <w:i/>
                <w:lang w:eastAsia="es-ES"/>
              </w:rPr>
              <w:t>LEP</w:t>
            </w:r>
          </w:p>
        </w:tc>
        <w:tc>
          <w:tcPr>
            <w:tcW w:w="689" w:type="pct"/>
            <w:shd w:val="clear" w:color="auto" w:fill="auto"/>
            <w:vAlign w:val="center"/>
          </w:tcPr>
          <w:p w14:paraId="0BB19979"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LT-MS</w:t>
            </w:r>
          </w:p>
        </w:tc>
        <w:tc>
          <w:tcPr>
            <w:tcW w:w="431" w:type="pct"/>
            <w:tcBorders>
              <w:top w:val="nil"/>
              <w:left w:val="nil"/>
              <w:bottom w:val="nil"/>
              <w:right w:val="nil"/>
            </w:tcBorders>
            <w:shd w:val="clear" w:color="auto" w:fill="auto"/>
            <w:vAlign w:val="center"/>
          </w:tcPr>
          <w:p w14:paraId="37596C4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0.63</w:t>
            </w:r>
          </w:p>
        </w:tc>
        <w:tc>
          <w:tcPr>
            <w:tcW w:w="431" w:type="pct"/>
            <w:tcBorders>
              <w:top w:val="nil"/>
              <w:left w:val="nil"/>
              <w:bottom w:val="nil"/>
              <w:right w:val="nil"/>
            </w:tcBorders>
            <w:shd w:val="clear" w:color="auto" w:fill="auto"/>
            <w:vAlign w:val="center"/>
          </w:tcPr>
          <w:p w14:paraId="7C9CD2C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0.80</w:t>
            </w:r>
          </w:p>
        </w:tc>
        <w:tc>
          <w:tcPr>
            <w:tcW w:w="607" w:type="pct"/>
            <w:tcBorders>
              <w:top w:val="nil"/>
              <w:left w:val="nil"/>
              <w:bottom w:val="nil"/>
              <w:right w:val="single" w:sz="12" w:space="0" w:color="D9D9D9" w:themeColor="background1" w:themeShade="D9"/>
            </w:tcBorders>
            <w:shd w:val="clear" w:color="auto" w:fill="auto"/>
            <w:vAlign w:val="center"/>
          </w:tcPr>
          <w:p w14:paraId="274E684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0.438</w:t>
            </w:r>
          </w:p>
        </w:tc>
        <w:tc>
          <w:tcPr>
            <w:tcW w:w="690" w:type="pct"/>
            <w:tcBorders>
              <w:left w:val="single" w:sz="12" w:space="0" w:color="D9D9D9" w:themeColor="background1" w:themeShade="D9"/>
            </w:tcBorders>
            <w:shd w:val="clear" w:color="auto" w:fill="auto"/>
            <w:vAlign w:val="center"/>
          </w:tcPr>
          <w:p w14:paraId="0603DCFE"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LT-MS</w:t>
            </w:r>
          </w:p>
        </w:tc>
        <w:tc>
          <w:tcPr>
            <w:tcW w:w="432" w:type="pct"/>
            <w:tcBorders>
              <w:top w:val="nil"/>
              <w:left w:val="nil"/>
              <w:bottom w:val="nil"/>
              <w:right w:val="nil"/>
            </w:tcBorders>
            <w:shd w:val="clear" w:color="auto" w:fill="auto"/>
            <w:vAlign w:val="center"/>
          </w:tcPr>
          <w:p w14:paraId="5D41A449"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0.26</w:t>
            </w:r>
          </w:p>
        </w:tc>
        <w:tc>
          <w:tcPr>
            <w:tcW w:w="434" w:type="pct"/>
            <w:tcBorders>
              <w:top w:val="nil"/>
              <w:left w:val="nil"/>
              <w:bottom w:val="nil"/>
              <w:right w:val="nil"/>
            </w:tcBorders>
            <w:shd w:val="clear" w:color="auto" w:fill="auto"/>
            <w:vAlign w:val="center"/>
          </w:tcPr>
          <w:p w14:paraId="3A485E3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0.76</w:t>
            </w:r>
          </w:p>
        </w:tc>
        <w:tc>
          <w:tcPr>
            <w:tcW w:w="596" w:type="pct"/>
            <w:tcBorders>
              <w:top w:val="nil"/>
              <w:left w:val="nil"/>
              <w:bottom w:val="nil"/>
              <w:right w:val="nil"/>
            </w:tcBorders>
            <w:shd w:val="clear" w:color="auto" w:fill="auto"/>
            <w:vAlign w:val="center"/>
          </w:tcPr>
          <w:p w14:paraId="0553015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0.734</w:t>
            </w:r>
          </w:p>
        </w:tc>
      </w:tr>
      <w:tr w:rsidR="00F04FF3" w:rsidRPr="004D548F" w14:paraId="27CB21D1" w14:textId="77777777" w:rsidTr="00AF3212">
        <w:trPr>
          <w:trHeight w:val="465"/>
          <w:jc w:val="center"/>
        </w:trPr>
        <w:tc>
          <w:tcPr>
            <w:tcW w:w="690" w:type="pct"/>
            <w:tcBorders>
              <w:left w:val="nil"/>
              <w:bottom w:val="nil"/>
              <w:right w:val="nil"/>
            </w:tcBorders>
            <w:shd w:val="clear" w:color="auto" w:fill="auto"/>
            <w:vAlign w:val="center"/>
          </w:tcPr>
          <w:p w14:paraId="128A52FF" w14:textId="77777777" w:rsidR="00F04FF3" w:rsidRPr="004D548F" w:rsidRDefault="00F04FF3" w:rsidP="004667CE">
            <w:pPr>
              <w:spacing w:after="0" w:line="240" w:lineRule="auto"/>
              <w:ind w:firstLine="34"/>
              <w:jc w:val="center"/>
              <w:rPr>
                <w:rFonts w:ascii="Arial" w:eastAsia="Times New Roman" w:hAnsi="Arial" w:cs="Arial"/>
                <w:i/>
                <w:lang w:eastAsia="es-ES"/>
              </w:rPr>
            </w:pPr>
            <w:r w:rsidRPr="004D548F">
              <w:rPr>
                <w:rFonts w:ascii="Arial" w:eastAsia="Times New Roman" w:hAnsi="Arial" w:cs="Arial"/>
                <w:i/>
                <w:lang w:eastAsia="es-ES"/>
              </w:rPr>
              <w:t>ADIPOQ</w:t>
            </w:r>
          </w:p>
        </w:tc>
        <w:tc>
          <w:tcPr>
            <w:tcW w:w="689" w:type="pct"/>
            <w:shd w:val="clear" w:color="auto" w:fill="auto"/>
            <w:vAlign w:val="center"/>
          </w:tcPr>
          <w:p w14:paraId="5F9EAD11"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bottom w:val="nil"/>
              <w:right w:val="nil"/>
            </w:tcBorders>
            <w:shd w:val="clear" w:color="auto" w:fill="auto"/>
            <w:vAlign w:val="center"/>
          </w:tcPr>
          <w:p w14:paraId="65625A5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0.03</w:t>
            </w:r>
          </w:p>
        </w:tc>
        <w:tc>
          <w:tcPr>
            <w:tcW w:w="431" w:type="pct"/>
            <w:tcBorders>
              <w:top w:val="nil"/>
              <w:left w:val="nil"/>
              <w:bottom w:val="nil"/>
              <w:right w:val="nil"/>
            </w:tcBorders>
            <w:shd w:val="clear" w:color="auto" w:fill="auto"/>
            <w:vAlign w:val="center"/>
          </w:tcPr>
          <w:p w14:paraId="09317EE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0.50</w:t>
            </w:r>
          </w:p>
        </w:tc>
        <w:tc>
          <w:tcPr>
            <w:tcW w:w="607" w:type="pct"/>
            <w:tcBorders>
              <w:top w:val="nil"/>
              <w:left w:val="nil"/>
              <w:bottom w:val="nil"/>
              <w:right w:val="single" w:sz="12" w:space="0" w:color="D9D9D9" w:themeColor="background1" w:themeShade="D9"/>
            </w:tcBorders>
            <w:shd w:val="clear" w:color="auto" w:fill="auto"/>
            <w:vAlign w:val="center"/>
          </w:tcPr>
          <w:p w14:paraId="4ADEF51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0.952</w:t>
            </w:r>
          </w:p>
        </w:tc>
        <w:tc>
          <w:tcPr>
            <w:tcW w:w="690" w:type="pct"/>
            <w:tcBorders>
              <w:left w:val="single" w:sz="12" w:space="0" w:color="D9D9D9" w:themeColor="background1" w:themeShade="D9"/>
            </w:tcBorders>
            <w:shd w:val="clear" w:color="auto" w:fill="auto"/>
            <w:vAlign w:val="center"/>
          </w:tcPr>
          <w:p w14:paraId="666DF0B0"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bottom w:val="nil"/>
              <w:right w:val="nil"/>
            </w:tcBorders>
            <w:shd w:val="clear" w:color="auto" w:fill="auto"/>
            <w:vAlign w:val="center"/>
          </w:tcPr>
          <w:p w14:paraId="22B76EA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-1.18</w:t>
            </w:r>
          </w:p>
        </w:tc>
        <w:tc>
          <w:tcPr>
            <w:tcW w:w="434" w:type="pct"/>
            <w:tcBorders>
              <w:top w:val="nil"/>
              <w:left w:val="nil"/>
              <w:bottom w:val="nil"/>
              <w:right w:val="nil"/>
            </w:tcBorders>
            <w:shd w:val="clear" w:color="auto" w:fill="auto"/>
            <w:vAlign w:val="center"/>
          </w:tcPr>
          <w:p w14:paraId="721CA08E"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0.57</w:t>
            </w:r>
          </w:p>
        </w:tc>
        <w:tc>
          <w:tcPr>
            <w:tcW w:w="596" w:type="pct"/>
            <w:tcBorders>
              <w:top w:val="nil"/>
              <w:left w:val="nil"/>
              <w:bottom w:val="nil"/>
              <w:right w:val="nil"/>
            </w:tcBorders>
            <w:shd w:val="clear" w:color="auto" w:fill="auto"/>
            <w:vAlign w:val="center"/>
          </w:tcPr>
          <w:p w14:paraId="4F48680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0.042</w:t>
            </w:r>
          </w:p>
        </w:tc>
      </w:tr>
      <w:tr w:rsidR="00F04FF3" w:rsidRPr="004D548F" w14:paraId="599C9782" w14:textId="77777777" w:rsidTr="00AF3212">
        <w:trPr>
          <w:trHeight w:val="465"/>
          <w:jc w:val="center"/>
        </w:trPr>
        <w:tc>
          <w:tcPr>
            <w:tcW w:w="690" w:type="pct"/>
            <w:shd w:val="clear" w:color="auto" w:fill="auto"/>
            <w:vAlign w:val="center"/>
          </w:tcPr>
          <w:p w14:paraId="36DD29E4" w14:textId="77777777" w:rsidR="00F04FF3" w:rsidRPr="004D548F" w:rsidRDefault="00F04FF3" w:rsidP="004667CE">
            <w:pPr>
              <w:spacing w:after="0" w:line="240" w:lineRule="auto"/>
              <w:jc w:val="center"/>
              <w:rPr>
                <w:rFonts w:ascii="Arial" w:eastAsia="Times New Roman" w:hAnsi="Arial" w:cs="Arial"/>
                <w:i/>
                <w:lang w:eastAsia="es-ES"/>
              </w:rPr>
            </w:pPr>
            <w:r w:rsidRPr="004D548F">
              <w:rPr>
                <w:rFonts w:ascii="Arial" w:eastAsia="Times New Roman" w:hAnsi="Arial" w:cs="Arial"/>
                <w:i/>
                <w:lang w:eastAsia="es-ES"/>
              </w:rPr>
              <w:t>MSTN</w:t>
            </w:r>
          </w:p>
        </w:tc>
        <w:tc>
          <w:tcPr>
            <w:tcW w:w="689" w:type="pct"/>
            <w:shd w:val="clear" w:color="auto" w:fill="auto"/>
            <w:vAlign w:val="center"/>
          </w:tcPr>
          <w:p w14:paraId="5D9CD6EF"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1" w:type="pct"/>
            <w:tcBorders>
              <w:top w:val="nil"/>
              <w:left w:val="nil"/>
              <w:right w:val="nil"/>
            </w:tcBorders>
            <w:shd w:val="clear" w:color="auto" w:fill="auto"/>
            <w:vAlign w:val="center"/>
          </w:tcPr>
          <w:p w14:paraId="64EE771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1.63</w:t>
            </w:r>
          </w:p>
        </w:tc>
        <w:tc>
          <w:tcPr>
            <w:tcW w:w="431" w:type="pct"/>
            <w:tcBorders>
              <w:top w:val="nil"/>
              <w:left w:val="nil"/>
              <w:right w:val="nil"/>
            </w:tcBorders>
            <w:shd w:val="clear" w:color="auto" w:fill="auto"/>
            <w:vAlign w:val="center"/>
          </w:tcPr>
          <w:p w14:paraId="2B5CDA79"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0.94</w:t>
            </w:r>
          </w:p>
        </w:tc>
        <w:tc>
          <w:tcPr>
            <w:tcW w:w="607" w:type="pct"/>
            <w:tcBorders>
              <w:top w:val="nil"/>
              <w:left w:val="nil"/>
              <w:right w:val="single" w:sz="12" w:space="0" w:color="D9D9D9" w:themeColor="background1" w:themeShade="D9"/>
            </w:tcBorders>
            <w:shd w:val="clear" w:color="auto" w:fill="auto"/>
            <w:vAlign w:val="center"/>
          </w:tcPr>
          <w:p w14:paraId="2436114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0.090</w:t>
            </w:r>
          </w:p>
        </w:tc>
        <w:tc>
          <w:tcPr>
            <w:tcW w:w="690" w:type="pct"/>
            <w:tcBorders>
              <w:left w:val="single" w:sz="12" w:space="0" w:color="D9D9D9" w:themeColor="background1" w:themeShade="D9"/>
            </w:tcBorders>
            <w:shd w:val="clear" w:color="auto" w:fill="auto"/>
            <w:vAlign w:val="center"/>
          </w:tcPr>
          <w:p w14:paraId="49408E0E" w14:textId="77777777" w:rsidR="00F04FF3" w:rsidRPr="004D548F" w:rsidRDefault="00F04FF3" w:rsidP="004667CE">
            <w:pPr>
              <w:spacing w:after="0" w:line="240" w:lineRule="auto"/>
              <w:jc w:val="center"/>
              <w:rPr>
                <w:rFonts w:ascii="Arial" w:eastAsia="Times New Roman" w:hAnsi="Arial" w:cs="Arial"/>
                <w:i/>
                <w:iCs/>
                <w:lang w:eastAsia="es-ES"/>
              </w:rPr>
            </w:pPr>
            <w:r w:rsidRPr="004D548F">
              <w:rPr>
                <w:rFonts w:ascii="Arial" w:eastAsia="Times New Roman" w:hAnsi="Arial" w:cs="Arial"/>
                <w:i/>
                <w:lang w:eastAsia="es-ES"/>
              </w:rPr>
              <w:t>LT-MS</w:t>
            </w:r>
          </w:p>
        </w:tc>
        <w:tc>
          <w:tcPr>
            <w:tcW w:w="432" w:type="pct"/>
            <w:tcBorders>
              <w:top w:val="nil"/>
              <w:left w:val="nil"/>
              <w:right w:val="nil"/>
            </w:tcBorders>
            <w:shd w:val="clear" w:color="auto" w:fill="auto"/>
            <w:vAlign w:val="center"/>
          </w:tcPr>
          <w:p w14:paraId="4C9685B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2.12</w:t>
            </w:r>
          </w:p>
        </w:tc>
        <w:tc>
          <w:tcPr>
            <w:tcW w:w="434" w:type="pct"/>
            <w:tcBorders>
              <w:top w:val="nil"/>
              <w:left w:val="nil"/>
              <w:right w:val="nil"/>
            </w:tcBorders>
            <w:shd w:val="clear" w:color="auto" w:fill="auto"/>
            <w:vAlign w:val="center"/>
          </w:tcPr>
          <w:p w14:paraId="4594235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0.59</w:t>
            </w:r>
          </w:p>
        </w:tc>
        <w:tc>
          <w:tcPr>
            <w:tcW w:w="596" w:type="pct"/>
            <w:tcBorders>
              <w:top w:val="nil"/>
              <w:left w:val="nil"/>
              <w:right w:val="nil"/>
            </w:tcBorders>
            <w:shd w:val="clear" w:color="auto" w:fill="auto"/>
            <w:vAlign w:val="center"/>
          </w:tcPr>
          <w:p w14:paraId="5F1C3EA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0.001</w:t>
            </w:r>
          </w:p>
        </w:tc>
      </w:tr>
      <w:tr w:rsidR="00F04FF3" w:rsidRPr="004D548F" w14:paraId="03741E2D" w14:textId="77777777" w:rsidTr="00AF3212">
        <w:trPr>
          <w:trHeight w:val="465"/>
          <w:jc w:val="center"/>
        </w:trPr>
        <w:tc>
          <w:tcPr>
            <w:tcW w:w="690" w:type="pct"/>
            <w:tcBorders>
              <w:bottom w:val="single" w:sz="12" w:space="0" w:color="auto"/>
            </w:tcBorders>
            <w:shd w:val="clear" w:color="auto" w:fill="auto"/>
            <w:vAlign w:val="center"/>
          </w:tcPr>
          <w:p w14:paraId="676D4651" w14:textId="77777777" w:rsidR="00F04FF3" w:rsidRPr="004D548F" w:rsidRDefault="00F04FF3" w:rsidP="004667CE">
            <w:pPr>
              <w:spacing w:before="120" w:after="0" w:line="240" w:lineRule="auto"/>
              <w:jc w:val="center"/>
              <w:rPr>
                <w:rFonts w:ascii="Arial" w:eastAsia="Times New Roman" w:hAnsi="Arial" w:cs="Arial"/>
                <w:i/>
                <w:lang w:val="en-US" w:eastAsia="es-ES"/>
              </w:rPr>
            </w:pPr>
            <w:r w:rsidRPr="004D548F">
              <w:rPr>
                <w:rFonts w:ascii="Arial" w:eastAsia="Times New Roman" w:hAnsi="Arial" w:cs="Arial"/>
                <w:i/>
                <w:lang w:val="en-US" w:eastAsia="es-ES"/>
              </w:rPr>
              <w:t>TGFB1</w:t>
            </w:r>
          </w:p>
        </w:tc>
        <w:tc>
          <w:tcPr>
            <w:tcW w:w="689" w:type="pct"/>
            <w:tcBorders>
              <w:bottom w:val="single" w:sz="12" w:space="0" w:color="auto"/>
            </w:tcBorders>
            <w:shd w:val="clear" w:color="auto" w:fill="auto"/>
            <w:vAlign w:val="center"/>
          </w:tcPr>
          <w:p w14:paraId="662F8770"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LT-MS</w:t>
            </w:r>
          </w:p>
        </w:tc>
        <w:tc>
          <w:tcPr>
            <w:tcW w:w="431" w:type="pct"/>
            <w:tcBorders>
              <w:top w:val="nil"/>
              <w:left w:val="nil"/>
              <w:bottom w:val="single" w:sz="12" w:space="0" w:color="auto"/>
              <w:right w:val="nil"/>
            </w:tcBorders>
            <w:shd w:val="clear" w:color="auto" w:fill="auto"/>
            <w:vAlign w:val="center"/>
          </w:tcPr>
          <w:p w14:paraId="486BB0C0"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-0.27</w:t>
            </w:r>
          </w:p>
        </w:tc>
        <w:tc>
          <w:tcPr>
            <w:tcW w:w="431" w:type="pct"/>
            <w:tcBorders>
              <w:top w:val="nil"/>
              <w:left w:val="nil"/>
              <w:bottom w:val="single" w:sz="12" w:space="0" w:color="auto"/>
              <w:right w:val="nil"/>
            </w:tcBorders>
            <w:shd w:val="clear" w:color="auto" w:fill="auto"/>
            <w:vAlign w:val="center"/>
          </w:tcPr>
          <w:p w14:paraId="66688027"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0.23</w:t>
            </w:r>
          </w:p>
        </w:tc>
        <w:tc>
          <w:tcPr>
            <w:tcW w:w="607" w:type="pct"/>
            <w:tcBorders>
              <w:top w:val="nil"/>
              <w:left w:val="nil"/>
              <w:bottom w:val="single" w:sz="12" w:space="0" w:color="auto"/>
              <w:right w:val="single" w:sz="12" w:space="0" w:color="D9D9D9" w:themeColor="background1" w:themeShade="D9"/>
            </w:tcBorders>
            <w:shd w:val="clear" w:color="auto" w:fill="auto"/>
            <w:vAlign w:val="center"/>
          </w:tcPr>
          <w:p w14:paraId="5209402B"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0.245</w:t>
            </w:r>
          </w:p>
        </w:tc>
        <w:tc>
          <w:tcPr>
            <w:tcW w:w="690" w:type="pct"/>
            <w:tcBorders>
              <w:left w:val="single" w:sz="12" w:space="0" w:color="D9D9D9" w:themeColor="background1" w:themeShade="D9"/>
              <w:bottom w:val="single" w:sz="12" w:space="0" w:color="auto"/>
            </w:tcBorders>
            <w:shd w:val="clear" w:color="auto" w:fill="auto"/>
            <w:vAlign w:val="center"/>
          </w:tcPr>
          <w:p w14:paraId="47EF8FF5"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LT-MS</w:t>
            </w:r>
          </w:p>
        </w:tc>
        <w:tc>
          <w:tcPr>
            <w:tcW w:w="432" w:type="pct"/>
            <w:tcBorders>
              <w:top w:val="nil"/>
              <w:left w:val="nil"/>
              <w:bottom w:val="single" w:sz="12" w:space="0" w:color="auto"/>
              <w:right w:val="nil"/>
            </w:tcBorders>
            <w:shd w:val="clear" w:color="auto" w:fill="auto"/>
            <w:vAlign w:val="center"/>
          </w:tcPr>
          <w:p w14:paraId="4C7277C7"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-0.16</w:t>
            </w:r>
          </w:p>
        </w:tc>
        <w:tc>
          <w:tcPr>
            <w:tcW w:w="434" w:type="pct"/>
            <w:tcBorders>
              <w:top w:val="nil"/>
              <w:left w:val="nil"/>
              <w:bottom w:val="single" w:sz="12" w:space="0" w:color="auto"/>
              <w:right w:val="nil"/>
            </w:tcBorders>
            <w:shd w:val="clear" w:color="auto" w:fill="auto"/>
            <w:vAlign w:val="center"/>
          </w:tcPr>
          <w:p w14:paraId="5E69FBF6"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0.41</w:t>
            </w:r>
          </w:p>
        </w:tc>
        <w:tc>
          <w:tcPr>
            <w:tcW w:w="596" w:type="pct"/>
            <w:tcBorders>
              <w:top w:val="nil"/>
              <w:left w:val="nil"/>
              <w:bottom w:val="single" w:sz="12" w:space="0" w:color="auto"/>
              <w:right w:val="nil"/>
            </w:tcBorders>
            <w:shd w:val="clear" w:color="auto" w:fill="auto"/>
            <w:vAlign w:val="center"/>
          </w:tcPr>
          <w:p w14:paraId="22F3F113" w14:textId="77777777" w:rsidR="00F04FF3" w:rsidRPr="004D548F" w:rsidRDefault="00F04FF3" w:rsidP="004667CE">
            <w:pPr>
              <w:spacing w:before="120" w:after="0" w:line="240" w:lineRule="auto"/>
              <w:jc w:val="center"/>
              <w:rPr>
                <w:rFonts w:ascii="Arial" w:eastAsia="Times New Roman" w:hAnsi="Arial" w:cs="Arial"/>
                <w:lang w:val="en-US" w:eastAsia="es-ES"/>
              </w:rPr>
            </w:pPr>
            <w:r w:rsidRPr="004D548F">
              <w:rPr>
                <w:rFonts w:ascii="Arial" w:eastAsia="Times New Roman" w:hAnsi="Arial" w:cs="Arial"/>
                <w:lang w:val="en-US" w:eastAsia="es-ES"/>
              </w:rPr>
              <w:t>0.697</w:t>
            </w:r>
          </w:p>
        </w:tc>
      </w:tr>
    </w:tbl>
    <w:p w14:paraId="18B667A3" w14:textId="77777777" w:rsidR="00F04FF3" w:rsidRPr="004D548F" w:rsidRDefault="00F04FF3" w:rsidP="004667CE">
      <w:pPr>
        <w:spacing w:before="120" w:after="0" w:line="240" w:lineRule="auto"/>
        <w:jc w:val="both"/>
        <w:rPr>
          <w:rFonts w:ascii="Arial" w:eastAsia="Times New Roman" w:hAnsi="Arial" w:cs="Arial"/>
          <w:i/>
          <w:sz w:val="20"/>
          <w:lang w:val="en-US" w:eastAsia="es-ES"/>
        </w:rPr>
      </w:pPr>
      <w:r w:rsidRPr="004D548F">
        <w:rPr>
          <w:rFonts w:ascii="Arial" w:eastAsia="Times New Roman" w:hAnsi="Arial" w:cs="Arial"/>
          <w:sz w:val="20"/>
          <w:vertAlign w:val="superscript"/>
          <w:lang w:val="en-US" w:eastAsia="es-ES"/>
        </w:rPr>
        <w:t>1</w:t>
      </w:r>
      <w:r w:rsidRPr="004D548F">
        <w:rPr>
          <w:rFonts w:ascii="Arial" w:eastAsia="Times New Roman" w:hAnsi="Arial" w:cs="Arial"/>
          <w:i/>
          <w:sz w:val="20"/>
          <w:lang w:val="en-US" w:eastAsia="es-ES"/>
        </w:rPr>
        <w:t xml:space="preserve">PPARG </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 xml:space="preserve">Peroxisome proliferator activated receptor </w:t>
      </w:r>
      <w:r w:rsidRPr="004D548F">
        <w:rPr>
          <w:rFonts w:ascii="Arial" w:eastAsia="Times New Roman" w:hAnsi="Arial" w:cs="Arial"/>
          <w:i/>
          <w:sz w:val="20"/>
          <w:lang w:eastAsia="es-ES"/>
        </w:rPr>
        <w:t>γ</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 xml:space="preserve">CEBPA = CCAAT/enhancer binding protein </w:t>
      </w:r>
      <w:r w:rsidRPr="004D548F">
        <w:rPr>
          <w:rFonts w:ascii="Arial" w:eastAsia="Times New Roman" w:hAnsi="Arial" w:cs="Arial"/>
          <w:i/>
          <w:sz w:val="20"/>
          <w:lang w:eastAsia="es-ES"/>
        </w:rPr>
        <w:t>α</w:t>
      </w:r>
      <w:r w:rsidRPr="004D548F">
        <w:rPr>
          <w:rFonts w:ascii="Arial" w:eastAsia="Times New Roman" w:hAnsi="Arial" w:cs="Arial"/>
          <w:i/>
          <w:sz w:val="20"/>
          <w:lang w:val="en-US" w:eastAsia="es-ES"/>
        </w:rPr>
        <w:t>;</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FABP4 =</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Fatty acid binding protein 4</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 xml:space="preserve">ZFP423 = Zinc finger protein 423; WNT10B = wingless-type MMTV integration site family member 10B; MYF5 = Myogenic factor 5; MYOG = </w:t>
      </w:r>
      <w:proofErr w:type="spellStart"/>
      <w:r w:rsidRPr="004D548F">
        <w:rPr>
          <w:rFonts w:ascii="Arial" w:eastAsia="Times New Roman" w:hAnsi="Arial" w:cs="Arial"/>
          <w:i/>
          <w:sz w:val="20"/>
          <w:lang w:val="en-US" w:eastAsia="es-ES"/>
        </w:rPr>
        <w:t>Myogenin</w:t>
      </w:r>
      <w:proofErr w:type="spellEnd"/>
      <w:r w:rsidRPr="004D548F">
        <w:rPr>
          <w:rFonts w:ascii="Arial" w:eastAsia="Times New Roman" w:hAnsi="Arial" w:cs="Arial"/>
          <w:i/>
          <w:sz w:val="20"/>
          <w:lang w:val="en-US" w:eastAsia="es-ES"/>
        </w:rPr>
        <w:t xml:space="preserve">; MYOD = Myogenic differentiation 1; FN1 = Fibronectin; FGFR1 = Fibroblast growth factor receptor 1; FGF2 = Fibroblast growth factor 2; LEP = Leptin; ADIPOQ = Adiponectin; MSTN = </w:t>
      </w:r>
      <w:proofErr w:type="spellStart"/>
      <w:r w:rsidRPr="004D548F">
        <w:rPr>
          <w:rFonts w:ascii="Arial" w:eastAsia="Times New Roman" w:hAnsi="Arial" w:cs="Arial"/>
          <w:i/>
          <w:sz w:val="20"/>
          <w:lang w:val="en-US" w:eastAsia="es-ES"/>
        </w:rPr>
        <w:t>Myostatin</w:t>
      </w:r>
      <w:proofErr w:type="spellEnd"/>
      <w:r w:rsidRPr="004D548F">
        <w:rPr>
          <w:rFonts w:ascii="Arial" w:eastAsia="Times New Roman" w:hAnsi="Arial" w:cs="Arial"/>
          <w:i/>
          <w:sz w:val="20"/>
          <w:lang w:val="en-US" w:eastAsia="es-ES"/>
        </w:rPr>
        <w:t>;</w:t>
      </w:r>
      <w:r w:rsidRPr="004D548F">
        <w:rPr>
          <w:rFonts w:ascii="Arial" w:eastAsia="Times New Roman" w:hAnsi="Arial" w:cs="Arial"/>
          <w:i/>
          <w:iCs/>
          <w:sz w:val="20"/>
          <w:lang w:val="en-US" w:eastAsia="es-ES"/>
        </w:rPr>
        <w:t xml:space="preserve"> TGFB1 </w:t>
      </w:r>
      <w:r w:rsidRPr="004D548F">
        <w:rPr>
          <w:rFonts w:ascii="Arial" w:eastAsia="Times New Roman" w:hAnsi="Arial" w:cs="Arial"/>
          <w:i/>
          <w:sz w:val="20"/>
          <w:lang w:val="en-US" w:eastAsia="es-ES"/>
        </w:rPr>
        <w:t xml:space="preserve">= Transforming growth factor </w:t>
      </w:r>
      <w:r w:rsidRPr="004D548F">
        <w:rPr>
          <w:rFonts w:ascii="Arial" w:eastAsia="Times New Roman" w:hAnsi="Arial" w:cs="Arial"/>
          <w:i/>
          <w:sz w:val="20"/>
          <w:lang w:eastAsia="es-ES"/>
        </w:rPr>
        <w:t>β</w:t>
      </w:r>
      <w:r w:rsidRPr="004D548F">
        <w:rPr>
          <w:rFonts w:ascii="Arial" w:eastAsia="Times New Roman" w:hAnsi="Arial" w:cs="Arial"/>
          <w:i/>
          <w:sz w:val="20"/>
          <w:lang w:val="en-US" w:eastAsia="es-ES"/>
        </w:rPr>
        <w:t xml:space="preserve"> 1.</w:t>
      </w:r>
    </w:p>
    <w:p w14:paraId="28B2900A" w14:textId="77777777" w:rsidR="00F04FF3" w:rsidRPr="004D548F" w:rsidRDefault="00F04FF3" w:rsidP="004667CE">
      <w:pPr>
        <w:spacing w:after="0" w:line="240" w:lineRule="auto"/>
        <w:jc w:val="both"/>
        <w:rPr>
          <w:rFonts w:ascii="Arial" w:eastAsia="Times New Roman" w:hAnsi="Arial" w:cs="Arial"/>
          <w:sz w:val="20"/>
          <w:lang w:val="en-US" w:eastAsia="es-ES"/>
        </w:rPr>
      </w:pPr>
      <w:r w:rsidRPr="004D548F">
        <w:rPr>
          <w:rFonts w:ascii="Arial" w:eastAsia="Times New Roman" w:hAnsi="Arial" w:cs="Arial"/>
          <w:sz w:val="20"/>
          <w:vertAlign w:val="superscript"/>
          <w:lang w:val="en-US" w:eastAsia="es-ES"/>
        </w:rPr>
        <w:t>2</w:t>
      </w:r>
      <w:r w:rsidRPr="004D548F">
        <w:rPr>
          <w:rFonts w:ascii="Arial" w:eastAsia="Times New Roman" w:hAnsi="Arial" w:cs="Arial"/>
          <w:sz w:val="20"/>
          <w:lang w:val="en-US" w:eastAsia="es-ES"/>
        </w:rPr>
        <w:t>DIF contrasted differences between normalized log</w:t>
      </w:r>
      <w:r w:rsidRPr="004D548F">
        <w:rPr>
          <w:rFonts w:ascii="Arial" w:eastAsia="Times New Roman" w:hAnsi="Arial" w:cs="Arial"/>
          <w:sz w:val="20"/>
          <w:vertAlign w:val="subscript"/>
          <w:lang w:val="en-US" w:eastAsia="es-ES"/>
        </w:rPr>
        <w:t>2</w:t>
      </w:r>
      <w:r w:rsidRPr="004D548F">
        <w:rPr>
          <w:rFonts w:ascii="Arial" w:eastAsia="Times New Roman" w:hAnsi="Arial" w:cs="Arial"/>
          <w:sz w:val="20"/>
          <w:lang w:val="en-US" w:eastAsia="es-ES"/>
        </w:rPr>
        <w:t xml:space="preserve"> (E</w:t>
      </w:r>
      <w:r w:rsidRPr="004D548F">
        <w:rPr>
          <w:rFonts w:ascii="Arial" w:eastAsia="Times New Roman" w:hAnsi="Arial" w:cs="Arial"/>
          <w:sz w:val="20"/>
          <w:vertAlign w:val="superscript"/>
          <w:lang w:val="en-US" w:eastAsia="es-ES"/>
        </w:rPr>
        <w:t>-</w:t>
      </w:r>
      <w:proofErr w:type="spellStart"/>
      <w:r w:rsidRPr="004D548F">
        <w:rPr>
          <w:rFonts w:ascii="Arial" w:eastAsia="Times New Roman" w:hAnsi="Arial" w:cs="Arial"/>
          <w:sz w:val="20"/>
          <w:vertAlign w:val="superscript"/>
          <w:lang w:val="en-US" w:eastAsia="es-ES"/>
        </w:rPr>
        <w:t>cq</w:t>
      </w:r>
      <w:proofErr w:type="spellEnd"/>
      <w:r w:rsidRPr="004D548F">
        <w:rPr>
          <w:rFonts w:ascii="Arial" w:eastAsia="Times New Roman" w:hAnsi="Arial" w:cs="Arial"/>
          <w:sz w:val="20"/>
          <w:lang w:val="en-US" w:eastAsia="es-ES"/>
        </w:rPr>
        <w:t xml:space="preserve">). Values for </w:t>
      </w:r>
      <w:r w:rsidRPr="004D548F">
        <w:rPr>
          <w:rFonts w:ascii="Arial" w:eastAsia="Times New Roman" w:hAnsi="Arial" w:cs="Arial"/>
          <w:i/>
          <w:sz w:val="20"/>
          <w:lang w:val="en-US" w:eastAsia="es-ES"/>
        </w:rPr>
        <w:t>PPARG</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CEBPA</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FABP4</w:t>
      </w:r>
      <w:r w:rsidRPr="004D548F">
        <w:rPr>
          <w:rFonts w:ascii="Arial" w:eastAsia="Times New Roman" w:hAnsi="Arial" w:cs="Arial"/>
          <w:sz w:val="20"/>
          <w:lang w:val="en-US" w:eastAsia="es-ES"/>
        </w:rPr>
        <w:t xml:space="preserve"> and </w:t>
      </w:r>
      <w:r w:rsidRPr="004D548F">
        <w:rPr>
          <w:rFonts w:ascii="Arial" w:eastAsia="Times New Roman" w:hAnsi="Arial" w:cs="Arial"/>
          <w:i/>
          <w:sz w:val="20"/>
          <w:lang w:val="en-US" w:eastAsia="es-ES"/>
        </w:rPr>
        <w:t>WNT10B</w:t>
      </w:r>
      <w:r w:rsidRPr="004D548F">
        <w:rPr>
          <w:rFonts w:ascii="Arial" w:eastAsia="Times New Roman" w:hAnsi="Arial" w:cs="Arial"/>
          <w:sz w:val="20"/>
          <w:lang w:val="en-US" w:eastAsia="es-ES"/>
        </w:rPr>
        <w:t xml:space="preserve"> in </w:t>
      </w:r>
      <w:proofErr w:type="spellStart"/>
      <w:r w:rsidRPr="004D548F">
        <w:rPr>
          <w:rFonts w:ascii="Arial" w:eastAsia="Times New Roman" w:hAnsi="Arial" w:cs="Arial"/>
          <w:sz w:val="20"/>
          <w:lang w:val="en-US" w:eastAsia="es-ES"/>
        </w:rPr>
        <w:t>Pirenaica</w:t>
      </w:r>
      <w:proofErr w:type="spellEnd"/>
      <w:r w:rsidRPr="004D548F">
        <w:rPr>
          <w:rFonts w:ascii="Arial" w:eastAsia="Times New Roman" w:hAnsi="Arial" w:cs="Arial"/>
          <w:sz w:val="20"/>
          <w:lang w:val="en-US" w:eastAsia="es-ES"/>
        </w:rPr>
        <w:t xml:space="preserve"> breed were presented in a previous work </w:t>
      </w:r>
      <w:r w:rsidRPr="004D548F">
        <w:rPr>
          <w:rFonts w:ascii="Arial" w:eastAsia="Times New Roman" w:hAnsi="Arial" w:cs="Arial"/>
          <w:sz w:val="20"/>
          <w:lang w:eastAsia="es-ES"/>
        </w:rPr>
        <w:fldChar w:fldCharType="begin" w:fldLock="1"/>
      </w:r>
      <w:r w:rsidRPr="004D548F">
        <w:rPr>
          <w:rFonts w:ascii="Arial" w:eastAsia="Times New Roman" w:hAnsi="Arial" w:cs="Arial"/>
          <w:sz w:val="20"/>
          <w:lang w:val="en-US" w:eastAsia="es-ES"/>
        </w:rPr>
        <w:instrText>ADDIN CSL_CITATION {"citationItems":[{"id":"ITEM-1","itemData":{"DOI":"10.1371/journal.pone.0179604","ISBN":"1932-6203","ISSN":"19326203","PMID":"28665940","abstract":"Anatomical site and divergent functionalities of muscles can be related to differences in IMF content, metabolism and adipogenic gene expression. Then, potential differences in different muscles in beef cattle were studied. As a second objective, the main sources of experimental variability associated to RT-qPCR results were analyzed following a nested design in order to implement appropriate experimental designs minimizing gene expression variability. To perform the study Longissimus thoracis (LT), Semitendinosus (SM), Masseter (MS), Sternomandibularis (ST) and subcutaneous adipose tissue (SAT) samples of Pirenaica young bulls (n = 4) were collected for IMF, collagen and protein quantification, analysis of adipocyte size distribution and gene expression (PPARG, CEBPA, FAPB4 and WNT10B). A greater IMF content was observed in MS and SM muscles, which had a bimodal adipocyte size distribution while it was unimodal in the muscles LT and ST. This suggest that the different IMF accretion in the muscles studied might be related to different rates of hyperplasia and hypertrophy and that IMF might develop later in LT and ST muscles. The former differences were not mirrored by the expression of the genes analyzed, which might be related to the different contribution of mature and non-mature adipocytes to the total gene expression. When comparing IMF and SAT gene expression, late and early developing tissues respectively, expression of PPARG, CEBPA and FABP4 was higher in the SAT, in agreement with bigger cell size and numbers. The variability study indicates that the analytical factors that add higher variability to the gene expression are the sampling and RT and therefore, it would be appropriate to include those replicates in the design of future experiments. Based on the results, the use of MS and SM muscles could allow less expensive experimental designs and bigger sample size that could permit the detection of lower relevant differences in gene expression.","author":[{"dropping-particle":"","family":"Martínez Del Pino","given":"L.","non-dropping-particle":"","parse-names":false,"suffix":""},{"dropping-particle":"","family":"Arana","given":"A.","non-dropping-particle":"","parse-names":false,"suffix":""},{"dropping-particle":"","family":"Alfonso","given":"L.","non-dropping-particle":"","parse-names":false,"suffix":""},{"dropping-particle":"","family":"Mendizábal","given":"J. A.","non-dropping-particle":"","parse-names":false,"suffix":""},{"dropping-particle":"","family":"Soret","given":"B.","non-dropping-particle":"","parse-names":false,"suffix":""}],"container-title":"PLoS ONE","id":"ITEM-1","issue":"6","issued":{"date-parts":[["2017"]]},"page":"1-19","title":"Adiposity and adipogenic gene expression in four different muscles in beef cattle","type":"article-journal","volume":"12"},"uris":["http://www.mendeley.com/documents/?uuid=96f3d523-b8bb-4d46-b531-5ac5433697b2"]}],"mendeley":{"formattedCitation":"[10]","plainTextFormattedCitation":"[10]","previouslyFormattedCitation":"[10]"},"properties":{"noteIndex":0},"schema":"https://github.com/citation-style-language/schema/raw/master/csl-citation.json"}</w:instrText>
      </w:r>
      <w:r w:rsidRPr="004D548F">
        <w:rPr>
          <w:rFonts w:ascii="Arial" w:eastAsia="Times New Roman" w:hAnsi="Arial" w:cs="Arial"/>
          <w:sz w:val="20"/>
          <w:lang w:eastAsia="es-ES"/>
        </w:rPr>
        <w:fldChar w:fldCharType="separate"/>
      </w:r>
      <w:r w:rsidRPr="004D548F">
        <w:rPr>
          <w:rFonts w:ascii="Arial" w:eastAsia="Times New Roman" w:hAnsi="Arial" w:cs="Arial"/>
          <w:noProof/>
          <w:sz w:val="20"/>
          <w:lang w:val="en-US" w:eastAsia="es-ES"/>
        </w:rPr>
        <w:t>[</w:t>
      </w:r>
      <w:r w:rsidRPr="004D548F">
        <w:rPr>
          <w:rFonts w:ascii="Arial" w:hAnsi="Arial" w:cs="Arial"/>
          <w:noProof/>
          <w:sz w:val="20"/>
          <w:lang w:val="en-US"/>
        </w:rPr>
        <w:t>Martínez Del Pino L, Arana A, Alfonso L, Mendizábal JA, Soret B. Adiposity and adipogenic gene expression in four different muscles in beef cattle. PLoS ONE. 2017;12: 1–19. doi:10.1371/journal.pone.0179604</w:t>
      </w:r>
      <w:r w:rsidRPr="004D548F">
        <w:rPr>
          <w:rFonts w:ascii="Arial" w:eastAsia="Times New Roman" w:hAnsi="Arial" w:cs="Arial"/>
          <w:noProof/>
          <w:sz w:val="20"/>
          <w:lang w:val="en-US" w:eastAsia="es-ES"/>
        </w:rPr>
        <w:t>0]</w:t>
      </w:r>
      <w:r w:rsidRPr="004D548F">
        <w:rPr>
          <w:rFonts w:ascii="Arial" w:eastAsia="Times New Roman" w:hAnsi="Arial" w:cs="Arial"/>
          <w:sz w:val="20"/>
          <w:lang w:eastAsia="es-ES"/>
        </w:rPr>
        <w:fldChar w:fldCharType="end"/>
      </w:r>
      <w:r w:rsidRPr="004D548F">
        <w:rPr>
          <w:rFonts w:ascii="Arial" w:eastAsia="Times New Roman" w:hAnsi="Arial" w:cs="Arial"/>
          <w:sz w:val="20"/>
          <w:lang w:val="en-US" w:eastAsia="es-ES"/>
        </w:rPr>
        <w:t>.</w:t>
      </w:r>
    </w:p>
    <w:p w14:paraId="654C8F78" w14:textId="77777777" w:rsidR="00F04FF3" w:rsidRPr="004D548F" w:rsidRDefault="00F04FF3" w:rsidP="004667CE">
      <w:pPr>
        <w:spacing w:after="240" w:line="240" w:lineRule="auto"/>
        <w:jc w:val="both"/>
        <w:rPr>
          <w:rFonts w:ascii="Arial" w:eastAsia="Times New Roman" w:hAnsi="Arial" w:cs="Arial"/>
          <w:i/>
          <w:sz w:val="20"/>
          <w:lang w:val="en-GB" w:eastAsia="es-ES"/>
        </w:rPr>
      </w:pPr>
      <w:r w:rsidRPr="004D548F">
        <w:rPr>
          <w:rFonts w:ascii="Arial" w:eastAsia="Times New Roman" w:hAnsi="Arial" w:cs="Arial"/>
          <w:i/>
          <w:sz w:val="20"/>
          <w:vertAlign w:val="superscript"/>
          <w:lang w:val="en-GB" w:eastAsia="es-ES"/>
        </w:rPr>
        <w:t>3</w:t>
      </w:r>
      <w:r w:rsidRPr="004D548F">
        <w:rPr>
          <w:rFonts w:ascii="Arial" w:eastAsia="Times New Roman" w:hAnsi="Arial" w:cs="Arial"/>
          <w:i/>
          <w:sz w:val="20"/>
          <w:lang w:val="en-GB" w:eastAsia="es-ES"/>
        </w:rPr>
        <w:t xml:space="preserve">LT= Longissimus </w:t>
      </w:r>
      <w:proofErr w:type="spellStart"/>
      <w:r w:rsidRPr="004D548F">
        <w:rPr>
          <w:rFonts w:ascii="Arial" w:eastAsia="Times New Roman" w:hAnsi="Arial" w:cs="Arial"/>
          <w:i/>
          <w:sz w:val="20"/>
          <w:lang w:val="en-GB" w:eastAsia="es-ES"/>
        </w:rPr>
        <w:t>thoracis</w:t>
      </w:r>
      <w:proofErr w:type="spellEnd"/>
      <w:r w:rsidRPr="004D548F">
        <w:rPr>
          <w:rFonts w:ascii="Arial" w:eastAsia="Times New Roman" w:hAnsi="Arial" w:cs="Arial"/>
          <w:i/>
          <w:sz w:val="20"/>
          <w:lang w:val="en-GB" w:eastAsia="es-ES"/>
        </w:rPr>
        <w:t>; MS= Masseter.</w:t>
      </w:r>
    </w:p>
    <w:p w14:paraId="158838C2" w14:textId="77777777" w:rsidR="00F04FF3" w:rsidRPr="004D548F" w:rsidRDefault="00F04FF3" w:rsidP="004667CE">
      <w:pPr>
        <w:spacing w:line="240" w:lineRule="auto"/>
        <w:rPr>
          <w:rFonts w:ascii="Arial" w:hAnsi="Arial" w:cs="Arial"/>
          <w:b/>
          <w:sz w:val="24"/>
          <w:lang w:val="en-US"/>
        </w:rPr>
      </w:pPr>
      <w:r w:rsidRPr="004D548F">
        <w:rPr>
          <w:rFonts w:ascii="Arial" w:hAnsi="Arial" w:cs="Arial"/>
          <w:b/>
          <w:sz w:val="24"/>
          <w:lang w:val="en-US"/>
        </w:rPr>
        <w:br w:type="page"/>
      </w:r>
    </w:p>
    <w:p w14:paraId="4528E581" w14:textId="71EE386C" w:rsidR="00F04FF3" w:rsidRPr="004D548F" w:rsidRDefault="00F04FF3" w:rsidP="00AF3212">
      <w:pPr>
        <w:spacing w:after="120" w:line="240" w:lineRule="auto"/>
        <w:jc w:val="both"/>
        <w:rPr>
          <w:rFonts w:ascii="Arial" w:eastAsia="Times New Roman" w:hAnsi="Arial" w:cs="Arial"/>
          <w:b/>
          <w:sz w:val="24"/>
          <w:lang w:val="en-US" w:eastAsia="es-ES"/>
        </w:rPr>
      </w:pPr>
      <w:r w:rsidRPr="004D548F">
        <w:rPr>
          <w:rFonts w:ascii="Arial" w:hAnsi="Arial" w:cs="Arial"/>
          <w:b/>
          <w:sz w:val="24"/>
          <w:lang w:val="en-US"/>
        </w:rPr>
        <w:lastRenderedPageBreak/>
        <w:t>Supplementary Table S</w:t>
      </w:r>
      <w:r w:rsidR="00790E3D" w:rsidRPr="004D548F">
        <w:rPr>
          <w:rFonts w:ascii="Arial" w:hAnsi="Arial" w:cs="Arial"/>
          <w:b/>
          <w:sz w:val="24"/>
          <w:lang w:val="en-US"/>
        </w:rPr>
        <w:t>5</w:t>
      </w:r>
      <w:r w:rsidRPr="004D548F">
        <w:rPr>
          <w:rFonts w:ascii="Arial" w:hAnsi="Arial" w:cs="Arial"/>
          <w:b/>
          <w:sz w:val="24"/>
          <w:lang w:val="en-US"/>
        </w:rPr>
        <w:t>.</w:t>
      </w:r>
      <w:r w:rsidRPr="004D548F">
        <w:rPr>
          <w:rFonts w:ascii="Arial" w:eastAsia="Times New Roman" w:hAnsi="Arial" w:cs="Arial"/>
          <w:b/>
          <w:sz w:val="24"/>
          <w:lang w:val="en-US" w:eastAsia="es-ES"/>
        </w:rPr>
        <w:t xml:space="preserve"> Differences in </w:t>
      </w:r>
      <w:proofErr w:type="spellStart"/>
      <w:r w:rsidRPr="004D548F">
        <w:rPr>
          <w:rFonts w:ascii="Arial" w:eastAsia="Times New Roman" w:hAnsi="Arial" w:cs="Arial"/>
          <w:b/>
          <w:sz w:val="24"/>
          <w:lang w:val="en-US" w:eastAsia="es-ES"/>
        </w:rPr>
        <w:t>normalised</w:t>
      </w:r>
      <w:proofErr w:type="spellEnd"/>
      <w:r w:rsidRPr="004D548F">
        <w:rPr>
          <w:rFonts w:ascii="Arial" w:eastAsia="Times New Roman" w:hAnsi="Arial" w:cs="Arial"/>
          <w:b/>
          <w:sz w:val="24"/>
          <w:lang w:val="en-US" w:eastAsia="es-ES"/>
        </w:rPr>
        <w:t xml:space="preserve"> expression values of </w:t>
      </w:r>
      <w:proofErr w:type="spellStart"/>
      <w:r w:rsidRPr="004D548F">
        <w:rPr>
          <w:rFonts w:ascii="Arial" w:eastAsia="Times New Roman" w:hAnsi="Arial" w:cs="Arial"/>
          <w:b/>
          <w:sz w:val="24"/>
          <w:lang w:val="en-US" w:eastAsia="es-ES"/>
        </w:rPr>
        <w:t>adipogenic</w:t>
      </w:r>
      <w:proofErr w:type="spellEnd"/>
      <w:r w:rsidRPr="004D548F">
        <w:rPr>
          <w:rFonts w:ascii="Arial" w:eastAsia="Times New Roman" w:hAnsi="Arial" w:cs="Arial"/>
          <w:b/>
          <w:sz w:val="24"/>
          <w:lang w:val="en-US" w:eastAsia="es-ES"/>
        </w:rPr>
        <w:t xml:space="preserve">, myogenic and </w:t>
      </w:r>
      <w:proofErr w:type="spellStart"/>
      <w:r w:rsidRPr="004D548F">
        <w:rPr>
          <w:rFonts w:ascii="Arial" w:eastAsia="Times New Roman" w:hAnsi="Arial" w:cs="Arial"/>
          <w:b/>
          <w:sz w:val="24"/>
          <w:lang w:val="en-US" w:eastAsia="es-ES"/>
        </w:rPr>
        <w:t>fibrogenic</w:t>
      </w:r>
      <w:proofErr w:type="spellEnd"/>
      <w:r w:rsidRPr="004D548F">
        <w:rPr>
          <w:rFonts w:ascii="Arial" w:eastAsia="Times New Roman" w:hAnsi="Arial" w:cs="Arial"/>
          <w:b/>
          <w:sz w:val="24"/>
          <w:lang w:val="en-US" w:eastAsia="es-ES"/>
        </w:rPr>
        <w:t xml:space="preserve"> genes between </w:t>
      </w:r>
      <w:proofErr w:type="spellStart"/>
      <w:r w:rsidRPr="004D548F">
        <w:rPr>
          <w:rFonts w:ascii="Arial" w:eastAsia="Times New Roman" w:hAnsi="Arial" w:cs="Arial"/>
          <w:b/>
          <w:sz w:val="24"/>
          <w:lang w:val="en-US" w:eastAsia="es-ES"/>
        </w:rPr>
        <w:t>Pirenaica</w:t>
      </w:r>
      <w:proofErr w:type="spellEnd"/>
      <w:r w:rsidRPr="004D548F">
        <w:rPr>
          <w:rFonts w:ascii="Arial" w:eastAsia="Times New Roman" w:hAnsi="Arial" w:cs="Arial"/>
          <w:b/>
          <w:sz w:val="24"/>
          <w:lang w:val="en-US" w:eastAsia="es-ES"/>
        </w:rPr>
        <w:t xml:space="preserve"> and Holstein bulls in</w:t>
      </w:r>
      <w:r w:rsidRPr="004D548F">
        <w:rPr>
          <w:rFonts w:ascii="Arial" w:eastAsia="Times New Roman" w:hAnsi="Arial" w:cs="Arial"/>
          <w:b/>
          <w:i/>
          <w:sz w:val="24"/>
          <w:lang w:val="en-US" w:eastAsia="es-ES"/>
        </w:rPr>
        <w:t xml:space="preserve"> Longissimus </w:t>
      </w:r>
      <w:proofErr w:type="spellStart"/>
      <w:r w:rsidRPr="004D548F">
        <w:rPr>
          <w:rFonts w:ascii="Arial" w:eastAsia="Times New Roman" w:hAnsi="Arial" w:cs="Arial"/>
          <w:b/>
          <w:i/>
          <w:sz w:val="24"/>
          <w:lang w:val="en-US" w:eastAsia="es-ES"/>
        </w:rPr>
        <w:t>thoracis</w:t>
      </w:r>
      <w:proofErr w:type="spellEnd"/>
      <w:r w:rsidRPr="004D548F">
        <w:rPr>
          <w:rFonts w:ascii="Arial" w:eastAsia="Times New Roman" w:hAnsi="Arial" w:cs="Arial"/>
          <w:b/>
          <w:sz w:val="24"/>
          <w:lang w:val="en-US" w:eastAsia="es-ES"/>
        </w:rPr>
        <w:t xml:space="preserve"> and </w:t>
      </w:r>
      <w:r w:rsidRPr="004D548F">
        <w:rPr>
          <w:rFonts w:ascii="Arial" w:eastAsia="Times New Roman" w:hAnsi="Arial" w:cs="Arial"/>
          <w:b/>
          <w:i/>
          <w:sz w:val="24"/>
          <w:lang w:val="en-US" w:eastAsia="es-ES"/>
        </w:rPr>
        <w:t>Masseter</w:t>
      </w:r>
      <w:r w:rsidRPr="004D548F">
        <w:rPr>
          <w:rFonts w:ascii="Arial" w:eastAsia="Times New Roman" w:hAnsi="Arial" w:cs="Arial"/>
          <w:b/>
          <w:sz w:val="24"/>
          <w:lang w:val="en-US" w:eastAsia="es-ES"/>
        </w:rPr>
        <w:t xml:space="preserve"> muscles.</w:t>
      </w:r>
    </w:p>
    <w:tbl>
      <w:tblPr>
        <w:tblW w:w="5000" w:type="pct"/>
        <w:jc w:val="center"/>
        <w:tblLayout w:type="fixed"/>
        <w:tblLook w:val="0400" w:firstRow="0" w:lastRow="0" w:firstColumn="0" w:lastColumn="0" w:noHBand="0" w:noVBand="1"/>
      </w:tblPr>
      <w:tblGrid>
        <w:gridCol w:w="1072"/>
        <w:gridCol w:w="1196"/>
        <w:gridCol w:w="851"/>
        <w:gridCol w:w="709"/>
        <w:gridCol w:w="1015"/>
        <w:gridCol w:w="1171"/>
        <w:gridCol w:w="733"/>
        <w:gridCol w:w="733"/>
        <w:gridCol w:w="1024"/>
      </w:tblGrid>
      <w:tr w:rsidR="00F04FF3" w:rsidRPr="004D548F" w14:paraId="386B057D" w14:textId="77777777" w:rsidTr="00790E3D">
        <w:trPr>
          <w:trHeight w:val="113"/>
          <w:jc w:val="center"/>
        </w:trPr>
        <w:tc>
          <w:tcPr>
            <w:tcW w:w="1072" w:type="dxa"/>
            <w:tcBorders>
              <w:top w:val="single" w:sz="12" w:space="0" w:color="auto"/>
            </w:tcBorders>
            <w:shd w:val="clear" w:color="auto" w:fill="auto"/>
            <w:vAlign w:val="center"/>
          </w:tcPr>
          <w:p w14:paraId="4CF969D1" w14:textId="77777777" w:rsidR="00F04FF3" w:rsidRPr="004D548F" w:rsidRDefault="00F04FF3" w:rsidP="004667CE">
            <w:pPr>
              <w:spacing w:before="120" w:after="0" w:line="240" w:lineRule="auto"/>
              <w:jc w:val="center"/>
              <w:rPr>
                <w:rFonts w:ascii="Arial" w:eastAsia="Times New Roman" w:hAnsi="Arial" w:cs="Arial"/>
                <w:b/>
                <w:i/>
                <w:lang w:val="en-US" w:eastAsia="es-ES"/>
              </w:rPr>
            </w:pPr>
          </w:p>
        </w:tc>
        <w:tc>
          <w:tcPr>
            <w:tcW w:w="3771" w:type="dxa"/>
            <w:gridSpan w:val="4"/>
            <w:tcBorders>
              <w:top w:val="single" w:sz="12" w:space="0" w:color="auto"/>
              <w:bottom w:val="single" w:sz="4" w:space="0" w:color="auto"/>
              <w:right w:val="single" w:sz="12" w:space="0" w:color="D9D9D9" w:themeColor="background1" w:themeShade="D9"/>
            </w:tcBorders>
            <w:shd w:val="clear" w:color="auto" w:fill="auto"/>
            <w:vAlign w:val="center"/>
          </w:tcPr>
          <w:p w14:paraId="175D5C9B" w14:textId="77777777" w:rsidR="00F04FF3" w:rsidRPr="004D548F" w:rsidRDefault="00F04FF3" w:rsidP="004667CE">
            <w:pPr>
              <w:spacing w:before="120" w:after="0" w:line="240" w:lineRule="auto"/>
              <w:jc w:val="center"/>
              <w:rPr>
                <w:rFonts w:ascii="Arial" w:eastAsia="Times New Roman" w:hAnsi="Arial" w:cs="Arial"/>
                <w:b/>
                <w:i/>
                <w:lang w:val="en-US" w:eastAsia="es-ES"/>
              </w:rPr>
            </w:pPr>
            <w:r w:rsidRPr="004D548F">
              <w:rPr>
                <w:rFonts w:ascii="Arial" w:eastAsia="Times New Roman" w:hAnsi="Arial" w:cs="Arial"/>
                <w:b/>
                <w:i/>
                <w:lang w:val="en-US" w:eastAsia="es-ES"/>
              </w:rPr>
              <w:t xml:space="preserve">Longissimus </w:t>
            </w:r>
            <w:proofErr w:type="spellStart"/>
            <w:r w:rsidRPr="004D548F">
              <w:rPr>
                <w:rFonts w:ascii="Arial" w:eastAsia="Times New Roman" w:hAnsi="Arial" w:cs="Arial"/>
                <w:b/>
                <w:i/>
                <w:lang w:val="en-US" w:eastAsia="es-ES"/>
              </w:rPr>
              <w:t>thoracis</w:t>
            </w:r>
            <w:proofErr w:type="spellEnd"/>
          </w:p>
        </w:tc>
        <w:tc>
          <w:tcPr>
            <w:tcW w:w="3661" w:type="dxa"/>
            <w:gridSpan w:val="4"/>
            <w:tcBorders>
              <w:top w:val="single" w:sz="12" w:space="0" w:color="auto"/>
              <w:left w:val="single" w:sz="12" w:space="0" w:color="D9D9D9" w:themeColor="background1" w:themeShade="D9"/>
              <w:bottom w:val="single" w:sz="4" w:space="0" w:color="auto"/>
            </w:tcBorders>
            <w:shd w:val="clear" w:color="auto" w:fill="auto"/>
            <w:vAlign w:val="center"/>
          </w:tcPr>
          <w:p w14:paraId="73B66C70" w14:textId="77777777" w:rsidR="00F04FF3" w:rsidRPr="004D548F" w:rsidRDefault="00F04FF3" w:rsidP="004667CE">
            <w:pPr>
              <w:spacing w:before="120" w:after="0" w:line="240" w:lineRule="auto"/>
              <w:jc w:val="center"/>
              <w:rPr>
                <w:rFonts w:ascii="Arial" w:eastAsia="Times New Roman" w:hAnsi="Arial" w:cs="Arial"/>
                <w:b/>
                <w:i/>
                <w:lang w:val="en-US" w:eastAsia="es-ES"/>
              </w:rPr>
            </w:pPr>
            <w:r w:rsidRPr="004D548F">
              <w:rPr>
                <w:rFonts w:ascii="Arial" w:eastAsia="Times New Roman" w:hAnsi="Arial" w:cs="Arial"/>
                <w:b/>
                <w:i/>
                <w:lang w:val="en-US" w:eastAsia="es-ES"/>
              </w:rPr>
              <w:t>Masseter</w:t>
            </w:r>
          </w:p>
        </w:tc>
      </w:tr>
      <w:tr w:rsidR="00F04FF3" w:rsidRPr="004D548F" w14:paraId="6D22A6B8" w14:textId="77777777" w:rsidTr="00790E3D">
        <w:trPr>
          <w:trHeight w:val="113"/>
          <w:jc w:val="center"/>
        </w:trPr>
        <w:tc>
          <w:tcPr>
            <w:tcW w:w="1072" w:type="dxa"/>
            <w:tcBorders>
              <w:bottom w:val="single" w:sz="12" w:space="0" w:color="auto"/>
            </w:tcBorders>
            <w:shd w:val="clear" w:color="auto" w:fill="auto"/>
            <w:vAlign w:val="center"/>
          </w:tcPr>
          <w:p w14:paraId="7CBE6F89"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lang w:val="en-US" w:eastAsia="es-ES"/>
              </w:rPr>
              <w:t>Gene</w:t>
            </w:r>
            <w:r w:rsidRPr="004D548F">
              <w:rPr>
                <w:rFonts w:ascii="Arial" w:eastAsia="Times New Roman" w:hAnsi="Arial" w:cs="Arial"/>
                <w:vertAlign w:val="superscript"/>
                <w:lang w:val="en-US" w:eastAsia="es-ES"/>
              </w:rPr>
              <w:t>1</w:t>
            </w:r>
          </w:p>
        </w:tc>
        <w:tc>
          <w:tcPr>
            <w:tcW w:w="1196" w:type="dxa"/>
            <w:tcBorders>
              <w:top w:val="single" w:sz="4" w:space="0" w:color="auto"/>
              <w:left w:val="nil"/>
              <w:bottom w:val="single" w:sz="12" w:space="0" w:color="auto"/>
            </w:tcBorders>
            <w:shd w:val="clear" w:color="auto" w:fill="auto"/>
            <w:vAlign w:val="center"/>
          </w:tcPr>
          <w:p w14:paraId="30C9E6E3" w14:textId="77777777" w:rsidR="00F04FF3" w:rsidRPr="004D548F" w:rsidRDefault="00F04FF3" w:rsidP="004667CE">
            <w:pPr>
              <w:spacing w:before="120" w:after="0" w:line="240" w:lineRule="auto"/>
              <w:jc w:val="center"/>
              <w:rPr>
                <w:rFonts w:ascii="Arial" w:eastAsia="Times New Roman" w:hAnsi="Arial" w:cs="Arial"/>
                <w:b/>
                <w:bCs/>
                <w:i/>
                <w:lang w:val="en-US" w:eastAsia="es-ES"/>
              </w:rPr>
            </w:pPr>
            <w:r w:rsidRPr="004D548F">
              <w:rPr>
                <w:rFonts w:ascii="Arial" w:eastAsia="Times New Roman" w:hAnsi="Arial" w:cs="Arial"/>
                <w:b/>
                <w:bCs/>
                <w:lang w:val="en-US" w:eastAsia="es-ES"/>
              </w:rPr>
              <w:t>Contrast</w:t>
            </w:r>
          </w:p>
        </w:tc>
        <w:tc>
          <w:tcPr>
            <w:tcW w:w="851" w:type="dxa"/>
            <w:tcBorders>
              <w:top w:val="single" w:sz="4" w:space="0" w:color="auto"/>
              <w:bottom w:val="single" w:sz="12" w:space="0" w:color="auto"/>
            </w:tcBorders>
            <w:shd w:val="clear" w:color="auto" w:fill="auto"/>
            <w:vAlign w:val="center"/>
          </w:tcPr>
          <w:p w14:paraId="4CAB5FB7" w14:textId="77777777" w:rsidR="00F04FF3" w:rsidRPr="004D548F" w:rsidRDefault="00F04FF3" w:rsidP="004667CE">
            <w:pPr>
              <w:spacing w:before="120" w:after="0" w:line="240" w:lineRule="auto"/>
              <w:jc w:val="center"/>
              <w:rPr>
                <w:rFonts w:ascii="Arial" w:eastAsia="Times New Roman" w:hAnsi="Arial" w:cs="Arial"/>
                <w:b/>
                <w:bCs/>
                <w:i/>
                <w:lang w:val="en-US" w:eastAsia="es-ES"/>
              </w:rPr>
            </w:pPr>
            <w:r w:rsidRPr="004D548F">
              <w:rPr>
                <w:rFonts w:ascii="Arial" w:eastAsia="Times New Roman" w:hAnsi="Arial" w:cs="Arial"/>
                <w:b/>
                <w:bCs/>
                <w:lang w:val="en-US" w:eastAsia="es-ES"/>
              </w:rPr>
              <w:t>DIF</w:t>
            </w:r>
            <w:r w:rsidRPr="004D548F">
              <w:rPr>
                <w:rFonts w:ascii="Arial" w:eastAsia="Times New Roman" w:hAnsi="Arial" w:cs="Arial"/>
                <w:bCs/>
                <w:vertAlign w:val="superscript"/>
                <w:lang w:val="en-US" w:eastAsia="es-ES"/>
              </w:rPr>
              <w:t>2</w:t>
            </w:r>
          </w:p>
        </w:tc>
        <w:tc>
          <w:tcPr>
            <w:tcW w:w="709" w:type="dxa"/>
            <w:tcBorders>
              <w:top w:val="single" w:sz="4" w:space="0" w:color="auto"/>
              <w:bottom w:val="single" w:sz="12" w:space="0" w:color="auto"/>
            </w:tcBorders>
            <w:shd w:val="clear" w:color="auto" w:fill="auto"/>
            <w:vAlign w:val="center"/>
          </w:tcPr>
          <w:p w14:paraId="6583D3BC"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bCs/>
                <w:lang w:val="en-US" w:eastAsia="es-ES"/>
              </w:rPr>
              <w:t>SEM</w:t>
            </w:r>
          </w:p>
        </w:tc>
        <w:tc>
          <w:tcPr>
            <w:tcW w:w="1015" w:type="dxa"/>
            <w:tcBorders>
              <w:top w:val="single" w:sz="4" w:space="0" w:color="auto"/>
              <w:bottom w:val="single" w:sz="12" w:space="0" w:color="auto"/>
              <w:right w:val="single" w:sz="12" w:space="0" w:color="D9D9D9" w:themeColor="background1" w:themeShade="D9"/>
            </w:tcBorders>
            <w:shd w:val="clear" w:color="auto" w:fill="auto"/>
            <w:vAlign w:val="center"/>
          </w:tcPr>
          <w:p w14:paraId="0D5EAE7D"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i/>
                <w:lang w:val="en-US" w:eastAsia="es-ES"/>
              </w:rPr>
              <w:t>P-</w:t>
            </w:r>
            <w:r w:rsidRPr="004D548F">
              <w:rPr>
                <w:rFonts w:ascii="Arial" w:eastAsia="Times New Roman" w:hAnsi="Arial" w:cs="Arial"/>
                <w:b/>
                <w:lang w:val="en-US" w:eastAsia="es-ES"/>
              </w:rPr>
              <w:t>value</w:t>
            </w:r>
          </w:p>
        </w:tc>
        <w:tc>
          <w:tcPr>
            <w:tcW w:w="1171" w:type="dxa"/>
            <w:tcBorders>
              <w:top w:val="single" w:sz="4" w:space="0" w:color="auto"/>
              <w:left w:val="single" w:sz="12" w:space="0" w:color="D9D9D9" w:themeColor="background1" w:themeShade="D9"/>
              <w:bottom w:val="single" w:sz="12" w:space="0" w:color="auto"/>
            </w:tcBorders>
            <w:shd w:val="clear" w:color="auto" w:fill="auto"/>
            <w:vAlign w:val="center"/>
          </w:tcPr>
          <w:p w14:paraId="0458A710" w14:textId="77777777" w:rsidR="00F04FF3" w:rsidRPr="004D548F" w:rsidRDefault="00F04FF3" w:rsidP="004667CE">
            <w:pPr>
              <w:spacing w:before="120" w:after="0" w:line="240" w:lineRule="auto"/>
              <w:jc w:val="center"/>
              <w:rPr>
                <w:rFonts w:ascii="Arial" w:eastAsia="Times New Roman" w:hAnsi="Arial" w:cs="Arial"/>
                <w:b/>
                <w:bCs/>
                <w:i/>
                <w:lang w:val="en-US" w:eastAsia="es-ES"/>
              </w:rPr>
            </w:pPr>
            <w:r w:rsidRPr="004D548F">
              <w:rPr>
                <w:rFonts w:ascii="Arial" w:eastAsia="Times New Roman" w:hAnsi="Arial" w:cs="Arial"/>
                <w:b/>
                <w:bCs/>
                <w:lang w:val="en-US" w:eastAsia="es-ES"/>
              </w:rPr>
              <w:t>Contrast</w:t>
            </w:r>
          </w:p>
        </w:tc>
        <w:tc>
          <w:tcPr>
            <w:tcW w:w="733" w:type="dxa"/>
            <w:tcBorders>
              <w:top w:val="single" w:sz="4" w:space="0" w:color="auto"/>
              <w:bottom w:val="single" w:sz="12" w:space="0" w:color="auto"/>
            </w:tcBorders>
            <w:shd w:val="clear" w:color="auto" w:fill="auto"/>
            <w:vAlign w:val="center"/>
          </w:tcPr>
          <w:p w14:paraId="580DC663"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bCs/>
                <w:lang w:val="en-US" w:eastAsia="es-ES"/>
              </w:rPr>
              <w:t>DIF</w:t>
            </w:r>
          </w:p>
        </w:tc>
        <w:tc>
          <w:tcPr>
            <w:tcW w:w="733" w:type="dxa"/>
            <w:tcBorders>
              <w:top w:val="single" w:sz="4" w:space="0" w:color="auto"/>
              <w:bottom w:val="single" w:sz="12" w:space="0" w:color="auto"/>
            </w:tcBorders>
            <w:shd w:val="clear" w:color="auto" w:fill="auto"/>
            <w:vAlign w:val="center"/>
          </w:tcPr>
          <w:p w14:paraId="238098F0" w14:textId="77777777" w:rsidR="00F04FF3" w:rsidRPr="004D548F" w:rsidRDefault="00F04FF3" w:rsidP="004667CE">
            <w:pPr>
              <w:spacing w:before="120" w:after="0" w:line="240" w:lineRule="auto"/>
              <w:jc w:val="center"/>
              <w:rPr>
                <w:rFonts w:ascii="Arial" w:eastAsia="Times New Roman" w:hAnsi="Arial" w:cs="Arial"/>
                <w:b/>
                <w:lang w:val="en-US" w:eastAsia="es-ES"/>
              </w:rPr>
            </w:pPr>
            <w:r w:rsidRPr="004D548F">
              <w:rPr>
                <w:rFonts w:ascii="Arial" w:eastAsia="Times New Roman" w:hAnsi="Arial" w:cs="Arial"/>
                <w:b/>
                <w:bCs/>
                <w:lang w:val="en-US" w:eastAsia="es-ES"/>
              </w:rPr>
              <w:t>SEM</w:t>
            </w:r>
          </w:p>
        </w:tc>
        <w:tc>
          <w:tcPr>
            <w:tcW w:w="1024" w:type="dxa"/>
            <w:tcBorders>
              <w:top w:val="single" w:sz="4" w:space="0" w:color="auto"/>
              <w:bottom w:val="single" w:sz="12" w:space="0" w:color="auto"/>
            </w:tcBorders>
            <w:shd w:val="clear" w:color="auto" w:fill="auto"/>
            <w:vAlign w:val="center"/>
          </w:tcPr>
          <w:p w14:paraId="1777E1EB" w14:textId="77777777" w:rsidR="00F04FF3" w:rsidRPr="004D548F" w:rsidRDefault="00F04FF3" w:rsidP="004667CE">
            <w:pPr>
              <w:spacing w:before="120" w:after="0" w:line="240" w:lineRule="auto"/>
              <w:jc w:val="center"/>
              <w:rPr>
                <w:rFonts w:ascii="Arial" w:eastAsia="Times New Roman" w:hAnsi="Arial" w:cs="Arial"/>
                <w:b/>
                <w:i/>
                <w:lang w:val="en-US" w:eastAsia="es-ES"/>
              </w:rPr>
            </w:pPr>
            <w:r w:rsidRPr="004D548F">
              <w:rPr>
                <w:rFonts w:ascii="Arial" w:eastAsia="Times New Roman" w:hAnsi="Arial" w:cs="Arial"/>
                <w:b/>
                <w:i/>
                <w:lang w:val="en-US" w:eastAsia="es-ES"/>
              </w:rPr>
              <w:t>P-</w:t>
            </w:r>
            <w:r w:rsidRPr="004D548F">
              <w:rPr>
                <w:rFonts w:ascii="Arial" w:eastAsia="Times New Roman" w:hAnsi="Arial" w:cs="Arial"/>
                <w:b/>
                <w:lang w:val="en-US" w:eastAsia="es-ES"/>
              </w:rPr>
              <w:t>value</w:t>
            </w:r>
          </w:p>
        </w:tc>
      </w:tr>
      <w:tr w:rsidR="00F04FF3" w:rsidRPr="004D548F" w14:paraId="6CBC517D" w14:textId="77777777" w:rsidTr="00790E3D">
        <w:trPr>
          <w:trHeight w:val="113"/>
          <w:jc w:val="center"/>
        </w:trPr>
        <w:tc>
          <w:tcPr>
            <w:tcW w:w="4843" w:type="dxa"/>
            <w:gridSpan w:val="5"/>
            <w:tcBorders>
              <w:top w:val="single" w:sz="12" w:space="0" w:color="auto"/>
              <w:right w:val="single" w:sz="12" w:space="0" w:color="D9D9D9" w:themeColor="background1" w:themeShade="D9"/>
            </w:tcBorders>
            <w:shd w:val="clear" w:color="auto" w:fill="auto"/>
            <w:vAlign w:val="center"/>
          </w:tcPr>
          <w:p w14:paraId="6562E371" w14:textId="77777777" w:rsidR="00F04FF3" w:rsidRPr="004D548F" w:rsidRDefault="00F04FF3" w:rsidP="004667CE">
            <w:pPr>
              <w:spacing w:before="120" w:after="0" w:line="240" w:lineRule="auto"/>
              <w:rPr>
                <w:rFonts w:ascii="Arial" w:eastAsia="Times New Roman" w:hAnsi="Arial" w:cs="Arial"/>
                <w:i/>
                <w:lang w:val="en-US" w:eastAsia="es-ES"/>
              </w:rPr>
            </w:pPr>
            <w:proofErr w:type="spellStart"/>
            <w:r w:rsidRPr="004D548F">
              <w:rPr>
                <w:rFonts w:ascii="Arial" w:eastAsia="Times New Roman" w:hAnsi="Arial" w:cs="Arial"/>
                <w:i/>
                <w:lang w:val="en-US" w:eastAsia="es-ES"/>
              </w:rPr>
              <w:t>Adipogenic</w:t>
            </w:r>
            <w:proofErr w:type="spellEnd"/>
            <w:r w:rsidRPr="004D548F">
              <w:rPr>
                <w:rFonts w:ascii="Arial" w:eastAsia="Times New Roman" w:hAnsi="Arial" w:cs="Arial"/>
                <w:i/>
                <w:lang w:val="en-US" w:eastAsia="es-ES"/>
              </w:rPr>
              <w:t xml:space="preserve"> genes</w:t>
            </w:r>
          </w:p>
        </w:tc>
        <w:tc>
          <w:tcPr>
            <w:tcW w:w="1171" w:type="dxa"/>
            <w:tcBorders>
              <w:top w:val="single" w:sz="12" w:space="0" w:color="auto"/>
              <w:left w:val="single" w:sz="12" w:space="0" w:color="D9D9D9" w:themeColor="background1" w:themeShade="D9"/>
            </w:tcBorders>
            <w:shd w:val="clear" w:color="auto" w:fill="auto"/>
            <w:vAlign w:val="center"/>
          </w:tcPr>
          <w:p w14:paraId="1DBC56F8" w14:textId="77777777" w:rsidR="00F04FF3" w:rsidRPr="004D548F" w:rsidRDefault="00F04FF3" w:rsidP="004667CE">
            <w:pPr>
              <w:spacing w:before="120" w:after="0" w:line="240" w:lineRule="auto"/>
              <w:jc w:val="center"/>
              <w:rPr>
                <w:rFonts w:ascii="Arial" w:eastAsia="Times New Roman" w:hAnsi="Arial" w:cs="Arial"/>
                <w:lang w:val="en-US" w:eastAsia="es-ES"/>
              </w:rPr>
            </w:pPr>
          </w:p>
        </w:tc>
        <w:tc>
          <w:tcPr>
            <w:tcW w:w="733" w:type="dxa"/>
            <w:tcBorders>
              <w:top w:val="single" w:sz="12" w:space="0" w:color="auto"/>
              <w:left w:val="nil"/>
              <w:bottom w:val="nil"/>
              <w:right w:val="nil"/>
            </w:tcBorders>
            <w:shd w:val="clear" w:color="auto" w:fill="auto"/>
            <w:vAlign w:val="center"/>
          </w:tcPr>
          <w:p w14:paraId="5D6137AB" w14:textId="77777777" w:rsidR="00F04FF3" w:rsidRPr="004D548F" w:rsidRDefault="00F04FF3" w:rsidP="004667CE">
            <w:pPr>
              <w:spacing w:before="120" w:after="0" w:line="240" w:lineRule="auto"/>
              <w:jc w:val="center"/>
              <w:rPr>
                <w:rFonts w:ascii="Arial" w:eastAsia="Times New Roman" w:hAnsi="Arial" w:cs="Arial"/>
                <w:lang w:val="en-US" w:eastAsia="es-ES"/>
              </w:rPr>
            </w:pPr>
          </w:p>
        </w:tc>
        <w:tc>
          <w:tcPr>
            <w:tcW w:w="733" w:type="dxa"/>
            <w:tcBorders>
              <w:top w:val="single" w:sz="12" w:space="0" w:color="auto"/>
              <w:left w:val="nil"/>
              <w:bottom w:val="nil"/>
              <w:right w:val="nil"/>
            </w:tcBorders>
            <w:shd w:val="clear" w:color="auto" w:fill="auto"/>
            <w:vAlign w:val="center"/>
          </w:tcPr>
          <w:p w14:paraId="75A17136" w14:textId="77777777" w:rsidR="00F04FF3" w:rsidRPr="004D548F" w:rsidRDefault="00F04FF3" w:rsidP="004667CE">
            <w:pPr>
              <w:spacing w:before="120" w:after="0" w:line="240" w:lineRule="auto"/>
              <w:jc w:val="center"/>
              <w:rPr>
                <w:rFonts w:ascii="Arial" w:eastAsia="Times New Roman" w:hAnsi="Arial" w:cs="Arial"/>
                <w:lang w:val="en-US" w:eastAsia="es-ES"/>
              </w:rPr>
            </w:pPr>
          </w:p>
        </w:tc>
        <w:tc>
          <w:tcPr>
            <w:tcW w:w="1024" w:type="dxa"/>
            <w:tcBorders>
              <w:top w:val="single" w:sz="12" w:space="0" w:color="auto"/>
              <w:left w:val="nil"/>
              <w:bottom w:val="nil"/>
              <w:right w:val="nil"/>
            </w:tcBorders>
            <w:shd w:val="clear" w:color="auto" w:fill="auto"/>
            <w:vAlign w:val="center"/>
          </w:tcPr>
          <w:p w14:paraId="4D811981" w14:textId="77777777" w:rsidR="00F04FF3" w:rsidRPr="004D548F" w:rsidRDefault="00F04FF3" w:rsidP="004667CE">
            <w:pPr>
              <w:spacing w:before="120" w:after="0" w:line="240" w:lineRule="auto"/>
              <w:jc w:val="center"/>
              <w:rPr>
                <w:rFonts w:ascii="Arial" w:eastAsia="Times New Roman" w:hAnsi="Arial" w:cs="Arial"/>
                <w:lang w:val="en-US" w:eastAsia="es-ES"/>
              </w:rPr>
            </w:pPr>
          </w:p>
        </w:tc>
      </w:tr>
      <w:tr w:rsidR="00F04FF3" w:rsidRPr="004D548F" w14:paraId="6A0BDF6F" w14:textId="77777777" w:rsidTr="00790E3D">
        <w:trPr>
          <w:trHeight w:val="454"/>
          <w:jc w:val="center"/>
        </w:trPr>
        <w:tc>
          <w:tcPr>
            <w:tcW w:w="1072" w:type="dxa"/>
            <w:tcBorders>
              <w:top w:val="nil"/>
              <w:left w:val="nil"/>
              <w:bottom w:val="nil"/>
            </w:tcBorders>
            <w:shd w:val="clear" w:color="auto" w:fill="auto"/>
            <w:vAlign w:val="center"/>
          </w:tcPr>
          <w:p w14:paraId="0F8F0A45" w14:textId="77777777" w:rsidR="00F04FF3" w:rsidRPr="004D548F" w:rsidRDefault="00F04FF3" w:rsidP="004667CE">
            <w:pPr>
              <w:spacing w:after="0" w:line="240" w:lineRule="auto"/>
              <w:rPr>
                <w:rFonts w:ascii="Arial" w:eastAsia="Times New Roman" w:hAnsi="Arial" w:cs="Arial"/>
                <w:bCs/>
                <w:i/>
                <w:lang w:val="en-US" w:eastAsia="es-ES"/>
              </w:rPr>
            </w:pPr>
            <w:r w:rsidRPr="004D548F">
              <w:rPr>
                <w:rFonts w:ascii="Arial" w:eastAsia="Times New Roman" w:hAnsi="Arial" w:cs="Arial"/>
                <w:bCs/>
                <w:i/>
                <w:lang w:val="en-US" w:eastAsia="es-ES"/>
              </w:rPr>
              <w:t>PPARG</w:t>
            </w:r>
          </w:p>
        </w:tc>
        <w:tc>
          <w:tcPr>
            <w:tcW w:w="1196" w:type="dxa"/>
            <w:tcBorders>
              <w:top w:val="nil"/>
              <w:left w:val="nil"/>
              <w:bottom w:val="nil"/>
              <w:right w:val="nil"/>
            </w:tcBorders>
            <w:shd w:val="clear" w:color="auto" w:fill="auto"/>
            <w:vAlign w:val="center"/>
          </w:tcPr>
          <w:p w14:paraId="7D89B53B" w14:textId="77777777" w:rsidR="00F04FF3" w:rsidRPr="004D548F" w:rsidRDefault="00F04FF3" w:rsidP="004667CE">
            <w:pPr>
              <w:spacing w:after="0" w:line="240" w:lineRule="auto"/>
              <w:jc w:val="center"/>
              <w:rPr>
                <w:rFonts w:ascii="Arial" w:eastAsia="Times New Roman" w:hAnsi="Arial" w:cs="Arial"/>
                <w:bCs/>
                <w:lang w:val="en-US" w:eastAsia="es-ES"/>
              </w:rPr>
            </w:pPr>
            <w:r w:rsidRPr="004D548F">
              <w:rPr>
                <w:rFonts w:ascii="Arial" w:eastAsia="Times New Roman" w:hAnsi="Arial" w:cs="Arial"/>
                <w:bCs/>
                <w:lang w:val="en-US" w:eastAsia="es-ES"/>
              </w:rPr>
              <w:t>PIR-HOL</w:t>
            </w:r>
            <w:r w:rsidRPr="004D548F">
              <w:rPr>
                <w:rFonts w:ascii="Arial" w:eastAsia="Times New Roman" w:hAnsi="Arial" w:cs="Arial"/>
                <w:bCs/>
                <w:vertAlign w:val="superscript"/>
                <w:lang w:val="en-US" w:eastAsia="es-ES"/>
              </w:rPr>
              <w:t>3</w:t>
            </w:r>
          </w:p>
        </w:tc>
        <w:tc>
          <w:tcPr>
            <w:tcW w:w="851" w:type="dxa"/>
            <w:tcBorders>
              <w:top w:val="nil"/>
              <w:left w:val="nil"/>
              <w:bottom w:val="nil"/>
              <w:right w:val="nil"/>
            </w:tcBorders>
            <w:shd w:val="clear" w:color="auto" w:fill="auto"/>
            <w:vAlign w:val="center"/>
          </w:tcPr>
          <w:p w14:paraId="26FA932B"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bCs/>
                <w:lang w:eastAsia="es-ES"/>
              </w:rPr>
              <w:t>1.11</w:t>
            </w:r>
          </w:p>
        </w:tc>
        <w:tc>
          <w:tcPr>
            <w:tcW w:w="709" w:type="dxa"/>
            <w:tcBorders>
              <w:top w:val="nil"/>
              <w:left w:val="nil"/>
              <w:bottom w:val="nil"/>
              <w:right w:val="nil"/>
            </w:tcBorders>
            <w:shd w:val="clear" w:color="auto" w:fill="auto"/>
            <w:vAlign w:val="center"/>
          </w:tcPr>
          <w:p w14:paraId="75ECA079"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bCs/>
                <w:lang w:eastAsia="es-ES"/>
              </w:rPr>
              <w:t>0.36</w:t>
            </w:r>
          </w:p>
        </w:tc>
        <w:tc>
          <w:tcPr>
            <w:tcW w:w="1015" w:type="dxa"/>
            <w:tcBorders>
              <w:top w:val="nil"/>
              <w:left w:val="nil"/>
              <w:bottom w:val="nil"/>
              <w:right w:val="single" w:sz="12" w:space="0" w:color="D9D9D9" w:themeColor="background1" w:themeShade="D9"/>
            </w:tcBorders>
            <w:shd w:val="clear" w:color="auto" w:fill="auto"/>
            <w:vAlign w:val="center"/>
          </w:tcPr>
          <w:p w14:paraId="11D5499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bCs/>
                <w:lang w:eastAsia="es-ES"/>
              </w:rPr>
              <w:t>0.003</w:t>
            </w:r>
          </w:p>
        </w:tc>
        <w:tc>
          <w:tcPr>
            <w:tcW w:w="1171" w:type="dxa"/>
            <w:tcBorders>
              <w:top w:val="nil"/>
              <w:left w:val="single" w:sz="12" w:space="0" w:color="D9D9D9" w:themeColor="background1" w:themeShade="D9"/>
              <w:bottom w:val="nil"/>
              <w:right w:val="nil"/>
            </w:tcBorders>
            <w:shd w:val="clear" w:color="auto" w:fill="auto"/>
            <w:vAlign w:val="center"/>
          </w:tcPr>
          <w:p w14:paraId="3E7483EA"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bCs/>
                <w:lang w:eastAsia="es-ES"/>
              </w:rPr>
              <w:t>PIR-HOL</w:t>
            </w:r>
          </w:p>
        </w:tc>
        <w:tc>
          <w:tcPr>
            <w:tcW w:w="733" w:type="dxa"/>
            <w:tcBorders>
              <w:top w:val="nil"/>
              <w:left w:val="nil"/>
              <w:bottom w:val="nil"/>
              <w:right w:val="nil"/>
            </w:tcBorders>
            <w:shd w:val="clear" w:color="auto" w:fill="auto"/>
            <w:vAlign w:val="center"/>
          </w:tcPr>
          <w:p w14:paraId="16F576FC"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bCs/>
                <w:lang w:eastAsia="es-ES"/>
              </w:rPr>
              <w:t>0.81</w:t>
            </w:r>
          </w:p>
        </w:tc>
        <w:tc>
          <w:tcPr>
            <w:tcW w:w="733" w:type="dxa"/>
            <w:tcBorders>
              <w:top w:val="nil"/>
              <w:left w:val="nil"/>
              <w:bottom w:val="nil"/>
              <w:right w:val="nil"/>
            </w:tcBorders>
            <w:shd w:val="clear" w:color="auto" w:fill="auto"/>
            <w:vAlign w:val="center"/>
          </w:tcPr>
          <w:p w14:paraId="61E26641"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bCs/>
                <w:lang w:eastAsia="es-ES"/>
              </w:rPr>
              <w:t>0.36</w:t>
            </w:r>
          </w:p>
        </w:tc>
        <w:tc>
          <w:tcPr>
            <w:tcW w:w="1024" w:type="dxa"/>
            <w:tcBorders>
              <w:top w:val="nil"/>
              <w:left w:val="nil"/>
              <w:bottom w:val="nil"/>
              <w:right w:val="nil"/>
            </w:tcBorders>
            <w:shd w:val="clear" w:color="auto" w:fill="auto"/>
            <w:vAlign w:val="center"/>
          </w:tcPr>
          <w:p w14:paraId="4579BB1B"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bCs/>
                <w:lang w:eastAsia="es-ES"/>
              </w:rPr>
              <w:t>0.026</w:t>
            </w:r>
          </w:p>
        </w:tc>
      </w:tr>
      <w:tr w:rsidR="00F04FF3" w:rsidRPr="004D548F" w14:paraId="0FC925CF" w14:textId="77777777" w:rsidTr="00790E3D">
        <w:trPr>
          <w:trHeight w:val="454"/>
          <w:jc w:val="center"/>
        </w:trPr>
        <w:tc>
          <w:tcPr>
            <w:tcW w:w="1072" w:type="dxa"/>
            <w:tcBorders>
              <w:top w:val="nil"/>
              <w:left w:val="nil"/>
              <w:bottom w:val="nil"/>
            </w:tcBorders>
            <w:shd w:val="clear" w:color="auto" w:fill="auto"/>
            <w:vAlign w:val="center"/>
          </w:tcPr>
          <w:p w14:paraId="6487A35A" w14:textId="77777777" w:rsidR="00F04FF3" w:rsidRPr="004D548F" w:rsidRDefault="00F04FF3" w:rsidP="004667CE">
            <w:pPr>
              <w:spacing w:after="0" w:line="240" w:lineRule="auto"/>
              <w:rPr>
                <w:rFonts w:ascii="Arial" w:eastAsia="Times New Roman" w:hAnsi="Arial" w:cs="Arial"/>
                <w:lang w:eastAsia="es-ES"/>
              </w:rPr>
            </w:pPr>
            <w:r w:rsidRPr="004D548F">
              <w:rPr>
                <w:rFonts w:ascii="Arial" w:eastAsia="Times New Roman" w:hAnsi="Arial" w:cs="Arial"/>
                <w:bCs/>
                <w:i/>
                <w:lang w:eastAsia="es-ES"/>
              </w:rPr>
              <w:t>CEBPA</w:t>
            </w:r>
          </w:p>
        </w:tc>
        <w:tc>
          <w:tcPr>
            <w:tcW w:w="1196" w:type="dxa"/>
            <w:tcBorders>
              <w:top w:val="nil"/>
              <w:left w:val="nil"/>
              <w:bottom w:val="nil"/>
              <w:right w:val="nil"/>
            </w:tcBorders>
            <w:shd w:val="clear" w:color="auto" w:fill="auto"/>
            <w:vAlign w:val="center"/>
          </w:tcPr>
          <w:p w14:paraId="4292A17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PIR-HOL</w:t>
            </w:r>
          </w:p>
        </w:tc>
        <w:tc>
          <w:tcPr>
            <w:tcW w:w="851" w:type="dxa"/>
            <w:tcBorders>
              <w:top w:val="nil"/>
              <w:left w:val="nil"/>
              <w:bottom w:val="nil"/>
              <w:right w:val="nil"/>
            </w:tcBorders>
            <w:shd w:val="clear" w:color="auto" w:fill="auto"/>
            <w:vAlign w:val="center"/>
          </w:tcPr>
          <w:p w14:paraId="0E49300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-0.64</w:t>
            </w:r>
          </w:p>
        </w:tc>
        <w:tc>
          <w:tcPr>
            <w:tcW w:w="709" w:type="dxa"/>
            <w:tcBorders>
              <w:top w:val="nil"/>
              <w:left w:val="nil"/>
              <w:bottom w:val="nil"/>
              <w:right w:val="nil"/>
            </w:tcBorders>
            <w:shd w:val="clear" w:color="auto" w:fill="auto"/>
            <w:vAlign w:val="center"/>
          </w:tcPr>
          <w:p w14:paraId="28C4D95C"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0.38</w:t>
            </w:r>
          </w:p>
        </w:tc>
        <w:tc>
          <w:tcPr>
            <w:tcW w:w="1015" w:type="dxa"/>
            <w:tcBorders>
              <w:top w:val="nil"/>
              <w:left w:val="nil"/>
              <w:bottom w:val="nil"/>
              <w:right w:val="single" w:sz="12" w:space="0" w:color="D9D9D9" w:themeColor="background1" w:themeShade="D9"/>
            </w:tcBorders>
            <w:shd w:val="clear" w:color="auto" w:fill="auto"/>
            <w:vAlign w:val="center"/>
          </w:tcPr>
          <w:p w14:paraId="22D35D3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0.098</w:t>
            </w:r>
          </w:p>
        </w:tc>
        <w:tc>
          <w:tcPr>
            <w:tcW w:w="1171" w:type="dxa"/>
            <w:tcBorders>
              <w:top w:val="nil"/>
              <w:left w:val="single" w:sz="12" w:space="0" w:color="D9D9D9" w:themeColor="background1" w:themeShade="D9"/>
              <w:bottom w:val="nil"/>
              <w:right w:val="nil"/>
            </w:tcBorders>
            <w:shd w:val="clear" w:color="auto" w:fill="auto"/>
            <w:vAlign w:val="center"/>
          </w:tcPr>
          <w:p w14:paraId="21ABC2B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PIR-HOL</w:t>
            </w:r>
          </w:p>
        </w:tc>
        <w:tc>
          <w:tcPr>
            <w:tcW w:w="733" w:type="dxa"/>
            <w:tcBorders>
              <w:top w:val="nil"/>
              <w:left w:val="nil"/>
              <w:bottom w:val="nil"/>
              <w:right w:val="nil"/>
            </w:tcBorders>
            <w:shd w:val="clear" w:color="auto" w:fill="auto"/>
            <w:vAlign w:val="center"/>
          </w:tcPr>
          <w:p w14:paraId="55591DF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-0.77</w:t>
            </w:r>
          </w:p>
        </w:tc>
        <w:tc>
          <w:tcPr>
            <w:tcW w:w="733" w:type="dxa"/>
            <w:tcBorders>
              <w:top w:val="nil"/>
              <w:left w:val="nil"/>
              <w:bottom w:val="nil"/>
              <w:right w:val="nil"/>
            </w:tcBorders>
            <w:shd w:val="clear" w:color="auto" w:fill="auto"/>
            <w:vAlign w:val="center"/>
          </w:tcPr>
          <w:p w14:paraId="56DED3B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0.42</w:t>
            </w:r>
          </w:p>
        </w:tc>
        <w:tc>
          <w:tcPr>
            <w:tcW w:w="1024" w:type="dxa"/>
            <w:tcBorders>
              <w:top w:val="nil"/>
              <w:left w:val="nil"/>
              <w:bottom w:val="nil"/>
              <w:right w:val="nil"/>
            </w:tcBorders>
            <w:shd w:val="clear" w:color="auto" w:fill="auto"/>
            <w:vAlign w:val="center"/>
          </w:tcPr>
          <w:p w14:paraId="3D6CBE31"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0.072</w:t>
            </w:r>
          </w:p>
        </w:tc>
      </w:tr>
      <w:tr w:rsidR="00F04FF3" w:rsidRPr="004D548F" w14:paraId="2D0A38B0" w14:textId="77777777" w:rsidTr="00790E3D">
        <w:trPr>
          <w:trHeight w:val="454"/>
          <w:jc w:val="center"/>
        </w:trPr>
        <w:tc>
          <w:tcPr>
            <w:tcW w:w="1072" w:type="dxa"/>
            <w:tcBorders>
              <w:top w:val="nil"/>
              <w:left w:val="nil"/>
            </w:tcBorders>
            <w:shd w:val="clear" w:color="auto" w:fill="auto"/>
            <w:vAlign w:val="center"/>
          </w:tcPr>
          <w:p w14:paraId="32BC3F08" w14:textId="77777777" w:rsidR="00F04FF3" w:rsidRPr="004D548F" w:rsidRDefault="00F04FF3" w:rsidP="004667CE">
            <w:pPr>
              <w:spacing w:after="0" w:line="240" w:lineRule="auto"/>
              <w:rPr>
                <w:rFonts w:ascii="Arial" w:eastAsia="Times New Roman" w:hAnsi="Arial" w:cs="Arial"/>
                <w:lang w:eastAsia="es-ES"/>
              </w:rPr>
            </w:pPr>
            <w:r w:rsidRPr="004D548F">
              <w:rPr>
                <w:rFonts w:ascii="Arial" w:eastAsia="Times New Roman" w:hAnsi="Arial" w:cs="Arial"/>
                <w:bCs/>
                <w:i/>
                <w:lang w:eastAsia="es-ES"/>
              </w:rPr>
              <w:t>FABP4</w:t>
            </w:r>
          </w:p>
        </w:tc>
        <w:tc>
          <w:tcPr>
            <w:tcW w:w="1196" w:type="dxa"/>
            <w:tcBorders>
              <w:top w:val="nil"/>
              <w:left w:val="nil"/>
              <w:right w:val="nil"/>
            </w:tcBorders>
            <w:shd w:val="clear" w:color="auto" w:fill="auto"/>
            <w:vAlign w:val="center"/>
          </w:tcPr>
          <w:p w14:paraId="7ACADEA9"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PIR-HOL</w:t>
            </w:r>
          </w:p>
        </w:tc>
        <w:tc>
          <w:tcPr>
            <w:tcW w:w="851" w:type="dxa"/>
            <w:tcBorders>
              <w:top w:val="nil"/>
              <w:left w:val="nil"/>
              <w:right w:val="nil"/>
            </w:tcBorders>
            <w:shd w:val="clear" w:color="auto" w:fill="auto"/>
            <w:vAlign w:val="center"/>
          </w:tcPr>
          <w:p w14:paraId="53CCE18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-1.98</w:t>
            </w:r>
          </w:p>
        </w:tc>
        <w:tc>
          <w:tcPr>
            <w:tcW w:w="709" w:type="dxa"/>
            <w:tcBorders>
              <w:top w:val="nil"/>
              <w:left w:val="nil"/>
              <w:right w:val="nil"/>
            </w:tcBorders>
            <w:shd w:val="clear" w:color="auto" w:fill="auto"/>
            <w:vAlign w:val="center"/>
          </w:tcPr>
          <w:p w14:paraId="75F57DEA"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0.57</w:t>
            </w:r>
          </w:p>
        </w:tc>
        <w:tc>
          <w:tcPr>
            <w:tcW w:w="1015" w:type="dxa"/>
            <w:tcBorders>
              <w:top w:val="nil"/>
              <w:left w:val="nil"/>
              <w:right w:val="single" w:sz="12" w:space="0" w:color="D9D9D9" w:themeColor="background1" w:themeShade="D9"/>
            </w:tcBorders>
            <w:shd w:val="clear" w:color="auto" w:fill="auto"/>
            <w:vAlign w:val="center"/>
          </w:tcPr>
          <w:p w14:paraId="65EC73D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0.001</w:t>
            </w:r>
          </w:p>
        </w:tc>
        <w:tc>
          <w:tcPr>
            <w:tcW w:w="1171" w:type="dxa"/>
            <w:tcBorders>
              <w:top w:val="nil"/>
              <w:left w:val="single" w:sz="12" w:space="0" w:color="D9D9D9" w:themeColor="background1" w:themeShade="D9"/>
              <w:right w:val="nil"/>
            </w:tcBorders>
            <w:shd w:val="clear" w:color="auto" w:fill="auto"/>
            <w:vAlign w:val="center"/>
          </w:tcPr>
          <w:p w14:paraId="3B24E66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PIR-HOL</w:t>
            </w:r>
          </w:p>
        </w:tc>
        <w:tc>
          <w:tcPr>
            <w:tcW w:w="733" w:type="dxa"/>
            <w:tcBorders>
              <w:top w:val="nil"/>
              <w:left w:val="nil"/>
              <w:right w:val="nil"/>
            </w:tcBorders>
            <w:shd w:val="clear" w:color="auto" w:fill="auto"/>
            <w:vAlign w:val="center"/>
          </w:tcPr>
          <w:p w14:paraId="11A8F64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-2.74</w:t>
            </w:r>
          </w:p>
        </w:tc>
        <w:tc>
          <w:tcPr>
            <w:tcW w:w="733" w:type="dxa"/>
            <w:tcBorders>
              <w:top w:val="nil"/>
              <w:left w:val="nil"/>
              <w:right w:val="nil"/>
            </w:tcBorders>
            <w:shd w:val="clear" w:color="auto" w:fill="auto"/>
            <w:vAlign w:val="center"/>
          </w:tcPr>
          <w:p w14:paraId="19FE013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0.51</w:t>
            </w:r>
          </w:p>
        </w:tc>
        <w:tc>
          <w:tcPr>
            <w:tcW w:w="1024" w:type="dxa"/>
            <w:tcBorders>
              <w:top w:val="nil"/>
              <w:left w:val="nil"/>
              <w:right w:val="nil"/>
            </w:tcBorders>
            <w:shd w:val="clear" w:color="auto" w:fill="auto"/>
            <w:vAlign w:val="center"/>
          </w:tcPr>
          <w:p w14:paraId="4080ECD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0.000</w:t>
            </w:r>
          </w:p>
        </w:tc>
      </w:tr>
      <w:tr w:rsidR="00F04FF3" w:rsidRPr="004D548F" w14:paraId="1F22A225" w14:textId="77777777" w:rsidTr="00790E3D">
        <w:trPr>
          <w:trHeight w:val="454"/>
          <w:jc w:val="center"/>
        </w:trPr>
        <w:tc>
          <w:tcPr>
            <w:tcW w:w="1072" w:type="dxa"/>
            <w:tcBorders>
              <w:top w:val="nil"/>
              <w:left w:val="nil"/>
            </w:tcBorders>
            <w:shd w:val="clear" w:color="auto" w:fill="auto"/>
            <w:vAlign w:val="center"/>
          </w:tcPr>
          <w:p w14:paraId="7C2D9033" w14:textId="77777777" w:rsidR="00F04FF3" w:rsidRPr="004D548F" w:rsidRDefault="00F04FF3" w:rsidP="004667CE">
            <w:pPr>
              <w:spacing w:after="0" w:line="240" w:lineRule="auto"/>
              <w:rPr>
                <w:rFonts w:ascii="Arial" w:eastAsia="Times New Roman" w:hAnsi="Arial" w:cs="Arial"/>
                <w:bCs/>
                <w:i/>
                <w:lang w:eastAsia="es-ES"/>
              </w:rPr>
            </w:pPr>
            <w:r w:rsidRPr="004D548F">
              <w:rPr>
                <w:rFonts w:ascii="Arial" w:eastAsia="Times New Roman" w:hAnsi="Arial" w:cs="Arial"/>
                <w:i/>
                <w:lang w:eastAsia="es-ES"/>
              </w:rPr>
              <w:t>ZFP423</w:t>
            </w:r>
          </w:p>
        </w:tc>
        <w:tc>
          <w:tcPr>
            <w:tcW w:w="1196" w:type="dxa"/>
            <w:tcBorders>
              <w:top w:val="nil"/>
              <w:left w:val="nil"/>
              <w:right w:val="nil"/>
            </w:tcBorders>
            <w:shd w:val="clear" w:color="auto" w:fill="auto"/>
            <w:vAlign w:val="center"/>
          </w:tcPr>
          <w:p w14:paraId="7B01F3AD"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right w:val="nil"/>
            </w:tcBorders>
            <w:shd w:val="clear" w:color="auto" w:fill="auto"/>
            <w:vAlign w:val="center"/>
          </w:tcPr>
          <w:p w14:paraId="14EE3D7E"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-0.25</w:t>
            </w:r>
          </w:p>
        </w:tc>
        <w:tc>
          <w:tcPr>
            <w:tcW w:w="709" w:type="dxa"/>
            <w:tcBorders>
              <w:top w:val="nil"/>
              <w:left w:val="nil"/>
              <w:right w:val="nil"/>
            </w:tcBorders>
            <w:shd w:val="clear" w:color="auto" w:fill="auto"/>
            <w:vAlign w:val="center"/>
          </w:tcPr>
          <w:p w14:paraId="12B9D82D"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0.46</w:t>
            </w:r>
          </w:p>
        </w:tc>
        <w:tc>
          <w:tcPr>
            <w:tcW w:w="1015" w:type="dxa"/>
            <w:tcBorders>
              <w:top w:val="nil"/>
              <w:left w:val="nil"/>
              <w:right w:val="single" w:sz="12" w:space="0" w:color="D9D9D9" w:themeColor="background1" w:themeShade="D9"/>
            </w:tcBorders>
            <w:shd w:val="clear" w:color="auto" w:fill="auto"/>
            <w:vAlign w:val="center"/>
          </w:tcPr>
          <w:p w14:paraId="7EA7022C"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0.588</w:t>
            </w:r>
          </w:p>
        </w:tc>
        <w:tc>
          <w:tcPr>
            <w:tcW w:w="1171" w:type="dxa"/>
            <w:tcBorders>
              <w:top w:val="nil"/>
              <w:left w:val="single" w:sz="12" w:space="0" w:color="D9D9D9" w:themeColor="background1" w:themeShade="D9"/>
              <w:right w:val="nil"/>
            </w:tcBorders>
            <w:shd w:val="clear" w:color="auto" w:fill="auto"/>
            <w:vAlign w:val="center"/>
          </w:tcPr>
          <w:p w14:paraId="680B4B4B"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right w:val="nil"/>
            </w:tcBorders>
            <w:shd w:val="clear" w:color="auto" w:fill="auto"/>
            <w:vAlign w:val="center"/>
          </w:tcPr>
          <w:p w14:paraId="14545916"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0.09</w:t>
            </w:r>
          </w:p>
        </w:tc>
        <w:tc>
          <w:tcPr>
            <w:tcW w:w="733" w:type="dxa"/>
            <w:tcBorders>
              <w:top w:val="nil"/>
              <w:left w:val="nil"/>
              <w:right w:val="nil"/>
            </w:tcBorders>
            <w:shd w:val="clear" w:color="auto" w:fill="auto"/>
            <w:vAlign w:val="center"/>
          </w:tcPr>
          <w:p w14:paraId="02EA567F"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0.32</w:t>
            </w:r>
          </w:p>
        </w:tc>
        <w:tc>
          <w:tcPr>
            <w:tcW w:w="1024" w:type="dxa"/>
            <w:tcBorders>
              <w:top w:val="nil"/>
              <w:left w:val="nil"/>
              <w:right w:val="nil"/>
            </w:tcBorders>
            <w:shd w:val="clear" w:color="auto" w:fill="auto"/>
            <w:vAlign w:val="center"/>
          </w:tcPr>
          <w:p w14:paraId="7304EDC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0.772</w:t>
            </w:r>
          </w:p>
        </w:tc>
      </w:tr>
      <w:tr w:rsidR="00F04FF3" w:rsidRPr="004D548F" w14:paraId="1EFC1058" w14:textId="77777777" w:rsidTr="00790E3D">
        <w:trPr>
          <w:trHeight w:val="454"/>
          <w:jc w:val="center"/>
        </w:trPr>
        <w:tc>
          <w:tcPr>
            <w:tcW w:w="1072" w:type="dxa"/>
            <w:tcBorders>
              <w:top w:val="nil"/>
              <w:left w:val="nil"/>
            </w:tcBorders>
            <w:shd w:val="clear" w:color="auto" w:fill="auto"/>
            <w:vAlign w:val="center"/>
          </w:tcPr>
          <w:p w14:paraId="0EB32E80"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sz w:val="20"/>
                <w:lang w:eastAsia="es-ES"/>
              </w:rPr>
              <w:t>WNT10B</w:t>
            </w:r>
          </w:p>
        </w:tc>
        <w:tc>
          <w:tcPr>
            <w:tcW w:w="1196" w:type="dxa"/>
            <w:tcBorders>
              <w:top w:val="nil"/>
              <w:left w:val="nil"/>
              <w:right w:val="nil"/>
            </w:tcBorders>
            <w:shd w:val="clear" w:color="auto" w:fill="auto"/>
            <w:vAlign w:val="center"/>
          </w:tcPr>
          <w:p w14:paraId="0B0B9BC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PIR-HOL</w:t>
            </w:r>
          </w:p>
        </w:tc>
        <w:tc>
          <w:tcPr>
            <w:tcW w:w="851" w:type="dxa"/>
            <w:tcBorders>
              <w:top w:val="nil"/>
              <w:left w:val="nil"/>
              <w:right w:val="nil"/>
            </w:tcBorders>
            <w:shd w:val="clear" w:color="auto" w:fill="auto"/>
            <w:vAlign w:val="center"/>
          </w:tcPr>
          <w:p w14:paraId="5764BCE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-0.77</w:t>
            </w:r>
          </w:p>
        </w:tc>
        <w:tc>
          <w:tcPr>
            <w:tcW w:w="709" w:type="dxa"/>
            <w:tcBorders>
              <w:top w:val="nil"/>
              <w:left w:val="nil"/>
              <w:right w:val="nil"/>
            </w:tcBorders>
            <w:shd w:val="clear" w:color="auto" w:fill="auto"/>
            <w:vAlign w:val="center"/>
          </w:tcPr>
          <w:p w14:paraId="4EAF8A9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0.57</w:t>
            </w:r>
          </w:p>
        </w:tc>
        <w:tc>
          <w:tcPr>
            <w:tcW w:w="1015" w:type="dxa"/>
            <w:tcBorders>
              <w:top w:val="nil"/>
              <w:left w:val="nil"/>
              <w:right w:val="single" w:sz="12" w:space="0" w:color="D9D9D9" w:themeColor="background1" w:themeShade="D9"/>
            </w:tcBorders>
            <w:shd w:val="clear" w:color="auto" w:fill="auto"/>
            <w:vAlign w:val="center"/>
          </w:tcPr>
          <w:p w14:paraId="3F647DD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0.180</w:t>
            </w:r>
          </w:p>
        </w:tc>
        <w:tc>
          <w:tcPr>
            <w:tcW w:w="1171" w:type="dxa"/>
            <w:tcBorders>
              <w:top w:val="nil"/>
              <w:left w:val="single" w:sz="12" w:space="0" w:color="D9D9D9" w:themeColor="background1" w:themeShade="D9"/>
              <w:right w:val="nil"/>
            </w:tcBorders>
            <w:shd w:val="clear" w:color="auto" w:fill="auto"/>
            <w:vAlign w:val="center"/>
          </w:tcPr>
          <w:p w14:paraId="0D3BDF9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PIR-HOL</w:t>
            </w:r>
          </w:p>
        </w:tc>
        <w:tc>
          <w:tcPr>
            <w:tcW w:w="733" w:type="dxa"/>
            <w:tcBorders>
              <w:top w:val="nil"/>
              <w:left w:val="nil"/>
              <w:right w:val="nil"/>
            </w:tcBorders>
            <w:shd w:val="clear" w:color="auto" w:fill="auto"/>
            <w:vAlign w:val="center"/>
          </w:tcPr>
          <w:p w14:paraId="4CFE93AE"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-0.45</w:t>
            </w:r>
          </w:p>
        </w:tc>
        <w:tc>
          <w:tcPr>
            <w:tcW w:w="733" w:type="dxa"/>
            <w:tcBorders>
              <w:top w:val="nil"/>
              <w:left w:val="nil"/>
              <w:right w:val="nil"/>
            </w:tcBorders>
            <w:shd w:val="clear" w:color="auto" w:fill="auto"/>
            <w:vAlign w:val="center"/>
          </w:tcPr>
          <w:p w14:paraId="5D744789"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0.38</w:t>
            </w:r>
          </w:p>
        </w:tc>
        <w:tc>
          <w:tcPr>
            <w:tcW w:w="1024" w:type="dxa"/>
            <w:tcBorders>
              <w:top w:val="nil"/>
              <w:left w:val="nil"/>
              <w:right w:val="nil"/>
            </w:tcBorders>
            <w:shd w:val="clear" w:color="auto" w:fill="auto"/>
            <w:vAlign w:val="center"/>
          </w:tcPr>
          <w:p w14:paraId="50E93DFE"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bCs/>
                <w:lang w:eastAsia="es-ES"/>
              </w:rPr>
              <w:t>0.241</w:t>
            </w:r>
          </w:p>
        </w:tc>
      </w:tr>
      <w:tr w:rsidR="00F04FF3" w:rsidRPr="004D548F" w14:paraId="02E7ABAB" w14:textId="77777777" w:rsidTr="00790E3D">
        <w:trPr>
          <w:trHeight w:val="454"/>
          <w:jc w:val="center"/>
        </w:trPr>
        <w:tc>
          <w:tcPr>
            <w:tcW w:w="4843" w:type="dxa"/>
            <w:gridSpan w:val="5"/>
            <w:tcBorders>
              <w:top w:val="nil"/>
              <w:left w:val="nil"/>
              <w:bottom w:val="nil"/>
              <w:right w:val="single" w:sz="12" w:space="0" w:color="D9D9D9" w:themeColor="background1" w:themeShade="D9"/>
            </w:tcBorders>
            <w:shd w:val="clear" w:color="auto" w:fill="auto"/>
            <w:vAlign w:val="center"/>
          </w:tcPr>
          <w:p w14:paraId="470BB5FE" w14:textId="77777777" w:rsidR="00F04FF3" w:rsidRPr="004D548F" w:rsidRDefault="00F04FF3" w:rsidP="004667CE">
            <w:pPr>
              <w:spacing w:after="0" w:line="240" w:lineRule="auto"/>
              <w:rPr>
                <w:rFonts w:ascii="Arial" w:eastAsia="Times New Roman" w:hAnsi="Arial" w:cs="Arial"/>
                <w:bCs/>
                <w:lang w:eastAsia="es-ES"/>
              </w:rPr>
            </w:pPr>
            <w:proofErr w:type="spellStart"/>
            <w:r w:rsidRPr="004D548F">
              <w:rPr>
                <w:rFonts w:ascii="Arial" w:eastAsia="Times New Roman" w:hAnsi="Arial" w:cs="Arial"/>
                <w:i/>
                <w:lang w:eastAsia="es-ES"/>
              </w:rPr>
              <w:t>Myogenic</w:t>
            </w:r>
            <w:proofErr w:type="spellEnd"/>
            <w:r w:rsidRPr="004D548F">
              <w:rPr>
                <w:rFonts w:ascii="Arial" w:eastAsia="Times New Roman" w:hAnsi="Arial" w:cs="Arial"/>
                <w:i/>
                <w:lang w:eastAsia="es-ES"/>
              </w:rPr>
              <w:t xml:space="preserve"> genes</w:t>
            </w:r>
          </w:p>
        </w:tc>
        <w:tc>
          <w:tcPr>
            <w:tcW w:w="3661" w:type="dxa"/>
            <w:gridSpan w:val="4"/>
            <w:tcBorders>
              <w:top w:val="nil"/>
              <w:left w:val="single" w:sz="12" w:space="0" w:color="D9D9D9" w:themeColor="background1" w:themeShade="D9"/>
              <w:bottom w:val="nil"/>
            </w:tcBorders>
            <w:shd w:val="clear" w:color="auto" w:fill="auto"/>
            <w:vAlign w:val="center"/>
          </w:tcPr>
          <w:p w14:paraId="2751A9B1" w14:textId="77777777" w:rsidR="00F04FF3" w:rsidRPr="004D548F" w:rsidRDefault="00F04FF3" w:rsidP="004667CE">
            <w:pPr>
              <w:spacing w:after="0" w:line="240" w:lineRule="auto"/>
              <w:rPr>
                <w:rFonts w:ascii="Arial" w:eastAsia="Times New Roman" w:hAnsi="Arial" w:cs="Arial"/>
                <w:bCs/>
                <w:lang w:eastAsia="es-ES"/>
              </w:rPr>
            </w:pPr>
          </w:p>
        </w:tc>
      </w:tr>
      <w:tr w:rsidR="00F04FF3" w:rsidRPr="004D548F" w14:paraId="484E8FF7" w14:textId="77777777" w:rsidTr="00790E3D">
        <w:trPr>
          <w:trHeight w:val="454"/>
          <w:jc w:val="center"/>
        </w:trPr>
        <w:tc>
          <w:tcPr>
            <w:tcW w:w="1072" w:type="dxa"/>
            <w:tcBorders>
              <w:top w:val="nil"/>
              <w:left w:val="nil"/>
              <w:bottom w:val="nil"/>
            </w:tcBorders>
            <w:shd w:val="clear" w:color="auto" w:fill="auto"/>
            <w:vAlign w:val="center"/>
          </w:tcPr>
          <w:p w14:paraId="0CB173B9"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MYF5</w:t>
            </w:r>
          </w:p>
        </w:tc>
        <w:tc>
          <w:tcPr>
            <w:tcW w:w="1196" w:type="dxa"/>
            <w:tcBorders>
              <w:top w:val="nil"/>
              <w:left w:val="nil"/>
              <w:bottom w:val="nil"/>
              <w:right w:val="nil"/>
            </w:tcBorders>
            <w:shd w:val="clear" w:color="auto" w:fill="auto"/>
            <w:vAlign w:val="center"/>
          </w:tcPr>
          <w:p w14:paraId="0EB14752"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bottom w:val="nil"/>
              <w:right w:val="nil"/>
            </w:tcBorders>
            <w:shd w:val="clear" w:color="auto" w:fill="auto"/>
            <w:vAlign w:val="center"/>
          </w:tcPr>
          <w:p w14:paraId="4209C75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-0.92</w:t>
            </w:r>
          </w:p>
        </w:tc>
        <w:tc>
          <w:tcPr>
            <w:tcW w:w="709" w:type="dxa"/>
            <w:tcBorders>
              <w:top w:val="nil"/>
              <w:left w:val="nil"/>
              <w:bottom w:val="nil"/>
              <w:right w:val="nil"/>
            </w:tcBorders>
            <w:shd w:val="clear" w:color="auto" w:fill="auto"/>
            <w:vAlign w:val="center"/>
          </w:tcPr>
          <w:p w14:paraId="0C31CFF5"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0.72</w:t>
            </w:r>
          </w:p>
        </w:tc>
        <w:tc>
          <w:tcPr>
            <w:tcW w:w="1015" w:type="dxa"/>
            <w:tcBorders>
              <w:top w:val="nil"/>
              <w:left w:val="nil"/>
              <w:bottom w:val="nil"/>
              <w:right w:val="single" w:sz="12" w:space="0" w:color="D9D9D9" w:themeColor="background1" w:themeShade="D9"/>
            </w:tcBorders>
            <w:shd w:val="clear" w:color="auto" w:fill="auto"/>
            <w:vAlign w:val="center"/>
          </w:tcPr>
          <w:p w14:paraId="6E03965C"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0.205</w:t>
            </w:r>
          </w:p>
        </w:tc>
        <w:tc>
          <w:tcPr>
            <w:tcW w:w="1171" w:type="dxa"/>
            <w:tcBorders>
              <w:top w:val="nil"/>
              <w:left w:val="single" w:sz="12" w:space="0" w:color="D9D9D9" w:themeColor="background1" w:themeShade="D9"/>
              <w:bottom w:val="nil"/>
              <w:right w:val="nil"/>
            </w:tcBorders>
            <w:shd w:val="clear" w:color="auto" w:fill="auto"/>
            <w:vAlign w:val="center"/>
          </w:tcPr>
          <w:p w14:paraId="1AAC35A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5B92B5E9"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-0.69</w:t>
            </w:r>
          </w:p>
        </w:tc>
        <w:tc>
          <w:tcPr>
            <w:tcW w:w="733" w:type="dxa"/>
            <w:tcBorders>
              <w:top w:val="nil"/>
              <w:left w:val="nil"/>
              <w:bottom w:val="nil"/>
              <w:right w:val="nil"/>
            </w:tcBorders>
            <w:shd w:val="clear" w:color="auto" w:fill="auto"/>
            <w:vAlign w:val="center"/>
          </w:tcPr>
          <w:p w14:paraId="2659839D"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0.33</w:t>
            </w:r>
          </w:p>
        </w:tc>
        <w:tc>
          <w:tcPr>
            <w:tcW w:w="1024" w:type="dxa"/>
            <w:tcBorders>
              <w:top w:val="nil"/>
              <w:left w:val="nil"/>
              <w:bottom w:val="nil"/>
              <w:right w:val="nil"/>
            </w:tcBorders>
            <w:shd w:val="clear" w:color="auto" w:fill="auto"/>
            <w:vAlign w:val="center"/>
          </w:tcPr>
          <w:p w14:paraId="531ADAF3"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0.043</w:t>
            </w:r>
          </w:p>
        </w:tc>
      </w:tr>
      <w:tr w:rsidR="00F04FF3" w:rsidRPr="004D548F" w14:paraId="66F32A42" w14:textId="77777777" w:rsidTr="00790E3D">
        <w:trPr>
          <w:trHeight w:val="454"/>
          <w:jc w:val="center"/>
        </w:trPr>
        <w:tc>
          <w:tcPr>
            <w:tcW w:w="1072" w:type="dxa"/>
            <w:tcBorders>
              <w:top w:val="nil"/>
              <w:left w:val="nil"/>
              <w:bottom w:val="nil"/>
            </w:tcBorders>
            <w:shd w:val="clear" w:color="auto" w:fill="auto"/>
            <w:vAlign w:val="center"/>
          </w:tcPr>
          <w:p w14:paraId="08F5E1F5"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MYOG</w:t>
            </w:r>
          </w:p>
        </w:tc>
        <w:tc>
          <w:tcPr>
            <w:tcW w:w="1196" w:type="dxa"/>
            <w:tcBorders>
              <w:top w:val="nil"/>
              <w:left w:val="nil"/>
              <w:bottom w:val="nil"/>
              <w:right w:val="nil"/>
            </w:tcBorders>
            <w:shd w:val="clear" w:color="auto" w:fill="auto"/>
            <w:vAlign w:val="center"/>
          </w:tcPr>
          <w:p w14:paraId="5BEA24B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bottom w:val="nil"/>
              <w:right w:val="nil"/>
            </w:tcBorders>
            <w:shd w:val="clear" w:color="auto" w:fill="auto"/>
            <w:vAlign w:val="center"/>
          </w:tcPr>
          <w:p w14:paraId="408F102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-0.58</w:t>
            </w:r>
          </w:p>
        </w:tc>
        <w:tc>
          <w:tcPr>
            <w:tcW w:w="709" w:type="dxa"/>
            <w:tcBorders>
              <w:top w:val="nil"/>
              <w:left w:val="nil"/>
              <w:bottom w:val="nil"/>
              <w:right w:val="nil"/>
            </w:tcBorders>
            <w:shd w:val="clear" w:color="auto" w:fill="auto"/>
            <w:vAlign w:val="center"/>
          </w:tcPr>
          <w:p w14:paraId="4B6B0D7E"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0.55</w:t>
            </w:r>
          </w:p>
        </w:tc>
        <w:tc>
          <w:tcPr>
            <w:tcW w:w="1015" w:type="dxa"/>
            <w:tcBorders>
              <w:top w:val="nil"/>
              <w:left w:val="nil"/>
              <w:bottom w:val="nil"/>
              <w:right w:val="single" w:sz="12" w:space="0" w:color="D9D9D9" w:themeColor="background1" w:themeShade="D9"/>
            </w:tcBorders>
            <w:shd w:val="clear" w:color="auto" w:fill="auto"/>
            <w:vAlign w:val="center"/>
          </w:tcPr>
          <w:p w14:paraId="64F1818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0.27</w:t>
            </w:r>
          </w:p>
        </w:tc>
        <w:tc>
          <w:tcPr>
            <w:tcW w:w="1171" w:type="dxa"/>
            <w:tcBorders>
              <w:top w:val="nil"/>
              <w:left w:val="single" w:sz="12" w:space="0" w:color="D9D9D9" w:themeColor="background1" w:themeShade="D9"/>
              <w:bottom w:val="nil"/>
              <w:right w:val="nil"/>
            </w:tcBorders>
            <w:shd w:val="clear" w:color="auto" w:fill="auto"/>
            <w:vAlign w:val="center"/>
          </w:tcPr>
          <w:p w14:paraId="2001E677"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03F32A57"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-0.13</w:t>
            </w:r>
          </w:p>
        </w:tc>
        <w:tc>
          <w:tcPr>
            <w:tcW w:w="733" w:type="dxa"/>
            <w:tcBorders>
              <w:top w:val="nil"/>
              <w:left w:val="nil"/>
              <w:bottom w:val="nil"/>
              <w:right w:val="nil"/>
            </w:tcBorders>
            <w:shd w:val="clear" w:color="auto" w:fill="auto"/>
            <w:vAlign w:val="center"/>
          </w:tcPr>
          <w:p w14:paraId="22AC0D8B"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0.31</w:t>
            </w:r>
          </w:p>
        </w:tc>
        <w:tc>
          <w:tcPr>
            <w:tcW w:w="1024" w:type="dxa"/>
            <w:tcBorders>
              <w:top w:val="nil"/>
              <w:left w:val="nil"/>
              <w:bottom w:val="nil"/>
              <w:right w:val="nil"/>
            </w:tcBorders>
            <w:shd w:val="clear" w:color="auto" w:fill="auto"/>
            <w:vAlign w:val="center"/>
          </w:tcPr>
          <w:p w14:paraId="3D906157"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0.688</w:t>
            </w:r>
          </w:p>
        </w:tc>
      </w:tr>
      <w:tr w:rsidR="00F04FF3" w:rsidRPr="004D548F" w14:paraId="1D64C54B" w14:textId="77777777" w:rsidTr="00790E3D">
        <w:trPr>
          <w:trHeight w:val="454"/>
          <w:jc w:val="center"/>
        </w:trPr>
        <w:tc>
          <w:tcPr>
            <w:tcW w:w="1072" w:type="dxa"/>
            <w:tcBorders>
              <w:top w:val="nil"/>
              <w:left w:val="nil"/>
              <w:bottom w:val="nil"/>
            </w:tcBorders>
            <w:shd w:val="clear" w:color="auto" w:fill="auto"/>
            <w:vAlign w:val="center"/>
          </w:tcPr>
          <w:p w14:paraId="19A91626"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MYOD</w:t>
            </w:r>
          </w:p>
        </w:tc>
        <w:tc>
          <w:tcPr>
            <w:tcW w:w="1196" w:type="dxa"/>
            <w:tcBorders>
              <w:top w:val="nil"/>
              <w:left w:val="nil"/>
              <w:bottom w:val="nil"/>
              <w:right w:val="nil"/>
            </w:tcBorders>
            <w:shd w:val="clear" w:color="auto" w:fill="auto"/>
            <w:vAlign w:val="center"/>
          </w:tcPr>
          <w:p w14:paraId="06C36010"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bottom w:val="nil"/>
              <w:right w:val="nil"/>
            </w:tcBorders>
            <w:shd w:val="clear" w:color="auto" w:fill="auto"/>
            <w:vAlign w:val="center"/>
          </w:tcPr>
          <w:p w14:paraId="1048F86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0.05</w:t>
            </w:r>
          </w:p>
        </w:tc>
        <w:tc>
          <w:tcPr>
            <w:tcW w:w="709" w:type="dxa"/>
            <w:tcBorders>
              <w:top w:val="nil"/>
              <w:left w:val="nil"/>
              <w:bottom w:val="nil"/>
              <w:right w:val="nil"/>
            </w:tcBorders>
            <w:shd w:val="clear" w:color="auto" w:fill="auto"/>
            <w:vAlign w:val="center"/>
          </w:tcPr>
          <w:p w14:paraId="5A6DDF1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0.54</w:t>
            </w:r>
          </w:p>
        </w:tc>
        <w:tc>
          <w:tcPr>
            <w:tcW w:w="1015" w:type="dxa"/>
            <w:tcBorders>
              <w:top w:val="nil"/>
              <w:left w:val="nil"/>
              <w:bottom w:val="nil"/>
              <w:right w:val="single" w:sz="12" w:space="0" w:color="D9D9D9" w:themeColor="background1" w:themeShade="D9"/>
            </w:tcBorders>
            <w:shd w:val="clear" w:color="auto" w:fill="auto"/>
            <w:vAlign w:val="center"/>
          </w:tcPr>
          <w:p w14:paraId="4414F34A"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0.925</w:t>
            </w:r>
          </w:p>
        </w:tc>
        <w:tc>
          <w:tcPr>
            <w:tcW w:w="1171" w:type="dxa"/>
            <w:tcBorders>
              <w:top w:val="nil"/>
              <w:left w:val="single" w:sz="12" w:space="0" w:color="D9D9D9" w:themeColor="background1" w:themeShade="D9"/>
              <w:bottom w:val="nil"/>
              <w:right w:val="nil"/>
            </w:tcBorders>
            <w:shd w:val="clear" w:color="auto" w:fill="auto"/>
            <w:vAlign w:val="center"/>
          </w:tcPr>
          <w:p w14:paraId="72C6279C"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36EA81AF"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-0.42</w:t>
            </w:r>
          </w:p>
        </w:tc>
        <w:tc>
          <w:tcPr>
            <w:tcW w:w="733" w:type="dxa"/>
            <w:tcBorders>
              <w:top w:val="nil"/>
              <w:left w:val="nil"/>
              <w:bottom w:val="nil"/>
              <w:right w:val="nil"/>
            </w:tcBorders>
            <w:shd w:val="clear" w:color="auto" w:fill="auto"/>
            <w:vAlign w:val="center"/>
          </w:tcPr>
          <w:p w14:paraId="5D7DF3B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0.32</w:t>
            </w:r>
          </w:p>
        </w:tc>
        <w:tc>
          <w:tcPr>
            <w:tcW w:w="1024" w:type="dxa"/>
            <w:tcBorders>
              <w:top w:val="nil"/>
              <w:left w:val="nil"/>
              <w:bottom w:val="nil"/>
              <w:right w:val="nil"/>
            </w:tcBorders>
            <w:shd w:val="clear" w:color="auto" w:fill="auto"/>
            <w:vAlign w:val="center"/>
          </w:tcPr>
          <w:p w14:paraId="43FB5E7D"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0.191</w:t>
            </w:r>
          </w:p>
        </w:tc>
      </w:tr>
      <w:tr w:rsidR="00F04FF3" w:rsidRPr="004D548F" w14:paraId="7476B9F9" w14:textId="77777777" w:rsidTr="00790E3D">
        <w:trPr>
          <w:trHeight w:val="454"/>
          <w:jc w:val="center"/>
        </w:trPr>
        <w:tc>
          <w:tcPr>
            <w:tcW w:w="4843" w:type="dxa"/>
            <w:gridSpan w:val="5"/>
            <w:tcBorders>
              <w:right w:val="single" w:sz="12" w:space="0" w:color="D9D9D9" w:themeColor="background1" w:themeShade="D9"/>
            </w:tcBorders>
            <w:shd w:val="clear" w:color="auto" w:fill="auto"/>
            <w:vAlign w:val="center"/>
          </w:tcPr>
          <w:p w14:paraId="3DF18698" w14:textId="77777777" w:rsidR="00F04FF3" w:rsidRPr="004D548F" w:rsidRDefault="00F04FF3" w:rsidP="004667CE">
            <w:pPr>
              <w:spacing w:after="0" w:line="240" w:lineRule="auto"/>
              <w:rPr>
                <w:rFonts w:ascii="Arial" w:eastAsia="Times New Roman" w:hAnsi="Arial" w:cs="Arial"/>
                <w:lang w:eastAsia="es-ES"/>
              </w:rPr>
            </w:pPr>
            <w:proofErr w:type="spellStart"/>
            <w:r w:rsidRPr="004D548F">
              <w:rPr>
                <w:rFonts w:ascii="Arial" w:eastAsia="Times New Roman" w:hAnsi="Arial" w:cs="Arial"/>
                <w:i/>
                <w:lang w:eastAsia="es-ES"/>
              </w:rPr>
              <w:t>Fibrogenic</w:t>
            </w:r>
            <w:proofErr w:type="spellEnd"/>
            <w:r w:rsidRPr="004D548F">
              <w:rPr>
                <w:rFonts w:ascii="Arial" w:eastAsia="Times New Roman" w:hAnsi="Arial" w:cs="Arial"/>
                <w:i/>
                <w:lang w:eastAsia="es-ES"/>
              </w:rPr>
              <w:t xml:space="preserve"> genes</w:t>
            </w:r>
          </w:p>
        </w:tc>
        <w:tc>
          <w:tcPr>
            <w:tcW w:w="1171" w:type="dxa"/>
            <w:tcBorders>
              <w:left w:val="single" w:sz="12" w:space="0" w:color="D9D9D9" w:themeColor="background1" w:themeShade="D9"/>
            </w:tcBorders>
            <w:shd w:val="clear" w:color="auto" w:fill="auto"/>
            <w:vAlign w:val="center"/>
          </w:tcPr>
          <w:p w14:paraId="75C53F78" w14:textId="77777777" w:rsidR="00F04FF3" w:rsidRPr="004D548F" w:rsidRDefault="00F04FF3" w:rsidP="004667CE">
            <w:pPr>
              <w:spacing w:after="0" w:line="240" w:lineRule="auto"/>
              <w:rPr>
                <w:rFonts w:ascii="Arial" w:eastAsia="Times New Roman" w:hAnsi="Arial" w:cs="Arial"/>
                <w:lang w:eastAsia="es-ES"/>
              </w:rPr>
            </w:pPr>
          </w:p>
        </w:tc>
        <w:tc>
          <w:tcPr>
            <w:tcW w:w="733" w:type="dxa"/>
            <w:tcBorders>
              <w:top w:val="nil"/>
              <w:left w:val="nil"/>
              <w:bottom w:val="nil"/>
              <w:right w:val="nil"/>
            </w:tcBorders>
            <w:shd w:val="clear" w:color="auto" w:fill="auto"/>
            <w:vAlign w:val="center"/>
          </w:tcPr>
          <w:p w14:paraId="2B20DF06" w14:textId="77777777" w:rsidR="00F04FF3" w:rsidRPr="004D548F" w:rsidRDefault="00F04FF3" w:rsidP="004667CE">
            <w:pPr>
              <w:spacing w:after="0" w:line="240" w:lineRule="auto"/>
              <w:rPr>
                <w:rFonts w:ascii="Arial" w:eastAsia="Times New Roman" w:hAnsi="Arial" w:cs="Arial"/>
                <w:lang w:eastAsia="es-ES"/>
              </w:rPr>
            </w:pPr>
          </w:p>
        </w:tc>
        <w:tc>
          <w:tcPr>
            <w:tcW w:w="733" w:type="dxa"/>
            <w:tcBorders>
              <w:top w:val="nil"/>
              <w:left w:val="nil"/>
              <w:bottom w:val="nil"/>
              <w:right w:val="nil"/>
            </w:tcBorders>
            <w:shd w:val="clear" w:color="auto" w:fill="auto"/>
            <w:vAlign w:val="center"/>
          </w:tcPr>
          <w:p w14:paraId="2718A98C" w14:textId="77777777" w:rsidR="00F04FF3" w:rsidRPr="004D548F" w:rsidRDefault="00F04FF3" w:rsidP="004667CE">
            <w:pPr>
              <w:spacing w:after="0" w:line="240" w:lineRule="auto"/>
              <w:rPr>
                <w:rFonts w:ascii="Arial" w:eastAsia="Times New Roman" w:hAnsi="Arial" w:cs="Arial"/>
                <w:lang w:eastAsia="es-ES"/>
              </w:rPr>
            </w:pPr>
          </w:p>
        </w:tc>
        <w:tc>
          <w:tcPr>
            <w:tcW w:w="1024" w:type="dxa"/>
            <w:tcBorders>
              <w:top w:val="nil"/>
              <w:left w:val="nil"/>
              <w:bottom w:val="nil"/>
              <w:right w:val="nil"/>
            </w:tcBorders>
            <w:shd w:val="clear" w:color="auto" w:fill="auto"/>
            <w:vAlign w:val="center"/>
          </w:tcPr>
          <w:p w14:paraId="782D1475" w14:textId="77777777" w:rsidR="00F04FF3" w:rsidRPr="004D548F" w:rsidRDefault="00F04FF3" w:rsidP="004667CE">
            <w:pPr>
              <w:spacing w:after="0" w:line="240" w:lineRule="auto"/>
              <w:rPr>
                <w:rFonts w:ascii="Arial" w:eastAsia="Times New Roman" w:hAnsi="Arial" w:cs="Arial"/>
                <w:lang w:eastAsia="es-ES"/>
              </w:rPr>
            </w:pPr>
          </w:p>
        </w:tc>
      </w:tr>
      <w:tr w:rsidR="00F04FF3" w:rsidRPr="004D548F" w14:paraId="4838D6F6" w14:textId="77777777" w:rsidTr="00790E3D">
        <w:trPr>
          <w:trHeight w:val="454"/>
          <w:jc w:val="center"/>
        </w:trPr>
        <w:tc>
          <w:tcPr>
            <w:tcW w:w="1072" w:type="dxa"/>
            <w:shd w:val="clear" w:color="auto" w:fill="auto"/>
            <w:vAlign w:val="center"/>
          </w:tcPr>
          <w:p w14:paraId="09C96DD6"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FN1</w:t>
            </w:r>
          </w:p>
        </w:tc>
        <w:tc>
          <w:tcPr>
            <w:tcW w:w="1196" w:type="dxa"/>
            <w:shd w:val="clear" w:color="auto" w:fill="auto"/>
            <w:vAlign w:val="center"/>
          </w:tcPr>
          <w:p w14:paraId="0F875F4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r w:rsidRPr="004D548F">
              <w:rPr>
                <w:rFonts w:ascii="Arial" w:eastAsia="Times New Roman" w:hAnsi="Arial" w:cs="Arial"/>
                <w:vertAlign w:val="superscript"/>
                <w:lang w:eastAsia="es-ES"/>
              </w:rPr>
              <w:t>3</w:t>
            </w:r>
          </w:p>
        </w:tc>
        <w:tc>
          <w:tcPr>
            <w:tcW w:w="851" w:type="dxa"/>
            <w:tcBorders>
              <w:top w:val="nil"/>
              <w:left w:val="nil"/>
              <w:bottom w:val="nil"/>
              <w:right w:val="nil"/>
            </w:tcBorders>
            <w:shd w:val="clear" w:color="auto" w:fill="auto"/>
            <w:vAlign w:val="center"/>
          </w:tcPr>
          <w:p w14:paraId="575E9A3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-0.51</w:t>
            </w:r>
          </w:p>
        </w:tc>
        <w:tc>
          <w:tcPr>
            <w:tcW w:w="709" w:type="dxa"/>
            <w:tcBorders>
              <w:top w:val="nil"/>
              <w:left w:val="nil"/>
              <w:bottom w:val="nil"/>
              <w:right w:val="nil"/>
            </w:tcBorders>
            <w:shd w:val="clear" w:color="auto" w:fill="auto"/>
            <w:vAlign w:val="center"/>
          </w:tcPr>
          <w:p w14:paraId="634EA94F"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0.56</w:t>
            </w:r>
          </w:p>
        </w:tc>
        <w:tc>
          <w:tcPr>
            <w:tcW w:w="1015" w:type="dxa"/>
            <w:tcBorders>
              <w:top w:val="nil"/>
              <w:left w:val="nil"/>
              <w:bottom w:val="nil"/>
              <w:right w:val="single" w:sz="12" w:space="0" w:color="D9D9D9" w:themeColor="background1" w:themeShade="D9"/>
            </w:tcBorders>
            <w:shd w:val="clear" w:color="auto" w:fill="auto"/>
            <w:vAlign w:val="center"/>
          </w:tcPr>
          <w:p w14:paraId="5BC2358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0.358</w:t>
            </w:r>
          </w:p>
        </w:tc>
        <w:tc>
          <w:tcPr>
            <w:tcW w:w="1171" w:type="dxa"/>
            <w:tcBorders>
              <w:left w:val="single" w:sz="12" w:space="0" w:color="D9D9D9" w:themeColor="background1" w:themeShade="D9"/>
            </w:tcBorders>
            <w:shd w:val="clear" w:color="auto" w:fill="auto"/>
            <w:vAlign w:val="center"/>
          </w:tcPr>
          <w:p w14:paraId="448C899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5E86F789"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0.09</w:t>
            </w:r>
          </w:p>
        </w:tc>
        <w:tc>
          <w:tcPr>
            <w:tcW w:w="733" w:type="dxa"/>
            <w:tcBorders>
              <w:top w:val="nil"/>
              <w:left w:val="nil"/>
              <w:bottom w:val="nil"/>
              <w:right w:val="nil"/>
            </w:tcBorders>
            <w:shd w:val="clear" w:color="auto" w:fill="auto"/>
            <w:vAlign w:val="center"/>
          </w:tcPr>
          <w:p w14:paraId="7AD33DE0"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0.34</w:t>
            </w:r>
          </w:p>
        </w:tc>
        <w:tc>
          <w:tcPr>
            <w:tcW w:w="1024" w:type="dxa"/>
            <w:tcBorders>
              <w:top w:val="nil"/>
              <w:left w:val="nil"/>
              <w:bottom w:val="nil"/>
              <w:right w:val="nil"/>
            </w:tcBorders>
            <w:shd w:val="clear" w:color="auto" w:fill="auto"/>
            <w:vAlign w:val="center"/>
          </w:tcPr>
          <w:p w14:paraId="14F9A4ED"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0.801</w:t>
            </w:r>
          </w:p>
        </w:tc>
      </w:tr>
      <w:tr w:rsidR="00F04FF3" w:rsidRPr="004D548F" w14:paraId="1FF02C11" w14:textId="77777777" w:rsidTr="00790E3D">
        <w:trPr>
          <w:trHeight w:val="454"/>
          <w:jc w:val="center"/>
        </w:trPr>
        <w:tc>
          <w:tcPr>
            <w:tcW w:w="1072" w:type="dxa"/>
            <w:shd w:val="clear" w:color="auto" w:fill="auto"/>
            <w:vAlign w:val="center"/>
          </w:tcPr>
          <w:p w14:paraId="479B846B"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FGFR1</w:t>
            </w:r>
          </w:p>
        </w:tc>
        <w:tc>
          <w:tcPr>
            <w:tcW w:w="1196" w:type="dxa"/>
            <w:shd w:val="clear" w:color="auto" w:fill="auto"/>
            <w:vAlign w:val="center"/>
          </w:tcPr>
          <w:p w14:paraId="3433C9AC"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bottom w:val="nil"/>
              <w:right w:val="nil"/>
            </w:tcBorders>
            <w:shd w:val="clear" w:color="auto" w:fill="auto"/>
            <w:vAlign w:val="center"/>
          </w:tcPr>
          <w:p w14:paraId="41CCAC4B"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-0.39</w:t>
            </w:r>
          </w:p>
        </w:tc>
        <w:tc>
          <w:tcPr>
            <w:tcW w:w="709" w:type="dxa"/>
            <w:tcBorders>
              <w:top w:val="nil"/>
              <w:left w:val="nil"/>
              <w:bottom w:val="nil"/>
              <w:right w:val="nil"/>
            </w:tcBorders>
            <w:shd w:val="clear" w:color="auto" w:fill="auto"/>
            <w:vAlign w:val="center"/>
          </w:tcPr>
          <w:p w14:paraId="63FA86CC"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0.52</w:t>
            </w:r>
          </w:p>
        </w:tc>
        <w:tc>
          <w:tcPr>
            <w:tcW w:w="1015" w:type="dxa"/>
            <w:tcBorders>
              <w:top w:val="nil"/>
              <w:left w:val="nil"/>
              <w:bottom w:val="nil"/>
              <w:right w:val="single" w:sz="12" w:space="0" w:color="D9D9D9" w:themeColor="background1" w:themeShade="D9"/>
            </w:tcBorders>
            <w:shd w:val="clear" w:color="auto" w:fill="auto"/>
            <w:vAlign w:val="center"/>
          </w:tcPr>
          <w:p w14:paraId="1D1219E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0.454</w:t>
            </w:r>
          </w:p>
        </w:tc>
        <w:tc>
          <w:tcPr>
            <w:tcW w:w="1171" w:type="dxa"/>
            <w:tcBorders>
              <w:left w:val="single" w:sz="12" w:space="0" w:color="D9D9D9" w:themeColor="background1" w:themeShade="D9"/>
            </w:tcBorders>
            <w:shd w:val="clear" w:color="auto" w:fill="auto"/>
            <w:vAlign w:val="center"/>
          </w:tcPr>
          <w:p w14:paraId="5A777114"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3339E9C7"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-0.61</w:t>
            </w:r>
          </w:p>
        </w:tc>
        <w:tc>
          <w:tcPr>
            <w:tcW w:w="733" w:type="dxa"/>
            <w:tcBorders>
              <w:top w:val="nil"/>
              <w:left w:val="nil"/>
              <w:bottom w:val="nil"/>
              <w:right w:val="nil"/>
            </w:tcBorders>
            <w:shd w:val="clear" w:color="auto" w:fill="auto"/>
            <w:vAlign w:val="center"/>
          </w:tcPr>
          <w:p w14:paraId="4FCA452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0.32</w:t>
            </w:r>
          </w:p>
        </w:tc>
        <w:tc>
          <w:tcPr>
            <w:tcW w:w="1024" w:type="dxa"/>
            <w:tcBorders>
              <w:top w:val="nil"/>
              <w:left w:val="nil"/>
              <w:bottom w:val="nil"/>
              <w:right w:val="nil"/>
            </w:tcBorders>
            <w:shd w:val="clear" w:color="auto" w:fill="auto"/>
            <w:vAlign w:val="center"/>
          </w:tcPr>
          <w:p w14:paraId="1DCB6BB8"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0.066</w:t>
            </w:r>
          </w:p>
        </w:tc>
      </w:tr>
      <w:tr w:rsidR="00F04FF3" w:rsidRPr="004D548F" w14:paraId="71C28A88" w14:textId="77777777" w:rsidTr="00790E3D">
        <w:trPr>
          <w:trHeight w:val="454"/>
          <w:jc w:val="center"/>
        </w:trPr>
        <w:tc>
          <w:tcPr>
            <w:tcW w:w="1072" w:type="dxa"/>
            <w:shd w:val="clear" w:color="auto" w:fill="auto"/>
            <w:vAlign w:val="center"/>
          </w:tcPr>
          <w:p w14:paraId="5BD740D2"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FGF2</w:t>
            </w:r>
          </w:p>
        </w:tc>
        <w:tc>
          <w:tcPr>
            <w:tcW w:w="1196" w:type="dxa"/>
            <w:shd w:val="clear" w:color="auto" w:fill="auto"/>
            <w:vAlign w:val="center"/>
          </w:tcPr>
          <w:p w14:paraId="6BDE9E6A"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right w:val="nil"/>
            </w:tcBorders>
            <w:shd w:val="clear" w:color="auto" w:fill="auto"/>
            <w:vAlign w:val="center"/>
          </w:tcPr>
          <w:p w14:paraId="56703873"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0.21</w:t>
            </w:r>
          </w:p>
        </w:tc>
        <w:tc>
          <w:tcPr>
            <w:tcW w:w="709" w:type="dxa"/>
            <w:tcBorders>
              <w:top w:val="nil"/>
              <w:left w:val="nil"/>
              <w:right w:val="nil"/>
            </w:tcBorders>
            <w:shd w:val="clear" w:color="auto" w:fill="auto"/>
            <w:vAlign w:val="center"/>
          </w:tcPr>
          <w:p w14:paraId="2A327C01"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0.48</w:t>
            </w:r>
          </w:p>
        </w:tc>
        <w:tc>
          <w:tcPr>
            <w:tcW w:w="1015" w:type="dxa"/>
            <w:tcBorders>
              <w:top w:val="nil"/>
              <w:left w:val="nil"/>
              <w:right w:val="single" w:sz="12" w:space="0" w:color="D9D9D9" w:themeColor="background1" w:themeShade="D9"/>
            </w:tcBorders>
            <w:shd w:val="clear" w:color="auto" w:fill="auto"/>
            <w:vAlign w:val="center"/>
          </w:tcPr>
          <w:p w14:paraId="6DCBFF3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0.670</w:t>
            </w:r>
          </w:p>
        </w:tc>
        <w:tc>
          <w:tcPr>
            <w:tcW w:w="1171" w:type="dxa"/>
            <w:tcBorders>
              <w:left w:val="single" w:sz="12" w:space="0" w:color="D9D9D9" w:themeColor="background1" w:themeShade="D9"/>
            </w:tcBorders>
            <w:shd w:val="clear" w:color="auto" w:fill="auto"/>
            <w:vAlign w:val="center"/>
          </w:tcPr>
          <w:p w14:paraId="460BAEF0"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4942F6B1"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0.36</w:t>
            </w:r>
          </w:p>
        </w:tc>
        <w:tc>
          <w:tcPr>
            <w:tcW w:w="733" w:type="dxa"/>
            <w:tcBorders>
              <w:top w:val="nil"/>
              <w:left w:val="nil"/>
              <w:bottom w:val="nil"/>
              <w:right w:val="nil"/>
            </w:tcBorders>
            <w:shd w:val="clear" w:color="auto" w:fill="auto"/>
            <w:vAlign w:val="center"/>
          </w:tcPr>
          <w:p w14:paraId="28FEC569"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0.50</w:t>
            </w:r>
          </w:p>
        </w:tc>
        <w:tc>
          <w:tcPr>
            <w:tcW w:w="1024" w:type="dxa"/>
            <w:tcBorders>
              <w:top w:val="nil"/>
              <w:left w:val="nil"/>
              <w:bottom w:val="nil"/>
              <w:right w:val="nil"/>
            </w:tcBorders>
            <w:shd w:val="clear" w:color="auto" w:fill="auto"/>
            <w:vAlign w:val="center"/>
          </w:tcPr>
          <w:p w14:paraId="50E81034"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0.479</w:t>
            </w:r>
          </w:p>
        </w:tc>
      </w:tr>
      <w:tr w:rsidR="00F04FF3" w:rsidRPr="004D548F" w14:paraId="340EA621" w14:textId="77777777" w:rsidTr="00790E3D">
        <w:trPr>
          <w:trHeight w:val="454"/>
          <w:jc w:val="center"/>
        </w:trPr>
        <w:tc>
          <w:tcPr>
            <w:tcW w:w="4843" w:type="dxa"/>
            <w:gridSpan w:val="5"/>
            <w:tcBorders>
              <w:top w:val="nil"/>
              <w:left w:val="nil"/>
              <w:bottom w:val="nil"/>
              <w:right w:val="single" w:sz="12" w:space="0" w:color="D9D9D9" w:themeColor="background1" w:themeShade="D9"/>
            </w:tcBorders>
            <w:shd w:val="clear" w:color="auto" w:fill="auto"/>
            <w:vAlign w:val="center"/>
          </w:tcPr>
          <w:p w14:paraId="4F4975F9" w14:textId="77777777" w:rsidR="00F04FF3" w:rsidRPr="004D548F" w:rsidRDefault="00F04FF3" w:rsidP="004667CE">
            <w:pPr>
              <w:spacing w:after="0" w:line="240" w:lineRule="auto"/>
              <w:rPr>
                <w:rFonts w:ascii="Arial" w:eastAsia="Times New Roman" w:hAnsi="Arial" w:cs="Arial"/>
                <w:lang w:eastAsia="es-ES"/>
              </w:rPr>
            </w:pPr>
            <w:proofErr w:type="spellStart"/>
            <w:r w:rsidRPr="004D548F">
              <w:rPr>
                <w:rFonts w:ascii="Arial" w:eastAsia="Times New Roman" w:hAnsi="Arial" w:cs="Arial"/>
                <w:i/>
                <w:lang w:eastAsia="es-ES"/>
              </w:rPr>
              <w:t>Cytokines</w:t>
            </w:r>
            <w:proofErr w:type="spellEnd"/>
          </w:p>
        </w:tc>
        <w:tc>
          <w:tcPr>
            <w:tcW w:w="3661" w:type="dxa"/>
            <w:gridSpan w:val="4"/>
            <w:tcBorders>
              <w:top w:val="nil"/>
              <w:left w:val="single" w:sz="12" w:space="0" w:color="D9D9D9" w:themeColor="background1" w:themeShade="D9"/>
              <w:bottom w:val="nil"/>
              <w:right w:val="nil"/>
            </w:tcBorders>
            <w:shd w:val="clear" w:color="auto" w:fill="auto"/>
            <w:vAlign w:val="center"/>
          </w:tcPr>
          <w:p w14:paraId="503FA0F5" w14:textId="77777777" w:rsidR="00F04FF3" w:rsidRPr="004D548F" w:rsidRDefault="00F04FF3" w:rsidP="004667CE">
            <w:pPr>
              <w:spacing w:after="0" w:line="240" w:lineRule="auto"/>
              <w:rPr>
                <w:rFonts w:ascii="Arial" w:eastAsia="Times New Roman" w:hAnsi="Arial" w:cs="Arial"/>
                <w:lang w:eastAsia="es-ES"/>
              </w:rPr>
            </w:pPr>
          </w:p>
        </w:tc>
      </w:tr>
      <w:tr w:rsidR="00F04FF3" w:rsidRPr="004D548F" w14:paraId="1FF72DDA" w14:textId="77777777" w:rsidTr="00790E3D">
        <w:trPr>
          <w:trHeight w:val="454"/>
          <w:jc w:val="center"/>
        </w:trPr>
        <w:tc>
          <w:tcPr>
            <w:tcW w:w="1072" w:type="dxa"/>
            <w:tcBorders>
              <w:left w:val="nil"/>
              <w:bottom w:val="nil"/>
              <w:right w:val="nil"/>
            </w:tcBorders>
            <w:shd w:val="clear" w:color="auto" w:fill="auto"/>
            <w:vAlign w:val="center"/>
          </w:tcPr>
          <w:p w14:paraId="310812A3"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LEP</w:t>
            </w:r>
          </w:p>
        </w:tc>
        <w:tc>
          <w:tcPr>
            <w:tcW w:w="1196" w:type="dxa"/>
            <w:shd w:val="clear" w:color="auto" w:fill="auto"/>
            <w:vAlign w:val="center"/>
          </w:tcPr>
          <w:p w14:paraId="1DBFB81B"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bottom w:val="nil"/>
              <w:right w:val="nil"/>
            </w:tcBorders>
            <w:shd w:val="clear" w:color="auto" w:fill="auto"/>
            <w:vAlign w:val="center"/>
          </w:tcPr>
          <w:p w14:paraId="5F06A2D2"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-0.12</w:t>
            </w:r>
          </w:p>
        </w:tc>
        <w:tc>
          <w:tcPr>
            <w:tcW w:w="709" w:type="dxa"/>
            <w:tcBorders>
              <w:top w:val="nil"/>
              <w:left w:val="nil"/>
              <w:bottom w:val="nil"/>
              <w:right w:val="nil"/>
            </w:tcBorders>
            <w:shd w:val="clear" w:color="auto" w:fill="auto"/>
            <w:vAlign w:val="center"/>
          </w:tcPr>
          <w:p w14:paraId="1CA1494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0.89</w:t>
            </w:r>
          </w:p>
        </w:tc>
        <w:tc>
          <w:tcPr>
            <w:tcW w:w="1015" w:type="dxa"/>
            <w:tcBorders>
              <w:top w:val="nil"/>
              <w:left w:val="nil"/>
              <w:bottom w:val="nil"/>
              <w:right w:val="single" w:sz="12" w:space="0" w:color="D9D9D9" w:themeColor="background1" w:themeShade="D9"/>
            </w:tcBorders>
            <w:shd w:val="clear" w:color="auto" w:fill="auto"/>
            <w:vAlign w:val="center"/>
          </w:tcPr>
          <w:p w14:paraId="7284ED59"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0.896</w:t>
            </w:r>
          </w:p>
        </w:tc>
        <w:tc>
          <w:tcPr>
            <w:tcW w:w="1171" w:type="dxa"/>
            <w:tcBorders>
              <w:left w:val="single" w:sz="12" w:space="0" w:color="D9D9D9" w:themeColor="background1" w:themeShade="D9"/>
            </w:tcBorders>
            <w:shd w:val="clear" w:color="auto" w:fill="auto"/>
            <w:vAlign w:val="center"/>
          </w:tcPr>
          <w:p w14:paraId="70927740"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3DF5BF4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-0.46</w:t>
            </w:r>
          </w:p>
        </w:tc>
        <w:tc>
          <w:tcPr>
            <w:tcW w:w="733" w:type="dxa"/>
            <w:tcBorders>
              <w:top w:val="nil"/>
              <w:left w:val="nil"/>
              <w:bottom w:val="nil"/>
              <w:right w:val="nil"/>
            </w:tcBorders>
            <w:shd w:val="clear" w:color="auto" w:fill="auto"/>
            <w:vAlign w:val="center"/>
          </w:tcPr>
          <w:p w14:paraId="17B79EFF"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0.74</w:t>
            </w:r>
          </w:p>
        </w:tc>
        <w:tc>
          <w:tcPr>
            <w:tcW w:w="1024" w:type="dxa"/>
            <w:tcBorders>
              <w:top w:val="nil"/>
              <w:left w:val="nil"/>
              <w:bottom w:val="nil"/>
              <w:right w:val="nil"/>
            </w:tcBorders>
            <w:shd w:val="clear" w:color="auto" w:fill="auto"/>
            <w:vAlign w:val="center"/>
          </w:tcPr>
          <w:p w14:paraId="7A5B69CF"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0.534</w:t>
            </w:r>
          </w:p>
        </w:tc>
      </w:tr>
      <w:tr w:rsidR="00F04FF3" w:rsidRPr="004D548F" w14:paraId="13813EEB" w14:textId="77777777" w:rsidTr="00790E3D">
        <w:trPr>
          <w:trHeight w:val="454"/>
          <w:jc w:val="center"/>
        </w:trPr>
        <w:tc>
          <w:tcPr>
            <w:tcW w:w="1072" w:type="dxa"/>
            <w:tcBorders>
              <w:left w:val="nil"/>
              <w:bottom w:val="nil"/>
              <w:right w:val="nil"/>
            </w:tcBorders>
            <w:shd w:val="clear" w:color="auto" w:fill="auto"/>
            <w:vAlign w:val="center"/>
          </w:tcPr>
          <w:p w14:paraId="68A6BD37"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ADIPOQ</w:t>
            </w:r>
          </w:p>
        </w:tc>
        <w:tc>
          <w:tcPr>
            <w:tcW w:w="1196" w:type="dxa"/>
            <w:shd w:val="clear" w:color="auto" w:fill="auto"/>
            <w:vAlign w:val="center"/>
          </w:tcPr>
          <w:p w14:paraId="5FB5C996"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bottom w:val="nil"/>
              <w:right w:val="nil"/>
            </w:tcBorders>
            <w:shd w:val="clear" w:color="auto" w:fill="auto"/>
            <w:vAlign w:val="center"/>
          </w:tcPr>
          <w:p w14:paraId="5C035AD4"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0.80</w:t>
            </w:r>
          </w:p>
        </w:tc>
        <w:tc>
          <w:tcPr>
            <w:tcW w:w="709" w:type="dxa"/>
            <w:tcBorders>
              <w:top w:val="nil"/>
              <w:left w:val="nil"/>
              <w:bottom w:val="nil"/>
              <w:right w:val="nil"/>
            </w:tcBorders>
            <w:shd w:val="clear" w:color="auto" w:fill="auto"/>
            <w:vAlign w:val="center"/>
          </w:tcPr>
          <w:p w14:paraId="07C060F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0.65</w:t>
            </w:r>
          </w:p>
        </w:tc>
        <w:tc>
          <w:tcPr>
            <w:tcW w:w="1015" w:type="dxa"/>
            <w:tcBorders>
              <w:top w:val="nil"/>
              <w:left w:val="nil"/>
              <w:bottom w:val="nil"/>
              <w:right w:val="single" w:sz="12" w:space="0" w:color="D9D9D9" w:themeColor="background1" w:themeShade="D9"/>
            </w:tcBorders>
            <w:shd w:val="clear" w:color="auto" w:fill="auto"/>
            <w:vAlign w:val="center"/>
          </w:tcPr>
          <w:p w14:paraId="7A54B76C"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0.222</w:t>
            </w:r>
          </w:p>
        </w:tc>
        <w:tc>
          <w:tcPr>
            <w:tcW w:w="1171" w:type="dxa"/>
            <w:tcBorders>
              <w:left w:val="single" w:sz="12" w:space="0" w:color="D9D9D9" w:themeColor="background1" w:themeShade="D9"/>
            </w:tcBorders>
            <w:shd w:val="clear" w:color="auto" w:fill="auto"/>
            <w:vAlign w:val="center"/>
          </w:tcPr>
          <w:p w14:paraId="1F0DA651"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nil"/>
              <w:right w:val="nil"/>
            </w:tcBorders>
            <w:shd w:val="clear" w:color="auto" w:fill="auto"/>
            <w:vAlign w:val="center"/>
          </w:tcPr>
          <w:p w14:paraId="69B24378"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-0.44</w:t>
            </w:r>
          </w:p>
        </w:tc>
        <w:tc>
          <w:tcPr>
            <w:tcW w:w="733" w:type="dxa"/>
            <w:tcBorders>
              <w:top w:val="nil"/>
              <w:left w:val="nil"/>
              <w:bottom w:val="nil"/>
              <w:right w:val="nil"/>
            </w:tcBorders>
            <w:shd w:val="clear" w:color="auto" w:fill="auto"/>
            <w:vAlign w:val="center"/>
          </w:tcPr>
          <w:p w14:paraId="76D34ED2"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0.48</w:t>
            </w:r>
          </w:p>
        </w:tc>
        <w:tc>
          <w:tcPr>
            <w:tcW w:w="1024" w:type="dxa"/>
            <w:tcBorders>
              <w:top w:val="nil"/>
              <w:left w:val="nil"/>
              <w:bottom w:val="nil"/>
              <w:right w:val="nil"/>
            </w:tcBorders>
            <w:shd w:val="clear" w:color="auto" w:fill="auto"/>
            <w:vAlign w:val="center"/>
          </w:tcPr>
          <w:p w14:paraId="2383D4A3"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0.368</w:t>
            </w:r>
          </w:p>
        </w:tc>
      </w:tr>
      <w:tr w:rsidR="00F04FF3" w:rsidRPr="004D548F" w14:paraId="5ABB0A95" w14:textId="77777777" w:rsidTr="00790E3D">
        <w:trPr>
          <w:trHeight w:val="454"/>
          <w:jc w:val="center"/>
        </w:trPr>
        <w:tc>
          <w:tcPr>
            <w:tcW w:w="1072" w:type="dxa"/>
            <w:shd w:val="clear" w:color="auto" w:fill="auto"/>
            <w:vAlign w:val="center"/>
          </w:tcPr>
          <w:p w14:paraId="60577EB5"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lang w:eastAsia="es-ES"/>
              </w:rPr>
              <w:t>MSTN</w:t>
            </w:r>
          </w:p>
        </w:tc>
        <w:tc>
          <w:tcPr>
            <w:tcW w:w="1196" w:type="dxa"/>
            <w:shd w:val="clear" w:color="auto" w:fill="auto"/>
            <w:vAlign w:val="center"/>
          </w:tcPr>
          <w:p w14:paraId="17A4CE9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right w:val="nil"/>
            </w:tcBorders>
            <w:shd w:val="clear" w:color="auto" w:fill="auto"/>
            <w:vAlign w:val="center"/>
          </w:tcPr>
          <w:p w14:paraId="2895E207"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2.37</w:t>
            </w:r>
          </w:p>
        </w:tc>
        <w:tc>
          <w:tcPr>
            <w:tcW w:w="709" w:type="dxa"/>
            <w:tcBorders>
              <w:top w:val="nil"/>
              <w:left w:val="nil"/>
              <w:right w:val="nil"/>
            </w:tcBorders>
            <w:shd w:val="clear" w:color="auto" w:fill="auto"/>
            <w:vAlign w:val="center"/>
          </w:tcPr>
          <w:p w14:paraId="190CED5A"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0.92</w:t>
            </w:r>
          </w:p>
        </w:tc>
        <w:tc>
          <w:tcPr>
            <w:tcW w:w="1015" w:type="dxa"/>
            <w:tcBorders>
              <w:top w:val="nil"/>
              <w:left w:val="nil"/>
              <w:right w:val="single" w:sz="12" w:space="0" w:color="D9D9D9" w:themeColor="background1" w:themeShade="D9"/>
            </w:tcBorders>
            <w:shd w:val="clear" w:color="auto" w:fill="auto"/>
            <w:vAlign w:val="center"/>
          </w:tcPr>
          <w:p w14:paraId="1FFA6220"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0.013</w:t>
            </w:r>
          </w:p>
        </w:tc>
        <w:tc>
          <w:tcPr>
            <w:tcW w:w="1171" w:type="dxa"/>
            <w:tcBorders>
              <w:left w:val="single" w:sz="12" w:space="0" w:color="D9D9D9" w:themeColor="background1" w:themeShade="D9"/>
            </w:tcBorders>
            <w:shd w:val="clear" w:color="auto" w:fill="auto"/>
            <w:vAlign w:val="center"/>
          </w:tcPr>
          <w:p w14:paraId="63932397"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right w:val="nil"/>
            </w:tcBorders>
            <w:shd w:val="clear" w:color="auto" w:fill="auto"/>
            <w:vAlign w:val="center"/>
          </w:tcPr>
          <w:p w14:paraId="1EC93A04"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2.86</w:t>
            </w:r>
          </w:p>
        </w:tc>
        <w:tc>
          <w:tcPr>
            <w:tcW w:w="733" w:type="dxa"/>
            <w:tcBorders>
              <w:top w:val="nil"/>
              <w:left w:val="nil"/>
              <w:right w:val="nil"/>
            </w:tcBorders>
            <w:shd w:val="clear" w:color="auto" w:fill="auto"/>
            <w:vAlign w:val="center"/>
          </w:tcPr>
          <w:p w14:paraId="28C35CFC"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0.66</w:t>
            </w:r>
          </w:p>
        </w:tc>
        <w:tc>
          <w:tcPr>
            <w:tcW w:w="1024" w:type="dxa"/>
            <w:tcBorders>
              <w:top w:val="nil"/>
              <w:left w:val="nil"/>
              <w:right w:val="nil"/>
            </w:tcBorders>
            <w:shd w:val="clear" w:color="auto" w:fill="auto"/>
            <w:vAlign w:val="center"/>
          </w:tcPr>
          <w:p w14:paraId="69D2E57E"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0.000</w:t>
            </w:r>
          </w:p>
        </w:tc>
      </w:tr>
      <w:tr w:rsidR="00F04FF3" w:rsidRPr="004D548F" w14:paraId="7DA6C0E3" w14:textId="77777777" w:rsidTr="00790E3D">
        <w:trPr>
          <w:trHeight w:val="454"/>
          <w:jc w:val="center"/>
        </w:trPr>
        <w:tc>
          <w:tcPr>
            <w:tcW w:w="1072" w:type="dxa"/>
            <w:tcBorders>
              <w:bottom w:val="single" w:sz="12" w:space="0" w:color="auto"/>
            </w:tcBorders>
            <w:shd w:val="clear" w:color="auto" w:fill="auto"/>
            <w:vAlign w:val="center"/>
          </w:tcPr>
          <w:p w14:paraId="5491E0FA" w14:textId="77777777" w:rsidR="00F04FF3" w:rsidRPr="004D548F" w:rsidRDefault="00F04FF3" w:rsidP="004667CE">
            <w:pPr>
              <w:spacing w:after="0" w:line="240" w:lineRule="auto"/>
              <w:rPr>
                <w:rFonts w:ascii="Arial" w:eastAsia="Times New Roman" w:hAnsi="Arial" w:cs="Arial"/>
                <w:i/>
                <w:lang w:eastAsia="es-ES"/>
              </w:rPr>
            </w:pPr>
            <w:r w:rsidRPr="004D548F">
              <w:rPr>
                <w:rFonts w:ascii="Arial" w:eastAsia="Times New Roman" w:hAnsi="Arial" w:cs="Arial"/>
                <w:i/>
                <w:iCs/>
                <w:lang w:eastAsia="es-ES"/>
              </w:rPr>
              <w:t>TGFB1</w:t>
            </w:r>
          </w:p>
        </w:tc>
        <w:tc>
          <w:tcPr>
            <w:tcW w:w="1196" w:type="dxa"/>
            <w:tcBorders>
              <w:bottom w:val="single" w:sz="12" w:space="0" w:color="auto"/>
            </w:tcBorders>
            <w:shd w:val="clear" w:color="auto" w:fill="auto"/>
            <w:vAlign w:val="center"/>
          </w:tcPr>
          <w:p w14:paraId="7B70B168"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851" w:type="dxa"/>
            <w:tcBorders>
              <w:top w:val="nil"/>
              <w:left w:val="nil"/>
              <w:bottom w:val="single" w:sz="12" w:space="0" w:color="auto"/>
              <w:right w:val="nil"/>
            </w:tcBorders>
            <w:shd w:val="clear" w:color="auto" w:fill="auto"/>
            <w:vAlign w:val="center"/>
          </w:tcPr>
          <w:p w14:paraId="2D52D3C6"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-0.19</w:t>
            </w:r>
          </w:p>
        </w:tc>
        <w:tc>
          <w:tcPr>
            <w:tcW w:w="709" w:type="dxa"/>
            <w:tcBorders>
              <w:top w:val="nil"/>
              <w:left w:val="nil"/>
              <w:bottom w:val="single" w:sz="12" w:space="0" w:color="auto"/>
              <w:right w:val="nil"/>
            </w:tcBorders>
            <w:shd w:val="clear" w:color="auto" w:fill="auto"/>
            <w:vAlign w:val="center"/>
          </w:tcPr>
          <w:p w14:paraId="5D932978"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0.44</w:t>
            </w:r>
          </w:p>
        </w:tc>
        <w:tc>
          <w:tcPr>
            <w:tcW w:w="1015" w:type="dxa"/>
            <w:tcBorders>
              <w:top w:val="nil"/>
              <w:left w:val="nil"/>
              <w:bottom w:val="single" w:sz="12" w:space="0" w:color="auto"/>
              <w:right w:val="single" w:sz="12" w:space="0" w:color="D9D9D9" w:themeColor="background1" w:themeShade="D9"/>
            </w:tcBorders>
            <w:shd w:val="clear" w:color="auto" w:fill="auto"/>
            <w:vAlign w:val="center"/>
          </w:tcPr>
          <w:p w14:paraId="71AAD8ED" w14:textId="77777777" w:rsidR="00F04FF3" w:rsidRPr="004D548F" w:rsidRDefault="00F04FF3" w:rsidP="004667CE">
            <w:pPr>
              <w:spacing w:after="0" w:line="240" w:lineRule="auto"/>
              <w:jc w:val="center"/>
              <w:rPr>
                <w:rFonts w:ascii="Arial" w:eastAsia="Times New Roman" w:hAnsi="Arial" w:cs="Arial"/>
                <w:lang w:eastAsia="es-ES"/>
              </w:rPr>
            </w:pPr>
            <w:r w:rsidRPr="004D548F">
              <w:rPr>
                <w:rFonts w:ascii="Arial" w:eastAsia="Times New Roman" w:hAnsi="Arial" w:cs="Arial"/>
                <w:lang w:eastAsia="es-ES"/>
              </w:rPr>
              <w:t>0.667</w:t>
            </w:r>
          </w:p>
        </w:tc>
        <w:tc>
          <w:tcPr>
            <w:tcW w:w="1171" w:type="dxa"/>
            <w:tcBorders>
              <w:left w:val="single" w:sz="12" w:space="0" w:color="D9D9D9" w:themeColor="background1" w:themeShade="D9"/>
              <w:bottom w:val="single" w:sz="12" w:space="0" w:color="auto"/>
            </w:tcBorders>
            <w:shd w:val="clear" w:color="auto" w:fill="auto"/>
            <w:vAlign w:val="center"/>
          </w:tcPr>
          <w:p w14:paraId="4250F15C"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PIR-HOL</w:t>
            </w:r>
          </w:p>
        </w:tc>
        <w:tc>
          <w:tcPr>
            <w:tcW w:w="733" w:type="dxa"/>
            <w:tcBorders>
              <w:top w:val="nil"/>
              <w:left w:val="nil"/>
              <w:bottom w:val="single" w:sz="12" w:space="0" w:color="auto"/>
              <w:right w:val="nil"/>
            </w:tcBorders>
            <w:shd w:val="clear" w:color="auto" w:fill="auto"/>
            <w:vAlign w:val="center"/>
          </w:tcPr>
          <w:p w14:paraId="36483A9A"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-0.08</w:t>
            </w:r>
          </w:p>
        </w:tc>
        <w:tc>
          <w:tcPr>
            <w:tcW w:w="733" w:type="dxa"/>
            <w:tcBorders>
              <w:top w:val="nil"/>
              <w:left w:val="nil"/>
              <w:bottom w:val="single" w:sz="12" w:space="0" w:color="auto"/>
              <w:right w:val="nil"/>
            </w:tcBorders>
            <w:shd w:val="clear" w:color="auto" w:fill="auto"/>
            <w:vAlign w:val="center"/>
          </w:tcPr>
          <w:p w14:paraId="0BFCFA2B"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0.32</w:t>
            </w:r>
          </w:p>
        </w:tc>
        <w:tc>
          <w:tcPr>
            <w:tcW w:w="1024" w:type="dxa"/>
            <w:tcBorders>
              <w:top w:val="nil"/>
              <w:left w:val="nil"/>
              <w:bottom w:val="single" w:sz="12" w:space="0" w:color="auto"/>
              <w:right w:val="nil"/>
            </w:tcBorders>
            <w:shd w:val="clear" w:color="auto" w:fill="auto"/>
            <w:vAlign w:val="center"/>
          </w:tcPr>
          <w:p w14:paraId="0315FD65" w14:textId="77777777" w:rsidR="00F04FF3" w:rsidRPr="004D548F" w:rsidRDefault="00F04FF3" w:rsidP="004667CE">
            <w:pPr>
              <w:spacing w:after="0" w:line="240" w:lineRule="auto"/>
              <w:jc w:val="center"/>
              <w:rPr>
                <w:rFonts w:ascii="Arial" w:eastAsia="Times New Roman" w:hAnsi="Arial" w:cs="Arial"/>
                <w:bCs/>
                <w:lang w:eastAsia="es-ES"/>
              </w:rPr>
            </w:pPr>
            <w:r w:rsidRPr="004D548F">
              <w:rPr>
                <w:rFonts w:ascii="Arial" w:eastAsia="Times New Roman" w:hAnsi="Arial" w:cs="Arial"/>
                <w:lang w:eastAsia="es-ES"/>
              </w:rPr>
              <w:t>0.813</w:t>
            </w:r>
          </w:p>
        </w:tc>
      </w:tr>
    </w:tbl>
    <w:p w14:paraId="0142C353" w14:textId="77777777" w:rsidR="00F04FF3" w:rsidRPr="004D548F" w:rsidRDefault="00F04FF3" w:rsidP="004667CE">
      <w:pPr>
        <w:spacing w:before="120" w:after="0" w:line="240" w:lineRule="auto"/>
        <w:jc w:val="both"/>
        <w:rPr>
          <w:rFonts w:ascii="Arial" w:eastAsia="Times New Roman" w:hAnsi="Arial" w:cs="Arial"/>
          <w:i/>
          <w:sz w:val="20"/>
          <w:lang w:val="en-US" w:eastAsia="es-ES"/>
        </w:rPr>
      </w:pPr>
      <w:r w:rsidRPr="004D548F">
        <w:rPr>
          <w:rFonts w:ascii="Arial" w:eastAsia="Times New Roman" w:hAnsi="Arial" w:cs="Arial"/>
          <w:sz w:val="20"/>
          <w:vertAlign w:val="superscript"/>
          <w:lang w:val="en-US" w:eastAsia="es-ES"/>
        </w:rPr>
        <w:t>1</w:t>
      </w:r>
      <w:r w:rsidRPr="004D548F">
        <w:rPr>
          <w:rFonts w:ascii="Arial" w:eastAsia="Times New Roman" w:hAnsi="Arial" w:cs="Arial"/>
          <w:i/>
          <w:sz w:val="20"/>
          <w:lang w:val="en-US" w:eastAsia="es-ES"/>
        </w:rPr>
        <w:t xml:space="preserve">PPARG </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 xml:space="preserve">Peroxisome proliferator activated receptor </w:t>
      </w:r>
      <w:r w:rsidRPr="004D548F">
        <w:rPr>
          <w:rFonts w:ascii="Arial" w:eastAsia="Times New Roman" w:hAnsi="Arial" w:cs="Arial"/>
          <w:i/>
          <w:sz w:val="20"/>
          <w:lang w:eastAsia="es-ES"/>
        </w:rPr>
        <w:t>γ</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 xml:space="preserve">CEBPA = CCAAT/enhancer binding protein </w:t>
      </w:r>
      <w:r w:rsidRPr="004D548F">
        <w:rPr>
          <w:rFonts w:ascii="Arial" w:eastAsia="Times New Roman" w:hAnsi="Arial" w:cs="Arial"/>
          <w:i/>
          <w:sz w:val="20"/>
          <w:lang w:eastAsia="es-ES"/>
        </w:rPr>
        <w:t>α</w:t>
      </w:r>
      <w:r w:rsidRPr="004D548F">
        <w:rPr>
          <w:rFonts w:ascii="Arial" w:eastAsia="Times New Roman" w:hAnsi="Arial" w:cs="Arial"/>
          <w:i/>
          <w:sz w:val="20"/>
          <w:lang w:val="en-US" w:eastAsia="es-ES"/>
        </w:rPr>
        <w:t>;</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FABP4 =</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Fatty acid binding protein 4</w:t>
      </w:r>
      <w:r w:rsidRPr="004D548F">
        <w:rPr>
          <w:rFonts w:ascii="Arial" w:eastAsia="Times New Roman" w:hAnsi="Arial" w:cs="Arial"/>
          <w:sz w:val="20"/>
          <w:lang w:val="en-US" w:eastAsia="es-ES"/>
        </w:rPr>
        <w:t xml:space="preserve">; </w:t>
      </w:r>
      <w:r w:rsidRPr="004D548F">
        <w:rPr>
          <w:rFonts w:ascii="Arial" w:eastAsia="Times New Roman" w:hAnsi="Arial" w:cs="Arial"/>
          <w:i/>
          <w:sz w:val="20"/>
          <w:lang w:val="en-US" w:eastAsia="es-ES"/>
        </w:rPr>
        <w:t xml:space="preserve">ZFP423 = Zinc finger protein 423; WNT10B = wingless-type MMTV integration site family member 10B; MYF5 = Myogenic factor 5; MYOG = </w:t>
      </w:r>
      <w:proofErr w:type="spellStart"/>
      <w:r w:rsidRPr="004D548F">
        <w:rPr>
          <w:rFonts w:ascii="Arial" w:eastAsia="Times New Roman" w:hAnsi="Arial" w:cs="Arial"/>
          <w:i/>
          <w:sz w:val="20"/>
          <w:lang w:val="en-US" w:eastAsia="es-ES"/>
        </w:rPr>
        <w:t>Myogenin</w:t>
      </w:r>
      <w:proofErr w:type="spellEnd"/>
      <w:r w:rsidRPr="004D548F">
        <w:rPr>
          <w:rFonts w:ascii="Arial" w:eastAsia="Times New Roman" w:hAnsi="Arial" w:cs="Arial"/>
          <w:i/>
          <w:sz w:val="20"/>
          <w:lang w:val="en-US" w:eastAsia="es-ES"/>
        </w:rPr>
        <w:t xml:space="preserve">; MYOD = Myogenic differentiation 1; FN1 = Fibronectin; FGFR1 = Fibroblast growth factor receptor 1; FGF2 = Fibroblast growth factor 2; LEP = Leptin; ADIPOQ = Adiponectin; MSTN = </w:t>
      </w:r>
      <w:proofErr w:type="spellStart"/>
      <w:r w:rsidRPr="004D548F">
        <w:rPr>
          <w:rFonts w:ascii="Arial" w:eastAsia="Times New Roman" w:hAnsi="Arial" w:cs="Arial"/>
          <w:i/>
          <w:sz w:val="20"/>
          <w:lang w:val="en-US" w:eastAsia="es-ES"/>
        </w:rPr>
        <w:t>Myostatin</w:t>
      </w:r>
      <w:proofErr w:type="spellEnd"/>
      <w:r w:rsidRPr="004D548F">
        <w:rPr>
          <w:rFonts w:ascii="Arial" w:eastAsia="Times New Roman" w:hAnsi="Arial" w:cs="Arial"/>
          <w:i/>
          <w:sz w:val="20"/>
          <w:lang w:val="en-US" w:eastAsia="es-ES"/>
        </w:rPr>
        <w:t xml:space="preserve">; </w:t>
      </w:r>
      <w:r w:rsidRPr="004D548F">
        <w:rPr>
          <w:rFonts w:ascii="Arial" w:eastAsia="Times New Roman" w:hAnsi="Arial" w:cs="Arial"/>
          <w:i/>
          <w:iCs/>
          <w:sz w:val="20"/>
          <w:lang w:val="en-US" w:eastAsia="es-ES"/>
        </w:rPr>
        <w:t xml:space="preserve">TGFB1 </w:t>
      </w:r>
      <w:r w:rsidRPr="004D548F">
        <w:rPr>
          <w:rFonts w:ascii="Arial" w:eastAsia="Times New Roman" w:hAnsi="Arial" w:cs="Arial"/>
          <w:i/>
          <w:sz w:val="20"/>
          <w:lang w:val="en-US" w:eastAsia="es-ES"/>
        </w:rPr>
        <w:t xml:space="preserve">= Transforming growth factor </w:t>
      </w:r>
      <w:r w:rsidRPr="004D548F">
        <w:rPr>
          <w:rFonts w:ascii="Arial" w:eastAsia="Times New Roman" w:hAnsi="Arial" w:cs="Arial"/>
          <w:i/>
          <w:sz w:val="20"/>
          <w:lang w:eastAsia="es-ES"/>
        </w:rPr>
        <w:t>β</w:t>
      </w:r>
      <w:r w:rsidRPr="004D548F">
        <w:rPr>
          <w:rFonts w:ascii="Arial" w:eastAsia="Times New Roman" w:hAnsi="Arial" w:cs="Arial"/>
          <w:i/>
          <w:sz w:val="20"/>
          <w:lang w:val="en-US" w:eastAsia="es-ES"/>
        </w:rPr>
        <w:t xml:space="preserve"> 1.</w:t>
      </w:r>
    </w:p>
    <w:p w14:paraId="794BFF1F" w14:textId="77777777" w:rsidR="00F04FF3" w:rsidRPr="004D548F" w:rsidRDefault="00F04FF3" w:rsidP="004667CE">
      <w:pPr>
        <w:spacing w:after="0" w:line="240" w:lineRule="auto"/>
        <w:jc w:val="both"/>
        <w:rPr>
          <w:rFonts w:ascii="Arial" w:eastAsia="Times New Roman" w:hAnsi="Arial" w:cs="Arial"/>
          <w:i/>
          <w:sz w:val="20"/>
          <w:lang w:val="en-US" w:eastAsia="es-ES"/>
        </w:rPr>
      </w:pPr>
      <w:r w:rsidRPr="004D548F">
        <w:rPr>
          <w:rFonts w:ascii="Arial" w:eastAsia="Times New Roman" w:hAnsi="Arial" w:cs="Arial"/>
          <w:sz w:val="20"/>
          <w:vertAlign w:val="superscript"/>
          <w:lang w:val="en-US" w:eastAsia="es-ES"/>
        </w:rPr>
        <w:t>2</w:t>
      </w:r>
      <w:r w:rsidRPr="004D548F">
        <w:rPr>
          <w:rFonts w:ascii="Arial" w:eastAsia="Times New Roman" w:hAnsi="Arial" w:cs="Arial"/>
          <w:sz w:val="20"/>
          <w:lang w:val="en-US" w:eastAsia="es-ES"/>
        </w:rPr>
        <w:t>DIF contrasted differences between normalized log</w:t>
      </w:r>
      <w:r w:rsidRPr="004D548F">
        <w:rPr>
          <w:rFonts w:ascii="Arial" w:eastAsia="Times New Roman" w:hAnsi="Arial" w:cs="Arial"/>
          <w:sz w:val="20"/>
          <w:vertAlign w:val="subscript"/>
          <w:lang w:val="en-US" w:eastAsia="es-ES"/>
        </w:rPr>
        <w:t>2</w:t>
      </w:r>
      <w:r w:rsidRPr="004D548F">
        <w:rPr>
          <w:rFonts w:ascii="Arial" w:eastAsia="Times New Roman" w:hAnsi="Arial" w:cs="Arial"/>
          <w:sz w:val="20"/>
          <w:lang w:val="en-US" w:eastAsia="es-ES"/>
        </w:rPr>
        <w:t xml:space="preserve"> (E</w:t>
      </w:r>
      <w:r w:rsidRPr="004D548F">
        <w:rPr>
          <w:rFonts w:ascii="Arial" w:eastAsia="Times New Roman" w:hAnsi="Arial" w:cs="Arial"/>
          <w:sz w:val="20"/>
          <w:vertAlign w:val="superscript"/>
          <w:lang w:val="en-US" w:eastAsia="es-ES"/>
        </w:rPr>
        <w:t>-</w:t>
      </w:r>
      <w:proofErr w:type="spellStart"/>
      <w:r w:rsidRPr="004D548F">
        <w:rPr>
          <w:rFonts w:ascii="Arial" w:eastAsia="Times New Roman" w:hAnsi="Arial" w:cs="Arial"/>
          <w:sz w:val="20"/>
          <w:vertAlign w:val="superscript"/>
          <w:lang w:val="en-US" w:eastAsia="es-ES"/>
        </w:rPr>
        <w:t>cq</w:t>
      </w:r>
      <w:proofErr w:type="spellEnd"/>
      <w:r w:rsidRPr="004D548F">
        <w:rPr>
          <w:rFonts w:ascii="Arial" w:eastAsia="Times New Roman" w:hAnsi="Arial" w:cs="Arial"/>
          <w:sz w:val="20"/>
          <w:lang w:val="en-US" w:eastAsia="es-ES"/>
        </w:rPr>
        <w:t>).</w:t>
      </w:r>
    </w:p>
    <w:p w14:paraId="26250F44" w14:textId="38084DBA" w:rsidR="00F04FF3" w:rsidRPr="004D548F" w:rsidRDefault="00F04FF3" w:rsidP="00AF3212">
      <w:pPr>
        <w:spacing w:after="240" w:line="240" w:lineRule="auto"/>
        <w:rPr>
          <w:rFonts w:ascii="Arial" w:hAnsi="Arial" w:cs="Arial"/>
          <w:lang w:val="en-US"/>
        </w:rPr>
      </w:pPr>
      <w:r w:rsidRPr="004D548F">
        <w:rPr>
          <w:rFonts w:ascii="Arial" w:eastAsia="Times New Roman" w:hAnsi="Arial" w:cs="Arial"/>
          <w:sz w:val="20"/>
          <w:vertAlign w:val="superscript"/>
          <w:lang w:val="en-US" w:eastAsia="es-ES"/>
        </w:rPr>
        <w:t>3</w:t>
      </w:r>
      <w:r w:rsidRPr="004D548F">
        <w:rPr>
          <w:rFonts w:ascii="Arial" w:eastAsia="Times New Roman" w:hAnsi="Arial" w:cs="Arial"/>
          <w:sz w:val="20"/>
          <w:lang w:val="en-US" w:eastAsia="es-ES"/>
        </w:rPr>
        <w:t xml:space="preserve">PIR = </w:t>
      </w:r>
      <w:proofErr w:type="spellStart"/>
      <w:r w:rsidRPr="004D548F">
        <w:rPr>
          <w:rFonts w:ascii="Arial" w:eastAsia="Times New Roman" w:hAnsi="Arial" w:cs="Arial"/>
          <w:sz w:val="20"/>
          <w:lang w:val="en-US" w:eastAsia="es-ES"/>
        </w:rPr>
        <w:t>Pirenaica</w:t>
      </w:r>
      <w:proofErr w:type="spellEnd"/>
      <w:r w:rsidRPr="004D548F">
        <w:rPr>
          <w:rFonts w:ascii="Arial" w:eastAsia="Times New Roman" w:hAnsi="Arial" w:cs="Arial"/>
          <w:sz w:val="20"/>
          <w:lang w:val="en-US" w:eastAsia="es-ES"/>
        </w:rPr>
        <w:t>; HOL = Holstein.</w:t>
      </w:r>
    </w:p>
    <w:p w14:paraId="2102372C" w14:textId="77777777" w:rsidR="00003623" w:rsidRPr="004D548F" w:rsidRDefault="00003623" w:rsidP="004667CE">
      <w:pPr>
        <w:spacing w:line="240" w:lineRule="auto"/>
        <w:rPr>
          <w:lang w:val="en-US"/>
        </w:rPr>
      </w:pPr>
    </w:p>
    <w:p w14:paraId="47ED1B84" w14:textId="77777777" w:rsidR="00BE159C" w:rsidRPr="004D548F" w:rsidRDefault="00BE159C" w:rsidP="004667CE">
      <w:pPr>
        <w:spacing w:line="240" w:lineRule="auto"/>
        <w:rPr>
          <w:lang w:val="en-US"/>
        </w:rPr>
      </w:pPr>
    </w:p>
    <w:p w14:paraId="6E45646D" w14:textId="77777777" w:rsidR="00BE159C" w:rsidRPr="004D548F" w:rsidRDefault="00BE159C" w:rsidP="004667CE">
      <w:pPr>
        <w:spacing w:line="240" w:lineRule="auto"/>
        <w:rPr>
          <w:lang w:val="en-US"/>
        </w:rPr>
      </w:pPr>
    </w:p>
    <w:p w14:paraId="7187374C" w14:textId="77777777" w:rsidR="00BE159C" w:rsidRPr="004D548F" w:rsidRDefault="00BE159C" w:rsidP="00BE159C">
      <w:pPr>
        <w:jc w:val="both"/>
        <w:rPr>
          <w:rFonts w:ascii="Arial" w:hAnsi="Arial" w:cs="Arial"/>
          <w:sz w:val="24"/>
          <w:szCs w:val="24"/>
          <w:lang w:val="en-GB"/>
        </w:rPr>
        <w:sectPr w:rsidR="00BE159C" w:rsidRPr="004D548F" w:rsidSect="00003623">
          <w:pgSz w:w="11906" w:h="16838"/>
          <w:pgMar w:top="1417" w:right="1701" w:bottom="1417" w:left="1701" w:header="708" w:footer="708" w:gutter="0"/>
          <w:cols w:space="708"/>
          <w:docGrid w:linePitch="360"/>
        </w:sectPr>
      </w:pPr>
    </w:p>
    <w:p w14:paraId="3F5428D7" w14:textId="1AAF8B69" w:rsidR="0085280B" w:rsidRPr="004D548F" w:rsidRDefault="00BE159C" w:rsidP="00626805">
      <w:pPr>
        <w:spacing w:after="0" w:line="240" w:lineRule="auto"/>
        <w:rPr>
          <w:rFonts w:ascii="Arial" w:hAnsi="Arial" w:cs="Arial"/>
          <w:b/>
          <w:sz w:val="24"/>
          <w:lang w:val="en-US"/>
        </w:rPr>
      </w:pPr>
      <w:r w:rsidRPr="004D548F">
        <w:rPr>
          <w:rFonts w:ascii="Arial" w:hAnsi="Arial" w:cs="Arial"/>
          <w:b/>
          <w:sz w:val="24"/>
          <w:szCs w:val="24"/>
          <w:lang w:val="en-GB"/>
        </w:rPr>
        <w:lastRenderedPageBreak/>
        <w:t>Supplementary Table S6 - Pearson's correlation coefficients (p-values) among gene expression and chemical traits</w:t>
      </w:r>
      <w:r w:rsidR="0085280B" w:rsidRPr="004D548F">
        <w:rPr>
          <w:rFonts w:ascii="Arial" w:hAnsi="Arial" w:cs="Arial"/>
          <w:b/>
          <w:sz w:val="24"/>
          <w:szCs w:val="24"/>
          <w:lang w:val="en-GB"/>
        </w:rPr>
        <w:t xml:space="preserve"> and adipocyte size parameters</w:t>
      </w:r>
      <w:r w:rsidR="0085280B" w:rsidRPr="004D548F">
        <w:rPr>
          <w:rFonts w:ascii="Arial" w:hAnsi="Arial" w:cs="Arial"/>
          <w:b/>
          <w:sz w:val="24"/>
          <w:lang w:val="en-US"/>
        </w:rPr>
        <w:t xml:space="preserve"> in cattle.</w:t>
      </w:r>
    </w:p>
    <w:tbl>
      <w:tblPr>
        <w:tblW w:w="5000" w:type="pct"/>
        <w:tblLayout w:type="fixed"/>
        <w:tblCellMar>
          <w:left w:w="70" w:type="dxa"/>
          <w:right w:w="70" w:type="dxa"/>
        </w:tblCellMar>
        <w:tblLook w:val="04A0" w:firstRow="1" w:lastRow="0" w:firstColumn="1" w:lastColumn="0" w:noHBand="0" w:noVBand="1"/>
      </w:tblPr>
      <w:tblGrid>
        <w:gridCol w:w="1508"/>
        <w:gridCol w:w="759"/>
        <w:gridCol w:w="994"/>
        <w:gridCol w:w="1700"/>
        <w:gridCol w:w="1277"/>
        <w:gridCol w:w="1115"/>
        <w:gridCol w:w="160"/>
        <w:gridCol w:w="1134"/>
        <w:gridCol w:w="1277"/>
        <w:gridCol w:w="991"/>
        <w:gridCol w:w="851"/>
        <w:gridCol w:w="849"/>
        <w:gridCol w:w="1389"/>
      </w:tblGrid>
      <w:tr w:rsidR="00D65565" w:rsidRPr="004D548F" w14:paraId="71D629FE" w14:textId="77777777" w:rsidTr="00D65565">
        <w:trPr>
          <w:trHeight w:val="227"/>
        </w:trPr>
        <w:tc>
          <w:tcPr>
            <w:tcW w:w="538" w:type="pct"/>
            <w:tcBorders>
              <w:top w:val="single" w:sz="12" w:space="0" w:color="000000"/>
              <w:left w:val="nil"/>
              <w:bottom w:val="nil"/>
              <w:right w:val="nil"/>
            </w:tcBorders>
            <w:shd w:val="clear" w:color="auto" w:fill="auto"/>
            <w:noWrap/>
            <w:vAlign w:val="bottom"/>
            <w:hideMark/>
          </w:tcPr>
          <w:p w14:paraId="0F25CC5B" w14:textId="77777777" w:rsidR="00D65565" w:rsidRPr="004D548F" w:rsidRDefault="00D65565" w:rsidP="00790E3D">
            <w:pPr>
              <w:spacing w:after="0" w:line="240" w:lineRule="auto"/>
              <w:rPr>
                <w:rFonts w:ascii="Arial" w:eastAsia="Times New Roman" w:hAnsi="Arial" w:cs="Arial"/>
                <w:b/>
                <w:sz w:val="20"/>
                <w:szCs w:val="20"/>
                <w:lang w:val="en-GB" w:eastAsia="es-ES"/>
              </w:rPr>
            </w:pPr>
          </w:p>
        </w:tc>
        <w:tc>
          <w:tcPr>
            <w:tcW w:w="2087" w:type="pct"/>
            <w:gridSpan w:val="5"/>
            <w:tcBorders>
              <w:top w:val="single" w:sz="12" w:space="0" w:color="000000"/>
              <w:left w:val="nil"/>
              <w:bottom w:val="single" w:sz="4" w:space="0" w:color="auto"/>
              <w:right w:val="nil"/>
            </w:tcBorders>
            <w:shd w:val="clear" w:color="auto" w:fill="auto"/>
            <w:noWrap/>
            <w:vAlign w:val="center"/>
            <w:hideMark/>
          </w:tcPr>
          <w:p w14:paraId="2898C5FE" w14:textId="39C4CD2E" w:rsidR="00D65565" w:rsidRPr="004D548F" w:rsidRDefault="00D65565" w:rsidP="00D65565">
            <w:pPr>
              <w:spacing w:after="0" w:line="240" w:lineRule="auto"/>
              <w:jc w:val="center"/>
              <w:rPr>
                <w:rFonts w:ascii="Arial" w:eastAsia="Times New Roman" w:hAnsi="Arial" w:cs="Arial"/>
                <w:b/>
                <w:sz w:val="20"/>
                <w:szCs w:val="20"/>
                <w:lang w:eastAsia="es-ES"/>
              </w:rPr>
            </w:pPr>
            <w:proofErr w:type="spellStart"/>
            <w:r w:rsidRPr="004D548F">
              <w:rPr>
                <w:rFonts w:ascii="Arial" w:eastAsia="Times New Roman" w:hAnsi="Arial" w:cs="Arial"/>
                <w:b/>
                <w:color w:val="000000"/>
                <w:sz w:val="20"/>
                <w:szCs w:val="20"/>
                <w:lang w:eastAsia="es-ES"/>
              </w:rPr>
              <w:t>Chemical</w:t>
            </w:r>
            <w:proofErr w:type="spellEnd"/>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traits</w:t>
            </w:r>
            <w:proofErr w:type="spellEnd"/>
            <w:r w:rsidRPr="004D548F">
              <w:rPr>
                <w:rFonts w:ascii="Arial" w:eastAsia="Times New Roman" w:hAnsi="Arial" w:cs="Arial"/>
                <w:b/>
                <w:color w:val="000000"/>
                <w:sz w:val="20"/>
                <w:szCs w:val="20"/>
                <w:lang w:eastAsia="es-ES"/>
              </w:rPr>
              <w:t xml:space="preserve"> (n=16)</w:t>
            </w:r>
          </w:p>
        </w:tc>
        <w:tc>
          <w:tcPr>
            <w:tcW w:w="57" w:type="pct"/>
            <w:tcBorders>
              <w:top w:val="single" w:sz="12" w:space="0" w:color="000000"/>
              <w:left w:val="nil"/>
              <w:bottom w:val="nil"/>
              <w:right w:val="nil"/>
            </w:tcBorders>
            <w:shd w:val="clear" w:color="auto" w:fill="auto"/>
            <w:noWrap/>
            <w:vAlign w:val="bottom"/>
            <w:hideMark/>
          </w:tcPr>
          <w:p w14:paraId="07F06A2F" w14:textId="77777777" w:rsidR="00D65565" w:rsidRPr="004D548F" w:rsidRDefault="00D65565" w:rsidP="00790E3D">
            <w:pPr>
              <w:spacing w:after="0" w:line="240" w:lineRule="auto"/>
              <w:rPr>
                <w:rFonts w:ascii="Arial" w:eastAsia="Times New Roman" w:hAnsi="Arial" w:cs="Arial"/>
                <w:b/>
                <w:sz w:val="20"/>
                <w:szCs w:val="20"/>
                <w:lang w:eastAsia="es-ES"/>
              </w:rPr>
            </w:pPr>
          </w:p>
        </w:tc>
        <w:tc>
          <w:tcPr>
            <w:tcW w:w="2318" w:type="pct"/>
            <w:gridSpan w:val="6"/>
            <w:tcBorders>
              <w:top w:val="single" w:sz="12" w:space="0" w:color="000000"/>
              <w:left w:val="nil"/>
              <w:bottom w:val="single" w:sz="4" w:space="0" w:color="auto"/>
              <w:right w:val="nil"/>
            </w:tcBorders>
            <w:shd w:val="clear" w:color="auto" w:fill="auto"/>
            <w:noWrap/>
            <w:vAlign w:val="center"/>
            <w:hideMark/>
          </w:tcPr>
          <w:p w14:paraId="2D535AFB" w14:textId="29FAC64B" w:rsidR="00D65565" w:rsidRPr="004D548F" w:rsidRDefault="00D65565" w:rsidP="00D65565">
            <w:pPr>
              <w:spacing w:after="0" w:line="240" w:lineRule="auto"/>
              <w:jc w:val="center"/>
              <w:rPr>
                <w:rFonts w:ascii="Arial" w:eastAsia="Times New Roman" w:hAnsi="Arial" w:cs="Arial"/>
                <w:b/>
                <w:sz w:val="20"/>
                <w:szCs w:val="20"/>
                <w:lang w:eastAsia="es-ES"/>
              </w:rPr>
            </w:pPr>
            <w:proofErr w:type="spellStart"/>
            <w:r w:rsidRPr="004D548F">
              <w:rPr>
                <w:rFonts w:ascii="Arial" w:eastAsia="Times New Roman" w:hAnsi="Arial" w:cs="Arial"/>
                <w:b/>
                <w:color w:val="000000"/>
                <w:sz w:val="20"/>
                <w:szCs w:val="20"/>
                <w:lang w:eastAsia="es-ES"/>
              </w:rPr>
              <w:t>Adipocyte</w:t>
            </w:r>
            <w:proofErr w:type="spellEnd"/>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size</w:t>
            </w:r>
            <w:proofErr w:type="spellEnd"/>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parameters</w:t>
            </w:r>
            <w:proofErr w:type="spellEnd"/>
            <w:r w:rsidRPr="004D548F">
              <w:rPr>
                <w:rFonts w:ascii="Arial" w:eastAsia="Times New Roman" w:hAnsi="Arial" w:cs="Arial"/>
                <w:b/>
                <w:color w:val="000000"/>
                <w:sz w:val="20"/>
                <w:szCs w:val="20"/>
                <w:lang w:eastAsia="es-ES"/>
              </w:rPr>
              <w:t xml:space="preserve"> (n=12)</w:t>
            </w:r>
          </w:p>
        </w:tc>
      </w:tr>
      <w:tr w:rsidR="00D65565" w:rsidRPr="004D548F" w14:paraId="27FE3E4E" w14:textId="77777777" w:rsidTr="00D65565">
        <w:trPr>
          <w:trHeight w:val="227"/>
        </w:trPr>
        <w:tc>
          <w:tcPr>
            <w:tcW w:w="538" w:type="pct"/>
            <w:tcBorders>
              <w:top w:val="nil"/>
              <w:left w:val="nil"/>
              <w:bottom w:val="single" w:sz="12" w:space="0" w:color="000000"/>
              <w:right w:val="nil"/>
            </w:tcBorders>
            <w:shd w:val="clear" w:color="auto" w:fill="auto"/>
            <w:vAlign w:val="center"/>
            <w:hideMark/>
          </w:tcPr>
          <w:p w14:paraId="4015FB2C" w14:textId="17CDA2C4" w:rsidR="00BE159C" w:rsidRPr="004D548F" w:rsidRDefault="00BE159C" w:rsidP="00D65565">
            <w:pPr>
              <w:spacing w:after="0" w:line="240" w:lineRule="auto"/>
              <w:rPr>
                <w:rFonts w:ascii="Arial" w:eastAsia="Times New Roman" w:hAnsi="Arial" w:cs="Arial"/>
                <w:b/>
                <w:color w:val="000000"/>
                <w:sz w:val="20"/>
                <w:szCs w:val="20"/>
                <w:lang w:eastAsia="es-ES"/>
              </w:rPr>
            </w:pPr>
            <w:r w:rsidRPr="004D548F">
              <w:rPr>
                <w:rFonts w:ascii="Arial" w:eastAsia="Times New Roman" w:hAnsi="Arial" w:cs="Arial"/>
                <w:b/>
                <w:color w:val="000000"/>
                <w:sz w:val="20"/>
                <w:szCs w:val="20"/>
                <w:lang w:eastAsia="es-ES"/>
              </w:rPr>
              <w:t>Gene</w:t>
            </w:r>
            <w:r w:rsidR="0085280B" w:rsidRPr="004D548F">
              <w:rPr>
                <w:rFonts w:ascii="Arial" w:eastAsia="Times New Roman" w:hAnsi="Arial" w:cs="Arial"/>
                <w:sz w:val="20"/>
                <w:vertAlign w:val="superscript"/>
                <w:lang w:val="en-US" w:eastAsia="es-ES"/>
              </w:rPr>
              <w:t>1</w:t>
            </w:r>
          </w:p>
        </w:tc>
        <w:tc>
          <w:tcPr>
            <w:tcW w:w="271" w:type="pct"/>
            <w:tcBorders>
              <w:top w:val="single" w:sz="4" w:space="0" w:color="auto"/>
              <w:left w:val="nil"/>
              <w:bottom w:val="single" w:sz="12" w:space="0" w:color="000000"/>
              <w:right w:val="nil"/>
            </w:tcBorders>
            <w:shd w:val="clear" w:color="auto" w:fill="auto"/>
            <w:vAlign w:val="center"/>
            <w:hideMark/>
          </w:tcPr>
          <w:p w14:paraId="2651913D" w14:textId="489A4878" w:rsidR="00BE159C" w:rsidRPr="004D548F" w:rsidRDefault="00BE159C" w:rsidP="00D65565">
            <w:pPr>
              <w:spacing w:after="0" w:line="240" w:lineRule="auto"/>
              <w:jc w:val="center"/>
              <w:rPr>
                <w:rFonts w:ascii="Arial" w:eastAsia="Times New Roman" w:hAnsi="Arial" w:cs="Arial"/>
                <w:b/>
                <w:sz w:val="20"/>
                <w:szCs w:val="20"/>
                <w:lang w:eastAsia="es-ES"/>
              </w:rPr>
            </w:pPr>
            <w:proofErr w:type="spellStart"/>
            <w:r w:rsidRPr="004D548F">
              <w:rPr>
                <w:rFonts w:ascii="Arial" w:eastAsia="Times New Roman" w:hAnsi="Arial" w:cs="Arial"/>
                <w:b/>
                <w:sz w:val="20"/>
                <w:szCs w:val="20"/>
                <w:lang w:eastAsia="es-ES"/>
              </w:rPr>
              <w:t>Fat</w:t>
            </w:r>
            <w:proofErr w:type="spellEnd"/>
            <w:r w:rsidR="00D65565" w:rsidRPr="004D548F">
              <w:rPr>
                <w:rFonts w:ascii="Arial" w:eastAsia="Times New Roman" w:hAnsi="Arial" w:cs="Arial"/>
                <w:b/>
                <w:sz w:val="20"/>
                <w:szCs w:val="20"/>
                <w:lang w:eastAsia="es-ES"/>
              </w:rPr>
              <w:t>,</w:t>
            </w:r>
            <w:r w:rsidRPr="004D548F">
              <w:rPr>
                <w:rFonts w:ascii="Arial" w:eastAsia="Times New Roman" w:hAnsi="Arial" w:cs="Arial"/>
                <w:b/>
                <w:sz w:val="20"/>
                <w:szCs w:val="20"/>
                <w:lang w:eastAsia="es-ES"/>
              </w:rPr>
              <w:t xml:space="preserve"> %</w:t>
            </w:r>
          </w:p>
        </w:tc>
        <w:tc>
          <w:tcPr>
            <w:tcW w:w="355" w:type="pct"/>
            <w:tcBorders>
              <w:top w:val="single" w:sz="4" w:space="0" w:color="auto"/>
              <w:left w:val="nil"/>
              <w:bottom w:val="single" w:sz="12" w:space="0" w:color="000000"/>
              <w:right w:val="nil"/>
            </w:tcBorders>
            <w:shd w:val="clear" w:color="auto" w:fill="auto"/>
            <w:vAlign w:val="center"/>
            <w:hideMark/>
          </w:tcPr>
          <w:p w14:paraId="223DAB3A" w14:textId="12B5195A" w:rsidR="00BE159C" w:rsidRPr="004D548F" w:rsidRDefault="00BE159C" w:rsidP="00D65565">
            <w:pPr>
              <w:spacing w:after="0" w:line="240" w:lineRule="auto"/>
              <w:jc w:val="center"/>
              <w:rPr>
                <w:rFonts w:ascii="Arial" w:eastAsia="Times New Roman" w:hAnsi="Arial" w:cs="Arial"/>
                <w:b/>
                <w:sz w:val="20"/>
                <w:szCs w:val="20"/>
                <w:lang w:eastAsia="es-ES"/>
              </w:rPr>
            </w:pPr>
            <w:proofErr w:type="spellStart"/>
            <w:r w:rsidRPr="004D548F">
              <w:rPr>
                <w:rFonts w:ascii="Arial" w:eastAsia="Times New Roman" w:hAnsi="Arial" w:cs="Arial"/>
                <w:b/>
                <w:sz w:val="20"/>
                <w:szCs w:val="20"/>
                <w:lang w:eastAsia="es-ES"/>
              </w:rPr>
              <w:t>Protein</w:t>
            </w:r>
            <w:proofErr w:type="spellEnd"/>
            <w:r w:rsidR="00D65565" w:rsidRPr="004D548F">
              <w:rPr>
                <w:rFonts w:ascii="Arial" w:eastAsia="Times New Roman" w:hAnsi="Arial" w:cs="Arial"/>
                <w:b/>
                <w:sz w:val="20"/>
                <w:szCs w:val="20"/>
                <w:lang w:eastAsia="es-ES"/>
              </w:rPr>
              <w:t>,</w:t>
            </w:r>
            <w:r w:rsidRPr="004D548F">
              <w:rPr>
                <w:rFonts w:ascii="Arial" w:eastAsia="Times New Roman" w:hAnsi="Arial" w:cs="Arial"/>
                <w:b/>
                <w:sz w:val="20"/>
                <w:szCs w:val="20"/>
                <w:lang w:eastAsia="es-ES"/>
              </w:rPr>
              <w:t xml:space="preserve"> %</w:t>
            </w:r>
          </w:p>
        </w:tc>
        <w:tc>
          <w:tcPr>
            <w:tcW w:w="607" w:type="pct"/>
            <w:tcBorders>
              <w:top w:val="single" w:sz="4" w:space="0" w:color="auto"/>
              <w:left w:val="nil"/>
              <w:bottom w:val="single" w:sz="12" w:space="0" w:color="000000"/>
              <w:right w:val="nil"/>
            </w:tcBorders>
            <w:shd w:val="clear" w:color="auto" w:fill="auto"/>
            <w:vAlign w:val="center"/>
            <w:hideMark/>
          </w:tcPr>
          <w:p w14:paraId="32DE9049" w14:textId="1403595C" w:rsidR="00BE159C" w:rsidRPr="004D548F" w:rsidRDefault="00BE159C" w:rsidP="00D65565">
            <w:pPr>
              <w:spacing w:after="0" w:line="240" w:lineRule="auto"/>
              <w:jc w:val="center"/>
              <w:rPr>
                <w:rFonts w:ascii="Arial" w:eastAsia="Times New Roman" w:hAnsi="Arial" w:cs="Arial"/>
                <w:b/>
                <w:sz w:val="20"/>
                <w:szCs w:val="20"/>
                <w:lang w:eastAsia="es-ES"/>
              </w:rPr>
            </w:pPr>
            <w:r w:rsidRPr="004D548F">
              <w:rPr>
                <w:rFonts w:ascii="Arial" w:eastAsia="Times New Roman" w:hAnsi="Arial" w:cs="Arial"/>
                <w:b/>
                <w:sz w:val="20"/>
                <w:szCs w:val="20"/>
                <w:lang w:eastAsia="es-ES"/>
              </w:rPr>
              <w:t xml:space="preserve">Total </w:t>
            </w:r>
            <w:proofErr w:type="spellStart"/>
            <w:r w:rsidRPr="004D548F">
              <w:rPr>
                <w:rFonts w:ascii="Arial" w:eastAsia="Times New Roman" w:hAnsi="Arial" w:cs="Arial"/>
                <w:b/>
                <w:sz w:val="20"/>
                <w:szCs w:val="20"/>
                <w:lang w:eastAsia="es-ES"/>
              </w:rPr>
              <w:t>Collagen</w:t>
            </w:r>
            <w:proofErr w:type="spellEnd"/>
            <w:r w:rsidR="00D65565" w:rsidRPr="004D548F">
              <w:rPr>
                <w:rFonts w:ascii="Arial" w:eastAsia="Times New Roman" w:hAnsi="Arial" w:cs="Arial"/>
                <w:b/>
                <w:sz w:val="20"/>
                <w:szCs w:val="20"/>
                <w:lang w:eastAsia="es-ES"/>
              </w:rPr>
              <w:t>,</w:t>
            </w:r>
            <w:r w:rsidRPr="004D548F">
              <w:rPr>
                <w:rFonts w:ascii="Arial" w:eastAsia="Times New Roman" w:hAnsi="Arial" w:cs="Arial"/>
                <w:b/>
                <w:sz w:val="20"/>
                <w:szCs w:val="20"/>
                <w:lang w:eastAsia="es-ES"/>
              </w:rPr>
              <w:t xml:space="preserve"> mg/g</w:t>
            </w:r>
          </w:p>
        </w:tc>
        <w:tc>
          <w:tcPr>
            <w:tcW w:w="456" w:type="pct"/>
            <w:tcBorders>
              <w:top w:val="single" w:sz="4" w:space="0" w:color="auto"/>
              <w:left w:val="nil"/>
              <w:bottom w:val="single" w:sz="12" w:space="0" w:color="000000"/>
              <w:right w:val="nil"/>
            </w:tcBorders>
            <w:shd w:val="clear" w:color="auto" w:fill="auto"/>
            <w:vAlign w:val="center"/>
            <w:hideMark/>
          </w:tcPr>
          <w:p w14:paraId="1F520D8C" w14:textId="30E2B3BC" w:rsidR="00BE159C" w:rsidRPr="004D548F" w:rsidRDefault="00BE159C" w:rsidP="00D65565">
            <w:pPr>
              <w:spacing w:after="0" w:line="240" w:lineRule="auto"/>
              <w:jc w:val="center"/>
              <w:rPr>
                <w:rFonts w:ascii="Arial" w:eastAsia="Times New Roman" w:hAnsi="Arial" w:cs="Arial"/>
                <w:b/>
                <w:sz w:val="20"/>
                <w:szCs w:val="20"/>
                <w:lang w:eastAsia="es-ES"/>
              </w:rPr>
            </w:pPr>
            <w:r w:rsidRPr="004D548F">
              <w:rPr>
                <w:rFonts w:ascii="Arial" w:eastAsia="Times New Roman" w:hAnsi="Arial" w:cs="Arial"/>
                <w:b/>
                <w:sz w:val="20"/>
                <w:szCs w:val="20"/>
                <w:lang w:eastAsia="es-ES"/>
              </w:rPr>
              <w:t xml:space="preserve">Soluble </w:t>
            </w:r>
            <w:proofErr w:type="spellStart"/>
            <w:r w:rsidRPr="004D548F">
              <w:rPr>
                <w:rFonts w:ascii="Arial" w:eastAsia="Times New Roman" w:hAnsi="Arial" w:cs="Arial"/>
                <w:b/>
                <w:sz w:val="20"/>
                <w:szCs w:val="20"/>
                <w:lang w:eastAsia="es-ES"/>
              </w:rPr>
              <w:t>Collagen</w:t>
            </w:r>
            <w:proofErr w:type="spellEnd"/>
            <w:r w:rsidR="00D65565" w:rsidRPr="004D548F">
              <w:rPr>
                <w:rFonts w:ascii="Arial" w:eastAsia="Times New Roman" w:hAnsi="Arial" w:cs="Arial"/>
                <w:b/>
                <w:sz w:val="20"/>
                <w:szCs w:val="20"/>
                <w:lang w:eastAsia="es-ES"/>
              </w:rPr>
              <w:t>,</w:t>
            </w:r>
            <w:r w:rsidRPr="004D548F">
              <w:rPr>
                <w:rFonts w:ascii="Arial" w:eastAsia="Times New Roman" w:hAnsi="Arial" w:cs="Arial"/>
                <w:b/>
                <w:sz w:val="20"/>
                <w:szCs w:val="20"/>
                <w:lang w:eastAsia="es-ES"/>
              </w:rPr>
              <w:t xml:space="preserve"> %</w:t>
            </w:r>
          </w:p>
        </w:tc>
        <w:tc>
          <w:tcPr>
            <w:tcW w:w="398" w:type="pct"/>
            <w:tcBorders>
              <w:top w:val="single" w:sz="4" w:space="0" w:color="auto"/>
              <w:left w:val="nil"/>
              <w:bottom w:val="single" w:sz="12" w:space="0" w:color="000000"/>
              <w:right w:val="nil"/>
            </w:tcBorders>
            <w:shd w:val="clear" w:color="auto" w:fill="auto"/>
            <w:vAlign w:val="center"/>
            <w:hideMark/>
          </w:tcPr>
          <w:p w14:paraId="29DE8336" w14:textId="3E85DFAD" w:rsidR="00BE159C" w:rsidRPr="004D548F" w:rsidRDefault="00D65565" w:rsidP="00D65565">
            <w:pPr>
              <w:spacing w:after="0" w:line="240" w:lineRule="auto"/>
              <w:jc w:val="center"/>
              <w:rPr>
                <w:rFonts w:ascii="Arial" w:eastAsia="Times New Roman" w:hAnsi="Arial" w:cs="Arial"/>
                <w:b/>
                <w:sz w:val="20"/>
                <w:szCs w:val="20"/>
                <w:lang w:eastAsia="es-ES"/>
              </w:rPr>
            </w:pPr>
            <w:proofErr w:type="spellStart"/>
            <w:r w:rsidRPr="004D548F">
              <w:rPr>
                <w:rFonts w:ascii="Arial" w:eastAsia="Times New Roman" w:hAnsi="Arial" w:cs="Arial"/>
                <w:b/>
                <w:sz w:val="20"/>
                <w:szCs w:val="20"/>
                <w:lang w:eastAsia="es-ES"/>
              </w:rPr>
              <w:t>Moisture</w:t>
            </w:r>
            <w:proofErr w:type="spellEnd"/>
            <w:r w:rsidRPr="004D548F">
              <w:rPr>
                <w:rFonts w:ascii="Arial" w:eastAsia="Times New Roman" w:hAnsi="Arial" w:cs="Arial"/>
                <w:b/>
                <w:sz w:val="20"/>
                <w:szCs w:val="20"/>
                <w:lang w:eastAsia="es-ES"/>
              </w:rPr>
              <w:t>,</w:t>
            </w:r>
            <w:r w:rsidR="00BE159C" w:rsidRPr="004D548F">
              <w:rPr>
                <w:rFonts w:ascii="Arial" w:eastAsia="Times New Roman" w:hAnsi="Arial" w:cs="Arial"/>
                <w:b/>
                <w:sz w:val="20"/>
                <w:szCs w:val="20"/>
                <w:lang w:eastAsia="es-ES"/>
              </w:rPr>
              <w:t>%</w:t>
            </w:r>
          </w:p>
        </w:tc>
        <w:tc>
          <w:tcPr>
            <w:tcW w:w="57" w:type="pct"/>
            <w:tcBorders>
              <w:top w:val="nil"/>
              <w:left w:val="nil"/>
              <w:bottom w:val="single" w:sz="12" w:space="0" w:color="000000"/>
              <w:right w:val="nil"/>
            </w:tcBorders>
            <w:shd w:val="clear" w:color="auto" w:fill="auto"/>
            <w:vAlign w:val="center"/>
            <w:hideMark/>
          </w:tcPr>
          <w:p w14:paraId="585C6FCE" w14:textId="77777777" w:rsidR="00BE159C" w:rsidRPr="004D548F" w:rsidRDefault="00BE159C" w:rsidP="00D65565">
            <w:pPr>
              <w:spacing w:after="0" w:line="240" w:lineRule="auto"/>
              <w:jc w:val="center"/>
              <w:rPr>
                <w:rFonts w:ascii="Arial" w:eastAsia="Times New Roman" w:hAnsi="Arial" w:cs="Arial"/>
                <w:b/>
                <w:sz w:val="20"/>
                <w:szCs w:val="20"/>
                <w:lang w:eastAsia="es-ES"/>
              </w:rPr>
            </w:pPr>
          </w:p>
        </w:tc>
        <w:tc>
          <w:tcPr>
            <w:tcW w:w="405" w:type="pct"/>
            <w:tcBorders>
              <w:top w:val="single" w:sz="4" w:space="0" w:color="auto"/>
              <w:left w:val="nil"/>
              <w:bottom w:val="single" w:sz="12" w:space="0" w:color="000000"/>
              <w:right w:val="nil"/>
            </w:tcBorders>
            <w:shd w:val="clear" w:color="auto" w:fill="auto"/>
            <w:vAlign w:val="center"/>
            <w:hideMark/>
          </w:tcPr>
          <w:p w14:paraId="6D3A0CB9" w14:textId="7EC0DB67" w:rsidR="00BE159C" w:rsidRPr="004D548F" w:rsidRDefault="00BE159C" w:rsidP="00D65565">
            <w:pPr>
              <w:spacing w:after="0" w:line="240" w:lineRule="auto"/>
              <w:jc w:val="center"/>
              <w:rPr>
                <w:rFonts w:ascii="Arial" w:eastAsia="Times New Roman" w:hAnsi="Arial" w:cs="Arial"/>
                <w:b/>
                <w:color w:val="000000"/>
                <w:sz w:val="20"/>
                <w:szCs w:val="20"/>
                <w:lang w:eastAsia="es-ES"/>
              </w:rPr>
            </w:pPr>
            <w:proofErr w:type="spellStart"/>
            <w:r w:rsidRPr="004D548F">
              <w:rPr>
                <w:rFonts w:ascii="Arial" w:eastAsia="Times New Roman" w:hAnsi="Arial" w:cs="Arial"/>
                <w:b/>
                <w:color w:val="000000"/>
                <w:sz w:val="20"/>
                <w:szCs w:val="20"/>
                <w:lang w:eastAsia="es-ES"/>
              </w:rPr>
              <w:t>Minimum</w:t>
            </w:r>
            <w:proofErr w:type="spellEnd"/>
            <w:r w:rsidR="00D65565" w:rsidRPr="004D548F">
              <w:rPr>
                <w:rFonts w:ascii="Arial" w:eastAsia="Times New Roman" w:hAnsi="Arial" w:cs="Arial"/>
                <w:b/>
                <w:color w:val="000000"/>
                <w:sz w:val="20"/>
                <w:szCs w:val="20"/>
                <w:lang w:eastAsia="es-ES"/>
              </w:rPr>
              <w:t>,</w:t>
            </w:r>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μm</w:t>
            </w:r>
            <w:proofErr w:type="spellEnd"/>
          </w:p>
        </w:tc>
        <w:tc>
          <w:tcPr>
            <w:tcW w:w="456" w:type="pct"/>
            <w:tcBorders>
              <w:top w:val="single" w:sz="4" w:space="0" w:color="auto"/>
              <w:left w:val="nil"/>
              <w:bottom w:val="single" w:sz="12" w:space="0" w:color="000000"/>
              <w:right w:val="nil"/>
            </w:tcBorders>
            <w:shd w:val="clear" w:color="auto" w:fill="auto"/>
            <w:vAlign w:val="center"/>
            <w:hideMark/>
          </w:tcPr>
          <w:p w14:paraId="6706FBB5" w14:textId="5E8EFE86" w:rsidR="00BE159C" w:rsidRPr="004D548F" w:rsidRDefault="00BE159C" w:rsidP="00D65565">
            <w:pPr>
              <w:spacing w:after="0" w:line="240" w:lineRule="auto"/>
              <w:jc w:val="center"/>
              <w:rPr>
                <w:rFonts w:ascii="Arial" w:eastAsia="Times New Roman" w:hAnsi="Arial" w:cs="Arial"/>
                <w:b/>
                <w:color w:val="000000"/>
                <w:sz w:val="20"/>
                <w:szCs w:val="20"/>
                <w:lang w:eastAsia="es-ES"/>
              </w:rPr>
            </w:pPr>
            <w:proofErr w:type="spellStart"/>
            <w:r w:rsidRPr="004D548F">
              <w:rPr>
                <w:rFonts w:ascii="Arial" w:eastAsia="Times New Roman" w:hAnsi="Arial" w:cs="Arial"/>
                <w:b/>
                <w:color w:val="000000"/>
                <w:sz w:val="20"/>
                <w:szCs w:val="20"/>
                <w:lang w:eastAsia="es-ES"/>
              </w:rPr>
              <w:t>Maximum</w:t>
            </w:r>
            <w:proofErr w:type="spellEnd"/>
            <w:r w:rsidR="00D65565" w:rsidRPr="004D548F">
              <w:rPr>
                <w:rFonts w:ascii="Arial" w:eastAsia="Times New Roman" w:hAnsi="Arial" w:cs="Arial"/>
                <w:b/>
                <w:color w:val="000000"/>
                <w:sz w:val="20"/>
                <w:szCs w:val="20"/>
                <w:lang w:eastAsia="es-ES"/>
              </w:rPr>
              <w:t>,</w:t>
            </w:r>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μm</w:t>
            </w:r>
            <w:proofErr w:type="spellEnd"/>
          </w:p>
        </w:tc>
        <w:tc>
          <w:tcPr>
            <w:tcW w:w="354" w:type="pct"/>
            <w:tcBorders>
              <w:top w:val="single" w:sz="4" w:space="0" w:color="auto"/>
              <w:left w:val="nil"/>
              <w:bottom w:val="single" w:sz="12" w:space="0" w:color="000000"/>
              <w:right w:val="nil"/>
            </w:tcBorders>
            <w:shd w:val="clear" w:color="auto" w:fill="auto"/>
            <w:vAlign w:val="center"/>
            <w:hideMark/>
          </w:tcPr>
          <w:p w14:paraId="11F33B2E" w14:textId="65749A52" w:rsidR="00BE159C" w:rsidRPr="004D548F" w:rsidRDefault="00BE159C" w:rsidP="00D65565">
            <w:pPr>
              <w:spacing w:after="0" w:line="240" w:lineRule="auto"/>
              <w:jc w:val="center"/>
              <w:rPr>
                <w:rFonts w:ascii="Arial" w:eastAsia="Times New Roman" w:hAnsi="Arial" w:cs="Arial"/>
                <w:b/>
                <w:color w:val="000000"/>
                <w:sz w:val="20"/>
                <w:szCs w:val="20"/>
                <w:lang w:eastAsia="es-ES"/>
              </w:rPr>
            </w:pPr>
            <w:r w:rsidRPr="004D548F">
              <w:rPr>
                <w:rFonts w:ascii="Arial" w:eastAsia="Times New Roman" w:hAnsi="Arial" w:cs="Arial"/>
                <w:b/>
                <w:color w:val="000000"/>
                <w:sz w:val="20"/>
                <w:szCs w:val="20"/>
                <w:lang w:eastAsia="es-ES"/>
              </w:rPr>
              <w:t>Median</w:t>
            </w:r>
            <w:r w:rsidR="00D65565" w:rsidRPr="004D548F">
              <w:rPr>
                <w:rFonts w:ascii="Arial" w:eastAsia="Times New Roman" w:hAnsi="Arial" w:cs="Arial"/>
                <w:b/>
                <w:color w:val="000000"/>
                <w:sz w:val="20"/>
                <w:szCs w:val="20"/>
                <w:lang w:eastAsia="es-ES"/>
              </w:rPr>
              <w:t>,</w:t>
            </w:r>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μm</w:t>
            </w:r>
            <w:proofErr w:type="spellEnd"/>
          </w:p>
        </w:tc>
        <w:tc>
          <w:tcPr>
            <w:tcW w:w="304" w:type="pct"/>
            <w:tcBorders>
              <w:top w:val="single" w:sz="4" w:space="0" w:color="auto"/>
              <w:left w:val="nil"/>
              <w:bottom w:val="single" w:sz="12" w:space="0" w:color="000000"/>
              <w:right w:val="nil"/>
            </w:tcBorders>
            <w:shd w:val="clear" w:color="auto" w:fill="auto"/>
            <w:vAlign w:val="center"/>
            <w:hideMark/>
          </w:tcPr>
          <w:p w14:paraId="3B3200D2" w14:textId="32504E90" w:rsidR="00BE159C" w:rsidRPr="004D548F" w:rsidRDefault="00BE159C" w:rsidP="00D65565">
            <w:pPr>
              <w:spacing w:after="0" w:line="240" w:lineRule="auto"/>
              <w:jc w:val="center"/>
              <w:rPr>
                <w:rFonts w:ascii="Arial" w:eastAsia="Times New Roman" w:hAnsi="Arial" w:cs="Arial"/>
                <w:b/>
                <w:color w:val="000000"/>
                <w:sz w:val="20"/>
                <w:szCs w:val="20"/>
                <w:lang w:eastAsia="es-ES"/>
              </w:rPr>
            </w:pPr>
            <w:r w:rsidRPr="004D548F">
              <w:rPr>
                <w:rFonts w:ascii="Arial" w:eastAsia="Times New Roman" w:hAnsi="Arial" w:cs="Arial"/>
                <w:b/>
                <w:color w:val="000000"/>
                <w:sz w:val="20"/>
                <w:szCs w:val="20"/>
                <w:lang w:eastAsia="es-ES"/>
              </w:rPr>
              <w:t>Mean</w:t>
            </w:r>
            <w:r w:rsidR="00D65565" w:rsidRPr="004D548F">
              <w:rPr>
                <w:rFonts w:ascii="Arial" w:eastAsia="Times New Roman" w:hAnsi="Arial" w:cs="Arial"/>
                <w:b/>
                <w:color w:val="000000"/>
                <w:sz w:val="20"/>
                <w:szCs w:val="20"/>
                <w:lang w:eastAsia="es-ES"/>
              </w:rPr>
              <w:t>,</w:t>
            </w:r>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μm</w:t>
            </w:r>
            <w:proofErr w:type="spellEnd"/>
          </w:p>
        </w:tc>
        <w:tc>
          <w:tcPr>
            <w:tcW w:w="303" w:type="pct"/>
            <w:tcBorders>
              <w:top w:val="single" w:sz="4" w:space="0" w:color="auto"/>
              <w:left w:val="nil"/>
              <w:bottom w:val="single" w:sz="12" w:space="0" w:color="000000"/>
              <w:right w:val="nil"/>
            </w:tcBorders>
            <w:shd w:val="clear" w:color="auto" w:fill="auto"/>
            <w:vAlign w:val="center"/>
            <w:hideMark/>
          </w:tcPr>
          <w:p w14:paraId="0856391B" w14:textId="5CAB4A5A" w:rsidR="00BE159C" w:rsidRPr="004D548F" w:rsidRDefault="00BE159C" w:rsidP="00D65565">
            <w:pPr>
              <w:spacing w:after="0" w:line="240" w:lineRule="auto"/>
              <w:jc w:val="center"/>
              <w:rPr>
                <w:rFonts w:ascii="Arial" w:eastAsia="Times New Roman" w:hAnsi="Arial" w:cs="Arial"/>
                <w:b/>
                <w:color w:val="000000"/>
                <w:sz w:val="20"/>
                <w:szCs w:val="20"/>
                <w:lang w:eastAsia="es-ES"/>
              </w:rPr>
            </w:pPr>
            <w:proofErr w:type="spellStart"/>
            <w:r w:rsidRPr="004D548F">
              <w:rPr>
                <w:rFonts w:ascii="Arial" w:eastAsia="Times New Roman" w:hAnsi="Arial" w:cs="Arial"/>
                <w:b/>
                <w:color w:val="000000"/>
                <w:sz w:val="20"/>
                <w:szCs w:val="20"/>
                <w:lang w:eastAsia="es-ES"/>
              </w:rPr>
              <w:t>Mode</w:t>
            </w:r>
            <w:proofErr w:type="spellEnd"/>
            <w:r w:rsidR="00D65565" w:rsidRPr="004D548F">
              <w:rPr>
                <w:rFonts w:ascii="Arial" w:eastAsia="Times New Roman" w:hAnsi="Arial" w:cs="Arial"/>
                <w:b/>
                <w:color w:val="000000"/>
                <w:sz w:val="20"/>
                <w:szCs w:val="20"/>
                <w:lang w:eastAsia="es-ES"/>
              </w:rPr>
              <w:t>,</w:t>
            </w:r>
            <w:r w:rsidRPr="004D548F">
              <w:rPr>
                <w:rFonts w:ascii="Arial" w:eastAsia="Times New Roman" w:hAnsi="Arial" w:cs="Arial"/>
                <w:b/>
                <w:color w:val="000000"/>
                <w:sz w:val="20"/>
                <w:szCs w:val="20"/>
                <w:lang w:eastAsia="es-ES"/>
              </w:rPr>
              <w:t xml:space="preserve"> </w:t>
            </w:r>
            <w:proofErr w:type="spellStart"/>
            <w:r w:rsidRPr="004D548F">
              <w:rPr>
                <w:rFonts w:ascii="Arial" w:eastAsia="Times New Roman" w:hAnsi="Arial" w:cs="Arial"/>
                <w:b/>
                <w:color w:val="000000"/>
                <w:sz w:val="20"/>
                <w:szCs w:val="20"/>
                <w:lang w:eastAsia="es-ES"/>
              </w:rPr>
              <w:t>μm</w:t>
            </w:r>
            <w:proofErr w:type="spellEnd"/>
          </w:p>
        </w:tc>
        <w:tc>
          <w:tcPr>
            <w:tcW w:w="496" w:type="pct"/>
            <w:tcBorders>
              <w:top w:val="single" w:sz="4" w:space="0" w:color="auto"/>
              <w:left w:val="nil"/>
              <w:bottom w:val="single" w:sz="12" w:space="0" w:color="000000"/>
              <w:right w:val="nil"/>
            </w:tcBorders>
            <w:shd w:val="clear" w:color="auto" w:fill="auto"/>
            <w:vAlign w:val="center"/>
            <w:hideMark/>
          </w:tcPr>
          <w:p w14:paraId="6ED978DA" w14:textId="77777777" w:rsidR="00BE159C" w:rsidRPr="004D548F" w:rsidRDefault="00BE159C" w:rsidP="00D65565">
            <w:pPr>
              <w:spacing w:after="0" w:line="240" w:lineRule="auto"/>
              <w:jc w:val="center"/>
              <w:rPr>
                <w:rFonts w:ascii="Arial" w:eastAsia="Times New Roman" w:hAnsi="Arial" w:cs="Arial"/>
                <w:b/>
                <w:color w:val="000000"/>
                <w:sz w:val="20"/>
                <w:szCs w:val="20"/>
                <w:lang w:eastAsia="es-ES"/>
              </w:rPr>
            </w:pPr>
            <w:proofErr w:type="spellStart"/>
            <w:r w:rsidRPr="004D548F">
              <w:rPr>
                <w:rFonts w:ascii="Arial" w:eastAsia="Times New Roman" w:hAnsi="Arial" w:cs="Arial"/>
                <w:b/>
                <w:color w:val="000000"/>
                <w:sz w:val="20"/>
                <w:szCs w:val="20"/>
                <w:lang w:eastAsia="es-ES"/>
              </w:rPr>
              <w:t>Number</w:t>
            </w:r>
            <w:proofErr w:type="spellEnd"/>
            <w:r w:rsidRPr="004D548F">
              <w:rPr>
                <w:rFonts w:ascii="Arial" w:eastAsia="Times New Roman" w:hAnsi="Arial" w:cs="Arial"/>
                <w:b/>
                <w:color w:val="000000"/>
                <w:sz w:val="20"/>
                <w:szCs w:val="20"/>
                <w:lang w:eastAsia="es-ES"/>
              </w:rPr>
              <w:t xml:space="preserve"> 10</w:t>
            </w:r>
            <w:r w:rsidRPr="004D548F">
              <w:rPr>
                <w:rFonts w:ascii="Arial" w:eastAsia="Times New Roman" w:hAnsi="Arial" w:cs="Arial"/>
                <w:b/>
                <w:color w:val="000000"/>
                <w:sz w:val="20"/>
                <w:szCs w:val="20"/>
                <w:vertAlign w:val="superscript"/>
                <w:lang w:eastAsia="es-ES"/>
              </w:rPr>
              <w:t>6</w:t>
            </w:r>
            <w:r w:rsidRPr="004D548F">
              <w:rPr>
                <w:rFonts w:ascii="Arial" w:eastAsia="Times New Roman" w:hAnsi="Arial" w:cs="Arial"/>
                <w:b/>
                <w:color w:val="000000"/>
                <w:sz w:val="20"/>
                <w:szCs w:val="20"/>
                <w:lang w:eastAsia="es-ES"/>
              </w:rPr>
              <w:t xml:space="preserve">/g </w:t>
            </w:r>
            <w:proofErr w:type="spellStart"/>
            <w:r w:rsidRPr="004D548F">
              <w:rPr>
                <w:rFonts w:ascii="Arial" w:eastAsia="Times New Roman" w:hAnsi="Arial" w:cs="Arial"/>
                <w:b/>
                <w:color w:val="000000"/>
                <w:sz w:val="20"/>
                <w:szCs w:val="20"/>
                <w:lang w:eastAsia="es-ES"/>
              </w:rPr>
              <w:t>tissue</w:t>
            </w:r>
            <w:proofErr w:type="spellEnd"/>
          </w:p>
        </w:tc>
      </w:tr>
      <w:tr w:rsidR="00D65565" w:rsidRPr="004D548F" w14:paraId="73F4F6B2" w14:textId="77777777" w:rsidTr="00D65565">
        <w:trPr>
          <w:trHeight w:val="227"/>
        </w:trPr>
        <w:tc>
          <w:tcPr>
            <w:tcW w:w="538" w:type="pct"/>
            <w:tcBorders>
              <w:top w:val="single" w:sz="12" w:space="0" w:color="000000"/>
              <w:left w:val="nil"/>
              <w:bottom w:val="nil"/>
              <w:right w:val="nil"/>
            </w:tcBorders>
            <w:shd w:val="clear" w:color="auto" w:fill="auto"/>
            <w:noWrap/>
            <w:vAlign w:val="bottom"/>
            <w:hideMark/>
          </w:tcPr>
          <w:p w14:paraId="5FA8FA98"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CEBPA</w:t>
            </w:r>
          </w:p>
        </w:tc>
        <w:tc>
          <w:tcPr>
            <w:tcW w:w="271" w:type="pct"/>
            <w:tcBorders>
              <w:top w:val="single" w:sz="12" w:space="0" w:color="000000"/>
              <w:left w:val="nil"/>
              <w:bottom w:val="nil"/>
              <w:right w:val="nil"/>
            </w:tcBorders>
            <w:shd w:val="clear" w:color="auto" w:fill="auto"/>
            <w:noWrap/>
            <w:vAlign w:val="center"/>
            <w:hideMark/>
          </w:tcPr>
          <w:p w14:paraId="70A2854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0.106</w:t>
            </w:r>
          </w:p>
        </w:tc>
        <w:tc>
          <w:tcPr>
            <w:tcW w:w="355" w:type="pct"/>
            <w:tcBorders>
              <w:top w:val="single" w:sz="12" w:space="0" w:color="000000"/>
              <w:left w:val="nil"/>
              <w:bottom w:val="nil"/>
              <w:right w:val="nil"/>
            </w:tcBorders>
            <w:shd w:val="clear" w:color="auto" w:fill="auto"/>
            <w:noWrap/>
            <w:vAlign w:val="center"/>
            <w:hideMark/>
          </w:tcPr>
          <w:p w14:paraId="25DF58B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0.150</w:t>
            </w:r>
          </w:p>
        </w:tc>
        <w:tc>
          <w:tcPr>
            <w:tcW w:w="607" w:type="pct"/>
            <w:tcBorders>
              <w:top w:val="single" w:sz="12" w:space="0" w:color="000000"/>
              <w:left w:val="nil"/>
              <w:bottom w:val="nil"/>
              <w:right w:val="nil"/>
            </w:tcBorders>
            <w:shd w:val="clear" w:color="auto" w:fill="auto"/>
            <w:noWrap/>
            <w:vAlign w:val="center"/>
            <w:hideMark/>
          </w:tcPr>
          <w:p w14:paraId="045A7A2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0.138</w:t>
            </w:r>
          </w:p>
        </w:tc>
        <w:tc>
          <w:tcPr>
            <w:tcW w:w="456" w:type="pct"/>
            <w:tcBorders>
              <w:top w:val="single" w:sz="12" w:space="0" w:color="000000"/>
              <w:left w:val="nil"/>
              <w:bottom w:val="nil"/>
              <w:right w:val="nil"/>
            </w:tcBorders>
            <w:shd w:val="clear" w:color="auto" w:fill="auto"/>
            <w:noWrap/>
            <w:vAlign w:val="center"/>
            <w:hideMark/>
          </w:tcPr>
          <w:p w14:paraId="1E0D340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0.112</w:t>
            </w:r>
          </w:p>
        </w:tc>
        <w:tc>
          <w:tcPr>
            <w:tcW w:w="398" w:type="pct"/>
            <w:tcBorders>
              <w:top w:val="single" w:sz="12" w:space="0" w:color="000000"/>
              <w:left w:val="nil"/>
              <w:bottom w:val="nil"/>
              <w:right w:val="nil"/>
            </w:tcBorders>
            <w:shd w:val="clear" w:color="auto" w:fill="auto"/>
            <w:noWrap/>
            <w:vAlign w:val="center"/>
            <w:hideMark/>
          </w:tcPr>
          <w:p w14:paraId="7B921F7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-0.306</w:t>
            </w:r>
          </w:p>
        </w:tc>
        <w:tc>
          <w:tcPr>
            <w:tcW w:w="57" w:type="pct"/>
            <w:tcBorders>
              <w:top w:val="single" w:sz="12" w:space="0" w:color="000000"/>
              <w:left w:val="nil"/>
              <w:bottom w:val="nil"/>
              <w:right w:val="nil"/>
            </w:tcBorders>
            <w:shd w:val="clear" w:color="auto" w:fill="auto"/>
            <w:noWrap/>
            <w:vAlign w:val="center"/>
            <w:hideMark/>
          </w:tcPr>
          <w:p w14:paraId="2FCF505C"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single" w:sz="12" w:space="0" w:color="000000"/>
              <w:left w:val="nil"/>
              <w:bottom w:val="nil"/>
              <w:right w:val="nil"/>
            </w:tcBorders>
            <w:shd w:val="clear" w:color="auto" w:fill="auto"/>
            <w:noWrap/>
            <w:vAlign w:val="center"/>
            <w:hideMark/>
          </w:tcPr>
          <w:p w14:paraId="3F4AB1C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0.634</w:t>
            </w:r>
          </w:p>
        </w:tc>
        <w:tc>
          <w:tcPr>
            <w:tcW w:w="456" w:type="pct"/>
            <w:tcBorders>
              <w:top w:val="single" w:sz="12" w:space="0" w:color="000000"/>
              <w:left w:val="nil"/>
              <w:bottom w:val="nil"/>
              <w:right w:val="nil"/>
            </w:tcBorders>
            <w:shd w:val="clear" w:color="auto" w:fill="auto"/>
            <w:noWrap/>
            <w:vAlign w:val="center"/>
            <w:hideMark/>
          </w:tcPr>
          <w:p w14:paraId="2F92659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0.418</w:t>
            </w:r>
          </w:p>
        </w:tc>
        <w:tc>
          <w:tcPr>
            <w:tcW w:w="354" w:type="pct"/>
            <w:tcBorders>
              <w:top w:val="single" w:sz="12" w:space="0" w:color="000000"/>
              <w:left w:val="nil"/>
              <w:bottom w:val="nil"/>
              <w:right w:val="nil"/>
            </w:tcBorders>
            <w:shd w:val="clear" w:color="auto" w:fill="auto"/>
            <w:noWrap/>
            <w:vAlign w:val="center"/>
            <w:hideMark/>
          </w:tcPr>
          <w:p w14:paraId="1E507DA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0.209</w:t>
            </w:r>
          </w:p>
        </w:tc>
        <w:tc>
          <w:tcPr>
            <w:tcW w:w="304" w:type="pct"/>
            <w:tcBorders>
              <w:top w:val="single" w:sz="12" w:space="0" w:color="000000"/>
              <w:left w:val="nil"/>
              <w:bottom w:val="nil"/>
              <w:right w:val="nil"/>
            </w:tcBorders>
            <w:shd w:val="clear" w:color="auto" w:fill="auto"/>
            <w:noWrap/>
            <w:vAlign w:val="center"/>
            <w:hideMark/>
          </w:tcPr>
          <w:p w14:paraId="10F1CFD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0.388</w:t>
            </w:r>
          </w:p>
        </w:tc>
        <w:tc>
          <w:tcPr>
            <w:tcW w:w="303" w:type="pct"/>
            <w:tcBorders>
              <w:top w:val="single" w:sz="12" w:space="0" w:color="000000"/>
              <w:left w:val="nil"/>
              <w:bottom w:val="nil"/>
              <w:right w:val="nil"/>
            </w:tcBorders>
            <w:shd w:val="clear" w:color="auto" w:fill="auto"/>
            <w:noWrap/>
            <w:vAlign w:val="center"/>
            <w:hideMark/>
          </w:tcPr>
          <w:p w14:paraId="27BFCA0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0.061</w:t>
            </w:r>
          </w:p>
        </w:tc>
        <w:tc>
          <w:tcPr>
            <w:tcW w:w="496" w:type="pct"/>
            <w:tcBorders>
              <w:top w:val="single" w:sz="12" w:space="0" w:color="000000"/>
              <w:left w:val="nil"/>
              <w:bottom w:val="nil"/>
              <w:right w:val="nil"/>
            </w:tcBorders>
            <w:shd w:val="clear" w:color="auto" w:fill="auto"/>
            <w:noWrap/>
            <w:vAlign w:val="center"/>
            <w:hideMark/>
          </w:tcPr>
          <w:p w14:paraId="03B5E3E8"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-0.559</w:t>
            </w:r>
          </w:p>
        </w:tc>
      </w:tr>
      <w:tr w:rsidR="00D65565" w:rsidRPr="004D548F" w14:paraId="275FF249" w14:textId="77777777" w:rsidTr="00D65565">
        <w:trPr>
          <w:trHeight w:val="227"/>
        </w:trPr>
        <w:tc>
          <w:tcPr>
            <w:tcW w:w="538" w:type="pct"/>
            <w:tcBorders>
              <w:top w:val="nil"/>
              <w:left w:val="nil"/>
              <w:bottom w:val="nil"/>
              <w:right w:val="nil"/>
            </w:tcBorders>
            <w:shd w:val="clear" w:color="auto" w:fill="auto"/>
            <w:noWrap/>
            <w:vAlign w:val="bottom"/>
            <w:hideMark/>
          </w:tcPr>
          <w:p w14:paraId="17A90C71"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4B4F159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0.697</w:t>
            </w:r>
          </w:p>
        </w:tc>
        <w:tc>
          <w:tcPr>
            <w:tcW w:w="355" w:type="pct"/>
            <w:tcBorders>
              <w:top w:val="nil"/>
              <w:left w:val="nil"/>
              <w:bottom w:val="nil"/>
              <w:right w:val="nil"/>
            </w:tcBorders>
            <w:shd w:val="clear" w:color="auto" w:fill="auto"/>
            <w:noWrap/>
            <w:vAlign w:val="center"/>
            <w:hideMark/>
          </w:tcPr>
          <w:p w14:paraId="33FCAAE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0.581</w:t>
            </w:r>
          </w:p>
        </w:tc>
        <w:tc>
          <w:tcPr>
            <w:tcW w:w="607" w:type="pct"/>
            <w:tcBorders>
              <w:top w:val="nil"/>
              <w:left w:val="nil"/>
              <w:bottom w:val="nil"/>
              <w:right w:val="nil"/>
            </w:tcBorders>
            <w:shd w:val="clear" w:color="auto" w:fill="auto"/>
            <w:noWrap/>
            <w:vAlign w:val="center"/>
            <w:hideMark/>
          </w:tcPr>
          <w:p w14:paraId="7F34763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0.610</w:t>
            </w:r>
          </w:p>
        </w:tc>
        <w:tc>
          <w:tcPr>
            <w:tcW w:w="456" w:type="pct"/>
            <w:tcBorders>
              <w:top w:val="nil"/>
              <w:left w:val="nil"/>
              <w:bottom w:val="nil"/>
              <w:right w:val="nil"/>
            </w:tcBorders>
            <w:shd w:val="clear" w:color="auto" w:fill="auto"/>
            <w:noWrap/>
            <w:vAlign w:val="center"/>
            <w:hideMark/>
          </w:tcPr>
          <w:p w14:paraId="1AA72AB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0.680</w:t>
            </w:r>
          </w:p>
        </w:tc>
        <w:tc>
          <w:tcPr>
            <w:tcW w:w="398" w:type="pct"/>
            <w:tcBorders>
              <w:top w:val="nil"/>
              <w:left w:val="nil"/>
              <w:bottom w:val="nil"/>
              <w:right w:val="nil"/>
            </w:tcBorders>
            <w:shd w:val="clear" w:color="auto" w:fill="auto"/>
            <w:noWrap/>
            <w:vAlign w:val="center"/>
            <w:hideMark/>
          </w:tcPr>
          <w:p w14:paraId="1A1D899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0.249</w:t>
            </w:r>
          </w:p>
        </w:tc>
        <w:tc>
          <w:tcPr>
            <w:tcW w:w="57" w:type="pct"/>
            <w:tcBorders>
              <w:top w:val="nil"/>
              <w:left w:val="nil"/>
              <w:bottom w:val="nil"/>
              <w:right w:val="nil"/>
            </w:tcBorders>
            <w:shd w:val="clear" w:color="auto" w:fill="auto"/>
            <w:noWrap/>
            <w:vAlign w:val="center"/>
            <w:hideMark/>
          </w:tcPr>
          <w:p w14:paraId="7A333B2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1A71C30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0.027</w:t>
            </w:r>
          </w:p>
        </w:tc>
        <w:tc>
          <w:tcPr>
            <w:tcW w:w="456" w:type="pct"/>
            <w:tcBorders>
              <w:top w:val="nil"/>
              <w:left w:val="nil"/>
              <w:bottom w:val="nil"/>
              <w:right w:val="nil"/>
            </w:tcBorders>
            <w:shd w:val="clear" w:color="auto" w:fill="auto"/>
            <w:noWrap/>
            <w:vAlign w:val="center"/>
            <w:hideMark/>
          </w:tcPr>
          <w:p w14:paraId="1952C3E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0.177</w:t>
            </w:r>
          </w:p>
        </w:tc>
        <w:tc>
          <w:tcPr>
            <w:tcW w:w="354" w:type="pct"/>
            <w:tcBorders>
              <w:top w:val="nil"/>
              <w:left w:val="nil"/>
              <w:bottom w:val="nil"/>
              <w:right w:val="nil"/>
            </w:tcBorders>
            <w:shd w:val="clear" w:color="auto" w:fill="auto"/>
            <w:noWrap/>
            <w:vAlign w:val="center"/>
            <w:hideMark/>
          </w:tcPr>
          <w:p w14:paraId="173118E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0.514</w:t>
            </w:r>
          </w:p>
        </w:tc>
        <w:tc>
          <w:tcPr>
            <w:tcW w:w="304" w:type="pct"/>
            <w:tcBorders>
              <w:top w:val="nil"/>
              <w:left w:val="nil"/>
              <w:bottom w:val="nil"/>
              <w:right w:val="nil"/>
            </w:tcBorders>
            <w:shd w:val="clear" w:color="auto" w:fill="auto"/>
            <w:noWrap/>
            <w:vAlign w:val="center"/>
            <w:hideMark/>
          </w:tcPr>
          <w:p w14:paraId="519630E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0.212</w:t>
            </w:r>
          </w:p>
        </w:tc>
        <w:tc>
          <w:tcPr>
            <w:tcW w:w="303" w:type="pct"/>
            <w:tcBorders>
              <w:top w:val="nil"/>
              <w:left w:val="nil"/>
              <w:bottom w:val="nil"/>
              <w:right w:val="nil"/>
            </w:tcBorders>
            <w:shd w:val="clear" w:color="auto" w:fill="auto"/>
            <w:noWrap/>
            <w:vAlign w:val="center"/>
            <w:hideMark/>
          </w:tcPr>
          <w:p w14:paraId="09DF3B4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0.851</w:t>
            </w:r>
          </w:p>
        </w:tc>
        <w:tc>
          <w:tcPr>
            <w:tcW w:w="496" w:type="pct"/>
            <w:tcBorders>
              <w:top w:val="nil"/>
              <w:left w:val="nil"/>
              <w:bottom w:val="nil"/>
              <w:right w:val="nil"/>
            </w:tcBorders>
            <w:shd w:val="clear" w:color="auto" w:fill="auto"/>
            <w:noWrap/>
            <w:vAlign w:val="center"/>
            <w:hideMark/>
          </w:tcPr>
          <w:p w14:paraId="53F2DEF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0.059</w:t>
            </w:r>
          </w:p>
        </w:tc>
      </w:tr>
      <w:tr w:rsidR="00D65565" w:rsidRPr="004D548F" w14:paraId="16229C5D" w14:textId="77777777" w:rsidTr="00D65565">
        <w:trPr>
          <w:trHeight w:val="227"/>
        </w:trPr>
        <w:tc>
          <w:tcPr>
            <w:tcW w:w="538" w:type="pct"/>
            <w:tcBorders>
              <w:top w:val="nil"/>
              <w:left w:val="nil"/>
              <w:bottom w:val="nil"/>
              <w:right w:val="nil"/>
            </w:tcBorders>
            <w:shd w:val="clear" w:color="auto" w:fill="auto"/>
            <w:noWrap/>
            <w:vAlign w:val="bottom"/>
            <w:hideMark/>
          </w:tcPr>
          <w:p w14:paraId="26DEA47A"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 xml:space="preserve">FABP4            </w:t>
            </w:r>
          </w:p>
        </w:tc>
        <w:tc>
          <w:tcPr>
            <w:tcW w:w="271" w:type="pct"/>
            <w:tcBorders>
              <w:top w:val="nil"/>
              <w:left w:val="nil"/>
              <w:bottom w:val="nil"/>
              <w:right w:val="nil"/>
            </w:tcBorders>
            <w:shd w:val="clear" w:color="auto" w:fill="auto"/>
            <w:noWrap/>
            <w:vAlign w:val="center"/>
            <w:hideMark/>
          </w:tcPr>
          <w:p w14:paraId="46589A8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0.225</w:t>
            </w:r>
          </w:p>
        </w:tc>
        <w:tc>
          <w:tcPr>
            <w:tcW w:w="355" w:type="pct"/>
            <w:tcBorders>
              <w:top w:val="nil"/>
              <w:left w:val="nil"/>
              <w:bottom w:val="nil"/>
              <w:right w:val="nil"/>
            </w:tcBorders>
            <w:shd w:val="clear" w:color="auto" w:fill="auto"/>
            <w:noWrap/>
            <w:vAlign w:val="center"/>
            <w:hideMark/>
          </w:tcPr>
          <w:p w14:paraId="502C644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0.003</w:t>
            </w:r>
          </w:p>
        </w:tc>
        <w:tc>
          <w:tcPr>
            <w:tcW w:w="607" w:type="pct"/>
            <w:tcBorders>
              <w:top w:val="nil"/>
              <w:left w:val="nil"/>
              <w:bottom w:val="nil"/>
              <w:right w:val="nil"/>
            </w:tcBorders>
            <w:shd w:val="clear" w:color="auto" w:fill="auto"/>
            <w:noWrap/>
            <w:vAlign w:val="center"/>
            <w:hideMark/>
          </w:tcPr>
          <w:p w14:paraId="5210366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0.424</w:t>
            </w:r>
          </w:p>
        </w:tc>
        <w:tc>
          <w:tcPr>
            <w:tcW w:w="456" w:type="pct"/>
            <w:tcBorders>
              <w:top w:val="nil"/>
              <w:left w:val="nil"/>
              <w:bottom w:val="nil"/>
              <w:right w:val="nil"/>
            </w:tcBorders>
            <w:shd w:val="clear" w:color="auto" w:fill="auto"/>
            <w:noWrap/>
            <w:vAlign w:val="center"/>
            <w:hideMark/>
          </w:tcPr>
          <w:p w14:paraId="5304379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0.084</w:t>
            </w:r>
          </w:p>
        </w:tc>
        <w:tc>
          <w:tcPr>
            <w:tcW w:w="398" w:type="pct"/>
            <w:tcBorders>
              <w:top w:val="nil"/>
              <w:left w:val="nil"/>
              <w:bottom w:val="nil"/>
              <w:right w:val="nil"/>
            </w:tcBorders>
            <w:shd w:val="clear" w:color="auto" w:fill="auto"/>
            <w:noWrap/>
            <w:vAlign w:val="center"/>
            <w:hideMark/>
          </w:tcPr>
          <w:p w14:paraId="63D5160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-0.410</w:t>
            </w:r>
          </w:p>
        </w:tc>
        <w:tc>
          <w:tcPr>
            <w:tcW w:w="57" w:type="pct"/>
            <w:tcBorders>
              <w:top w:val="nil"/>
              <w:left w:val="nil"/>
              <w:bottom w:val="nil"/>
              <w:right w:val="nil"/>
            </w:tcBorders>
            <w:shd w:val="clear" w:color="auto" w:fill="auto"/>
            <w:noWrap/>
            <w:vAlign w:val="center"/>
            <w:hideMark/>
          </w:tcPr>
          <w:p w14:paraId="00BA447D"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04E22942" w14:textId="77777777" w:rsidR="00BE159C" w:rsidRPr="004D548F" w:rsidRDefault="00BE159C" w:rsidP="00D65565">
            <w:pPr>
              <w:spacing w:after="0" w:line="240" w:lineRule="auto"/>
              <w:jc w:val="center"/>
              <w:rPr>
                <w:rFonts w:ascii="Arial" w:eastAsia="Times New Roman" w:hAnsi="Arial" w:cs="Arial"/>
                <w:bCs/>
                <w:sz w:val="20"/>
                <w:szCs w:val="20"/>
                <w:lang w:eastAsia="es-ES"/>
              </w:rPr>
            </w:pPr>
            <w:r w:rsidRPr="004D548F">
              <w:rPr>
                <w:rFonts w:ascii="Arial" w:eastAsia="Times New Roman" w:hAnsi="Arial" w:cs="Arial"/>
                <w:bCs/>
                <w:sz w:val="20"/>
                <w:szCs w:val="20"/>
                <w:lang w:eastAsia="es-ES"/>
              </w:rPr>
              <w:t>0.831</w:t>
            </w:r>
          </w:p>
        </w:tc>
        <w:tc>
          <w:tcPr>
            <w:tcW w:w="456" w:type="pct"/>
            <w:tcBorders>
              <w:top w:val="nil"/>
              <w:left w:val="nil"/>
              <w:bottom w:val="nil"/>
              <w:right w:val="nil"/>
            </w:tcBorders>
            <w:shd w:val="clear" w:color="auto" w:fill="auto"/>
            <w:noWrap/>
            <w:vAlign w:val="center"/>
            <w:hideMark/>
          </w:tcPr>
          <w:p w14:paraId="73558524" w14:textId="77777777" w:rsidR="00BE159C" w:rsidRPr="004D548F" w:rsidRDefault="00BE159C" w:rsidP="00D65565">
            <w:pPr>
              <w:spacing w:after="0" w:line="240" w:lineRule="auto"/>
              <w:jc w:val="center"/>
              <w:rPr>
                <w:rFonts w:ascii="Arial" w:eastAsia="Times New Roman" w:hAnsi="Arial" w:cs="Arial"/>
                <w:bCs/>
                <w:color w:val="000000"/>
                <w:sz w:val="20"/>
                <w:szCs w:val="20"/>
                <w:lang w:eastAsia="es-ES"/>
              </w:rPr>
            </w:pPr>
            <w:r w:rsidRPr="004D548F">
              <w:rPr>
                <w:rFonts w:ascii="Arial" w:eastAsia="Times New Roman" w:hAnsi="Arial" w:cs="Arial"/>
                <w:bCs/>
                <w:color w:val="000000"/>
                <w:sz w:val="20"/>
                <w:szCs w:val="20"/>
                <w:lang w:eastAsia="es-ES"/>
              </w:rPr>
              <w:t>0.578</w:t>
            </w:r>
          </w:p>
        </w:tc>
        <w:tc>
          <w:tcPr>
            <w:tcW w:w="354" w:type="pct"/>
            <w:tcBorders>
              <w:top w:val="nil"/>
              <w:left w:val="nil"/>
              <w:bottom w:val="nil"/>
              <w:right w:val="nil"/>
            </w:tcBorders>
            <w:shd w:val="clear" w:color="auto" w:fill="auto"/>
            <w:noWrap/>
            <w:vAlign w:val="center"/>
            <w:hideMark/>
          </w:tcPr>
          <w:p w14:paraId="32E1BC4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0.350</w:t>
            </w:r>
          </w:p>
        </w:tc>
        <w:tc>
          <w:tcPr>
            <w:tcW w:w="304" w:type="pct"/>
            <w:tcBorders>
              <w:top w:val="nil"/>
              <w:left w:val="nil"/>
              <w:bottom w:val="nil"/>
              <w:right w:val="nil"/>
            </w:tcBorders>
            <w:shd w:val="clear" w:color="auto" w:fill="auto"/>
            <w:noWrap/>
            <w:vAlign w:val="center"/>
            <w:hideMark/>
          </w:tcPr>
          <w:p w14:paraId="1901F17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0.468</w:t>
            </w:r>
          </w:p>
        </w:tc>
        <w:tc>
          <w:tcPr>
            <w:tcW w:w="303" w:type="pct"/>
            <w:tcBorders>
              <w:top w:val="nil"/>
              <w:left w:val="nil"/>
              <w:bottom w:val="nil"/>
              <w:right w:val="nil"/>
            </w:tcBorders>
            <w:shd w:val="clear" w:color="auto" w:fill="auto"/>
            <w:noWrap/>
            <w:vAlign w:val="center"/>
            <w:hideMark/>
          </w:tcPr>
          <w:p w14:paraId="7A989EF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0.144</w:t>
            </w:r>
          </w:p>
        </w:tc>
        <w:tc>
          <w:tcPr>
            <w:tcW w:w="496" w:type="pct"/>
            <w:tcBorders>
              <w:top w:val="nil"/>
              <w:left w:val="nil"/>
              <w:bottom w:val="nil"/>
              <w:right w:val="nil"/>
            </w:tcBorders>
            <w:shd w:val="clear" w:color="auto" w:fill="auto"/>
            <w:noWrap/>
            <w:vAlign w:val="center"/>
            <w:hideMark/>
          </w:tcPr>
          <w:p w14:paraId="4C167F68"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-0.358</w:t>
            </w:r>
          </w:p>
        </w:tc>
      </w:tr>
      <w:tr w:rsidR="00D65565" w:rsidRPr="004D548F" w14:paraId="1BECFA89" w14:textId="77777777" w:rsidTr="00D65565">
        <w:trPr>
          <w:trHeight w:val="227"/>
        </w:trPr>
        <w:tc>
          <w:tcPr>
            <w:tcW w:w="538" w:type="pct"/>
            <w:tcBorders>
              <w:top w:val="nil"/>
              <w:left w:val="nil"/>
              <w:bottom w:val="nil"/>
              <w:right w:val="nil"/>
            </w:tcBorders>
            <w:shd w:val="clear" w:color="auto" w:fill="auto"/>
            <w:noWrap/>
            <w:vAlign w:val="bottom"/>
            <w:hideMark/>
          </w:tcPr>
          <w:p w14:paraId="48D55E9F"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3C9BD48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0.403</w:t>
            </w:r>
          </w:p>
        </w:tc>
        <w:tc>
          <w:tcPr>
            <w:tcW w:w="355" w:type="pct"/>
            <w:tcBorders>
              <w:top w:val="nil"/>
              <w:left w:val="nil"/>
              <w:bottom w:val="nil"/>
              <w:right w:val="nil"/>
            </w:tcBorders>
            <w:shd w:val="clear" w:color="auto" w:fill="auto"/>
            <w:noWrap/>
            <w:vAlign w:val="center"/>
            <w:hideMark/>
          </w:tcPr>
          <w:p w14:paraId="41340B1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0.992</w:t>
            </w:r>
          </w:p>
        </w:tc>
        <w:tc>
          <w:tcPr>
            <w:tcW w:w="607" w:type="pct"/>
            <w:tcBorders>
              <w:top w:val="nil"/>
              <w:left w:val="nil"/>
              <w:bottom w:val="nil"/>
              <w:right w:val="nil"/>
            </w:tcBorders>
            <w:shd w:val="clear" w:color="auto" w:fill="auto"/>
            <w:noWrap/>
            <w:vAlign w:val="center"/>
            <w:hideMark/>
          </w:tcPr>
          <w:p w14:paraId="0499597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0.101</w:t>
            </w:r>
          </w:p>
        </w:tc>
        <w:tc>
          <w:tcPr>
            <w:tcW w:w="456" w:type="pct"/>
            <w:tcBorders>
              <w:top w:val="nil"/>
              <w:left w:val="nil"/>
              <w:bottom w:val="nil"/>
              <w:right w:val="nil"/>
            </w:tcBorders>
            <w:shd w:val="clear" w:color="auto" w:fill="auto"/>
            <w:noWrap/>
            <w:vAlign w:val="center"/>
            <w:hideMark/>
          </w:tcPr>
          <w:p w14:paraId="0A0A700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0.758</w:t>
            </w:r>
          </w:p>
        </w:tc>
        <w:tc>
          <w:tcPr>
            <w:tcW w:w="398" w:type="pct"/>
            <w:tcBorders>
              <w:top w:val="nil"/>
              <w:left w:val="nil"/>
              <w:bottom w:val="nil"/>
              <w:right w:val="nil"/>
            </w:tcBorders>
            <w:shd w:val="clear" w:color="auto" w:fill="auto"/>
            <w:noWrap/>
            <w:vAlign w:val="center"/>
            <w:hideMark/>
          </w:tcPr>
          <w:p w14:paraId="4D791DD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0.115</w:t>
            </w:r>
          </w:p>
        </w:tc>
        <w:tc>
          <w:tcPr>
            <w:tcW w:w="57" w:type="pct"/>
            <w:tcBorders>
              <w:top w:val="nil"/>
              <w:left w:val="nil"/>
              <w:bottom w:val="nil"/>
              <w:right w:val="nil"/>
            </w:tcBorders>
            <w:shd w:val="clear" w:color="auto" w:fill="auto"/>
            <w:noWrap/>
            <w:vAlign w:val="center"/>
            <w:hideMark/>
          </w:tcPr>
          <w:p w14:paraId="3A7B157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1EF2D424" w14:textId="77777777" w:rsidR="00BE159C" w:rsidRPr="004D548F" w:rsidRDefault="00BE159C" w:rsidP="00D65565">
            <w:pPr>
              <w:spacing w:after="0" w:line="240" w:lineRule="auto"/>
              <w:jc w:val="center"/>
              <w:rPr>
                <w:rFonts w:ascii="Arial" w:eastAsia="Times New Roman" w:hAnsi="Arial" w:cs="Arial"/>
                <w:bCs/>
                <w:i/>
                <w:iCs/>
                <w:sz w:val="20"/>
                <w:szCs w:val="20"/>
                <w:lang w:eastAsia="es-ES"/>
              </w:rPr>
            </w:pPr>
            <w:r w:rsidRPr="004D548F">
              <w:rPr>
                <w:rFonts w:ascii="Arial" w:eastAsia="Times New Roman" w:hAnsi="Arial" w:cs="Arial"/>
                <w:bCs/>
                <w:i/>
                <w:iCs/>
                <w:sz w:val="20"/>
                <w:szCs w:val="20"/>
                <w:lang w:eastAsia="es-ES"/>
              </w:rPr>
              <w:t>0.001</w:t>
            </w:r>
          </w:p>
        </w:tc>
        <w:tc>
          <w:tcPr>
            <w:tcW w:w="456" w:type="pct"/>
            <w:tcBorders>
              <w:top w:val="nil"/>
              <w:left w:val="nil"/>
              <w:bottom w:val="nil"/>
              <w:right w:val="nil"/>
            </w:tcBorders>
            <w:shd w:val="clear" w:color="auto" w:fill="auto"/>
            <w:noWrap/>
            <w:vAlign w:val="center"/>
            <w:hideMark/>
          </w:tcPr>
          <w:p w14:paraId="64C12A1D" w14:textId="77777777" w:rsidR="00BE159C" w:rsidRPr="004D548F" w:rsidRDefault="00BE159C" w:rsidP="00D65565">
            <w:pPr>
              <w:spacing w:after="0" w:line="240" w:lineRule="auto"/>
              <w:jc w:val="center"/>
              <w:rPr>
                <w:rFonts w:ascii="Arial" w:eastAsia="Times New Roman" w:hAnsi="Arial" w:cs="Arial"/>
                <w:bCs/>
                <w:i/>
                <w:iCs/>
                <w:color w:val="000000"/>
                <w:sz w:val="20"/>
                <w:szCs w:val="20"/>
                <w:lang w:eastAsia="es-ES"/>
              </w:rPr>
            </w:pPr>
            <w:r w:rsidRPr="004D548F">
              <w:rPr>
                <w:rFonts w:ascii="Arial" w:eastAsia="Times New Roman" w:hAnsi="Arial" w:cs="Arial"/>
                <w:bCs/>
                <w:i/>
                <w:iCs/>
                <w:color w:val="000000"/>
                <w:sz w:val="20"/>
                <w:szCs w:val="20"/>
                <w:lang w:eastAsia="es-ES"/>
              </w:rPr>
              <w:t>0.049</w:t>
            </w:r>
          </w:p>
        </w:tc>
        <w:tc>
          <w:tcPr>
            <w:tcW w:w="354" w:type="pct"/>
            <w:tcBorders>
              <w:top w:val="nil"/>
              <w:left w:val="nil"/>
              <w:bottom w:val="nil"/>
              <w:right w:val="nil"/>
            </w:tcBorders>
            <w:shd w:val="clear" w:color="auto" w:fill="auto"/>
            <w:noWrap/>
            <w:vAlign w:val="center"/>
            <w:hideMark/>
          </w:tcPr>
          <w:p w14:paraId="61798DD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0.265</w:t>
            </w:r>
          </w:p>
        </w:tc>
        <w:tc>
          <w:tcPr>
            <w:tcW w:w="304" w:type="pct"/>
            <w:tcBorders>
              <w:top w:val="nil"/>
              <w:left w:val="nil"/>
              <w:bottom w:val="nil"/>
              <w:right w:val="nil"/>
            </w:tcBorders>
            <w:shd w:val="clear" w:color="auto" w:fill="auto"/>
            <w:noWrap/>
            <w:vAlign w:val="center"/>
            <w:hideMark/>
          </w:tcPr>
          <w:p w14:paraId="0F43AC9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0.125</w:t>
            </w:r>
          </w:p>
        </w:tc>
        <w:tc>
          <w:tcPr>
            <w:tcW w:w="303" w:type="pct"/>
            <w:tcBorders>
              <w:top w:val="nil"/>
              <w:left w:val="nil"/>
              <w:bottom w:val="nil"/>
              <w:right w:val="nil"/>
            </w:tcBorders>
            <w:shd w:val="clear" w:color="auto" w:fill="auto"/>
            <w:noWrap/>
            <w:vAlign w:val="center"/>
            <w:hideMark/>
          </w:tcPr>
          <w:p w14:paraId="32406F1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0.656</w:t>
            </w:r>
          </w:p>
        </w:tc>
        <w:tc>
          <w:tcPr>
            <w:tcW w:w="496" w:type="pct"/>
            <w:tcBorders>
              <w:top w:val="nil"/>
              <w:left w:val="nil"/>
              <w:bottom w:val="nil"/>
              <w:right w:val="nil"/>
            </w:tcBorders>
            <w:shd w:val="clear" w:color="auto" w:fill="auto"/>
            <w:noWrap/>
            <w:vAlign w:val="center"/>
            <w:hideMark/>
          </w:tcPr>
          <w:p w14:paraId="6CF2066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0.254</w:t>
            </w:r>
          </w:p>
        </w:tc>
      </w:tr>
      <w:tr w:rsidR="00D65565" w:rsidRPr="004D548F" w14:paraId="53293F04" w14:textId="77777777" w:rsidTr="00D65565">
        <w:trPr>
          <w:trHeight w:val="227"/>
        </w:trPr>
        <w:tc>
          <w:tcPr>
            <w:tcW w:w="538" w:type="pct"/>
            <w:tcBorders>
              <w:top w:val="nil"/>
              <w:left w:val="nil"/>
              <w:bottom w:val="nil"/>
              <w:right w:val="nil"/>
            </w:tcBorders>
            <w:shd w:val="clear" w:color="auto" w:fill="auto"/>
            <w:noWrap/>
            <w:vAlign w:val="bottom"/>
            <w:hideMark/>
          </w:tcPr>
          <w:p w14:paraId="6D540E24"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FGF2</w:t>
            </w:r>
          </w:p>
        </w:tc>
        <w:tc>
          <w:tcPr>
            <w:tcW w:w="271" w:type="pct"/>
            <w:tcBorders>
              <w:top w:val="nil"/>
              <w:left w:val="nil"/>
              <w:bottom w:val="nil"/>
              <w:right w:val="nil"/>
            </w:tcBorders>
            <w:shd w:val="clear" w:color="auto" w:fill="auto"/>
            <w:noWrap/>
            <w:vAlign w:val="center"/>
            <w:hideMark/>
          </w:tcPr>
          <w:p w14:paraId="4CAF7A0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-0.541</w:t>
            </w:r>
          </w:p>
        </w:tc>
        <w:tc>
          <w:tcPr>
            <w:tcW w:w="355" w:type="pct"/>
            <w:tcBorders>
              <w:top w:val="nil"/>
              <w:left w:val="nil"/>
              <w:bottom w:val="nil"/>
              <w:right w:val="nil"/>
            </w:tcBorders>
            <w:shd w:val="clear" w:color="auto" w:fill="auto"/>
            <w:noWrap/>
            <w:vAlign w:val="center"/>
            <w:hideMark/>
          </w:tcPr>
          <w:p w14:paraId="02E86D2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0.517</w:t>
            </w:r>
          </w:p>
        </w:tc>
        <w:tc>
          <w:tcPr>
            <w:tcW w:w="607" w:type="pct"/>
            <w:tcBorders>
              <w:top w:val="nil"/>
              <w:left w:val="nil"/>
              <w:bottom w:val="nil"/>
              <w:right w:val="nil"/>
            </w:tcBorders>
            <w:shd w:val="clear" w:color="auto" w:fill="auto"/>
            <w:noWrap/>
            <w:vAlign w:val="center"/>
            <w:hideMark/>
          </w:tcPr>
          <w:p w14:paraId="29B1380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-0.023</w:t>
            </w:r>
          </w:p>
        </w:tc>
        <w:tc>
          <w:tcPr>
            <w:tcW w:w="456" w:type="pct"/>
            <w:tcBorders>
              <w:top w:val="nil"/>
              <w:left w:val="nil"/>
              <w:bottom w:val="nil"/>
              <w:right w:val="nil"/>
            </w:tcBorders>
            <w:shd w:val="clear" w:color="auto" w:fill="auto"/>
            <w:noWrap/>
            <w:vAlign w:val="center"/>
            <w:hideMark/>
          </w:tcPr>
          <w:p w14:paraId="0EBE645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-0.082</w:t>
            </w:r>
          </w:p>
        </w:tc>
        <w:tc>
          <w:tcPr>
            <w:tcW w:w="398" w:type="pct"/>
            <w:tcBorders>
              <w:top w:val="nil"/>
              <w:left w:val="nil"/>
              <w:bottom w:val="nil"/>
              <w:right w:val="nil"/>
            </w:tcBorders>
            <w:shd w:val="clear" w:color="auto" w:fill="auto"/>
            <w:noWrap/>
            <w:vAlign w:val="center"/>
            <w:hideMark/>
          </w:tcPr>
          <w:p w14:paraId="391C569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0.417</w:t>
            </w:r>
          </w:p>
        </w:tc>
        <w:tc>
          <w:tcPr>
            <w:tcW w:w="57" w:type="pct"/>
            <w:tcBorders>
              <w:top w:val="nil"/>
              <w:left w:val="nil"/>
              <w:bottom w:val="nil"/>
              <w:right w:val="nil"/>
            </w:tcBorders>
            <w:shd w:val="clear" w:color="auto" w:fill="auto"/>
            <w:noWrap/>
            <w:vAlign w:val="center"/>
            <w:hideMark/>
          </w:tcPr>
          <w:p w14:paraId="0F33AC4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4C6551E6"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-0.447</w:t>
            </w:r>
          </w:p>
        </w:tc>
        <w:tc>
          <w:tcPr>
            <w:tcW w:w="456" w:type="pct"/>
            <w:tcBorders>
              <w:top w:val="nil"/>
              <w:left w:val="nil"/>
              <w:bottom w:val="nil"/>
              <w:right w:val="nil"/>
            </w:tcBorders>
            <w:shd w:val="clear" w:color="auto" w:fill="auto"/>
            <w:noWrap/>
            <w:vAlign w:val="center"/>
            <w:hideMark/>
          </w:tcPr>
          <w:p w14:paraId="6603B52D"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-0.174</w:t>
            </w:r>
          </w:p>
        </w:tc>
        <w:tc>
          <w:tcPr>
            <w:tcW w:w="354" w:type="pct"/>
            <w:tcBorders>
              <w:top w:val="nil"/>
              <w:left w:val="nil"/>
              <w:bottom w:val="nil"/>
              <w:right w:val="nil"/>
            </w:tcBorders>
            <w:shd w:val="clear" w:color="auto" w:fill="auto"/>
            <w:noWrap/>
            <w:vAlign w:val="center"/>
            <w:hideMark/>
          </w:tcPr>
          <w:p w14:paraId="374A6A4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-0.510</w:t>
            </w:r>
          </w:p>
        </w:tc>
        <w:tc>
          <w:tcPr>
            <w:tcW w:w="304" w:type="pct"/>
            <w:tcBorders>
              <w:top w:val="nil"/>
              <w:left w:val="nil"/>
              <w:bottom w:val="nil"/>
              <w:right w:val="nil"/>
            </w:tcBorders>
            <w:shd w:val="clear" w:color="auto" w:fill="auto"/>
            <w:noWrap/>
            <w:vAlign w:val="center"/>
            <w:hideMark/>
          </w:tcPr>
          <w:p w14:paraId="3CDBBAA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-0.469</w:t>
            </w:r>
          </w:p>
        </w:tc>
        <w:tc>
          <w:tcPr>
            <w:tcW w:w="303" w:type="pct"/>
            <w:tcBorders>
              <w:top w:val="nil"/>
              <w:left w:val="nil"/>
              <w:bottom w:val="nil"/>
              <w:right w:val="nil"/>
            </w:tcBorders>
            <w:shd w:val="clear" w:color="auto" w:fill="auto"/>
            <w:noWrap/>
            <w:vAlign w:val="center"/>
            <w:hideMark/>
          </w:tcPr>
          <w:p w14:paraId="549352A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-0.513</w:t>
            </w:r>
          </w:p>
        </w:tc>
        <w:tc>
          <w:tcPr>
            <w:tcW w:w="496" w:type="pct"/>
            <w:tcBorders>
              <w:top w:val="nil"/>
              <w:left w:val="nil"/>
              <w:bottom w:val="nil"/>
              <w:right w:val="nil"/>
            </w:tcBorders>
            <w:shd w:val="clear" w:color="auto" w:fill="auto"/>
            <w:noWrap/>
            <w:vAlign w:val="center"/>
            <w:hideMark/>
          </w:tcPr>
          <w:p w14:paraId="32D5E7C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-0.334</w:t>
            </w:r>
          </w:p>
        </w:tc>
      </w:tr>
      <w:tr w:rsidR="00D65565" w:rsidRPr="004D548F" w14:paraId="70E398E5" w14:textId="77777777" w:rsidTr="00D65565">
        <w:trPr>
          <w:trHeight w:val="227"/>
        </w:trPr>
        <w:tc>
          <w:tcPr>
            <w:tcW w:w="538" w:type="pct"/>
            <w:tcBorders>
              <w:top w:val="nil"/>
              <w:left w:val="nil"/>
              <w:bottom w:val="nil"/>
              <w:right w:val="nil"/>
            </w:tcBorders>
            <w:shd w:val="clear" w:color="auto" w:fill="auto"/>
            <w:noWrap/>
            <w:vAlign w:val="bottom"/>
            <w:hideMark/>
          </w:tcPr>
          <w:p w14:paraId="70635D1C"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2EF7E12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0.031</w:t>
            </w:r>
          </w:p>
        </w:tc>
        <w:tc>
          <w:tcPr>
            <w:tcW w:w="355" w:type="pct"/>
            <w:tcBorders>
              <w:top w:val="nil"/>
              <w:left w:val="nil"/>
              <w:bottom w:val="nil"/>
              <w:right w:val="nil"/>
            </w:tcBorders>
            <w:shd w:val="clear" w:color="auto" w:fill="auto"/>
            <w:noWrap/>
            <w:vAlign w:val="center"/>
            <w:hideMark/>
          </w:tcPr>
          <w:p w14:paraId="768550E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0.040</w:t>
            </w:r>
          </w:p>
        </w:tc>
        <w:tc>
          <w:tcPr>
            <w:tcW w:w="607" w:type="pct"/>
            <w:tcBorders>
              <w:top w:val="nil"/>
              <w:left w:val="nil"/>
              <w:bottom w:val="nil"/>
              <w:right w:val="nil"/>
            </w:tcBorders>
            <w:shd w:val="clear" w:color="auto" w:fill="auto"/>
            <w:noWrap/>
            <w:vAlign w:val="center"/>
            <w:hideMark/>
          </w:tcPr>
          <w:p w14:paraId="737CE56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0.934</w:t>
            </w:r>
          </w:p>
        </w:tc>
        <w:tc>
          <w:tcPr>
            <w:tcW w:w="456" w:type="pct"/>
            <w:tcBorders>
              <w:top w:val="nil"/>
              <w:left w:val="nil"/>
              <w:bottom w:val="nil"/>
              <w:right w:val="nil"/>
            </w:tcBorders>
            <w:shd w:val="clear" w:color="auto" w:fill="auto"/>
            <w:noWrap/>
            <w:vAlign w:val="center"/>
            <w:hideMark/>
          </w:tcPr>
          <w:p w14:paraId="1978E76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0.762</w:t>
            </w:r>
          </w:p>
        </w:tc>
        <w:tc>
          <w:tcPr>
            <w:tcW w:w="398" w:type="pct"/>
            <w:tcBorders>
              <w:top w:val="nil"/>
              <w:left w:val="nil"/>
              <w:bottom w:val="nil"/>
              <w:right w:val="nil"/>
            </w:tcBorders>
            <w:shd w:val="clear" w:color="auto" w:fill="auto"/>
            <w:noWrap/>
            <w:vAlign w:val="center"/>
            <w:hideMark/>
          </w:tcPr>
          <w:p w14:paraId="4E52053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0.108</w:t>
            </w:r>
          </w:p>
        </w:tc>
        <w:tc>
          <w:tcPr>
            <w:tcW w:w="57" w:type="pct"/>
            <w:tcBorders>
              <w:top w:val="nil"/>
              <w:left w:val="nil"/>
              <w:bottom w:val="nil"/>
              <w:right w:val="nil"/>
            </w:tcBorders>
            <w:shd w:val="clear" w:color="auto" w:fill="auto"/>
            <w:noWrap/>
            <w:vAlign w:val="center"/>
            <w:hideMark/>
          </w:tcPr>
          <w:p w14:paraId="3B9E6AD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47768B5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0.145</w:t>
            </w:r>
          </w:p>
        </w:tc>
        <w:tc>
          <w:tcPr>
            <w:tcW w:w="456" w:type="pct"/>
            <w:tcBorders>
              <w:top w:val="nil"/>
              <w:left w:val="nil"/>
              <w:bottom w:val="nil"/>
              <w:right w:val="nil"/>
            </w:tcBorders>
            <w:shd w:val="clear" w:color="auto" w:fill="auto"/>
            <w:noWrap/>
            <w:vAlign w:val="center"/>
            <w:hideMark/>
          </w:tcPr>
          <w:p w14:paraId="29CD118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0.590</w:t>
            </w:r>
          </w:p>
        </w:tc>
        <w:tc>
          <w:tcPr>
            <w:tcW w:w="354" w:type="pct"/>
            <w:tcBorders>
              <w:top w:val="nil"/>
              <w:left w:val="nil"/>
              <w:bottom w:val="nil"/>
              <w:right w:val="nil"/>
            </w:tcBorders>
            <w:shd w:val="clear" w:color="auto" w:fill="auto"/>
            <w:noWrap/>
            <w:vAlign w:val="center"/>
            <w:hideMark/>
          </w:tcPr>
          <w:p w14:paraId="3B2732D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0.090</w:t>
            </w:r>
          </w:p>
        </w:tc>
        <w:tc>
          <w:tcPr>
            <w:tcW w:w="304" w:type="pct"/>
            <w:tcBorders>
              <w:top w:val="nil"/>
              <w:left w:val="nil"/>
              <w:bottom w:val="nil"/>
              <w:right w:val="nil"/>
            </w:tcBorders>
            <w:shd w:val="clear" w:color="auto" w:fill="auto"/>
            <w:noWrap/>
            <w:vAlign w:val="center"/>
            <w:hideMark/>
          </w:tcPr>
          <w:p w14:paraId="69D6ACD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0.124</w:t>
            </w:r>
          </w:p>
        </w:tc>
        <w:tc>
          <w:tcPr>
            <w:tcW w:w="303" w:type="pct"/>
            <w:tcBorders>
              <w:top w:val="nil"/>
              <w:left w:val="nil"/>
              <w:bottom w:val="nil"/>
              <w:right w:val="nil"/>
            </w:tcBorders>
            <w:shd w:val="clear" w:color="auto" w:fill="auto"/>
            <w:noWrap/>
            <w:vAlign w:val="center"/>
            <w:hideMark/>
          </w:tcPr>
          <w:p w14:paraId="6BB261B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0.088</w:t>
            </w:r>
          </w:p>
        </w:tc>
        <w:tc>
          <w:tcPr>
            <w:tcW w:w="496" w:type="pct"/>
            <w:tcBorders>
              <w:top w:val="nil"/>
              <w:left w:val="nil"/>
              <w:bottom w:val="nil"/>
              <w:right w:val="nil"/>
            </w:tcBorders>
            <w:shd w:val="clear" w:color="auto" w:fill="auto"/>
            <w:noWrap/>
            <w:vAlign w:val="center"/>
            <w:hideMark/>
          </w:tcPr>
          <w:p w14:paraId="355AA11D"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0.289</w:t>
            </w:r>
          </w:p>
        </w:tc>
      </w:tr>
      <w:tr w:rsidR="00D65565" w:rsidRPr="004D548F" w14:paraId="50641165" w14:textId="77777777" w:rsidTr="00D65565">
        <w:trPr>
          <w:trHeight w:val="227"/>
        </w:trPr>
        <w:tc>
          <w:tcPr>
            <w:tcW w:w="538" w:type="pct"/>
            <w:tcBorders>
              <w:top w:val="nil"/>
              <w:left w:val="nil"/>
              <w:bottom w:val="nil"/>
              <w:right w:val="nil"/>
            </w:tcBorders>
            <w:shd w:val="clear" w:color="auto" w:fill="auto"/>
            <w:noWrap/>
            <w:vAlign w:val="bottom"/>
            <w:hideMark/>
          </w:tcPr>
          <w:p w14:paraId="666D6E58"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 xml:space="preserve">FGFR1            </w:t>
            </w:r>
          </w:p>
        </w:tc>
        <w:tc>
          <w:tcPr>
            <w:tcW w:w="271" w:type="pct"/>
            <w:tcBorders>
              <w:top w:val="nil"/>
              <w:left w:val="nil"/>
              <w:bottom w:val="nil"/>
              <w:right w:val="nil"/>
            </w:tcBorders>
            <w:shd w:val="clear" w:color="auto" w:fill="auto"/>
            <w:noWrap/>
            <w:vAlign w:val="center"/>
            <w:hideMark/>
          </w:tcPr>
          <w:p w14:paraId="0F2F083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0.387</w:t>
            </w:r>
          </w:p>
        </w:tc>
        <w:tc>
          <w:tcPr>
            <w:tcW w:w="355" w:type="pct"/>
            <w:tcBorders>
              <w:top w:val="nil"/>
              <w:left w:val="nil"/>
              <w:bottom w:val="nil"/>
              <w:right w:val="nil"/>
            </w:tcBorders>
            <w:shd w:val="clear" w:color="auto" w:fill="auto"/>
            <w:noWrap/>
            <w:vAlign w:val="center"/>
            <w:hideMark/>
          </w:tcPr>
          <w:p w14:paraId="1A5A6B6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-0.036</w:t>
            </w:r>
          </w:p>
        </w:tc>
        <w:tc>
          <w:tcPr>
            <w:tcW w:w="607" w:type="pct"/>
            <w:tcBorders>
              <w:top w:val="nil"/>
              <w:left w:val="nil"/>
              <w:bottom w:val="nil"/>
              <w:right w:val="nil"/>
            </w:tcBorders>
            <w:shd w:val="clear" w:color="auto" w:fill="auto"/>
            <w:noWrap/>
            <w:vAlign w:val="center"/>
            <w:hideMark/>
          </w:tcPr>
          <w:p w14:paraId="19D68D28"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0.418</w:t>
            </w:r>
          </w:p>
        </w:tc>
        <w:tc>
          <w:tcPr>
            <w:tcW w:w="456" w:type="pct"/>
            <w:tcBorders>
              <w:top w:val="nil"/>
              <w:left w:val="nil"/>
              <w:bottom w:val="nil"/>
              <w:right w:val="nil"/>
            </w:tcBorders>
            <w:shd w:val="clear" w:color="auto" w:fill="auto"/>
            <w:noWrap/>
            <w:vAlign w:val="center"/>
            <w:hideMark/>
          </w:tcPr>
          <w:p w14:paraId="56F2095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-0.020</w:t>
            </w:r>
          </w:p>
        </w:tc>
        <w:tc>
          <w:tcPr>
            <w:tcW w:w="398" w:type="pct"/>
            <w:tcBorders>
              <w:top w:val="nil"/>
              <w:left w:val="nil"/>
              <w:bottom w:val="nil"/>
              <w:right w:val="nil"/>
            </w:tcBorders>
            <w:shd w:val="clear" w:color="auto" w:fill="auto"/>
            <w:noWrap/>
            <w:vAlign w:val="center"/>
            <w:hideMark/>
          </w:tcPr>
          <w:p w14:paraId="1E5DA906"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-0.451</w:t>
            </w:r>
          </w:p>
        </w:tc>
        <w:tc>
          <w:tcPr>
            <w:tcW w:w="57" w:type="pct"/>
            <w:tcBorders>
              <w:top w:val="nil"/>
              <w:left w:val="nil"/>
              <w:bottom w:val="nil"/>
              <w:right w:val="nil"/>
            </w:tcBorders>
            <w:shd w:val="clear" w:color="auto" w:fill="auto"/>
            <w:noWrap/>
            <w:vAlign w:val="center"/>
            <w:hideMark/>
          </w:tcPr>
          <w:p w14:paraId="0A2A112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0AE144C3" w14:textId="77777777" w:rsidR="00BE159C" w:rsidRPr="004D548F" w:rsidRDefault="00BE159C" w:rsidP="00D65565">
            <w:pPr>
              <w:spacing w:after="0" w:line="240" w:lineRule="auto"/>
              <w:jc w:val="center"/>
              <w:rPr>
                <w:rFonts w:ascii="Arial" w:eastAsia="Times New Roman" w:hAnsi="Arial" w:cs="Arial"/>
                <w:bCs/>
                <w:sz w:val="20"/>
                <w:szCs w:val="20"/>
                <w:lang w:eastAsia="es-ES"/>
              </w:rPr>
            </w:pPr>
            <w:r w:rsidRPr="004D548F">
              <w:rPr>
                <w:rFonts w:ascii="Arial" w:eastAsia="Times New Roman" w:hAnsi="Arial" w:cs="Arial"/>
                <w:bCs/>
                <w:sz w:val="20"/>
                <w:szCs w:val="20"/>
                <w:lang w:eastAsia="es-ES"/>
              </w:rPr>
              <w:t>0.790</w:t>
            </w:r>
          </w:p>
        </w:tc>
        <w:tc>
          <w:tcPr>
            <w:tcW w:w="456" w:type="pct"/>
            <w:tcBorders>
              <w:top w:val="nil"/>
              <w:left w:val="nil"/>
              <w:bottom w:val="nil"/>
              <w:right w:val="nil"/>
            </w:tcBorders>
            <w:shd w:val="clear" w:color="auto" w:fill="auto"/>
            <w:noWrap/>
            <w:vAlign w:val="center"/>
            <w:hideMark/>
          </w:tcPr>
          <w:p w14:paraId="7F17B1C5" w14:textId="77777777" w:rsidR="00BE159C" w:rsidRPr="004D548F" w:rsidRDefault="00BE159C" w:rsidP="00D65565">
            <w:pPr>
              <w:spacing w:after="0" w:line="240" w:lineRule="auto"/>
              <w:jc w:val="center"/>
              <w:rPr>
                <w:rFonts w:ascii="Arial" w:eastAsia="Times New Roman" w:hAnsi="Arial" w:cs="Arial"/>
                <w:bCs/>
                <w:sz w:val="20"/>
                <w:szCs w:val="20"/>
                <w:lang w:eastAsia="es-ES"/>
              </w:rPr>
            </w:pPr>
            <w:r w:rsidRPr="004D548F">
              <w:rPr>
                <w:rFonts w:ascii="Arial" w:eastAsia="Times New Roman" w:hAnsi="Arial" w:cs="Arial"/>
                <w:bCs/>
                <w:sz w:val="20"/>
                <w:szCs w:val="20"/>
                <w:lang w:eastAsia="es-ES"/>
              </w:rPr>
              <w:t>0.919</w:t>
            </w:r>
          </w:p>
        </w:tc>
        <w:tc>
          <w:tcPr>
            <w:tcW w:w="354" w:type="pct"/>
            <w:tcBorders>
              <w:top w:val="nil"/>
              <w:left w:val="nil"/>
              <w:bottom w:val="nil"/>
              <w:right w:val="nil"/>
            </w:tcBorders>
            <w:shd w:val="clear" w:color="auto" w:fill="auto"/>
            <w:noWrap/>
            <w:vAlign w:val="center"/>
            <w:hideMark/>
          </w:tcPr>
          <w:p w14:paraId="4B0BD6F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0.334</w:t>
            </w:r>
          </w:p>
        </w:tc>
        <w:tc>
          <w:tcPr>
            <w:tcW w:w="304" w:type="pct"/>
            <w:tcBorders>
              <w:top w:val="nil"/>
              <w:left w:val="nil"/>
              <w:bottom w:val="nil"/>
              <w:right w:val="nil"/>
            </w:tcBorders>
            <w:shd w:val="clear" w:color="auto" w:fill="auto"/>
            <w:noWrap/>
            <w:vAlign w:val="center"/>
            <w:hideMark/>
          </w:tcPr>
          <w:p w14:paraId="20429A1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0.492</w:t>
            </w:r>
          </w:p>
        </w:tc>
        <w:tc>
          <w:tcPr>
            <w:tcW w:w="303" w:type="pct"/>
            <w:tcBorders>
              <w:top w:val="nil"/>
              <w:left w:val="nil"/>
              <w:bottom w:val="nil"/>
              <w:right w:val="nil"/>
            </w:tcBorders>
            <w:shd w:val="clear" w:color="auto" w:fill="auto"/>
            <w:noWrap/>
            <w:vAlign w:val="center"/>
            <w:hideMark/>
          </w:tcPr>
          <w:p w14:paraId="361D844C"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0.223</w:t>
            </w:r>
          </w:p>
        </w:tc>
        <w:tc>
          <w:tcPr>
            <w:tcW w:w="496" w:type="pct"/>
            <w:tcBorders>
              <w:top w:val="nil"/>
              <w:left w:val="nil"/>
              <w:bottom w:val="nil"/>
              <w:right w:val="nil"/>
            </w:tcBorders>
            <w:shd w:val="clear" w:color="auto" w:fill="auto"/>
            <w:noWrap/>
            <w:vAlign w:val="center"/>
            <w:hideMark/>
          </w:tcPr>
          <w:p w14:paraId="256936B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-0.292</w:t>
            </w:r>
          </w:p>
        </w:tc>
      </w:tr>
      <w:tr w:rsidR="00D65565" w:rsidRPr="004D548F" w14:paraId="4F4D4178" w14:textId="77777777" w:rsidTr="00D65565">
        <w:trPr>
          <w:trHeight w:val="227"/>
        </w:trPr>
        <w:tc>
          <w:tcPr>
            <w:tcW w:w="538" w:type="pct"/>
            <w:tcBorders>
              <w:top w:val="nil"/>
              <w:left w:val="nil"/>
              <w:bottom w:val="nil"/>
              <w:right w:val="nil"/>
            </w:tcBorders>
            <w:shd w:val="clear" w:color="auto" w:fill="auto"/>
            <w:noWrap/>
            <w:vAlign w:val="bottom"/>
            <w:hideMark/>
          </w:tcPr>
          <w:p w14:paraId="29FC3B84"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4C83F90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0.139</w:t>
            </w:r>
          </w:p>
        </w:tc>
        <w:tc>
          <w:tcPr>
            <w:tcW w:w="355" w:type="pct"/>
            <w:tcBorders>
              <w:top w:val="nil"/>
              <w:left w:val="nil"/>
              <w:bottom w:val="nil"/>
              <w:right w:val="nil"/>
            </w:tcBorders>
            <w:shd w:val="clear" w:color="auto" w:fill="auto"/>
            <w:noWrap/>
            <w:vAlign w:val="center"/>
            <w:hideMark/>
          </w:tcPr>
          <w:p w14:paraId="7DF5D66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0.895</w:t>
            </w:r>
          </w:p>
        </w:tc>
        <w:tc>
          <w:tcPr>
            <w:tcW w:w="607" w:type="pct"/>
            <w:tcBorders>
              <w:top w:val="nil"/>
              <w:left w:val="nil"/>
              <w:bottom w:val="nil"/>
              <w:right w:val="nil"/>
            </w:tcBorders>
            <w:shd w:val="clear" w:color="auto" w:fill="auto"/>
            <w:noWrap/>
            <w:vAlign w:val="center"/>
            <w:hideMark/>
          </w:tcPr>
          <w:p w14:paraId="5B2F7BE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0.107</w:t>
            </w:r>
          </w:p>
        </w:tc>
        <w:tc>
          <w:tcPr>
            <w:tcW w:w="456" w:type="pct"/>
            <w:tcBorders>
              <w:top w:val="nil"/>
              <w:left w:val="nil"/>
              <w:bottom w:val="nil"/>
              <w:right w:val="nil"/>
            </w:tcBorders>
            <w:shd w:val="clear" w:color="auto" w:fill="auto"/>
            <w:noWrap/>
            <w:vAlign w:val="center"/>
            <w:hideMark/>
          </w:tcPr>
          <w:p w14:paraId="47B1D74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0.942</w:t>
            </w:r>
          </w:p>
        </w:tc>
        <w:tc>
          <w:tcPr>
            <w:tcW w:w="398" w:type="pct"/>
            <w:tcBorders>
              <w:top w:val="nil"/>
              <w:left w:val="nil"/>
              <w:bottom w:val="nil"/>
              <w:right w:val="nil"/>
            </w:tcBorders>
            <w:shd w:val="clear" w:color="auto" w:fill="auto"/>
            <w:noWrap/>
            <w:vAlign w:val="center"/>
            <w:hideMark/>
          </w:tcPr>
          <w:p w14:paraId="0C9D017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0.080</w:t>
            </w:r>
          </w:p>
        </w:tc>
        <w:tc>
          <w:tcPr>
            <w:tcW w:w="57" w:type="pct"/>
            <w:tcBorders>
              <w:top w:val="nil"/>
              <w:left w:val="nil"/>
              <w:bottom w:val="nil"/>
              <w:right w:val="nil"/>
            </w:tcBorders>
            <w:shd w:val="clear" w:color="auto" w:fill="auto"/>
            <w:noWrap/>
            <w:vAlign w:val="center"/>
            <w:hideMark/>
          </w:tcPr>
          <w:p w14:paraId="7E4DBB9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0722AB1C" w14:textId="77777777" w:rsidR="00BE159C" w:rsidRPr="004D548F" w:rsidRDefault="00BE159C" w:rsidP="00D65565">
            <w:pPr>
              <w:spacing w:after="0" w:line="240" w:lineRule="auto"/>
              <w:jc w:val="center"/>
              <w:rPr>
                <w:rFonts w:ascii="Arial" w:eastAsia="Times New Roman" w:hAnsi="Arial" w:cs="Arial"/>
                <w:bCs/>
                <w:i/>
                <w:iCs/>
                <w:sz w:val="20"/>
                <w:szCs w:val="20"/>
                <w:lang w:eastAsia="es-ES"/>
              </w:rPr>
            </w:pPr>
            <w:r w:rsidRPr="004D548F">
              <w:rPr>
                <w:rFonts w:ascii="Arial" w:eastAsia="Times New Roman" w:hAnsi="Arial" w:cs="Arial"/>
                <w:bCs/>
                <w:i/>
                <w:iCs/>
                <w:sz w:val="20"/>
                <w:szCs w:val="20"/>
                <w:lang w:eastAsia="es-ES"/>
              </w:rPr>
              <w:t>0.002</w:t>
            </w:r>
          </w:p>
        </w:tc>
        <w:tc>
          <w:tcPr>
            <w:tcW w:w="456" w:type="pct"/>
            <w:tcBorders>
              <w:top w:val="nil"/>
              <w:left w:val="nil"/>
              <w:bottom w:val="nil"/>
              <w:right w:val="nil"/>
            </w:tcBorders>
            <w:shd w:val="clear" w:color="auto" w:fill="auto"/>
            <w:noWrap/>
            <w:vAlign w:val="center"/>
            <w:hideMark/>
          </w:tcPr>
          <w:p w14:paraId="580B126F" w14:textId="77777777" w:rsidR="00BE159C" w:rsidRPr="004D548F" w:rsidRDefault="00BE159C" w:rsidP="00D65565">
            <w:pPr>
              <w:spacing w:after="0" w:line="240" w:lineRule="auto"/>
              <w:jc w:val="center"/>
              <w:rPr>
                <w:rFonts w:ascii="Arial" w:eastAsia="Times New Roman" w:hAnsi="Arial" w:cs="Arial"/>
                <w:bCs/>
                <w:i/>
                <w:iCs/>
                <w:sz w:val="20"/>
                <w:szCs w:val="20"/>
                <w:lang w:eastAsia="es-ES"/>
              </w:rPr>
            </w:pPr>
            <w:r w:rsidRPr="004D548F">
              <w:rPr>
                <w:rFonts w:ascii="Arial" w:eastAsia="Times New Roman" w:hAnsi="Arial" w:cs="Arial"/>
                <w:bCs/>
                <w:i/>
                <w:iCs/>
                <w:sz w:val="20"/>
                <w:szCs w:val="20"/>
                <w:lang w:eastAsia="es-ES"/>
              </w:rPr>
              <w:t>&lt;.0001</w:t>
            </w:r>
          </w:p>
        </w:tc>
        <w:tc>
          <w:tcPr>
            <w:tcW w:w="354" w:type="pct"/>
            <w:tcBorders>
              <w:top w:val="nil"/>
              <w:left w:val="nil"/>
              <w:bottom w:val="nil"/>
              <w:right w:val="nil"/>
            </w:tcBorders>
            <w:shd w:val="clear" w:color="auto" w:fill="auto"/>
            <w:noWrap/>
            <w:vAlign w:val="center"/>
            <w:hideMark/>
          </w:tcPr>
          <w:p w14:paraId="3BCF0E2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0.289</w:t>
            </w:r>
          </w:p>
        </w:tc>
        <w:tc>
          <w:tcPr>
            <w:tcW w:w="304" w:type="pct"/>
            <w:tcBorders>
              <w:top w:val="nil"/>
              <w:left w:val="nil"/>
              <w:bottom w:val="nil"/>
              <w:right w:val="nil"/>
            </w:tcBorders>
            <w:shd w:val="clear" w:color="auto" w:fill="auto"/>
            <w:noWrap/>
            <w:vAlign w:val="center"/>
            <w:hideMark/>
          </w:tcPr>
          <w:p w14:paraId="115FDD1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0.105</w:t>
            </w:r>
          </w:p>
        </w:tc>
        <w:tc>
          <w:tcPr>
            <w:tcW w:w="303" w:type="pct"/>
            <w:tcBorders>
              <w:top w:val="nil"/>
              <w:left w:val="nil"/>
              <w:bottom w:val="nil"/>
              <w:right w:val="nil"/>
            </w:tcBorders>
            <w:shd w:val="clear" w:color="auto" w:fill="auto"/>
            <w:noWrap/>
            <w:vAlign w:val="center"/>
            <w:hideMark/>
          </w:tcPr>
          <w:p w14:paraId="25B1A82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0.487</w:t>
            </w:r>
          </w:p>
        </w:tc>
        <w:tc>
          <w:tcPr>
            <w:tcW w:w="496" w:type="pct"/>
            <w:tcBorders>
              <w:top w:val="nil"/>
              <w:left w:val="nil"/>
              <w:bottom w:val="nil"/>
              <w:right w:val="nil"/>
            </w:tcBorders>
            <w:shd w:val="clear" w:color="auto" w:fill="auto"/>
            <w:noWrap/>
            <w:vAlign w:val="center"/>
            <w:hideMark/>
          </w:tcPr>
          <w:p w14:paraId="2B8CB01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0.357</w:t>
            </w:r>
          </w:p>
        </w:tc>
      </w:tr>
      <w:tr w:rsidR="00D65565" w:rsidRPr="004D548F" w14:paraId="3350FFC9" w14:textId="77777777" w:rsidTr="00D65565">
        <w:trPr>
          <w:trHeight w:val="227"/>
        </w:trPr>
        <w:tc>
          <w:tcPr>
            <w:tcW w:w="538" w:type="pct"/>
            <w:tcBorders>
              <w:top w:val="nil"/>
              <w:left w:val="nil"/>
              <w:bottom w:val="nil"/>
              <w:right w:val="nil"/>
            </w:tcBorders>
            <w:shd w:val="clear" w:color="auto" w:fill="auto"/>
            <w:noWrap/>
            <w:vAlign w:val="bottom"/>
            <w:hideMark/>
          </w:tcPr>
          <w:p w14:paraId="61D578E0"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FN1</w:t>
            </w:r>
          </w:p>
        </w:tc>
        <w:tc>
          <w:tcPr>
            <w:tcW w:w="271" w:type="pct"/>
            <w:tcBorders>
              <w:top w:val="nil"/>
              <w:left w:val="nil"/>
              <w:bottom w:val="nil"/>
              <w:right w:val="nil"/>
            </w:tcBorders>
            <w:shd w:val="clear" w:color="auto" w:fill="auto"/>
            <w:noWrap/>
            <w:vAlign w:val="center"/>
            <w:hideMark/>
          </w:tcPr>
          <w:p w14:paraId="558B12D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-0.096</w:t>
            </w:r>
          </w:p>
        </w:tc>
        <w:tc>
          <w:tcPr>
            <w:tcW w:w="355" w:type="pct"/>
            <w:tcBorders>
              <w:top w:val="nil"/>
              <w:left w:val="nil"/>
              <w:bottom w:val="nil"/>
              <w:right w:val="nil"/>
            </w:tcBorders>
            <w:shd w:val="clear" w:color="auto" w:fill="auto"/>
            <w:noWrap/>
            <w:vAlign w:val="center"/>
            <w:hideMark/>
          </w:tcPr>
          <w:p w14:paraId="535FEB9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0.109</w:t>
            </w:r>
          </w:p>
        </w:tc>
        <w:tc>
          <w:tcPr>
            <w:tcW w:w="607" w:type="pct"/>
            <w:tcBorders>
              <w:top w:val="nil"/>
              <w:left w:val="nil"/>
              <w:bottom w:val="nil"/>
              <w:right w:val="nil"/>
            </w:tcBorders>
            <w:shd w:val="clear" w:color="auto" w:fill="auto"/>
            <w:noWrap/>
            <w:vAlign w:val="center"/>
            <w:hideMark/>
          </w:tcPr>
          <w:p w14:paraId="21DF213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-0.200</w:t>
            </w:r>
          </w:p>
        </w:tc>
        <w:tc>
          <w:tcPr>
            <w:tcW w:w="456" w:type="pct"/>
            <w:tcBorders>
              <w:top w:val="nil"/>
              <w:left w:val="nil"/>
              <w:bottom w:val="nil"/>
              <w:right w:val="nil"/>
            </w:tcBorders>
            <w:shd w:val="clear" w:color="auto" w:fill="auto"/>
            <w:noWrap/>
            <w:vAlign w:val="center"/>
            <w:hideMark/>
          </w:tcPr>
          <w:p w14:paraId="0809BE0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-0.343</w:t>
            </w:r>
          </w:p>
        </w:tc>
        <w:tc>
          <w:tcPr>
            <w:tcW w:w="398" w:type="pct"/>
            <w:tcBorders>
              <w:top w:val="nil"/>
              <w:left w:val="nil"/>
              <w:bottom w:val="nil"/>
              <w:right w:val="nil"/>
            </w:tcBorders>
            <w:shd w:val="clear" w:color="auto" w:fill="auto"/>
            <w:noWrap/>
            <w:vAlign w:val="center"/>
            <w:hideMark/>
          </w:tcPr>
          <w:p w14:paraId="78CCE3B8"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-0.004</w:t>
            </w:r>
          </w:p>
        </w:tc>
        <w:tc>
          <w:tcPr>
            <w:tcW w:w="57" w:type="pct"/>
            <w:tcBorders>
              <w:top w:val="nil"/>
              <w:left w:val="nil"/>
              <w:bottom w:val="nil"/>
              <w:right w:val="nil"/>
            </w:tcBorders>
            <w:shd w:val="clear" w:color="auto" w:fill="auto"/>
            <w:noWrap/>
            <w:vAlign w:val="center"/>
            <w:hideMark/>
          </w:tcPr>
          <w:p w14:paraId="6748F25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7486E8F8"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0.596</w:t>
            </w:r>
          </w:p>
        </w:tc>
        <w:tc>
          <w:tcPr>
            <w:tcW w:w="456" w:type="pct"/>
            <w:tcBorders>
              <w:top w:val="nil"/>
              <w:left w:val="nil"/>
              <w:bottom w:val="nil"/>
              <w:right w:val="nil"/>
            </w:tcBorders>
            <w:shd w:val="clear" w:color="auto" w:fill="auto"/>
            <w:noWrap/>
            <w:vAlign w:val="center"/>
            <w:hideMark/>
          </w:tcPr>
          <w:p w14:paraId="76A476B7" w14:textId="77777777" w:rsidR="00BE159C" w:rsidRPr="004D548F" w:rsidRDefault="00BE159C" w:rsidP="00D65565">
            <w:pPr>
              <w:spacing w:after="0" w:line="240" w:lineRule="auto"/>
              <w:jc w:val="center"/>
              <w:rPr>
                <w:rFonts w:ascii="Arial" w:eastAsia="Times New Roman" w:hAnsi="Arial" w:cs="Arial"/>
                <w:bCs/>
                <w:color w:val="000000"/>
                <w:sz w:val="20"/>
                <w:szCs w:val="20"/>
                <w:lang w:eastAsia="es-ES"/>
              </w:rPr>
            </w:pPr>
            <w:r w:rsidRPr="004D548F">
              <w:rPr>
                <w:rFonts w:ascii="Arial" w:eastAsia="Times New Roman" w:hAnsi="Arial" w:cs="Arial"/>
                <w:bCs/>
                <w:color w:val="000000"/>
                <w:sz w:val="20"/>
                <w:szCs w:val="20"/>
                <w:lang w:eastAsia="es-ES"/>
              </w:rPr>
              <w:t>0.639</w:t>
            </w:r>
          </w:p>
        </w:tc>
        <w:tc>
          <w:tcPr>
            <w:tcW w:w="354" w:type="pct"/>
            <w:tcBorders>
              <w:top w:val="nil"/>
              <w:left w:val="nil"/>
              <w:bottom w:val="nil"/>
              <w:right w:val="nil"/>
            </w:tcBorders>
            <w:shd w:val="clear" w:color="auto" w:fill="auto"/>
            <w:noWrap/>
            <w:vAlign w:val="center"/>
            <w:hideMark/>
          </w:tcPr>
          <w:p w14:paraId="1E6B37C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0.230</w:t>
            </w:r>
          </w:p>
        </w:tc>
        <w:tc>
          <w:tcPr>
            <w:tcW w:w="304" w:type="pct"/>
            <w:tcBorders>
              <w:top w:val="nil"/>
              <w:left w:val="nil"/>
              <w:bottom w:val="nil"/>
              <w:right w:val="nil"/>
            </w:tcBorders>
            <w:shd w:val="clear" w:color="auto" w:fill="auto"/>
            <w:noWrap/>
            <w:vAlign w:val="center"/>
            <w:hideMark/>
          </w:tcPr>
          <w:p w14:paraId="12488DE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0.314</w:t>
            </w:r>
          </w:p>
        </w:tc>
        <w:tc>
          <w:tcPr>
            <w:tcW w:w="303" w:type="pct"/>
            <w:tcBorders>
              <w:top w:val="nil"/>
              <w:left w:val="nil"/>
              <w:bottom w:val="nil"/>
              <w:right w:val="nil"/>
            </w:tcBorders>
            <w:shd w:val="clear" w:color="auto" w:fill="auto"/>
            <w:noWrap/>
            <w:vAlign w:val="center"/>
            <w:hideMark/>
          </w:tcPr>
          <w:p w14:paraId="047906B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0.113</w:t>
            </w:r>
          </w:p>
        </w:tc>
        <w:tc>
          <w:tcPr>
            <w:tcW w:w="496" w:type="pct"/>
            <w:tcBorders>
              <w:top w:val="nil"/>
              <w:left w:val="nil"/>
              <w:bottom w:val="nil"/>
              <w:right w:val="nil"/>
            </w:tcBorders>
            <w:shd w:val="clear" w:color="auto" w:fill="auto"/>
            <w:noWrap/>
            <w:vAlign w:val="center"/>
            <w:hideMark/>
          </w:tcPr>
          <w:p w14:paraId="3202DFD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-0.509</w:t>
            </w:r>
          </w:p>
        </w:tc>
      </w:tr>
      <w:tr w:rsidR="00D65565" w:rsidRPr="004D548F" w14:paraId="311F4C75" w14:textId="77777777" w:rsidTr="00D65565">
        <w:trPr>
          <w:trHeight w:val="227"/>
        </w:trPr>
        <w:tc>
          <w:tcPr>
            <w:tcW w:w="538" w:type="pct"/>
            <w:tcBorders>
              <w:top w:val="nil"/>
              <w:left w:val="nil"/>
              <w:bottom w:val="nil"/>
              <w:right w:val="nil"/>
            </w:tcBorders>
            <w:shd w:val="clear" w:color="auto" w:fill="auto"/>
            <w:noWrap/>
            <w:vAlign w:val="bottom"/>
            <w:hideMark/>
          </w:tcPr>
          <w:p w14:paraId="457197F6"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31DF9F5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0.725</w:t>
            </w:r>
          </w:p>
        </w:tc>
        <w:tc>
          <w:tcPr>
            <w:tcW w:w="355" w:type="pct"/>
            <w:tcBorders>
              <w:top w:val="nil"/>
              <w:left w:val="nil"/>
              <w:bottom w:val="nil"/>
              <w:right w:val="nil"/>
            </w:tcBorders>
            <w:shd w:val="clear" w:color="auto" w:fill="auto"/>
            <w:noWrap/>
            <w:vAlign w:val="center"/>
            <w:hideMark/>
          </w:tcPr>
          <w:p w14:paraId="6AEFD64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0.688</w:t>
            </w:r>
          </w:p>
        </w:tc>
        <w:tc>
          <w:tcPr>
            <w:tcW w:w="607" w:type="pct"/>
            <w:tcBorders>
              <w:top w:val="nil"/>
              <w:left w:val="nil"/>
              <w:bottom w:val="nil"/>
              <w:right w:val="nil"/>
            </w:tcBorders>
            <w:shd w:val="clear" w:color="auto" w:fill="auto"/>
            <w:noWrap/>
            <w:vAlign w:val="center"/>
            <w:hideMark/>
          </w:tcPr>
          <w:p w14:paraId="0DFCDC5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0.458</w:t>
            </w:r>
          </w:p>
        </w:tc>
        <w:tc>
          <w:tcPr>
            <w:tcW w:w="456" w:type="pct"/>
            <w:tcBorders>
              <w:top w:val="nil"/>
              <w:left w:val="nil"/>
              <w:bottom w:val="nil"/>
              <w:right w:val="nil"/>
            </w:tcBorders>
            <w:shd w:val="clear" w:color="auto" w:fill="auto"/>
            <w:noWrap/>
            <w:vAlign w:val="center"/>
            <w:hideMark/>
          </w:tcPr>
          <w:p w14:paraId="389E521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0.194</w:t>
            </w:r>
          </w:p>
        </w:tc>
        <w:tc>
          <w:tcPr>
            <w:tcW w:w="398" w:type="pct"/>
            <w:tcBorders>
              <w:top w:val="nil"/>
              <w:left w:val="nil"/>
              <w:bottom w:val="nil"/>
              <w:right w:val="nil"/>
            </w:tcBorders>
            <w:shd w:val="clear" w:color="auto" w:fill="auto"/>
            <w:noWrap/>
            <w:vAlign w:val="center"/>
            <w:hideMark/>
          </w:tcPr>
          <w:p w14:paraId="2CC1388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0.987</w:t>
            </w:r>
          </w:p>
        </w:tc>
        <w:tc>
          <w:tcPr>
            <w:tcW w:w="57" w:type="pct"/>
            <w:tcBorders>
              <w:top w:val="nil"/>
              <w:left w:val="nil"/>
              <w:bottom w:val="nil"/>
              <w:right w:val="nil"/>
            </w:tcBorders>
            <w:shd w:val="clear" w:color="auto" w:fill="auto"/>
            <w:noWrap/>
            <w:vAlign w:val="center"/>
            <w:hideMark/>
          </w:tcPr>
          <w:p w14:paraId="0BA2F8B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062BBA7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0.041</w:t>
            </w:r>
          </w:p>
        </w:tc>
        <w:tc>
          <w:tcPr>
            <w:tcW w:w="456" w:type="pct"/>
            <w:tcBorders>
              <w:top w:val="nil"/>
              <w:left w:val="nil"/>
              <w:bottom w:val="nil"/>
              <w:right w:val="nil"/>
            </w:tcBorders>
            <w:shd w:val="clear" w:color="auto" w:fill="auto"/>
            <w:noWrap/>
            <w:vAlign w:val="center"/>
            <w:hideMark/>
          </w:tcPr>
          <w:p w14:paraId="569CBC4C" w14:textId="77777777" w:rsidR="00BE159C" w:rsidRPr="004D548F" w:rsidRDefault="00BE159C" w:rsidP="00D65565">
            <w:pPr>
              <w:spacing w:after="0" w:line="240" w:lineRule="auto"/>
              <w:jc w:val="center"/>
              <w:rPr>
                <w:rFonts w:ascii="Arial" w:eastAsia="Times New Roman" w:hAnsi="Arial" w:cs="Arial"/>
                <w:bCs/>
                <w:i/>
                <w:iCs/>
                <w:color w:val="000000"/>
                <w:sz w:val="20"/>
                <w:szCs w:val="20"/>
                <w:lang w:eastAsia="es-ES"/>
              </w:rPr>
            </w:pPr>
            <w:r w:rsidRPr="004D548F">
              <w:rPr>
                <w:rFonts w:ascii="Arial" w:eastAsia="Times New Roman" w:hAnsi="Arial" w:cs="Arial"/>
                <w:bCs/>
                <w:i/>
                <w:iCs/>
                <w:color w:val="000000"/>
                <w:sz w:val="20"/>
                <w:szCs w:val="20"/>
                <w:lang w:eastAsia="es-ES"/>
              </w:rPr>
              <w:t>0.026</w:t>
            </w:r>
          </w:p>
        </w:tc>
        <w:tc>
          <w:tcPr>
            <w:tcW w:w="354" w:type="pct"/>
            <w:tcBorders>
              <w:top w:val="nil"/>
              <w:left w:val="nil"/>
              <w:bottom w:val="nil"/>
              <w:right w:val="nil"/>
            </w:tcBorders>
            <w:shd w:val="clear" w:color="auto" w:fill="auto"/>
            <w:noWrap/>
            <w:vAlign w:val="center"/>
            <w:hideMark/>
          </w:tcPr>
          <w:p w14:paraId="55F0866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0.473</w:t>
            </w:r>
          </w:p>
        </w:tc>
        <w:tc>
          <w:tcPr>
            <w:tcW w:w="304" w:type="pct"/>
            <w:tcBorders>
              <w:top w:val="nil"/>
              <w:left w:val="nil"/>
              <w:bottom w:val="nil"/>
              <w:right w:val="nil"/>
            </w:tcBorders>
            <w:shd w:val="clear" w:color="auto" w:fill="auto"/>
            <w:noWrap/>
            <w:vAlign w:val="center"/>
            <w:hideMark/>
          </w:tcPr>
          <w:p w14:paraId="075FF7C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0.321</w:t>
            </w:r>
          </w:p>
        </w:tc>
        <w:tc>
          <w:tcPr>
            <w:tcW w:w="303" w:type="pct"/>
            <w:tcBorders>
              <w:top w:val="nil"/>
              <w:left w:val="nil"/>
              <w:bottom w:val="nil"/>
              <w:right w:val="nil"/>
            </w:tcBorders>
            <w:shd w:val="clear" w:color="auto" w:fill="auto"/>
            <w:noWrap/>
            <w:vAlign w:val="center"/>
            <w:hideMark/>
          </w:tcPr>
          <w:p w14:paraId="07B069A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0.726</w:t>
            </w:r>
          </w:p>
        </w:tc>
        <w:tc>
          <w:tcPr>
            <w:tcW w:w="496" w:type="pct"/>
            <w:tcBorders>
              <w:top w:val="nil"/>
              <w:left w:val="nil"/>
              <w:bottom w:val="nil"/>
              <w:right w:val="nil"/>
            </w:tcBorders>
            <w:shd w:val="clear" w:color="auto" w:fill="auto"/>
            <w:noWrap/>
            <w:vAlign w:val="center"/>
            <w:hideMark/>
          </w:tcPr>
          <w:p w14:paraId="15D1EA8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0.091</w:t>
            </w:r>
          </w:p>
        </w:tc>
      </w:tr>
      <w:tr w:rsidR="00D65565" w:rsidRPr="004D548F" w14:paraId="0E9BE39F" w14:textId="77777777" w:rsidTr="00D65565">
        <w:trPr>
          <w:trHeight w:val="227"/>
        </w:trPr>
        <w:tc>
          <w:tcPr>
            <w:tcW w:w="538" w:type="pct"/>
            <w:tcBorders>
              <w:top w:val="nil"/>
              <w:left w:val="nil"/>
              <w:bottom w:val="nil"/>
              <w:right w:val="nil"/>
            </w:tcBorders>
            <w:shd w:val="clear" w:color="auto" w:fill="auto"/>
            <w:noWrap/>
            <w:vAlign w:val="bottom"/>
            <w:hideMark/>
          </w:tcPr>
          <w:p w14:paraId="18C4F14F"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 xml:space="preserve">ADIPOQ         </w:t>
            </w:r>
          </w:p>
        </w:tc>
        <w:tc>
          <w:tcPr>
            <w:tcW w:w="271" w:type="pct"/>
            <w:tcBorders>
              <w:top w:val="nil"/>
              <w:left w:val="nil"/>
              <w:bottom w:val="nil"/>
              <w:right w:val="nil"/>
            </w:tcBorders>
            <w:shd w:val="clear" w:color="auto" w:fill="auto"/>
            <w:noWrap/>
            <w:vAlign w:val="center"/>
            <w:hideMark/>
          </w:tcPr>
          <w:p w14:paraId="566A1E2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0.312</w:t>
            </w:r>
          </w:p>
        </w:tc>
        <w:tc>
          <w:tcPr>
            <w:tcW w:w="355" w:type="pct"/>
            <w:tcBorders>
              <w:top w:val="nil"/>
              <w:left w:val="nil"/>
              <w:bottom w:val="nil"/>
              <w:right w:val="nil"/>
            </w:tcBorders>
            <w:shd w:val="clear" w:color="auto" w:fill="auto"/>
            <w:noWrap/>
            <w:vAlign w:val="center"/>
            <w:hideMark/>
          </w:tcPr>
          <w:p w14:paraId="40133EF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0.047</w:t>
            </w:r>
          </w:p>
        </w:tc>
        <w:tc>
          <w:tcPr>
            <w:tcW w:w="607" w:type="pct"/>
            <w:tcBorders>
              <w:top w:val="nil"/>
              <w:left w:val="nil"/>
              <w:bottom w:val="nil"/>
              <w:right w:val="nil"/>
            </w:tcBorders>
            <w:shd w:val="clear" w:color="auto" w:fill="auto"/>
            <w:noWrap/>
            <w:vAlign w:val="center"/>
            <w:hideMark/>
          </w:tcPr>
          <w:p w14:paraId="3D64700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0.255</w:t>
            </w:r>
          </w:p>
        </w:tc>
        <w:tc>
          <w:tcPr>
            <w:tcW w:w="456" w:type="pct"/>
            <w:tcBorders>
              <w:top w:val="nil"/>
              <w:left w:val="nil"/>
              <w:bottom w:val="nil"/>
              <w:right w:val="nil"/>
            </w:tcBorders>
            <w:shd w:val="clear" w:color="auto" w:fill="auto"/>
            <w:noWrap/>
            <w:vAlign w:val="center"/>
            <w:hideMark/>
          </w:tcPr>
          <w:p w14:paraId="512AFA56" w14:textId="77777777" w:rsidR="00BE159C" w:rsidRPr="004D548F" w:rsidRDefault="00BE159C" w:rsidP="00D65565">
            <w:pPr>
              <w:spacing w:after="0" w:line="240" w:lineRule="auto"/>
              <w:jc w:val="center"/>
              <w:rPr>
                <w:rFonts w:ascii="Arial" w:eastAsia="Times New Roman" w:hAnsi="Arial" w:cs="Arial"/>
                <w:bCs/>
                <w:sz w:val="20"/>
                <w:szCs w:val="20"/>
                <w:lang w:eastAsia="es-ES"/>
              </w:rPr>
            </w:pPr>
            <w:r w:rsidRPr="004D548F">
              <w:rPr>
                <w:rFonts w:ascii="Arial" w:eastAsia="Times New Roman" w:hAnsi="Arial" w:cs="Arial"/>
                <w:bCs/>
                <w:sz w:val="20"/>
                <w:szCs w:val="20"/>
                <w:lang w:eastAsia="es-ES"/>
              </w:rPr>
              <w:t>0.699</w:t>
            </w:r>
          </w:p>
        </w:tc>
        <w:tc>
          <w:tcPr>
            <w:tcW w:w="398" w:type="pct"/>
            <w:tcBorders>
              <w:top w:val="nil"/>
              <w:left w:val="nil"/>
              <w:bottom w:val="nil"/>
              <w:right w:val="nil"/>
            </w:tcBorders>
            <w:shd w:val="clear" w:color="auto" w:fill="auto"/>
            <w:noWrap/>
            <w:vAlign w:val="center"/>
            <w:hideMark/>
          </w:tcPr>
          <w:p w14:paraId="78D292C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-0.233</w:t>
            </w:r>
          </w:p>
        </w:tc>
        <w:tc>
          <w:tcPr>
            <w:tcW w:w="57" w:type="pct"/>
            <w:tcBorders>
              <w:top w:val="nil"/>
              <w:left w:val="nil"/>
              <w:bottom w:val="nil"/>
              <w:right w:val="nil"/>
            </w:tcBorders>
            <w:shd w:val="clear" w:color="auto" w:fill="auto"/>
            <w:noWrap/>
            <w:vAlign w:val="center"/>
            <w:hideMark/>
          </w:tcPr>
          <w:p w14:paraId="4154C3F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6BEEAA1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-0.146</w:t>
            </w:r>
          </w:p>
        </w:tc>
        <w:tc>
          <w:tcPr>
            <w:tcW w:w="456" w:type="pct"/>
            <w:tcBorders>
              <w:top w:val="nil"/>
              <w:left w:val="nil"/>
              <w:bottom w:val="nil"/>
              <w:right w:val="nil"/>
            </w:tcBorders>
            <w:shd w:val="clear" w:color="auto" w:fill="auto"/>
            <w:noWrap/>
            <w:vAlign w:val="center"/>
            <w:hideMark/>
          </w:tcPr>
          <w:p w14:paraId="3DFFA8D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-0.083</w:t>
            </w:r>
          </w:p>
        </w:tc>
        <w:tc>
          <w:tcPr>
            <w:tcW w:w="354" w:type="pct"/>
            <w:tcBorders>
              <w:top w:val="nil"/>
              <w:left w:val="nil"/>
              <w:bottom w:val="nil"/>
              <w:right w:val="nil"/>
            </w:tcBorders>
            <w:shd w:val="clear" w:color="auto" w:fill="auto"/>
            <w:noWrap/>
            <w:vAlign w:val="center"/>
            <w:hideMark/>
          </w:tcPr>
          <w:p w14:paraId="13FC34F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-0.064</w:t>
            </w:r>
          </w:p>
        </w:tc>
        <w:tc>
          <w:tcPr>
            <w:tcW w:w="304" w:type="pct"/>
            <w:tcBorders>
              <w:top w:val="nil"/>
              <w:left w:val="nil"/>
              <w:bottom w:val="nil"/>
              <w:right w:val="nil"/>
            </w:tcBorders>
            <w:shd w:val="clear" w:color="auto" w:fill="auto"/>
            <w:noWrap/>
            <w:vAlign w:val="center"/>
            <w:hideMark/>
          </w:tcPr>
          <w:p w14:paraId="4D88B5C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0.003</w:t>
            </w:r>
          </w:p>
        </w:tc>
        <w:tc>
          <w:tcPr>
            <w:tcW w:w="303" w:type="pct"/>
            <w:tcBorders>
              <w:top w:val="nil"/>
              <w:left w:val="nil"/>
              <w:bottom w:val="nil"/>
              <w:right w:val="nil"/>
            </w:tcBorders>
            <w:shd w:val="clear" w:color="auto" w:fill="auto"/>
            <w:noWrap/>
            <w:vAlign w:val="center"/>
            <w:hideMark/>
          </w:tcPr>
          <w:p w14:paraId="10B3840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-0.015</w:t>
            </w:r>
          </w:p>
        </w:tc>
        <w:tc>
          <w:tcPr>
            <w:tcW w:w="496" w:type="pct"/>
            <w:tcBorders>
              <w:top w:val="nil"/>
              <w:left w:val="nil"/>
              <w:bottom w:val="nil"/>
              <w:right w:val="nil"/>
            </w:tcBorders>
            <w:shd w:val="clear" w:color="auto" w:fill="auto"/>
            <w:noWrap/>
            <w:vAlign w:val="center"/>
            <w:hideMark/>
          </w:tcPr>
          <w:p w14:paraId="51DC61AC"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0.287</w:t>
            </w:r>
          </w:p>
        </w:tc>
      </w:tr>
      <w:tr w:rsidR="00D65565" w:rsidRPr="004D548F" w14:paraId="1D28102C" w14:textId="77777777" w:rsidTr="00D65565">
        <w:trPr>
          <w:trHeight w:val="227"/>
        </w:trPr>
        <w:tc>
          <w:tcPr>
            <w:tcW w:w="538" w:type="pct"/>
            <w:tcBorders>
              <w:top w:val="nil"/>
              <w:left w:val="nil"/>
              <w:bottom w:val="nil"/>
              <w:right w:val="nil"/>
            </w:tcBorders>
            <w:shd w:val="clear" w:color="auto" w:fill="auto"/>
            <w:noWrap/>
            <w:vAlign w:val="bottom"/>
            <w:hideMark/>
          </w:tcPr>
          <w:p w14:paraId="0D77FFF7"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4FA358D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0.240</w:t>
            </w:r>
          </w:p>
        </w:tc>
        <w:tc>
          <w:tcPr>
            <w:tcW w:w="355" w:type="pct"/>
            <w:tcBorders>
              <w:top w:val="nil"/>
              <w:left w:val="nil"/>
              <w:bottom w:val="nil"/>
              <w:right w:val="nil"/>
            </w:tcBorders>
            <w:shd w:val="clear" w:color="auto" w:fill="auto"/>
            <w:noWrap/>
            <w:vAlign w:val="center"/>
            <w:hideMark/>
          </w:tcPr>
          <w:p w14:paraId="4894B74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0.863</w:t>
            </w:r>
          </w:p>
        </w:tc>
        <w:tc>
          <w:tcPr>
            <w:tcW w:w="607" w:type="pct"/>
            <w:tcBorders>
              <w:top w:val="nil"/>
              <w:left w:val="nil"/>
              <w:bottom w:val="nil"/>
              <w:right w:val="nil"/>
            </w:tcBorders>
            <w:shd w:val="clear" w:color="auto" w:fill="auto"/>
            <w:noWrap/>
            <w:vAlign w:val="center"/>
            <w:hideMark/>
          </w:tcPr>
          <w:p w14:paraId="0C470F7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0.340</w:t>
            </w:r>
          </w:p>
        </w:tc>
        <w:tc>
          <w:tcPr>
            <w:tcW w:w="456" w:type="pct"/>
            <w:tcBorders>
              <w:top w:val="nil"/>
              <w:left w:val="nil"/>
              <w:bottom w:val="nil"/>
              <w:right w:val="nil"/>
            </w:tcBorders>
            <w:shd w:val="clear" w:color="auto" w:fill="auto"/>
            <w:noWrap/>
            <w:vAlign w:val="center"/>
            <w:hideMark/>
          </w:tcPr>
          <w:p w14:paraId="1D28C2FD" w14:textId="77777777" w:rsidR="00BE159C" w:rsidRPr="004D548F" w:rsidRDefault="00BE159C" w:rsidP="00D65565">
            <w:pPr>
              <w:spacing w:after="0" w:line="240" w:lineRule="auto"/>
              <w:jc w:val="center"/>
              <w:rPr>
                <w:rFonts w:ascii="Arial" w:eastAsia="Times New Roman" w:hAnsi="Arial" w:cs="Arial"/>
                <w:bCs/>
                <w:i/>
                <w:iCs/>
                <w:sz w:val="20"/>
                <w:szCs w:val="20"/>
                <w:lang w:eastAsia="es-ES"/>
              </w:rPr>
            </w:pPr>
            <w:r w:rsidRPr="004D548F">
              <w:rPr>
                <w:rFonts w:ascii="Arial" w:eastAsia="Times New Roman" w:hAnsi="Arial" w:cs="Arial"/>
                <w:bCs/>
                <w:i/>
                <w:iCs/>
                <w:sz w:val="20"/>
                <w:szCs w:val="20"/>
                <w:lang w:eastAsia="es-ES"/>
              </w:rPr>
              <w:t>0.003</w:t>
            </w:r>
          </w:p>
        </w:tc>
        <w:tc>
          <w:tcPr>
            <w:tcW w:w="398" w:type="pct"/>
            <w:tcBorders>
              <w:top w:val="nil"/>
              <w:left w:val="nil"/>
              <w:bottom w:val="nil"/>
              <w:right w:val="nil"/>
            </w:tcBorders>
            <w:shd w:val="clear" w:color="auto" w:fill="auto"/>
            <w:noWrap/>
            <w:vAlign w:val="center"/>
            <w:hideMark/>
          </w:tcPr>
          <w:p w14:paraId="3FCD225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0.386</w:t>
            </w:r>
          </w:p>
        </w:tc>
        <w:tc>
          <w:tcPr>
            <w:tcW w:w="57" w:type="pct"/>
            <w:tcBorders>
              <w:top w:val="nil"/>
              <w:left w:val="nil"/>
              <w:bottom w:val="nil"/>
              <w:right w:val="nil"/>
            </w:tcBorders>
            <w:shd w:val="clear" w:color="auto" w:fill="auto"/>
            <w:noWrap/>
            <w:vAlign w:val="center"/>
            <w:hideMark/>
          </w:tcPr>
          <w:p w14:paraId="3BAAAFC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1E2564A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0.650</w:t>
            </w:r>
          </w:p>
        </w:tc>
        <w:tc>
          <w:tcPr>
            <w:tcW w:w="456" w:type="pct"/>
            <w:tcBorders>
              <w:top w:val="nil"/>
              <w:left w:val="nil"/>
              <w:bottom w:val="nil"/>
              <w:right w:val="nil"/>
            </w:tcBorders>
            <w:shd w:val="clear" w:color="auto" w:fill="auto"/>
            <w:noWrap/>
            <w:vAlign w:val="center"/>
            <w:hideMark/>
          </w:tcPr>
          <w:p w14:paraId="1B92C62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0.798</w:t>
            </w:r>
          </w:p>
        </w:tc>
        <w:tc>
          <w:tcPr>
            <w:tcW w:w="354" w:type="pct"/>
            <w:tcBorders>
              <w:top w:val="nil"/>
              <w:left w:val="nil"/>
              <w:bottom w:val="nil"/>
              <w:right w:val="nil"/>
            </w:tcBorders>
            <w:shd w:val="clear" w:color="auto" w:fill="auto"/>
            <w:noWrap/>
            <w:vAlign w:val="center"/>
            <w:hideMark/>
          </w:tcPr>
          <w:p w14:paraId="68C80F6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0.844</w:t>
            </w:r>
          </w:p>
        </w:tc>
        <w:tc>
          <w:tcPr>
            <w:tcW w:w="304" w:type="pct"/>
            <w:tcBorders>
              <w:top w:val="nil"/>
              <w:left w:val="nil"/>
              <w:bottom w:val="nil"/>
              <w:right w:val="nil"/>
            </w:tcBorders>
            <w:shd w:val="clear" w:color="auto" w:fill="auto"/>
            <w:noWrap/>
            <w:vAlign w:val="center"/>
            <w:hideMark/>
          </w:tcPr>
          <w:p w14:paraId="5E0377F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0.993</w:t>
            </w:r>
          </w:p>
        </w:tc>
        <w:tc>
          <w:tcPr>
            <w:tcW w:w="303" w:type="pct"/>
            <w:tcBorders>
              <w:top w:val="nil"/>
              <w:left w:val="nil"/>
              <w:bottom w:val="nil"/>
              <w:right w:val="nil"/>
            </w:tcBorders>
            <w:shd w:val="clear" w:color="auto" w:fill="auto"/>
            <w:noWrap/>
            <w:vAlign w:val="center"/>
            <w:hideMark/>
          </w:tcPr>
          <w:p w14:paraId="461F577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0.963</w:t>
            </w:r>
          </w:p>
        </w:tc>
        <w:tc>
          <w:tcPr>
            <w:tcW w:w="496" w:type="pct"/>
            <w:tcBorders>
              <w:top w:val="nil"/>
              <w:left w:val="nil"/>
              <w:bottom w:val="nil"/>
              <w:right w:val="nil"/>
            </w:tcBorders>
            <w:shd w:val="clear" w:color="auto" w:fill="auto"/>
            <w:noWrap/>
            <w:vAlign w:val="center"/>
            <w:hideMark/>
          </w:tcPr>
          <w:p w14:paraId="3B6B444D"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0.365</w:t>
            </w:r>
          </w:p>
        </w:tc>
      </w:tr>
      <w:tr w:rsidR="00D65565" w:rsidRPr="004D548F" w14:paraId="690E2DAD" w14:textId="77777777" w:rsidTr="00D65565">
        <w:trPr>
          <w:trHeight w:val="227"/>
        </w:trPr>
        <w:tc>
          <w:tcPr>
            <w:tcW w:w="538" w:type="pct"/>
            <w:tcBorders>
              <w:top w:val="nil"/>
              <w:left w:val="nil"/>
              <w:bottom w:val="nil"/>
              <w:right w:val="nil"/>
            </w:tcBorders>
            <w:shd w:val="clear" w:color="auto" w:fill="auto"/>
            <w:noWrap/>
            <w:vAlign w:val="bottom"/>
            <w:hideMark/>
          </w:tcPr>
          <w:p w14:paraId="2501256D"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 xml:space="preserve">LEP </w:t>
            </w:r>
          </w:p>
        </w:tc>
        <w:tc>
          <w:tcPr>
            <w:tcW w:w="271" w:type="pct"/>
            <w:tcBorders>
              <w:top w:val="nil"/>
              <w:left w:val="nil"/>
              <w:bottom w:val="nil"/>
              <w:right w:val="nil"/>
            </w:tcBorders>
            <w:shd w:val="clear" w:color="auto" w:fill="auto"/>
            <w:noWrap/>
            <w:vAlign w:val="center"/>
            <w:hideMark/>
          </w:tcPr>
          <w:p w14:paraId="38059E5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-0.196</w:t>
            </w:r>
          </w:p>
        </w:tc>
        <w:tc>
          <w:tcPr>
            <w:tcW w:w="355" w:type="pct"/>
            <w:tcBorders>
              <w:top w:val="nil"/>
              <w:left w:val="nil"/>
              <w:bottom w:val="nil"/>
              <w:right w:val="nil"/>
            </w:tcBorders>
            <w:shd w:val="clear" w:color="auto" w:fill="auto"/>
            <w:noWrap/>
            <w:vAlign w:val="center"/>
            <w:hideMark/>
          </w:tcPr>
          <w:p w14:paraId="4A983DF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0.436</w:t>
            </w:r>
          </w:p>
        </w:tc>
        <w:tc>
          <w:tcPr>
            <w:tcW w:w="607" w:type="pct"/>
            <w:tcBorders>
              <w:top w:val="nil"/>
              <w:left w:val="nil"/>
              <w:bottom w:val="nil"/>
              <w:right w:val="nil"/>
            </w:tcBorders>
            <w:shd w:val="clear" w:color="auto" w:fill="auto"/>
            <w:noWrap/>
            <w:vAlign w:val="center"/>
            <w:hideMark/>
          </w:tcPr>
          <w:p w14:paraId="4D8E9FD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-0.028</w:t>
            </w:r>
          </w:p>
        </w:tc>
        <w:tc>
          <w:tcPr>
            <w:tcW w:w="456" w:type="pct"/>
            <w:tcBorders>
              <w:top w:val="nil"/>
              <w:left w:val="nil"/>
              <w:bottom w:val="nil"/>
              <w:right w:val="nil"/>
            </w:tcBorders>
            <w:shd w:val="clear" w:color="auto" w:fill="auto"/>
            <w:noWrap/>
            <w:vAlign w:val="center"/>
            <w:hideMark/>
          </w:tcPr>
          <w:p w14:paraId="7398181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0.019</w:t>
            </w:r>
          </w:p>
        </w:tc>
        <w:tc>
          <w:tcPr>
            <w:tcW w:w="398" w:type="pct"/>
            <w:tcBorders>
              <w:top w:val="nil"/>
              <w:left w:val="nil"/>
              <w:bottom w:val="nil"/>
              <w:right w:val="nil"/>
            </w:tcBorders>
            <w:shd w:val="clear" w:color="auto" w:fill="auto"/>
            <w:noWrap/>
            <w:vAlign w:val="center"/>
            <w:hideMark/>
          </w:tcPr>
          <w:p w14:paraId="2CE1CBC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0.117</w:t>
            </w:r>
          </w:p>
        </w:tc>
        <w:tc>
          <w:tcPr>
            <w:tcW w:w="57" w:type="pct"/>
            <w:tcBorders>
              <w:top w:val="nil"/>
              <w:left w:val="nil"/>
              <w:bottom w:val="nil"/>
              <w:right w:val="nil"/>
            </w:tcBorders>
            <w:shd w:val="clear" w:color="auto" w:fill="auto"/>
            <w:noWrap/>
            <w:vAlign w:val="center"/>
            <w:hideMark/>
          </w:tcPr>
          <w:p w14:paraId="6D546B6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5AA88EB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0.235</w:t>
            </w:r>
          </w:p>
        </w:tc>
        <w:tc>
          <w:tcPr>
            <w:tcW w:w="456" w:type="pct"/>
            <w:tcBorders>
              <w:top w:val="nil"/>
              <w:left w:val="nil"/>
              <w:bottom w:val="nil"/>
              <w:right w:val="nil"/>
            </w:tcBorders>
            <w:shd w:val="clear" w:color="auto" w:fill="auto"/>
            <w:noWrap/>
            <w:vAlign w:val="center"/>
            <w:hideMark/>
          </w:tcPr>
          <w:p w14:paraId="0F7866C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0.356</w:t>
            </w:r>
          </w:p>
        </w:tc>
        <w:tc>
          <w:tcPr>
            <w:tcW w:w="354" w:type="pct"/>
            <w:tcBorders>
              <w:top w:val="nil"/>
              <w:left w:val="nil"/>
              <w:bottom w:val="nil"/>
              <w:right w:val="nil"/>
            </w:tcBorders>
            <w:shd w:val="clear" w:color="auto" w:fill="auto"/>
            <w:noWrap/>
            <w:vAlign w:val="center"/>
            <w:hideMark/>
          </w:tcPr>
          <w:p w14:paraId="190C1878"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0.015</w:t>
            </w:r>
          </w:p>
        </w:tc>
        <w:tc>
          <w:tcPr>
            <w:tcW w:w="304" w:type="pct"/>
            <w:tcBorders>
              <w:top w:val="nil"/>
              <w:left w:val="nil"/>
              <w:bottom w:val="nil"/>
              <w:right w:val="nil"/>
            </w:tcBorders>
            <w:shd w:val="clear" w:color="auto" w:fill="auto"/>
            <w:noWrap/>
            <w:vAlign w:val="center"/>
            <w:hideMark/>
          </w:tcPr>
          <w:p w14:paraId="0013793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0.239</w:t>
            </w:r>
          </w:p>
        </w:tc>
        <w:tc>
          <w:tcPr>
            <w:tcW w:w="303" w:type="pct"/>
            <w:tcBorders>
              <w:top w:val="nil"/>
              <w:left w:val="nil"/>
              <w:bottom w:val="nil"/>
              <w:right w:val="nil"/>
            </w:tcBorders>
            <w:shd w:val="clear" w:color="auto" w:fill="auto"/>
            <w:noWrap/>
            <w:vAlign w:val="center"/>
            <w:hideMark/>
          </w:tcPr>
          <w:p w14:paraId="061D8FE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0.023</w:t>
            </w:r>
          </w:p>
        </w:tc>
        <w:tc>
          <w:tcPr>
            <w:tcW w:w="496" w:type="pct"/>
            <w:tcBorders>
              <w:top w:val="nil"/>
              <w:left w:val="nil"/>
              <w:bottom w:val="nil"/>
              <w:right w:val="nil"/>
            </w:tcBorders>
            <w:shd w:val="clear" w:color="auto" w:fill="auto"/>
            <w:noWrap/>
            <w:vAlign w:val="center"/>
            <w:hideMark/>
          </w:tcPr>
          <w:p w14:paraId="3726DD8D"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-0.701</w:t>
            </w:r>
          </w:p>
        </w:tc>
      </w:tr>
      <w:tr w:rsidR="00D65565" w:rsidRPr="004D548F" w14:paraId="0A99D34F" w14:textId="77777777" w:rsidTr="00D65565">
        <w:trPr>
          <w:trHeight w:val="227"/>
        </w:trPr>
        <w:tc>
          <w:tcPr>
            <w:tcW w:w="538" w:type="pct"/>
            <w:tcBorders>
              <w:top w:val="nil"/>
              <w:left w:val="nil"/>
              <w:bottom w:val="nil"/>
              <w:right w:val="nil"/>
            </w:tcBorders>
            <w:shd w:val="clear" w:color="auto" w:fill="auto"/>
            <w:noWrap/>
            <w:vAlign w:val="bottom"/>
            <w:hideMark/>
          </w:tcPr>
          <w:p w14:paraId="5FFB2A1A"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418B02A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0.468</w:t>
            </w:r>
          </w:p>
        </w:tc>
        <w:tc>
          <w:tcPr>
            <w:tcW w:w="355" w:type="pct"/>
            <w:tcBorders>
              <w:top w:val="nil"/>
              <w:left w:val="nil"/>
              <w:bottom w:val="nil"/>
              <w:right w:val="nil"/>
            </w:tcBorders>
            <w:shd w:val="clear" w:color="auto" w:fill="auto"/>
            <w:noWrap/>
            <w:vAlign w:val="center"/>
            <w:hideMark/>
          </w:tcPr>
          <w:p w14:paraId="0CF0DCD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0.091</w:t>
            </w:r>
          </w:p>
        </w:tc>
        <w:tc>
          <w:tcPr>
            <w:tcW w:w="607" w:type="pct"/>
            <w:tcBorders>
              <w:top w:val="nil"/>
              <w:left w:val="nil"/>
              <w:bottom w:val="nil"/>
              <w:right w:val="nil"/>
            </w:tcBorders>
            <w:shd w:val="clear" w:color="auto" w:fill="auto"/>
            <w:noWrap/>
            <w:vAlign w:val="center"/>
            <w:hideMark/>
          </w:tcPr>
          <w:p w14:paraId="0F55E63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0.918</w:t>
            </w:r>
          </w:p>
        </w:tc>
        <w:tc>
          <w:tcPr>
            <w:tcW w:w="456" w:type="pct"/>
            <w:tcBorders>
              <w:top w:val="nil"/>
              <w:left w:val="nil"/>
              <w:bottom w:val="nil"/>
              <w:right w:val="nil"/>
            </w:tcBorders>
            <w:shd w:val="clear" w:color="auto" w:fill="auto"/>
            <w:noWrap/>
            <w:vAlign w:val="center"/>
            <w:hideMark/>
          </w:tcPr>
          <w:p w14:paraId="6D6DEDA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0.945</w:t>
            </w:r>
          </w:p>
        </w:tc>
        <w:tc>
          <w:tcPr>
            <w:tcW w:w="398" w:type="pct"/>
            <w:tcBorders>
              <w:top w:val="nil"/>
              <w:left w:val="nil"/>
              <w:bottom w:val="nil"/>
              <w:right w:val="nil"/>
            </w:tcBorders>
            <w:shd w:val="clear" w:color="auto" w:fill="auto"/>
            <w:noWrap/>
            <w:vAlign w:val="center"/>
            <w:hideMark/>
          </w:tcPr>
          <w:p w14:paraId="2D43DEF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0.667</w:t>
            </w:r>
          </w:p>
        </w:tc>
        <w:tc>
          <w:tcPr>
            <w:tcW w:w="57" w:type="pct"/>
            <w:tcBorders>
              <w:top w:val="nil"/>
              <w:left w:val="nil"/>
              <w:bottom w:val="nil"/>
              <w:right w:val="nil"/>
            </w:tcBorders>
            <w:shd w:val="clear" w:color="auto" w:fill="auto"/>
            <w:noWrap/>
            <w:vAlign w:val="center"/>
            <w:hideMark/>
          </w:tcPr>
          <w:p w14:paraId="1FCC75F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01D6DB0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0.462</w:t>
            </w:r>
          </w:p>
        </w:tc>
        <w:tc>
          <w:tcPr>
            <w:tcW w:w="456" w:type="pct"/>
            <w:tcBorders>
              <w:top w:val="nil"/>
              <w:left w:val="nil"/>
              <w:bottom w:val="nil"/>
              <w:right w:val="nil"/>
            </w:tcBorders>
            <w:shd w:val="clear" w:color="auto" w:fill="auto"/>
            <w:noWrap/>
            <w:vAlign w:val="center"/>
            <w:hideMark/>
          </w:tcPr>
          <w:p w14:paraId="2A9D61E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0.256</w:t>
            </w:r>
          </w:p>
        </w:tc>
        <w:tc>
          <w:tcPr>
            <w:tcW w:w="354" w:type="pct"/>
            <w:tcBorders>
              <w:top w:val="nil"/>
              <w:left w:val="nil"/>
              <w:bottom w:val="nil"/>
              <w:right w:val="nil"/>
            </w:tcBorders>
            <w:shd w:val="clear" w:color="auto" w:fill="auto"/>
            <w:noWrap/>
            <w:vAlign w:val="center"/>
            <w:hideMark/>
          </w:tcPr>
          <w:p w14:paraId="72C1A3E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0.963</w:t>
            </w:r>
          </w:p>
        </w:tc>
        <w:tc>
          <w:tcPr>
            <w:tcW w:w="304" w:type="pct"/>
            <w:tcBorders>
              <w:top w:val="nil"/>
              <w:left w:val="nil"/>
              <w:bottom w:val="nil"/>
              <w:right w:val="nil"/>
            </w:tcBorders>
            <w:shd w:val="clear" w:color="auto" w:fill="auto"/>
            <w:noWrap/>
            <w:vAlign w:val="center"/>
            <w:hideMark/>
          </w:tcPr>
          <w:p w14:paraId="09B99C4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0.454</w:t>
            </w:r>
          </w:p>
        </w:tc>
        <w:tc>
          <w:tcPr>
            <w:tcW w:w="303" w:type="pct"/>
            <w:tcBorders>
              <w:top w:val="nil"/>
              <w:left w:val="nil"/>
              <w:bottom w:val="nil"/>
              <w:right w:val="nil"/>
            </w:tcBorders>
            <w:shd w:val="clear" w:color="auto" w:fill="auto"/>
            <w:noWrap/>
            <w:vAlign w:val="center"/>
            <w:hideMark/>
          </w:tcPr>
          <w:p w14:paraId="30AC1A1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0.945</w:t>
            </w:r>
          </w:p>
        </w:tc>
        <w:tc>
          <w:tcPr>
            <w:tcW w:w="496" w:type="pct"/>
            <w:tcBorders>
              <w:top w:val="nil"/>
              <w:left w:val="nil"/>
              <w:bottom w:val="nil"/>
              <w:right w:val="nil"/>
            </w:tcBorders>
            <w:shd w:val="clear" w:color="auto" w:fill="auto"/>
            <w:noWrap/>
            <w:vAlign w:val="center"/>
            <w:hideMark/>
          </w:tcPr>
          <w:p w14:paraId="5571D23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0.011</w:t>
            </w:r>
          </w:p>
        </w:tc>
      </w:tr>
      <w:tr w:rsidR="00D65565" w:rsidRPr="004D548F" w14:paraId="5C7E8B30" w14:textId="77777777" w:rsidTr="00D65565">
        <w:trPr>
          <w:trHeight w:val="227"/>
        </w:trPr>
        <w:tc>
          <w:tcPr>
            <w:tcW w:w="538" w:type="pct"/>
            <w:tcBorders>
              <w:top w:val="nil"/>
              <w:left w:val="nil"/>
              <w:bottom w:val="nil"/>
              <w:right w:val="nil"/>
            </w:tcBorders>
            <w:shd w:val="clear" w:color="auto" w:fill="auto"/>
            <w:noWrap/>
            <w:vAlign w:val="bottom"/>
            <w:hideMark/>
          </w:tcPr>
          <w:p w14:paraId="4A4C3CF0" w14:textId="77777777" w:rsidR="00BE159C" w:rsidRPr="004D548F" w:rsidRDefault="00BE159C" w:rsidP="00790E3D">
            <w:pPr>
              <w:spacing w:after="0" w:line="240" w:lineRule="auto"/>
              <w:rPr>
                <w:rFonts w:ascii="Arial" w:eastAsia="Times New Roman" w:hAnsi="Arial" w:cs="Arial"/>
                <w:i/>
                <w:sz w:val="20"/>
                <w:szCs w:val="20"/>
                <w:lang w:eastAsia="es-ES"/>
              </w:rPr>
            </w:pPr>
            <w:r w:rsidRPr="004D548F">
              <w:rPr>
                <w:rFonts w:ascii="Arial" w:eastAsia="Times New Roman" w:hAnsi="Arial" w:cs="Arial"/>
                <w:i/>
                <w:sz w:val="20"/>
                <w:szCs w:val="20"/>
                <w:lang w:eastAsia="es-ES"/>
              </w:rPr>
              <w:t>MSTN</w:t>
            </w:r>
          </w:p>
        </w:tc>
        <w:tc>
          <w:tcPr>
            <w:tcW w:w="271" w:type="pct"/>
            <w:tcBorders>
              <w:top w:val="nil"/>
              <w:left w:val="nil"/>
              <w:bottom w:val="nil"/>
              <w:right w:val="nil"/>
            </w:tcBorders>
            <w:shd w:val="clear" w:color="auto" w:fill="auto"/>
            <w:noWrap/>
            <w:vAlign w:val="center"/>
            <w:hideMark/>
          </w:tcPr>
          <w:p w14:paraId="69CAA8B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-0.577</w:t>
            </w:r>
          </w:p>
        </w:tc>
        <w:tc>
          <w:tcPr>
            <w:tcW w:w="355" w:type="pct"/>
            <w:tcBorders>
              <w:top w:val="nil"/>
              <w:left w:val="nil"/>
              <w:bottom w:val="nil"/>
              <w:right w:val="nil"/>
            </w:tcBorders>
            <w:shd w:val="clear" w:color="auto" w:fill="auto"/>
            <w:noWrap/>
            <w:vAlign w:val="center"/>
            <w:hideMark/>
          </w:tcPr>
          <w:p w14:paraId="1EB7530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0.492</w:t>
            </w:r>
          </w:p>
        </w:tc>
        <w:tc>
          <w:tcPr>
            <w:tcW w:w="607" w:type="pct"/>
            <w:tcBorders>
              <w:top w:val="nil"/>
              <w:left w:val="nil"/>
              <w:bottom w:val="nil"/>
              <w:right w:val="nil"/>
            </w:tcBorders>
            <w:shd w:val="clear" w:color="auto" w:fill="auto"/>
            <w:noWrap/>
            <w:vAlign w:val="center"/>
            <w:hideMark/>
          </w:tcPr>
          <w:p w14:paraId="79F9894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-0.293</w:t>
            </w:r>
          </w:p>
        </w:tc>
        <w:tc>
          <w:tcPr>
            <w:tcW w:w="456" w:type="pct"/>
            <w:tcBorders>
              <w:top w:val="nil"/>
              <w:left w:val="nil"/>
              <w:bottom w:val="nil"/>
              <w:right w:val="nil"/>
            </w:tcBorders>
            <w:shd w:val="clear" w:color="auto" w:fill="auto"/>
            <w:noWrap/>
            <w:vAlign w:val="center"/>
            <w:hideMark/>
          </w:tcPr>
          <w:p w14:paraId="7515A45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0.178</w:t>
            </w:r>
          </w:p>
        </w:tc>
        <w:tc>
          <w:tcPr>
            <w:tcW w:w="398" w:type="pct"/>
            <w:tcBorders>
              <w:top w:val="nil"/>
              <w:left w:val="nil"/>
              <w:bottom w:val="nil"/>
              <w:right w:val="nil"/>
            </w:tcBorders>
            <w:shd w:val="clear" w:color="auto" w:fill="auto"/>
            <w:noWrap/>
            <w:vAlign w:val="center"/>
            <w:hideMark/>
          </w:tcPr>
          <w:p w14:paraId="5A4F8FF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0.453</w:t>
            </w:r>
          </w:p>
        </w:tc>
        <w:tc>
          <w:tcPr>
            <w:tcW w:w="57" w:type="pct"/>
            <w:tcBorders>
              <w:top w:val="nil"/>
              <w:left w:val="nil"/>
              <w:bottom w:val="nil"/>
              <w:right w:val="nil"/>
            </w:tcBorders>
            <w:shd w:val="clear" w:color="auto" w:fill="auto"/>
            <w:noWrap/>
            <w:vAlign w:val="center"/>
            <w:hideMark/>
          </w:tcPr>
          <w:p w14:paraId="39533DF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497D05E5" w14:textId="77777777" w:rsidR="00BE159C" w:rsidRPr="004D548F" w:rsidRDefault="00BE159C" w:rsidP="00D65565">
            <w:pPr>
              <w:spacing w:after="0" w:line="240" w:lineRule="auto"/>
              <w:jc w:val="center"/>
              <w:rPr>
                <w:rFonts w:ascii="Arial" w:eastAsia="Times New Roman" w:hAnsi="Arial" w:cs="Arial"/>
                <w:bCs/>
                <w:sz w:val="20"/>
                <w:szCs w:val="20"/>
                <w:lang w:eastAsia="es-ES"/>
              </w:rPr>
            </w:pPr>
            <w:r w:rsidRPr="004D548F">
              <w:rPr>
                <w:rFonts w:ascii="Arial" w:eastAsia="Times New Roman" w:hAnsi="Arial" w:cs="Arial"/>
                <w:bCs/>
                <w:sz w:val="20"/>
                <w:szCs w:val="20"/>
                <w:lang w:eastAsia="es-ES"/>
              </w:rPr>
              <w:t>-0.829</w:t>
            </w:r>
          </w:p>
        </w:tc>
        <w:tc>
          <w:tcPr>
            <w:tcW w:w="456" w:type="pct"/>
            <w:tcBorders>
              <w:top w:val="nil"/>
              <w:left w:val="nil"/>
              <w:bottom w:val="nil"/>
              <w:right w:val="nil"/>
            </w:tcBorders>
            <w:shd w:val="clear" w:color="auto" w:fill="auto"/>
            <w:noWrap/>
            <w:vAlign w:val="center"/>
            <w:hideMark/>
          </w:tcPr>
          <w:p w14:paraId="5C5801E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-0.358</w:t>
            </w:r>
          </w:p>
        </w:tc>
        <w:tc>
          <w:tcPr>
            <w:tcW w:w="354" w:type="pct"/>
            <w:tcBorders>
              <w:top w:val="nil"/>
              <w:left w:val="nil"/>
              <w:bottom w:val="nil"/>
              <w:right w:val="nil"/>
            </w:tcBorders>
            <w:shd w:val="clear" w:color="auto" w:fill="auto"/>
            <w:noWrap/>
            <w:vAlign w:val="center"/>
            <w:hideMark/>
          </w:tcPr>
          <w:p w14:paraId="374CC67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-0.703</w:t>
            </w:r>
          </w:p>
        </w:tc>
        <w:tc>
          <w:tcPr>
            <w:tcW w:w="304" w:type="pct"/>
            <w:tcBorders>
              <w:top w:val="nil"/>
              <w:left w:val="nil"/>
              <w:bottom w:val="nil"/>
              <w:right w:val="nil"/>
            </w:tcBorders>
            <w:shd w:val="clear" w:color="auto" w:fill="auto"/>
            <w:noWrap/>
            <w:vAlign w:val="center"/>
            <w:hideMark/>
          </w:tcPr>
          <w:p w14:paraId="17679AA1" w14:textId="77777777" w:rsidR="00BE159C" w:rsidRPr="004D548F" w:rsidRDefault="00BE159C" w:rsidP="00D65565">
            <w:pPr>
              <w:spacing w:after="0" w:line="240" w:lineRule="auto"/>
              <w:jc w:val="center"/>
              <w:rPr>
                <w:rFonts w:ascii="Arial" w:eastAsia="Times New Roman" w:hAnsi="Arial" w:cs="Arial"/>
                <w:bCs/>
                <w:color w:val="000000"/>
                <w:sz w:val="20"/>
                <w:szCs w:val="20"/>
                <w:lang w:eastAsia="es-ES"/>
              </w:rPr>
            </w:pPr>
            <w:r w:rsidRPr="004D548F">
              <w:rPr>
                <w:rFonts w:ascii="Arial" w:eastAsia="Times New Roman" w:hAnsi="Arial" w:cs="Arial"/>
                <w:bCs/>
                <w:color w:val="000000"/>
                <w:sz w:val="20"/>
                <w:szCs w:val="20"/>
                <w:lang w:eastAsia="es-ES"/>
              </w:rPr>
              <w:t>-0.743</w:t>
            </w:r>
          </w:p>
        </w:tc>
        <w:tc>
          <w:tcPr>
            <w:tcW w:w="303" w:type="pct"/>
            <w:tcBorders>
              <w:top w:val="nil"/>
              <w:left w:val="nil"/>
              <w:bottom w:val="nil"/>
              <w:right w:val="nil"/>
            </w:tcBorders>
            <w:shd w:val="clear" w:color="auto" w:fill="auto"/>
            <w:noWrap/>
            <w:vAlign w:val="center"/>
            <w:hideMark/>
          </w:tcPr>
          <w:p w14:paraId="7CA3D79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-0.623</w:t>
            </w:r>
          </w:p>
        </w:tc>
        <w:tc>
          <w:tcPr>
            <w:tcW w:w="496" w:type="pct"/>
            <w:tcBorders>
              <w:top w:val="nil"/>
              <w:left w:val="nil"/>
              <w:bottom w:val="nil"/>
              <w:right w:val="nil"/>
            </w:tcBorders>
            <w:shd w:val="clear" w:color="auto" w:fill="auto"/>
            <w:noWrap/>
            <w:vAlign w:val="center"/>
            <w:hideMark/>
          </w:tcPr>
          <w:p w14:paraId="3491E80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0.021</w:t>
            </w:r>
          </w:p>
        </w:tc>
      </w:tr>
      <w:tr w:rsidR="00D65565" w:rsidRPr="004D548F" w14:paraId="174A4ABE" w14:textId="77777777" w:rsidTr="00D65565">
        <w:trPr>
          <w:trHeight w:val="227"/>
        </w:trPr>
        <w:tc>
          <w:tcPr>
            <w:tcW w:w="538" w:type="pct"/>
            <w:tcBorders>
              <w:top w:val="nil"/>
              <w:left w:val="nil"/>
              <w:bottom w:val="nil"/>
              <w:right w:val="nil"/>
            </w:tcBorders>
            <w:shd w:val="clear" w:color="auto" w:fill="auto"/>
            <w:noWrap/>
            <w:vAlign w:val="bottom"/>
            <w:hideMark/>
          </w:tcPr>
          <w:p w14:paraId="7DAE90F1"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2CFB6BF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0.019</w:t>
            </w:r>
          </w:p>
        </w:tc>
        <w:tc>
          <w:tcPr>
            <w:tcW w:w="355" w:type="pct"/>
            <w:tcBorders>
              <w:top w:val="nil"/>
              <w:left w:val="nil"/>
              <w:bottom w:val="nil"/>
              <w:right w:val="nil"/>
            </w:tcBorders>
            <w:shd w:val="clear" w:color="auto" w:fill="auto"/>
            <w:noWrap/>
            <w:vAlign w:val="center"/>
            <w:hideMark/>
          </w:tcPr>
          <w:p w14:paraId="446959F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0.053</w:t>
            </w:r>
          </w:p>
        </w:tc>
        <w:tc>
          <w:tcPr>
            <w:tcW w:w="607" w:type="pct"/>
            <w:tcBorders>
              <w:top w:val="nil"/>
              <w:left w:val="nil"/>
              <w:bottom w:val="nil"/>
              <w:right w:val="nil"/>
            </w:tcBorders>
            <w:shd w:val="clear" w:color="auto" w:fill="auto"/>
            <w:noWrap/>
            <w:vAlign w:val="center"/>
            <w:hideMark/>
          </w:tcPr>
          <w:p w14:paraId="18AD28E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0.271</w:t>
            </w:r>
          </w:p>
        </w:tc>
        <w:tc>
          <w:tcPr>
            <w:tcW w:w="456" w:type="pct"/>
            <w:tcBorders>
              <w:top w:val="nil"/>
              <w:left w:val="nil"/>
              <w:bottom w:val="nil"/>
              <w:right w:val="nil"/>
            </w:tcBorders>
            <w:shd w:val="clear" w:color="auto" w:fill="auto"/>
            <w:noWrap/>
            <w:vAlign w:val="center"/>
            <w:hideMark/>
          </w:tcPr>
          <w:p w14:paraId="46070D6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0.509</w:t>
            </w:r>
          </w:p>
        </w:tc>
        <w:tc>
          <w:tcPr>
            <w:tcW w:w="398" w:type="pct"/>
            <w:tcBorders>
              <w:top w:val="nil"/>
              <w:left w:val="nil"/>
              <w:bottom w:val="nil"/>
              <w:right w:val="nil"/>
            </w:tcBorders>
            <w:shd w:val="clear" w:color="auto" w:fill="auto"/>
            <w:noWrap/>
            <w:vAlign w:val="center"/>
            <w:hideMark/>
          </w:tcPr>
          <w:p w14:paraId="1799AF9D"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0.078</w:t>
            </w:r>
          </w:p>
        </w:tc>
        <w:tc>
          <w:tcPr>
            <w:tcW w:w="57" w:type="pct"/>
            <w:tcBorders>
              <w:top w:val="nil"/>
              <w:left w:val="nil"/>
              <w:bottom w:val="nil"/>
              <w:right w:val="nil"/>
            </w:tcBorders>
            <w:shd w:val="clear" w:color="auto" w:fill="auto"/>
            <w:noWrap/>
            <w:vAlign w:val="center"/>
            <w:hideMark/>
          </w:tcPr>
          <w:p w14:paraId="7DF2DE4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6946CF4A" w14:textId="77777777" w:rsidR="00BE159C" w:rsidRPr="004D548F" w:rsidRDefault="00BE159C" w:rsidP="00D65565">
            <w:pPr>
              <w:spacing w:after="0" w:line="240" w:lineRule="auto"/>
              <w:jc w:val="center"/>
              <w:rPr>
                <w:rFonts w:ascii="Arial" w:eastAsia="Times New Roman" w:hAnsi="Arial" w:cs="Arial"/>
                <w:bCs/>
                <w:i/>
                <w:iCs/>
                <w:sz w:val="20"/>
                <w:szCs w:val="20"/>
                <w:lang w:eastAsia="es-ES"/>
              </w:rPr>
            </w:pPr>
            <w:r w:rsidRPr="004D548F">
              <w:rPr>
                <w:rFonts w:ascii="Arial" w:eastAsia="Times New Roman" w:hAnsi="Arial" w:cs="Arial"/>
                <w:bCs/>
                <w:i/>
                <w:iCs/>
                <w:sz w:val="20"/>
                <w:szCs w:val="20"/>
                <w:lang w:eastAsia="es-ES"/>
              </w:rPr>
              <w:t>0.001</w:t>
            </w:r>
          </w:p>
        </w:tc>
        <w:tc>
          <w:tcPr>
            <w:tcW w:w="456" w:type="pct"/>
            <w:tcBorders>
              <w:top w:val="nil"/>
              <w:left w:val="nil"/>
              <w:bottom w:val="nil"/>
              <w:right w:val="nil"/>
            </w:tcBorders>
            <w:shd w:val="clear" w:color="auto" w:fill="auto"/>
            <w:noWrap/>
            <w:vAlign w:val="center"/>
            <w:hideMark/>
          </w:tcPr>
          <w:p w14:paraId="5C8B476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0.254</w:t>
            </w:r>
          </w:p>
        </w:tc>
        <w:tc>
          <w:tcPr>
            <w:tcW w:w="354" w:type="pct"/>
            <w:tcBorders>
              <w:top w:val="nil"/>
              <w:left w:val="nil"/>
              <w:bottom w:val="nil"/>
              <w:right w:val="nil"/>
            </w:tcBorders>
            <w:shd w:val="clear" w:color="auto" w:fill="auto"/>
            <w:noWrap/>
            <w:vAlign w:val="center"/>
            <w:hideMark/>
          </w:tcPr>
          <w:p w14:paraId="663E845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0.011</w:t>
            </w:r>
          </w:p>
        </w:tc>
        <w:tc>
          <w:tcPr>
            <w:tcW w:w="304" w:type="pct"/>
            <w:tcBorders>
              <w:top w:val="nil"/>
              <w:left w:val="nil"/>
              <w:bottom w:val="nil"/>
              <w:right w:val="nil"/>
            </w:tcBorders>
            <w:shd w:val="clear" w:color="auto" w:fill="auto"/>
            <w:noWrap/>
            <w:vAlign w:val="center"/>
            <w:hideMark/>
          </w:tcPr>
          <w:p w14:paraId="07671216" w14:textId="77777777" w:rsidR="00BE159C" w:rsidRPr="004D548F" w:rsidRDefault="00BE159C" w:rsidP="00D65565">
            <w:pPr>
              <w:spacing w:after="0" w:line="240" w:lineRule="auto"/>
              <w:jc w:val="center"/>
              <w:rPr>
                <w:rFonts w:ascii="Arial" w:eastAsia="Times New Roman" w:hAnsi="Arial" w:cs="Arial"/>
                <w:bCs/>
                <w:i/>
                <w:iCs/>
                <w:color w:val="000000"/>
                <w:sz w:val="20"/>
                <w:szCs w:val="20"/>
                <w:lang w:eastAsia="es-ES"/>
              </w:rPr>
            </w:pPr>
            <w:r w:rsidRPr="004D548F">
              <w:rPr>
                <w:rFonts w:ascii="Arial" w:eastAsia="Times New Roman" w:hAnsi="Arial" w:cs="Arial"/>
                <w:bCs/>
                <w:i/>
                <w:iCs/>
                <w:color w:val="000000"/>
                <w:sz w:val="20"/>
                <w:szCs w:val="20"/>
                <w:lang w:eastAsia="es-ES"/>
              </w:rPr>
              <w:t>0.006</w:t>
            </w:r>
          </w:p>
        </w:tc>
        <w:tc>
          <w:tcPr>
            <w:tcW w:w="303" w:type="pct"/>
            <w:tcBorders>
              <w:top w:val="nil"/>
              <w:left w:val="nil"/>
              <w:bottom w:val="nil"/>
              <w:right w:val="nil"/>
            </w:tcBorders>
            <w:shd w:val="clear" w:color="auto" w:fill="auto"/>
            <w:noWrap/>
            <w:vAlign w:val="center"/>
            <w:hideMark/>
          </w:tcPr>
          <w:p w14:paraId="182D96B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0.031</w:t>
            </w:r>
          </w:p>
        </w:tc>
        <w:tc>
          <w:tcPr>
            <w:tcW w:w="496" w:type="pct"/>
            <w:tcBorders>
              <w:top w:val="nil"/>
              <w:left w:val="nil"/>
              <w:bottom w:val="nil"/>
              <w:right w:val="nil"/>
            </w:tcBorders>
            <w:shd w:val="clear" w:color="auto" w:fill="auto"/>
            <w:noWrap/>
            <w:vAlign w:val="center"/>
            <w:hideMark/>
          </w:tcPr>
          <w:p w14:paraId="27FC5B6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0.948</w:t>
            </w:r>
          </w:p>
        </w:tc>
      </w:tr>
      <w:tr w:rsidR="00D65565" w:rsidRPr="004D548F" w14:paraId="27BA396D" w14:textId="77777777" w:rsidTr="00D65565">
        <w:trPr>
          <w:trHeight w:val="227"/>
        </w:trPr>
        <w:tc>
          <w:tcPr>
            <w:tcW w:w="538" w:type="pct"/>
            <w:tcBorders>
              <w:top w:val="nil"/>
              <w:left w:val="nil"/>
              <w:bottom w:val="nil"/>
              <w:right w:val="nil"/>
            </w:tcBorders>
            <w:shd w:val="clear" w:color="auto" w:fill="auto"/>
            <w:noWrap/>
            <w:vAlign w:val="bottom"/>
            <w:hideMark/>
          </w:tcPr>
          <w:p w14:paraId="18221ED6"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MYF5</w:t>
            </w:r>
          </w:p>
        </w:tc>
        <w:tc>
          <w:tcPr>
            <w:tcW w:w="271" w:type="pct"/>
            <w:tcBorders>
              <w:top w:val="nil"/>
              <w:left w:val="nil"/>
              <w:bottom w:val="nil"/>
              <w:right w:val="nil"/>
            </w:tcBorders>
            <w:shd w:val="clear" w:color="auto" w:fill="auto"/>
            <w:noWrap/>
            <w:vAlign w:val="center"/>
            <w:hideMark/>
          </w:tcPr>
          <w:p w14:paraId="7005B9F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0.323</w:t>
            </w:r>
          </w:p>
        </w:tc>
        <w:tc>
          <w:tcPr>
            <w:tcW w:w="355" w:type="pct"/>
            <w:tcBorders>
              <w:top w:val="nil"/>
              <w:left w:val="nil"/>
              <w:bottom w:val="nil"/>
              <w:right w:val="nil"/>
            </w:tcBorders>
            <w:shd w:val="clear" w:color="auto" w:fill="auto"/>
            <w:noWrap/>
            <w:vAlign w:val="center"/>
            <w:hideMark/>
          </w:tcPr>
          <w:p w14:paraId="26BC9B8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-0.061</w:t>
            </w:r>
          </w:p>
        </w:tc>
        <w:tc>
          <w:tcPr>
            <w:tcW w:w="607" w:type="pct"/>
            <w:tcBorders>
              <w:top w:val="nil"/>
              <w:left w:val="nil"/>
              <w:bottom w:val="nil"/>
              <w:right w:val="nil"/>
            </w:tcBorders>
            <w:shd w:val="clear" w:color="auto" w:fill="auto"/>
            <w:noWrap/>
            <w:vAlign w:val="center"/>
            <w:hideMark/>
          </w:tcPr>
          <w:p w14:paraId="2CA7D06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0.594</w:t>
            </w:r>
          </w:p>
        </w:tc>
        <w:tc>
          <w:tcPr>
            <w:tcW w:w="456" w:type="pct"/>
            <w:tcBorders>
              <w:top w:val="nil"/>
              <w:left w:val="nil"/>
              <w:bottom w:val="nil"/>
              <w:right w:val="nil"/>
            </w:tcBorders>
            <w:shd w:val="clear" w:color="auto" w:fill="auto"/>
            <w:noWrap/>
            <w:vAlign w:val="center"/>
            <w:hideMark/>
          </w:tcPr>
          <w:p w14:paraId="3CF1EB8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0.424</w:t>
            </w:r>
          </w:p>
        </w:tc>
        <w:tc>
          <w:tcPr>
            <w:tcW w:w="398" w:type="pct"/>
            <w:tcBorders>
              <w:top w:val="nil"/>
              <w:left w:val="nil"/>
              <w:bottom w:val="nil"/>
              <w:right w:val="nil"/>
            </w:tcBorders>
            <w:shd w:val="clear" w:color="auto" w:fill="auto"/>
            <w:noWrap/>
            <w:vAlign w:val="center"/>
            <w:hideMark/>
          </w:tcPr>
          <w:p w14:paraId="27E4C50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-0.110</w:t>
            </w:r>
          </w:p>
        </w:tc>
        <w:tc>
          <w:tcPr>
            <w:tcW w:w="57" w:type="pct"/>
            <w:tcBorders>
              <w:top w:val="nil"/>
              <w:left w:val="nil"/>
              <w:bottom w:val="nil"/>
              <w:right w:val="nil"/>
            </w:tcBorders>
            <w:shd w:val="clear" w:color="auto" w:fill="auto"/>
            <w:noWrap/>
            <w:vAlign w:val="center"/>
            <w:hideMark/>
          </w:tcPr>
          <w:p w14:paraId="0E6664A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092EF68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0.519</w:t>
            </w:r>
          </w:p>
        </w:tc>
        <w:tc>
          <w:tcPr>
            <w:tcW w:w="456" w:type="pct"/>
            <w:tcBorders>
              <w:top w:val="nil"/>
              <w:left w:val="nil"/>
              <w:bottom w:val="nil"/>
              <w:right w:val="nil"/>
            </w:tcBorders>
            <w:shd w:val="clear" w:color="auto" w:fill="auto"/>
            <w:noWrap/>
            <w:vAlign w:val="center"/>
            <w:hideMark/>
          </w:tcPr>
          <w:p w14:paraId="69B3D5C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0.270</w:t>
            </w:r>
          </w:p>
        </w:tc>
        <w:tc>
          <w:tcPr>
            <w:tcW w:w="354" w:type="pct"/>
            <w:tcBorders>
              <w:top w:val="nil"/>
              <w:left w:val="nil"/>
              <w:bottom w:val="nil"/>
              <w:right w:val="nil"/>
            </w:tcBorders>
            <w:shd w:val="clear" w:color="auto" w:fill="auto"/>
            <w:noWrap/>
            <w:vAlign w:val="center"/>
            <w:hideMark/>
          </w:tcPr>
          <w:p w14:paraId="331C48F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0.163</w:t>
            </w:r>
          </w:p>
        </w:tc>
        <w:tc>
          <w:tcPr>
            <w:tcW w:w="304" w:type="pct"/>
            <w:tcBorders>
              <w:top w:val="nil"/>
              <w:left w:val="nil"/>
              <w:bottom w:val="nil"/>
              <w:right w:val="nil"/>
            </w:tcBorders>
            <w:shd w:val="clear" w:color="auto" w:fill="auto"/>
            <w:noWrap/>
            <w:vAlign w:val="center"/>
            <w:hideMark/>
          </w:tcPr>
          <w:p w14:paraId="5F28359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0.171</w:t>
            </w:r>
          </w:p>
        </w:tc>
        <w:tc>
          <w:tcPr>
            <w:tcW w:w="303" w:type="pct"/>
            <w:tcBorders>
              <w:top w:val="nil"/>
              <w:left w:val="nil"/>
              <w:bottom w:val="nil"/>
              <w:right w:val="nil"/>
            </w:tcBorders>
            <w:shd w:val="clear" w:color="auto" w:fill="auto"/>
            <w:noWrap/>
            <w:vAlign w:val="center"/>
            <w:hideMark/>
          </w:tcPr>
          <w:p w14:paraId="249D10D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0.065</w:t>
            </w:r>
          </w:p>
        </w:tc>
        <w:tc>
          <w:tcPr>
            <w:tcW w:w="496" w:type="pct"/>
            <w:tcBorders>
              <w:top w:val="nil"/>
              <w:left w:val="nil"/>
              <w:bottom w:val="nil"/>
              <w:right w:val="nil"/>
            </w:tcBorders>
            <w:shd w:val="clear" w:color="auto" w:fill="auto"/>
            <w:noWrap/>
            <w:vAlign w:val="center"/>
            <w:hideMark/>
          </w:tcPr>
          <w:p w14:paraId="389ADA6C"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0.141</w:t>
            </w:r>
          </w:p>
        </w:tc>
      </w:tr>
      <w:tr w:rsidR="00D65565" w:rsidRPr="004D548F" w14:paraId="2FA591E0" w14:textId="77777777" w:rsidTr="00D65565">
        <w:trPr>
          <w:trHeight w:val="227"/>
        </w:trPr>
        <w:tc>
          <w:tcPr>
            <w:tcW w:w="538" w:type="pct"/>
            <w:tcBorders>
              <w:top w:val="nil"/>
              <w:left w:val="nil"/>
              <w:bottom w:val="nil"/>
              <w:right w:val="nil"/>
            </w:tcBorders>
            <w:shd w:val="clear" w:color="auto" w:fill="auto"/>
            <w:noWrap/>
            <w:vAlign w:val="bottom"/>
            <w:hideMark/>
          </w:tcPr>
          <w:p w14:paraId="2E39DC6C"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7CC9DC3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0.222</w:t>
            </w:r>
          </w:p>
        </w:tc>
        <w:tc>
          <w:tcPr>
            <w:tcW w:w="355" w:type="pct"/>
            <w:tcBorders>
              <w:top w:val="nil"/>
              <w:left w:val="nil"/>
              <w:bottom w:val="nil"/>
              <w:right w:val="nil"/>
            </w:tcBorders>
            <w:shd w:val="clear" w:color="auto" w:fill="auto"/>
            <w:noWrap/>
            <w:vAlign w:val="center"/>
            <w:hideMark/>
          </w:tcPr>
          <w:p w14:paraId="6711568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0.822</w:t>
            </w:r>
          </w:p>
        </w:tc>
        <w:tc>
          <w:tcPr>
            <w:tcW w:w="607" w:type="pct"/>
            <w:tcBorders>
              <w:top w:val="nil"/>
              <w:left w:val="nil"/>
              <w:bottom w:val="nil"/>
              <w:right w:val="nil"/>
            </w:tcBorders>
            <w:shd w:val="clear" w:color="auto" w:fill="auto"/>
            <w:noWrap/>
            <w:vAlign w:val="center"/>
            <w:hideMark/>
          </w:tcPr>
          <w:p w14:paraId="1F30AC3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0.015</w:t>
            </w:r>
          </w:p>
        </w:tc>
        <w:tc>
          <w:tcPr>
            <w:tcW w:w="456" w:type="pct"/>
            <w:tcBorders>
              <w:top w:val="nil"/>
              <w:left w:val="nil"/>
              <w:bottom w:val="nil"/>
              <w:right w:val="nil"/>
            </w:tcBorders>
            <w:shd w:val="clear" w:color="auto" w:fill="auto"/>
            <w:noWrap/>
            <w:vAlign w:val="center"/>
            <w:hideMark/>
          </w:tcPr>
          <w:p w14:paraId="294C996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0.102</w:t>
            </w:r>
          </w:p>
        </w:tc>
        <w:tc>
          <w:tcPr>
            <w:tcW w:w="398" w:type="pct"/>
            <w:tcBorders>
              <w:top w:val="nil"/>
              <w:left w:val="nil"/>
              <w:bottom w:val="nil"/>
              <w:right w:val="nil"/>
            </w:tcBorders>
            <w:shd w:val="clear" w:color="auto" w:fill="auto"/>
            <w:noWrap/>
            <w:vAlign w:val="center"/>
            <w:hideMark/>
          </w:tcPr>
          <w:p w14:paraId="7AA58D7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0.685</w:t>
            </w:r>
          </w:p>
        </w:tc>
        <w:tc>
          <w:tcPr>
            <w:tcW w:w="57" w:type="pct"/>
            <w:tcBorders>
              <w:top w:val="nil"/>
              <w:left w:val="nil"/>
              <w:bottom w:val="nil"/>
              <w:right w:val="nil"/>
            </w:tcBorders>
            <w:shd w:val="clear" w:color="auto" w:fill="auto"/>
            <w:noWrap/>
            <w:vAlign w:val="center"/>
            <w:hideMark/>
          </w:tcPr>
          <w:p w14:paraId="3C31A71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57E2E28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0.084</w:t>
            </w:r>
          </w:p>
        </w:tc>
        <w:tc>
          <w:tcPr>
            <w:tcW w:w="456" w:type="pct"/>
            <w:tcBorders>
              <w:top w:val="nil"/>
              <w:left w:val="nil"/>
              <w:bottom w:val="nil"/>
              <w:right w:val="nil"/>
            </w:tcBorders>
            <w:shd w:val="clear" w:color="auto" w:fill="auto"/>
            <w:noWrap/>
            <w:vAlign w:val="center"/>
            <w:hideMark/>
          </w:tcPr>
          <w:p w14:paraId="361A684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0.397</w:t>
            </w:r>
          </w:p>
        </w:tc>
        <w:tc>
          <w:tcPr>
            <w:tcW w:w="354" w:type="pct"/>
            <w:tcBorders>
              <w:top w:val="nil"/>
              <w:left w:val="nil"/>
              <w:bottom w:val="nil"/>
              <w:right w:val="nil"/>
            </w:tcBorders>
            <w:shd w:val="clear" w:color="auto" w:fill="auto"/>
            <w:noWrap/>
            <w:vAlign w:val="center"/>
            <w:hideMark/>
          </w:tcPr>
          <w:p w14:paraId="2E2068C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0.612</w:t>
            </w:r>
          </w:p>
        </w:tc>
        <w:tc>
          <w:tcPr>
            <w:tcW w:w="304" w:type="pct"/>
            <w:tcBorders>
              <w:top w:val="nil"/>
              <w:left w:val="nil"/>
              <w:bottom w:val="nil"/>
              <w:right w:val="nil"/>
            </w:tcBorders>
            <w:shd w:val="clear" w:color="auto" w:fill="auto"/>
            <w:noWrap/>
            <w:vAlign w:val="center"/>
            <w:hideMark/>
          </w:tcPr>
          <w:p w14:paraId="2C6172F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0.595</w:t>
            </w:r>
          </w:p>
        </w:tc>
        <w:tc>
          <w:tcPr>
            <w:tcW w:w="303" w:type="pct"/>
            <w:tcBorders>
              <w:top w:val="nil"/>
              <w:left w:val="nil"/>
              <w:bottom w:val="nil"/>
              <w:right w:val="nil"/>
            </w:tcBorders>
            <w:shd w:val="clear" w:color="auto" w:fill="auto"/>
            <w:noWrap/>
            <w:vAlign w:val="center"/>
            <w:hideMark/>
          </w:tcPr>
          <w:p w14:paraId="3184363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0.842</w:t>
            </w:r>
          </w:p>
        </w:tc>
        <w:tc>
          <w:tcPr>
            <w:tcW w:w="496" w:type="pct"/>
            <w:tcBorders>
              <w:top w:val="nil"/>
              <w:left w:val="nil"/>
              <w:bottom w:val="nil"/>
              <w:right w:val="nil"/>
            </w:tcBorders>
            <w:shd w:val="clear" w:color="auto" w:fill="auto"/>
            <w:noWrap/>
            <w:vAlign w:val="center"/>
            <w:hideMark/>
          </w:tcPr>
          <w:p w14:paraId="381F9BB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0.661</w:t>
            </w:r>
          </w:p>
        </w:tc>
      </w:tr>
      <w:tr w:rsidR="00D65565" w:rsidRPr="004D548F" w14:paraId="60692AE0" w14:textId="77777777" w:rsidTr="00D65565">
        <w:trPr>
          <w:trHeight w:val="227"/>
        </w:trPr>
        <w:tc>
          <w:tcPr>
            <w:tcW w:w="538" w:type="pct"/>
            <w:tcBorders>
              <w:top w:val="nil"/>
              <w:left w:val="nil"/>
              <w:bottom w:val="nil"/>
              <w:right w:val="nil"/>
            </w:tcBorders>
            <w:shd w:val="clear" w:color="auto" w:fill="auto"/>
            <w:noWrap/>
            <w:vAlign w:val="bottom"/>
            <w:hideMark/>
          </w:tcPr>
          <w:p w14:paraId="7DDA0268"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MYOD</w:t>
            </w:r>
          </w:p>
        </w:tc>
        <w:tc>
          <w:tcPr>
            <w:tcW w:w="271" w:type="pct"/>
            <w:tcBorders>
              <w:top w:val="nil"/>
              <w:left w:val="nil"/>
              <w:bottom w:val="nil"/>
              <w:right w:val="nil"/>
            </w:tcBorders>
            <w:shd w:val="clear" w:color="auto" w:fill="auto"/>
            <w:noWrap/>
            <w:vAlign w:val="center"/>
            <w:hideMark/>
          </w:tcPr>
          <w:p w14:paraId="2F9B4D4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-0.344</w:t>
            </w:r>
          </w:p>
        </w:tc>
        <w:tc>
          <w:tcPr>
            <w:tcW w:w="355" w:type="pct"/>
            <w:tcBorders>
              <w:top w:val="nil"/>
              <w:left w:val="nil"/>
              <w:bottom w:val="nil"/>
              <w:right w:val="nil"/>
            </w:tcBorders>
            <w:shd w:val="clear" w:color="auto" w:fill="auto"/>
            <w:noWrap/>
            <w:vAlign w:val="center"/>
            <w:hideMark/>
          </w:tcPr>
          <w:p w14:paraId="73F0CCF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0.365</w:t>
            </w:r>
          </w:p>
        </w:tc>
        <w:tc>
          <w:tcPr>
            <w:tcW w:w="607" w:type="pct"/>
            <w:tcBorders>
              <w:top w:val="nil"/>
              <w:left w:val="nil"/>
              <w:bottom w:val="nil"/>
              <w:right w:val="nil"/>
            </w:tcBorders>
            <w:shd w:val="clear" w:color="auto" w:fill="auto"/>
            <w:noWrap/>
            <w:vAlign w:val="center"/>
            <w:hideMark/>
          </w:tcPr>
          <w:p w14:paraId="77F3618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0.043</w:t>
            </w:r>
          </w:p>
        </w:tc>
        <w:tc>
          <w:tcPr>
            <w:tcW w:w="456" w:type="pct"/>
            <w:tcBorders>
              <w:top w:val="nil"/>
              <w:left w:val="nil"/>
              <w:bottom w:val="nil"/>
              <w:right w:val="nil"/>
            </w:tcBorders>
            <w:shd w:val="clear" w:color="auto" w:fill="auto"/>
            <w:noWrap/>
            <w:vAlign w:val="center"/>
            <w:hideMark/>
          </w:tcPr>
          <w:p w14:paraId="4EF1CE4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0.066</w:t>
            </w:r>
          </w:p>
        </w:tc>
        <w:tc>
          <w:tcPr>
            <w:tcW w:w="398" w:type="pct"/>
            <w:tcBorders>
              <w:top w:val="nil"/>
              <w:left w:val="nil"/>
              <w:bottom w:val="nil"/>
              <w:right w:val="nil"/>
            </w:tcBorders>
            <w:shd w:val="clear" w:color="auto" w:fill="auto"/>
            <w:noWrap/>
            <w:vAlign w:val="center"/>
            <w:hideMark/>
          </w:tcPr>
          <w:p w14:paraId="2D82C62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0.042</w:t>
            </w:r>
          </w:p>
        </w:tc>
        <w:tc>
          <w:tcPr>
            <w:tcW w:w="57" w:type="pct"/>
            <w:tcBorders>
              <w:top w:val="nil"/>
              <w:left w:val="nil"/>
              <w:bottom w:val="nil"/>
              <w:right w:val="nil"/>
            </w:tcBorders>
            <w:shd w:val="clear" w:color="auto" w:fill="auto"/>
            <w:noWrap/>
            <w:vAlign w:val="center"/>
            <w:hideMark/>
          </w:tcPr>
          <w:p w14:paraId="0CF933B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4F40DF7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-0.550</w:t>
            </w:r>
          </w:p>
        </w:tc>
        <w:tc>
          <w:tcPr>
            <w:tcW w:w="456" w:type="pct"/>
            <w:tcBorders>
              <w:top w:val="nil"/>
              <w:left w:val="nil"/>
              <w:bottom w:val="nil"/>
              <w:right w:val="nil"/>
            </w:tcBorders>
            <w:shd w:val="clear" w:color="auto" w:fill="auto"/>
            <w:noWrap/>
            <w:vAlign w:val="center"/>
            <w:hideMark/>
          </w:tcPr>
          <w:p w14:paraId="06CAEEF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-0.262</w:t>
            </w:r>
          </w:p>
        </w:tc>
        <w:tc>
          <w:tcPr>
            <w:tcW w:w="354" w:type="pct"/>
            <w:tcBorders>
              <w:top w:val="nil"/>
              <w:left w:val="nil"/>
              <w:bottom w:val="nil"/>
              <w:right w:val="nil"/>
            </w:tcBorders>
            <w:shd w:val="clear" w:color="auto" w:fill="auto"/>
            <w:noWrap/>
            <w:vAlign w:val="center"/>
            <w:hideMark/>
          </w:tcPr>
          <w:p w14:paraId="323D6B4B" w14:textId="77777777" w:rsidR="00BE159C" w:rsidRPr="004D548F" w:rsidRDefault="00BE159C" w:rsidP="00D65565">
            <w:pPr>
              <w:spacing w:after="0" w:line="240" w:lineRule="auto"/>
              <w:jc w:val="center"/>
              <w:rPr>
                <w:rFonts w:ascii="Arial" w:eastAsia="Times New Roman" w:hAnsi="Arial" w:cs="Arial"/>
                <w:bCs/>
                <w:color w:val="000000"/>
                <w:sz w:val="20"/>
                <w:szCs w:val="20"/>
                <w:lang w:eastAsia="es-ES"/>
              </w:rPr>
            </w:pPr>
            <w:r w:rsidRPr="004D548F">
              <w:rPr>
                <w:rFonts w:ascii="Arial" w:eastAsia="Times New Roman" w:hAnsi="Arial" w:cs="Arial"/>
                <w:bCs/>
                <w:color w:val="000000"/>
                <w:sz w:val="20"/>
                <w:szCs w:val="20"/>
                <w:lang w:eastAsia="es-ES"/>
              </w:rPr>
              <w:t>-0.730</w:t>
            </w:r>
          </w:p>
        </w:tc>
        <w:tc>
          <w:tcPr>
            <w:tcW w:w="304" w:type="pct"/>
            <w:tcBorders>
              <w:top w:val="nil"/>
              <w:left w:val="nil"/>
              <w:bottom w:val="nil"/>
              <w:right w:val="nil"/>
            </w:tcBorders>
            <w:shd w:val="clear" w:color="auto" w:fill="auto"/>
            <w:noWrap/>
            <w:vAlign w:val="center"/>
            <w:hideMark/>
          </w:tcPr>
          <w:p w14:paraId="7949EA9E" w14:textId="77777777" w:rsidR="00BE159C" w:rsidRPr="004D548F" w:rsidRDefault="00BE159C" w:rsidP="00D65565">
            <w:pPr>
              <w:spacing w:after="0" w:line="240" w:lineRule="auto"/>
              <w:jc w:val="center"/>
              <w:rPr>
                <w:rFonts w:ascii="Arial" w:eastAsia="Times New Roman" w:hAnsi="Arial" w:cs="Arial"/>
                <w:bCs/>
                <w:color w:val="000000"/>
                <w:sz w:val="20"/>
                <w:szCs w:val="20"/>
                <w:lang w:eastAsia="es-ES"/>
              </w:rPr>
            </w:pPr>
            <w:r w:rsidRPr="004D548F">
              <w:rPr>
                <w:rFonts w:ascii="Arial" w:eastAsia="Times New Roman" w:hAnsi="Arial" w:cs="Arial"/>
                <w:bCs/>
                <w:color w:val="000000"/>
                <w:sz w:val="20"/>
                <w:szCs w:val="20"/>
                <w:lang w:eastAsia="es-ES"/>
              </w:rPr>
              <w:t>-0.762</w:t>
            </w:r>
          </w:p>
        </w:tc>
        <w:tc>
          <w:tcPr>
            <w:tcW w:w="303" w:type="pct"/>
            <w:tcBorders>
              <w:top w:val="nil"/>
              <w:left w:val="nil"/>
              <w:bottom w:val="nil"/>
              <w:right w:val="nil"/>
            </w:tcBorders>
            <w:shd w:val="clear" w:color="auto" w:fill="auto"/>
            <w:noWrap/>
            <w:vAlign w:val="center"/>
            <w:hideMark/>
          </w:tcPr>
          <w:p w14:paraId="23BAAF74" w14:textId="77777777" w:rsidR="00BE159C" w:rsidRPr="004D548F" w:rsidRDefault="00BE159C" w:rsidP="00D65565">
            <w:pPr>
              <w:spacing w:after="0" w:line="240" w:lineRule="auto"/>
              <w:jc w:val="center"/>
              <w:rPr>
                <w:rFonts w:ascii="Arial" w:eastAsia="Times New Roman" w:hAnsi="Arial" w:cs="Arial"/>
                <w:bCs/>
                <w:color w:val="000000"/>
                <w:sz w:val="20"/>
                <w:szCs w:val="20"/>
                <w:lang w:eastAsia="es-ES"/>
              </w:rPr>
            </w:pPr>
            <w:r w:rsidRPr="004D548F">
              <w:rPr>
                <w:rFonts w:ascii="Arial" w:eastAsia="Times New Roman" w:hAnsi="Arial" w:cs="Arial"/>
                <w:bCs/>
                <w:color w:val="000000"/>
                <w:sz w:val="20"/>
                <w:szCs w:val="20"/>
                <w:lang w:eastAsia="es-ES"/>
              </w:rPr>
              <w:t>-0.738</w:t>
            </w:r>
          </w:p>
        </w:tc>
        <w:tc>
          <w:tcPr>
            <w:tcW w:w="496" w:type="pct"/>
            <w:tcBorders>
              <w:top w:val="nil"/>
              <w:left w:val="nil"/>
              <w:bottom w:val="nil"/>
              <w:right w:val="nil"/>
            </w:tcBorders>
            <w:shd w:val="clear" w:color="auto" w:fill="auto"/>
            <w:noWrap/>
            <w:vAlign w:val="center"/>
            <w:hideMark/>
          </w:tcPr>
          <w:p w14:paraId="4BE9B8F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0.136</w:t>
            </w:r>
          </w:p>
        </w:tc>
      </w:tr>
      <w:tr w:rsidR="00D65565" w:rsidRPr="004D548F" w14:paraId="10B8ED69" w14:textId="77777777" w:rsidTr="00D65565">
        <w:trPr>
          <w:trHeight w:val="227"/>
        </w:trPr>
        <w:tc>
          <w:tcPr>
            <w:tcW w:w="538" w:type="pct"/>
            <w:tcBorders>
              <w:top w:val="nil"/>
              <w:left w:val="nil"/>
              <w:bottom w:val="nil"/>
              <w:right w:val="nil"/>
            </w:tcBorders>
            <w:shd w:val="clear" w:color="auto" w:fill="auto"/>
            <w:noWrap/>
            <w:vAlign w:val="bottom"/>
            <w:hideMark/>
          </w:tcPr>
          <w:p w14:paraId="3D9EC318"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0EAF42E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0.192</w:t>
            </w:r>
          </w:p>
        </w:tc>
        <w:tc>
          <w:tcPr>
            <w:tcW w:w="355" w:type="pct"/>
            <w:tcBorders>
              <w:top w:val="nil"/>
              <w:left w:val="nil"/>
              <w:bottom w:val="nil"/>
              <w:right w:val="nil"/>
            </w:tcBorders>
            <w:shd w:val="clear" w:color="auto" w:fill="auto"/>
            <w:noWrap/>
            <w:vAlign w:val="center"/>
            <w:hideMark/>
          </w:tcPr>
          <w:p w14:paraId="74A5F02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0.165</w:t>
            </w:r>
          </w:p>
        </w:tc>
        <w:tc>
          <w:tcPr>
            <w:tcW w:w="607" w:type="pct"/>
            <w:tcBorders>
              <w:top w:val="nil"/>
              <w:left w:val="nil"/>
              <w:bottom w:val="nil"/>
              <w:right w:val="nil"/>
            </w:tcBorders>
            <w:shd w:val="clear" w:color="auto" w:fill="auto"/>
            <w:noWrap/>
            <w:vAlign w:val="center"/>
            <w:hideMark/>
          </w:tcPr>
          <w:p w14:paraId="1CFA10E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0.874</w:t>
            </w:r>
          </w:p>
        </w:tc>
        <w:tc>
          <w:tcPr>
            <w:tcW w:w="456" w:type="pct"/>
            <w:tcBorders>
              <w:top w:val="nil"/>
              <w:left w:val="nil"/>
              <w:bottom w:val="nil"/>
              <w:right w:val="nil"/>
            </w:tcBorders>
            <w:shd w:val="clear" w:color="auto" w:fill="auto"/>
            <w:noWrap/>
            <w:vAlign w:val="center"/>
            <w:hideMark/>
          </w:tcPr>
          <w:p w14:paraId="4066815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0.808</w:t>
            </w:r>
          </w:p>
        </w:tc>
        <w:tc>
          <w:tcPr>
            <w:tcW w:w="398" w:type="pct"/>
            <w:tcBorders>
              <w:top w:val="nil"/>
              <w:left w:val="nil"/>
              <w:bottom w:val="nil"/>
              <w:right w:val="nil"/>
            </w:tcBorders>
            <w:shd w:val="clear" w:color="auto" w:fill="auto"/>
            <w:noWrap/>
            <w:vAlign w:val="center"/>
            <w:hideMark/>
          </w:tcPr>
          <w:p w14:paraId="377D059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0.877</w:t>
            </w:r>
          </w:p>
        </w:tc>
        <w:tc>
          <w:tcPr>
            <w:tcW w:w="57" w:type="pct"/>
            <w:tcBorders>
              <w:top w:val="nil"/>
              <w:left w:val="nil"/>
              <w:bottom w:val="nil"/>
              <w:right w:val="nil"/>
            </w:tcBorders>
            <w:shd w:val="clear" w:color="auto" w:fill="auto"/>
            <w:noWrap/>
            <w:vAlign w:val="center"/>
            <w:hideMark/>
          </w:tcPr>
          <w:p w14:paraId="524CCFB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67C9997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0.064</w:t>
            </w:r>
          </w:p>
        </w:tc>
        <w:tc>
          <w:tcPr>
            <w:tcW w:w="456" w:type="pct"/>
            <w:tcBorders>
              <w:top w:val="nil"/>
              <w:left w:val="nil"/>
              <w:bottom w:val="nil"/>
              <w:right w:val="nil"/>
            </w:tcBorders>
            <w:shd w:val="clear" w:color="auto" w:fill="auto"/>
            <w:noWrap/>
            <w:vAlign w:val="center"/>
            <w:hideMark/>
          </w:tcPr>
          <w:p w14:paraId="3C1138F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0.410</w:t>
            </w:r>
          </w:p>
        </w:tc>
        <w:tc>
          <w:tcPr>
            <w:tcW w:w="354" w:type="pct"/>
            <w:tcBorders>
              <w:top w:val="nil"/>
              <w:left w:val="nil"/>
              <w:bottom w:val="nil"/>
              <w:right w:val="nil"/>
            </w:tcBorders>
            <w:shd w:val="clear" w:color="auto" w:fill="auto"/>
            <w:noWrap/>
            <w:vAlign w:val="center"/>
            <w:hideMark/>
          </w:tcPr>
          <w:p w14:paraId="7BC3CB59" w14:textId="77777777" w:rsidR="00BE159C" w:rsidRPr="004D548F" w:rsidRDefault="00BE159C" w:rsidP="00D65565">
            <w:pPr>
              <w:spacing w:after="0" w:line="240" w:lineRule="auto"/>
              <w:jc w:val="center"/>
              <w:rPr>
                <w:rFonts w:ascii="Arial" w:eastAsia="Times New Roman" w:hAnsi="Arial" w:cs="Arial"/>
                <w:bCs/>
                <w:i/>
                <w:iCs/>
                <w:color w:val="000000"/>
                <w:sz w:val="20"/>
                <w:szCs w:val="20"/>
                <w:lang w:eastAsia="es-ES"/>
              </w:rPr>
            </w:pPr>
            <w:r w:rsidRPr="004D548F">
              <w:rPr>
                <w:rFonts w:ascii="Arial" w:eastAsia="Times New Roman" w:hAnsi="Arial" w:cs="Arial"/>
                <w:bCs/>
                <w:i/>
                <w:iCs/>
                <w:color w:val="000000"/>
                <w:sz w:val="20"/>
                <w:szCs w:val="20"/>
                <w:lang w:eastAsia="es-ES"/>
              </w:rPr>
              <w:t>0.007</w:t>
            </w:r>
          </w:p>
        </w:tc>
        <w:tc>
          <w:tcPr>
            <w:tcW w:w="304" w:type="pct"/>
            <w:tcBorders>
              <w:top w:val="nil"/>
              <w:left w:val="nil"/>
              <w:bottom w:val="nil"/>
              <w:right w:val="nil"/>
            </w:tcBorders>
            <w:shd w:val="clear" w:color="auto" w:fill="auto"/>
            <w:noWrap/>
            <w:vAlign w:val="center"/>
            <w:hideMark/>
          </w:tcPr>
          <w:p w14:paraId="215D1131" w14:textId="77777777" w:rsidR="00BE159C" w:rsidRPr="004D548F" w:rsidRDefault="00BE159C" w:rsidP="00D65565">
            <w:pPr>
              <w:spacing w:after="0" w:line="240" w:lineRule="auto"/>
              <w:jc w:val="center"/>
              <w:rPr>
                <w:rFonts w:ascii="Arial" w:eastAsia="Times New Roman" w:hAnsi="Arial" w:cs="Arial"/>
                <w:bCs/>
                <w:i/>
                <w:iCs/>
                <w:color w:val="000000"/>
                <w:sz w:val="20"/>
                <w:szCs w:val="20"/>
                <w:lang w:eastAsia="es-ES"/>
              </w:rPr>
            </w:pPr>
            <w:r w:rsidRPr="004D548F">
              <w:rPr>
                <w:rFonts w:ascii="Arial" w:eastAsia="Times New Roman" w:hAnsi="Arial" w:cs="Arial"/>
                <w:bCs/>
                <w:i/>
                <w:iCs/>
                <w:color w:val="000000"/>
                <w:sz w:val="20"/>
                <w:szCs w:val="20"/>
                <w:lang w:eastAsia="es-ES"/>
              </w:rPr>
              <w:t>0.004</w:t>
            </w:r>
          </w:p>
        </w:tc>
        <w:tc>
          <w:tcPr>
            <w:tcW w:w="303" w:type="pct"/>
            <w:tcBorders>
              <w:top w:val="nil"/>
              <w:left w:val="nil"/>
              <w:bottom w:val="nil"/>
              <w:right w:val="nil"/>
            </w:tcBorders>
            <w:shd w:val="clear" w:color="auto" w:fill="auto"/>
            <w:noWrap/>
            <w:vAlign w:val="center"/>
            <w:hideMark/>
          </w:tcPr>
          <w:p w14:paraId="0A694205" w14:textId="77777777" w:rsidR="00BE159C" w:rsidRPr="004D548F" w:rsidRDefault="00BE159C" w:rsidP="00D65565">
            <w:pPr>
              <w:spacing w:after="0" w:line="240" w:lineRule="auto"/>
              <w:jc w:val="center"/>
              <w:rPr>
                <w:rFonts w:ascii="Arial" w:eastAsia="Times New Roman" w:hAnsi="Arial" w:cs="Arial"/>
                <w:bCs/>
                <w:i/>
                <w:iCs/>
                <w:color w:val="000000"/>
                <w:sz w:val="20"/>
                <w:szCs w:val="20"/>
                <w:lang w:eastAsia="es-ES"/>
              </w:rPr>
            </w:pPr>
            <w:r w:rsidRPr="004D548F">
              <w:rPr>
                <w:rFonts w:ascii="Arial" w:eastAsia="Times New Roman" w:hAnsi="Arial" w:cs="Arial"/>
                <w:bCs/>
                <w:i/>
                <w:iCs/>
                <w:color w:val="000000"/>
                <w:sz w:val="20"/>
                <w:szCs w:val="20"/>
                <w:lang w:eastAsia="es-ES"/>
              </w:rPr>
              <w:t>0.006</w:t>
            </w:r>
          </w:p>
        </w:tc>
        <w:tc>
          <w:tcPr>
            <w:tcW w:w="496" w:type="pct"/>
            <w:tcBorders>
              <w:top w:val="nil"/>
              <w:left w:val="nil"/>
              <w:bottom w:val="nil"/>
              <w:right w:val="nil"/>
            </w:tcBorders>
            <w:shd w:val="clear" w:color="auto" w:fill="auto"/>
            <w:noWrap/>
            <w:vAlign w:val="center"/>
            <w:hideMark/>
          </w:tcPr>
          <w:p w14:paraId="03167CA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0.674</w:t>
            </w:r>
          </w:p>
        </w:tc>
      </w:tr>
      <w:tr w:rsidR="00D65565" w:rsidRPr="004D548F" w14:paraId="0E848BEC" w14:textId="77777777" w:rsidTr="00D65565">
        <w:trPr>
          <w:trHeight w:val="227"/>
        </w:trPr>
        <w:tc>
          <w:tcPr>
            <w:tcW w:w="538" w:type="pct"/>
            <w:tcBorders>
              <w:top w:val="nil"/>
              <w:left w:val="nil"/>
              <w:bottom w:val="nil"/>
              <w:right w:val="nil"/>
            </w:tcBorders>
            <w:shd w:val="clear" w:color="auto" w:fill="auto"/>
            <w:noWrap/>
            <w:vAlign w:val="bottom"/>
            <w:hideMark/>
          </w:tcPr>
          <w:p w14:paraId="2178875A"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MYOG</w:t>
            </w:r>
          </w:p>
        </w:tc>
        <w:tc>
          <w:tcPr>
            <w:tcW w:w="271" w:type="pct"/>
            <w:tcBorders>
              <w:top w:val="nil"/>
              <w:left w:val="nil"/>
              <w:bottom w:val="nil"/>
              <w:right w:val="nil"/>
            </w:tcBorders>
            <w:shd w:val="clear" w:color="auto" w:fill="auto"/>
            <w:noWrap/>
            <w:vAlign w:val="center"/>
            <w:hideMark/>
          </w:tcPr>
          <w:p w14:paraId="27ED46A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-0.003</w:t>
            </w:r>
          </w:p>
        </w:tc>
        <w:tc>
          <w:tcPr>
            <w:tcW w:w="355" w:type="pct"/>
            <w:tcBorders>
              <w:top w:val="nil"/>
              <w:left w:val="nil"/>
              <w:bottom w:val="nil"/>
              <w:right w:val="nil"/>
            </w:tcBorders>
            <w:shd w:val="clear" w:color="auto" w:fill="auto"/>
            <w:noWrap/>
            <w:vAlign w:val="center"/>
            <w:hideMark/>
          </w:tcPr>
          <w:p w14:paraId="54BBA4D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0.248</w:t>
            </w:r>
          </w:p>
        </w:tc>
        <w:tc>
          <w:tcPr>
            <w:tcW w:w="607" w:type="pct"/>
            <w:tcBorders>
              <w:top w:val="nil"/>
              <w:left w:val="nil"/>
              <w:bottom w:val="nil"/>
              <w:right w:val="nil"/>
            </w:tcBorders>
            <w:shd w:val="clear" w:color="auto" w:fill="auto"/>
            <w:noWrap/>
            <w:vAlign w:val="center"/>
            <w:hideMark/>
          </w:tcPr>
          <w:p w14:paraId="3DB0C7B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0.324</w:t>
            </w:r>
          </w:p>
        </w:tc>
        <w:tc>
          <w:tcPr>
            <w:tcW w:w="456" w:type="pct"/>
            <w:tcBorders>
              <w:top w:val="nil"/>
              <w:left w:val="nil"/>
              <w:bottom w:val="nil"/>
              <w:right w:val="nil"/>
            </w:tcBorders>
            <w:shd w:val="clear" w:color="auto" w:fill="auto"/>
            <w:noWrap/>
            <w:vAlign w:val="center"/>
            <w:hideMark/>
          </w:tcPr>
          <w:p w14:paraId="41E9B27C"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0.287</w:t>
            </w:r>
          </w:p>
        </w:tc>
        <w:tc>
          <w:tcPr>
            <w:tcW w:w="398" w:type="pct"/>
            <w:tcBorders>
              <w:top w:val="nil"/>
              <w:left w:val="nil"/>
              <w:bottom w:val="nil"/>
              <w:right w:val="nil"/>
            </w:tcBorders>
            <w:shd w:val="clear" w:color="auto" w:fill="auto"/>
            <w:noWrap/>
            <w:vAlign w:val="center"/>
            <w:hideMark/>
          </w:tcPr>
          <w:p w14:paraId="3D71091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0.024</w:t>
            </w:r>
          </w:p>
        </w:tc>
        <w:tc>
          <w:tcPr>
            <w:tcW w:w="57" w:type="pct"/>
            <w:tcBorders>
              <w:top w:val="nil"/>
              <w:left w:val="nil"/>
              <w:bottom w:val="nil"/>
              <w:right w:val="nil"/>
            </w:tcBorders>
            <w:shd w:val="clear" w:color="auto" w:fill="auto"/>
            <w:noWrap/>
            <w:vAlign w:val="center"/>
            <w:hideMark/>
          </w:tcPr>
          <w:p w14:paraId="3476096D"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2F54672D"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0.180</w:t>
            </w:r>
          </w:p>
        </w:tc>
        <w:tc>
          <w:tcPr>
            <w:tcW w:w="456" w:type="pct"/>
            <w:tcBorders>
              <w:top w:val="nil"/>
              <w:left w:val="nil"/>
              <w:bottom w:val="nil"/>
              <w:right w:val="nil"/>
            </w:tcBorders>
            <w:shd w:val="clear" w:color="auto" w:fill="auto"/>
            <w:noWrap/>
            <w:vAlign w:val="center"/>
            <w:hideMark/>
          </w:tcPr>
          <w:p w14:paraId="5406F54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0.109</w:t>
            </w:r>
          </w:p>
        </w:tc>
        <w:tc>
          <w:tcPr>
            <w:tcW w:w="354" w:type="pct"/>
            <w:tcBorders>
              <w:top w:val="nil"/>
              <w:left w:val="nil"/>
              <w:bottom w:val="nil"/>
              <w:right w:val="nil"/>
            </w:tcBorders>
            <w:shd w:val="clear" w:color="auto" w:fill="auto"/>
            <w:noWrap/>
            <w:vAlign w:val="center"/>
            <w:hideMark/>
          </w:tcPr>
          <w:p w14:paraId="29FB722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-0.211</w:t>
            </w:r>
          </w:p>
        </w:tc>
        <w:tc>
          <w:tcPr>
            <w:tcW w:w="304" w:type="pct"/>
            <w:tcBorders>
              <w:top w:val="nil"/>
              <w:left w:val="nil"/>
              <w:bottom w:val="nil"/>
              <w:right w:val="nil"/>
            </w:tcBorders>
            <w:shd w:val="clear" w:color="auto" w:fill="auto"/>
            <w:noWrap/>
            <w:vAlign w:val="center"/>
            <w:hideMark/>
          </w:tcPr>
          <w:p w14:paraId="2E578DE6"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-0.245</w:t>
            </w:r>
          </w:p>
        </w:tc>
        <w:tc>
          <w:tcPr>
            <w:tcW w:w="303" w:type="pct"/>
            <w:tcBorders>
              <w:top w:val="nil"/>
              <w:left w:val="nil"/>
              <w:bottom w:val="nil"/>
              <w:right w:val="nil"/>
            </w:tcBorders>
            <w:shd w:val="clear" w:color="auto" w:fill="auto"/>
            <w:noWrap/>
            <w:vAlign w:val="center"/>
            <w:hideMark/>
          </w:tcPr>
          <w:p w14:paraId="6FEB85D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-0.356</w:t>
            </w:r>
          </w:p>
        </w:tc>
        <w:tc>
          <w:tcPr>
            <w:tcW w:w="496" w:type="pct"/>
            <w:tcBorders>
              <w:top w:val="nil"/>
              <w:left w:val="nil"/>
              <w:bottom w:val="nil"/>
              <w:right w:val="nil"/>
            </w:tcBorders>
            <w:shd w:val="clear" w:color="auto" w:fill="auto"/>
            <w:noWrap/>
            <w:vAlign w:val="center"/>
            <w:hideMark/>
          </w:tcPr>
          <w:p w14:paraId="3979BE4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0.115</w:t>
            </w:r>
          </w:p>
        </w:tc>
      </w:tr>
      <w:tr w:rsidR="00D65565" w:rsidRPr="004D548F" w14:paraId="526322E3" w14:textId="77777777" w:rsidTr="00D65565">
        <w:trPr>
          <w:trHeight w:val="227"/>
        </w:trPr>
        <w:tc>
          <w:tcPr>
            <w:tcW w:w="538" w:type="pct"/>
            <w:tcBorders>
              <w:top w:val="nil"/>
              <w:left w:val="nil"/>
              <w:bottom w:val="nil"/>
              <w:right w:val="nil"/>
            </w:tcBorders>
            <w:shd w:val="clear" w:color="auto" w:fill="auto"/>
            <w:noWrap/>
            <w:vAlign w:val="bottom"/>
            <w:hideMark/>
          </w:tcPr>
          <w:p w14:paraId="0DF89B14"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1562068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0.990</w:t>
            </w:r>
          </w:p>
        </w:tc>
        <w:tc>
          <w:tcPr>
            <w:tcW w:w="355" w:type="pct"/>
            <w:tcBorders>
              <w:top w:val="nil"/>
              <w:left w:val="nil"/>
              <w:bottom w:val="nil"/>
              <w:right w:val="nil"/>
            </w:tcBorders>
            <w:shd w:val="clear" w:color="auto" w:fill="auto"/>
            <w:noWrap/>
            <w:vAlign w:val="center"/>
            <w:hideMark/>
          </w:tcPr>
          <w:p w14:paraId="6CA19F6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0.354</w:t>
            </w:r>
          </w:p>
        </w:tc>
        <w:tc>
          <w:tcPr>
            <w:tcW w:w="607" w:type="pct"/>
            <w:tcBorders>
              <w:top w:val="nil"/>
              <w:left w:val="nil"/>
              <w:bottom w:val="nil"/>
              <w:right w:val="nil"/>
            </w:tcBorders>
            <w:shd w:val="clear" w:color="auto" w:fill="auto"/>
            <w:noWrap/>
            <w:vAlign w:val="center"/>
            <w:hideMark/>
          </w:tcPr>
          <w:p w14:paraId="0F6DAA0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0.221</w:t>
            </w:r>
          </w:p>
        </w:tc>
        <w:tc>
          <w:tcPr>
            <w:tcW w:w="456" w:type="pct"/>
            <w:tcBorders>
              <w:top w:val="nil"/>
              <w:left w:val="nil"/>
              <w:bottom w:val="nil"/>
              <w:right w:val="nil"/>
            </w:tcBorders>
            <w:shd w:val="clear" w:color="auto" w:fill="auto"/>
            <w:noWrap/>
            <w:vAlign w:val="center"/>
            <w:hideMark/>
          </w:tcPr>
          <w:p w14:paraId="7D21C15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0.282</w:t>
            </w:r>
          </w:p>
        </w:tc>
        <w:tc>
          <w:tcPr>
            <w:tcW w:w="398" w:type="pct"/>
            <w:tcBorders>
              <w:top w:val="nil"/>
              <w:left w:val="nil"/>
              <w:bottom w:val="nil"/>
              <w:right w:val="nil"/>
            </w:tcBorders>
            <w:shd w:val="clear" w:color="auto" w:fill="auto"/>
            <w:noWrap/>
            <w:vAlign w:val="center"/>
            <w:hideMark/>
          </w:tcPr>
          <w:p w14:paraId="1303E44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0.929</w:t>
            </w:r>
          </w:p>
        </w:tc>
        <w:tc>
          <w:tcPr>
            <w:tcW w:w="57" w:type="pct"/>
            <w:tcBorders>
              <w:top w:val="nil"/>
              <w:left w:val="nil"/>
              <w:bottom w:val="nil"/>
              <w:right w:val="nil"/>
            </w:tcBorders>
            <w:shd w:val="clear" w:color="auto" w:fill="auto"/>
            <w:noWrap/>
            <w:vAlign w:val="center"/>
            <w:hideMark/>
          </w:tcPr>
          <w:p w14:paraId="175A3DC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7C01EDE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0.576</w:t>
            </w:r>
          </w:p>
        </w:tc>
        <w:tc>
          <w:tcPr>
            <w:tcW w:w="456" w:type="pct"/>
            <w:tcBorders>
              <w:top w:val="nil"/>
              <w:left w:val="nil"/>
              <w:bottom w:val="nil"/>
              <w:right w:val="nil"/>
            </w:tcBorders>
            <w:shd w:val="clear" w:color="auto" w:fill="auto"/>
            <w:noWrap/>
            <w:vAlign w:val="center"/>
            <w:hideMark/>
          </w:tcPr>
          <w:p w14:paraId="7110067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0.736</w:t>
            </w:r>
          </w:p>
        </w:tc>
        <w:tc>
          <w:tcPr>
            <w:tcW w:w="354" w:type="pct"/>
            <w:tcBorders>
              <w:top w:val="nil"/>
              <w:left w:val="nil"/>
              <w:bottom w:val="nil"/>
              <w:right w:val="nil"/>
            </w:tcBorders>
            <w:shd w:val="clear" w:color="auto" w:fill="auto"/>
            <w:noWrap/>
            <w:vAlign w:val="center"/>
            <w:hideMark/>
          </w:tcPr>
          <w:p w14:paraId="0ED3E2F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0.510</w:t>
            </w:r>
          </w:p>
        </w:tc>
        <w:tc>
          <w:tcPr>
            <w:tcW w:w="304" w:type="pct"/>
            <w:tcBorders>
              <w:top w:val="nil"/>
              <w:left w:val="nil"/>
              <w:bottom w:val="nil"/>
              <w:right w:val="nil"/>
            </w:tcBorders>
            <w:shd w:val="clear" w:color="auto" w:fill="auto"/>
            <w:noWrap/>
            <w:vAlign w:val="center"/>
            <w:hideMark/>
          </w:tcPr>
          <w:p w14:paraId="71B6BCF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0.443</w:t>
            </w:r>
          </w:p>
        </w:tc>
        <w:tc>
          <w:tcPr>
            <w:tcW w:w="303" w:type="pct"/>
            <w:tcBorders>
              <w:top w:val="nil"/>
              <w:left w:val="nil"/>
              <w:bottom w:val="nil"/>
              <w:right w:val="nil"/>
            </w:tcBorders>
            <w:shd w:val="clear" w:color="auto" w:fill="auto"/>
            <w:noWrap/>
            <w:vAlign w:val="center"/>
            <w:hideMark/>
          </w:tcPr>
          <w:p w14:paraId="0A7C92D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0.257</w:t>
            </w:r>
          </w:p>
        </w:tc>
        <w:tc>
          <w:tcPr>
            <w:tcW w:w="496" w:type="pct"/>
            <w:tcBorders>
              <w:top w:val="nil"/>
              <w:left w:val="nil"/>
              <w:bottom w:val="nil"/>
              <w:right w:val="nil"/>
            </w:tcBorders>
            <w:shd w:val="clear" w:color="auto" w:fill="auto"/>
            <w:noWrap/>
            <w:vAlign w:val="center"/>
            <w:hideMark/>
          </w:tcPr>
          <w:p w14:paraId="681A420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0.722</w:t>
            </w:r>
          </w:p>
        </w:tc>
      </w:tr>
      <w:tr w:rsidR="00D65565" w:rsidRPr="004D548F" w14:paraId="481E7AF8" w14:textId="77777777" w:rsidTr="00D65565">
        <w:trPr>
          <w:trHeight w:val="227"/>
        </w:trPr>
        <w:tc>
          <w:tcPr>
            <w:tcW w:w="538" w:type="pct"/>
            <w:tcBorders>
              <w:top w:val="nil"/>
              <w:left w:val="nil"/>
              <w:bottom w:val="nil"/>
              <w:right w:val="nil"/>
            </w:tcBorders>
            <w:shd w:val="clear" w:color="auto" w:fill="auto"/>
            <w:noWrap/>
            <w:vAlign w:val="bottom"/>
            <w:hideMark/>
          </w:tcPr>
          <w:p w14:paraId="403E4857"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PPARG</w:t>
            </w:r>
          </w:p>
        </w:tc>
        <w:tc>
          <w:tcPr>
            <w:tcW w:w="271" w:type="pct"/>
            <w:tcBorders>
              <w:top w:val="nil"/>
              <w:left w:val="nil"/>
              <w:bottom w:val="nil"/>
              <w:right w:val="nil"/>
            </w:tcBorders>
            <w:shd w:val="clear" w:color="auto" w:fill="auto"/>
            <w:noWrap/>
            <w:vAlign w:val="center"/>
            <w:hideMark/>
          </w:tcPr>
          <w:p w14:paraId="3069FE5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-0.602</w:t>
            </w:r>
          </w:p>
        </w:tc>
        <w:tc>
          <w:tcPr>
            <w:tcW w:w="355" w:type="pct"/>
            <w:tcBorders>
              <w:top w:val="nil"/>
              <w:left w:val="nil"/>
              <w:bottom w:val="nil"/>
              <w:right w:val="nil"/>
            </w:tcBorders>
            <w:shd w:val="clear" w:color="auto" w:fill="auto"/>
            <w:noWrap/>
            <w:vAlign w:val="center"/>
            <w:hideMark/>
          </w:tcPr>
          <w:p w14:paraId="6D4EDCB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0.542</w:t>
            </w:r>
          </w:p>
        </w:tc>
        <w:tc>
          <w:tcPr>
            <w:tcW w:w="607" w:type="pct"/>
            <w:tcBorders>
              <w:top w:val="nil"/>
              <w:left w:val="nil"/>
              <w:bottom w:val="nil"/>
              <w:right w:val="nil"/>
            </w:tcBorders>
            <w:shd w:val="clear" w:color="auto" w:fill="auto"/>
            <w:noWrap/>
            <w:vAlign w:val="center"/>
            <w:hideMark/>
          </w:tcPr>
          <w:p w14:paraId="0576508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-0.517</w:t>
            </w:r>
          </w:p>
        </w:tc>
        <w:tc>
          <w:tcPr>
            <w:tcW w:w="456" w:type="pct"/>
            <w:tcBorders>
              <w:top w:val="nil"/>
              <w:left w:val="nil"/>
              <w:bottom w:val="nil"/>
              <w:right w:val="nil"/>
            </w:tcBorders>
            <w:shd w:val="clear" w:color="auto" w:fill="auto"/>
            <w:noWrap/>
            <w:vAlign w:val="center"/>
            <w:hideMark/>
          </w:tcPr>
          <w:p w14:paraId="26FBB17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0.130</w:t>
            </w:r>
          </w:p>
        </w:tc>
        <w:tc>
          <w:tcPr>
            <w:tcW w:w="398" w:type="pct"/>
            <w:tcBorders>
              <w:top w:val="nil"/>
              <w:left w:val="nil"/>
              <w:bottom w:val="nil"/>
              <w:right w:val="nil"/>
            </w:tcBorders>
            <w:shd w:val="clear" w:color="auto" w:fill="auto"/>
            <w:noWrap/>
            <w:vAlign w:val="center"/>
            <w:hideMark/>
          </w:tcPr>
          <w:p w14:paraId="20D50AF0"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0.457</w:t>
            </w:r>
          </w:p>
        </w:tc>
        <w:tc>
          <w:tcPr>
            <w:tcW w:w="57" w:type="pct"/>
            <w:tcBorders>
              <w:top w:val="nil"/>
              <w:left w:val="nil"/>
              <w:bottom w:val="nil"/>
              <w:right w:val="nil"/>
            </w:tcBorders>
            <w:shd w:val="clear" w:color="auto" w:fill="auto"/>
            <w:noWrap/>
            <w:vAlign w:val="center"/>
            <w:hideMark/>
          </w:tcPr>
          <w:p w14:paraId="28115CB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3D1E0BC1" w14:textId="77777777" w:rsidR="00BE159C" w:rsidRPr="004D548F" w:rsidRDefault="00BE159C" w:rsidP="00D65565">
            <w:pPr>
              <w:spacing w:after="0" w:line="240" w:lineRule="auto"/>
              <w:jc w:val="center"/>
              <w:rPr>
                <w:rFonts w:ascii="Arial" w:eastAsia="Times New Roman" w:hAnsi="Arial" w:cs="Arial"/>
                <w:bCs/>
                <w:sz w:val="20"/>
                <w:szCs w:val="20"/>
                <w:lang w:eastAsia="es-ES"/>
              </w:rPr>
            </w:pPr>
            <w:r w:rsidRPr="004D548F">
              <w:rPr>
                <w:rFonts w:ascii="Arial" w:eastAsia="Times New Roman" w:hAnsi="Arial" w:cs="Arial"/>
                <w:bCs/>
                <w:sz w:val="20"/>
                <w:szCs w:val="20"/>
                <w:lang w:eastAsia="es-ES"/>
              </w:rPr>
              <w:t>-0.806</w:t>
            </w:r>
          </w:p>
        </w:tc>
        <w:tc>
          <w:tcPr>
            <w:tcW w:w="456" w:type="pct"/>
            <w:tcBorders>
              <w:top w:val="nil"/>
              <w:left w:val="nil"/>
              <w:bottom w:val="nil"/>
              <w:right w:val="nil"/>
            </w:tcBorders>
            <w:shd w:val="clear" w:color="auto" w:fill="auto"/>
            <w:noWrap/>
            <w:vAlign w:val="center"/>
            <w:hideMark/>
          </w:tcPr>
          <w:p w14:paraId="44B5C4F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-0.556</w:t>
            </w:r>
          </w:p>
        </w:tc>
        <w:tc>
          <w:tcPr>
            <w:tcW w:w="354" w:type="pct"/>
            <w:tcBorders>
              <w:top w:val="nil"/>
              <w:left w:val="nil"/>
              <w:bottom w:val="nil"/>
              <w:right w:val="nil"/>
            </w:tcBorders>
            <w:shd w:val="clear" w:color="auto" w:fill="auto"/>
            <w:noWrap/>
            <w:vAlign w:val="center"/>
            <w:hideMark/>
          </w:tcPr>
          <w:p w14:paraId="0C51965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-0.454</w:t>
            </w:r>
          </w:p>
        </w:tc>
        <w:tc>
          <w:tcPr>
            <w:tcW w:w="304" w:type="pct"/>
            <w:tcBorders>
              <w:top w:val="nil"/>
              <w:left w:val="nil"/>
              <w:bottom w:val="nil"/>
              <w:right w:val="nil"/>
            </w:tcBorders>
            <w:shd w:val="clear" w:color="auto" w:fill="auto"/>
            <w:noWrap/>
            <w:vAlign w:val="center"/>
            <w:hideMark/>
          </w:tcPr>
          <w:p w14:paraId="3100547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-0.460</w:t>
            </w:r>
          </w:p>
        </w:tc>
        <w:tc>
          <w:tcPr>
            <w:tcW w:w="303" w:type="pct"/>
            <w:tcBorders>
              <w:top w:val="nil"/>
              <w:left w:val="nil"/>
              <w:bottom w:val="nil"/>
              <w:right w:val="nil"/>
            </w:tcBorders>
            <w:shd w:val="clear" w:color="auto" w:fill="auto"/>
            <w:noWrap/>
            <w:vAlign w:val="center"/>
            <w:hideMark/>
          </w:tcPr>
          <w:p w14:paraId="74B4B45D"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-0.339</w:t>
            </w:r>
          </w:p>
        </w:tc>
        <w:tc>
          <w:tcPr>
            <w:tcW w:w="496" w:type="pct"/>
            <w:tcBorders>
              <w:top w:val="nil"/>
              <w:left w:val="nil"/>
              <w:bottom w:val="nil"/>
              <w:right w:val="nil"/>
            </w:tcBorders>
            <w:shd w:val="clear" w:color="auto" w:fill="auto"/>
            <w:noWrap/>
            <w:vAlign w:val="center"/>
            <w:hideMark/>
          </w:tcPr>
          <w:p w14:paraId="537845E6"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-0.170</w:t>
            </w:r>
          </w:p>
        </w:tc>
      </w:tr>
      <w:tr w:rsidR="00D65565" w:rsidRPr="004D548F" w14:paraId="4C055F6D" w14:textId="77777777" w:rsidTr="00D65565">
        <w:trPr>
          <w:trHeight w:val="227"/>
        </w:trPr>
        <w:tc>
          <w:tcPr>
            <w:tcW w:w="538" w:type="pct"/>
            <w:tcBorders>
              <w:top w:val="nil"/>
              <w:left w:val="nil"/>
              <w:bottom w:val="nil"/>
              <w:right w:val="nil"/>
            </w:tcBorders>
            <w:shd w:val="clear" w:color="auto" w:fill="auto"/>
            <w:noWrap/>
            <w:vAlign w:val="bottom"/>
            <w:hideMark/>
          </w:tcPr>
          <w:p w14:paraId="546063F2"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10E70B5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0.014</w:t>
            </w:r>
          </w:p>
        </w:tc>
        <w:tc>
          <w:tcPr>
            <w:tcW w:w="355" w:type="pct"/>
            <w:tcBorders>
              <w:top w:val="nil"/>
              <w:left w:val="nil"/>
              <w:bottom w:val="nil"/>
              <w:right w:val="nil"/>
            </w:tcBorders>
            <w:shd w:val="clear" w:color="auto" w:fill="auto"/>
            <w:noWrap/>
            <w:vAlign w:val="center"/>
            <w:hideMark/>
          </w:tcPr>
          <w:p w14:paraId="0AA9D21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0.030</w:t>
            </w:r>
          </w:p>
        </w:tc>
        <w:tc>
          <w:tcPr>
            <w:tcW w:w="607" w:type="pct"/>
            <w:tcBorders>
              <w:top w:val="nil"/>
              <w:left w:val="nil"/>
              <w:bottom w:val="nil"/>
              <w:right w:val="nil"/>
            </w:tcBorders>
            <w:shd w:val="clear" w:color="auto" w:fill="auto"/>
            <w:noWrap/>
            <w:vAlign w:val="center"/>
            <w:hideMark/>
          </w:tcPr>
          <w:p w14:paraId="2FED373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0.040</w:t>
            </w:r>
          </w:p>
        </w:tc>
        <w:tc>
          <w:tcPr>
            <w:tcW w:w="456" w:type="pct"/>
            <w:tcBorders>
              <w:top w:val="nil"/>
              <w:left w:val="nil"/>
              <w:bottom w:val="nil"/>
              <w:right w:val="nil"/>
            </w:tcBorders>
            <w:shd w:val="clear" w:color="auto" w:fill="auto"/>
            <w:noWrap/>
            <w:vAlign w:val="center"/>
            <w:hideMark/>
          </w:tcPr>
          <w:p w14:paraId="3A6AF1D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0.632</w:t>
            </w:r>
          </w:p>
        </w:tc>
        <w:tc>
          <w:tcPr>
            <w:tcW w:w="398" w:type="pct"/>
            <w:tcBorders>
              <w:top w:val="nil"/>
              <w:left w:val="nil"/>
              <w:bottom w:val="nil"/>
              <w:right w:val="nil"/>
            </w:tcBorders>
            <w:shd w:val="clear" w:color="auto" w:fill="auto"/>
            <w:noWrap/>
            <w:vAlign w:val="center"/>
            <w:hideMark/>
          </w:tcPr>
          <w:p w14:paraId="33CBE6C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0.075</w:t>
            </w:r>
          </w:p>
        </w:tc>
        <w:tc>
          <w:tcPr>
            <w:tcW w:w="57" w:type="pct"/>
            <w:tcBorders>
              <w:top w:val="nil"/>
              <w:left w:val="nil"/>
              <w:bottom w:val="nil"/>
              <w:right w:val="nil"/>
            </w:tcBorders>
            <w:shd w:val="clear" w:color="auto" w:fill="auto"/>
            <w:noWrap/>
            <w:vAlign w:val="center"/>
            <w:hideMark/>
          </w:tcPr>
          <w:p w14:paraId="3060F97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134F4BA2" w14:textId="77777777" w:rsidR="00BE159C" w:rsidRPr="004D548F" w:rsidRDefault="00BE159C" w:rsidP="00D65565">
            <w:pPr>
              <w:spacing w:after="0" w:line="240" w:lineRule="auto"/>
              <w:jc w:val="center"/>
              <w:rPr>
                <w:rFonts w:ascii="Arial" w:eastAsia="Times New Roman" w:hAnsi="Arial" w:cs="Arial"/>
                <w:bCs/>
                <w:i/>
                <w:iCs/>
                <w:sz w:val="20"/>
                <w:szCs w:val="20"/>
                <w:lang w:eastAsia="es-ES"/>
              </w:rPr>
            </w:pPr>
            <w:r w:rsidRPr="004D548F">
              <w:rPr>
                <w:rFonts w:ascii="Arial" w:eastAsia="Times New Roman" w:hAnsi="Arial" w:cs="Arial"/>
                <w:bCs/>
                <w:i/>
                <w:iCs/>
                <w:sz w:val="20"/>
                <w:szCs w:val="20"/>
                <w:lang w:eastAsia="es-ES"/>
              </w:rPr>
              <w:t>0.002</w:t>
            </w:r>
          </w:p>
        </w:tc>
        <w:tc>
          <w:tcPr>
            <w:tcW w:w="456" w:type="pct"/>
            <w:tcBorders>
              <w:top w:val="nil"/>
              <w:left w:val="nil"/>
              <w:bottom w:val="nil"/>
              <w:right w:val="nil"/>
            </w:tcBorders>
            <w:shd w:val="clear" w:color="auto" w:fill="auto"/>
            <w:noWrap/>
            <w:vAlign w:val="center"/>
            <w:hideMark/>
          </w:tcPr>
          <w:p w14:paraId="641553ED"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0.060</w:t>
            </w:r>
          </w:p>
        </w:tc>
        <w:tc>
          <w:tcPr>
            <w:tcW w:w="354" w:type="pct"/>
            <w:tcBorders>
              <w:top w:val="nil"/>
              <w:left w:val="nil"/>
              <w:bottom w:val="nil"/>
              <w:right w:val="nil"/>
            </w:tcBorders>
            <w:shd w:val="clear" w:color="auto" w:fill="auto"/>
            <w:noWrap/>
            <w:vAlign w:val="center"/>
            <w:hideMark/>
          </w:tcPr>
          <w:p w14:paraId="21418F4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0.138</w:t>
            </w:r>
          </w:p>
        </w:tc>
        <w:tc>
          <w:tcPr>
            <w:tcW w:w="304" w:type="pct"/>
            <w:tcBorders>
              <w:top w:val="nil"/>
              <w:left w:val="nil"/>
              <w:bottom w:val="nil"/>
              <w:right w:val="nil"/>
            </w:tcBorders>
            <w:shd w:val="clear" w:color="auto" w:fill="auto"/>
            <w:noWrap/>
            <w:vAlign w:val="center"/>
            <w:hideMark/>
          </w:tcPr>
          <w:p w14:paraId="6B226B0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0.133</w:t>
            </w:r>
          </w:p>
        </w:tc>
        <w:tc>
          <w:tcPr>
            <w:tcW w:w="303" w:type="pct"/>
            <w:tcBorders>
              <w:top w:val="nil"/>
              <w:left w:val="nil"/>
              <w:bottom w:val="nil"/>
              <w:right w:val="nil"/>
            </w:tcBorders>
            <w:shd w:val="clear" w:color="auto" w:fill="auto"/>
            <w:noWrap/>
            <w:vAlign w:val="center"/>
            <w:hideMark/>
          </w:tcPr>
          <w:p w14:paraId="2270323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0.282</w:t>
            </w:r>
          </w:p>
        </w:tc>
        <w:tc>
          <w:tcPr>
            <w:tcW w:w="496" w:type="pct"/>
            <w:tcBorders>
              <w:top w:val="nil"/>
              <w:left w:val="nil"/>
              <w:bottom w:val="nil"/>
              <w:right w:val="nil"/>
            </w:tcBorders>
            <w:shd w:val="clear" w:color="auto" w:fill="auto"/>
            <w:noWrap/>
            <w:vAlign w:val="center"/>
            <w:hideMark/>
          </w:tcPr>
          <w:p w14:paraId="45439058"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0.598</w:t>
            </w:r>
          </w:p>
        </w:tc>
      </w:tr>
      <w:tr w:rsidR="00D65565" w:rsidRPr="004D548F" w14:paraId="3C00EBBC" w14:textId="77777777" w:rsidTr="00D65565">
        <w:trPr>
          <w:trHeight w:val="227"/>
        </w:trPr>
        <w:tc>
          <w:tcPr>
            <w:tcW w:w="538" w:type="pct"/>
            <w:tcBorders>
              <w:top w:val="nil"/>
              <w:left w:val="nil"/>
              <w:bottom w:val="nil"/>
              <w:right w:val="nil"/>
            </w:tcBorders>
            <w:shd w:val="clear" w:color="auto" w:fill="auto"/>
            <w:noWrap/>
            <w:vAlign w:val="bottom"/>
            <w:hideMark/>
          </w:tcPr>
          <w:p w14:paraId="052AC22D"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TGFB1</w:t>
            </w:r>
          </w:p>
        </w:tc>
        <w:tc>
          <w:tcPr>
            <w:tcW w:w="271" w:type="pct"/>
            <w:tcBorders>
              <w:top w:val="nil"/>
              <w:left w:val="nil"/>
              <w:bottom w:val="nil"/>
              <w:right w:val="nil"/>
            </w:tcBorders>
            <w:shd w:val="clear" w:color="auto" w:fill="auto"/>
            <w:noWrap/>
            <w:vAlign w:val="center"/>
            <w:hideMark/>
          </w:tcPr>
          <w:p w14:paraId="5467E93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0.051</w:t>
            </w:r>
          </w:p>
        </w:tc>
        <w:tc>
          <w:tcPr>
            <w:tcW w:w="355" w:type="pct"/>
            <w:tcBorders>
              <w:top w:val="nil"/>
              <w:left w:val="nil"/>
              <w:bottom w:val="nil"/>
              <w:right w:val="nil"/>
            </w:tcBorders>
            <w:shd w:val="clear" w:color="auto" w:fill="auto"/>
            <w:noWrap/>
            <w:vAlign w:val="center"/>
            <w:hideMark/>
          </w:tcPr>
          <w:p w14:paraId="316A33D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0.088</w:t>
            </w:r>
          </w:p>
        </w:tc>
        <w:tc>
          <w:tcPr>
            <w:tcW w:w="607" w:type="pct"/>
            <w:tcBorders>
              <w:top w:val="nil"/>
              <w:left w:val="nil"/>
              <w:bottom w:val="nil"/>
              <w:right w:val="nil"/>
            </w:tcBorders>
            <w:shd w:val="clear" w:color="auto" w:fill="auto"/>
            <w:noWrap/>
            <w:vAlign w:val="center"/>
            <w:hideMark/>
          </w:tcPr>
          <w:p w14:paraId="5254025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0.338</w:t>
            </w:r>
          </w:p>
        </w:tc>
        <w:tc>
          <w:tcPr>
            <w:tcW w:w="456" w:type="pct"/>
            <w:tcBorders>
              <w:top w:val="nil"/>
              <w:left w:val="nil"/>
              <w:bottom w:val="nil"/>
              <w:right w:val="nil"/>
            </w:tcBorders>
            <w:shd w:val="clear" w:color="auto" w:fill="auto"/>
            <w:noWrap/>
            <w:vAlign w:val="center"/>
            <w:hideMark/>
          </w:tcPr>
          <w:p w14:paraId="7BEBB79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0.304</w:t>
            </w:r>
          </w:p>
        </w:tc>
        <w:tc>
          <w:tcPr>
            <w:tcW w:w="398" w:type="pct"/>
            <w:tcBorders>
              <w:top w:val="nil"/>
              <w:left w:val="nil"/>
              <w:bottom w:val="nil"/>
              <w:right w:val="nil"/>
            </w:tcBorders>
            <w:shd w:val="clear" w:color="auto" w:fill="auto"/>
            <w:noWrap/>
            <w:vAlign w:val="center"/>
            <w:hideMark/>
          </w:tcPr>
          <w:p w14:paraId="1CF0490C"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-0.097</w:t>
            </w:r>
          </w:p>
        </w:tc>
        <w:tc>
          <w:tcPr>
            <w:tcW w:w="57" w:type="pct"/>
            <w:tcBorders>
              <w:top w:val="nil"/>
              <w:left w:val="nil"/>
              <w:bottom w:val="nil"/>
              <w:right w:val="nil"/>
            </w:tcBorders>
            <w:shd w:val="clear" w:color="auto" w:fill="auto"/>
            <w:noWrap/>
            <w:vAlign w:val="center"/>
            <w:hideMark/>
          </w:tcPr>
          <w:p w14:paraId="492F159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2E5D3A72" w14:textId="77777777" w:rsidR="00BE159C" w:rsidRPr="004D548F" w:rsidRDefault="00BE159C" w:rsidP="00D65565">
            <w:pPr>
              <w:spacing w:after="0" w:line="240" w:lineRule="auto"/>
              <w:jc w:val="center"/>
              <w:rPr>
                <w:rFonts w:ascii="Arial" w:eastAsia="Times New Roman" w:hAnsi="Arial" w:cs="Arial"/>
                <w:bCs/>
                <w:sz w:val="20"/>
                <w:szCs w:val="20"/>
                <w:lang w:eastAsia="es-ES"/>
              </w:rPr>
            </w:pPr>
            <w:r w:rsidRPr="004D548F">
              <w:rPr>
                <w:rFonts w:ascii="Arial" w:eastAsia="Times New Roman" w:hAnsi="Arial" w:cs="Arial"/>
                <w:bCs/>
                <w:sz w:val="20"/>
                <w:szCs w:val="20"/>
                <w:lang w:eastAsia="es-ES"/>
              </w:rPr>
              <w:t>0.729</w:t>
            </w:r>
          </w:p>
        </w:tc>
        <w:tc>
          <w:tcPr>
            <w:tcW w:w="456" w:type="pct"/>
            <w:tcBorders>
              <w:top w:val="nil"/>
              <w:left w:val="nil"/>
              <w:bottom w:val="nil"/>
              <w:right w:val="nil"/>
            </w:tcBorders>
            <w:shd w:val="clear" w:color="auto" w:fill="auto"/>
            <w:noWrap/>
            <w:vAlign w:val="center"/>
            <w:hideMark/>
          </w:tcPr>
          <w:p w14:paraId="4997FE68"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0.673</w:t>
            </w:r>
          </w:p>
        </w:tc>
        <w:tc>
          <w:tcPr>
            <w:tcW w:w="354" w:type="pct"/>
            <w:tcBorders>
              <w:top w:val="nil"/>
              <w:left w:val="nil"/>
              <w:bottom w:val="nil"/>
              <w:right w:val="nil"/>
            </w:tcBorders>
            <w:shd w:val="clear" w:color="auto" w:fill="auto"/>
            <w:noWrap/>
            <w:vAlign w:val="center"/>
            <w:hideMark/>
          </w:tcPr>
          <w:p w14:paraId="6707B13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0.195</w:t>
            </w:r>
          </w:p>
        </w:tc>
        <w:tc>
          <w:tcPr>
            <w:tcW w:w="304" w:type="pct"/>
            <w:tcBorders>
              <w:top w:val="nil"/>
              <w:left w:val="nil"/>
              <w:bottom w:val="nil"/>
              <w:right w:val="nil"/>
            </w:tcBorders>
            <w:shd w:val="clear" w:color="auto" w:fill="auto"/>
            <w:noWrap/>
            <w:vAlign w:val="center"/>
            <w:hideMark/>
          </w:tcPr>
          <w:p w14:paraId="2D25CE1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0.340</w:t>
            </w:r>
          </w:p>
        </w:tc>
        <w:tc>
          <w:tcPr>
            <w:tcW w:w="303" w:type="pct"/>
            <w:tcBorders>
              <w:top w:val="nil"/>
              <w:left w:val="nil"/>
              <w:bottom w:val="nil"/>
              <w:right w:val="nil"/>
            </w:tcBorders>
            <w:shd w:val="clear" w:color="auto" w:fill="auto"/>
            <w:noWrap/>
            <w:vAlign w:val="center"/>
            <w:hideMark/>
          </w:tcPr>
          <w:p w14:paraId="1E5F222B"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0.081</w:t>
            </w:r>
          </w:p>
        </w:tc>
        <w:tc>
          <w:tcPr>
            <w:tcW w:w="496" w:type="pct"/>
            <w:tcBorders>
              <w:top w:val="nil"/>
              <w:left w:val="nil"/>
              <w:bottom w:val="nil"/>
              <w:right w:val="nil"/>
            </w:tcBorders>
            <w:shd w:val="clear" w:color="auto" w:fill="auto"/>
            <w:noWrap/>
            <w:vAlign w:val="center"/>
            <w:hideMark/>
          </w:tcPr>
          <w:p w14:paraId="42AE83B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-0.355</w:t>
            </w:r>
          </w:p>
        </w:tc>
      </w:tr>
      <w:tr w:rsidR="00D65565" w:rsidRPr="004D548F" w14:paraId="5B2F9DFD" w14:textId="77777777" w:rsidTr="00D65565">
        <w:trPr>
          <w:trHeight w:val="227"/>
        </w:trPr>
        <w:tc>
          <w:tcPr>
            <w:tcW w:w="538" w:type="pct"/>
            <w:tcBorders>
              <w:top w:val="nil"/>
              <w:left w:val="nil"/>
              <w:bottom w:val="nil"/>
              <w:right w:val="nil"/>
            </w:tcBorders>
            <w:shd w:val="clear" w:color="auto" w:fill="auto"/>
            <w:noWrap/>
            <w:vAlign w:val="bottom"/>
            <w:hideMark/>
          </w:tcPr>
          <w:p w14:paraId="0A6071BA"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30F7ABA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0.851</w:t>
            </w:r>
          </w:p>
        </w:tc>
        <w:tc>
          <w:tcPr>
            <w:tcW w:w="355" w:type="pct"/>
            <w:tcBorders>
              <w:top w:val="nil"/>
              <w:left w:val="nil"/>
              <w:bottom w:val="nil"/>
              <w:right w:val="nil"/>
            </w:tcBorders>
            <w:shd w:val="clear" w:color="auto" w:fill="auto"/>
            <w:noWrap/>
            <w:vAlign w:val="center"/>
            <w:hideMark/>
          </w:tcPr>
          <w:p w14:paraId="288149FD"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0.747</w:t>
            </w:r>
          </w:p>
        </w:tc>
        <w:tc>
          <w:tcPr>
            <w:tcW w:w="607" w:type="pct"/>
            <w:tcBorders>
              <w:top w:val="nil"/>
              <w:left w:val="nil"/>
              <w:bottom w:val="nil"/>
              <w:right w:val="nil"/>
            </w:tcBorders>
            <w:shd w:val="clear" w:color="auto" w:fill="auto"/>
            <w:noWrap/>
            <w:vAlign w:val="center"/>
            <w:hideMark/>
          </w:tcPr>
          <w:p w14:paraId="03002F5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0.201</w:t>
            </w:r>
          </w:p>
        </w:tc>
        <w:tc>
          <w:tcPr>
            <w:tcW w:w="456" w:type="pct"/>
            <w:tcBorders>
              <w:top w:val="nil"/>
              <w:left w:val="nil"/>
              <w:bottom w:val="nil"/>
              <w:right w:val="nil"/>
            </w:tcBorders>
            <w:shd w:val="clear" w:color="auto" w:fill="auto"/>
            <w:noWrap/>
            <w:vAlign w:val="center"/>
            <w:hideMark/>
          </w:tcPr>
          <w:p w14:paraId="39254B4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0.253</w:t>
            </w:r>
          </w:p>
        </w:tc>
        <w:tc>
          <w:tcPr>
            <w:tcW w:w="398" w:type="pct"/>
            <w:tcBorders>
              <w:top w:val="nil"/>
              <w:left w:val="nil"/>
              <w:bottom w:val="nil"/>
              <w:right w:val="nil"/>
            </w:tcBorders>
            <w:shd w:val="clear" w:color="auto" w:fill="auto"/>
            <w:noWrap/>
            <w:vAlign w:val="center"/>
            <w:hideMark/>
          </w:tcPr>
          <w:p w14:paraId="66C532B0"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0.721</w:t>
            </w:r>
          </w:p>
        </w:tc>
        <w:tc>
          <w:tcPr>
            <w:tcW w:w="57" w:type="pct"/>
            <w:tcBorders>
              <w:top w:val="nil"/>
              <w:left w:val="nil"/>
              <w:bottom w:val="nil"/>
              <w:right w:val="nil"/>
            </w:tcBorders>
            <w:shd w:val="clear" w:color="auto" w:fill="auto"/>
            <w:noWrap/>
            <w:vAlign w:val="center"/>
            <w:hideMark/>
          </w:tcPr>
          <w:p w14:paraId="3636899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654A39A7" w14:textId="77777777" w:rsidR="00BE159C" w:rsidRPr="004D548F" w:rsidRDefault="00BE159C" w:rsidP="00D65565">
            <w:pPr>
              <w:spacing w:after="0" w:line="240" w:lineRule="auto"/>
              <w:jc w:val="center"/>
              <w:rPr>
                <w:rFonts w:ascii="Arial" w:eastAsia="Times New Roman" w:hAnsi="Arial" w:cs="Arial"/>
                <w:bCs/>
                <w:i/>
                <w:iCs/>
                <w:sz w:val="20"/>
                <w:szCs w:val="20"/>
                <w:lang w:eastAsia="es-ES"/>
              </w:rPr>
            </w:pPr>
            <w:r w:rsidRPr="004D548F">
              <w:rPr>
                <w:rFonts w:ascii="Arial" w:eastAsia="Times New Roman" w:hAnsi="Arial" w:cs="Arial"/>
                <w:bCs/>
                <w:i/>
                <w:iCs/>
                <w:sz w:val="20"/>
                <w:szCs w:val="20"/>
                <w:lang w:eastAsia="es-ES"/>
              </w:rPr>
              <w:t>0.007</w:t>
            </w:r>
          </w:p>
        </w:tc>
        <w:tc>
          <w:tcPr>
            <w:tcW w:w="456" w:type="pct"/>
            <w:tcBorders>
              <w:top w:val="nil"/>
              <w:left w:val="nil"/>
              <w:bottom w:val="nil"/>
              <w:right w:val="nil"/>
            </w:tcBorders>
            <w:shd w:val="clear" w:color="auto" w:fill="auto"/>
            <w:noWrap/>
            <w:vAlign w:val="center"/>
            <w:hideMark/>
          </w:tcPr>
          <w:p w14:paraId="6B92B1E7"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0.017</w:t>
            </w:r>
          </w:p>
        </w:tc>
        <w:tc>
          <w:tcPr>
            <w:tcW w:w="354" w:type="pct"/>
            <w:tcBorders>
              <w:top w:val="nil"/>
              <w:left w:val="nil"/>
              <w:bottom w:val="nil"/>
              <w:right w:val="nil"/>
            </w:tcBorders>
            <w:shd w:val="clear" w:color="auto" w:fill="auto"/>
            <w:noWrap/>
            <w:vAlign w:val="center"/>
            <w:hideMark/>
          </w:tcPr>
          <w:p w14:paraId="75BFDCE2"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0.543</w:t>
            </w:r>
          </w:p>
        </w:tc>
        <w:tc>
          <w:tcPr>
            <w:tcW w:w="304" w:type="pct"/>
            <w:tcBorders>
              <w:top w:val="nil"/>
              <w:left w:val="nil"/>
              <w:bottom w:val="nil"/>
              <w:right w:val="nil"/>
            </w:tcBorders>
            <w:shd w:val="clear" w:color="auto" w:fill="auto"/>
            <w:noWrap/>
            <w:vAlign w:val="center"/>
            <w:hideMark/>
          </w:tcPr>
          <w:p w14:paraId="5C89AE9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0.280</w:t>
            </w:r>
          </w:p>
        </w:tc>
        <w:tc>
          <w:tcPr>
            <w:tcW w:w="303" w:type="pct"/>
            <w:tcBorders>
              <w:top w:val="nil"/>
              <w:left w:val="nil"/>
              <w:bottom w:val="nil"/>
              <w:right w:val="nil"/>
            </w:tcBorders>
            <w:shd w:val="clear" w:color="auto" w:fill="auto"/>
            <w:noWrap/>
            <w:vAlign w:val="center"/>
            <w:hideMark/>
          </w:tcPr>
          <w:p w14:paraId="28FB53E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0.803</w:t>
            </w:r>
          </w:p>
        </w:tc>
        <w:tc>
          <w:tcPr>
            <w:tcW w:w="496" w:type="pct"/>
            <w:tcBorders>
              <w:top w:val="nil"/>
              <w:left w:val="nil"/>
              <w:bottom w:val="nil"/>
              <w:right w:val="nil"/>
            </w:tcBorders>
            <w:shd w:val="clear" w:color="auto" w:fill="auto"/>
            <w:noWrap/>
            <w:vAlign w:val="center"/>
            <w:hideMark/>
          </w:tcPr>
          <w:p w14:paraId="4CCFCE7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0.257</w:t>
            </w:r>
          </w:p>
        </w:tc>
      </w:tr>
      <w:tr w:rsidR="00D65565" w:rsidRPr="004D548F" w14:paraId="3908EFF7" w14:textId="77777777" w:rsidTr="00D65565">
        <w:trPr>
          <w:trHeight w:val="227"/>
        </w:trPr>
        <w:tc>
          <w:tcPr>
            <w:tcW w:w="538" w:type="pct"/>
            <w:tcBorders>
              <w:top w:val="nil"/>
              <w:left w:val="nil"/>
              <w:bottom w:val="nil"/>
              <w:right w:val="nil"/>
            </w:tcBorders>
            <w:shd w:val="clear" w:color="auto" w:fill="auto"/>
            <w:noWrap/>
            <w:vAlign w:val="bottom"/>
            <w:hideMark/>
          </w:tcPr>
          <w:p w14:paraId="4CCCE40D"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WNT10B</w:t>
            </w:r>
          </w:p>
        </w:tc>
        <w:tc>
          <w:tcPr>
            <w:tcW w:w="271" w:type="pct"/>
            <w:tcBorders>
              <w:top w:val="nil"/>
              <w:left w:val="nil"/>
              <w:bottom w:val="nil"/>
              <w:right w:val="nil"/>
            </w:tcBorders>
            <w:shd w:val="clear" w:color="auto" w:fill="auto"/>
            <w:noWrap/>
            <w:vAlign w:val="center"/>
            <w:hideMark/>
          </w:tcPr>
          <w:p w14:paraId="6B55AB33"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0.121</w:t>
            </w:r>
          </w:p>
        </w:tc>
        <w:tc>
          <w:tcPr>
            <w:tcW w:w="355" w:type="pct"/>
            <w:tcBorders>
              <w:top w:val="nil"/>
              <w:left w:val="nil"/>
              <w:bottom w:val="nil"/>
              <w:right w:val="nil"/>
            </w:tcBorders>
            <w:shd w:val="clear" w:color="auto" w:fill="auto"/>
            <w:noWrap/>
            <w:vAlign w:val="center"/>
            <w:hideMark/>
          </w:tcPr>
          <w:p w14:paraId="5095B39F"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-0.105</w:t>
            </w:r>
          </w:p>
        </w:tc>
        <w:tc>
          <w:tcPr>
            <w:tcW w:w="607" w:type="pct"/>
            <w:tcBorders>
              <w:top w:val="nil"/>
              <w:left w:val="nil"/>
              <w:bottom w:val="nil"/>
              <w:right w:val="nil"/>
            </w:tcBorders>
            <w:shd w:val="clear" w:color="auto" w:fill="auto"/>
            <w:noWrap/>
            <w:vAlign w:val="center"/>
            <w:hideMark/>
          </w:tcPr>
          <w:p w14:paraId="1A18AA6A"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0.241</w:t>
            </w:r>
          </w:p>
        </w:tc>
        <w:tc>
          <w:tcPr>
            <w:tcW w:w="456" w:type="pct"/>
            <w:tcBorders>
              <w:top w:val="nil"/>
              <w:left w:val="nil"/>
              <w:bottom w:val="nil"/>
              <w:right w:val="nil"/>
            </w:tcBorders>
            <w:shd w:val="clear" w:color="auto" w:fill="auto"/>
            <w:noWrap/>
            <w:vAlign w:val="center"/>
            <w:hideMark/>
          </w:tcPr>
          <w:p w14:paraId="3F4E5B3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-0.058</w:t>
            </w:r>
          </w:p>
        </w:tc>
        <w:tc>
          <w:tcPr>
            <w:tcW w:w="398" w:type="pct"/>
            <w:tcBorders>
              <w:top w:val="nil"/>
              <w:left w:val="nil"/>
              <w:bottom w:val="nil"/>
              <w:right w:val="nil"/>
            </w:tcBorders>
            <w:shd w:val="clear" w:color="auto" w:fill="auto"/>
            <w:noWrap/>
            <w:vAlign w:val="center"/>
            <w:hideMark/>
          </w:tcPr>
          <w:p w14:paraId="3C0DCAA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0.074</w:t>
            </w:r>
          </w:p>
        </w:tc>
        <w:tc>
          <w:tcPr>
            <w:tcW w:w="57" w:type="pct"/>
            <w:tcBorders>
              <w:top w:val="nil"/>
              <w:left w:val="nil"/>
              <w:bottom w:val="nil"/>
              <w:right w:val="nil"/>
            </w:tcBorders>
            <w:shd w:val="clear" w:color="auto" w:fill="auto"/>
            <w:noWrap/>
            <w:vAlign w:val="center"/>
            <w:hideMark/>
          </w:tcPr>
          <w:p w14:paraId="7824770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29F74C3E"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0.469</w:t>
            </w:r>
          </w:p>
        </w:tc>
        <w:tc>
          <w:tcPr>
            <w:tcW w:w="456" w:type="pct"/>
            <w:tcBorders>
              <w:top w:val="nil"/>
              <w:left w:val="nil"/>
              <w:bottom w:val="nil"/>
              <w:right w:val="nil"/>
            </w:tcBorders>
            <w:shd w:val="clear" w:color="auto" w:fill="auto"/>
            <w:noWrap/>
            <w:vAlign w:val="center"/>
            <w:hideMark/>
          </w:tcPr>
          <w:p w14:paraId="0F34B46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0.170</w:t>
            </w:r>
          </w:p>
        </w:tc>
        <w:tc>
          <w:tcPr>
            <w:tcW w:w="354" w:type="pct"/>
            <w:tcBorders>
              <w:top w:val="nil"/>
              <w:left w:val="nil"/>
              <w:bottom w:val="nil"/>
              <w:right w:val="nil"/>
            </w:tcBorders>
            <w:shd w:val="clear" w:color="auto" w:fill="auto"/>
            <w:noWrap/>
            <w:vAlign w:val="center"/>
            <w:hideMark/>
          </w:tcPr>
          <w:p w14:paraId="73F8962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0.444</w:t>
            </w:r>
          </w:p>
        </w:tc>
        <w:tc>
          <w:tcPr>
            <w:tcW w:w="304" w:type="pct"/>
            <w:tcBorders>
              <w:top w:val="nil"/>
              <w:left w:val="nil"/>
              <w:bottom w:val="nil"/>
              <w:right w:val="nil"/>
            </w:tcBorders>
            <w:shd w:val="clear" w:color="auto" w:fill="auto"/>
            <w:noWrap/>
            <w:vAlign w:val="center"/>
            <w:hideMark/>
          </w:tcPr>
          <w:p w14:paraId="22A5106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0.447</w:t>
            </w:r>
          </w:p>
        </w:tc>
        <w:tc>
          <w:tcPr>
            <w:tcW w:w="303" w:type="pct"/>
            <w:tcBorders>
              <w:top w:val="nil"/>
              <w:left w:val="nil"/>
              <w:bottom w:val="nil"/>
              <w:right w:val="nil"/>
            </w:tcBorders>
            <w:shd w:val="clear" w:color="auto" w:fill="auto"/>
            <w:noWrap/>
            <w:vAlign w:val="center"/>
            <w:hideMark/>
          </w:tcPr>
          <w:p w14:paraId="3172850D"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0.432</w:t>
            </w:r>
          </w:p>
        </w:tc>
        <w:tc>
          <w:tcPr>
            <w:tcW w:w="496" w:type="pct"/>
            <w:tcBorders>
              <w:top w:val="nil"/>
              <w:left w:val="nil"/>
              <w:bottom w:val="nil"/>
              <w:right w:val="nil"/>
            </w:tcBorders>
            <w:shd w:val="clear" w:color="auto" w:fill="auto"/>
            <w:noWrap/>
            <w:vAlign w:val="center"/>
            <w:hideMark/>
          </w:tcPr>
          <w:p w14:paraId="11670A7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-0.079</w:t>
            </w:r>
          </w:p>
        </w:tc>
      </w:tr>
      <w:tr w:rsidR="00D65565" w:rsidRPr="004D548F" w14:paraId="1E15D4FC" w14:textId="77777777" w:rsidTr="00D65565">
        <w:trPr>
          <w:trHeight w:val="227"/>
        </w:trPr>
        <w:tc>
          <w:tcPr>
            <w:tcW w:w="538" w:type="pct"/>
            <w:tcBorders>
              <w:top w:val="nil"/>
              <w:left w:val="nil"/>
              <w:bottom w:val="nil"/>
              <w:right w:val="nil"/>
            </w:tcBorders>
            <w:shd w:val="clear" w:color="auto" w:fill="auto"/>
            <w:noWrap/>
            <w:vAlign w:val="bottom"/>
            <w:hideMark/>
          </w:tcPr>
          <w:p w14:paraId="26EA98D2"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nil"/>
              <w:right w:val="nil"/>
            </w:tcBorders>
            <w:shd w:val="clear" w:color="auto" w:fill="auto"/>
            <w:noWrap/>
            <w:vAlign w:val="center"/>
            <w:hideMark/>
          </w:tcPr>
          <w:p w14:paraId="10F56BB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0.656</w:t>
            </w:r>
          </w:p>
        </w:tc>
        <w:tc>
          <w:tcPr>
            <w:tcW w:w="355" w:type="pct"/>
            <w:tcBorders>
              <w:top w:val="nil"/>
              <w:left w:val="nil"/>
              <w:bottom w:val="nil"/>
              <w:right w:val="nil"/>
            </w:tcBorders>
            <w:shd w:val="clear" w:color="auto" w:fill="auto"/>
            <w:noWrap/>
            <w:vAlign w:val="center"/>
            <w:hideMark/>
          </w:tcPr>
          <w:p w14:paraId="3231DA2B"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0.700</w:t>
            </w:r>
          </w:p>
        </w:tc>
        <w:tc>
          <w:tcPr>
            <w:tcW w:w="607" w:type="pct"/>
            <w:tcBorders>
              <w:top w:val="nil"/>
              <w:left w:val="nil"/>
              <w:bottom w:val="nil"/>
              <w:right w:val="nil"/>
            </w:tcBorders>
            <w:shd w:val="clear" w:color="auto" w:fill="auto"/>
            <w:noWrap/>
            <w:vAlign w:val="center"/>
            <w:hideMark/>
          </w:tcPr>
          <w:p w14:paraId="3D8B6E2D"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0.369</w:t>
            </w:r>
          </w:p>
        </w:tc>
        <w:tc>
          <w:tcPr>
            <w:tcW w:w="456" w:type="pct"/>
            <w:tcBorders>
              <w:top w:val="nil"/>
              <w:left w:val="nil"/>
              <w:bottom w:val="nil"/>
              <w:right w:val="nil"/>
            </w:tcBorders>
            <w:shd w:val="clear" w:color="auto" w:fill="auto"/>
            <w:noWrap/>
            <w:vAlign w:val="center"/>
            <w:hideMark/>
          </w:tcPr>
          <w:p w14:paraId="290E83E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0.831</w:t>
            </w:r>
          </w:p>
        </w:tc>
        <w:tc>
          <w:tcPr>
            <w:tcW w:w="398" w:type="pct"/>
            <w:tcBorders>
              <w:top w:val="nil"/>
              <w:left w:val="nil"/>
              <w:bottom w:val="nil"/>
              <w:right w:val="nil"/>
            </w:tcBorders>
            <w:shd w:val="clear" w:color="auto" w:fill="auto"/>
            <w:noWrap/>
            <w:vAlign w:val="center"/>
            <w:hideMark/>
          </w:tcPr>
          <w:p w14:paraId="2CE7CAD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0.785</w:t>
            </w:r>
          </w:p>
        </w:tc>
        <w:tc>
          <w:tcPr>
            <w:tcW w:w="57" w:type="pct"/>
            <w:tcBorders>
              <w:top w:val="nil"/>
              <w:left w:val="nil"/>
              <w:bottom w:val="nil"/>
              <w:right w:val="nil"/>
            </w:tcBorders>
            <w:shd w:val="clear" w:color="auto" w:fill="auto"/>
            <w:noWrap/>
            <w:vAlign w:val="center"/>
            <w:hideMark/>
          </w:tcPr>
          <w:p w14:paraId="535CF58A"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nil"/>
              <w:right w:val="nil"/>
            </w:tcBorders>
            <w:shd w:val="clear" w:color="auto" w:fill="auto"/>
            <w:noWrap/>
            <w:vAlign w:val="center"/>
            <w:hideMark/>
          </w:tcPr>
          <w:p w14:paraId="304496C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0.124</w:t>
            </w:r>
          </w:p>
        </w:tc>
        <w:tc>
          <w:tcPr>
            <w:tcW w:w="456" w:type="pct"/>
            <w:tcBorders>
              <w:top w:val="nil"/>
              <w:left w:val="nil"/>
              <w:bottom w:val="nil"/>
              <w:right w:val="nil"/>
            </w:tcBorders>
            <w:shd w:val="clear" w:color="auto" w:fill="auto"/>
            <w:noWrap/>
            <w:vAlign w:val="center"/>
            <w:hideMark/>
          </w:tcPr>
          <w:p w14:paraId="5258725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0.598</w:t>
            </w:r>
          </w:p>
        </w:tc>
        <w:tc>
          <w:tcPr>
            <w:tcW w:w="354" w:type="pct"/>
            <w:tcBorders>
              <w:top w:val="nil"/>
              <w:left w:val="nil"/>
              <w:bottom w:val="nil"/>
              <w:right w:val="nil"/>
            </w:tcBorders>
            <w:shd w:val="clear" w:color="auto" w:fill="auto"/>
            <w:noWrap/>
            <w:vAlign w:val="center"/>
            <w:hideMark/>
          </w:tcPr>
          <w:p w14:paraId="26270943"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0.149</w:t>
            </w:r>
          </w:p>
        </w:tc>
        <w:tc>
          <w:tcPr>
            <w:tcW w:w="304" w:type="pct"/>
            <w:tcBorders>
              <w:top w:val="nil"/>
              <w:left w:val="nil"/>
              <w:bottom w:val="nil"/>
              <w:right w:val="nil"/>
            </w:tcBorders>
            <w:shd w:val="clear" w:color="auto" w:fill="auto"/>
            <w:noWrap/>
            <w:vAlign w:val="center"/>
            <w:hideMark/>
          </w:tcPr>
          <w:p w14:paraId="429B15C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0.145</w:t>
            </w:r>
          </w:p>
        </w:tc>
        <w:tc>
          <w:tcPr>
            <w:tcW w:w="303" w:type="pct"/>
            <w:tcBorders>
              <w:top w:val="nil"/>
              <w:left w:val="nil"/>
              <w:bottom w:val="nil"/>
              <w:right w:val="nil"/>
            </w:tcBorders>
            <w:shd w:val="clear" w:color="auto" w:fill="auto"/>
            <w:noWrap/>
            <w:vAlign w:val="center"/>
            <w:hideMark/>
          </w:tcPr>
          <w:p w14:paraId="529F1CE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0.160</w:t>
            </w:r>
          </w:p>
        </w:tc>
        <w:tc>
          <w:tcPr>
            <w:tcW w:w="496" w:type="pct"/>
            <w:tcBorders>
              <w:top w:val="nil"/>
              <w:left w:val="nil"/>
              <w:bottom w:val="nil"/>
              <w:right w:val="nil"/>
            </w:tcBorders>
            <w:shd w:val="clear" w:color="auto" w:fill="auto"/>
            <w:noWrap/>
            <w:vAlign w:val="center"/>
            <w:hideMark/>
          </w:tcPr>
          <w:p w14:paraId="3D23B64F"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0.807</w:t>
            </w:r>
          </w:p>
        </w:tc>
      </w:tr>
      <w:tr w:rsidR="00D65565" w:rsidRPr="004D548F" w14:paraId="6E3D260E" w14:textId="77777777" w:rsidTr="00D65565">
        <w:trPr>
          <w:trHeight w:val="227"/>
        </w:trPr>
        <w:tc>
          <w:tcPr>
            <w:tcW w:w="538" w:type="pct"/>
            <w:tcBorders>
              <w:top w:val="nil"/>
              <w:left w:val="nil"/>
              <w:right w:val="nil"/>
            </w:tcBorders>
            <w:shd w:val="clear" w:color="auto" w:fill="auto"/>
            <w:noWrap/>
            <w:vAlign w:val="bottom"/>
            <w:hideMark/>
          </w:tcPr>
          <w:p w14:paraId="46988AAF" w14:textId="77777777" w:rsidR="00BE159C" w:rsidRPr="004D548F" w:rsidRDefault="00BE159C" w:rsidP="00790E3D">
            <w:pPr>
              <w:spacing w:after="0" w:line="240" w:lineRule="auto"/>
              <w:rPr>
                <w:rFonts w:ascii="Arial" w:eastAsia="Times New Roman" w:hAnsi="Arial" w:cs="Arial"/>
                <w:i/>
                <w:color w:val="000000"/>
                <w:sz w:val="20"/>
                <w:szCs w:val="20"/>
                <w:lang w:eastAsia="es-ES"/>
              </w:rPr>
            </w:pPr>
            <w:r w:rsidRPr="004D548F">
              <w:rPr>
                <w:rFonts w:ascii="Arial" w:eastAsia="Times New Roman" w:hAnsi="Arial" w:cs="Arial"/>
                <w:i/>
                <w:color w:val="000000"/>
                <w:sz w:val="20"/>
                <w:szCs w:val="20"/>
                <w:lang w:eastAsia="es-ES"/>
              </w:rPr>
              <w:t>ZFP423</w:t>
            </w:r>
          </w:p>
        </w:tc>
        <w:tc>
          <w:tcPr>
            <w:tcW w:w="271" w:type="pct"/>
            <w:tcBorders>
              <w:top w:val="nil"/>
              <w:left w:val="nil"/>
              <w:right w:val="nil"/>
            </w:tcBorders>
            <w:shd w:val="clear" w:color="auto" w:fill="auto"/>
            <w:noWrap/>
            <w:vAlign w:val="center"/>
            <w:hideMark/>
          </w:tcPr>
          <w:p w14:paraId="650D2BD2"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-0.330</w:t>
            </w:r>
          </w:p>
        </w:tc>
        <w:tc>
          <w:tcPr>
            <w:tcW w:w="355" w:type="pct"/>
            <w:tcBorders>
              <w:top w:val="nil"/>
              <w:left w:val="nil"/>
              <w:right w:val="nil"/>
            </w:tcBorders>
            <w:shd w:val="clear" w:color="auto" w:fill="auto"/>
            <w:noWrap/>
            <w:vAlign w:val="center"/>
            <w:hideMark/>
          </w:tcPr>
          <w:p w14:paraId="455705BC"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0.291</w:t>
            </w:r>
          </w:p>
        </w:tc>
        <w:tc>
          <w:tcPr>
            <w:tcW w:w="607" w:type="pct"/>
            <w:tcBorders>
              <w:top w:val="nil"/>
              <w:left w:val="nil"/>
              <w:right w:val="nil"/>
            </w:tcBorders>
            <w:shd w:val="clear" w:color="auto" w:fill="auto"/>
            <w:noWrap/>
            <w:vAlign w:val="center"/>
            <w:hideMark/>
          </w:tcPr>
          <w:p w14:paraId="3683CD1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-0.041</w:t>
            </w:r>
          </w:p>
        </w:tc>
        <w:tc>
          <w:tcPr>
            <w:tcW w:w="456" w:type="pct"/>
            <w:tcBorders>
              <w:top w:val="nil"/>
              <w:left w:val="nil"/>
              <w:right w:val="nil"/>
            </w:tcBorders>
            <w:shd w:val="clear" w:color="auto" w:fill="auto"/>
            <w:noWrap/>
            <w:vAlign w:val="center"/>
            <w:hideMark/>
          </w:tcPr>
          <w:p w14:paraId="795FFCB7"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-0.135</w:t>
            </w:r>
          </w:p>
        </w:tc>
        <w:tc>
          <w:tcPr>
            <w:tcW w:w="398" w:type="pct"/>
            <w:tcBorders>
              <w:top w:val="nil"/>
              <w:left w:val="nil"/>
              <w:right w:val="nil"/>
            </w:tcBorders>
            <w:shd w:val="clear" w:color="auto" w:fill="auto"/>
            <w:noWrap/>
            <w:vAlign w:val="center"/>
            <w:hideMark/>
          </w:tcPr>
          <w:p w14:paraId="726EE10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0.050</w:t>
            </w:r>
          </w:p>
        </w:tc>
        <w:tc>
          <w:tcPr>
            <w:tcW w:w="57" w:type="pct"/>
            <w:tcBorders>
              <w:top w:val="nil"/>
              <w:left w:val="nil"/>
              <w:right w:val="nil"/>
            </w:tcBorders>
            <w:shd w:val="clear" w:color="auto" w:fill="auto"/>
            <w:noWrap/>
            <w:vAlign w:val="center"/>
            <w:hideMark/>
          </w:tcPr>
          <w:p w14:paraId="22BACC31"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p>
        </w:tc>
        <w:tc>
          <w:tcPr>
            <w:tcW w:w="405" w:type="pct"/>
            <w:tcBorders>
              <w:top w:val="nil"/>
              <w:left w:val="nil"/>
              <w:right w:val="nil"/>
            </w:tcBorders>
            <w:shd w:val="clear" w:color="auto" w:fill="auto"/>
            <w:noWrap/>
            <w:vAlign w:val="center"/>
            <w:hideMark/>
          </w:tcPr>
          <w:p w14:paraId="73382BC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-0.265</w:t>
            </w:r>
          </w:p>
        </w:tc>
        <w:tc>
          <w:tcPr>
            <w:tcW w:w="456" w:type="pct"/>
            <w:tcBorders>
              <w:top w:val="nil"/>
              <w:left w:val="nil"/>
              <w:right w:val="nil"/>
            </w:tcBorders>
            <w:shd w:val="clear" w:color="auto" w:fill="auto"/>
            <w:noWrap/>
            <w:vAlign w:val="center"/>
            <w:hideMark/>
          </w:tcPr>
          <w:p w14:paraId="4CF418B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-0.157</w:t>
            </w:r>
          </w:p>
        </w:tc>
        <w:tc>
          <w:tcPr>
            <w:tcW w:w="354" w:type="pct"/>
            <w:tcBorders>
              <w:top w:val="nil"/>
              <w:left w:val="nil"/>
              <w:right w:val="nil"/>
            </w:tcBorders>
            <w:shd w:val="clear" w:color="auto" w:fill="auto"/>
            <w:noWrap/>
            <w:vAlign w:val="center"/>
            <w:hideMark/>
          </w:tcPr>
          <w:p w14:paraId="4B64A036"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-0.586</w:t>
            </w:r>
          </w:p>
        </w:tc>
        <w:tc>
          <w:tcPr>
            <w:tcW w:w="304" w:type="pct"/>
            <w:tcBorders>
              <w:top w:val="nil"/>
              <w:left w:val="nil"/>
              <w:right w:val="nil"/>
            </w:tcBorders>
            <w:shd w:val="clear" w:color="auto" w:fill="auto"/>
            <w:noWrap/>
            <w:vAlign w:val="center"/>
            <w:hideMark/>
          </w:tcPr>
          <w:p w14:paraId="6E6303E4"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-0.648</w:t>
            </w:r>
          </w:p>
        </w:tc>
        <w:tc>
          <w:tcPr>
            <w:tcW w:w="303" w:type="pct"/>
            <w:tcBorders>
              <w:top w:val="nil"/>
              <w:left w:val="nil"/>
              <w:right w:val="nil"/>
            </w:tcBorders>
            <w:shd w:val="clear" w:color="auto" w:fill="auto"/>
            <w:noWrap/>
            <w:vAlign w:val="center"/>
            <w:hideMark/>
          </w:tcPr>
          <w:p w14:paraId="67993E95"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-0.674</w:t>
            </w:r>
          </w:p>
        </w:tc>
        <w:tc>
          <w:tcPr>
            <w:tcW w:w="496" w:type="pct"/>
            <w:tcBorders>
              <w:top w:val="nil"/>
              <w:left w:val="nil"/>
              <w:right w:val="nil"/>
            </w:tcBorders>
            <w:shd w:val="clear" w:color="auto" w:fill="auto"/>
            <w:noWrap/>
            <w:vAlign w:val="center"/>
            <w:hideMark/>
          </w:tcPr>
          <w:p w14:paraId="7D02C499" w14:textId="77777777" w:rsidR="00BE159C" w:rsidRPr="004D548F" w:rsidRDefault="00BE159C" w:rsidP="00D65565">
            <w:pPr>
              <w:spacing w:after="0" w:line="240" w:lineRule="auto"/>
              <w:jc w:val="center"/>
              <w:rPr>
                <w:rFonts w:ascii="Arial" w:eastAsia="Times New Roman" w:hAnsi="Arial" w:cs="Arial"/>
                <w:color w:val="000000"/>
                <w:sz w:val="20"/>
                <w:szCs w:val="20"/>
                <w:lang w:eastAsia="es-ES"/>
              </w:rPr>
            </w:pPr>
            <w:r w:rsidRPr="004D548F">
              <w:rPr>
                <w:rFonts w:ascii="Arial" w:eastAsia="Times New Roman" w:hAnsi="Arial" w:cs="Arial"/>
                <w:color w:val="000000"/>
                <w:sz w:val="20"/>
                <w:szCs w:val="20"/>
                <w:lang w:eastAsia="es-ES"/>
              </w:rPr>
              <w:t>0.090</w:t>
            </w:r>
          </w:p>
        </w:tc>
      </w:tr>
      <w:tr w:rsidR="00D65565" w:rsidRPr="004D548F" w14:paraId="1240AF22" w14:textId="77777777" w:rsidTr="00D65565">
        <w:trPr>
          <w:trHeight w:val="227"/>
        </w:trPr>
        <w:tc>
          <w:tcPr>
            <w:tcW w:w="538" w:type="pct"/>
            <w:tcBorders>
              <w:top w:val="nil"/>
              <w:left w:val="nil"/>
              <w:bottom w:val="single" w:sz="12" w:space="0" w:color="000000"/>
              <w:right w:val="nil"/>
            </w:tcBorders>
            <w:shd w:val="clear" w:color="auto" w:fill="auto"/>
            <w:noWrap/>
            <w:vAlign w:val="bottom"/>
            <w:hideMark/>
          </w:tcPr>
          <w:p w14:paraId="3AE9C652" w14:textId="77777777" w:rsidR="00BE159C" w:rsidRPr="004D548F" w:rsidRDefault="00BE159C" w:rsidP="00790E3D">
            <w:pPr>
              <w:spacing w:after="0" w:line="240" w:lineRule="auto"/>
              <w:jc w:val="right"/>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p-</w:t>
            </w:r>
            <w:proofErr w:type="spellStart"/>
            <w:r w:rsidRPr="004D548F">
              <w:rPr>
                <w:rFonts w:ascii="Arial" w:eastAsia="Times New Roman" w:hAnsi="Arial" w:cs="Arial"/>
                <w:i/>
                <w:iCs/>
                <w:color w:val="000000"/>
                <w:sz w:val="20"/>
                <w:szCs w:val="20"/>
                <w:lang w:eastAsia="es-ES"/>
              </w:rPr>
              <w:t>value</w:t>
            </w:r>
            <w:proofErr w:type="spellEnd"/>
          </w:p>
        </w:tc>
        <w:tc>
          <w:tcPr>
            <w:tcW w:w="271" w:type="pct"/>
            <w:tcBorders>
              <w:top w:val="nil"/>
              <w:left w:val="nil"/>
              <w:bottom w:val="single" w:sz="12" w:space="0" w:color="000000"/>
              <w:right w:val="nil"/>
            </w:tcBorders>
            <w:shd w:val="clear" w:color="auto" w:fill="auto"/>
            <w:noWrap/>
            <w:vAlign w:val="center"/>
            <w:hideMark/>
          </w:tcPr>
          <w:p w14:paraId="356A0C8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0.213</w:t>
            </w:r>
          </w:p>
        </w:tc>
        <w:tc>
          <w:tcPr>
            <w:tcW w:w="355" w:type="pct"/>
            <w:tcBorders>
              <w:top w:val="nil"/>
              <w:left w:val="nil"/>
              <w:bottom w:val="single" w:sz="12" w:space="0" w:color="000000"/>
              <w:right w:val="nil"/>
            </w:tcBorders>
            <w:shd w:val="clear" w:color="auto" w:fill="auto"/>
            <w:noWrap/>
            <w:vAlign w:val="center"/>
            <w:hideMark/>
          </w:tcPr>
          <w:p w14:paraId="406FA7F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0.274</w:t>
            </w:r>
          </w:p>
        </w:tc>
        <w:tc>
          <w:tcPr>
            <w:tcW w:w="607" w:type="pct"/>
            <w:tcBorders>
              <w:top w:val="nil"/>
              <w:left w:val="nil"/>
              <w:bottom w:val="single" w:sz="12" w:space="0" w:color="000000"/>
              <w:right w:val="nil"/>
            </w:tcBorders>
            <w:shd w:val="clear" w:color="auto" w:fill="auto"/>
            <w:noWrap/>
            <w:vAlign w:val="center"/>
            <w:hideMark/>
          </w:tcPr>
          <w:p w14:paraId="168B20B9"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0.880</w:t>
            </w:r>
          </w:p>
        </w:tc>
        <w:tc>
          <w:tcPr>
            <w:tcW w:w="456" w:type="pct"/>
            <w:tcBorders>
              <w:top w:val="nil"/>
              <w:left w:val="nil"/>
              <w:bottom w:val="single" w:sz="12" w:space="0" w:color="000000"/>
              <w:right w:val="nil"/>
            </w:tcBorders>
            <w:shd w:val="clear" w:color="auto" w:fill="auto"/>
            <w:noWrap/>
            <w:vAlign w:val="center"/>
            <w:hideMark/>
          </w:tcPr>
          <w:p w14:paraId="72730DF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0.619</w:t>
            </w:r>
          </w:p>
        </w:tc>
        <w:tc>
          <w:tcPr>
            <w:tcW w:w="398" w:type="pct"/>
            <w:tcBorders>
              <w:top w:val="nil"/>
              <w:left w:val="nil"/>
              <w:bottom w:val="single" w:sz="12" w:space="0" w:color="000000"/>
              <w:right w:val="nil"/>
            </w:tcBorders>
            <w:shd w:val="clear" w:color="auto" w:fill="auto"/>
            <w:noWrap/>
            <w:vAlign w:val="center"/>
            <w:hideMark/>
          </w:tcPr>
          <w:p w14:paraId="42EB450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0.855</w:t>
            </w:r>
          </w:p>
        </w:tc>
        <w:tc>
          <w:tcPr>
            <w:tcW w:w="57" w:type="pct"/>
            <w:tcBorders>
              <w:top w:val="nil"/>
              <w:left w:val="nil"/>
              <w:bottom w:val="single" w:sz="12" w:space="0" w:color="000000"/>
              <w:right w:val="nil"/>
            </w:tcBorders>
            <w:shd w:val="clear" w:color="auto" w:fill="auto"/>
            <w:noWrap/>
            <w:vAlign w:val="center"/>
            <w:hideMark/>
          </w:tcPr>
          <w:p w14:paraId="56C4BD7E"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p>
        </w:tc>
        <w:tc>
          <w:tcPr>
            <w:tcW w:w="405" w:type="pct"/>
            <w:tcBorders>
              <w:top w:val="nil"/>
              <w:left w:val="nil"/>
              <w:bottom w:val="single" w:sz="12" w:space="0" w:color="000000"/>
              <w:right w:val="nil"/>
            </w:tcBorders>
            <w:shd w:val="clear" w:color="auto" w:fill="auto"/>
            <w:noWrap/>
            <w:vAlign w:val="center"/>
            <w:hideMark/>
          </w:tcPr>
          <w:p w14:paraId="54A66656"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0.406</w:t>
            </w:r>
          </w:p>
        </w:tc>
        <w:tc>
          <w:tcPr>
            <w:tcW w:w="456" w:type="pct"/>
            <w:tcBorders>
              <w:top w:val="nil"/>
              <w:left w:val="nil"/>
              <w:bottom w:val="single" w:sz="12" w:space="0" w:color="000000"/>
              <w:right w:val="nil"/>
            </w:tcBorders>
            <w:shd w:val="clear" w:color="auto" w:fill="auto"/>
            <w:noWrap/>
            <w:vAlign w:val="center"/>
            <w:hideMark/>
          </w:tcPr>
          <w:p w14:paraId="0EB0C9B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0.627</w:t>
            </w:r>
          </w:p>
        </w:tc>
        <w:tc>
          <w:tcPr>
            <w:tcW w:w="354" w:type="pct"/>
            <w:tcBorders>
              <w:top w:val="nil"/>
              <w:left w:val="nil"/>
              <w:bottom w:val="single" w:sz="12" w:space="0" w:color="000000"/>
              <w:right w:val="nil"/>
            </w:tcBorders>
            <w:shd w:val="clear" w:color="auto" w:fill="auto"/>
            <w:noWrap/>
            <w:vAlign w:val="center"/>
            <w:hideMark/>
          </w:tcPr>
          <w:p w14:paraId="2F37F8A1"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0.045</w:t>
            </w:r>
          </w:p>
        </w:tc>
        <w:tc>
          <w:tcPr>
            <w:tcW w:w="304" w:type="pct"/>
            <w:tcBorders>
              <w:top w:val="nil"/>
              <w:left w:val="nil"/>
              <w:bottom w:val="single" w:sz="12" w:space="0" w:color="000000"/>
              <w:right w:val="nil"/>
            </w:tcBorders>
            <w:shd w:val="clear" w:color="auto" w:fill="auto"/>
            <w:noWrap/>
            <w:vAlign w:val="center"/>
            <w:hideMark/>
          </w:tcPr>
          <w:p w14:paraId="114A0F55"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0.023</w:t>
            </w:r>
          </w:p>
        </w:tc>
        <w:tc>
          <w:tcPr>
            <w:tcW w:w="303" w:type="pct"/>
            <w:tcBorders>
              <w:top w:val="nil"/>
              <w:left w:val="nil"/>
              <w:bottom w:val="single" w:sz="12" w:space="0" w:color="000000"/>
              <w:right w:val="nil"/>
            </w:tcBorders>
            <w:shd w:val="clear" w:color="auto" w:fill="auto"/>
            <w:noWrap/>
            <w:vAlign w:val="center"/>
            <w:hideMark/>
          </w:tcPr>
          <w:p w14:paraId="613AF75C"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0.016</w:t>
            </w:r>
          </w:p>
        </w:tc>
        <w:tc>
          <w:tcPr>
            <w:tcW w:w="496" w:type="pct"/>
            <w:tcBorders>
              <w:top w:val="nil"/>
              <w:left w:val="nil"/>
              <w:bottom w:val="single" w:sz="12" w:space="0" w:color="000000"/>
              <w:right w:val="nil"/>
            </w:tcBorders>
            <w:shd w:val="clear" w:color="auto" w:fill="auto"/>
            <w:noWrap/>
            <w:vAlign w:val="center"/>
            <w:hideMark/>
          </w:tcPr>
          <w:p w14:paraId="2E306934" w14:textId="77777777" w:rsidR="00BE159C" w:rsidRPr="004D548F" w:rsidRDefault="00BE159C" w:rsidP="00D65565">
            <w:pPr>
              <w:spacing w:after="0" w:line="240" w:lineRule="auto"/>
              <w:jc w:val="center"/>
              <w:rPr>
                <w:rFonts w:ascii="Arial" w:eastAsia="Times New Roman" w:hAnsi="Arial" w:cs="Arial"/>
                <w:i/>
                <w:iCs/>
                <w:color w:val="000000"/>
                <w:sz w:val="20"/>
                <w:szCs w:val="20"/>
                <w:lang w:eastAsia="es-ES"/>
              </w:rPr>
            </w:pPr>
            <w:r w:rsidRPr="004D548F">
              <w:rPr>
                <w:rFonts w:ascii="Arial" w:eastAsia="Times New Roman" w:hAnsi="Arial" w:cs="Arial"/>
                <w:i/>
                <w:iCs/>
                <w:color w:val="000000"/>
                <w:sz w:val="20"/>
                <w:szCs w:val="20"/>
                <w:lang w:eastAsia="es-ES"/>
              </w:rPr>
              <w:t>0.780</w:t>
            </w:r>
          </w:p>
        </w:tc>
      </w:tr>
    </w:tbl>
    <w:p w14:paraId="30B5E20F" w14:textId="2AB7E1CC" w:rsidR="00BE159C" w:rsidRPr="00BE159C" w:rsidRDefault="0085280B" w:rsidP="00305DD8">
      <w:pPr>
        <w:spacing w:after="0" w:line="240" w:lineRule="auto"/>
        <w:rPr>
          <w:rFonts w:ascii="Arial" w:hAnsi="Arial" w:cs="Arial"/>
          <w:sz w:val="20"/>
          <w:szCs w:val="20"/>
          <w:lang w:val="en-GB"/>
        </w:rPr>
      </w:pPr>
      <w:r w:rsidRPr="004D548F">
        <w:rPr>
          <w:rFonts w:ascii="Arial" w:eastAsia="Times New Roman" w:hAnsi="Arial" w:cs="Arial"/>
          <w:sz w:val="20"/>
          <w:vertAlign w:val="superscript"/>
          <w:lang w:val="en-US" w:eastAsia="es-ES"/>
        </w:rPr>
        <w:t>1</w:t>
      </w:r>
      <w:r w:rsidR="00305DD8" w:rsidRPr="004D548F">
        <w:rPr>
          <w:rFonts w:ascii="Arial" w:eastAsia="Times New Roman" w:hAnsi="Arial" w:cs="Arial"/>
          <w:i/>
          <w:sz w:val="20"/>
          <w:lang w:val="en-US" w:eastAsia="es-ES"/>
        </w:rPr>
        <w:t>Gene abbreviations are defined in Table S2.</w:t>
      </w:r>
    </w:p>
    <w:sectPr w:rsidR="00BE159C" w:rsidRPr="00BE159C" w:rsidSect="00BE159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2B4E1" w14:textId="77777777" w:rsidR="00791146" w:rsidRDefault="00791146" w:rsidP="002070D7">
      <w:pPr>
        <w:spacing w:after="0" w:line="240" w:lineRule="auto"/>
      </w:pPr>
      <w:r>
        <w:separator/>
      </w:r>
    </w:p>
  </w:endnote>
  <w:endnote w:type="continuationSeparator" w:id="0">
    <w:p w14:paraId="171DEEDA" w14:textId="77777777" w:rsidR="00791146" w:rsidRDefault="00791146" w:rsidP="0020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546B" w14:textId="77777777" w:rsidR="0085280B" w:rsidRDefault="008528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12277"/>
      <w:docPartObj>
        <w:docPartGallery w:val="Page Numbers (Bottom of Page)"/>
        <w:docPartUnique/>
      </w:docPartObj>
    </w:sdtPr>
    <w:sdtEndPr/>
    <w:sdtContent>
      <w:p w14:paraId="3BF88B5A" w14:textId="65D9560A" w:rsidR="0085280B" w:rsidRDefault="0085280B">
        <w:pPr>
          <w:pStyle w:val="Piedepgina"/>
          <w:jc w:val="center"/>
        </w:pPr>
        <w:r>
          <w:fldChar w:fldCharType="begin"/>
        </w:r>
        <w:r>
          <w:instrText>PAGE   \* MERGEFORMAT</w:instrText>
        </w:r>
        <w:r>
          <w:fldChar w:fldCharType="separate"/>
        </w:r>
        <w:r w:rsidR="004D548F">
          <w:rPr>
            <w:noProof/>
          </w:rPr>
          <w:t>8</w:t>
        </w:r>
        <w:r>
          <w:fldChar w:fldCharType="end"/>
        </w:r>
      </w:p>
    </w:sdtContent>
  </w:sdt>
  <w:p w14:paraId="4906C679" w14:textId="77777777" w:rsidR="0085280B" w:rsidRDefault="008528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A961" w14:textId="77777777" w:rsidR="0085280B" w:rsidRDefault="00852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23BE" w14:textId="77777777" w:rsidR="00791146" w:rsidRDefault="00791146" w:rsidP="002070D7">
      <w:pPr>
        <w:spacing w:after="0" w:line="240" w:lineRule="auto"/>
      </w:pPr>
      <w:r>
        <w:separator/>
      </w:r>
    </w:p>
  </w:footnote>
  <w:footnote w:type="continuationSeparator" w:id="0">
    <w:p w14:paraId="30F5A1E0" w14:textId="77777777" w:rsidR="00791146" w:rsidRDefault="00791146" w:rsidP="0020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59DE" w14:textId="77777777" w:rsidR="0085280B" w:rsidRDefault="008528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586D" w14:textId="77777777" w:rsidR="0085280B" w:rsidRDefault="0085280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366B" w14:textId="77777777" w:rsidR="0085280B" w:rsidRDefault="008528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9A"/>
    <w:rsid w:val="00003623"/>
    <w:rsid w:val="00005090"/>
    <w:rsid w:val="00016AAF"/>
    <w:rsid w:val="00035966"/>
    <w:rsid w:val="000402C4"/>
    <w:rsid w:val="00047ACC"/>
    <w:rsid w:val="0005738D"/>
    <w:rsid w:val="00061BC5"/>
    <w:rsid w:val="000B2CF8"/>
    <w:rsid w:val="000B6EDF"/>
    <w:rsid w:val="000D1B8E"/>
    <w:rsid w:val="000D2304"/>
    <w:rsid w:val="0010745F"/>
    <w:rsid w:val="0011187F"/>
    <w:rsid w:val="00122AEE"/>
    <w:rsid w:val="00132F5A"/>
    <w:rsid w:val="00137F11"/>
    <w:rsid w:val="0016079E"/>
    <w:rsid w:val="00162862"/>
    <w:rsid w:val="001A1C9D"/>
    <w:rsid w:val="001C68A9"/>
    <w:rsid w:val="001E3996"/>
    <w:rsid w:val="002070D7"/>
    <w:rsid w:val="00211DA8"/>
    <w:rsid w:val="00221522"/>
    <w:rsid w:val="00222CD5"/>
    <w:rsid w:val="0023258D"/>
    <w:rsid w:val="00234C37"/>
    <w:rsid w:val="0023579A"/>
    <w:rsid w:val="00270185"/>
    <w:rsid w:val="00290559"/>
    <w:rsid w:val="002A67EF"/>
    <w:rsid w:val="002B30F3"/>
    <w:rsid w:val="002C2F65"/>
    <w:rsid w:val="003014C4"/>
    <w:rsid w:val="003034A9"/>
    <w:rsid w:val="00305DD8"/>
    <w:rsid w:val="003105BD"/>
    <w:rsid w:val="003113C5"/>
    <w:rsid w:val="0032762D"/>
    <w:rsid w:val="003534F8"/>
    <w:rsid w:val="003751FE"/>
    <w:rsid w:val="00377E02"/>
    <w:rsid w:val="003C5852"/>
    <w:rsid w:val="004414D4"/>
    <w:rsid w:val="00441ACB"/>
    <w:rsid w:val="004421B5"/>
    <w:rsid w:val="004667CE"/>
    <w:rsid w:val="0046713B"/>
    <w:rsid w:val="0048489B"/>
    <w:rsid w:val="004871EE"/>
    <w:rsid w:val="00493DF9"/>
    <w:rsid w:val="004D548F"/>
    <w:rsid w:val="00503026"/>
    <w:rsid w:val="005B7130"/>
    <w:rsid w:val="005C1D65"/>
    <w:rsid w:val="005F31DC"/>
    <w:rsid w:val="005F4E10"/>
    <w:rsid w:val="00613093"/>
    <w:rsid w:val="00617C7C"/>
    <w:rsid w:val="00626805"/>
    <w:rsid w:val="006322DE"/>
    <w:rsid w:val="0063350E"/>
    <w:rsid w:val="00640F8A"/>
    <w:rsid w:val="00654231"/>
    <w:rsid w:val="006556BD"/>
    <w:rsid w:val="00673BE0"/>
    <w:rsid w:val="006C1E1E"/>
    <w:rsid w:val="00705013"/>
    <w:rsid w:val="0071721F"/>
    <w:rsid w:val="00724D23"/>
    <w:rsid w:val="00726758"/>
    <w:rsid w:val="00737E77"/>
    <w:rsid w:val="00740E27"/>
    <w:rsid w:val="00752DE0"/>
    <w:rsid w:val="0076361B"/>
    <w:rsid w:val="00790E3D"/>
    <w:rsid w:val="00791146"/>
    <w:rsid w:val="0079622F"/>
    <w:rsid w:val="007A54E6"/>
    <w:rsid w:val="007B1E02"/>
    <w:rsid w:val="007D08D3"/>
    <w:rsid w:val="00804182"/>
    <w:rsid w:val="0085280B"/>
    <w:rsid w:val="008737A1"/>
    <w:rsid w:val="008C1412"/>
    <w:rsid w:val="008C4251"/>
    <w:rsid w:val="008E08BB"/>
    <w:rsid w:val="008E0D20"/>
    <w:rsid w:val="008F116C"/>
    <w:rsid w:val="00915ACE"/>
    <w:rsid w:val="0093720E"/>
    <w:rsid w:val="0096668A"/>
    <w:rsid w:val="00991973"/>
    <w:rsid w:val="009C7CE6"/>
    <w:rsid w:val="009D6D91"/>
    <w:rsid w:val="009E4C66"/>
    <w:rsid w:val="009E619A"/>
    <w:rsid w:val="009F2D66"/>
    <w:rsid w:val="00A0206C"/>
    <w:rsid w:val="00A55190"/>
    <w:rsid w:val="00A57033"/>
    <w:rsid w:val="00A72B6A"/>
    <w:rsid w:val="00A75F3F"/>
    <w:rsid w:val="00A8536B"/>
    <w:rsid w:val="00AB699B"/>
    <w:rsid w:val="00AC1537"/>
    <w:rsid w:val="00AF3212"/>
    <w:rsid w:val="00B310A7"/>
    <w:rsid w:val="00B42D4D"/>
    <w:rsid w:val="00B53C28"/>
    <w:rsid w:val="00B710CB"/>
    <w:rsid w:val="00B97252"/>
    <w:rsid w:val="00BD0205"/>
    <w:rsid w:val="00BE05A4"/>
    <w:rsid w:val="00BE159C"/>
    <w:rsid w:val="00BF2570"/>
    <w:rsid w:val="00BF5238"/>
    <w:rsid w:val="00BF5E21"/>
    <w:rsid w:val="00C10F3D"/>
    <w:rsid w:val="00C55E73"/>
    <w:rsid w:val="00CC2A9B"/>
    <w:rsid w:val="00CC6F0F"/>
    <w:rsid w:val="00CF7C2E"/>
    <w:rsid w:val="00D04E17"/>
    <w:rsid w:val="00D071F5"/>
    <w:rsid w:val="00D12C98"/>
    <w:rsid w:val="00D65565"/>
    <w:rsid w:val="00DB077C"/>
    <w:rsid w:val="00DC6BEE"/>
    <w:rsid w:val="00DD72A0"/>
    <w:rsid w:val="00DE74FD"/>
    <w:rsid w:val="00E15D28"/>
    <w:rsid w:val="00E30F43"/>
    <w:rsid w:val="00E6674B"/>
    <w:rsid w:val="00E67382"/>
    <w:rsid w:val="00E8129C"/>
    <w:rsid w:val="00EB4081"/>
    <w:rsid w:val="00EB560A"/>
    <w:rsid w:val="00EE2E27"/>
    <w:rsid w:val="00EE6962"/>
    <w:rsid w:val="00F04FF3"/>
    <w:rsid w:val="00F060A9"/>
    <w:rsid w:val="00F86014"/>
    <w:rsid w:val="00FB5274"/>
    <w:rsid w:val="00FD0710"/>
    <w:rsid w:val="00FE05A7"/>
    <w:rsid w:val="00FE7C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BDAA0"/>
  <w15:docId w15:val="{1B53104F-69BA-4962-BC89-3C57AA20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osone">
    <w:name w:val="Plos one"/>
    <w:basedOn w:val="Tablanormal"/>
    <w:uiPriority w:val="99"/>
    <w:rsid w:val="00003623"/>
    <w:pPr>
      <w:spacing w:after="0" w:line="240" w:lineRule="auto"/>
    </w:pPr>
    <w:rPr>
      <w:rFonts w:ascii="Times New Roman" w:hAnsi="Times New Roman"/>
    </w:rPr>
    <w:tblPr>
      <w:tblStyleRowBandSize w:val="1"/>
    </w:tblPr>
    <w:tblStylePr w:type="firstRow">
      <w:rPr>
        <w:rFonts w:ascii="Times New Roman" w:hAnsi="Times New Roman"/>
        <w:b/>
        <w:sz w:val="22"/>
      </w:rPr>
    </w:tblStylePr>
    <w:tblStylePr w:type="lastRow">
      <w:tblPr/>
      <w:tcPr>
        <w:tcBorders>
          <w:top w:val="nil"/>
        </w:tcBorders>
      </w:tcPr>
    </w:tblStylePr>
    <w:tblStylePr w:type="band1Horz">
      <w:tblPr/>
      <w:tcPr>
        <w:shd w:val="clear" w:color="auto" w:fill="D9D9D9"/>
      </w:tcPr>
    </w:tblStylePr>
    <w:tblStylePr w:type="band2Horz">
      <w:tblPr/>
      <w:tcPr>
        <w:shd w:val="clear" w:color="auto" w:fill="F2F2F2"/>
      </w:tcPr>
    </w:tblStylePr>
  </w:style>
  <w:style w:type="paragraph" w:styleId="Encabezado">
    <w:name w:val="header"/>
    <w:basedOn w:val="Normal"/>
    <w:link w:val="EncabezadoCar"/>
    <w:uiPriority w:val="99"/>
    <w:unhideWhenUsed/>
    <w:rsid w:val="002070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0D7"/>
  </w:style>
  <w:style w:type="paragraph" w:styleId="Piedepgina">
    <w:name w:val="footer"/>
    <w:basedOn w:val="Normal"/>
    <w:link w:val="PiedepginaCar"/>
    <w:uiPriority w:val="99"/>
    <w:unhideWhenUsed/>
    <w:rsid w:val="002070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0D7"/>
  </w:style>
  <w:style w:type="paragraph" w:styleId="Textodeglobo">
    <w:name w:val="Balloon Text"/>
    <w:basedOn w:val="Normal"/>
    <w:link w:val="TextodegloboCar"/>
    <w:uiPriority w:val="99"/>
    <w:semiHidden/>
    <w:unhideWhenUsed/>
    <w:rsid w:val="009372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20E"/>
    <w:rPr>
      <w:rFonts w:ascii="Segoe UI" w:hAnsi="Segoe UI" w:cs="Segoe UI"/>
      <w:sz w:val="18"/>
      <w:szCs w:val="18"/>
    </w:rPr>
  </w:style>
  <w:style w:type="character" w:styleId="Refdecomentario">
    <w:name w:val="annotation reference"/>
    <w:basedOn w:val="Fuentedeprrafopredeter"/>
    <w:uiPriority w:val="99"/>
    <w:semiHidden/>
    <w:unhideWhenUsed/>
    <w:rsid w:val="0016079E"/>
    <w:rPr>
      <w:sz w:val="16"/>
      <w:szCs w:val="16"/>
    </w:rPr>
  </w:style>
  <w:style w:type="paragraph" w:styleId="Textocomentario">
    <w:name w:val="annotation text"/>
    <w:basedOn w:val="Normal"/>
    <w:link w:val="TextocomentarioCar"/>
    <w:uiPriority w:val="99"/>
    <w:semiHidden/>
    <w:unhideWhenUsed/>
    <w:rsid w:val="001607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079E"/>
    <w:rPr>
      <w:sz w:val="20"/>
      <w:szCs w:val="20"/>
    </w:rPr>
  </w:style>
  <w:style w:type="paragraph" w:styleId="Asuntodelcomentario">
    <w:name w:val="annotation subject"/>
    <w:basedOn w:val="Textocomentario"/>
    <w:next w:val="Textocomentario"/>
    <w:link w:val="AsuntodelcomentarioCar"/>
    <w:uiPriority w:val="99"/>
    <w:semiHidden/>
    <w:unhideWhenUsed/>
    <w:rsid w:val="0016079E"/>
    <w:rPr>
      <w:b/>
      <w:bCs/>
    </w:rPr>
  </w:style>
  <w:style w:type="character" w:customStyle="1" w:styleId="AsuntodelcomentarioCar">
    <w:name w:val="Asunto del comentario Car"/>
    <w:basedOn w:val="TextocomentarioCar"/>
    <w:link w:val="Asuntodelcomentario"/>
    <w:uiPriority w:val="99"/>
    <w:semiHidden/>
    <w:rsid w:val="0016079E"/>
    <w:rPr>
      <w:b/>
      <w:bCs/>
      <w:sz w:val="20"/>
      <w:szCs w:val="20"/>
    </w:rPr>
  </w:style>
  <w:style w:type="table" w:customStyle="1" w:styleId="Plosone1">
    <w:name w:val="Plos one1"/>
    <w:basedOn w:val="Tablanormal"/>
    <w:uiPriority w:val="99"/>
    <w:rsid w:val="00BE159C"/>
    <w:pPr>
      <w:spacing w:after="0" w:line="240" w:lineRule="auto"/>
    </w:pPr>
    <w:rPr>
      <w:rFonts w:ascii="Times New Roman" w:eastAsia="Calibri" w:hAnsi="Times New Roman" w:cs="Times New Roman"/>
    </w:rPr>
    <w:tblPr>
      <w:tblStyleRowBandSize w:val="1"/>
    </w:tblPr>
    <w:tblStylePr w:type="firstRow">
      <w:rPr>
        <w:rFonts w:ascii="Times New Roman" w:hAnsi="Times New Roman"/>
        <w:b/>
        <w:sz w:val="22"/>
      </w:rPr>
    </w:tblStylePr>
    <w:tblStylePr w:type="lastRow">
      <w:tblPr/>
      <w:tcPr>
        <w:tcBorders>
          <w:top w:val="nil"/>
        </w:tcBorders>
      </w:tcPr>
    </w:tblStylePr>
    <w:tblStylePr w:type="band1Horz">
      <w:tblPr/>
      <w:tcPr>
        <w:shd w:val="clear" w:color="auto" w:fill="D9D9D9"/>
      </w:tcPr>
    </w:tblStylePr>
    <w:tblStylePr w:type="band2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Beatriz</cp:lastModifiedBy>
  <cp:revision>11</cp:revision>
  <dcterms:created xsi:type="dcterms:W3CDTF">2019-12-17T12:35:00Z</dcterms:created>
  <dcterms:modified xsi:type="dcterms:W3CDTF">2019-12-18T13:35:00Z</dcterms:modified>
</cp:coreProperties>
</file>