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6F" w:rsidRDefault="00F97A6F" w:rsidP="00F97A6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A6F">
        <w:rPr>
          <w:rFonts w:ascii="Arial" w:hAnsi="Arial" w:cs="Arial"/>
          <w:b/>
          <w:color w:val="000000"/>
          <w:sz w:val="24"/>
          <w:szCs w:val="24"/>
        </w:rPr>
        <w:t>Animal: An International Journal of Animal Bioscience</w:t>
      </w:r>
    </w:p>
    <w:p w:rsidR="00926256" w:rsidRDefault="00FC5BE1" w:rsidP="00F97A6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Protein restriction and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succedent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realimentation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affecting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ileal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morphology,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ileal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microbial composition and metabolites in weaned piglets</w:t>
      </w:r>
    </w:p>
    <w:p w:rsidR="00926256" w:rsidRPr="00BE05B4" w:rsidRDefault="00FC5BE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Qing Shi</w:t>
      </w:r>
      <w:r w:rsidRPr="00BE05B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05B4">
        <w:rPr>
          <w:rStyle w:val="A0"/>
          <w:rFonts w:ascii="Arial" w:hAnsi="Arial" w:cs="Arial"/>
          <w:iCs/>
          <w:color w:val="000000" w:themeColor="text1"/>
          <w:sz w:val="24"/>
          <w:szCs w:val="24"/>
        </w:rPr>
        <w:t>Yizhi</w:t>
      </w:r>
      <w:proofErr w:type="spellEnd"/>
      <w:r w:rsidRPr="00BE05B4">
        <w:rPr>
          <w:rStyle w:val="A0"/>
          <w:rFonts w:ascii="Arial" w:hAnsi="Arial" w:cs="Arial"/>
          <w:iCs/>
          <w:color w:val="000000" w:themeColor="text1"/>
          <w:sz w:val="24"/>
          <w:szCs w:val="24"/>
        </w:rPr>
        <w:t xml:space="preserve"> Zhu, </w:t>
      </w:r>
      <w:proofErr w:type="spellStart"/>
      <w:r w:rsidRPr="00BE05B4">
        <w:rPr>
          <w:rStyle w:val="A0"/>
          <w:rFonts w:ascii="Arial" w:hAnsi="Arial" w:cs="Arial" w:hint="eastAsia"/>
          <w:iCs/>
          <w:color w:val="000000" w:themeColor="text1"/>
          <w:sz w:val="24"/>
          <w:szCs w:val="24"/>
        </w:rPr>
        <w:t>Jue</w:t>
      </w:r>
      <w:proofErr w:type="spellEnd"/>
      <w:r w:rsidRPr="00BE05B4">
        <w:rPr>
          <w:rStyle w:val="A0"/>
          <w:rFonts w:ascii="Arial" w:hAnsi="Arial" w:cs="Arial" w:hint="eastAsia"/>
          <w:iCs/>
          <w:color w:val="000000" w:themeColor="text1"/>
          <w:sz w:val="24"/>
          <w:szCs w:val="24"/>
        </w:rPr>
        <w:t xml:space="preserve"> Wang, </w:t>
      </w:r>
      <w:proofErr w:type="spellStart"/>
      <w:r w:rsidRPr="00BE05B4">
        <w:rPr>
          <w:rStyle w:val="A0"/>
          <w:rFonts w:ascii="Arial" w:hAnsi="Arial" w:cs="Arial" w:hint="eastAsia"/>
          <w:iCs/>
          <w:color w:val="000000" w:themeColor="text1"/>
          <w:sz w:val="24"/>
          <w:szCs w:val="24"/>
        </w:rPr>
        <w:t>Huairong</w:t>
      </w:r>
      <w:proofErr w:type="spellEnd"/>
      <w:r w:rsidRPr="00BE05B4">
        <w:rPr>
          <w:rStyle w:val="A0"/>
          <w:rFonts w:ascii="Arial" w:hAnsi="Arial" w:cs="Arial" w:hint="eastAsia"/>
          <w:iCs/>
          <w:color w:val="000000" w:themeColor="text1"/>
          <w:sz w:val="24"/>
          <w:szCs w:val="24"/>
        </w:rPr>
        <w:t xml:space="preserve"> Yang, </w:t>
      </w:r>
      <w:r w:rsidRPr="00BE05B4">
        <w:rPr>
          <w:rStyle w:val="A0"/>
          <w:rFonts w:ascii="Arial" w:hAnsi="Arial" w:cs="Arial"/>
          <w:iCs/>
          <w:color w:val="000000" w:themeColor="text1"/>
          <w:sz w:val="24"/>
          <w:szCs w:val="24"/>
        </w:rPr>
        <w:t>Jing Wang</w:t>
      </w:r>
      <w:r w:rsidRPr="00BE05B4">
        <w:rPr>
          <w:rStyle w:val="A0"/>
          <w:rFonts w:ascii="Arial" w:hAnsi="Arial" w:cs="Arial" w:hint="eastAsia"/>
          <w:iCs/>
          <w:color w:val="000000" w:themeColor="text1"/>
          <w:sz w:val="24"/>
          <w:szCs w:val="24"/>
        </w:rPr>
        <w:t>*</w:t>
      </w:r>
      <w:r w:rsidRPr="00BE05B4">
        <w:rPr>
          <w:rFonts w:ascii="Arial" w:hAnsi="Arial" w:cs="Arial" w:hint="eastAsia"/>
          <w:iCs/>
          <w:color w:val="000000" w:themeColor="text1"/>
          <w:sz w:val="24"/>
          <w:szCs w:val="24"/>
        </w:rPr>
        <w:t xml:space="preserve"> </w:t>
      </w:r>
      <w:r w:rsidRPr="00BE05B4">
        <w:rPr>
          <w:rStyle w:val="A0"/>
          <w:rFonts w:ascii="Arial" w:hAnsi="Arial" w:cs="Arial"/>
          <w:iCs/>
          <w:color w:val="000000" w:themeColor="text1"/>
          <w:sz w:val="24"/>
          <w:szCs w:val="24"/>
        </w:rPr>
        <w:t xml:space="preserve">and </w:t>
      </w:r>
      <w:proofErr w:type="spellStart"/>
      <w:r w:rsidRPr="00BE05B4">
        <w:rPr>
          <w:rStyle w:val="A0"/>
          <w:rFonts w:ascii="Arial" w:hAnsi="Arial" w:cs="Arial"/>
          <w:iCs/>
          <w:color w:val="000000" w:themeColor="text1"/>
          <w:sz w:val="24"/>
          <w:szCs w:val="24"/>
        </w:rPr>
        <w:t>Weiyun</w:t>
      </w:r>
      <w:proofErr w:type="spellEnd"/>
      <w:r w:rsidRPr="00BE05B4">
        <w:rPr>
          <w:rStyle w:val="A0"/>
          <w:rFonts w:ascii="Arial" w:hAnsi="Arial" w:cs="Arial"/>
          <w:iCs/>
          <w:color w:val="000000" w:themeColor="text1"/>
          <w:sz w:val="24"/>
          <w:szCs w:val="24"/>
        </w:rPr>
        <w:t xml:space="preserve"> Zhu</w:t>
      </w:r>
    </w:p>
    <w:p w:rsidR="00926256" w:rsidRDefault="00926256">
      <w:pPr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926256" w:rsidRDefault="00FC5BE1">
      <w:pPr>
        <w:spacing w:after="0"/>
        <w:rPr>
          <w:rFonts w:ascii="Arial" w:hAnsi="Arial" w:cs="Arial"/>
          <w:b/>
          <w:i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iCs/>
          <w:color w:val="000000"/>
          <w:sz w:val="28"/>
          <w:szCs w:val="28"/>
          <w:lang w:val="en-GB"/>
        </w:rPr>
        <w:t>Supplementary material</w:t>
      </w:r>
    </w:p>
    <w:p w:rsidR="00926256" w:rsidRPr="00BE05B4" w:rsidRDefault="00FC5BE1">
      <w:pPr>
        <w:autoSpaceDE w:val="0"/>
        <w:autoSpaceDN w:val="0"/>
        <w:spacing w:after="0"/>
        <w:rPr>
          <w:rFonts w:ascii="Arial" w:eastAsia="SimHei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n-GB"/>
        </w:rPr>
        <w:t>Supplementary Table S1</w:t>
      </w:r>
      <w:r>
        <w:rPr>
          <w:rFonts w:ascii="Arial" w:eastAsia="SimHei" w:hAnsi="Arial" w:cs="Arial"/>
          <w:sz w:val="24"/>
          <w:szCs w:val="24"/>
        </w:rPr>
        <w:t xml:space="preserve"> </w:t>
      </w:r>
      <w:r w:rsidRPr="00BE05B4">
        <w:rPr>
          <w:rFonts w:ascii="Arial" w:eastAsia="SimHei" w:hAnsi="Arial" w:cs="Arial"/>
          <w:i/>
          <w:color w:val="000000" w:themeColor="text1"/>
          <w:sz w:val="24"/>
          <w:szCs w:val="24"/>
        </w:rPr>
        <w:t>The ingredient and nutrient composition of diets (as fed basis)</w:t>
      </w:r>
      <w:r w:rsidR="00F97A6F" w:rsidRPr="00BE05B4">
        <w:rPr>
          <w:rFonts w:ascii="Arial" w:eastAsia="SimHei" w:hAnsi="Arial" w:cs="Arial" w:hint="eastAsia"/>
          <w:i/>
          <w:color w:val="000000" w:themeColor="text1"/>
          <w:sz w:val="24"/>
          <w:szCs w:val="24"/>
        </w:rPr>
        <w:t xml:space="preserve"> in weaned piglets</w:t>
      </w:r>
      <w:r w:rsidRPr="00BE05B4">
        <w:rPr>
          <w:rFonts w:ascii="Arial" w:eastAsia="SimHei" w:hAnsi="Arial" w:cs="Arial" w:hint="eastAsia"/>
          <w:i/>
          <w:color w:val="000000" w:themeColor="text1"/>
          <w:sz w:val="24"/>
          <w:szCs w:val="24"/>
        </w:rPr>
        <w:t>.</w:t>
      </w:r>
    </w:p>
    <w:p w:rsidR="00926256" w:rsidRDefault="00926256">
      <w:pPr>
        <w:autoSpaceDE w:val="0"/>
        <w:autoSpaceDN w:val="0"/>
        <w:spacing w:after="0"/>
        <w:rPr>
          <w:rFonts w:ascii="Arial" w:eastAsia="SimHei" w:hAnsi="Arial" w:cs="Arial"/>
          <w:i/>
          <w:sz w:val="24"/>
          <w:szCs w:val="24"/>
        </w:rPr>
      </w:pPr>
    </w:p>
    <w:tbl>
      <w:tblPr>
        <w:tblW w:w="7241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2692"/>
        <w:gridCol w:w="1561"/>
      </w:tblGrid>
      <w:tr w:rsidR="00926256">
        <w:trPr>
          <w:trHeight w:val="300"/>
          <w:jc w:val="center"/>
        </w:trPr>
        <w:tc>
          <w:tcPr>
            <w:tcW w:w="298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adjustRightInd/>
              <w:snapToGrid/>
              <w:spacing w:beforeLines="20" w:before="48" w:afterLines="20" w:after="48" w:line="264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Ingredient</w:t>
            </w:r>
            <w:r>
              <w:rPr>
                <w:rFonts w:ascii="Arial" w:eastAsia="SimSun" w:hAnsi="Arial" w:cs="Arial"/>
                <w:color w:val="000000"/>
              </w:rPr>
              <w:t>（</w:t>
            </w:r>
            <w:r>
              <w:rPr>
                <w:rFonts w:ascii="Arial" w:eastAsia="SimSun" w:hAnsi="Arial" w:cs="Arial"/>
                <w:color w:val="000000"/>
              </w:rPr>
              <w:t>kg/100kg</w:t>
            </w:r>
            <w:r>
              <w:rPr>
                <w:rFonts w:ascii="Arial" w:eastAsia="SimSun" w:hAnsi="Arial" w:cs="Arial"/>
                <w:color w:val="000000"/>
              </w:rPr>
              <w:t>）</w:t>
            </w: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adjustRightInd/>
              <w:snapToGrid/>
              <w:spacing w:beforeLines="20" w:before="48" w:afterLines="20" w:after="48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NPD</w:t>
            </w:r>
            <w:r>
              <w:rPr>
                <w:rFonts w:ascii="Arial" w:eastAsia="SimSun" w:hAnsi="Arial" w:cs="Arial" w:hint="eastAsia"/>
                <w:color w:val="000000"/>
                <w:vertAlign w:val="superscript"/>
              </w:rPr>
              <w:t>1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adjustRightInd/>
              <w:snapToGrid/>
              <w:spacing w:beforeLines="20" w:before="48" w:afterLines="20" w:after="48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LPD</w:t>
            </w:r>
            <w:r>
              <w:rPr>
                <w:rFonts w:ascii="Arial" w:eastAsia="SimSun" w:hAnsi="Arial" w:cs="Arial" w:hint="eastAsia"/>
                <w:color w:val="000000"/>
                <w:vertAlign w:val="superscript"/>
              </w:rPr>
              <w:t>2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c</w:t>
            </w:r>
            <w:r w:rsidRPr="00BE05B4">
              <w:rPr>
                <w:rFonts w:ascii="Arial" w:eastAsia="SimSun" w:hAnsi="Arial" w:cs="Arial"/>
                <w:color w:val="000000" w:themeColor="text1"/>
              </w:rPr>
              <w:t>orn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41.62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60.91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cornstarch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18.30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16.22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soybean meal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25.97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11.20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fishmeal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5.00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1.41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soybean oil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4.00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4.00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L-lysine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1.30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DL-methionine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0.34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L-threonine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0.50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L-tryptophan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0.01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0.12</w:t>
            </w:r>
          </w:p>
        </w:tc>
      </w:tr>
      <w:tr w:rsidR="00926256">
        <w:trPr>
          <w:trHeight w:val="315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</w:rPr>
              <w:t>p</w:t>
            </w:r>
            <w:r>
              <w:rPr>
                <w:rFonts w:ascii="Arial" w:eastAsia="SimSun" w:hAnsi="Arial" w:cs="Arial"/>
                <w:color w:val="000000"/>
              </w:rPr>
              <w:t>remix</w:t>
            </w:r>
            <w:r>
              <w:rPr>
                <w:rFonts w:ascii="Arial" w:eastAsia="SimSun" w:hAnsi="Arial" w:cs="Arial" w:hint="eastAsia"/>
                <w:color w:val="000000"/>
                <w:vertAlign w:val="superscript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4.00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4.00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total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100</w:t>
            </w:r>
            <w:r>
              <w:rPr>
                <w:rFonts w:ascii="Arial" w:eastAsia="SimSun" w:hAnsi="Arial" w:cs="Arial" w:hint="eastAsia"/>
                <w:color w:val="000000"/>
              </w:rPr>
              <w:t>.00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100</w:t>
            </w:r>
            <w:r>
              <w:rPr>
                <w:rFonts w:ascii="Arial" w:eastAsia="SimSun" w:hAnsi="Arial" w:cs="Arial" w:hint="eastAsia"/>
                <w:color w:val="000000"/>
              </w:rPr>
              <w:t>.00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Calculated nutritional values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Digestible energy,</w:t>
            </w:r>
            <w:r>
              <w:rPr>
                <w:rFonts w:ascii="Arial" w:eastAsia="SimSun" w:hAnsi="Arial" w:cs="Arial" w:hint="eastAsia"/>
                <w:color w:val="000000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</w:rPr>
              <w:t>Mcal</w:t>
            </w:r>
            <w:proofErr w:type="spellEnd"/>
            <w:r>
              <w:rPr>
                <w:rFonts w:ascii="Arial" w:eastAsia="SimSun" w:hAnsi="Arial" w:cs="Arial"/>
                <w:color w:val="000000"/>
              </w:rPr>
              <w:t>/kg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3.49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3.54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Crude protein,</w:t>
            </w:r>
            <w:r>
              <w:rPr>
                <w:rFonts w:ascii="Arial" w:eastAsia="SimSun" w:hAnsi="Arial" w:cs="Arial" w:hint="eastAsia"/>
                <w:color w:val="00000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</w:rPr>
              <w:t>%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18.83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13.05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Lysine,</w:t>
            </w:r>
            <w:r>
              <w:rPr>
                <w:rFonts w:ascii="Arial" w:eastAsia="SimSun" w:hAnsi="Arial" w:cs="Arial" w:hint="eastAsia"/>
                <w:color w:val="00000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</w:rPr>
              <w:t>%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1.52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1.51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Methionine+Cysteine</w:t>
            </w:r>
            <w:proofErr w:type="spellEnd"/>
            <w:r>
              <w:rPr>
                <w:rFonts w:ascii="Arial" w:eastAsia="SimSun" w:hAnsi="Arial" w:cs="Arial"/>
                <w:color w:val="000000"/>
              </w:rPr>
              <w:t>,</w:t>
            </w:r>
            <w:r>
              <w:rPr>
                <w:rFonts w:ascii="Arial" w:eastAsia="SimSun" w:hAnsi="Arial" w:cs="Arial" w:hint="eastAsia"/>
                <w:color w:val="00000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</w:rPr>
              <w:t>%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0.83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0.74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Threonine,</w:t>
            </w:r>
            <w:r>
              <w:rPr>
                <w:rFonts w:ascii="Arial" w:eastAsia="SimSun" w:hAnsi="Arial" w:cs="Arial" w:hint="eastAsia"/>
                <w:color w:val="00000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</w:rPr>
              <w:t>%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0.92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Methionine,</w:t>
            </w:r>
            <w:r>
              <w:rPr>
                <w:rFonts w:ascii="Arial" w:eastAsia="SimSun" w:hAnsi="Arial" w:cs="Arial" w:hint="eastAsia"/>
                <w:color w:val="00000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</w:rPr>
              <w:t>%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0.55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0.54</w:t>
            </w:r>
          </w:p>
        </w:tc>
      </w:tr>
      <w:tr w:rsidR="00926256">
        <w:trPr>
          <w:trHeight w:val="27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Dry matter,</w:t>
            </w:r>
            <w:r>
              <w:rPr>
                <w:rFonts w:ascii="Arial" w:eastAsia="SimSun" w:hAnsi="Arial" w:cs="Arial" w:hint="eastAsia"/>
                <w:color w:val="00000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</w:rPr>
              <w:t>%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90.26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89.83</w:t>
            </w:r>
          </w:p>
        </w:tc>
      </w:tr>
      <w:tr w:rsidR="00926256">
        <w:trPr>
          <w:trHeight w:val="285"/>
          <w:jc w:val="center"/>
        </w:trPr>
        <w:tc>
          <w:tcPr>
            <w:tcW w:w="29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Tryptophan,</w:t>
            </w:r>
            <w:r>
              <w:rPr>
                <w:rFonts w:ascii="Arial" w:eastAsia="SimSun" w:hAnsi="Arial" w:cs="Arial" w:hint="eastAsia"/>
                <w:color w:val="00000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</w:rPr>
              <w:t>%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36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0.25</w:t>
            </w:r>
          </w:p>
        </w:tc>
      </w:tr>
    </w:tbl>
    <w:p w:rsidR="00926256" w:rsidRDefault="00FC5BE1">
      <w:pPr>
        <w:spacing w:after="0" w:line="360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 w:hint="eastAsia"/>
          <w:kern w:val="2"/>
          <w:sz w:val="20"/>
          <w:szCs w:val="20"/>
          <w:vertAlign w:val="superscript"/>
        </w:rPr>
        <w:t>1</w:t>
      </w:r>
      <w:r w:rsidR="00F97A6F">
        <w:rPr>
          <w:rFonts w:ascii="Arial" w:hAnsi="Arial" w:cs="Arial" w:hint="eastAsia"/>
          <w:kern w:val="2"/>
          <w:sz w:val="20"/>
          <w:szCs w:val="20"/>
        </w:rPr>
        <w:t xml:space="preserve">NPD = </w:t>
      </w:r>
      <w:r>
        <w:rPr>
          <w:rFonts w:ascii="Arial" w:hAnsi="Arial" w:cs="Arial" w:hint="eastAsia"/>
          <w:kern w:val="2"/>
          <w:sz w:val="20"/>
          <w:szCs w:val="20"/>
        </w:rPr>
        <w:t>normal protein diet.</w:t>
      </w:r>
    </w:p>
    <w:p w:rsidR="00926256" w:rsidRDefault="00FC5BE1">
      <w:pPr>
        <w:spacing w:after="0" w:line="360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 w:hint="eastAsia"/>
          <w:kern w:val="2"/>
          <w:sz w:val="20"/>
          <w:szCs w:val="20"/>
          <w:vertAlign w:val="superscript"/>
        </w:rPr>
        <w:t>2</w:t>
      </w:r>
      <w:r w:rsidR="00F97A6F">
        <w:rPr>
          <w:rFonts w:ascii="Arial" w:hAnsi="Arial" w:cs="Arial" w:hint="eastAsia"/>
          <w:kern w:val="2"/>
          <w:sz w:val="20"/>
          <w:szCs w:val="20"/>
        </w:rPr>
        <w:t xml:space="preserve">LPD = </w:t>
      </w:r>
      <w:r>
        <w:rPr>
          <w:rFonts w:ascii="Arial" w:hAnsi="Arial" w:cs="Arial" w:hint="eastAsia"/>
          <w:kern w:val="2"/>
          <w:sz w:val="20"/>
          <w:szCs w:val="20"/>
        </w:rPr>
        <w:t>low protein diet.</w:t>
      </w:r>
    </w:p>
    <w:p w:rsidR="00926256" w:rsidRDefault="00FC5BE1">
      <w:pPr>
        <w:spacing w:after="0" w:line="360" w:lineRule="auto"/>
        <w:rPr>
          <w:rFonts w:ascii="Arial" w:hAnsi="Arial" w:cs="Arial"/>
          <w:kern w:val="2"/>
          <w:sz w:val="20"/>
          <w:szCs w:val="20"/>
        </w:rPr>
      </w:pPr>
      <w:proofErr w:type="gramStart"/>
      <w:r>
        <w:rPr>
          <w:rFonts w:ascii="Arial" w:hAnsi="Arial" w:cs="Arial" w:hint="eastAsia"/>
          <w:kern w:val="2"/>
          <w:sz w:val="20"/>
          <w:szCs w:val="20"/>
          <w:vertAlign w:val="superscript"/>
        </w:rPr>
        <w:t>3</w:t>
      </w:r>
      <w:r>
        <w:rPr>
          <w:rFonts w:ascii="Arial" w:hAnsi="Arial" w:cs="Arial"/>
          <w:kern w:val="2"/>
          <w:sz w:val="20"/>
          <w:szCs w:val="20"/>
        </w:rPr>
        <w:t xml:space="preserve">The premix per kg contains vitamin A (KIU) 100-400, vitamin D3 (KIU) 25-125, vitamin E (mg) ≥ 300, vitamin K3 (mg) ≥ 30, vitamin B1 (mg) ≥ 25, vitamin B2 (mg) ≥ 75, vitamin B6 (mg) ≥ 35, vitamin B12 (mg) ≥ 0.25, niacin (mg) ≥ 400, pantothenic acid (mg) ≥ 300, folic acid (mg) ≥ 14, D-biotin (mg) ≥ 1.0, choline chloride (mg) ≥ 5000, Cu (mg) 500-5000, Fe (mg) 500-7500, Zn (mg) 500-3750, </w:t>
      </w:r>
      <w:proofErr w:type="spellStart"/>
      <w:r>
        <w:rPr>
          <w:rFonts w:ascii="Arial" w:hAnsi="Arial" w:cs="Arial"/>
          <w:kern w:val="2"/>
          <w:sz w:val="20"/>
          <w:szCs w:val="20"/>
        </w:rPr>
        <w:t>Mn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(mg) 500-3750, I (mg) ≥ 3, Se (mg) 2.5-12.5, Ca (%) 10-20, total P (%) ≥ 1.5, sodium chloride (%) 5-14, arginine (%)≥ 3.7, </w:t>
      </w:r>
      <w:proofErr w:type="spellStart"/>
      <w:r>
        <w:rPr>
          <w:rFonts w:ascii="Arial" w:hAnsi="Arial" w:cs="Arial"/>
          <w:kern w:val="2"/>
          <w:sz w:val="20"/>
          <w:szCs w:val="20"/>
        </w:rPr>
        <w:t>phytase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(U) ≥ 20000.</w:t>
      </w:r>
      <w:proofErr w:type="gramEnd"/>
    </w:p>
    <w:p w:rsidR="00774EA1" w:rsidRPr="00774EA1" w:rsidRDefault="00FC5BE1" w:rsidP="00774EA1">
      <w:pPr>
        <w:rPr>
          <w:rFonts w:ascii="Arial" w:hAnsi="Arial" w:cs="Arial"/>
          <w:i/>
          <w:sz w:val="24"/>
          <w:szCs w:val="24"/>
        </w:rPr>
      </w:pPr>
      <w:bookmarkStart w:id="0" w:name="OLE_LINK1236"/>
      <w:bookmarkStart w:id="1" w:name="OLE_LINK1237"/>
      <w:r>
        <w:rPr>
          <w:rFonts w:ascii="Arial" w:hAnsi="Arial" w:cs="Arial"/>
          <w:b/>
          <w:iCs/>
          <w:color w:val="000000"/>
          <w:sz w:val="24"/>
          <w:szCs w:val="24"/>
          <w:lang w:val="en-GB"/>
        </w:rPr>
        <w:lastRenderedPageBreak/>
        <w:t>Supplementary Table S</w:t>
      </w:r>
      <w:r>
        <w:rPr>
          <w:rFonts w:ascii="Arial" w:hAnsi="Arial" w:cs="Arial" w:hint="eastAsia"/>
          <w:b/>
          <w:iCs/>
          <w:color w:val="000000"/>
          <w:sz w:val="24"/>
          <w:szCs w:val="24"/>
          <w:lang w:val="en-GB"/>
        </w:rPr>
        <w:t>2</w:t>
      </w:r>
      <w:r>
        <w:rPr>
          <w:rFonts w:ascii="Arial" w:hAnsi="Arial" w:cs="Arial" w:hint="eastAsia"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sz w:val="24"/>
          <w:szCs w:val="24"/>
        </w:rPr>
        <w:t>T</w:t>
      </w:r>
      <w:r w:rsidRPr="00BE05B4">
        <w:rPr>
          <w:rFonts w:ascii="Arial" w:hAnsi="Arial" w:cs="Arial"/>
          <w:i/>
          <w:color w:val="000000" w:themeColor="text1"/>
          <w:sz w:val="24"/>
          <w:szCs w:val="24"/>
        </w:rPr>
        <w:t>he primer sequenc</w:t>
      </w:r>
      <w:r>
        <w:rPr>
          <w:rFonts w:ascii="Arial" w:hAnsi="Arial" w:cs="Arial"/>
          <w:i/>
          <w:sz w:val="24"/>
          <w:szCs w:val="24"/>
        </w:rPr>
        <w:t xml:space="preserve">es of </w:t>
      </w:r>
      <w:proofErr w:type="spellStart"/>
      <w:r>
        <w:rPr>
          <w:rFonts w:ascii="Arial" w:hAnsi="Arial" w:cs="Arial"/>
          <w:i/>
          <w:sz w:val="24"/>
          <w:szCs w:val="24"/>
        </w:rPr>
        <w:t>ileal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mucosal genes</w:t>
      </w:r>
      <w:r w:rsidR="00F97A6F">
        <w:rPr>
          <w:rFonts w:ascii="Arial" w:hAnsi="Arial" w:cs="Arial" w:hint="eastAsia"/>
          <w:i/>
          <w:sz w:val="24"/>
          <w:szCs w:val="24"/>
        </w:rPr>
        <w:t xml:space="preserve"> of weaned piglets</w:t>
      </w:r>
      <w:r>
        <w:rPr>
          <w:rFonts w:ascii="Arial" w:hAnsi="Arial" w:cs="Arial"/>
          <w:i/>
          <w:sz w:val="24"/>
          <w:szCs w:val="24"/>
        </w:rPr>
        <w:t>.</w:t>
      </w:r>
    </w:p>
    <w:tbl>
      <w:tblPr>
        <w:tblW w:w="5619" w:type="dxa"/>
        <w:jc w:val="center"/>
        <w:tblLayout w:type="fixed"/>
        <w:tblLook w:val="04A0" w:firstRow="1" w:lastRow="0" w:firstColumn="1" w:lastColumn="0" w:noHBand="0" w:noVBand="1"/>
      </w:tblPr>
      <w:tblGrid>
        <w:gridCol w:w="1224"/>
        <w:gridCol w:w="3954"/>
        <w:gridCol w:w="441"/>
      </w:tblGrid>
      <w:tr w:rsidR="00926256" w:rsidTr="00774EA1">
        <w:trPr>
          <w:gridAfter w:val="1"/>
          <w:wAfter w:w="441" w:type="dxa"/>
          <w:trHeight w:val="330"/>
          <w:jc w:val="center"/>
        </w:trPr>
        <w:tc>
          <w:tcPr>
            <w:tcW w:w="12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adjustRightInd/>
              <w:snapToGrid/>
              <w:spacing w:beforeLines="20" w:before="48" w:afterLines="20" w:after="48" w:line="264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Gene</w:t>
            </w:r>
          </w:p>
        </w:tc>
        <w:tc>
          <w:tcPr>
            <w:tcW w:w="39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adjustRightInd/>
              <w:snapToGrid/>
              <w:spacing w:beforeLines="20" w:before="48" w:afterLines="20" w:after="48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Primer pairs sequence</w:t>
            </w:r>
          </w:p>
        </w:tc>
      </w:tr>
      <w:tr w:rsidR="00926256" w:rsidTr="00774EA1">
        <w:trPr>
          <w:gridAfter w:val="1"/>
          <w:wAfter w:w="441" w:type="dxa"/>
          <w:trHeight w:val="315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β-actin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F- ATGCTTCTAGACGGACTGCG</w:t>
            </w:r>
          </w:p>
        </w:tc>
      </w:tr>
      <w:tr w:rsidR="00926256" w:rsidTr="00774EA1">
        <w:trPr>
          <w:gridAfter w:val="1"/>
          <w:wAfter w:w="441" w:type="dxa"/>
          <w:trHeight w:val="300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R- GTTTCAGGAGGCTGGCATGA</w:t>
            </w:r>
          </w:p>
        </w:tc>
      </w:tr>
      <w:tr w:rsidR="00926256" w:rsidTr="00774EA1">
        <w:trPr>
          <w:gridAfter w:val="1"/>
          <w:wAfter w:w="441" w:type="dxa"/>
          <w:trHeight w:val="30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ZO-1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F- GAGGATGGTCACACCGTGGT</w:t>
            </w:r>
          </w:p>
        </w:tc>
      </w:tr>
      <w:tr w:rsidR="00926256" w:rsidTr="00774EA1">
        <w:trPr>
          <w:gridAfter w:val="1"/>
          <w:wAfter w:w="441" w:type="dxa"/>
          <w:trHeight w:val="300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R- GGAGGATGCTGTTGTCTCGG</w:t>
            </w:r>
          </w:p>
        </w:tc>
      </w:tr>
      <w:tr w:rsidR="00926256" w:rsidTr="00774EA1">
        <w:trPr>
          <w:gridAfter w:val="1"/>
          <w:wAfter w:w="441" w:type="dxa"/>
          <w:trHeight w:val="30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</w:rPr>
              <w:t>Occludin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F- ATGCTTTCTCAGCCAGCGTA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155AA2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R- AAG</w:t>
            </w:r>
            <w:r w:rsidR="00FC5BE1">
              <w:rPr>
                <w:rFonts w:ascii="Arial" w:eastAsia="SimSun" w:hAnsi="Arial" w:cs="Arial"/>
                <w:color w:val="000000"/>
              </w:rPr>
              <w:t>GTTCCATAGCCTCGGTC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MUC-2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F-CTGCTCCGGGTCCTGTGGGA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R-CCCGCTGGCTGGTGCGATAC</w:t>
            </w:r>
          </w:p>
        </w:tc>
      </w:tr>
      <w:tr w:rsidR="00774EA1" w:rsidTr="008D3E20">
        <w:trPr>
          <w:trHeight w:val="30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4EA1" w:rsidRDefault="00774EA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 w:hint="eastAsia"/>
                <w:i/>
                <w:iCs/>
                <w:color w:val="000000"/>
              </w:rPr>
              <w:t>Claudin-1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EA1" w:rsidRDefault="00774EA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 w:rsidRPr="00774EA1">
              <w:rPr>
                <w:rFonts w:ascii="Arial" w:eastAsia="SimSun" w:hAnsi="Arial" w:cs="Arial"/>
                <w:color w:val="000000"/>
              </w:rPr>
              <w:t>F-GCCACAGCAAGGTATGGTAAC</w:t>
            </w:r>
          </w:p>
        </w:tc>
      </w:tr>
      <w:tr w:rsidR="00774EA1" w:rsidTr="008D3E20">
        <w:trPr>
          <w:trHeight w:val="300"/>
          <w:jc w:val="center"/>
        </w:trPr>
        <w:tc>
          <w:tcPr>
            <w:tcW w:w="12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74EA1" w:rsidRDefault="00774EA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EA1" w:rsidRDefault="00774EA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 w:rsidRPr="00774EA1">
              <w:rPr>
                <w:rFonts w:ascii="Arial" w:eastAsia="SimSun" w:hAnsi="Arial" w:cs="Arial"/>
                <w:color w:val="000000"/>
              </w:rPr>
              <w:t>R-AGTAGGGCACCTCCCAGAAG</w:t>
            </w:r>
          </w:p>
        </w:tc>
      </w:tr>
      <w:tr w:rsidR="00774EA1" w:rsidTr="00774EA1">
        <w:trPr>
          <w:trHeight w:val="30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74EA1" w:rsidRDefault="00774EA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 w:hint="eastAsia"/>
                <w:i/>
                <w:iCs/>
                <w:color w:val="000000"/>
              </w:rPr>
              <w:t>Claudin-2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EA1" w:rsidRDefault="00774EA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 w:rsidRPr="00774EA1">
              <w:rPr>
                <w:rFonts w:ascii="Arial" w:eastAsia="SimSun" w:hAnsi="Arial" w:cs="Arial"/>
                <w:color w:val="000000"/>
              </w:rPr>
              <w:t>F-CTCGTTGGCCTGTATCATCACC</w:t>
            </w:r>
          </w:p>
        </w:tc>
      </w:tr>
      <w:tr w:rsidR="00774EA1" w:rsidTr="00774EA1">
        <w:trPr>
          <w:trHeight w:val="300"/>
          <w:jc w:val="center"/>
        </w:trPr>
        <w:tc>
          <w:tcPr>
            <w:tcW w:w="12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74EA1" w:rsidRDefault="00774EA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EA1" w:rsidRDefault="00774EA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 w:rsidRPr="00774EA1">
              <w:rPr>
                <w:rFonts w:ascii="Arial" w:eastAsia="SimSun" w:hAnsi="Arial" w:cs="Arial"/>
                <w:color w:val="000000"/>
              </w:rPr>
              <w:t>R-CAGGGGGGAGTAGAAGTCCC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TGF-β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F-GGTGCTAATGGTGGAAAGCG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R-GGAGCTCCGACGTGTTGAA</w:t>
            </w:r>
          </w:p>
        </w:tc>
      </w:tr>
      <w:tr w:rsidR="00926256" w:rsidTr="00774EA1">
        <w:trPr>
          <w:trHeight w:val="315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BE05B4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I</w:t>
            </w:r>
            <w:r>
              <w:rPr>
                <w:rFonts w:ascii="Arial" w:eastAsia="SimSun" w:hAnsi="Arial" w:cs="Arial" w:hint="eastAsia"/>
                <w:i/>
                <w:iCs/>
                <w:color w:val="000000"/>
              </w:rPr>
              <w:t>L</w:t>
            </w:r>
            <w:r w:rsidR="00FC5BE1">
              <w:rPr>
                <w:rFonts w:ascii="Arial" w:eastAsia="SimSun" w:hAnsi="Arial" w:cs="Arial"/>
                <w:i/>
                <w:iCs/>
                <w:color w:val="000000"/>
              </w:rPr>
              <w:t>-1β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F- AGTGGAGAAGCCGATGAAGA</w:t>
            </w:r>
          </w:p>
        </w:tc>
      </w:tr>
      <w:tr w:rsidR="00926256" w:rsidTr="00774EA1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R- CATTGCACGTTTCAAGGATG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APA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</w:t>
            </w:r>
            <w:r>
              <w:rPr>
                <w:rFonts w:ascii="Arial" w:eastAsia="SimSun" w:hAnsi="Arial" w:cs="Arial"/>
                <w:color w:val="222222"/>
              </w:rPr>
              <w:t>-</w:t>
            </w:r>
            <w:r>
              <w:rPr>
                <w:rFonts w:ascii="Arial" w:eastAsia="SimSun" w:hAnsi="Arial" w:cs="Arial"/>
                <w:color w:val="000000"/>
              </w:rPr>
              <w:t xml:space="preserve"> GTCTCTACCACCTGACGAT</w:t>
            </w:r>
          </w:p>
        </w:tc>
      </w:tr>
      <w:tr w:rsidR="00926256" w:rsidTr="00774EA1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both"/>
              <w:rPr>
                <w:rFonts w:ascii="Arial" w:eastAsia="SimSun" w:hAnsi="Arial" w:cs="Arial"/>
                <w:color w:val="222222"/>
              </w:rPr>
            </w:pPr>
            <w:r>
              <w:rPr>
                <w:rFonts w:ascii="Arial" w:eastAsia="SimSun" w:hAnsi="Arial" w:cs="Arial"/>
                <w:color w:val="222222"/>
              </w:rPr>
              <w:t>R-</w:t>
            </w:r>
            <w:r>
              <w:rPr>
                <w:rFonts w:ascii="Arial" w:eastAsia="SimSun" w:hAnsi="Arial" w:cs="Arial"/>
                <w:color w:val="000000"/>
              </w:rPr>
              <w:t xml:space="preserve"> CTCTGTAAGTGATGAGTCC</w:t>
            </w:r>
          </w:p>
        </w:tc>
      </w:tr>
      <w:tr w:rsidR="00926256" w:rsidTr="00774EA1">
        <w:trPr>
          <w:trHeight w:val="33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APN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F- ACATCACTCTCATCCACCCT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R- GCAATCACAGTGACAACTCG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PEPT-1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F- GATGAAATGTGAGCGTATGGG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R-AAAGAGGGAGGATCTGGAAAA</w:t>
            </w:r>
          </w:p>
        </w:tc>
      </w:tr>
      <w:tr w:rsidR="00926256" w:rsidTr="00774EA1">
        <w:trPr>
          <w:trHeight w:val="300"/>
          <w:jc w:val="center"/>
        </w:trPr>
        <w:tc>
          <w:tcPr>
            <w:tcW w:w="1224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26256" w:rsidRDefault="00FC5BE1" w:rsidP="00774EA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SGLT-1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F- CCACTTTCCCTATAAAACCTCAC</w:t>
            </w:r>
          </w:p>
        </w:tc>
      </w:tr>
      <w:tr w:rsidR="00926256" w:rsidTr="00774EA1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i/>
                <w:iCs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both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R-CTCCATCAAACTTCCATCCTCAG</w:t>
            </w:r>
          </w:p>
        </w:tc>
      </w:tr>
    </w:tbl>
    <w:p w:rsidR="00926256" w:rsidRDefault="00926256">
      <w:pPr>
        <w:autoSpaceDE w:val="0"/>
        <w:autoSpaceDN w:val="0"/>
        <w:spacing w:line="400" w:lineRule="exact"/>
        <w:jc w:val="center"/>
        <w:rPr>
          <w:rFonts w:ascii="Times New Roman" w:hAnsi="Times New Roman"/>
          <w:sz w:val="24"/>
          <w:szCs w:val="24"/>
        </w:rPr>
      </w:pPr>
    </w:p>
    <w:p w:rsidR="00F97A6F" w:rsidRP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0"/>
          <w:szCs w:val="20"/>
          <w:lang w:val="en-GB"/>
        </w:rPr>
      </w:pPr>
      <w:bookmarkStart w:id="2" w:name="OLE_LINK1218"/>
      <w:bookmarkStart w:id="3" w:name="OLE_LINK1217"/>
      <w:bookmarkStart w:id="4" w:name="OLE_LINK1216"/>
      <w:bookmarkStart w:id="5" w:name="OLE_LINK1336"/>
      <w:bookmarkStart w:id="6" w:name="OLE_LINK1337"/>
      <w:bookmarkEnd w:id="0"/>
      <w:bookmarkEnd w:id="1"/>
      <w:bookmarkEnd w:id="2"/>
      <w:bookmarkEnd w:id="3"/>
      <w:bookmarkEnd w:id="4"/>
      <w:r w:rsidRPr="00F97A6F">
        <w:rPr>
          <w:rFonts w:ascii="Arial" w:hAnsi="Arial" w:cs="Arial"/>
          <w:i/>
          <w:sz w:val="20"/>
          <w:szCs w:val="20"/>
        </w:rPr>
        <w:lastRenderedPageBreak/>
        <w:t>ZO-1</w:t>
      </w:r>
      <w:r w:rsidRPr="00F97A6F">
        <w:rPr>
          <w:rFonts w:ascii="Arial" w:hAnsi="Arial" w:cs="Arial" w:hint="eastAsia"/>
          <w:i/>
          <w:sz w:val="20"/>
          <w:szCs w:val="20"/>
        </w:rPr>
        <w:t xml:space="preserve"> </w:t>
      </w:r>
      <w:bookmarkStart w:id="7" w:name="OLE_LINK1301"/>
      <w:bookmarkStart w:id="8" w:name="OLE_LINK1302"/>
      <w:bookmarkStart w:id="9" w:name="OLE_LINK1307"/>
      <w:r w:rsidRPr="00F97A6F">
        <w:rPr>
          <w:rFonts w:ascii="Arial" w:hAnsi="Arial" w:cs="Arial" w:hint="eastAsia"/>
          <w:sz w:val="20"/>
          <w:szCs w:val="20"/>
        </w:rPr>
        <w:t>=</w:t>
      </w:r>
      <w:bookmarkEnd w:id="7"/>
      <w:bookmarkEnd w:id="8"/>
      <w:bookmarkEnd w:id="9"/>
      <w:r w:rsidRPr="00F97A6F">
        <w:rPr>
          <w:rFonts w:ascii="Arial" w:hAnsi="Arial" w:cs="Arial"/>
          <w:sz w:val="20"/>
          <w:szCs w:val="20"/>
        </w:rPr>
        <w:t xml:space="preserve"> zonula occludens-1</w:t>
      </w:r>
      <w:bookmarkEnd w:id="5"/>
      <w:bookmarkEnd w:id="6"/>
      <w:r w:rsidRPr="00F97A6F">
        <w:rPr>
          <w:rFonts w:ascii="Arial" w:hAnsi="Arial" w:cs="Arial" w:hint="eastAsia"/>
          <w:sz w:val="20"/>
          <w:szCs w:val="20"/>
        </w:rPr>
        <w:t xml:space="preserve">; </w:t>
      </w:r>
      <w:r w:rsidRPr="00F97A6F">
        <w:rPr>
          <w:rFonts w:ascii="Arial" w:hAnsi="Arial" w:cs="Arial"/>
          <w:i/>
          <w:sz w:val="20"/>
          <w:szCs w:val="20"/>
        </w:rPr>
        <w:t>MUC-2</w:t>
      </w:r>
      <w:r w:rsidRPr="00F97A6F">
        <w:rPr>
          <w:rFonts w:ascii="Arial" w:hAnsi="Arial" w:cs="Arial" w:hint="eastAsia"/>
          <w:i/>
          <w:sz w:val="20"/>
          <w:szCs w:val="20"/>
        </w:rPr>
        <w:t xml:space="preserve"> </w:t>
      </w:r>
      <w:bookmarkStart w:id="10" w:name="OLE_LINK1315"/>
      <w:bookmarkStart w:id="11" w:name="OLE_LINK1316"/>
      <w:r w:rsidRPr="00F97A6F">
        <w:rPr>
          <w:rFonts w:ascii="Arial" w:hAnsi="Arial" w:cs="Arial" w:hint="eastAsia"/>
          <w:sz w:val="20"/>
          <w:szCs w:val="20"/>
        </w:rPr>
        <w:t>=</w:t>
      </w:r>
      <w:bookmarkEnd w:id="10"/>
      <w:bookmarkEnd w:id="11"/>
      <w:r w:rsidRPr="00F97A6F">
        <w:rPr>
          <w:rFonts w:ascii="Arial" w:hAnsi="Arial" w:cs="Arial" w:hint="eastAsia"/>
          <w:sz w:val="20"/>
          <w:szCs w:val="20"/>
        </w:rPr>
        <w:t xml:space="preserve"> </w:t>
      </w:r>
      <w:r w:rsidRPr="00F97A6F">
        <w:rPr>
          <w:rFonts w:ascii="Arial" w:hAnsi="Arial" w:cs="Arial"/>
          <w:sz w:val="20"/>
          <w:szCs w:val="20"/>
        </w:rPr>
        <w:t>mucin</w:t>
      </w:r>
      <w:r w:rsidRPr="00F97A6F">
        <w:rPr>
          <w:rFonts w:ascii="Arial" w:hAnsi="Arial" w:cs="Arial" w:hint="eastAsia"/>
          <w:sz w:val="20"/>
          <w:szCs w:val="20"/>
        </w:rPr>
        <w:t>-</w:t>
      </w:r>
      <w:r w:rsidRPr="00F97A6F">
        <w:rPr>
          <w:rFonts w:ascii="Arial" w:hAnsi="Arial" w:cs="Arial"/>
          <w:sz w:val="20"/>
          <w:szCs w:val="20"/>
        </w:rPr>
        <w:t>2</w:t>
      </w:r>
      <w:r w:rsidRPr="00F97A6F">
        <w:rPr>
          <w:rFonts w:ascii="Arial" w:hAnsi="Arial" w:cs="Arial" w:hint="eastAsia"/>
          <w:sz w:val="20"/>
          <w:szCs w:val="20"/>
        </w:rPr>
        <w:t xml:space="preserve">; </w:t>
      </w:r>
      <w:r w:rsidRPr="00F97A6F">
        <w:rPr>
          <w:rFonts w:ascii="Arial" w:hAnsi="Arial" w:cs="Arial"/>
          <w:i/>
          <w:sz w:val="20"/>
          <w:szCs w:val="20"/>
        </w:rPr>
        <w:t>TGF-β</w:t>
      </w:r>
      <w:r w:rsidRPr="00F97A6F">
        <w:rPr>
          <w:rFonts w:ascii="Arial" w:hAnsi="Arial" w:cs="Arial" w:hint="eastAsia"/>
          <w:i/>
          <w:sz w:val="20"/>
          <w:szCs w:val="20"/>
        </w:rPr>
        <w:t xml:space="preserve"> </w:t>
      </w:r>
      <w:bookmarkStart w:id="12" w:name="OLE_LINK1310"/>
      <w:bookmarkStart w:id="13" w:name="OLE_LINK1320"/>
      <w:r w:rsidRPr="00F97A6F">
        <w:rPr>
          <w:rFonts w:ascii="Arial" w:hAnsi="Arial" w:cs="Arial" w:hint="eastAsia"/>
          <w:sz w:val="20"/>
          <w:szCs w:val="20"/>
        </w:rPr>
        <w:t>=</w:t>
      </w:r>
      <w:bookmarkEnd w:id="12"/>
      <w:bookmarkEnd w:id="13"/>
      <w:r w:rsidRPr="00F97A6F">
        <w:rPr>
          <w:rFonts w:ascii="Arial" w:hAnsi="Arial" w:cs="Arial" w:hint="eastAsia"/>
          <w:sz w:val="20"/>
          <w:szCs w:val="20"/>
        </w:rPr>
        <w:t xml:space="preserve"> </w:t>
      </w:r>
      <w:r w:rsidRPr="00F97A6F">
        <w:rPr>
          <w:rFonts w:ascii="Arial" w:hAnsi="Arial" w:cs="Arial"/>
          <w:sz w:val="20"/>
          <w:szCs w:val="20"/>
        </w:rPr>
        <w:t>transforming growth factor-β</w:t>
      </w:r>
      <w:r w:rsidRPr="00F97A6F">
        <w:rPr>
          <w:rFonts w:ascii="Arial" w:hAnsi="Arial" w:cs="Arial" w:hint="eastAsia"/>
          <w:sz w:val="20"/>
          <w:szCs w:val="20"/>
        </w:rPr>
        <w:t xml:space="preserve">; </w:t>
      </w:r>
      <w:r w:rsidRPr="00F97A6F">
        <w:rPr>
          <w:rFonts w:ascii="Arial" w:hAnsi="Arial" w:cs="Arial"/>
          <w:i/>
          <w:sz w:val="20"/>
          <w:szCs w:val="20"/>
        </w:rPr>
        <w:t>IL-1β</w:t>
      </w:r>
      <w:r w:rsidRPr="00F97A6F">
        <w:rPr>
          <w:rFonts w:ascii="Arial" w:hAnsi="Arial" w:cs="Arial" w:hint="eastAsia"/>
          <w:i/>
          <w:sz w:val="20"/>
          <w:szCs w:val="20"/>
        </w:rPr>
        <w:t xml:space="preserve"> </w:t>
      </w:r>
      <w:bookmarkStart w:id="14" w:name="OLE_LINK1325"/>
      <w:bookmarkStart w:id="15" w:name="OLE_LINK1326"/>
      <w:r w:rsidRPr="00F97A6F">
        <w:rPr>
          <w:rFonts w:ascii="Arial" w:hAnsi="Arial" w:cs="Arial" w:hint="eastAsia"/>
          <w:sz w:val="20"/>
          <w:szCs w:val="20"/>
        </w:rPr>
        <w:t>=</w:t>
      </w:r>
      <w:bookmarkEnd w:id="14"/>
      <w:bookmarkEnd w:id="15"/>
      <w:r w:rsidRPr="00F97A6F">
        <w:rPr>
          <w:rFonts w:ascii="Arial" w:hAnsi="Arial" w:cs="Arial" w:hint="eastAsia"/>
          <w:sz w:val="20"/>
          <w:szCs w:val="20"/>
        </w:rPr>
        <w:t xml:space="preserve"> </w:t>
      </w:r>
      <w:r w:rsidRPr="00F97A6F">
        <w:rPr>
          <w:rFonts w:ascii="Arial" w:hAnsi="Arial" w:cs="Arial"/>
          <w:sz w:val="20"/>
          <w:szCs w:val="20"/>
        </w:rPr>
        <w:t>interleukin-1β</w:t>
      </w:r>
      <w:r w:rsidRPr="00F97A6F">
        <w:rPr>
          <w:rFonts w:ascii="Arial" w:hAnsi="Arial" w:cs="Arial" w:hint="eastAsia"/>
          <w:sz w:val="20"/>
          <w:szCs w:val="20"/>
        </w:rPr>
        <w:t xml:space="preserve">; </w:t>
      </w:r>
      <w:r w:rsidRPr="00F97A6F">
        <w:rPr>
          <w:rFonts w:ascii="Arial" w:eastAsia="SimHei" w:hAnsi="Arial" w:cs="Arial"/>
          <w:i/>
          <w:sz w:val="20"/>
          <w:szCs w:val="20"/>
        </w:rPr>
        <w:t>APA</w:t>
      </w:r>
      <w:r w:rsidRPr="00F97A6F">
        <w:rPr>
          <w:rFonts w:ascii="Arial" w:eastAsia="SimHei" w:hAnsi="Arial" w:cs="Arial" w:hint="eastAsia"/>
          <w:i/>
          <w:sz w:val="20"/>
          <w:szCs w:val="20"/>
        </w:rPr>
        <w:t xml:space="preserve"> </w:t>
      </w:r>
      <w:r w:rsidRPr="00F97A6F">
        <w:rPr>
          <w:rFonts w:ascii="Arial" w:hAnsi="Arial" w:cs="Arial" w:hint="eastAsia"/>
          <w:sz w:val="20"/>
          <w:szCs w:val="20"/>
        </w:rPr>
        <w:t>= a</w:t>
      </w:r>
      <w:r w:rsidRPr="00F97A6F">
        <w:rPr>
          <w:rFonts w:ascii="Arial" w:hAnsi="Arial" w:cs="Arial"/>
          <w:sz w:val="20"/>
          <w:szCs w:val="20"/>
        </w:rPr>
        <w:t>mino-peptidase A</w:t>
      </w:r>
      <w:r w:rsidRPr="00F97A6F">
        <w:rPr>
          <w:rFonts w:ascii="Arial" w:hAnsi="Arial" w:cs="Arial" w:hint="eastAsia"/>
          <w:sz w:val="20"/>
          <w:szCs w:val="20"/>
        </w:rPr>
        <w:t xml:space="preserve">; </w:t>
      </w:r>
      <w:r w:rsidRPr="00F97A6F">
        <w:rPr>
          <w:rFonts w:ascii="Arial" w:eastAsia="SimHei" w:hAnsi="Arial" w:cs="Arial"/>
          <w:i/>
          <w:sz w:val="20"/>
          <w:szCs w:val="20"/>
        </w:rPr>
        <w:t>APN</w:t>
      </w:r>
      <w:r w:rsidRPr="00F97A6F">
        <w:rPr>
          <w:rFonts w:ascii="Arial" w:eastAsia="SimHei" w:hAnsi="Arial" w:cs="Arial" w:hint="eastAsia"/>
          <w:i/>
          <w:sz w:val="20"/>
          <w:szCs w:val="20"/>
        </w:rPr>
        <w:t xml:space="preserve"> </w:t>
      </w:r>
      <w:bookmarkStart w:id="16" w:name="OLE_LINK1332"/>
      <w:bookmarkStart w:id="17" w:name="OLE_LINK1333"/>
      <w:r w:rsidRPr="00F97A6F">
        <w:rPr>
          <w:rFonts w:ascii="Arial" w:hAnsi="Arial" w:cs="Arial" w:hint="eastAsia"/>
          <w:sz w:val="20"/>
          <w:szCs w:val="20"/>
        </w:rPr>
        <w:t>=</w:t>
      </w:r>
      <w:bookmarkEnd w:id="16"/>
      <w:bookmarkEnd w:id="17"/>
      <w:r w:rsidRPr="00F97A6F">
        <w:rPr>
          <w:rFonts w:ascii="Arial" w:hAnsi="Arial" w:cs="Arial" w:hint="eastAsia"/>
          <w:sz w:val="20"/>
          <w:szCs w:val="20"/>
        </w:rPr>
        <w:t xml:space="preserve"> a</w:t>
      </w:r>
      <w:r w:rsidRPr="00F97A6F">
        <w:rPr>
          <w:rFonts w:ascii="Arial" w:hAnsi="Arial" w:cs="Arial"/>
          <w:sz w:val="20"/>
          <w:szCs w:val="20"/>
        </w:rPr>
        <w:t>mino-peptidase N</w:t>
      </w:r>
      <w:r w:rsidRPr="00F97A6F">
        <w:rPr>
          <w:rFonts w:ascii="Arial" w:hAnsi="Arial" w:cs="Arial" w:hint="eastAsia"/>
          <w:sz w:val="20"/>
          <w:szCs w:val="20"/>
        </w:rPr>
        <w:t xml:space="preserve">; </w:t>
      </w:r>
      <w:r w:rsidRPr="00F97A6F">
        <w:rPr>
          <w:rFonts w:ascii="Arial" w:eastAsia="SimHei" w:hAnsi="Arial" w:cs="Arial"/>
          <w:i/>
          <w:sz w:val="20"/>
          <w:szCs w:val="20"/>
        </w:rPr>
        <w:t>PEPT-1</w:t>
      </w:r>
      <w:r w:rsidRPr="00F97A6F">
        <w:rPr>
          <w:rFonts w:ascii="Arial" w:eastAsia="SimHei" w:hAnsi="Arial" w:cs="Arial" w:hint="eastAsia"/>
          <w:i/>
          <w:sz w:val="20"/>
          <w:szCs w:val="20"/>
        </w:rPr>
        <w:t xml:space="preserve"> </w:t>
      </w:r>
      <w:r w:rsidRPr="00F97A6F">
        <w:rPr>
          <w:rFonts w:ascii="Arial" w:hAnsi="Arial" w:cs="Arial" w:hint="eastAsia"/>
          <w:sz w:val="20"/>
          <w:szCs w:val="20"/>
        </w:rPr>
        <w:t>= p</w:t>
      </w:r>
      <w:r w:rsidRPr="00F97A6F">
        <w:rPr>
          <w:rFonts w:ascii="Arial" w:hAnsi="Arial" w:cs="Arial"/>
          <w:sz w:val="20"/>
          <w:szCs w:val="20"/>
        </w:rPr>
        <w:t>eptide transporter-1</w:t>
      </w:r>
      <w:r w:rsidRPr="00F97A6F">
        <w:rPr>
          <w:rFonts w:ascii="Arial" w:hAnsi="Arial" w:cs="Arial" w:hint="eastAsia"/>
          <w:sz w:val="20"/>
          <w:szCs w:val="20"/>
        </w:rPr>
        <w:t xml:space="preserve">; </w:t>
      </w:r>
      <w:r w:rsidRPr="00F97A6F">
        <w:rPr>
          <w:rFonts w:ascii="Arial" w:eastAsia="SimHei" w:hAnsi="Arial" w:cs="Arial"/>
          <w:i/>
          <w:sz w:val="20"/>
          <w:szCs w:val="20"/>
        </w:rPr>
        <w:t>SGLT-1</w:t>
      </w:r>
      <w:r w:rsidRPr="00F97A6F">
        <w:rPr>
          <w:rFonts w:ascii="Arial" w:eastAsia="SimHei" w:hAnsi="Arial" w:cs="Arial" w:hint="eastAsia"/>
          <w:i/>
          <w:sz w:val="20"/>
          <w:szCs w:val="20"/>
        </w:rPr>
        <w:t xml:space="preserve"> </w:t>
      </w:r>
      <w:r w:rsidRPr="00F97A6F">
        <w:rPr>
          <w:rFonts w:ascii="Arial" w:hAnsi="Arial" w:cs="Arial" w:hint="eastAsia"/>
          <w:sz w:val="20"/>
          <w:szCs w:val="20"/>
        </w:rPr>
        <w:t>= s</w:t>
      </w:r>
      <w:r w:rsidRPr="00F97A6F">
        <w:rPr>
          <w:rFonts w:ascii="Arial" w:hAnsi="Arial" w:cs="Arial"/>
          <w:sz w:val="20"/>
          <w:szCs w:val="20"/>
        </w:rPr>
        <w:t>odium-glucose transporter-1</w:t>
      </w:r>
      <w:r w:rsidRPr="00F97A6F">
        <w:rPr>
          <w:rFonts w:ascii="Arial" w:hAnsi="Arial" w:cs="Arial" w:hint="eastAsia"/>
          <w:sz w:val="20"/>
          <w:szCs w:val="20"/>
        </w:rPr>
        <w:t>.</w:t>
      </w: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F97A6F" w:rsidRDefault="00F97A6F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926256" w:rsidRDefault="00FC5BE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n-GB"/>
        </w:rPr>
        <w:lastRenderedPageBreak/>
        <w:t>Supplementary Table S</w:t>
      </w:r>
      <w:r>
        <w:rPr>
          <w:rFonts w:ascii="Arial" w:hAnsi="Arial" w:cs="Arial" w:hint="eastAsia"/>
          <w:b/>
          <w:iCs/>
          <w:color w:val="000000"/>
          <w:sz w:val="24"/>
          <w:szCs w:val="24"/>
          <w:lang w:val="en-GB"/>
        </w:rPr>
        <w:t xml:space="preserve">3 </w:t>
      </w:r>
      <w:r>
        <w:rPr>
          <w:rFonts w:ascii="Arial" w:eastAsia="SimHei" w:hAnsi="Arial" w:cs="Arial"/>
          <w:i/>
          <w:kern w:val="2"/>
          <w:sz w:val="24"/>
          <w:szCs w:val="24"/>
        </w:rPr>
        <w:t xml:space="preserve">Effect of protein restriction and </w:t>
      </w:r>
      <w:proofErr w:type="spellStart"/>
      <w:r>
        <w:rPr>
          <w:rFonts w:ascii="Arial" w:eastAsia="SimHei" w:hAnsi="Arial" w:cs="Arial"/>
          <w:i/>
          <w:kern w:val="2"/>
          <w:sz w:val="24"/>
          <w:szCs w:val="24"/>
        </w:rPr>
        <w:t>realimentation</w:t>
      </w:r>
      <w:proofErr w:type="spellEnd"/>
      <w:r>
        <w:rPr>
          <w:rFonts w:ascii="Arial" w:eastAsia="SimHei" w:hAnsi="Arial" w:cs="Arial"/>
          <w:i/>
          <w:kern w:val="2"/>
          <w:sz w:val="24"/>
          <w:szCs w:val="24"/>
        </w:rPr>
        <w:t xml:space="preserve"> on </w:t>
      </w:r>
      <w:r>
        <w:rPr>
          <w:rFonts w:ascii="Arial" w:hAnsi="Arial" w:cs="Arial"/>
          <w:i/>
          <w:sz w:val="24"/>
          <w:szCs w:val="24"/>
        </w:rPr>
        <w:t>bacterial alpha diversity</w:t>
      </w:r>
      <w:r>
        <w:rPr>
          <w:rFonts w:ascii="Arial" w:eastAsia="SimHei" w:hAnsi="Arial" w:cs="Arial"/>
          <w:i/>
          <w:kern w:val="2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in the </w:t>
      </w:r>
      <w:bookmarkStart w:id="18" w:name="OLE_LINK294"/>
      <w:proofErr w:type="spellStart"/>
      <w:r>
        <w:rPr>
          <w:rFonts w:ascii="Arial" w:hAnsi="Arial" w:cs="Arial"/>
          <w:i/>
          <w:sz w:val="24"/>
          <w:szCs w:val="24"/>
        </w:rPr>
        <w:t>ileal</w:t>
      </w:r>
      <w:bookmarkEnd w:id="18"/>
      <w:proofErr w:type="spellEnd"/>
      <w:r>
        <w:rPr>
          <w:rFonts w:ascii="Arial" w:hAnsi="Arial" w:cs="Arial"/>
          <w:i/>
          <w:sz w:val="24"/>
          <w:szCs w:val="24"/>
        </w:rPr>
        <w:t xml:space="preserve"> content of </w:t>
      </w:r>
      <w:r w:rsidR="00BE05B4">
        <w:rPr>
          <w:rFonts w:ascii="Arial" w:hAnsi="Arial" w:cs="Arial" w:hint="eastAsia"/>
          <w:i/>
          <w:sz w:val="24"/>
          <w:szCs w:val="24"/>
        </w:rPr>
        <w:t xml:space="preserve">weaned </w:t>
      </w:r>
      <w:r>
        <w:rPr>
          <w:rFonts w:ascii="Arial" w:hAnsi="Arial" w:cs="Arial"/>
          <w:i/>
          <w:sz w:val="24"/>
          <w:szCs w:val="24"/>
        </w:rPr>
        <w:t>piglets.</w:t>
      </w:r>
    </w:p>
    <w:tbl>
      <w:tblPr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926256">
        <w:trPr>
          <w:trHeight w:val="57"/>
          <w:jc w:val="center"/>
        </w:trPr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spacing w:beforeLines="50" w:before="120" w:afterLines="50" w:after="120" w:line="264" w:lineRule="auto"/>
            </w:pPr>
            <w:r>
              <w:t>Item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spacing w:beforeLines="50" w:before="120" w:afterLines="50" w:after="120" w:line="264" w:lineRule="auto"/>
              <w:jc w:val="center"/>
            </w:pPr>
            <w:r>
              <w:t>CG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spacing w:beforeLines="50" w:before="120" w:afterLines="50" w:after="120" w:line="264" w:lineRule="auto"/>
              <w:jc w:val="center"/>
            </w:pPr>
            <w:r>
              <w:t>TG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spacing w:beforeLines="50" w:before="120" w:afterLines="50" w:after="120" w:line="264" w:lineRule="auto"/>
              <w:jc w:val="center"/>
            </w:pPr>
            <w:r>
              <w:t>SEM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6256" w:rsidRDefault="00FC5BE1" w:rsidP="00BE05B4">
            <w:pPr>
              <w:spacing w:beforeLines="50" w:before="120" w:afterLines="50" w:after="120" w:line="264" w:lineRule="auto"/>
              <w:jc w:val="center"/>
            </w:pPr>
            <w:bookmarkStart w:id="19" w:name="_GoBack"/>
            <w:r w:rsidRPr="0014479D">
              <w:rPr>
                <w:i/>
              </w:rPr>
              <w:t>P</w:t>
            </w:r>
            <w:bookmarkEnd w:id="19"/>
            <w:r>
              <w:t xml:space="preserve"> value</w:t>
            </w: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day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Shannon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2.12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0.32</w:t>
            </w:r>
            <w:r>
              <w:rPr>
                <w:rFonts w:ascii="Arial" w:eastAsia="SimSun" w:hAnsi="Arial" w:cs="Arial" w:hint="eastAsia"/>
                <w:color w:val="000000"/>
              </w:rPr>
              <w:t>2</w:t>
            </w: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Simpson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</w:t>
            </w:r>
            <w:r>
              <w:rPr>
                <w:rFonts w:ascii="Arial" w:eastAsia="SimSun" w:hAnsi="Arial" w:cs="Arial" w:hint="eastAsia"/>
                <w:color w:val="000000"/>
              </w:rPr>
              <w:t>16</w:t>
            </w: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Chao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158.33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161.83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16.44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0.8</w:t>
            </w:r>
            <w:r>
              <w:rPr>
                <w:rFonts w:ascii="Arial" w:eastAsia="SimSun" w:hAnsi="Arial" w:cs="Arial" w:hint="eastAsia"/>
                <w:color w:val="000000"/>
              </w:rPr>
              <w:t>36</w:t>
            </w: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3B6E23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OTU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134.41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144.58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13.1</w:t>
            </w:r>
            <w:r>
              <w:rPr>
                <w:rFonts w:ascii="Arial" w:eastAsia="SimSun" w:hAnsi="Arial" w:cs="Arial" w:hint="eastAsia"/>
                <w:color w:val="000000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0.4</w:t>
            </w:r>
            <w:r>
              <w:rPr>
                <w:rFonts w:ascii="Arial" w:eastAsia="SimSun" w:hAnsi="Arial" w:cs="Arial" w:hint="eastAsia"/>
                <w:color w:val="000000"/>
              </w:rPr>
              <w:t>56</w:t>
            </w: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day 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926256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Shannon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2.42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2.07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0.3</w:t>
            </w:r>
            <w:r>
              <w:rPr>
                <w:rFonts w:ascii="Arial" w:eastAsia="SimSun" w:hAnsi="Arial" w:cs="Arial" w:hint="eastAsia"/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0.3</w:t>
            </w:r>
            <w:r>
              <w:rPr>
                <w:rFonts w:ascii="Arial" w:eastAsia="SimSun" w:hAnsi="Arial" w:cs="Arial" w:hint="eastAsia"/>
                <w:color w:val="000000"/>
              </w:rPr>
              <w:t>01</w:t>
            </w: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Simpson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0.54</w:t>
            </w:r>
            <w:r>
              <w:rPr>
                <w:rFonts w:ascii="Arial" w:eastAsia="SimSun" w:hAnsi="Arial" w:cs="Arial" w:hint="eastAsia"/>
                <w:color w:val="000000"/>
              </w:rPr>
              <w:t>3</w:t>
            </w: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Chao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200.11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162.61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20.9</w:t>
            </w:r>
            <w:r>
              <w:rPr>
                <w:rFonts w:ascii="Arial" w:eastAsia="SimSun" w:hAnsi="Arial" w:cs="Arial" w:hint="eastAsia"/>
                <w:color w:val="000000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0.10</w:t>
            </w:r>
            <w:r>
              <w:rPr>
                <w:rFonts w:ascii="Arial" w:eastAsia="SimSun" w:hAnsi="Arial" w:cs="Arial" w:hint="eastAsia"/>
                <w:color w:val="000000"/>
              </w:rPr>
              <w:t>3</w:t>
            </w:r>
          </w:p>
        </w:tc>
      </w:tr>
      <w:tr w:rsidR="00926256">
        <w:trPr>
          <w:trHeight w:val="300"/>
          <w:jc w:val="center"/>
        </w:trPr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6256" w:rsidRDefault="00FC5BE1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OTU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188.67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155.67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19.8</w:t>
            </w:r>
            <w:r>
              <w:rPr>
                <w:rFonts w:ascii="Arial" w:eastAsia="SimSun" w:hAnsi="Arial" w:cs="Arial" w:hint="eastAsia"/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26256" w:rsidRDefault="00FC5BE1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0.1</w:t>
            </w:r>
            <w:r>
              <w:rPr>
                <w:rFonts w:ascii="Arial" w:eastAsia="SimSun" w:hAnsi="Arial" w:cs="Arial" w:hint="eastAsia"/>
                <w:color w:val="000000"/>
              </w:rPr>
              <w:t>27</w:t>
            </w:r>
          </w:p>
        </w:tc>
      </w:tr>
    </w:tbl>
    <w:p w:rsidR="00926256" w:rsidRDefault="00FC5BE1">
      <w:pPr>
        <w:spacing w:after="0" w:line="480" w:lineRule="auto"/>
        <w:ind w:firstLineChars="100" w:firstLine="200"/>
        <w:rPr>
          <w:rFonts w:ascii="Arial" w:hAnsi="Arial" w:cs="Arial"/>
          <w:sz w:val="20"/>
          <w:szCs w:val="20"/>
        </w:rPr>
      </w:pPr>
      <w:bookmarkStart w:id="20" w:name="OLE_LINK297"/>
      <w:bookmarkStart w:id="21" w:name="OLE_LINK296"/>
      <w:bookmarkStart w:id="22" w:name="OLE_LINK295"/>
      <w:r>
        <w:rPr>
          <w:rFonts w:ascii="Arial" w:hAnsi="Arial" w:cs="Arial"/>
          <w:sz w:val="20"/>
          <w:szCs w:val="20"/>
        </w:rPr>
        <w:t>CG = control</w:t>
      </w:r>
      <w:bookmarkEnd w:id="20"/>
      <w:bookmarkEnd w:id="21"/>
      <w:bookmarkEnd w:id="22"/>
      <w:r>
        <w:rPr>
          <w:rFonts w:ascii="Arial" w:hAnsi="Arial" w:cs="Arial"/>
          <w:sz w:val="20"/>
          <w:szCs w:val="20"/>
        </w:rPr>
        <w:t xml:space="preserve"> group; TG = t</w:t>
      </w:r>
      <w:r>
        <w:rPr>
          <w:rFonts w:ascii="Arial" w:hAnsi="Arial" w:cs="Arial" w:hint="eastAsia"/>
          <w:sz w:val="20"/>
          <w:szCs w:val="20"/>
        </w:rPr>
        <w:t>reatment</w:t>
      </w:r>
      <w:r>
        <w:rPr>
          <w:rFonts w:ascii="Arial" w:hAnsi="Arial" w:cs="Arial"/>
          <w:sz w:val="20"/>
          <w:szCs w:val="20"/>
        </w:rPr>
        <w:t xml:space="preserve"> group.</w:t>
      </w:r>
    </w:p>
    <w:p w:rsidR="00926256" w:rsidRDefault="00FC5BE1">
      <w:pPr>
        <w:spacing w:after="0" w:line="480" w:lineRule="auto"/>
        <w:ind w:firstLineChars="100" w:firstLin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10A90">
        <w:rPr>
          <w:rFonts w:ascii="Arial" w:hAnsi="Arial" w:cs="Arial" w:hint="eastAsia"/>
          <w:sz w:val="20"/>
          <w:szCs w:val="20"/>
        </w:rPr>
        <w:t>TU = O</w:t>
      </w:r>
      <w:r>
        <w:rPr>
          <w:rFonts w:ascii="Arial" w:hAnsi="Arial" w:cs="Arial"/>
          <w:sz w:val="20"/>
          <w:szCs w:val="20"/>
        </w:rPr>
        <w:t>perational Taxonomic Units</w:t>
      </w:r>
      <w:r w:rsidR="003B6E23">
        <w:rPr>
          <w:rFonts w:ascii="Arial" w:hAnsi="Arial" w:cs="Arial"/>
          <w:sz w:val="20"/>
          <w:szCs w:val="20"/>
        </w:rPr>
        <w:t>.</w:t>
      </w:r>
      <w:r w:rsidR="00E10A90">
        <w:rPr>
          <w:rFonts w:ascii="Arial" w:hAnsi="Arial" w:cs="Arial" w:hint="eastAsia"/>
          <w:sz w:val="20"/>
          <w:szCs w:val="20"/>
        </w:rPr>
        <w:t xml:space="preserve"> </w:t>
      </w:r>
    </w:p>
    <w:p w:rsidR="00926256" w:rsidRDefault="0092625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26256" w:rsidRDefault="0092625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26256" w:rsidRDefault="0092625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2409EF">
      <w:pPr>
        <w:autoSpaceDE w:val="0"/>
        <w:autoSpaceDN w:val="0"/>
        <w:spacing w:after="0" w:line="480" w:lineRule="auto"/>
        <w:rPr>
          <w:rFonts w:ascii="Arial" w:eastAsia="SimHei" w:hAnsi="Arial" w:cs="Arial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n-GB"/>
        </w:rPr>
        <w:lastRenderedPageBreak/>
        <w:t>Supplementary Table S</w:t>
      </w:r>
      <w:r>
        <w:rPr>
          <w:rFonts w:ascii="Arial" w:hAnsi="Arial" w:cs="Arial" w:hint="eastAsia"/>
          <w:b/>
          <w:iCs/>
          <w:color w:val="000000"/>
          <w:sz w:val="24"/>
          <w:szCs w:val="24"/>
          <w:lang w:val="en-GB"/>
        </w:rPr>
        <w:t xml:space="preserve">4 </w:t>
      </w:r>
      <w:r>
        <w:rPr>
          <w:rFonts w:ascii="Arial" w:eastAsia="SimHei" w:hAnsi="Arial" w:cs="Arial"/>
          <w:i/>
          <w:sz w:val="24"/>
          <w:szCs w:val="24"/>
        </w:rPr>
        <w:t xml:space="preserve">The altered relative abundance of microbiota </w:t>
      </w:r>
      <w:r>
        <w:rPr>
          <w:rFonts w:ascii="Arial" w:hAnsi="Arial" w:cs="Arial"/>
          <w:i/>
          <w:sz w:val="24"/>
          <w:szCs w:val="24"/>
        </w:rPr>
        <w:t>at the phylum level</w:t>
      </w:r>
      <w:r>
        <w:rPr>
          <w:rFonts w:ascii="Arial" w:eastAsia="SimHei" w:hAnsi="Arial" w:cs="Arial"/>
          <w:i/>
          <w:sz w:val="24"/>
          <w:szCs w:val="24"/>
        </w:rPr>
        <w:t xml:space="preserve"> in the </w:t>
      </w:r>
      <w:bookmarkStart w:id="23" w:name="OLE_LINK1090"/>
      <w:bookmarkStart w:id="24" w:name="OLE_LINK1091"/>
      <w:proofErr w:type="spellStart"/>
      <w:r>
        <w:rPr>
          <w:rFonts w:ascii="Arial" w:eastAsia="SimHei" w:hAnsi="Arial" w:cs="Arial"/>
          <w:i/>
          <w:sz w:val="24"/>
          <w:szCs w:val="24"/>
        </w:rPr>
        <w:t>ileal</w:t>
      </w:r>
      <w:proofErr w:type="spellEnd"/>
      <w:r>
        <w:rPr>
          <w:rFonts w:ascii="Arial" w:eastAsia="SimHei" w:hAnsi="Arial" w:cs="Arial"/>
          <w:i/>
          <w:sz w:val="24"/>
          <w:szCs w:val="24"/>
        </w:rPr>
        <w:t xml:space="preserve"> content</w:t>
      </w:r>
      <w:bookmarkEnd w:id="23"/>
      <w:bookmarkEnd w:id="24"/>
      <w:r>
        <w:rPr>
          <w:rFonts w:ascii="Arial" w:eastAsia="SimHei" w:hAnsi="Arial" w:cs="Arial"/>
          <w:i/>
          <w:sz w:val="24"/>
          <w:szCs w:val="24"/>
        </w:rPr>
        <w:t xml:space="preserve"> of </w:t>
      </w:r>
      <w:r w:rsidR="00BE05B4">
        <w:rPr>
          <w:rFonts w:ascii="Arial" w:eastAsia="SimHei" w:hAnsi="Arial" w:cs="Arial" w:hint="eastAsia"/>
          <w:i/>
          <w:sz w:val="24"/>
          <w:szCs w:val="24"/>
        </w:rPr>
        <w:t xml:space="preserve">weaned </w:t>
      </w:r>
      <w:r>
        <w:rPr>
          <w:rFonts w:ascii="Arial" w:eastAsia="SimHei" w:hAnsi="Arial" w:cs="Arial"/>
          <w:i/>
          <w:sz w:val="24"/>
          <w:szCs w:val="24"/>
        </w:rPr>
        <w:t>piglets.</w:t>
      </w:r>
    </w:p>
    <w:tbl>
      <w:tblPr>
        <w:tblW w:w="7995" w:type="dxa"/>
        <w:jc w:val="center"/>
        <w:tblLayout w:type="fixed"/>
        <w:tblLook w:val="04A0" w:firstRow="1" w:lastRow="0" w:firstColumn="1" w:lastColumn="0" w:noHBand="0" w:noVBand="1"/>
      </w:tblPr>
      <w:tblGrid>
        <w:gridCol w:w="1972"/>
        <w:gridCol w:w="1262"/>
        <w:gridCol w:w="1587"/>
        <w:gridCol w:w="1587"/>
        <w:gridCol w:w="1587"/>
      </w:tblGrid>
      <w:tr w:rsidR="002409EF" w:rsidTr="00E10A90">
        <w:trPr>
          <w:trHeight w:val="330"/>
          <w:jc w:val="center"/>
        </w:trPr>
        <w:tc>
          <w:tcPr>
            <w:tcW w:w="197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09EF" w:rsidRDefault="002409EF" w:rsidP="00BE05B4">
            <w:pPr>
              <w:adjustRightInd/>
              <w:spacing w:beforeLines="50" w:before="120" w:afterLines="50" w:after="120" w:line="264" w:lineRule="auto"/>
              <w:rPr>
                <w:rFonts w:ascii="Arial" w:eastAsia="SimSun" w:hAnsi="Arial" w:cs="Arial"/>
                <w:color w:val="000000"/>
              </w:rPr>
            </w:pPr>
            <w:bookmarkStart w:id="25" w:name="OLE_LINK648"/>
            <w:bookmarkStart w:id="26" w:name="OLE_LINK649"/>
            <w:r>
              <w:rPr>
                <w:rFonts w:ascii="Arial" w:eastAsia="SimSun" w:hAnsi="Arial" w:cs="Arial"/>
                <w:color w:val="000000"/>
              </w:rPr>
              <w:t>Item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09EF" w:rsidRDefault="002409EF" w:rsidP="00BE05B4">
            <w:pPr>
              <w:adjustRightInd/>
              <w:spacing w:beforeLines="50" w:before="120" w:afterLines="50" w:after="120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CG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09EF" w:rsidRDefault="002409EF" w:rsidP="00BE05B4">
            <w:pPr>
              <w:adjustRightInd/>
              <w:spacing w:beforeLines="50" w:before="120" w:afterLines="50" w:after="120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TG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09EF" w:rsidRDefault="002409EF" w:rsidP="00BE05B4">
            <w:pPr>
              <w:adjustRightInd/>
              <w:spacing w:beforeLines="50" w:before="120" w:afterLines="50" w:after="120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SEM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09EF" w:rsidRDefault="002409EF" w:rsidP="00BE05B4">
            <w:pPr>
              <w:adjustRightInd/>
              <w:spacing w:beforeLines="50" w:before="120" w:afterLines="50" w:after="120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P</w:t>
            </w:r>
            <w:r>
              <w:rPr>
                <w:rFonts w:ascii="Arial" w:eastAsia="SimSun" w:hAnsi="Arial" w:cs="Arial"/>
                <w:color w:val="000000"/>
              </w:rPr>
              <w:t xml:space="preserve"> value</w:t>
            </w:r>
          </w:p>
        </w:tc>
      </w:tr>
      <w:tr w:rsidR="002409EF" w:rsidTr="00E10A90">
        <w:trPr>
          <w:trHeight w:val="300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day 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</w:tr>
      <w:tr w:rsidR="002409EF" w:rsidTr="00E10A90">
        <w:trPr>
          <w:trHeight w:val="300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Firmicutes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79.95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78.2</w:t>
            </w:r>
            <w:r>
              <w:rPr>
                <w:rFonts w:ascii="Arial" w:eastAsia="SimSun" w:hAnsi="Arial" w:cs="Arial" w:hint="eastAsia"/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5.1</w:t>
            </w:r>
            <w:r>
              <w:rPr>
                <w:rFonts w:ascii="Arial" w:eastAsia="SimSun" w:hAnsi="Arial" w:cs="Arial" w:hint="eastAsia"/>
                <w:color w:val="00000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0.74</w:t>
            </w:r>
            <w:r>
              <w:rPr>
                <w:rFonts w:ascii="Arial" w:eastAsia="SimSun" w:hAnsi="Arial" w:cs="Arial" w:hint="eastAsia"/>
                <w:color w:val="000000"/>
              </w:rPr>
              <w:t>2</w:t>
            </w:r>
          </w:p>
        </w:tc>
      </w:tr>
      <w:tr w:rsidR="002409EF" w:rsidTr="00E10A90">
        <w:trPr>
          <w:trHeight w:val="300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Proteobacteria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19.55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17.3</w:t>
            </w:r>
            <w:r>
              <w:rPr>
                <w:rFonts w:ascii="Arial" w:eastAsia="SimSun" w:hAnsi="Arial" w:cs="Arial" w:hint="eastAsia"/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4.67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0.64</w:t>
            </w:r>
            <w:r>
              <w:rPr>
                <w:rFonts w:ascii="Arial" w:eastAsia="SimSun" w:hAnsi="Arial" w:cs="Arial" w:hint="eastAsia"/>
                <w:color w:val="000000"/>
              </w:rPr>
              <w:t>1</w:t>
            </w:r>
          </w:p>
        </w:tc>
      </w:tr>
      <w:tr w:rsidR="002409EF" w:rsidTr="00E10A90">
        <w:trPr>
          <w:trHeight w:val="300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Actinobacteria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2.52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</w:t>
            </w:r>
            <w:r>
              <w:rPr>
                <w:rFonts w:ascii="Arial" w:eastAsia="SimSun" w:hAnsi="Arial" w:cs="Arial" w:hint="eastAsia"/>
                <w:color w:val="000000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</w:rPr>
              <w:t>0.005</w:t>
            </w:r>
          </w:p>
        </w:tc>
      </w:tr>
      <w:tr w:rsidR="002409EF" w:rsidTr="00E10A90">
        <w:trPr>
          <w:trHeight w:val="300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day 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</w:tr>
      <w:tr w:rsidR="002409EF" w:rsidTr="00E10A90">
        <w:trPr>
          <w:trHeight w:val="300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Firmicutes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75.38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92.95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6.74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</w:rPr>
              <w:t>29</w:t>
            </w:r>
          </w:p>
        </w:tc>
      </w:tr>
      <w:tr w:rsidR="002409EF" w:rsidTr="00E10A90">
        <w:trPr>
          <w:trHeight w:val="315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Proteobacteria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21.00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5.01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4.64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</w:rPr>
              <w:t>26</w:t>
            </w:r>
          </w:p>
        </w:tc>
      </w:tr>
      <w:tr w:rsidR="002409EF" w:rsidTr="00E10A90">
        <w:trPr>
          <w:trHeight w:val="330"/>
          <w:jc w:val="center"/>
        </w:trPr>
        <w:tc>
          <w:tcPr>
            <w:tcW w:w="19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09EF" w:rsidRDefault="002409EF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Actinobacteria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0.4</w:t>
            </w:r>
            <w:r>
              <w:rPr>
                <w:rFonts w:ascii="Arial" w:eastAsia="SimSun" w:hAnsi="Arial" w:cs="Arial" w:hint="eastAsia"/>
                <w:color w:val="00000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09EF" w:rsidRDefault="002409EF" w:rsidP="00BB01AA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0.15</w:t>
            </w:r>
            <w:r>
              <w:rPr>
                <w:rFonts w:ascii="Arial" w:eastAsia="SimSun" w:hAnsi="Arial" w:cs="Arial" w:hint="eastAsia"/>
                <w:color w:val="000000"/>
              </w:rPr>
              <w:t>3</w:t>
            </w:r>
          </w:p>
        </w:tc>
      </w:tr>
    </w:tbl>
    <w:bookmarkEnd w:id="25"/>
    <w:bookmarkEnd w:id="26"/>
    <w:p w:rsidR="002409EF" w:rsidRDefault="002409EF" w:rsidP="002409EF">
      <w:pPr>
        <w:spacing w:after="0" w:line="480" w:lineRule="auto"/>
        <w:ind w:firstLineChars="100" w:firstLin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 = control group; TG = t</w:t>
      </w:r>
      <w:r>
        <w:rPr>
          <w:rFonts w:ascii="Arial" w:hAnsi="Arial" w:cs="Arial" w:hint="eastAsia"/>
          <w:sz w:val="20"/>
          <w:szCs w:val="20"/>
        </w:rPr>
        <w:t>reatment</w:t>
      </w:r>
      <w:r>
        <w:rPr>
          <w:rFonts w:ascii="Arial" w:hAnsi="Arial" w:cs="Arial"/>
          <w:sz w:val="20"/>
          <w:szCs w:val="20"/>
        </w:rPr>
        <w:t xml:space="preserve"> group.</w:t>
      </w: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2409EF" w:rsidRDefault="002409EF" w:rsidP="004D0E4B">
      <w:pPr>
        <w:autoSpaceDE w:val="0"/>
        <w:autoSpaceDN w:val="0"/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eastAsia="SimHei" w:hAnsi="Arial" w:cs="Arial"/>
          <w:i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n-GB"/>
        </w:rPr>
        <w:lastRenderedPageBreak/>
        <w:t>Supplementary Table S</w:t>
      </w:r>
      <w:r w:rsidR="002409EF">
        <w:rPr>
          <w:rFonts w:ascii="Arial" w:hAnsi="Arial" w:cs="Arial" w:hint="eastAsia"/>
          <w:b/>
          <w:iCs/>
          <w:color w:val="000000"/>
          <w:sz w:val="24"/>
          <w:szCs w:val="24"/>
          <w:lang w:val="en-GB"/>
        </w:rPr>
        <w:t>5</w:t>
      </w:r>
      <w:r>
        <w:rPr>
          <w:rFonts w:ascii="Arial" w:hAnsi="Arial" w:cs="Arial" w:hint="eastAsia"/>
          <w:b/>
          <w:iCs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SimHei" w:hAnsi="Arial" w:cs="Arial"/>
          <w:i/>
          <w:sz w:val="24"/>
          <w:szCs w:val="24"/>
        </w:rPr>
        <w:t xml:space="preserve">The altered relative abundance of microbiota </w:t>
      </w:r>
      <w:r>
        <w:rPr>
          <w:rFonts w:ascii="Arial" w:hAnsi="Arial" w:cs="Arial"/>
          <w:i/>
          <w:sz w:val="24"/>
          <w:szCs w:val="24"/>
        </w:rPr>
        <w:t>at the family level</w:t>
      </w:r>
      <w:r>
        <w:rPr>
          <w:rFonts w:ascii="Arial" w:eastAsia="SimHei" w:hAnsi="Arial" w:cs="Arial"/>
          <w:i/>
          <w:sz w:val="24"/>
          <w:szCs w:val="24"/>
        </w:rPr>
        <w:t xml:space="preserve"> in the </w:t>
      </w:r>
      <w:proofErr w:type="spellStart"/>
      <w:r>
        <w:rPr>
          <w:rFonts w:ascii="Arial" w:eastAsia="SimHei" w:hAnsi="Arial" w:cs="Arial"/>
          <w:i/>
          <w:sz w:val="24"/>
          <w:szCs w:val="24"/>
        </w:rPr>
        <w:t>ileal</w:t>
      </w:r>
      <w:proofErr w:type="spellEnd"/>
      <w:r>
        <w:rPr>
          <w:rFonts w:ascii="Arial" w:eastAsia="SimHei" w:hAnsi="Arial" w:cs="Arial"/>
          <w:i/>
          <w:sz w:val="24"/>
          <w:szCs w:val="24"/>
        </w:rPr>
        <w:t xml:space="preserve"> content of </w:t>
      </w:r>
      <w:r w:rsidR="005B1951">
        <w:rPr>
          <w:rFonts w:ascii="Arial" w:eastAsia="SimHei" w:hAnsi="Arial" w:cs="Arial" w:hint="eastAsia"/>
          <w:i/>
          <w:sz w:val="24"/>
          <w:szCs w:val="24"/>
        </w:rPr>
        <w:t xml:space="preserve">weaned </w:t>
      </w:r>
      <w:r>
        <w:rPr>
          <w:rFonts w:ascii="Arial" w:eastAsia="SimHei" w:hAnsi="Arial" w:cs="Arial"/>
          <w:i/>
          <w:sz w:val="24"/>
          <w:szCs w:val="24"/>
        </w:rPr>
        <w:t>piglets.</w:t>
      </w:r>
    </w:p>
    <w:tbl>
      <w:tblPr>
        <w:tblW w:w="8467" w:type="dxa"/>
        <w:jc w:val="center"/>
        <w:tblLayout w:type="fixed"/>
        <w:tblLook w:val="04A0" w:firstRow="1" w:lastRow="0" w:firstColumn="1" w:lastColumn="0" w:noHBand="0" w:noVBand="1"/>
      </w:tblPr>
      <w:tblGrid>
        <w:gridCol w:w="2491"/>
        <w:gridCol w:w="1302"/>
        <w:gridCol w:w="1558"/>
        <w:gridCol w:w="1558"/>
        <w:gridCol w:w="1558"/>
      </w:tblGrid>
      <w:tr w:rsidR="004D0E4B" w:rsidTr="00E10A90">
        <w:trPr>
          <w:trHeight w:val="170"/>
          <w:jc w:val="center"/>
        </w:trPr>
        <w:tc>
          <w:tcPr>
            <w:tcW w:w="24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0E4B" w:rsidRDefault="004D0E4B" w:rsidP="00BE05B4">
            <w:pPr>
              <w:adjustRightInd/>
              <w:snapToGrid/>
              <w:spacing w:beforeLines="50" w:before="120" w:afterLines="50" w:after="120" w:line="264" w:lineRule="auto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Item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0E4B" w:rsidRDefault="004D0E4B" w:rsidP="00BE05B4">
            <w:pPr>
              <w:adjustRightInd/>
              <w:snapToGrid/>
              <w:spacing w:beforeLines="50" w:before="120" w:afterLines="50" w:after="120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CG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0E4B" w:rsidRDefault="004D0E4B" w:rsidP="00BE05B4">
            <w:pPr>
              <w:adjustRightInd/>
              <w:snapToGrid/>
              <w:spacing w:beforeLines="50" w:before="120" w:afterLines="50" w:after="120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TG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0E4B" w:rsidRDefault="004D0E4B" w:rsidP="00BE05B4">
            <w:pPr>
              <w:adjustRightInd/>
              <w:snapToGrid/>
              <w:spacing w:beforeLines="50" w:before="120" w:afterLines="50" w:after="120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SEM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0E4B" w:rsidRDefault="004D0E4B" w:rsidP="00BE05B4">
            <w:pPr>
              <w:adjustRightInd/>
              <w:snapToGrid/>
              <w:spacing w:beforeLines="50" w:before="120" w:afterLines="50" w:after="120" w:line="264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</w:rPr>
              <w:t>P</w:t>
            </w:r>
            <w:r>
              <w:rPr>
                <w:rFonts w:ascii="Arial" w:eastAsia="SimSun" w:hAnsi="Arial" w:cs="Arial"/>
                <w:color w:val="000000"/>
              </w:rPr>
              <w:t xml:space="preserve"> value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day 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  <w:color w:val="000000"/>
              </w:rPr>
            </w:pP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Lactobacillaceae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69.62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27.22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4.35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</w:rPr>
              <w:t>&lt;0.001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bookmarkStart w:id="27" w:name="OLE_LINK676"/>
            <w:bookmarkStart w:id="28" w:name="OLE_LINK677"/>
            <w:proofErr w:type="spellStart"/>
            <w:r>
              <w:rPr>
                <w:rFonts w:ascii="Arial" w:eastAsia="SimSun" w:hAnsi="Arial" w:cs="Arial"/>
                <w:color w:val="000000"/>
              </w:rPr>
              <w:t>Clostridiaceae</w:t>
            </w:r>
            <w:proofErr w:type="spellEnd"/>
            <w:r>
              <w:rPr>
                <w:rFonts w:ascii="Arial" w:eastAsia="SimSun" w:hAnsi="Arial" w:cs="Arial"/>
                <w:color w:val="000000"/>
              </w:rPr>
              <w:t xml:space="preserve"> 1</w:t>
            </w:r>
            <w:bookmarkEnd w:id="27"/>
            <w:bookmarkEnd w:id="28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0.49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19.81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1.2</w:t>
            </w:r>
            <w:r>
              <w:rPr>
                <w:rFonts w:ascii="Arial" w:eastAsia="SimSun" w:hAnsi="Arial" w:cs="Arial" w:hint="eastAsia"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</w:rPr>
              <w:t>&lt;0.001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bookmarkStart w:id="29" w:name="OLE_LINK680"/>
            <w:bookmarkStart w:id="30" w:name="OLE_LINK681"/>
            <w:proofErr w:type="spellStart"/>
            <w:r>
              <w:rPr>
                <w:rFonts w:ascii="Arial" w:eastAsia="SimSun" w:hAnsi="Arial" w:cs="Arial"/>
                <w:color w:val="000000"/>
              </w:rPr>
              <w:t>Pseudomonadaceae</w:t>
            </w:r>
            <w:bookmarkEnd w:id="29"/>
            <w:bookmarkEnd w:id="30"/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2.99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3.16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2.1</w:t>
            </w:r>
            <w:r>
              <w:rPr>
                <w:rFonts w:ascii="Arial" w:eastAsia="SimSun" w:hAnsi="Arial" w:cs="Arial" w:hint="eastAsia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0.9</w:t>
            </w:r>
            <w:r>
              <w:rPr>
                <w:rFonts w:ascii="Arial" w:eastAsia="SimSun" w:hAnsi="Arial" w:cs="Arial" w:hint="eastAsia"/>
                <w:color w:val="000000"/>
              </w:rPr>
              <w:t>36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Enterobacteriaceae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1.91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1.78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1.2</w:t>
            </w:r>
            <w:r>
              <w:rPr>
                <w:rFonts w:ascii="Arial" w:eastAsia="SimSun" w:hAnsi="Arial" w:cs="Arial" w:hint="eastAsia"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0.92</w:t>
            </w:r>
            <w:r>
              <w:rPr>
                <w:rFonts w:ascii="Arial" w:eastAsia="SimSun" w:hAnsi="Arial" w:cs="Arial" w:hint="eastAsia"/>
                <w:color w:val="000000"/>
              </w:rPr>
              <w:t>1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bookmarkStart w:id="31" w:name="OLE_LINK682"/>
            <w:bookmarkStart w:id="32" w:name="OLE_LINK683"/>
            <w:proofErr w:type="spellStart"/>
            <w:r>
              <w:rPr>
                <w:rFonts w:ascii="Arial" w:eastAsia="SimSun" w:hAnsi="Arial" w:cs="Arial"/>
                <w:color w:val="000000"/>
              </w:rPr>
              <w:t>Moraxellaceae</w:t>
            </w:r>
            <w:bookmarkEnd w:id="31"/>
            <w:bookmarkEnd w:id="32"/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0.76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0.3</w:t>
            </w:r>
            <w:r>
              <w:rPr>
                <w:rFonts w:ascii="Arial" w:eastAsia="SimSun" w:hAnsi="Arial" w:cs="Arial" w:hint="eastAsia"/>
                <w:color w:val="000000"/>
              </w:rPr>
              <w:t>58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Halomonadaceae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2.33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9.76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</w:t>
            </w:r>
            <w:r>
              <w:rPr>
                <w:rFonts w:ascii="Arial" w:eastAsia="SimSun" w:hAnsi="Arial" w:cs="Arial" w:hint="eastAsia"/>
                <w:color w:val="000000"/>
              </w:rPr>
              <w:t>80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</w:rPr>
              <w:t>0.002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day 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Lactobacillaceae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59.13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71.23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5.3</w:t>
            </w:r>
            <w:r>
              <w:rPr>
                <w:rFonts w:ascii="Arial" w:eastAsia="SimSun" w:hAnsi="Arial" w:cs="Arial" w:hint="eastAsia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0.04</w:t>
            </w:r>
            <w:r>
              <w:rPr>
                <w:rFonts w:ascii="Arial" w:eastAsia="SimSun" w:hAnsi="Arial" w:cs="Arial" w:hint="eastAsia"/>
                <w:color w:val="000000"/>
              </w:rPr>
              <w:t>6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Clostridiaceae</w:t>
            </w:r>
            <w:proofErr w:type="spellEnd"/>
            <w:r>
              <w:rPr>
                <w:rFonts w:ascii="Arial" w:eastAsia="SimSun" w:hAnsi="Arial" w:cs="Arial"/>
                <w:color w:val="000000"/>
              </w:rPr>
              <w:t xml:space="preserve"> 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2.04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0.3</w:t>
            </w:r>
            <w:r>
              <w:rPr>
                <w:rFonts w:ascii="Arial" w:eastAsia="SimSun" w:hAnsi="Arial" w:cs="Arial" w:hint="eastAsia"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</w:rPr>
              <w:t>0.001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Pseudomonadaceae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6.90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</w:rPr>
              <w:t>&lt;0.001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bookmarkStart w:id="33" w:name="OLE_LINK678"/>
            <w:bookmarkStart w:id="34" w:name="OLE_LINK679"/>
            <w:proofErr w:type="spellStart"/>
            <w:r>
              <w:rPr>
                <w:rFonts w:ascii="Arial" w:eastAsia="SimSun" w:hAnsi="Arial" w:cs="Arial"/>
                <w:color w:val="000000"/>
              </w:rPr>
              <w:t>Enterobacteriaceae</w:t>
            </w:r>
            <w:bookmarkEnd w:id="33"/>
            <w:bookmarkEnd w:id="34"/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3.62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1.0</w:t>
            </w:r>
            <w:r>
              <w:rPr>
                <w:rFonts w:ascii="Arial" w:eastAsia="SimSun" w:hAnsi="Arial" w:cs="Arial" w:hint="eastAsia"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</w:t>
            </w:r>
            <w:r>
              <w:rPr>
                <w:rFonts w:ascii="Arial" w:eastAsia="SimSun" w:hAnsi="Arial" w:cs="Arial" w:hint="eastAsia"/>
                <w:color w:val="000000"/>
              </w:rPr>
              <w:t>017</w:t>
            </w:r>
          </w:p>
        </w:tc>
      </w:tr>
      <w:tr w:rsidR="004D0E4B" w:rsidTr="00E10A90">
        <w:trPr>
          <w:trHeight w:val="300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Moraxellaceae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1.09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0.36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0.0</w:t>
            </w:r>
            <w:r>
              <w:rPr>
                <w:rFonts w:ascii="Arial" w:eastAsia="SimSun" w:hAnsi="Arial" w:cs="Arial" w:hint="eastAsia"/>
                <w:color w:val="000000"/>
              </w:rPr>
              <w:t>29</w:t>
            </w:r>
          </w:p>
        </w:tc>
      </w:tr>
      <w:tr w:rsidR="004D0E4B" w:rsidTr="00E10A90">
        <w:trPr>
          <w:trHeight w:val="315"/>
          <w:jc w:val="center"/>
        </w:trPr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0E4B" w:rsidRDefault="004D0E4B" w:rsidP="00E10A90">
            <w:pPr>
              <w:adjustRightInd/>
              <w:snapToGrid/>
              <w:spacing w:after="0" w:line="480" w:lineRule="auto"/>
              <w:ind w:firstLineChars="100" w:firstLine="220"/>
              <w:rPr>
                <w:rFonts w:ascii="Arial" w:eastAsia="SimSun" w:hAnsi="Arial" w:cs="Arial"/>
                <w:color w:val="00000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</w:rPr>
              <w:t>Halomonadaceae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7.01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2.11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0.80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0E4B" w:rsidRDefault="004D0E4B" w:rsidP="0090788B">
            <w:pPr>
              <w:adjustRightInd/>
              <w:snapToGrid/>
              <w:spacing w:after="0" w:line="480" w:lineRule="auto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 w:hint="eastAsia"/>
                <w:color w:val="000000"/>
              </w:rPr>
              <w:t>&lt;0.001</w:t>
            </w:r>
          </w:p>
        </w:tc>
      </w:tr>
    </w:tbl>
    <w:p w:rsidR="004D0E4B" w:rsidRDefault="004D0E4B" w:rsidP="004D0E4B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35" w:name="OLE_LINK1299"/>
      <w:bookmarkStart w:id="36" w:name="OLE_LINK1300"/>
      <w:r>
        <w:rPr>
          <w:rFonts w:ascii="Arial" w:hAnsi="Arial" w:cs="Arial"/>
          <w:sz w:val="20"/>
          <w:szCs w:val="20"/>
        </w:rPr>
        <w:t>CG = control group; TG = t</w:t>
      </w:r>
      <w:r>
        <w:rPr>
          <w:rFonts w:ascii="Arial" w:hAnsi="Arial" w:cs="Arial" w:hint="eastAsia"/>
          <w:sz w:val="20"/>
          <w:szCs w:val="20"/>
        </w:rPr>
        <w:t>reatment</w:t>
      </w:r>
      <w:r>
        <w:rPr>
          <w:rFonts w:ascii="Arial" w:hAnsi="Arial" w:cs="Arial"/>
          <w:sz w:val="20"/>
          <w:szCs w:val="20"/>
        </w:rPr>
        <w:t xml:space="preserve"> group.</w:t>
      </w:r>
    </w:p>
    <w:bookmarkEnd w:id="35"/>
    <w:bookmarkEnd w:id="36"/>
    <w:p w:rsidR="004D0E4B" w:rsidRDefault="004D0E4B" w:rsidP="004D0E4B">
      <w:pPr>
        <w:autoSpaceDE w:val="0"/>
        <w:autoSpaceDN w:val="0"/>
        <w:spacing w:after="0" w:line="480" w:lineRule="auto"/>
        <w:rPr>
          <w:rFonts w:ascii="Arial" w:eastAsia="SimHei" w:hAnsi="Arial" w:cs="Arial"/>
          <w:i/>
          <w:sz w:val="24"/>
          <w:szCs w:val="24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eastAsia="SimHei" w:hAnsi="Arial" w:cs="Arial"/>
          <w:i/>
          <w:sz w:val="24"/>
          <w:szCs w:val="24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eastAsia="SimHei" w:hAnsi="Arial" w:cs="Arial"/>
          <w:i/>
          <w:sz w:val="24"/>
          <w:szCs w:val="24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eastAsia="SimHei" w:hAnsi="Arial" w:cs="Arial"/>
          <w:i/>
          <w:sz w:val="24"/>
          <w:szCs w:val="24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eastAsia="SimHei" w:hAnsi="Arial" w:cs="Arial"/>
          <w:i/>
          <w:sz w:val="24"/>
          <w:szCs w:val="24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eastAsia="SimHei" w:hAnsi="Arial" w:cs="Arial"/>
          <w:i/>
          <w:sz w:val="24"/>
          <w:szCs w:val="24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eastAsia="SimHei" w:hAnsi="Arial" w:cs="Arial"/>
          <w:i/>
          <w:sz w:val="24"/>
          <w:szCs w:val="24"/>
        </w:rPr>
      </w:pPr>
    </w:p>
    <w:p w:rsidR="004D0E4B" w:rsidRDefault="004D0E4B" w:rsidP="004D0E4B">
      <w:pPr>
        <w:autoSpaceDE w:val="0"/>
        <w:autoSpaceDN w:val="0"/>
        <w:spacing w:after="0" w:line="480" w:lineRule="auto"/>
        <w:rPr>
          <w:rFonts w:ascii="Arial" w:eastAsia="SimHei" w:hAnsi="Arial" w:cs="Arial"/>
          <w:sz w:val="24"/>
          <w:szCs w:val="24"/>
        </w:rPr>
      </w:pPr>
    </w:p>
    <w:p w:rsidR="00926256" w:rsidRDefault="00926256">
      <w:pPr>
        <w:spacing w:after="0" w:line="480" w:lineRule="auto"/>
        <w:rPr>
          <w:rFonts w:ascii="Arial" w:eastAsia="SimHei" w:hAnsi="Arial" w:cs="Arial"/>
          <w:sz w:val="24"/>
          <w:szCs w:val="24"/>
        </w:rPr>
      </w:pPr>
    </w:p>
    <w:p w:rsidR="00926256" w:rsidRDefault="00FC5BE1">
      <w:pPr>
        <w:spacing w:after="0" w:line="48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305300" cy="2964180"/>
            <wp:effectExtent l="19050" t="0" r="0" b="0"/>
            <wp:docPr id="2" name="图片 1" descr="回肠食糜门水平 杂志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回肠食糜门水平 杂志.t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010" cy="296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56" w:rsidRDefault="00FC5BE1">
      <w:pPr>
        <w:spacing w:after="0" w:line="48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589780" cy="2819400"/>
            <wp:effectExtent l="19050" t="0" r="1053" b="0"/>
            <wp:docPr id="3" name="图片 2" descr="回肠食糜科水平 杂志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回肠食糜科水平 杂志.t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196" cy="282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56" w:rsidRDefault="00FC5BE1">
      <w:pPr>
        <w:spacing w:after="0" w:line="48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274310" cy="2391410"/>
            <wp:effectExtent l="19050" t="0" r="2540" b="0"/>
            <wp:docPr id="4" name="图片 3" descr="回肠食糜属水平 杂志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回肠食糜属水平 杂志.t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90" w:rsidRPr="00E10A90" w:rsidRDefault="00FC5BE1" w:rsidP="00E10A9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n-GB"/>
        </w:rPr>
        <w:lastRenderedPageBreak/>
        <w:t>Supplementary Figure S1</w:t>
      </w:r>
      <w:r>
        <w:rPr>
          <w:rFonts w:ascii="Arial" w:hAnsi="Arial" w:cs="Arial"/>
          <w:sz w:val="24"/>
          <w:szCs w:val="24"/>
        </w:rPr>
        <w:t xml:space="preserve"> </w:t>
      </w:r>
      <w:bookmarkStart w:id="37" w:name="OLE_LINK1"/>
      <w:bookmarkStart w:id="38" w:name="OLE_LINK2"/>
      <w:r>
        <w:rPr>
          <w:rFonts w:ascii="Arial" w:eastAsia="SimHei" w:hAnsi="Arial" w:cs="Arial"/>
          <w:sz w:val="24"/>
          <w:szCs w:val="24"/>
        </w:rPr>
        <w:t xml:space="preserve">Effect of protein restriction and </w:t>
      </w:r>
      <w:proofErr w:type="spellStart"/>
      <w:r>
        <w:rPr>
          <w:rFonts w:ascii="Arial" w:eastAsia="SimHei" w:hAnsi="Arial" w:cs="Arial"/>
          <w:sz w:val="24"/>
          <w:szCs w:val="24"/>
        </w:rPr>
        <w:t>realimentation</w:t>
      </w:r>
      <w:proofErr w:type="spellEnd"/>
      <w:r>
        <w:rPr>
          <w:rFonts w:ascii="Arial" w:eastAsia="SimHei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bacterial community composition </w:t>
      </w:r>
      <w:r>
        <w:rPr>
          <w:rFonts w:ascii="Arial" w:eastAsia="SimHei" w:hAnsi="Arial" w:cs="Arial"/>
          <w:sz w:val="24"/>
          <w:szCs w:val="24"/>
        </w:rPr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ileal</w:t>
      </w:r>
      <w:proofErr w:type="spellEnd"/>
      <w:r>
        <w:rPr>
          <w:rFonts w:ascii="Arial" w:hAnsi="Arial" w:cs="Arial"/>
          <w:sz w:val="24"/>
          <w:szCs w:val="24"/>
        </w:rPr>
        <w:t xml:space="preserve"> content</w:t>
      </w:r>
      <w:r>
        <w:rPr>
          <w:rFonts w:ascii="Arial" w:eastAsia="SimHei" w:hAnsi="Arial" w:cs="Arial"/>
          <w:sz w:val="24"/>
          <w:szCs w:val="24"/>
        </w:rPr>
        <w:t xml:space="preserve"> of piglets</w:t>
      </w:r>
      <w:bookmarkEnd w:id="37"/>
      <w:bookmarkEnd w:id="38"/>
      <w:r w:rsidR="00C33DF5">
        <w:rPr>
          <w:rFonts w:ascii="Arial" w:eastAsia="SimHei" w:hAnsi="Arial" w:cs="Arial"/>
          <w:sz w:val="24"/>
          <w:szCs w:val="24"/>
        </w:rPr>
        <w:t>. (a) Effect</w:t>
      </w:r>
      <w:r>
        <w:rPr>
          <w:rFonts w:ascii="Arial" w:eastAsia="SimHei" w:hAnsi="Arial" w:cs="Arial"/>
          <w:sz w:val="24"/>
          <w:szCs w:val="24"/>
        </w:rPr>
        <w:t xml:space="preserve"> of protein restriction and </w:t>
      </w:r>
      <w:proofErr w:type="spellStart"/>
      <w:r>
        <w:rPr>
          <w:rFonts w:ascii="Arial" w:eastAsia="SimHei" w:hAnsi="Arial" w:cs="Arial"/>
          <w:sz w:val="24"/>
          <w:szCs w:val="24"/>
        </w:rPr>
        <w:t>realimentation</w:t>
      </w:r>
      <w:proofErr w:type="spellEnd"/>
      <w:r>
        <w:rPr>
          <w:rFonts w:ascii="Arial" w:eastAsia="SimHei" w:hAnsi="Arial" w:cs="Arial"/>
          <w:sz w:val="24"/>
          <w:szCs w:val="24"/>
        </w:rPr>
        <w:t xml:space="preserve"> on </w:t>
      </w:r>
      <w:proofErr w:type="spellStart"/>
      <w:r>
        <w:rPr>
          <w:rFonts w:ascii="Arial" w:eastAsia="SimHei" w:hAnsi="Arial" w:cs="Arial"/>
          <w:sz w:val="24"/>
          <w:szCs w:val="24"/>
        </w:rPr>
        <w:t>ileal</w:t>
      </w:r>
      <w:proofErr w:type="spellEnd"/>
      <w:r>
        <w:rPr>
          <w:rFonts w:ascii="Arial" w:eastAsia="SimHe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bacterial community composition </w:t>
      </w:r>
      <w:r>
        <w:rPr>
          <w:rFonts w:ascii="Arial" w:eastAsia="SimHei" w:hAnsi="Arial" w:cs="Arial"/>
          <w:sz w:val="24"/>
          <w:szCs w:val="24"/>
        </w:rPr>
        <w:t xml:space="preserve">at phylum level in piglets. (b) </w:t>
      </w:r>
      <w:proofErr w:type="gramStart"/>
      <w:r>
        <w:rPr>
          <w:rFonts w:ascii="Arial" w:eastAsia="SimHei" w:hAnsi="Arial" w:cs="Arial"/>
          <w:sz w:val="24"/>
          <w:szCs w:val="24"/>
        </w:rPr>
        <w:t>at</w:t>
      </w:r>
      <w:proofErr w:type="gramEnd"/>
      <w:r>
        <w:rPr>
          <w:rFonts w:ascii="Arial" w:eastAsia="SimHei" w:hAnsi="Arial" w:cs="Arial"/>
          <w:sz w:val="24"/>
          <w:szCs w:val="24"/>
        </w:rPr>
        <w:t xml:space="preserve"> family level in piglets. (c) </w:t>
      </w:r>
      <w:proofErr w:type="gramStart"/>
      <w:r>
        <w:rPr>
          <w:rFonts w:ascii="Arial" w:eastAsia="SimHei" w:hAnsi="Arial" w:cs="Arial"/>
          <w:sz w:val="24"/>
          <w:szCs w:val="24"/>
        </w:rPr>
        <w:t>at</w:t>
      </w:r>
      <w:proofErr w:type="gramEnd"/>
      <w:r>
        <w:rPr>
          <w:rFonts w:ascii="Arial" w:eastAsia="SimHei" w:hAnsi="Arial" w:cs="Arial"/>
          <w:sz w:val="24"/>
          <w:szCs w:val="24"/>
        </w:rPr>
        <w:t xml:space="preserve"> genus level in piglets.</w:t>
      </w:r>
      <w:r>
        <w:rPr>
          <w:rFonts w:ascii="Arial" w:eastAsia="SimHei" w:hAnsi="Arial" w:cs="Arial" w:hint="eastAsia"/>
          <w:sz w:val="24"/>
          <w:szCs w:val="24"/>
        </w:rPr>
        <w:t xml:space="preserve"> </w:t>
      </w:r>
      <w:r>
        <w:rPr>
          <w:rFonts w:ascii="Arial" w:eastAsia="SimHei" w:hAnsi="Arial" w:cs="Arial"/>
          <w:sz w:val="24"/>
          <w:szCs w:val="24"/>
        </w:rPr>
        <w:t xml:space="preserve">Phyla, families and genera with proportion less than 1% </w:t>
      </w:r>
      <w:proofErr w:type="gramStart"/>
      <w:r>
        <w:rPr>
          <w:rFonts w:ascii="Arial" w:eastAsia="SimHei" w:hAnsi="Arial" w:cs="Arial"/>
          <w:sz w:val="24"/>
          <w:szCs w:val="24"/>
        </w:rPr>
        <w:t>are not listed</w:t>
      </w:r>
      <w:proofErr w:type="gramEnd"/>
      <w:r>
        <w:rPr>
          <w:rFonts w:ascii="Arial" w:eastAsia="SimHei" w:hAnsi="Arial" w:cs="Arial"/>
          <w:sz w:val="24"/>
          <w:szCs w:val="24"/>
        </w:rPr>
        <w:t>.</w:t>
      </w:r>
      <w:r w:rsidR="00E10A90">
        <w:rPr>
          <w:rFonts w:ascii="Arial" w:eastAsia="SimHei" w:hAnsi="Arial" w:cs="Arial" w:hint="eastAsia"/>
          <w:sz w:val="24"/>
          <w:szCs w:val="24"/>
        </w:rPr>
        <w:t xml:space="preserve"> </w:t>
      </w:r>
      <w:r w:rsidR="00E10A90" w:rsidRPr="00E10A90">
        <w:rPr>
          <w:rFonts w:ascii="Arial" w:hAnsi="Arial" w:cs="Arial"/>
          <w:sz w:val="24"/>
          <w:szCs w:val="24"/>
        </w:rPr>
        <w:t>CG = control group; TG = t</w:t>
      </w:r>
      <w:r w:rsidR="00E10A90" w:rsidRPr="00E10A90">
        <w:rPr>
          <w:rFonts w:ascii="Arial" w:hAnsi="Arial" w:cs="Arial" w:hint="eastAsia"/>
          <w:sz w:val="24"/>
          <w:szCs w:val="24"/>
        </w:rPr>
        <w:t>reatment</w:t>
      </w:r>
      <w:r w:rsidR="00E10A90" w:rsidRPr="00E10A90">
        <w:rPr>
          <w:rFonts w:ascii="Arial" w:hAnsi="Arial" w:cs="Arial"/>
          <w:sz w:val="24"/>
          <w:szCs w:val="24"/>
        </w:rPr>
        <w:t xml:space="preserve"> group.</w:t>
      </w:r>
    </w:p>
    <w:p w:rsidR="00926256" w:rsidRDefault="00926256">
      <w:pPr>
        <w:spacing w:after="0" w:line="480" w:lineRule="auto"/>
        <w:rPr>
          <w:rFonts w:ascii="Times New Roman" w:eastAsia="SimSun" w:hAnsi="Times New Roman"/>
          <w:b/>
          <w:sz w:val="24"/>
          <w:szCs w:val="24"/>
        </w:rPr>
      </w:pPr>
    </w:p>
    <w:p w:rsidR="00926256" w:rsidRDefault="00FC5BE1">
      <w:pPr>
        <w:spacing w:after="0" w:line="480" w:lineRule="auto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eastAsia="SimHei" w:hAnsi="Times New Roman"/>
          <w:sz w:val="24"/>
          <w:szCs w:val="24"/>
        </w:rPr>
        <w:t xml:space="preserve">  </w:t>
      </w:r>
    </w:p>
    <w:sectPr w:rsidR="00926256" w:rsidSect="00926256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6B" w:rsidRDefault="008F536B" w:rsidP="00926256">
      <w:pPr>
        <w:spacing w:after="0"/>
      </w:pPr>
      <w:r>
        <w:separator/>
      </w:r>
    </w:p>
  </w:endnote>
  <w:endnote w:type="continuationSeparator" w:id="0">
    <w:p w:rsidR="008F536B" w:rsidRDefault="008F536B" w:rsidP="00926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6B" w:rsidRDefault="008F536B" w:rsidP="00926256">
      <w:pPr>
        <w:spacing w:after="0"/>
      </w:pPr>
      <w:r>
        <w:separator/>
      </w:r>
    </w:p>
  </w:footnote>
  <w:footnote w:type="continuationSeparator" w:id="0">
    <w:p w:rsidR="008F536B" w:rsidRDefault="008F536B" w:rsidP="009262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56" w:rsidRDefault="00926256">
    <w:pPr>
      <w:pStyle w:val="En-tte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cwtjA1NDUxMTW3MLZQ0lEKTi0uzszPAykwrAUAbiB2uywAAAA="/>
  </w:docVars>
  <w:rsids>
    <w:rsidRoot w:val="00D31D50"/>
    <w:rsid w:val="000350F5"/>
    <w:rsid w:val="000966C9"/>
    <w:rsid w:val="0014479D"/>
    <w:rsid w:val="00151A39"/>
    <w:rsid w:val="00155AA2"/>
    <w:rsid w:val="0023627B"/>
    <w:rsid w:val="002409EF"/>
    <w:rsid w:val="002B54B1"/>
    <w:rsid w:val="00322A27"/>
    <w:rsid w:val="00323B43"/>
    <w:rsid w:val="00363796"/>
    <w:rsid w:val="00395C31"/>
    <w:rsid w:val="003B6E23"/>
    <w:rsid w:val="003D37D8"/>
    <w:rsid w:val="004221CC"/>
    <w:rsid w:val="00426133"/>
    <w:rsid w:val="004358AB"/>
    <w:rsid w:val="004D0E4B"/>
    <w:rsid w:val="005B0D38"/>
    <w:rsid w:val="005B1951"/>
    <w:rsid w:val="005E331A"/>
    <w:rsid w:val="006938D6"/>
    <w:rsid w:val="006E031E"/>
    <w:rsid w:val="00705CB9"/>
    <w:rsid w:val="00774EA1"/>
    <w:rsid w:val="00796F6B"/>
    <w:rsid w:val="007D39FC"/>
    <w:rsid w:val="007E7203"/>
    <w:rsid w:val="007E78D2"/>
    <w:rsid w:val="0081575B"/>
    <w:rsid w:val="00833F3F"/>
    <w:rsid w:val="00850FC1"/>
    <w:rsid w:val="008B7726"/>
    <w:rsid w:val="008D28FF"/>
    <w:rsid w:val="008F0B31"/>
    <w:rsid w:val="008F536B"/>
    <w:rsid w:val="00926256"/>
    <w:rsid w:val="00960F71"/>
    <w:rsid w:val="009B6A09"/>
    <w:rsid w:val="009B7E67"/>
    <w:rsid w:val="009D20C5"/>
    <w:rsid w:val="00BE05B4"/>
    <w:rsid w:val="00C33DF5"/>
    <w:rsid w:val="00C66339"/>
    <w:rsid w:val="00C745A1"/>
    <w:rsid w:val="00CD0CCE"/>
    <w:rsid w:val="00D16F5D"/>
    <w:rsid w:val="00D277CA"/>
    <w:rsid w:val="00D31D50"/>
    <w:rsid w:val="00D41659"/>
    <w:rsid w:val="00D5006F"/>
    <w:rsid w:val="00E10A90"/>
    <w:rsid w:val="00E12D75"/>
    <w:rsid w:val="00E16161"/>
    <w:rsid w:val="00E361C4"/>
    <w:rsid w:val="00F372FE"/>
    <w:rsid w:val="00F8559C"/>
    <w:rsid w:val="00F97A6F"/>
    <w:rsid w:val="00FC5BE1"/>
    <w:rsid w:val="407409EC"/>
    <w:rsid w:val="76C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07E9B"/>
  <w15:docId w15:val="{0168E030-33CE-4BE9-A11F-FED1E64C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5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rsid w:val="00926256"/>
    <w:pPr>
      <w:spacing w:after="0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2625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rsid w:val="009262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Numrodeligne">
    <w:name w:val="line number"/>
    <w:basedOn w:val="Policepardfaut"/>
    <w:uiPriority w:val="99"/>
    <w:unhideWhenUsed/>
    <w:qFormat/>
    <w:rsid w:val="00926256"/>
  </w:style>
  <w:style w:type="character" w:customStyle="1" w:styleId="En-tteCar">
    <w:name w:val="En-tête Car"/>
    <w:basedOn w:val="Policepardfaut"/>
    <w:link w:val="En-tte"/>
    <w:uiPriority w:val="99"/>
    <w:qFormat/>
    <w:rsid w:val="00926256"/>
    <w:rPr>
      <w:rFonts w:ascii="Tahoma" w:hAnsi="Tahoma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926256"/>
    <w:rPr>
      <w:rFonts w:ascii="Tahoma" w:hAnsi="Tahoma"/>
      <w:sz w:val="18"/>
      <w:szCs w:val="18"/>
    </w:rPr>
  </w:style>
  <w:style w:type="character" w:customStyle="1" w:styleId="A0">
    <w:name w:val="A0"/>
    <w:uiPriority w:val="99"/>
    <w:rsid w:val="00926256"/>
    <w:rPr>
      <w:color w:val="221E1F"/>
      <w:sz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2625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Administrator.PC-20141008ODEW</dc:creator>
  <cp:lastModifiedBy>ANM</cp:lastModifiedBy>
  <cp:revision>3</cp:revision>
  <dcterms:created xsi:type="dcterms:W3CDTF">2019-03-14T12:03:00Z</dcterms:created>
  <dcterms:modified xsi:type="dcterms:W3CDTF">2019-03-14T12:06:00Z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